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header11.xml" ContentType="application/vnd.openxmlformats-officedocument.wordprocessingml.head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header16.xml" ContentType="application/vnd.openxmlformats-officedocument.wordprocessingml.header+xml"/>
  <Override PartName="/word/footer17.xml" ContentType="application/vnd.openxmlformats-officedocument.wordprocessingml.foot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header19.xml" ContentType="application/vnd.openxmlformats-officedocument.wordprocessingml.header+xml"/>
  <Override PartName="/word/footer20.xml" ContentType="application/vnd.openxmlformats-officedocument.wordprocessingml.foot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header22.xml" ContentType="application/vnd.openxmlformats-officedocument.wordprocessingml.header+xml"/>
  <Override PartName="/word/footer23.xml" ContentType="application/vnd.openxmlformats-officedocument.wordprocessingml.foot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header25.xml" ContentType="application/vnd.openxmlformats-officedocument.wordprocessingml.header+xml"/>
  <Override PartName="/word/footer26.xml" ContentType="application/vnd.openxmlformats-officedocument.wordprocessingml.foot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header28.xml" ContentType="application/vnd.openxmlformats-officedocument.wordprocessingml.header+xml"/>
  <Override PartName="/word/footer29.xml" ContentType="application/vnd.openxmlformats-officedocument.wordprocessingml.footer+xml"/>
  <Override PartName="/word/header29.xml" ContentType="application/vnd.openxmlformats-officedocument.wordprocessingml.header+xml"/>
  <Override PartName="/word/header30.xml" ContentType="application/vnd.openxmlformats-officedocument.wordprocessingml.head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header33.xml" ContentType="application/vnd.openxmlformats-officedocument.wordprocessingml.header+xml"/>
  <Override PartName="/word/footer34.xml" ContentType="application/vnd.openxmlformats-officedocument.wordprocessingml.foot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header36.xml" ContentType="application/vnd.openxmlformats-officedocument.wordprocessingml.header+xml"/>
  <Override PartName="/word/footer37.xml" ContentType="application/vnd.openxmlformats-officedocument.wordprocessingml.foot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header39.xml" ContentType="application/vnd.openxmlformats-officedocument.wordprocessingml.header+xml"/>
  <Override PartName="/word/footer40.xml" ContentType="application/vnd.openxmlformats-officedocument.wordprocessingml.footer+xml"/>
  <Override PartName="/word/header40.xml" ContentType="application/vnd.openxmlformats-officedocument.wordprocessingml.header+xml"/>
  <Override PartName="/word/header41.xml" ContentType="application/vnd.openxmlformats-officedocument.wordprocessingml.head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header42.xml" ContentType="application/vnd.openxmlformats-officedocument.wordprocessingml.header+xml"/>
  <Override PartName="/word/footer43.xml" ContentType="application/vnd.openxmlformats-officedocument.wordprocessingml.footer+xml"/>
  <Override PartName="/word/header43.xml" ContentType="application/vnd.openxmlformats-officedocument.wordprocessingml.header+xml"/>
  <Override PartName="/word/header44.xml" ContentType="application/vnd.openxmlformats-officedocument.wordprocessingml.header+xml"/>
  <Override PartName="/word/footer44.xml" ContentType="application/vnd.openxmlformats-officedocument.wordprocessingml.footer+xml"/>
  <Override PartName="/word/footer45.xml" ContentType="application/vnd.openxmlformats-officedocument.wordprocessingml.footer+xml"/>
  <Override PartName="/word/header45.xml" ContentType="application/vnd.openxmlformats-officedocument.wordprocessingml.header+xml"/>
  <Override PartName="/word/footer46.xml" ContentType="application/vnd.openxmlformats-officedocument.wordprocessingml.footer+xml"/>
  <Override PartName="/word/header46.xml" ContentType="application/vnd.openxmlformats-officedocument.wordprocessingml.header+xml"/>
  <Override PartName="/word/header47.xml" ContentType="application/vnd.openxmlformats-officedocument.wordprocessingml.header+xml"/>
  <Override PartName="/word/footer47.xml" ContentType="application/vnd.openxmlformats-officedocument.wordprocessingml.footer+xml"/>
  <Override PartName="/word/footer48.xml" ContentType="application/vnd.openxmlformats-officedocument.wordprocessingml.footer+xml"/>
  <Override PartName="/word/header48.xml" ContentType="application/vnd.openxmlformats-officedocument.wordprocessingml.header+xml"/>
  <Override PartName="/word/footer49.xml" ContentType="application/vnd.openxmlformats-officedocument.wordprocessingml.footer+xml"/>
  <Override PartName="/word/header49.xml" ContentType="application/vnd.openxmlformats-officedocument.wordprocessingml.header+xml"/>
  <Override PartName="/word/header50.xml" ContentType="application/vnd.openxmlformats-officedocument.wordprocessingml.header+xml"/>
  <Override PartName="/word/footer50.xml" ContentType="application/vnd.openxmlformats-officedocument.wordprocessingml.footer+xml"/>
  <Override PartName="/word/footer51.xml" ContentType="application/vnd.openxmlformats-officedocument.wordprocessingml.footer+xml"/>
  <Override PartName="/word/header51.xml" ContentType="application/vnd.openxmlformats-officedocument.wordprocessingml.header+xml"/>
  <Override PartName="/word/footer52.xml" ContentType="application/vnd.openxmlformats-officedocument.wordprocessingml.footer+xml"/>
  <Override PartName="/word/header52.xml" ContentType="application/vnd.openxmlformats-officedocument.wordprocessingml.header+xml"/>
  <Override PartName="/word/header53.xml" ContentType="application/vnd.openxmlformats-officedocument.wordprocessingml.header+xml"/>
  <Override PartName="/word/footer53.xml" ContentType="application/vnd.openxmlformats-officedocument.wordprocessingml.footer+xml"/>
  <Override PartName="/word/footer54.xml" ContentType="application/vnd.openxmlformats-officedocument.wordprocessingml.footer+xml"/>
  <Override PartName="/word/header54.xml" ContentType="application/vnd.openxmlformats-officedocument.wordprocessingml.header+xml"/>
  <Override PartName="/word/header55.xml" ContentType="application/vnd.openxmlformats-officedocument.wordprocessingml.header+xml"/>
  <Override PartName="/word/footer55.xml" ContentType="application/vnd.openxmlformats-officedocument.wordprocessingml.footer+xml"/>
  <Override PartName="/word/footer56.xml" ContentType="application/vnd.openxmlformats-officedocument.wordprocessingml.footer+xml"/>
  <Override PartName="/word/header56.xml" ContentType="application/vnd.openxmlformats-officedocument.wordprocessingml.header+xml"/>
  <Override PartName="/word/header57.xml" ContentType="application/vnd.openxmlformats-officedocument.wordprocessingml.header+xml"/>
  <Override PartName="/word/footer57.xml" ContentType="application/vnd.openxmlformats-officedocument.wordprocessingml.footer+xml"/>
  <Override PartName="/word/footer58.xml" ContentType="application/vnd.openxmlformats-officedocument.wordprocessingml.footer+xml"/>
  <Override PartName="/word/header58.xml" ContentType="application/vnd.openxmlformats-officedocument.wordprocessingml.header+xml"/>
  <Override PartName="/word/header59.xml" ContentType="application/vnd.openxmlformats-officedocument.wordprocessingml.header+xml"/>
  <Override PartName="/word/footer59.xml" ContentType="application/vnd.openxmlformats-officedocument.wordprocessingml.footer+xml"/>
  <Override PartName="/word/footer60.xml" ContentType="application/vnd.openxmlformats-officedocument.wordprocessingml.footer+xml"/>
  <Override PartName="/word/header60.xml" ContentType="application/vnd.openxmlformats-officedocument.wordprocessingml.header+xml"/>
  <Override PartName="/word/footer61.xml" ContentType="application/vnd.openxmlformats-officedocument.wordprocessingml.footer+xml"/>
  <Override PartName="/word/header61.xml" ContentType="application/vnd.openxmlformats-officedocument.wordprocessingml.header+xml"/>
  <Override PartName="/word/header62.xml" ContentType="application/vnd.openxmlformats-officedocument.wordprocessingml.header+xml"/>
  <Override PartName="/word/footer62.xml" ContentType="application/vnd.openxmlformats-officedocument.wordprocessingml.footer+xml"/>
  <Override PartName="/word/footer63.xml" ContentType="application/vnd.openxmlformats-officedocument.wordprocessingml.footer+xml"/>
  <Override PartName="/word/header63.xml" ContentType="application/vnd.openxmlformats-officedocument.wordprocessingml.header+xml"/>
  <Override PartName="/word/footer64.xml" ContentType="application/vnd.openxmlformats-officedocument.wordprocessingml.footer+xml"/>
  <Override PartName="/word/header64.xml" ContentType="application/vnd.openxmlformats-officedocument.wordprocessingml.header+xml"/>
  <Override PartName="/word/header65.xml" ContentType="application/vnd.openxmlformats-officedocument.wordprocessingml.header+xml"/>
  <Override PartName="/word/footer65.xml" ContentType="application/vnd.openxmlformats-officedocument.wordprocessingml.footer+xml"/>
  <Override PartName="/word/footer66.xml" ContentType="application/vnd.openxmlformats-officedocument.wordprocessingml.footer+xml"/>
  <Override PartName="/word/header66.xml" ContentType="application/vnd.openxmlformats-officedocument.wordprocessingml.header+xml"/>
  <Override PartName="/word/header67.xml" ContentType="application/vnd.openxmlformats-officedocument.wordprocessingml.header+xml"/>
  <Override PartName="/word/footer67.xml" ContentType="application/vnd.openxmlformats-officedocument.wordprocessingml.footer+xml"/>
  <Override PartName="/word/footer68.xml" ContentType="application/vnd.openxmlformats-officedocument.wordprocessingml.footer+xml"/>
  <Override PartName="/word/header68.xml" ContentType="application/vnd.openxmlformats-officedocument.wordprocessingml.header+xml"/>
  <Override PartName="/word/footer69.xml" ContentType="application/vnd.openxmlformats-officedocument.wordprocessingml.footer+xml"/>
  <Override PartName="/word/header69.xml" ContentType="application/vnd.openxmlformats-officedocument.wordprocessingml.header+xml"/>
  <Override PartName="/word/header70.xml" ContentType="application/vnd.openxmlformats-officedocument.wordprocessingml.header+xml"/>
  <Override PartName="/word/footer70.xml" ContentType="application/vnd.openxmlformats-officedocument.wordprocessingml.footer+xml"/>
  <Override PartName="/word/footer71.xml" ContentType="application/vnd.openxmlformats-officedocument.wordprocessingml.footer+xml"/>
  <Override PartName="/word/header71.xml" ContentType="application/vnd.openxmlformats-officedocument.wordprocessingml.header+xml"/>
  <Override PartName="/word/footer72.xml" ContentType="application/vnd.openxmlformats-officedocument.wordprocessingml.footer+xml"/>
  <Override PartName="/word/header72.xml" ContentType="application/vnd.openxmlformats-officedocument.wordprocessingml.header+xml"/>
  <Override PartName="/word/header73.xml" ContentType="application/vnd.openxmlformats-officedocument.wordprocessingml.header+xml"/>
  <Override PartName="/word/footer73.xml" ContentType="application/vnd.openxmlformats-officedocument.wordprocessingml.footer+xml"/>
  <Override PartName="/word/footer74.xml" ContentType="application/vnd.openxmlformats-officedocument.wordprocessingml.footer+xml"/>
  <Override PartName="/word/header74.xml" ContentType="application/vnd.openxmlformats-officedocument.wordprocessingml.header+xml"/>
  <Override PartName="/word/header75.xml" ContentType="application/vnd.openxmlformats-officedocument.wordprocessingml.header+xml"/>
  <Override PartName="/word/footer75.xml" ContentType="application/vnd.openxmlformats-officedocument.wordprocessingml.footer+xml"/>
  <Override PartName="/word/footer76.xml" ContentType="application/vnd.openxmlformats-officedocument.wordprocessingml.footer+xml"/>
  <Override PartName="/word/header76.xml" ContentType="application/vnd.openxmlformats-officedocument.wordprocessingml.header+xml"/>
  <Override PartName="/word/header77.xml" ContentType="application/vnd.openxmlformats-officedocument.wordprocessingml.header+xml"/>
  <Override PartName="/word/footer77.xml" ContentType="application/vnd.openxmlformats-officedocument.wordprocessingml.footer+xml"/>
  <Override PartName="/word/footer78.xml" ContentType="application/vnd.openxmlformats-officedocument.wordprocessingml.footer+xml"/>
  <Override PartName="/word/header78.xml" ContentType="application/vnd.openxmlformats-officedocument.wordprocessingml.header+xml"/>
  <Override PartName="/word/header79.xml" ContentType="application/vnd.openxmlformats-officedocument.wordprocessingml.header+xml"/>
  <Override PartName="/word/footer79.xml" ContentType="application/vnd.openxmlformats-officedocument.wordprocessingml.footer+xml"/>
  <Override PartName="/word/footer80.xml" ContentType="application/vnd.openxmlformats-officedocument.wordprocessingml.footer+xml"/>
  <Override PartName="/word/header80.xml" ContentType="application/vnd.openxmlformats-officedocument.wordprocessingml.header+xml"/>
  <Override PartName="/word/header81.xml" ContentType="application/vnd.openxmlformats-officedocument.wordprocessingml.header+xml"/>
  <Override PartName="/word/footer81.xml" ContentType="application/vnd.openxmlformats-officedocument.wordprocessingml.footer+xml"/>
  <Override PartName="/word/footer82.xml" ContentType="application/vnd.openxmlformats-officedocument.wordprocessingml.footer+xml"/>
  <Override PartName="/word/header82.xml" ContentType="application/vnd.openxmlformats-officedocument.wordprocessingml.header+xml"/>
  <Override PartName="/word/header83.xml" ContentType="application/vnd.openxmlformats-officedocument.wordprocessingml.header+xml"/>
  <Override PartName="/word/footer83.xml" ContentType="application/vnd.openxmlformats-officedocument.wordprocessingml.footer+xml"/>
  <Override PartName="/word/footer84.xml" ContentType="application/vnd.openxmlformats-officedocument.wordprocessingml.footer+xml"/>
  <Override PartName="/word/header84.xml" ContentType="application/vnd.openxmlformats-officedocument.wordprocessingml.header+xml"/>
  <Override PartName="/word/header85.xml" ContentType="application/vnd.openxmlformats-officedocument.wordprocessingml.header+xml"/>
  <Override PartName="/word/footer85.xml" ContentType="application/vnd.openxmlformats-officedocument.wordprocessingml.footer+xml"/>
  <Override PartName="/word/footer86.xml" ContentType="application/vnd.openxmlformats-officedocument.wordprocessingml.footer+xml"/>
  <Override PartName="/word/header86.xml" ContentType="application/vnd.openxmlformats-officedocument.wordprocessingml.header+xml"/>
  <Override PartName="/word/header87.xml" ContentType="application/vnd.openxmlformats-officedocument.wordprocessingml.header+xml"/>
  <Override PartName="/word/footer87.xml" ContentType="application/vnd.openxmlformats-officedocument.wordprocessingml.footer+xml"/>
  <Override PartName="/word/footer88.xml" ContentType="application/vnd.openxmlformats-officedocument.wordprocessingml.footer+xml"/>
  <Override PartName="/word/header88.xml" ContentType="application/vnd.openxmlformats-officedocument.wordprocessingml.header+xml"/>
  <Override PartName="/word/header89.xml" ContentType="application/vnd.openxmlformats-officedocument.wordprocessingml.header+xml"/>
  <Override PartName="/word/footer89.xml" ContentType="application/vnd.openxmlformats-officedocument.wordprocessingml.footer+xml"/>
  <Override PartName="/word/footer90.xml" ContentType="application/vnd.openxmlformats-officedocument.wordprocessingml.footer+xml"/>
  <Override PartName="/word/header90.xml" ContentType="application/vnd.openxmlformats-officedocument.wordprocessingml.header+xml"/>
  <Override PartName="/word/footer91.xml" ContentType="application/vnd.openxmlformats-officedocument.wordprocessingml.footer+xml"/>
  <Override PartName="/word/header91.xml" ContentType="application/vnd.openxmlformats-officedocument.wordprocessingml.header+xml"/>
  <Override PartName="/word/header92.xml" ContentType="application/vnd.openxmlformats-officedocument.wordprocessingml.header+xml"/>
  <Override PartName="/word/footer92.xml" ContentType="application/vnd.openxmlformats-officedocument.wordprocessingml.footer+xml"/>
  <Override PartName="/word/footer93.xml" ContentType="application/vnd.openxmlformats-officedocument.wordprocessingml.footer+xml"/>
  <Override PartName="/word/header93.xml" ContentType="application/vnd.openxmlformats-officedocument.wordprocessingml.header+xml"/>
  <Override PartName="/word/footer94.xml" ContentType="application/vnd.openxmlformats-officedocument.wordprocessingml.footer+xml"/>
  <Override PartName="/word/header94.xml" ContentType="application/vnd.openxmlformats-officedocument.wordprocessingml.header+xml"/>
  <Override PartName="/word/header95.xml" ContentType="application/vnd.openxmlformats-officedocument.wordprocessingml.header+xml"/>
  <Override PartName="/word/footer95.xml" ContentType="application/vnd.openxmlformats-officedocument.wordprocessingml.footer+xml"/>
  <Override PartName="/word/footer96.xml" ContentType="application/vnd.openxmlformats-officedocument.wordprocessingml.footer+xml"/>
  <Override PartName="/word/header96.xml" ContentType="application/vnd.openxmlformats-officedocument.wordprocessingml.header+xml"/>
  <Override PartName="/word/header97.xml" ContentType="application/vnd.openxmlformats-officedocument.wordprocessingml.header+xml"/>
  <Override PartName="/word/footer97.xml" ContentType="application/vnd.openxmlformats-officedocument.wordprocessingml.footer+xml"/>
  <Override PartName="/word/footer98.xml" ContentType="application/vnd.openxmlformats-officedocument.wordprocessingml.footer+xml"/>
  <Override PartName="/word/header98.xml" ContentType="application/vnd.openxmlformats-officedocument.wordprocessingml.header+xml"/>
  <Override PartName="/word/footer99.xml" ContentType="application/vnd.openxmlformats-officedocument.wordprocessingml.footer+xml"/>
  <Override PartName="/word/header99.xml" ContentType="application/vnd.openxmlformats-officedocument.wordprocessingml.header+xml"/>
  <Override PartName="/word/header100.xml" ContentType="application/vnd.openxmlformats-officedocument.wordprocessingml.header+xml"/>
  <Override PartName="/word/footer100.xml" ContentType="application/vnd.openxmlformats-officedocument.wordprocessingml.footer+xml"/>
  <Override PartName="/word/footer101.xml" ContentType="application/vnd.openxmlformats-officedocument.wordprocessingml.footer+xml"/>
  <Override PartName="/word/header101.xml" ContentType="application/vnd.openxmlformats-officedocument.wordprocessingml.header+xml"/>
  <Override PartName="/word/footer102.xml" ContentType="application/vnd.openxmlformats-officedocument.wordprocessingml.footer+xml"/>
  <Override PartName="/word/header102.xml" ContentType="application/vnd.openxmlformats-officedocument.wordprocessingml.header+xml"/>
  <Override PartName="/word/header103.xml" ContentType="application/vnd.openxmlformats-officedocument.wordprocessingml.header+xml"/>
  <Override PartName="/word/footer103.xml" ContentType="application/vnd.openxmlformats-officedocument.wordprocessingml.footer+xml"/>
  <Override PartName="/word/footer104.xml" ContentType="application/vnd.openxmlformats-officedocument.wordprocessingml.footer+xml"/>
  <Override PartName="/word/header104.xml" ContentType="application/vnd.openxmlformats-officedocument.wordprocessingml.header+xml"/>
  <Override PartName="/word/footer105.xml" ContentType="application/vnd.openxmlformats-officedocument.wordprocessingml.footer+xml"/>
  <Override PartName="/word/header105.xml" ContentType="application/vnd.openxmlformats-officedocument.wordprocessingml.header+xml"/>
  <Override PartName="/word/header106.xml" ContentType="application/vnd.openxmlformats-officedocument.wordprocessingml.header+xml"/>
  <Override PartName="/word/footer106.xml" ContentType="application/vnd.openxmlformats-officedocument.wordprocessingml.footer+xml"/>
  <Override PartName="/word/footer107.xml" ContentType="application/vnd.openxmlformats-officedocument.wordprocessingml.footer+xml"/>
  <Override PartName="/word/header107.xml" ContentType="application/vnd.openxmlformats-officedocument.wordprocessingml.header+xml"/>
  <Override PartName="/word/header108.xml" ContentType="application/vnd.openxmlformats-officedocument.wordprocessingml.header+xml"/>
  <Override PartName="/word/footer108.xml" ContentType="application/vnd.openxmlformats-officedocument.wordprocessingml.footer+xml"/>
  <Override PartName="/word/footer109.xml" ContentType="application/vnd.openxmlformats-officedocument.wordprocessingml.footer+xml"/>
  <Override PartName="/word/header109.xml" ContentType="application/vnd.openxmlformats-officedocument.wordprocessingml.header+xml"/>
  <Override PartName="/word/header110.xml" ContentType="application/vnd.openxmlformats-officedocument.wordprocessingml.header+xml"/>
  <Override PartName="/word/footer110.xml" ContentType="application/vnd.openxmlformats-officedocument.wordprocessingml.footer+xml"/>
  <Override PartName="/word/footer111.xml" ContentType="application/vnd.openxmlformats-officedocument.wordprocessingml.footer+xml"/>
  <Override PartName="/word/header111.xml" ContentType="application/vnd.openxmlformats-officedocument.wordprocessingml.header+xml"/>
  <Override PartName="/word/header112.xml" ContentType="application/vnd.openxmlformats-officedocument.wordprocessingml.header+xml"/>
  <Override PartName="/word/footer112.xml" ContentType="application/vnd.openxmlformats-officedocument.wordprocessingml.footer+xml"/>
  <Override PartName="/word/footer113.xml" ContentType="application/vnd.openxmlformats-officedocument.wordprocessingml.footer+xml"/>
  <Override PartName="/word/header113.xml" ContentType="application/vnd.openxmlformats-officedocument.wordprocessingml.header+xml"/>
  <Override PartName="/word/header114.xml" ContentType="application/vnd.openxmlformats-officedocument.wordprocessingml.header+xml"/>
  <Override PartName="/word/footer114.xml" ContentType="application/vnd.openxmlformats-officedocument.wordprocessingml.footer+xml"/>
  <Override PartName="/word/footer115.xml" ContentType="application/vnd.openxmlformats-officedocument.wordprocessingml.footer+xml"/>
  <Override PartName="/word/header115.xml" ContentType="application/vnd.openxmlformats-officedocument.wordprocessingml.header+xml"/>
  <Override PartName="/word/header116.xml" ContentType="application/vnd.openxmlformats-officedocument.wordprocessingml.header+xml"/>
  <Override PartName="/word/footer116.xml" ContentType="application/vnd.openxmlformats-officedocument.wordprocessingml.footer+xml"/>
  <Override PartName="/word/footer117.xml" ContentType="application/vnd.openxmlformats-officedocument.wordprocessingml.footer+xml"/>
  <Override PartName="/word/header117.xml" ContentType="application/vnd.openxmlformats-officedocument.wordprocessingml.header+xml"/>
  <Override PartName="/word/footer118.xml" ContentType="application/vnd.openxmlformats-officedocument.wordprocessingml.footer+xml"/>
  <Override PartName="/word/header118.xml" ContentType="application/vnd.openxmlformats-officedocument.wordprocessingml.header+xml"/>
  <Override PartName="/word/header119.xml" ContentType="application/vnd.openxmlformats-officedocument.wordprocessingml.header+xml"/>
  <Override PartName="/word/footer119.xml" ContentType="application/vnd.openxmlformats-officedocument.wordprocessingml.footer+xml"/>
  <Override PartName="/word/footer120.xml" ContentType="application/vnd.openxmlformats-officedocument.wordprocessingml.footer+xml"/>
  <Override PartName="/word/header120.xml" ContentType="application/vnd.openxmlformats-officedocument.wordprocessingml.header+xml"/>
  <Override PartName="/word/footer121.xml" ContentType="application/vnd.openxmlformats-officedocument.wordprocessingml.footer+xml"/>
  <Override PartName="/word/header121.xml" ContentType="application/vnd.openxmlformats-officedocument.wordprocessingml.header+xml"/>
  <Override PartName="/word/header122.xml" ContentType="application/vnd.openxmlformats-officedocument.wordprocessingml.header+xml"/>
  <Override PartName="/word/footer122.xml" ContentType="application/vnd.openxmlformats-officedocument.wordprocessingml.footer+xml"/>
  <Override PartName="/word/footer123.xml" ContentType="application/vnd.openxmlformats-officedocument.wordprocessingml.footer+xml"/>
  <Override PartName="/word/footer124.xml" ContentType="application/vnd.openxmlformats-officedocument.wordprocessingml.footer+xml"/>
  <Override PartName="/word/header123.xml" ContentType="application/vnd.openxmlformats-officedocument.wordprocessingml.header+xml"/>
  <Override PartName="/word/header124.xml" ContentType="application/vnd.openxmlformats-officedocument.wordprocessingml.header+xml"/>
  <Override PartName="/word/footer125.xml" ContentType="application/vnd.openxmlformats-officedocument.wordprocessingml.footer+xml"/>
  <Override PartName="/word/footer126.xml" ContentType="application/vnd.openxmlformats-officedocument.wordprocessingml.footer+xml"/>
  <Override PartName="/word/header125.xml" ContentType="application/vnd.openxmlformats-officedocument.wordprocessingml.header+xml"/>
  <Override PartName="/word/footer127.xml" ContentType="application/vnd.openxmlformats-officedocument.wordprocessingml.footer+xml"/>
  <Override PartName="/word/header126.xml" ContentType="application/vnd.openxmlformats-officedocument.wordprocessingml.header+xml"/>
  <Override PartName="/word/header127.xml" ContentType="application/vnd.openxmlformats-officedocument.wordprocessingml.header+xml"/>
  <Override PartName="/word/footer128.xml" ContentType="application/vnd.openxmlformats-officedocument.wordprocessingml.footer+xml"/>
  <Override PartName="/word/footer129.xml" ContentType="application/vnd.openxmlformats-officedocument.wordprocessingml.footer+xml"/>
  <Override PartName="/word/header128.xml" ContentType="application/vnd.openxmlformats-officedocument.wordprocessingml.header+xml"/>
  <Override PartName="/word/footer130.xml" ContentType="application/vnd.openxmlformats-officedocument.wordprocessingml.footer+xml"/>
  <Override PartName="/word/header129.xml" ContentType="application/vnd.openxmlformats-officedocument.wordprocessingml.header+xml"/>
  <Override PartName="/word/header130.xml" ContentType="application/vnd.openxmlformats-officedocument.wordprocessingml.header+xml"/>
  <Override PartName="/word/footer131.xml" ContentType="application/vnd.openxmlformats-officedocument.wordprocessingml.footer+xml"/>
  <Override PartName="/word/footer132.xml" ContentType="application/vnd.openxmlformats-officedocument.wordprocessingml.footer+xml"/>
  <Override PartName="/word/header131.xml" ContentType="application/vnd.openxmlformats-officedocument.wordprocessingml.header+xml"/>
  <Override PartName="/word/footer133.xml" ContentType="application/vnd.openxmlformats-officedocument.wordprocessingml.footer+xml"/>
  <Override PartName="/word/header132.xml" ContentType="application/vnd.openxmlformats-officedocument.wordprocessingml.header+xml"/>
  <Override PartName="/word/header133.xml" ContentType="application/vnd.openxmlformats-officedocument.wordprocessingml.header+xml"/>
  <Override PartName="/word/footer134.xml" ContentType="application/vnd.openxmlformats-officedocument.wordprocessingml.footer+xml"/>
  <Override PartName="/word/footer135.xml" ContentType="application/vnd.openxmlformats-officedocument.wordprocessingml.footer+xml"/>
  <Override PartName="/word/header134.xml" ContentType="application/vnd.openxmlformats-officedocument.wordprocessingml.header+xml"/>
  <Override PartName="/word/footer136.xml" ContentType="application/vnd.openxmlformats-officedocument.wordprocessingml.footer+xml"/>
  <Override PartName="/word/header135.xml" ContentType="application/vnd.openxmlformats-officedocument.wordprocessingml.header+xml"/>
  <Override PartName="/word/header136.xml" ContentType="application/vnd.openxmlformats-officedocument.wordprocessingml.header+xml"/>
  <Override PartName="/word/footer137.xml" ContentType="application/vnd.openxmlformats-officedocument.wordprocessingml.footer+xml"/>
  <Override PartName="/word/footer138.xml" ContentType="application/vnd.openxmlformats-officedocument.wordprocessingml.footer+xml"/>
  <Override PartName="/word/header137.xml" ContentType="application/vnd.openxmlformats-officedocument.wordprocessingml.header+xml"/>
  <Override PartName="/word/footer139.xml" ContentType="application/vnd.openxmlformats-officedocument.wordprocessingml.footer+xml"/>
  <Override PartName="/word/header138.xml" ContentType="application/vnd.openxmlformats-officedocument.wordprocessingml.header+xml"/>
  <Override PartName="/word/header139.xml" ContentType="application/vnd.openxmlformats-officedocument.wordprocessingml.header+xml"/>
  <Override PartName="/word/footer140.xml" ContentType="application/vnd.openxmlformats-officedocument.wordprocessingml.footer+xml"/>
  <Override PartName="/word/footer141.xml" ContentType="application/vnd.openxmlformats-officedocument.wordprocessingml.footer+xml"/>
  <Override PartName="/word/header140.xml" ContentType="application/vnd.openxmlformats-officedocument.wordprocessingml.header+xml"/>
  <Override PartName="/word/header141.xml" ContentType="application/vnd.openxmlformats-officedocument.wordprocessingml.header+xml"/>
  <Override PartName="/word/footer142.xml" ContentType="application/vnd.openxmlformats-officedocument.wordprocessingml.footer+xml"/>
  <Override PartName="/word/footer143.xml" ContentType="application/vnd.openxmlformats-officedocument.wordprocessingml.footer+xml"/>
  <Override PartName="/word/header142.xml" ContentType="application/vnd.openxmlformats-officedocument.wordprocessingml.header+xml"/>
  <Override PartName="/word/header143.xml" ContentType="application/vnd.openxmlformats-officedocument.wordprocessingml.header+xml"/>
  <Override PartName="/word/footer144.xml" ContentType="application/vnd.openxmlformats-officedocument.wordprocessingml.footer+xml"/>
  <Override PartName="/word/footer145.xml" ContentType="application/vnd.openxmlformats-officedocument.wordprocessingml.footer+xml"/>
  <Override PartName="/word/header144.xml" ContentType="application/vnd.openxmlformats-officedocument.wordprocessingml.header+xml"/>
  <Override PartName="/word/header145.xml" ContentType="application/vnd.openxmlformats-officedocument.wordprocessingml.header+xml"/>
  <Override PartName="/word/footer146.xml" ContentType="application/vnd.openxmlformats-officedocument.wordprocessingml.footer+xml"/>
  <Override PartName="/word/footer147.xml" ContentType="application/vnd.openxmlformats-officedocument.wordprocessingml.footer+xml"/>
  <Override PartName="/word/header146.xml" ContentType="application/vnd.openxmlformats-officedocument.wordprocessingml.header+xml"/>
  <Override PartName="/word/header147.xml" ContentType="application/vnd.openxmlformats-officedocument.wordprocessingml.header+xml"/>
  <Override PartName="/word/footer148.xml" ContentType="application/vnd.openxmlformats-officedocument.wordprocessingml.footer+xml"/>
  <Override PartName="/word/footer149.xml" ContentType="application/vnd.openxmlformats-officedocument.wordprocessingml.footer+xml"/>
  <Override PartName="/word/header148.xml" ContentType="application/vnd.openxmlformats-officedocument.wordprocessingml.header+xml"/>
  <Override PartName="/word/header149.xml" ContentType="application/vnd.openxmlformats-officedocument.wordprocessingml.header+xml"/>
  <Override PartName="/word/footer150.xml" ContentType="application/vnd.openxmlformats-officedocument.wordprocessingml.footer+xml"/>
  <Override PartName="/word/footer151.xml" ContentType="application/vnd.openxmlformats-officedocument.wordprocessingml.footer+xml"/>
  <Override PartName="/word/header150.xml" ContentType="application/vnd.openxmlformats-officedocument.wordprocessingml.header+xml"/>
  <Override PartName="/word/header151.xml" ContentType="application/vnd.openxmlformats-officedocument.wordprocessingml.header+xml"/>
  <Override PartName="/word/footer152.xml" ContentType="application/vnd.openxmlformats-officedocument.wordprocessingml.footer+xml"/>
  <Override PartName="/word/footer153.xml" ContentType="application/vnd.openxmlformats-officedocument.wordprocessingml.footer+xml"/>
  <Override PartName="/word/header152.xml" ContentType="application/vnd.openxmlformats-officedocument.wordprocessingml.header+xml"/>
  <Override PartName="/word/header153.xml" ContentType="application/vnd.openxmlformats-officedocument.wordprocessingml.header+xml"/>
  <Override PartName="/word/footer154.xml" ContentType="application/vnd.openxmlformats-officedocument.wordprocessingml.footer+xml"/>
  <Override PartName="/word/footer155.xml" ContentType="application/vnd.openxmlformats-officedocument.wordprocessingml.footer+xml"/>
  <Override PartName="/word/header154.xml" ContentType="application/vnd.openxmlformats-officedocument.wordprocessingml.header+xml"/>
  <Override PartName="/word/footer156.xml" ContentType="application/vnd.openxmlformats-officedocument.wordprocessingml.footer+xml"/>
  <Override PartName="/word/header155.xml" ContentType="application/vnd.openxmlformats-officedocument.wordprocessingml.header+xml"/>
  <Override PartName="/word/header156.xml" ContentType="application/vnd.openxmlformats-officedocument.wordprocessingml.header+xml"/>
  <Override PartName="/word/footer157.xml" ContentType="application/vnd.openxmlformats-officedocument.wordprocessingml.footer+xml"/>
  <Override PartName="/word/footer158.xml" ContentType="application/vnd.openxmlformats-officedocument.wordprocessingml.footer+xml"/>
  <Override PartName="/word/header157.xml" ContentType="application/vnd.openxmlformats-officedocument.wordprocessingml.header+xml"/>
  <Override PartName="/word/footer159.xml" ContentType="application/vnd.openxmlformats-officedocument.wordprocessingml.footer+xml"/>
  <Override PartName="/word/header158.xml" ContentType="application/vnd.openxmlformats-officedocument.wordprocessingml.header+xml"/>
  <Override PartName="/word/header159.xml" ContentType="application/vnd.openxmlformats-officedocument.wordprocessingml.header+xml"/>
  <Override PartName="/word/footer160.xml" ContentType="application/vnd.openxmlformats-officedocument.wordprocessingml.footer+xml"/>
  <Override PartName="/word/footer161.xml" ContentType="application/vnd.openxmlformats-officedocument.wordprocessingml.footer+xml"/>
  <Override PartName="/word/header160.xml" ContentType="application/vnd.openxmlformats-officedocument.wordprocessingml.header+xml"/>
  <Override PartName="/word/footer162.xml" ContentType="application/vnd.openxmlformats-officedocument.wordprocessingml.footer+xml"/>
  <Override PartName="/word/header161.xml" ContentType="application/vnd.openxmlformats-officedocument.wordprocessingml.header+xml"/>
  <Override PartName="/word/header162.xml" ContentType="application/vnd.openxmlformats-officedocument.wordprocessingml.header+xml"/>
  <Override PartName="/word/footer163.xml" ContentType="application/vnd.openxmlformats-officedocument.wordprocessingml.footer+xml"/>
  <Override PartName="/word/footer164.xml" ContentType="application/vnd.openxmlformats-officedocument.wordprocessingml.footer+xml"/>
  <Override PartName="/word/header163.xml" ContentType="application/vnd.openxmlformats-officedocument.wordprocessingml.header+xml"/>
  <Override PartName="/word/footer165.xml" ContentType="application/vnd.openxmlformats-officedocument.wordprocessingml.footer+xml"/>
  <Override PartName="/word/header164.xml" ContentType="application/vnd.openxmlformats-officedocument.wordprocessingml.header+xml"/>
  <Override PartName="/word/header165.xml" ContentType="application/vnd.openxmlformats-officedocument.wordprocessingml.header+xml"/>
  <Override PartName="/word/footer166.xml" ContentType="application/vnd.openxmlformats-officedocument.wordprocessingml.footer+xml"/>
  <Override PartName="/word/footer167.xml" ContentType="application/vnd.openxmlformats-officedocument.wordprocessingml.footer+xml"/>
  <Override PartName="/word/header166.xml" ContentType="application/vnd.openxmlformats-officedocument.wordprocessingml.header+xml"/>
  <Override PartName="/word/footer168.xml" ContentType="application/vnd.openxmlformats-officedocument.wordprocessingml.footer+xml"/>
  <Override PartName="/word/header167.xml" ContentType="application/vnd.openxmlformats-officedocument.wordprocessingml.header+xml"/>
  <Override PartName="/word/header168.xml" ContentType="application/vnd.openxmlformats-officedocument.wordprocessingml.header+xml"/>
  <Override PartName="/word/footer169.xml" ContentType="application/vnd.openxmlformats-officedocument.wordprocessingml.footer+xml"/>
  <Override PartName="/word/footer170.xml" ContentType="application/vnd.openxmlformats-officedocument.wordprocessingml.footer+xml"/>
  <Override PartName="/word/footer171.xml" ContentType="application/vnd.openxmlformats-officedocument.wordprocessingml.footer+xml"/>
  <Override PartName="/word/footer17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0011" w:rsidRDefault="00EA1B1B">
      <w:pPr>
        <w:pStyle w:val="321"/>
        <w:keepNext/>
        <w:keepLines/>
        <w:shd w:val="clear" w:color="auto" w:fill="auto"/>
        <w:spacing w:after="129" w:line="240" w:lineRule="exact"/>
      </w:pPr>
      <w:bookmarkStart w:id="0" w:name="bookmark0"/>
      <w:bookmarkStart w:id="1" w:name="_GoBack"/>
      <w:bookmarkEnd w:id="1"/>
      <w:r>
        <w:t>ФІЗИКА</w:t>
      </w:r>
      <w:bookmarkEnd w:id="0"/>
    </w:p>
    <w:p w:rsidR="003B0011" w:rsidRDefault="00EA1B1B">
      <w:pPr>
        <w:pStyle w:val="115"/>
        <w:shd w:val="clear" w:color="auto" w:fill="auto"/>
        <w:spacing w:before="0" w:after="1092" w:line="190" w:lineRule="exact"/>
      </w:pPr>
      <w:r>
        <w:t>Бойко М.П., Венгер Є.Ф., Мельничук О.В.</w:t>
      </w:r>
    </w:p>
    <w:p w:rsidR="003B0011" w:rsidRDefault="00EA1B1B">
      <w:pPr>
        <w:pStyle w:val="38"/>
        <w:keepNext/>
        <w:keepLines/>
        <w:shd w:val="clear" w:color="auto" w:fill="auto"/>
        <w:spacing w:before="0" w:after="94" w:line="240" w:lineRule="exact"/>
      </w:pPr>
      <w:bookmarkStart w:id="2" w:name="bookmark1"/>
      <w:r>
        <w:t>«ФІЗИКА»</w:t>
      </w:r>
      <w:bookmarkEnd w:id="2"/>
    </w:p>
    <w:p w:rsidR="003B0011" w:rsidRDefault="00EA1B1B">
      <w:pPr>
        <w:pStyle w:val="115"/>
        <w:shd w:val="clear" w:color="auto" w:fill="auto"/>
        <w:spacing w:before="0" w:after="0" w:line="240" w:lineRule="exact"/>
        <w:sectPr w:rsidR="003B0011">
          <w:footnotePr>
            <w:numRestart w:val="eachPage"/>
          </w:footnotePr>
          <w:type w:val="continuous"/>
          <w:pgSz w:w="16837" w:h="23810"/>
          <w:pgMar w:top="6870" w:right="6054" w:bottom="14113" w:left="5944" w:header="0" w:footer="3" w:gutter="0"/>
          <w:cols w:space="720"/>
          <w:noEndnote/>
          <w:docGrid w:linePitch="360"/>
        </w:sectPr>
      </w:pPr>
      <w:r>
        <w:t>підручник для 7 класу</w:t>
      </w:r>
      <w:r>
        <w:rPr>
          <w:rStyle w:val="1"/>
        </w:rPr>
        <w:t xml:space="preserve"> </w:t>
      </w:r>
      <w:r>
        <w:t>загальноосвітніх навчальних</w:t>
      </w:r>
      <w:r>
        <w:rPr>
          <w:rStyle w:val="1"/>
        </w:rPr>
        <w:t xml:space="preserve"> </w:t>
      </w:r>
      <w:r>
        <w:t>закладів</w:t>
      </w:r>
    </w:p>
    <w:p w:rsidR="003B0011" w:rsidRDefault="00EA1B1B">
      <w:pPr>
        <w:pStyle w:val="2ff5"/>
        <w:shd w:val="clear" w:color="auto" w:fill="auto"/>
        <w:spacing w:after="308"/>
        <w:ind w:left="4200" w:right="1800"/>
      </w:pPr>
      <w:r>
        <w:rPr>
          <w:lang w:val="fr"/>
        </w:rPr>
        <w:lastRenderedPageBreak/>
        <w:t>M.</w:t>
      </w:r>
      <w:r w:rsidRPr="00CC070E">
        <w:t xml:space="preserve">П. Бойко </w:t>
      </w:r>
      <w:r>
        <w:t xml:space="preserve">Є.Ф. </w:t>
      </w:r>
      <w:r w:rsidRPr="00CC070E">
        <w:t xml:space="preserve">Еенгер </w:t>
      </w:r>
      <w:r>
        <w:rPr>
          <w:lang w:val="de"/>
        </w:rPr>
        <w:t xml:space="preserve">O.B. </w:t>
      </w:r>
      <w:r w:rsidRPr="00CC070E">
        <w:t>Мельничук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5306695" cy="4226560"/>
            <wp:effectExtent l="0" t="0" r="0" b="0"/>
            <wp:docPr id="359" name="Рисунок 1" descr="C:\Users\NDU\AppData\Local\Temp\FineReader10\media\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NDU\AppData\Local\Temp\FineReader10\media\image1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6695" cy="4226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  <w:sectPr w:rsidR="003B0011">
          <w:type w:val="continuous"/>
          <w:pgSz w:w="16837" w:h="23810"/>
          <w:pgMar w:top="7153" w:right="4195" w:bottom="6947" w:left="4274" w:header="0" w:footer="3" w:gutter="0"/>
          <w:cols w:space="720"/>
          <w:noEndnote/>
          <w:docGrid w:linePitch="360"/>
        </w:sectPr>
      </w:pPr>
    </w:p>
    <w:p w:rsidR="003B0011" w:rsidRDefault="00EA1B1B">
      <w:pPr>
        <w:pStyle w:val="3a"/>
        <w:shd w:val="clear" w:color="auto" w:fill="auto"/>
        <w:spacing w:after="8209"/>
        <w:ind w:right="20" w:firstLine="340"/>
      </w:pPr>
      <w:r>
        <w:lastRenderedPageBreak/>
        <w:t>Підручник "Фізика, 7 клас" відповідає навчальній програмі "Фі</w:t>
      </w:r>
      <w:r>
        <w:softHyphen/>
        <w:t xml:space="preserve">зика, 7—9 класи". Наведено лабораторні роботи, запитання, </w:t>
      </w:r>
      <w:r>
        <w:t>якісні та</w:t>
      </w:r>
      <w:r>
        <w:rPr>
          <w:rStyle w:val="3b"/>
        </w:rPr>
        <w:t xml:space="preserve"> </w:t>
      </w:r>
      <w:r>
        <w:t>розрахункові задачі, завдання експериментального та конструкторсь</w:t>
      </w:r>
      <w:r>
        <w:softHyphen/>
        <w:t>кого характеру.</w:t>
      </w:r>
    </w:p>
    <w:p w:rsidR="003B0011" w:rsidRDefault="00EA1B1B">
      <w:pPr>
        <w:pStyle w:val="3a"/>
        <w:shd w:val="clear" w:color="auto" w:fill="auto"/>
        <w:spacing w:after="0" w:line="235" w:lineRule="exact"/>
        <w:ind w:left="2980" w:right="20"/>
        <w:jc w:val="left"/>
        <w:sectPr w:rsidR="003B0011">
          <w:headerReference w:type="even" r:id="rId8"/>
          <w:headerReference w:type="default" r:id="rId9"/>
          <w:pgSz w:w="16837" w:h="23810"/>
          <w:pgMar w:top="7153" w:right="4195" w:bottom="6947" w:left="4274" w:header="0" w:footer="3" w:gutter="0"/>
          <w:cols w:space="720"/>
          <w:noEndnote/>
          <w:docGrid w:linePitch="360"/>
        </w:sectPr>
      </w:pPr>
      <w:r>
        <w:t>© М.П. Бойко, Є.Ф. Венгер, О.В. Мель-</w:t>
      </w:r>
      <w:r>
        <w:rPr>
          <w:rStyle w:val="3b"/>
        </w:rPr>
        <w:t xml:space="preserve"> </w:t>
      </w:r>
      <w:r>
        <w:t>ничук, 2014</w:t>
      </w:r>
    </w:p>
    <w:p w:rsidR="003B0011" w:rsidRDefault="00EA1B1B">
      <w:pPr>
        <w:pStyle w:val="49"/>
        <w:shd w:val="clear" w:color="auto" w:fill="auto"/>
        <w:spacing w:after="2092" w:line="310" w:lineRule="exact"/>
        <w:ind w:left="2580"/>
      </w:pPr>
      <w:r>
        <w:lastRenderedPageBreak/>
        <w:t>ЗМІСТ</w:t>
      </w:r>
    </w:p>
    <w:p w:rsidR="003B0011" w:rsidRDefault="00EA1B1B">
      <w:pPr>
        <w:pStyle w:val="3d"/>
        <w:shd w:val="clear" w:color="auto" w:fill="auto"/>
        <w:tabs>
          <w:tab w:val="right" w:leader="dot" w:pos="6517"/>
        </w:tabs>
        <w:spacing w:before="0" w:after="381" w:line="170" w:lineRule="exact"/>
        <w:ind w:left="20" w:firstLine="0"/>
      </w:pPr>
      <w:r>
        <w:fldChar w:fldCharType="begin"/>
      </w:r>
      <w:r>
        <w:instrText xml:space="preserve"> TOC \o "1-3" \h \z </w:instrText>
      </w:r>
      <w:r>
        <w:fldChar w:fldCharType="separate"/>
      </w:r>
      <w:hyperlink w:anchor="bookmark2" w:tooltip="Current Document">
        <w:r>
          <w:t>ВСТУП</w:t>
        </w:r>
        <w:r>
          <w:rPr>
            <w:rStyle w:val="af8"/>
          </w:rPr>
          <w:tab/>
          <w:t xml:space="preserve"> </w:t>
        </w:r>
        <w:r>
          <w:t>6</w:t>
        </w:r>
      </w:hyperlink>
    </w:p>
    <w:p w:rsidR="003B0011" w:rsidRDefault="00EA1B1B">
      <w:pPr>
        <w:pStyle w:val="2ff7"/>
        <w:shd w:val="clear" w:color="auto" w:fill="auto"/>
        <w:spacing w:before="0" w:after="8" w:line="210" w:lineRule="exact"/>
        <w:ind w:left="20" w:firstLine="0"/>
      </w:pPr>
      <w:r>
        <w:rPr>
          <w:rStyle w:val="24pt"/>
        </w:rPr>
        <w:t>Розділ</w:t>
      </w:r>
      <w:r>
        <w:rPr>
          <w:rStyle w:val="2ff8"/>
        </w:rPr>
        <w:t xml:space="preserve"> І. ФІЗИКА ЯК ПРИРОДНИЧА НАУКА.</w:t>
      </w:r>
    </w:p>
    <w:p w:rsidR="003B0011" w:rsidRDefault="00EA1B1B">
      <w:pPr>
        <w:pStyle w:val="2ff7"/>
        <w:shd w:val="clear" w:color="auto" w:fill="auto"/>
        <w:spacing w:before="0" w:after="84" w:line="210" w:lineRule="exact"/>
        <w:ind w:left="1720" w:firstLine="0"/>
      </w:pPr>
      <w:r>
        <w:rPr>
          <w:rStyle w:val="2ff8"/>
        </w:rPr>
        <w:t>МЕТОДИ НАУКОВОГО ПІЗНАННЯ</w:t>
      </w:r>
      <w:r>
        <w:rPr>
          <w:rStyle w:val="2CenturySchoolbook85pt"/>
        </w:rPr>
        <w:t xml:space="preserve"> . . . 11</w:t>
      </w:r>
    </w:p>
    <w:p w:rsidR="003B0011" w:rsidRDefault="00EA1B1B">
      <w:pPr>
        <w:pStyle w:val="3d"/>
        <w:shd w:val="clear" w:color="auto" w:fill="auto"/>
        <w:spacing w:before="0" w:after="0" w:line="235" w:lineRule="exact"/>
        <w:ind w:left="20" w:firstLine="0"/>
      </w:pPr>
      <w:r>
        <w:t>§ 1. Фізика як фундаментальна наука про природу. Зв'язок</w:t>
      </w:r>
    </w:p>
    <w:p w:rsidR="003B0011" w:rsidRDefault="00EA1B1B">
      <w:pPr>
        <w:pStyle w:val="3d"/>
        <w:shd w:val="clear" w:color="auto" w:fill="auto"/>
        <w:tabs>
          <w:tab w:val="right" w:leader="dot" w:pos="6507"/>
        </w:tabs>
        <w:spacing w:before="0" w:after="0" w:line="235" w:lineRule="exact"/>
        <w:ind w:left="460" w:firstLine="0"/>
      </w:pPr>
      <w:r>
        <w:t xml:space="preserve">фізики з іншими науками </w:t>
      </w:r>
      <w:r>
        <w:rPr>
          <w:rStyle w:val="af8"/>
        </w:rPr>
        <w:tab/>
      </w:r>
      <w:r>
        <w:t>12</w:t>
      </w:r>
    </w:p>
    <w:p w:rsidR="003B0011" w:rsidRDefault="00EA1B1B">
      <w:pPr>
        <w:pStyle w:val="3d"/>
        <w:shd w:val="clear" w:color="auto" w:fill="auto"/>
        <w:tabs>
          <w:tab w:val="right" w:leader="dot" w:pos="6517"/>
        </w:tabs>
        <w:spacing w:before="0" w:after="0" w:line="235" w:lineRule="exact"/>
        <w:ind w:left="20" w:firstLine="0"/>
      </w:pPr>
      <w:hyperlink w:anchor="bookmark9" w:tooltip="Current Document">
        <w:r>
          <w:t xml:space="preserve">§ 2. Фізичні явища й фізичні тіла </w:t>
        </w:r>
        <w:r>
          <w:rPr>
            <w:rStyle w:val="af8"/>
          </w:rPr>
          <w:tab/>
        </w:r>
        <w:r>
          <w:t>14</w:t>
        </w:r>
      </w:hyperlink>
    </w:p>
    <w:p w:rsidR="003B0011" w:rsidRDefault="00EA1B1B">
      <w:pPr>
        <w:pStyle w:val="3d"/>
        <w:shd w:val="clear" w:color="auto" w:fill="auto"/>
        <w:tabs>
          <w:tab w:val="right" w:leader="dot" w:pos="6517"/>
        </w:tabs>
        <w:spacing w:before="0" w:after="0" w:line="235" w:lineRule="exact"/>
        <w:ind w:left="20" w:firstLine="0"/>
      </w:pPr>
      <w:hyperlink w:anchor="bookmark13" w:tooltip="Current Document">
        <w:r>
          <w:t xml:space="preserve">§ 3. Методи наукового пізнання </w:t>
        </w:r>
        <w:r>
          <w:rPr>
            <w:rStyle w:val="af8"/>
          </w:rPr>
          <w:tab/>
        </w:r>
        <w:r>
          <w:t>17</w:t>
        </w:r>
      </w:hyperlink>
    </w:p>
    <w:p w:rsidR="003B0011" w:rsidRDefault="00EA1B1B">
      <w:pPr>
        <w:pStyle w:val="3d"/>
        <w:shd w:val="clear" w:color="auto" w:fill="auto"/>
        <w:tabs>
          <w:tab w:val="right" w:leader="dot" w:pos="6517"/>
        </w:tabs>
        <w:spacing w:before="0" w:after="0" w:line="235" w:lineRule="exact"/>
        <w:ind w:left="20" w:firstLine="0"/>
      </w:pPr>
      <w:hyperlink w:anchor="bookmark16" w:tooltip="Current Document">
        <w:r>
          <w:t xml:space="preserve">§ 4. Речовина і поле </w:t>
        </w:r>
        <w:r>
          <w:rPr>
            <w:rStyle w:val="af8"/>
          </w:rPr>
          <w:tab/>
        </w:r>
        <w:r>
          <w:t>24</w:t>
        </w:r>
      </w:hyperlink>
    </w:p>
    <w:p w:rsidR="003B0011" w:rsidRDefault="00EA1B1B">
      <w:pPr>
        <w:pStyle w:val="3d"/>
        <w:shd w:val="clear" w:color="auto" w:fill="auto"/>
        <w:spacing w:before="0" w:after="0" w:line="235" w:lineRule="exact"/>
        <w:ind w:left="20" w:firstLine="0"/>
      </w:pPr>
      <w:r>
        <w:t>§ 5. Початкові відомості про будову речовини. Атоми</w:t>
      </w:r>
    </w:p>
    <w:p w:rsidR="003B0011" w:rsidRDefault="00EA1B1B">
      <w:pPr>
        <w:pStyle w:val="3d"/>
        <w:shd w:val="clear" w:color="auto" w:fill="auto"/>
        <w:tabs>
          <w:tab w:val="left" w:leader="dot" w:pos="6153"/>
          <w:tab w:val="right" w:pos="6507"/>
        </w:tabs>
        <w:spacing w:before="0" w:after="0" w:line="235" w:lineRule="exact"/>
        <w:ind w:left="460" w:firstLine="0"/>
      </w:pPr>
      <w:r>
        <w:t xml:space="preserve">і молекули </w:t>
      </w:r>
      <w:r>
        <w:tab/>
      </w:r>
      <w:r>
        <w:tab/>
        <w:t>27</w:t>
      </w:r>
    </w:p>
    <w:p w:rsidR="003B0011" w:rsidRDefault="00EA1B1B">
      <w:pPr>
        <w:pStyle w:val="3d"/>
        <w:shd w:val="clear" w:color="auto" w:fill="auto"/>
        <w:spacing w:before="0" w:after="0" w:line="235" w:lineRule="exact"/>
        <w:ind w:left="20" w:firstLine="0"/>
      </w:pPr>
      <w:r>
        <w:t>§ 6. Основні положення атомно-молекулярного вчення про</w:t>
      </w:r>
    </w:p>
    <w:p w:rsidR="003B0011" w:rsidRDefault="00EA1B1B">
      <w:pPr>
        <w:pStyle w:val="3d"/>
        <w:shd w:val="clear" w:color="auto" w:fill="auto"/>
        <w:tabs>
          <w:tab w:val="right" w:leader="dot" w:pos="6507"/>
        </w:tabs>
        <w:spacing w:before="0" w:after="0" w:line="235" w:lineRule="exact"/>
        <w:ind w:left="460" w:firstLine="0"/>
      </w:pPr>
      <w:r>
        <w:t xml:space="preserve">будову речовини </w:t>
      </w:r>
      <w:r>
        <w:rPr>
          <w:rStyle w:val="af8"/>
        </w:rPr>
        <w:tab/>
      </w:r>
      <w:r>
        <w:t>32</w:t>
      </w:r>
    </w:p>
    <w:p w:rsidR="003B0011" w:rsidRDefault="00EA1B1B">
      <w:pPr>
        <w:pStyle w:val="3d"/>
        <w:shd w:val="clear" w:color="auto" w:fill="auto"/>
        <w:tabs>
          <w:tab w:val="right" w:leader="dot" w:pos="6517"/>
        </w:tabs>
        <w:spacing w:before="0" w:after="0" w:line="235" w:lineRule="exact"/>
        <w:ind w:left="20" w:firstLine="0"/>
      </w:pPr>
      <w:hyperlink w:anchor="bookmark26" w:tooltip="Current Document">
        <w:r>
          <w:t>§ 7. Фізичні властивості тіл у рі</w:t>
        </w:r>
        <w:r>
          <w:t xml:space="preserve">зних агрегатних станах </w:t>
        </w:r>
        <w:r>
          <w:rPr>
            <w:rStyle w:val="af8"/>
          </w:rPr>
          <w:tab/>
        </w:r>
        <w:r>
          <w:t>38</w:t>
        </w:r>
      </w:hyperlink>
    </w:p>
    <w:p w:rsidR="003B0011" w:rsidRDefault="00EA1B1B">
      <w:pPr>
        <w:pStyle w:val="3d"/>
        <w:shd w:val="clear" w:color="auto" w:fill="auto"/>
        <w:spacing w:before="0" w:after="0" w:line="235" w:lineRule="exact"/>
        <w:ind w:left="20" w:firstLine="0"/>
      </w:pPr>
      <w:r>
        <w:t>§ 8. Фізичні величини та їх вимірювання. Одиниці фізичних</w:t>
      </w:r>
    </w:p>
    <w:p w:rsidR="003B0011" w:rsidRDefault="00EA1B1B">
      <w:pPr>
        <w:pStyle w:val="3d"/>
        <w:shd w:val="clear" w:color="auto" w:fill="auto"/>
        <w:tabs>
          <w:tab w:val="right" w:leader="dot" w:pos="6507"/>
        </w:tabs>
        <w:spacing w:before="0" w:after="0" w:line="235" w:lineRule="exact"/>
        <w:ind w:left="460" w:firstLine="0"/>
      </w:pPr>
      <w:r>
        <w:t xml:space="preserve">величин </w:t>
      </w:r>
      <w:r>
        <w:rPr>
          <w:rStyle w:val="af8"/>
        </w:rPr>
        <w:tab/>
      </w:r>
      <w:r>
        <w:t>40</w:t>
      </w:r>
    </w:p>
    <w:p w:rsidR="003B0011" w:rsidRDefault="00EA1B1B">
      <w:pPr>
        <w:pStyle w:val="3d"/>
        <w:shd w:val="clear" w:color="auto" w:fill="auto"/>
        <w:tabs>
          <w:tab w:val="right" w:leader="dot" w:pos="6517"/>
        </w:tabs>
        <w:spacing w:before="0" w:after="0" w:line="235" w:lineRule="exact"/>
        <w:ind w:left="20" w:firstLine="0"/>
      </w:pPr>
      <w:hyperlink w:anchor="bookmark32" w:tooltip="Current Document">
        <w:r>
          <w:t xml:space="preserve">§ 9. Засоби вимірювання </w:t>
        </w:r>
        <w:r>
          <w:rPr>
            <w:rStyle w:val="af8"/>
          </w:rPr>
          <w:tab/>
        </w:r>
        <w:r>
          <w:t>47</w:t>
        </w:r>
      </w:hyperlink>
    </w:p>
    <w:p w:rsidR="003B0011" w:rsidRDefault="00EA1B1B">
      <w:pPr>
        <w:pStyle w:val="7a"/>
        <w:shd w:val="clear" w:color="auto" w:fill="auto"/>
        <w:ind w:left="20" w:firstLine="0"/>
      </w:pPr>
      <w:r>
        <w:rPr>
          <w:rStyle w:val="39pt"/>
        </w:rPr>
        <w:t>Лабораторна робота № 1.</w:t>
      </w:r>
      <w:r>
        <w:t xml:space="preserve"> Ознайомлення з вимірювальними</w:t>
      </w:r>
    </w:p>
    <w:p w:rsidR="003B0011" w:rsidRDefault="00EA1B1B">
      <w:pPr>
        <w:pStyle w:val="7a"/>
        <w:shd w:val="clear" w:color="auto" w:fill="auto"/>
        <w:tabs>
          <w:tab w:val="right" w:leader="dot" w:pos="6517"/>
        </w:tabs>
        <w:ind w:left="20" w:firstLine="0"/>
      </w:pPr>
      <w:r>
        <w:t>приладами. Визначення ціни поділки шкали приладу</w:t>
      </w:r>
      <w:r>
        <w:rPr>
          <w:rStyle w:val="3e"/>
        </w:rPr>
        <w:t xml:space="preserve"> </w:t>
      </w:r>
      <w:r>
        <w:rPr>
          <w:rStyle w:val="3f"/>
        </w:rPr>
        <w:tab/>
      </w:r>
      <w:r>
        <w:rPr>
          <w:rStyle w:val="3e"/>
        </w:rPr>
        <w:t>55</w:t>
      </w:r>
    </w:p>
    <w:p w:rsidR="003B0011" w:rsidRDefault="00EA1B1B">
      <w:pPr>
        <w:pStyle w:val="7a"/>
        <w:shd w:val="clear" w:color="auto" w:fill="auto"/>
        <w:tabs>
          <w:tab w:val="right" w:leader="dot" w:pos="6517"/>
        </w:tabs>
        <w:ind w:left="20" w:firstLine="0"/>
      </w:pPr>
      <w:hyperlink w:anchor="bookmark35" w:tooltip="Current Document">
        <w:r>
          <w:rPr>
            <w:rStyle w:val="39pt"/>
          </w:rPr>
          <w:t>Лабораторна робота № 2.</w:t>
        </w:r>
        <w:r>
          <w:t xml:space="preserve"> Вимірювання об'ємів тіл</w:t>
        </w:r>
        <w:r>
          <w:rPr>
            <w:rStyle w:val="3e"/>
          </w:rPr>
          <w:t xml:space="preserve"> </w:t>
        </w:r>
        <w:r>
          <w:rPr>
            <w:rStyle w:val="3f"/>
          </w:rPr>
          <w:tab/>
        </w:r>
        <w:r>
          <w:rPr>
            <w:rStyle w:val="3e"/>
          </w:rPr>
          <w:t>56</w:t>
        </w:r>
      </w:hyperlink>
    </w:p>
    <w:p w:rsidR="003B0011" w:rsidRDefault="00EA1B1B">
      <w:pPr>
        <w:pStyle w:val="7a"/>
        <w:shd w:val="clear" w:color="auto" w:fill="auto"/>
        <w:ind w:left="20" w:firstLine="0"/>
      </w:pPr>
      <w:r>
        <w:rPr>
          <w:rStyle w:val="39pt"/>
        </w:rPr>
        <w:t>Лабораторна робота № 3.</w:t>
      </w:r>
      <w:r>
        <w:t xml:space="preserve"> Вимірювання розмірів малих тіл</w:t>
      </w:r>
    </w:p>
    <w:p w:rsidR="003B0011" w:rsidRDefault="00EA1B1B">
      <w:pPr>
        <w:pStyle w:val="7a"/>
        <w:shd w:val="clear" w:color="auto" w:fill="auto"/>
        <w:tabs>
          <w:tab w:val="right" w:leader="dot" w:pos="6517"/>
        </w:tabs>
        <w:ind w:left="20" w:firstLine="0"/>
      </w:pPr>
      <w:r>
        <w:t>різними способами</w:t>
      </w:r>
      <w:r>
        <w:rPr>
          <w:rStyle w:val="3e"/>
        </w:rPr>
        <w:t xml:space="preserve"> </w:t>
      </w:r>
      <w:r>
        <w:rPr>
          <w:rStyle w:val="3f"/>
        </w:rPr>
        <w:tab/>
      </w:r>
      <w:r>
        <w:rPr>
          <w:rStyle w:val="3e"/>
        </w:rPr>
        <w:t>61</w:t>
      </w:r>
    </w:p>
    <w:p w:rsidR="003B0011" w:rsidRDefault="00EA1B1B">
      <w:pPr>
        <w:pStyle w:val="3d"/>
        <w:shd w:val="clear" w:color="auto" w:fill="auto"/>
        <w:tabs>
          <w:tab w:val="right" w:leader="dot" w:pos="6517"/>
        </w:tabs>
        <w:spacing w:before="0" w:after="0" w:line="235" w:lineRule="exact"/>
        <w:ind w:left="20" w:firstLine="0"/>
      </w:pPr>
      <w:hyperlink w:anchor="bookmark40" w:tooltip="Current Document">
        <w:r>
          <w:t xml:space="preserve">§ 10. Історичний характер фізичного знання </w:t>
        </w:r>
        <w:r>
          <w:rPr>
            <w:rStyle w:val="af8"/>
          </w:rPr>
          <w:tab/>
        </w:r>
        <w:r>
          <w:t>63</w:t>
        </w:r>
      </w:hyperlink>
    </w:p>
    <w:p w:rsidR="003B0011" w:rsidRDefault="00EA1B1B">
      <w:pPr>
        <w:pStyle w:val="3d"/>
        <w:shd w:val="clear" w:color="auto" w:fill="auto"/>
        <w:tabs>
          <w:tab w:val="right" w:leader="dot" w:pos="6517"/>
        </w:tabs>
        <w:spacing w:before="0" w:after="0" w:line="235" w:lineRule="exact"/>
        <w:ind w:left="20" w:firstLine="0"/>
      </w:pPr>
      <w:hyperlink w:anchor="bookmark41" w:tooltip="Current Document">
        <w:r>
          <w:rPr>
            <w:rStyle w:val="1pt"/>
          </w:rPr>
          <w:t>§11.</w:t>
        </w:r>
        <w:r>
          <w:t xml:space="preserve"> Видатні вчені-фізики </w:t>
        </w:r>
        <w:r>
          <w:rPr>
            <w:rStyle w:val="af8"/>
          </w:rPr>
          <w:tab/>
        </w:r>
        <w:r>
          <w:t>67</w:t>
        </w:r>
      </w:hyperlink>
    </w:p>
    <w:p w:rsidR="003B0011" w:rsidRDefault="00EA1B1B">
      <w:pPr>
        <w:pStyle w:val="3d"/>
        <w:shd w:val="clear" w:color="auto" w:fill="auto"/>
        <w:spacing w:before="0" w:after="0" w:line="235" w:lineRule="exact"/>
        <w:ind w:left="20" w:firstLine="0"/>
      </w:pPr>
      <w:r>
        <w:t>§ 12. Внесок українських учених у розвиток і становлення</w:t>
      </w:r>
    </w:p>
    <w:p w:rsidR="003B0011" w:rsidRDefault="00EA1B1B">
      <w:pPr>
        <w:pStyle w:val="3d"/>
        <w:shd w:val="clear" w:color="auto" w:fill="auto"/>
        <w:tabs>
          <w:tab w:val="left" w:leader="dot" w:pos="6149"/>
          <w:tab w:val="right" w:pos="6504"/>
        </w:tabs>
        <w:spacing w:before="0" w:after="112" w:line="235" w:lineRule="exact"/>
        <w:ind w:left="600" w:firstLine="0"/>
      </w:pPr>
      <w:hyperlink w:anchor="bookmark0" w:tooltip="Current Document">
        <w:r>
          <w:t xml:space="preserve">фізики </w:t>
        </w:r>
        <w:r>
          <w:tab/>
        </w:r>
        <w:r>
          <w:tab/>
          <w:t>71</w:t>
        </w:r>
      </w:hyperlink>
    </w:p>
    <w:p w:rsidR="003B0011" w:rsidRDefault="00EA1B1B">
      <w:pPr>
        <w:pStyle w:val="3d"/>
        <w:shd w:val="clear" w:color="auto" w:fill="auto"/>
        <w:tabs>
          <w:tab w:val="right" w:pos="6517"/>
        </w:tabs>
        <w:spacing w:before="0" w:after="0" w:line="170" w:lineRule="exact"/>
        <w:ind w:left="20" w:firstLine="0"/>
        <w:sectPr w:rsidR="003B0011">
          <w:headerReference w:type="even" r:id="rId10"/>
          <w:headerReference w:type="default" r:id="rId11"/>
          <w:footerReference w:type="even" r:id="rId12"/>
          <w:footerReference w:type="default" r:id="rId13"/>
          <w:pgSz w:w="16837" w:h="23810"/>
          <w:pgMar w:top="7153" w:right="4195" w:bottom="6947" w:left="4274" w:header="0" w:footer="3" w:gutter="0"/>
          <w:pgNumType w:start="3"/>
          <w:cols w:space="720"/>
          <w:noEndnote/>
          <w:docGrid w:linePitch="360"/>
        </w:sectPr>
      </w:pPr>
      <w:r>
        <w:t>ГОЛОВНЕ В РОЗДІЛІ "ФІЗИКА ЯК ПРИРОДНИЧА НАУКА" .</w:t>
      </w:r>
      <w:r>
        <w:tab/>
        <w:t>75</w:t>
      </w:r>
      <w:r>
        <w:fldChar w:fldCharType="end"/>
      </w:r>
    </w:p>
    <w:p w:rsidR="003B0011" w:rsidRDefault="00EA1B1B">
      <w:pPr>
        <w:pStyle w:val="2ff7"/>
        <w:shd w:val="clear" w:color="auto" w:fill="auto"/>
        <w:tabs>
          <w:tab w:val="right" w:leader="dot" w:pos="5947"/>
        </w:tabs>
        <w:spacing w:before="0" w:after="88" w:line="210" w:lineRule="exact"/>
        <w:ind w:left="560"/>
      </w:pPr>
      <w:r>
        <w:fldChar w:fldCharType="begin"/>
      </w:r>
      <w:r>
        <w:instrText xml:space="preserve"> TOC \o "1-3" \h \z </w:instrText>
      </w:r>
      <w:r>
        <w:fldChar w:fldCharType="separate"/>
      </w:r>
      <w:r>
        <w:rPr>
          <w:rStyle w:val="24pt0"/>
        </w:rPr>
        <w:t>Розділ</w:t>
      </w:r>
      <w:r>
        <w:rPr>
          <w:rStyle w:val="2ff9"/>
        </w:rPr>
        <w:t xml:space="preserve"> 2. МЕХАНІЧНИЙ РУХ</w:t>
      </w:r>
      <w:r>
        <w:rPr>
          <w:rStyle w:val="2CenturySchoolbook85pt0"/>
        </w:rPr>
        <w:t xml:space="preserve"> </w:t>
      </w:r>
      <w:r>
        <w:rPr>
          <w:rStyle w:val="2CenturySchoolbook85pt1"/>
        </w:rPr>
        <w:tab/>
        <w:t xml:space="preserve"> </w:t>
      </w:r>
      <w:r>
        <w:rPr>
          <w:rStyle w:val="2CenturySchoolbook85pt2"/>
        </w:rPr>
        <w:t>77</w:t>
      </w:r>
    </w:p>
    <w:p w:rsidR="003B0011" w:rsidRDefault="00EA1B1B">
      <w:pPr>
        <w:pStyle w:val="3d"/>
        <w:shd w:val="clear" w:color="auto" w:fill="auto"/>
        <w:tabs>
          <w:tab w:val="left" w:leader="dot" w:pos="6034"/>
          <w:tab w:val="right" w:pos="6552"/>
        </w:tabs>
        <w:spacing w:before="0" w:after="0" w:line="230" w:lineRule="exact"/>
        <w:ind w:left="560"/>
      </w:pPr>
      <w:r>
        <w:t xml:space="preserve">§ 13. Механічний рух. Тіло відліку. Відносність руху </w:t>
      </w:r>
      <w:r>
        <w:rPr>
          <w:rStyle w:val="af9"/>
        </w:rPr>
        <w:tab/>
      </w:r>
      <w:r>
        <w:rPr>
          <w:rStyle w:val="af9"/>
        </w:rPr>
        <w:tab/>
      </w:r>
      <w:r>
        <w:t>78</w:t>
      </w:r>
    </w:p>
    <w:p w:rsidR="003B0011" w:rsidRDefault="00EA1B1B">
      <w:pPr>
        <w:pStyle w:val="3d"/>
        <w:shd w:val="clear" w:color="auto" w:fill="auto"/>
        <w:tabs>
          <w:tab w:val="left" w:leader="dot" w:pos="6034"/>
          <w:tab w:val="right" w:pos="6552"/>
        </w:tabs>
        <w:spacing w:before="0" w:after="0" w:line="230" w:lineRule="exact"/>
        <w:ind w:left="560"/>
      </w:pPr>
      <w:r>
        <w:t xml:space="preserve">§ 14. Матеріальна точка. Система відліку </w:t>
      </w:r>
      <w:r>
        <w:rPr>
          <w:rStyle w:val="af9"/>
        </w:rPr>
        <w:tab/>
      </w:r>
      <w:r>
        <w:rPr>
          <w:rStyle w:val="af9"/>
        </w:rPr>
        <w:tab/>
      </w:r>
      <w:r>
        <w:t>81</w:t>
      </w:r>
    </w:p>
    <w:p w:rsidR="003B0011" w:rsidRDefault="00EA1B1B">
      <w:pPr>
        <w:pStyle w:val="3d"/>
        <w:shd w:val="clear" w:color="auto" w:fill="auto"/>
        <w:tabs>
          <w:tab w:val="left" w:leader="dot" w:pos="6034"/>
          <w:tab w:val="right" w:pos="6552"/>
        </w:tabs>
        <w:spacing w:before="0" w:after="0" w:line="230" w:lineRule="exact"/>
        <w:ind w:left="560"/>
      </w:pPr>
      <w:r>
        <w:lastRenderedPageBreak/>
        <w:t xml:space="preserve">§ 15. Траєкторія </w:t>
      </w:r>
      <w:r>
        <w:rPr>
          <w:rStyle w:val="af9"/>
        </w:rPr>
        <w:tab/>
      </w:r>
      <w:r>
        <w:rPr>
          <w:rStyle w:val="af9"/>
        </w:rPr>
        <w:tab/>
      </w:r>
      <w:r>
        <w:t>86</w:t>
      </w:r>
    </w:p>
    <w:p w:rsidR="003B0011" w:rsidRDefault="00EA1B1B">
      <w:pPr>
        <w:pStyle w:val="3d"/>
        <w:shd w:val="clear" w:color="auto" w:fill="auto"/>
        <w:tabs>
          <w:tab w:val="left" w:leader="dot" w:pos="6034"/>
          <w:tab w:val="right" w:pos="6552"/>
        </w:tabs>
        <w:spacing w:before="0" w:after="0" w:line="230" w:lineRule="exact"/>
        <w:ind w:left="560"/>
      </w:pPr>
      <w:r>
        <w:t xml:space="preserve">§ 16. Шлях. Переміщення </w:t>
      </w:r>
      <w:r>
        <w:rPr>
          <w:rStyle w:val="af9"/>
        </w:rPr>
        <w:tab/>
      </w:r>
      <w:r>
        <w:rPr>
          <w:rStyle w:val="af9"/>
        </w:rPr>
        <w:tab/>
      </w:r>
      <w:r>
        <w:t>92</w:t>
      </w:r>
    </w:p>
    <w:p w:rsidR="003B0011" w:rsidRDefault="00EA1B1B">
      <w:pPr>
        <w:pStyle w:val="3d"/>
        <w:shd w:val="clear" w:color="auto" w:fill="auto"/>
        <w:spacing w:before="0" w:after="0" w:line="230" w:lineRule="exact"/>
        <w:ind w:left="560"/>
      </w:pPr>
      <w:r>
        <w:rPr>
          <w:rStyle w:val="1pt0"/>
        </w:rPr>
        <w:t>§17.</w:t>
      </w:r>
      <w:r>
        <w:t xml:space="preserve"> Рівномірний прямолінійний рух. Швидкість рівномірного</w:t>
      </w:r>
    </w:p>
    <w:p w:rsidR="003B0011" w:rsidRDefault="00EA1B1B">
      <w:pPr>
        <w:pStyle w:val="3d"/>
        <w:shd w:val="clear" w:color="auto" w:fill="auto"/>
        <w:tabs>
          <w:tab w:val="left" w:leader="dot" w:pos="6056"/>
          <w:tab w:val="right" w:pos="6507"/>
        </w:tabs>
        <w:spacing w:before="0" w:after="0" w:line="230" w:lineRule="exact"/>
        <w:ind w:left="560" w:firstLine="0"/>
      </w:pPr>
      <w:r>
        <w:t xml:space="preserve">прямолінійного руху </w:t>
      </w:r>
      <w:r>
        <w:rPr>
          <w:rStyle w:val="af9"/>
        </w:rPr>
        <w:tab/>
      </w:r>
      <w:r>
        <w:rPr>
          <w:rStyle w:val="af9"/>
        </w:rPr>
        <w:tab/>
      </w:r>
      <w:r>
        <w:t>96</w:t>
      </w:r>
    </w:p>
    <w:p w:rsidR="003B0011" w:rsidRDefault="00EA1B1B">
      <w:pPr>
        <w:pStyle w:val="3d"/>
        <w:shd w:val="clear" w:color="auto" w:fill="auto"/>
        <w:tabs>
          <w:tab w:val="right" w:leader="dot" w:pos="5947"/>
        </w:tabs>
        <w:spacing w:before="0" w:after="0" w:line="230" w:lineRule="exact"/>
        <w:ind w:left="560"/>
      </w:pPr>
      <w:hyperlink w:anchor="bookmark55" w:tooltip="Current Document">
        <w:r>
          <w:t xml:space="preserve">§ 18. Визначення шляху і часу рівномірного руху </w:t>
        </w:r>
        <w:r>
          <w:rPr>
            <w:rStyle w:val="af9"/>
          </w:rPr>
          <w:tab/>
        </w:r>
        <w:r>
          <w:t>101</w:t>
        </w:r>
      </w:hyperlink>
    </w:p>
    <w:p w:rsidR="003B0011" w:rsidRDefault="00EA1B1B">
      <w:pPr>
        <w:pStyle w:val="3d"/>
        <w:shd w:val="clear" w:color="auto" w:fill="auto"/>
        <w:spacing w:before="0" w:after="0" w:line="230" w:lineRule="exact"/>
        <w:ind w:left="560"/>
      </w:pPr>
      <w:r>
        <w:t>§ 19. Рівняння руху. Графіки рівномірного прямолінійного</w:t>
      </w:r>
    </w:p>
    <w:p w:rsidR="003B0011" w:rsidRDefault="00EA1B1B">
      <w:pPr>
        <w:pStyle w:val="3d"/>
        <w:shd w:val="clear" w:color="auto" w:fill="auto"/>
        <w:tabs>
          <w:tab w:val="left" w:leader="dot" w:pos="6051"/>
          <w:tab w:val="right" w:pos="6507"/>
        </w:tabs>
        <w:spacing w:before="0" w:after="0" w:line="230" w:lineRule="exact"/>
        <w:ind w:left="560" w:firstLine="0"/>
      </w:pPr>
      <w:r>
        <w:t xml:space="preserve">руху </w:t>
      </w:r>
      <w:r>
        <w:tab/>
      </w:r>
      <w:r>
        <w:tab/>
        <w:t>103</w:t>
      </w:r>
    </w:p>
    <w:p w:rsidR="003B0011" w:rsidRDefault="00EA1B1B">
      <w:pPr>
        <w:pStyle w:val="3d"/>
        <w:shd w:val="clear" w:color="auto" w:fill="auto"/>
        <w:spacing w:before="0" w:after="0" w:line="230" w:lineRule="exact"/>
        <w:ind w:left="560"/>
      </w:pPr>
      <w:r>
        <w:t>§ 20. Нерівномірний прямолінійний рух. Середня швидкість</w:t>
      </w:r>
    </w:p>
    <w:p w:rsidR="003B0011" w:rsidRDefault="00EA1B1B">
      <w:pPr>
        <w:pStyle w:val="3d"/>
        <w:shd w:val="clear" w:color="auto" w:fill="auto"/>
        <w:tabs>
          <w:tab w:val="right" w:leader="dot" w:pos="6507"/>
        </w:tabs>
        <w:spacing w:before="0" w:after="0" w:line="230" w:lineRule="exact"/>
        <w:ind w:left="560" w:firstLine="0"/>
      </w:pPr>
      <w:r>
        <w:t xml:space="preserve">нерівномірного руху </w:t>
      </w:r>
      <w:r>
        <w:rPr>
          <w:rStyle w:val="af9"/>
        </w:rPr>
        <w:tab/>
      </w:r>
      <w:r>
        <w:t>113</w:t>
      </w:r>
    </w:p>
    <w:p w:rsidR="003B0011" w:rsidRDefault="00EA1B1B">
      <w:pPr>
        <w:pStyle w:val="3d"/>
        <w:shd w:val="clear" w:color="auto" w:fill="auto"/>
        <w:tabs>
          <w:tab w:val="right" w:leader="dot" w:pos="5947"/>
        </w:tabs>
        <w:spacing w:before="0" w:after="0" w:line="230" w:lineRule="exact"/>
        <w:ind w:left="560"/>
      </w:pPr>
      <w:hyperlink w:anchor="bookmark62" w:tooltip="Current Document">
        <w:r>
          <w:t>§ 21. Рівномірний рух матеріальної точки по колу</w:t>
        </w:r>
        <w:r>
          <w:rPr>
            <w:rStyle w:val="af9"/>
          </w:rPr>
          <w:tab/>
        </w:r>
        <w:r>
          <w:t>123</w:t>
        </w:r>
      </w:hyperlink>
    </w:p>
    <w:p w:rsidR="003B0011" w:rsidRDefault="00EA1B1B">
      <w:pPr>
        <w:pStyle w:val="7a"/>
        <w:shd w:val="clear" w:color="auto" w:fill="auto"/>
        <w:spacing w:line="230" w:lineRule="exact"/>
        <w:ind w:left="560"/>
      </w:pPr>
      <w:r>
        <w:rPr>
          <w:rStyle w:val="39pt0"/>
        </w:rPr>
        <w:t>Лабораторна робота № 4.</w:t>
      </w:r>
      <w:r>
        <w:t xml:space="preserve"> Визначення періоду обертання</w:t>
      </w:r>
    </w:p>
    <w:p w:rsidR="003B0011" w:rsidRDefault="00EA1B1B">
      <w:pPr>
        <w:pStyle w:val="7a"/>
        <w:shd w:val="clear" w:color="auto" w:fill="auto"/>
        <w:tabs>
          <w:tab w:val="right" w:leader="dot" w:pos="5947"/>
        </w:tabs>
        <w:spacing w:line="230" w:lineRule="exact"/>
        <w:ind w:left="560"/>
      </w:pPr>
      <w:r>
        <w:t>та швидкості руху по колу</w:t>
      </w:r>
      <w:r>
        <w:rPr>
          <w:rStyle w:val="3f0"/>
        </w:rPr>
        <w:tab/>
      </w:r>
      <w:r>
        <w:rPr>
          <w:rStyle w:val="3f1"/>
        </w:rPr>
        <w:t>130</w:t>
      </w:r>
    </w:p>
    <w:p w:rsidR="003B0011" w:rsidRDefault="00EA1B1B">
      <w:pPr>
        <w:pStyle w:val="3d"/>
        <w:shd w:val="clear" w:color="auto" w:fill="auto"/>
        <w:tabs>
          <w:tab w:val="right" w:leader="dot" w:pos="5947"/>
        </w:tabs>
        <w:spacing w:before="0" w:after="0" w:line="230" w:lineRule="exact"/>
        <w:ind w:left="560"/>
      </w:pPr>
      <w:hyperlink w:anchor="bookmark64" w:tooltip="Current Document">
        <w:r>
          <w:t>§ 22. Коли</w:t>
        </w:r>
        <w:r>
          <w:t xml:space="preserve">вальний рух </w:t>
        </w:r>
        <w:r>
          <w:rPr>
            <w:rStyle w:val="af9"/>
          </w:rPr>
          <w:tab/>
        </w:r>
        <w:r>
          <w:t>131</w:t>
        </w:r>
      </w:hyperlink>
    </w:p>
    <w:p w:rsidR="003B0011" w:rsidRDefault="00EA1B1B">
      <w:pPr>
        <w:pStyle w:val="3d"/>
        <w:shd w:val="clear" w:color="auto" w:fill="auto"/>
        <w:tabs>
          <w:tab w:val="right" w:leader="dot" w:pos="5947"/>
        </w:tabs>
        <w:spacing w:before="0" w:after="0" w:line="230" w:lineRule="exact"/>
        <w:ind w:left="560"/>
      </w:pPr>
      <w:hyperlink w:anchor="bookmark67" w:tooltip="Current Document">
        <w:r>
          <w:t xml:space="preserve">§ 23. Маятники </w:t>
        </w:r>
        <w:r>
          <w:rPr>
            <w:rStyle w:val="af9"/>
          </w:rPr>
          <w:tab/>
        </w:r>
        <w:r>
          <w:t>137</w:t>
        </w:r>
      </w:hyperlink>
    </w:p>
    <w:p w:rsidR="003B0011" w:rsidRDefault="00EA1B1B">
      <w:pPr>
        <w:pStyle w:val="7a"/>
        <w:shd w:val="clear" w:color="auto" w:fill="auto"/>
        <w:spacing w:line="230" w:lineRule="exact"/>
        <w:ind w:left="560"/>
      </w:pPr>
      <w:r>
        <w:rPr>
          <w:rStyle w:val="39pt0"/>
        </w:rPr>
        <w:t>Лабораторна робота № 5.</w:t>
      </w:r>
      <w:r>
        <w:t xml:space="preserve"> Дослідження коливань нитяного</w:t>
      </w:r>
    </w:p>
    <w:p w:rsidR="003B0011" w:rsidRDefault="00EA1B1B">
      <w:pPr>
        <w:pStyle w:val="7a"/>
        <w:shd w:val="clear" w:color="auto" w:fill="auto"/>
        <w:tabs>
          <w:tab w:val="right" w:leader="dot" w:pos="5947"/>
        </w:tabs>
        <w:spacing w:line="230" w:lineRule="exact"/>
        <w:ind w:left="560"/>
      </w:pPr>
      <w:r>
        <w:t>маятника</w:t>
      </w:r>
      <w:r>
        <w:rPr>
          <w:rStyle w:val="3f1"/>
        </w:rPr>
        <w:t xml:space="preserve"> </w:t>
      </w:r>
      <w:r>
        <w:rPr>
          <w:rStyle w:val="3f0"/>
        </w:rPr>
        <w:tab/>
      </w:r>
      <w:r>
        <w:rPr>
          <w:rStyle w:val="3f1"/>
        </w:rPr>
        <w:t>139</w:t>
      </w:r>
    </w:p>
    <w:p w:rsidR="003B0011" w:rsidRDefault="00EA1B1B">
      <w:pPr>
        <w:pStyle w:val="3d"/>
        <w:shd w:val="clear" w:color="auto" w:fill="auto"/>
        <w:tabs>
          <w:tab w:val="right" w:leader="dot" w:pos="5947"/>
        </w:tabs>
        <w:spacing w:before="0" w:after="136" w:line="170" w:lineRule="exact"/>
        <w:ind w:left="560"/>
      </w:pPr>
      <w:hyperlink w:anchor="bookmark68" w:tooltip="Current Document">
        <w:r>
          <w:t>ГОЛОВНЕ В РОЗДІЛІ "МЕХАНІЧНИЙ РУХ"</w:t>
        </w:r>
        <w:r>
          <w:rPr>
            <w:rStyle w:val="af9"/>
          </w:rPr>
          <w:tab/>
        </w:r>
        <w:r>
          <w:t>141</w:t>
        </w:r>
      </w:hyperlink>
    </w:p>
    <w:p w:rsidR="003B0011" w:rsidRDefault="00EA1B1B">
      <w:pPr>
        <w:pStyle w:val="2ff7"/>
        <w:shd w:val="clear" w:color="auto" w:fill="auto"/>
        <w:tabs>
          <w:tab w:val="right" w:leader="dot" w:pos="5947"/>
        </w:tabs>
        <w:spacing w:before="0" w:after="88" w:line="210" w:lineRule="exact"/>
        <w:ind w:left="560"/>
      </w:pPr>
      <w:r>
        <w:rPr>
          <w:rStyle w:val="24pt1"/>
        </w:rPr>
        <w:t>Розділ</w:t>
      </w:r>
      <w:r>
        <w:rPr>
          <w:rStyle w:val="2ffa"/>
        </w:rPr>
        <w:t xml:space="preserve"> 3. ВЗАЄМОДІЯ ТІЛ. СИЛА</w:t>
      </w:r>
      <w:r>
        <w:rPr>
          <w:rStyle w:val="2CenturySchoolbook85pt3"/>
        </w:rPr>
        <w:t xml:space="preserve"> </w:t>
      </w:r>
      <w:r>
        <w:rPr>
          <w:rStyle w:val="2CenturySchoolbook85pt3"/>
        </w:rPr>
        <w:tab/>
        <w:t>143</w:t>
      </w:r>
    </w:p>
    <w:p w:rsidR="003B0011" w:rsidRDefault="00EA1B1B">
      <w:pPr>
        <w:pStyle w:val="3d"/>
        <w:shd w:val="clear" w:color="auto" w:fill="auto"/>
        <w:tabs>
          <w:tab w:val="right" w:leader="dot" w:pos="5947"/>
        </w:tabs>
        <w:spacing w:before="0" w:after="0" w:line="230" w:lineRule="exact"/>
        <w:ind w:left="560"/>
      </w:pPr>
      <w:hyperlink w:anchor="bookmark71" w:tooltip="Current Document">
        <w:r>
          <w:t xml:space="preserve">§ 24. Явище інерції. Інертність тіла </w:t>
        </w:r>
        <w:r>
          <w:rPr>
            <w:rStyle w:val="af9"/>
          </w:rPr>
          <w:tab/>
        </w:r>
        <w:r>
          <w:t>144</w:t>
        </w:r>
      </w:hyperlink>
    </w:p>
    <w:p w:rsidR="003B0011" w:rsidRDefault="00EA1B1B">
      <w:pPr>
        <w:pStyle w:val="3d"/>
        <w:shd w:val="clear" w:color="auto" w:fill="auto"/>
        <w:tabs>
          <w:tab w:val="right" w:leader="dot" w:pos="5947"/>
        </w:tabs>
        <w:spacing w:before="0" w:after="0" w:line="230" w:lineRule="exact"/>
        <w:ind w:left="560"/>
      </w:pPr>
      <w:hyperlink w:anchor="bookmark73" w:tooltip="Current Document">
        <w:r>
          <w:rPr>
            <w:rStyle w:val="1pt0"/>
          </w:rPr>
          <w:t>§25.</w:t>
        </w:r>
        <w:r>
          <w:t xml:space="preserve"> Взаємодія тіл </w:t>
        </w:r>
        <w:r>
          <w:rPr>
            <w:rStyle w:val="af9"/>
          </w:rPr>
          <w:tab/>
        </w:r>
        <w:r>
          <w:t>150</w:t>
        </w:r>
      </w:hyperlink>
    </w:p>
    <w:p w:rsidR="003B0011" w:rsidRDefault="00EA1B1B">
      <w:pPr>
        <w:pStyle w:val="3d"/>
        <w:shd w:val="clear" w:color="auto" w:fill="auto"/>
        <w:tabs>
          <w:tab w:val="right" w:leader="dot" w:pos="5947"/>
        </w:tabs>
        <w:spacing w:before="0" w:after="0" w:line="230" w:lineRule="exact"/>
        <w:ind w:left="560"/>
      </w:pPr>
      <w:hyperlink w:anchor="bookmark74" w:tooltip="Current Document">
        <w:r>
          <w:t xml:space="preserve">§ 26. Маса тіла </w:t>
        </w:r>
        <w:r>
          <w:rPr>
            <w:rStyle w:val="af9"/>
          </w:rPr>
          <w:tab/>
        </w:r>
        <w:r>
          <w:t>151</w:t>
        </w:r>
      </w:hyperlink>
    </w:p>
    <w:p w:rsidR="003B0011" w:rsidRDefault="00EA1B1B">
      <w:pPr>
        <w:pStyle w:val="7a"/>
        <w:shd w:val="clear" w:color="auto" w:fill="auto"/>
        <w:spacing w:line="230" w:lineRule="exact"/>
        <w:ind w:left="560"/>
      </w:pPr>
      <w:r>
        <w:rPr>
          <w:rStyle w:val="39pt0"/>
        </w:rPr>
        <w:t>Лабораторна робота № 6.</w:t>
      </w:r>
      <w:r>
        <w:t xml:space="preserve"> Вимірювання маси тіл методом</w:t>
      </w:r>
    </w:p>
    <w:p w:rsidR="003B0011" w:rsidRDefault="00EA1B1B">
      <w:pPr>
        <w:pStyle w:val="7a"/>
        <w:shd w:val="clear" w:color="auto" w:fill="auto"/>
        <w:tabs>
          <w:tab w:val="right" w:leader="dot" w:pos="5947"/>
        </w:tabs>
        <w:spacing w:line="230" w:lineRule="exact"/>
        <w:ind w:left="560"/>
      </w:pPr>
      <w:r>
        <w:t>зважування</w:t>
      </w:r>
      <w:r>
        <w:rPr>
          <w:rStyle w:val="3f1"/>
        </w:rPr>
        <w:t xml:space="preserve"> </w:t>
      </w:r>
      <w:r>
        <w:rPr>
          <w:rStyle w:val="3f0"/>
        </w:rPr>
        <w:tab/>
      </w:r>
      <w:r>
        <w:rPr>
          <w:rStyle w:val="3f1"/>
        </w:rPr>
        <w:t>156</w:t>
      </w:r>
    </w:p>
    <w:p w:rsidR="003B0011" w:rsidRDefault="00EA1B1B">
      <w:pPr>
        <w:pStyle w:val="3d"/>
        <w:shd w:val="clear" w:color="auto" w:fill="auto"/>
        <w:tabs>
          <w:tab w:val="right" w:leader="dot" w:pos="5947"/>
        </w:tabs>
        <w:spacing w:before="0" w:after="0" w:line="230" w:lineRule="exact"/>
        <w:ind w:left="560"/>
      </w:pPr>
      <w:hyperlink w:anchor="bookmark77" w:tooltip="Current Document">
        <w:r>
          <w:rPr>
            <w:rStyle w:val="1pt0"/>
          </w:rPr>
          <w:t>§27.</w:t>
        </w:r>
        <w:r>
          <w:t xml:space="preserve"> Густина речовини </w:t>
        </w:r>
        <w:r>
          <w:rPr>
            <w:rStyle w:val="af9"/>
          </w:rPr>
          <w:tab/>
        </w:r>
        <w:r>
          <w:t>158</w:t>
        </w:r>
      </w:hyperlink>
    </w:p>
    <w:p w:rsidR="003B0011" w:rsidRDefault="00EA1B1B">
      <w:pPr>
        <w:pStyle w:val="7a"/>
        <w:shd w:val="clear" w:color="auto" w:fill="auto"/>
        <w:spacing w:line="230" w:lineRule="exact"/>
        <w:ind w:left="560"/>
      </w:pPr>
      <w:r>
        <w:rPr>
          <w:rStyle w:val="39pt0"/>
        </w:rPr>
        <w:t>Лабораторна робота № 7.</w:t>
      </w:r>
      <w:r>
        <w:t xml:space="preserve"> Визначення густини речовини</w:t>
      </w:r>
    </w:p>
    <w:p w:rsidR="003B0011" w:rsidRDefault="00EA1B1B">
      <w:pPr>
        <w:pStyle w:val="7a"/>
        <w:shd w:val="clear" w:color="auto" w:fill="auto"/>
        <w:tabs>
          <w:tab w:val="right" w:leader="dot" w:pos="5947"/>
        </w:tabs>
        <w:spacing w:line="230" w:lineRule="exact"/>
        <w:ind w:left="560"/>
      </w:pPr>
      <w:r>
        <w:t>(твердих тіл і рідин)</w:t>
      </w:r>
      <w:r>
        <w:rPr>
          <w:rStyle w:val="3f1"/>
        </w:rPr>
        <w:t xml:space="preserve"> </w:t>
      </w:r>
      <w:r>
        <w:rPr>
          <w:rStyle w:val="3f0"/>
        </w:rPr>
        <w:tab/>
      </w:r>
      <w:r>
        <w:rPr>
          <w:rStyle w:val="3f1"/>
        </w:rPr>
        <w:t>163</w:t>
      </w:r>
    </w:p>
    <w:p w:rsidR="003B0011" w:rsidRDefault="00EA1B1B">
      <w:pPr>
        <w:pStyle w:val="3d"/>
        <w:shd w:val="clear" w:color="auto" w:fill="auto"/>
        <w:tabs>
          <w:tab w:val="right" w:leader="dot" w:pos="5947"/>
        </w:tabs>
        <w:spacing w:before="0" w:after="0" w:line="230" w:lineRule="exact"/>
        <w:ind w:left="560"/>
      </w:pPr>
      <w:hyperlink w:anchor="bookmark80" w:tooltip="Current Document">
        <w:r>
          <w:t xml:space="preserve">§ 28. Сила </w:t>
        </w:r>
        <w:r>
          <w:rPr>
            <w:rStyle w:val="af9"/>
          </w:rPr>
          <w:tab/>
        </w:r>
        <w:r>
          <w:t>164</w:t>
        </w:r>
      </w:hyperlink>
    </w:p>
    <w:p w:rsidR="003B0011" w:rsidRDefault="00EA1B1B">
      <w:pPr>
        <w:pStyle w:val="3d"/>
        <w:shd w:val="clear" w:color="auto" w:fill="auto"/>
        <w:tabs>
          <w:tab w:val="right" w:leader="dot" w:pos="5947"/>
        </w:tabs>
        <w:spacing w:before="0" w:after="0" w:line="230" w:lineRule="exact"/>
        <w:ind w:left="560"/>
      </w:pPr>
      <w:r>
        <w:t xml:space="preserve">§ 29. Сила </w:t>
      </w:r>
      <w:r>
        <w:rPr>
          <w:rStyle w:val="af9"/>
        </w:rPr>
        <w:t xml:space="preserve">— </w:t>
      </w:r>
      <w:r>
        <w:t xml:space="preserve">вектор. Графічне зображення сили </w:t>
      </w:r>
      <w:r>
        <w:rPr>
          <w:rStyle w:val="af9"/>
        </w:rPr>
        <w:tab/>
      </w:r>
      <w:r>
        <w:t>169</w:t>
      </w:r>
    </w:p>
    <w:p w:rsidR="003B0011" w:rsidRDefault="00EA1B1B">
      <w:pPr>
        <w:pStyle w:val="3d"/>
        <w:shd w:val="clear" w:color="auto" w:fill="auto"/>
        <w:tabs>
          <w:tab w:val="right" w:leader="dot" w:pos="5947"/>
        </w:tabs>
        <w:spacing w:before="0" w:after="0" w:line="230" w:lineRule="exact"/>
        <w:ind w:left="560"/>
      </w:pPr>
      <w:r>
        <w:t xml:space="preserve">§ 30. Сила тяжіння </w:t>
      </w:r>
      <w:r>
        <w:rPr>
          <w:rStyle w:val="af9"/>
        </w:rPr>
        <w:tab/>
      </w:r>
      <w:r>
        <w:t>171</w:t>
      </w:r>
    </w:p>
    <w:p w:rsidR="003B0011" w:rsidRDefault="00EA1B1B">
      <w:pPr>
        <w:pStyle w:val="3d"/>
        <w:shd w:val="clear" w:color="auto" w:fill="auto"/>
        <w:tabs>
          <w:tab w:val="right" w:leader="dot" w:pos="5947"/>
        </w:tabs>
        <w:spacing w:before="0" w:after="0" w:line="230" w:lineRule="exact"/>
        <w:ind w:left="560"/>
      </w:pPr>
      <w:r>
        <w:rPr>
          <w:rStyle w:val="1pt0"/>
        </w:rPr>
        <w:t>§31.</w:t>
      </w:r>
      <w:r>
        <w:t xml:space="preserve"> Вага тіла. Невагомість</w:t>
      </w:r>
      <w:r>
        <w:rPr>
          <w:rStyle w:val="af9"/>
        </w:rPr>
        <w:tab/>
      </w:r>
      <w:r>
        <w:t>175</w:t>
      </w:r>
    </w:p>
    <w:p w:rsidR="003B0011" w:rsidRDefault="00EA1B1B">
      <w:pPr>
        <w:pStyle w:val="3d"/>
        <w:shd w:val="clear" w:color="auto" w:fill="auto"/>
        <w:tabs>
          <w:tab w:val="right" w:leader="dot" w:pos="5947"/>
        </w:tabs>
        <w:spacing w:before="0" w:after="0" w:line="230" w:lineRule="exact"/>
        <w:ind w:left="560"/>
      </w:pPr>
      <w:r>
        <w:t xml:space="preserve">§ 32. Сила пружності. Закон Гука </w:t>
      </w:r>
      <w:r>
        <w:rPr>
          <w:rStyle w:val="af9"/>
        </w:rPr>
        <w:tab/>
      </w:r>
      <w:r>
        <w:t>180</w:t>
      </w:r>
    </w:p>
    <w:p w:rsidR="003B0011" w:rsidRDefault="00EA1B1B">
      <w:pPr>
        <w:pStyle w:val="3d"/>
        <w:shd w:val="clear" w:color="auto" w:fill="auto"/>
        <w:tabs>
          <w:tab w:val="right" w:leader="dot" w:pos="5947"/>
        </w:tabs>
        <w:spacing w:before="0" w:after="0" w:line="230" w:lineRule="exact"/>
        <w:ind w:left="560"/>
      </w:pPr>
      <w:r>
        <w:t xml:space="preserve">§ 33. Вимірювання сил. Пружинні динамометри </w:t>
      </w:r>
      <w:r>
        <w:rPr>
          <w:rStyle w:val="af9"/>
        </w:rPr>
        <w:tab/>
      </w:r>
      <w:r>
        <w:t>186</w:t>
      </w:r>
    </w:p>
    <w:p w:rsidR="003B0011" w:rsidRDefault="00EA1B1B">
      <w:pPr>
        <w:pStyle w:val="7a"/>
        <w:shd w:val="clear" w:color="auto" w:fill="auto"/>
        <w:tabs>
          <w:tab w:val="right" w:leader="dot" w:pos="5947"/>
        </w:tabs>
        <w:spacing w:line="230" w:lineRule="exact"/>
        <w:ind w:left="560" w:right="20"/>
      </w:pPr>
      <w:r>
        <w:rPr>
          <w:rStyle w:val="39pt0"/>
        </w:rPr>
        <w:t>Лабораторна робота № 8.</w:t>
      </w:r>
      <w:r>
        <w:t xml:space="preserve"> Дослідження пружних власти</w:t>
      </w:r>
      <w:r>
        <w:softHyphen/>
        <w:t>востей тіл</w:t>
      </w:r>
      <w:r>
        <w:rPr>
          <w:rStyle w:val="3f1"/>
        </w:rPr>
        <w:t xml:space="preserve"> </w:t>
      </w:r>
      <w:r>
        <w:rPr>
          <w:rStyle w:val="3f0"/>
        </w:rPr>
        <w:tab/>
      </w:r>
      <w:r>
        <w:rPr>
          <w:rStyle w:val="3f1"/>
        </w:rPr>
        <w:t>188</w:t>
      </w:r>
    </w:p>
    <w:p w:rsidR="003B0011" w:rsidRDefault="00EA1B1B">
      <w:pPr>
        <w:pStyle w:val="3d"/>
        <w:shd w:val="clear" w:color="auto" w:fill="auto"/>
        <w:tabs>
          <w:tab w:val="right" w:leader="dot" w:pos="5947"/>
        </w:tabs>
        <w:spacing w:before="0" w:after="0" w:line="230" w:lineRule="exact"/>
        <w:ind w:left="560"/>
      </w:pPr>
      <w:r>
        <w:t xml:space="preserve">§ 34. Додавання сил. Рівнодійна </w:t>
      </w:r>
      <w:r>
        <w:rPr>
          <w:rStyle w:val="af9"/>
        </w:rPr>
        <w:tab/>
      </w:r>
      <w:r>
        <w:t>189</w:t>
      </w:r>
    </w:p>
    <w:p w:rsidR="003B0011" w:rsidRDefault="00EA1B1B">
      <w:pPr>
        <w:pStyle w:val="3d"/>
        <w:shd w:val="clear" w:color="auto" w:fill="auto"/>
        <w:tabs>
          <w:tab w:val="right" w:leader="dot" w:pos="5947"/>
        </w:tabs>
        <w:spacing w:before="0" w:after="0" w:line="230" w:lineRule="exact"/>
        <w:ind w:left="560"/>
      </w:pPr>
      <w:r>
        <w:t xml:space="preserve">§ 35. Тертя. Сила тертя. Коефіцієнт тертя ковзання </w:t>
      </w:r>
      <w:r>
        <w:rPr>
          <w:rStyle w:val="af9"/>
        </w:rPr>
        <w:tab/>
      </w:r>
      <w:r>
        <w:t>194</w:t>
      </w:r>
    </w:p>
    <w:p w:rsidR="003B0011" w:rsidRDefault="00EA1B1B">
      <w:pPr>
        <w:pStyle w:val="54"/>
        <w:shd w:val="clear" w:color="auto" w:fill="auto"/>
        <w:ind w:left="20" w:firstLine="0"/>
      </w:pPr>
      <w:r>
        <w:rPr>
          <w:rStyle w:val="59pt"/>
        </w:rPr>
        <w:t>Лабораторна робота № 9.</w:t>
      </w:r>
      <w:r>
        <w:t xml:space="preserve"> Визначення коефіцієнта тертя</w:t>
      </w:r>
    </w:p>
    <w:p w:rsidR="003B0011" w:rsidRDefault="00EA1B1B">
      <w:pPr>
        <w:pStyle w:val="7a"/>
        <w:shd w:val="clear" w:color="auto" w:fill="auto"/>
        <w:tabs>
          <w:tab w:val="right" w:leader="dot" w:pos="6518"/>
        </w:tabs>
        <w:spacing w:line="230" w:lineRule="exact"/>
        <w:ind w:left="600" w:firstLine="0"/>
      </w:pPr>
      <w:r>
        <w:t>ковзання</w:t>
      </w:r>
      <w:r>
        <w:rPr>
          <w:rStyle w:val="3f3"/>
        </w:rPr>
        <w:t xml:space="preserve"> </w:t>
      </w:r>
      <w:r>
        <w:rPr>
          <w:rStyle w:val="3f4"/>
        </w:rPr>
        <w:tab/>
      </w:r>
      <w:r>
        <w:rPr>
          <w:rStyle w:val="3f3"/>
        </w:rPr>
        <w:t>201</w:t>
      </w:r>
    </w:p>
    <w:p w:rsidR="003B0011" w:rsidRDefault="00EA1B1B">
      <w:pPr>
        <w:pStyle w:val="3d"/>
        <w:shd w:val="clear" w:color="auto" w:fill="auto"/>
        <w:tabs>
          <w:tab w:val="right" w:leader="dot" w:pos="6520"/>
        </w:tabs>
        <w:spacing w:before="0" w:after="0" w:line="230" w:lineRule="exact"/>
        <w:ind w:left="20" w:firstLine="0"/>
      </w:pPr>
      <w:r>
        <w:t xml:space="preserve">§ 36. Особливості взаємодії </w:t>
      </w:r>
      <w:r>
        <w:rPr>
          <w:rStyle w:val="afa"/>
        </w:rPr>
        <w:tab/>
      </w:r>
      <w:r>
        <w:t>203</w:t>
      </w:r>
    </w:p>
    <w:p w:rsidR="003B0011" w:rsidRDefault="00EA1B1B">
      <w:pPr>
        <w:pStyle w:val="3d"/>
        <w:shd w:val="clear" w:color="auto" w:fill="auto"/>
        <w:tabs>
          <w:tab w:val="right" w:leader="dot" w:pos="6520"/>
        </w:tabs>
        <w:spacing w:before="0" w:after="0" w:line="230" w:lineRule="exact"/>
        <w:ind w:left="20" w:firstLine="0"/>
      </w:pPr>
      <w:r>
        <w:t xml:space="preserve">§ 37. Тиск твердих тіл на поверхню. Сила тиску </w:t>
      </w:r>
      <w:r>
        <w:rPr>
          <w:rStyle w:val="afa"/>
        </w:rPr>
        <w:tab/>
      </w:r>
      <w:r>
        <w:t>206</w:t>
      </w:r>
    </w:p>
    <w:p w:rsidR="003B0011" w:rsidRDefault="00EA1B1B">
      <w:pPr>
        <w:pStyle w:val="3d"/>
        <w:shd w:val="clear" w:color="auto" w:fill="auto"/>
        <w:tabs>
          <w:tab w:val="right" w:leader="dot" w:pos="6520"/>
        </w:tabs>
        <w:spacing w:before="0" w:after="0" w:line="230" w:lineRule="exact"/>
        <w:ind w:left="20" w:firstLine="0"/>
      </w:pPr>
      <w:r>
        <w:t xml:space="preserve">§ 38. Тиск рідин </w:t>
      </w:r>
      <w:r>
        <w:rPr>
          <w:rStyle w:val="afa"/>
        </w:rPr>
        <w:tab/>
      </w:r>
      <w:r>
        <w:t>211</w:t>
      </w:r>
    </w:p>
    <w:p w:rsidR="003B0011" w:rsidRDefault="00EA1B1B">
      <w:pPr>
        <w:pStyle w:val="3d"/>
        <w:shd w:val="clear" w:color="auto" w:fill="auto"/>
        <w:tabs>
          <w:tab w:val="right" w:leader="dot" w:pos="6520"/>
        </w:tabs>
        <w:spacing w:before="0" w:after="0" w:line="230" w:lineRule="exact"/>
        <w:ind w:left="20" w:firstLine="0"/>
      </w:pPr>
      <w:r>
        <w:lastRenderedPageBreak/>
        <w:t xml:space="preserve">§ 39. Тиск газів </w:t>
      </w:r>
      <w:r>
        <w:rPr>
          <w:rStyle w:val="afa"/>
        </w:rPr>
        <w:tab/>
      </w:r>
      <w:r>
        <w:t>215</w:t>
      </w:r>
    </w:p>
    <w:p w:rsidR="003B0011" w:rsidRDefault="00EA1B1B">
      <w:pPr>
        <w:pStyle w:val="3d"/>
        <w:shd w:val="clear" w:color="auto" w:fill="auto"/>
        <w:tabs>
          <w:tab w:val="right" w:leader="dot" w:pos="6520"/>
        </w:tabs>
        <w:spacing w:before="0" w:after="0" w:line="230" w:lineRule="exact"/>
        <w:ind w:left="20" w:firstLine="0"/>
      </w:pPr>
      <w:r>
        <w:t xml:space="preserve">§ 40. Закон Паскаля </w:t>
      </w:r>
      <w:r>
        <w:rPr>
          <w:rStyle w:val="afa"/>
        </w:rPr>
        <w:tab/>
      </w:r>
      <w:r>
        <w:t>217</w:t>
      </w:r>
    </w:p>
    <w:p w:rsidR="003B0011" w:rsidRDefault="00EA1B1B">
      <w:pPr>
        <w:pStyle w:val="3d"/>
        <w:shd w:val="clear" w:color="auto" w:fill="auto"/>
        <w:tabs>
          <w:tab w:val="right" w:leader="dot" w:pos="6520"/>
        </w:tabs>
        <w:spacing w:before="0" w:after="0" w:line="230" w:lineRule="exact"/>
        <w:ind w:left="20" w:firstLine="0"/>
      </w:pPr>
      <w:r>
        <w:t xml:space="preserve">§ 41. Сполучені посудини </w:t>
      </w:r>
      <w:r>
        <w:rPr>
          <w:rStyle w:val="afa"/>
        </w:rPr>
        <w:tab/>
      </w:r>
      <w:r>
        <w:t>222</w:t>
      </w:r>
    </w:p>
    <w:p w:rsidR="003B0011" w:rsidRDefault="00EA1B1B">
      <w:pPr>
        <w:pStyle w:val="3d"/>
        <w:shd w:val="clear" w:color="auto" w:fill="auto"/>
        <w:tabs>
          <w:tab w:val="right" w:leader="dot" w:pos="6520"/>
        </w:tabs>
        <w:spacing w:before="0" w:after="0" w:line="230" w:lineRule="exact"/>
        <w:ind w:left="20" w:firstLine="0"/>
      </w:pPr>
      <w:r>
        <w:t>§ 42. Застосування сполучени</w:t>
      </w:r>
      <w:r>
        <w:t xml:space="preserve">х посудин в техніці </w:t>
      </w:r>
      <w:r>
        <w:rPr>
          <w:rStyle w:val="afa"/>
        </w:rPr>
        <w:tab/>
      </w:r>
      <w:r>
        <w:t>224</w:t>
      </w:r>
    </w:p>
    <w:p w:rsidR="003B0011" w:rsidRDefault="00EA1B1B">
      <w:pPr>
        <w:pStyle w:val="3d"/>
        <w:shd w:val="clear" w:color="auto" w:fill="auto"/>
        <w:tabs>
          <w:tab w:val="right" w:leader="dot" w:pos="6520"/>
        </w:tabs>
        <w:spacing w:before="0" w:after="0" w:line="230" w:lineRule="exact"/>
        <w:ind w:left="20" w:firstLine="0"/>
      </w:pPr>
      <w:r>
        <w:t xml:space="preserve">§ 43. Атмосферний тиск </w:t>
      </w:r>
      <w:r>
        <w:rPr>
          <w:rStyle w:val="afa"/>
        </w:rPr>
        <w:tab/>
      </w:r>
      <w:r>
        <w:t>228</w:t>
      </w:r>
    </w:p>
    <w:p w:rsidR="003B0011" w:rsidRDefault="00EA1B1B">
      <w:pPr>
        <w:pStyle w:val="3d"/>
        <w:shd w:val="clear" w:color="auto" w:fill="auto"/>
        <w:tabs>
          <w:tab w:val="right" w:leader="dot" w:pos="6520"/>
        </w:tabs>
        <w:spacing w:before="0" w:after="0" w:line="230" w:lineRule="exact"/>
        <w:ind w:left="20" w:firstLine="0"/>
      </w:pPr>
      <w:r>
        <w:t xml:space="preserve">§ 44. Манометри </w:t>
      </w:r>
      <w:r>
        <w:rPr>
          <w:rStyle w:val="afa"/>
        </w:rPr>
        <w:tab/>
      </w:r>
      <w:r>
        <w:t>235</w:t>
      </w:r>
    </w:p>
    <w:p w:rsidR="003B0011" w:rsidRDefault="00EA1B1B">
      <w:pPr>
        <w:pStyle w:val="3d"/>
        <w:shd w:val="clear" w:color="auto" w:fill="auto"/>
        <w:tabs>
          <w:tab w:val="right" w:leader="dot" w:pos="6520"/>
        </w:tabs>
        <w:spacing w:before="0" w:after="0" w:line="230" w:lineRule="exact"/>
        <w:ind w:left="20" w:firstLine="0"/>
      </w:pPr>
      <w:r>
        <w:t xml:space="preserve">§ 45. Барометри </w:t>
      </w:r>
      <w:r>
        <w:rPr>
          <w:rStyle w:val="afa"/>
        </w:rPr>
        <w:tab/>
      </w:r>
      <w:r>
        <w:t>241</w:t>
      </w:r>
    </w:p>
    <w:p w:rsidR="003B0011" w:rsidRDefault="00EA1B1B">
      <w:pPr>
        <w:pStyle w:val="3d"/>
        <w:shd w:val="clear" w:color="auto" w:fill="auto"/>
        <w:tabs>
          <w:tab w:val="right" w:leader="dot" w:pos="6520"/>
        </w:tabs>
        <w:spacing w:before="0" w:after="0" w:line="230" w:lineRule="exact"/>
        <w:ind w:left="20" w:firstLine="0"/>
      </w:pPr>
      <w:r>
        <w:t xml:space="preserve">§ 46. Насоси </w:t>
      </w:r>
      <w:r>
        <w:rPr>
          <w:rStyle w:val="afa"/>
        </w:rPr>
        <w:tab/>
      </w:r>
      <w:r>
        <w:t>245</w:t>
      </w:r>
    </w:p>
    <w:p w:rsidR="003B0011" w:rsidRDefault="00EA1B1B">
      <w:pPr>
        <w:pStyle w:val="3d"/>
        <w:shd w:val="clear" w:color="auto" w:fill="auto"/>
        <w:spacing w:before="0" w:after="0" w:line="230" w:lineRule="exact"/>
        <w:ind w:left="20" w:firstLine="0"/>
      </w:pPr>
      <w:r>
        <w:t>§ 47. Виштовхувальна сила в рідинах і газах.</w:t>
      </w:r>
    </w:p>
    <w:p w:rsidR="003B0011" w:rsidRDefault="00EA1B1B">
      <w:pPr>
        <w:pStyle w:val="3d"/>
        <w:shd w:val="clear" w:color="auto" w:fill="auto"/>
        <w:tabs>
          <w:tab w:val="right" w:leader="dot" w:pos="6518"/>
        </w:tabs>
        <w:spacing w:before="0" w:after="0" w:line="230" w:lineRule="exact"/>
        <w:ind w:left="600" w:firstLine="0"/>
      </w:pPr>
      <w:r>
        <w:t xml:space="preserve">Закон Архімеда </w:t>
      </w:r>
      <w:r>
        <w:rPr>
          <w:rStyle w:val="afa"/>
        </w:rPr>
        <w:tab/>
      </w:r>
      <w:r>
        <w:t>250</w:t>
      </w:r>
    </w:p>
    <w:p w:rsidR="003B0011" w:rsidRDefault="00EA1B1B">
      <w:pPr>
        <w:pStyle w:val="3d"/>
        <w:shd w:val="clear" w:color="auto" w:fill="auto"/>
        <w:tabs>
          <w:tab w:val="right" w:leader="dot" w:pos="6520"/>
        </w:tabs>
        <w:spacing w:before="0" w:after="0" w:line="230" w:lineRule="exact"/>
        <w:ind w:left="20" w:firstLine="0"/>
      </w:pPr>
      <w:r>
        <w:t xml:space="preserve">§ 48. Плавання тіл </w:t>
      </w:r>
      <w:r>
        <w:rPr>
          <w:rStyle w:val="afa"/>
        </w:rPr>
        <w:tab/>
      </w:r>
      <w:r>
        <w:t>255</w:t>
      </w:r>
    </w:p>
    <w:p w:rsidR="003B0011" w:rsidRDefault="00EA1B1B">
      <w:pPr>
        <w:pStyle w:val="7a"/>
        <w:shd w:val="clear" w:color="auto" w:fill="auto"/>
        <w:tabs>
          <w:tab w:val="right" w:pos="6520"/>
        </w:tabs>
        <w:spacing w:line="230" w:lineRule="exact"/>
        <w:ind w:left="20" w:firstLine="0"/>
      </w:pPr>
      <w:r>
        <w:rPr>
          <w:rStyle w:val="39pt1"/>
        </w:rPr>
        <w:t>Лабораторна робота № 10.</w:t>
      </w:r>
      <w:r>
        <w:t xml:space="preserve"> З'ясування умов плавання тіла</w:t>
      </w:r>
      <w:r>
        <w:rPr>
          <w:rStyle w:val="3f3"/>
        </w:rPr>
        <w:t xml:space="preserve"> . .</w:t>
      </w:r>
      <w:r>
        <w:rPr>
          <w:rStyle w:val="3f3"/>
        </w:rPr>
        <w:tab/>
        <w:t>259</w:t>
      </w:r>
    </w:p>
    <w:p w:rsidR="003B0011" w:rsidRDefault="00EA1B1B">
      <w:pPr>
        <w:pStyle w:val="3d"/>
        <w:shd w:val="clear" w:color="auto" w:fill="auto"/>
        <w:tabs>
          <w:tab w:val="right" w:leader="dot" w:pos="6520"/>
        </w:tabs>
        <w:spacing w:before="0" w:after="0" w:line="230" w:lineRule="exact"/>
        <w:ind w:left="20" w:firstLine="0"/>
      </w:pPr>
      <w:r>
        <w:t xml:space="preserve">§ 49. Судноплавство. Повітроплавання </w:t>
      </w:r>
      <w:r>
        <w:rPr>
          <w:rStyle w:val="afa"/>
        </w:rPr>
        <w:tab/>
      </w:r>
      <w:r>
        <w:t>262</w:t>
      </w:r>
    </w:p>
    <w:p w:rsidR="003B0011" w:rsidRDefault="00EA1B1B">
      <w:pPr>
        <w:pStyle w:val="3d"/>
        <w:shd w:val="clear" w:color="auto" w:fill="auto"/>
        <w:tabs>
          <w:tab w:val="right" w:leader="dot" w:pos="6520"/>
        </w:tabs>
        <w:spacing w:before="0" w:after="136" w:line="170" w:lineRule="exact"/>
        <w:ind w:left="20" w:firstLine="0"/>
      </w:pPr>
      <w:hyperlink w:anchor="bookmark100" w:tooltip="Current Document">
        <w:r>
          <w:t xml:space="preserve">ГОЛОВНЕ В РОЗДІЛІ "ВЗАЄМОДІЯ ТІЛ" </w:t>
        </w:r>
        <w:r>
          <w:rPr>
            <w:rStyle w:val="afa"/>
          </w:rPr>
          <w:tab/>
        </w:r>
        <w:r>
          <w:t>267</w:t>
        </w:r>
      </w:hyperlink>
    </w:p>
    <w:p w:rsidR="003B0011" w:rsidRDefault="00EA1B1B">
      <w:pPr>
        <w:pStyle w:val="2ff7"/>
        <w:shd w:val="clear" w:color="auto" w:fill="auto"/>
        <w:spacing w:before="0" w:after="88" w:line="210" w:lineRule="exact"/>
        <w:ind w:left="20" w:firstLine="0"/>
      </w:pPr>
      <w:r>
        <w:rPr>
          <w:rStyle w:val="24pt2"/>
        </w:rPr>
        <w:t>Розділ</w:t>
      </w:r>
      <w:r>
        <w:rPr>
          <w:rStyle w:val="2ffb"/>
        </w:rPr>
        <w:t xml:space="preserve"> 4. МЕХАНІЧНА РОБОТА ТА ЕНЕРГІЯ</w:t>
      </w:r>
      <w:r>
        <w:rPr>
          <w:rStyle w:val="2CenturySchoolbook85pt4"/>
        </w:rPr>
        <w:t xml:space="preserve"> . . . 269</w:t>
      </w:r>
    </w:p>
    <w:p w:rsidR="003B0011" w:rsidRDefault="00EA1B1B">
      <w:pPr>
        <w:pStyle w:val="3d"/>
        <w:shd w:val="clear" w:color="auto" w:fill="auto"/>
        <w:tabs>
          <w:tab w:val="right" w:leader="dot" w:pos="6520"/>
        </w:tabs>
        <w:spacing w:before="0" w:after="0" w:line="230" w:lineRule="exact"/>
        <w:ind w:left="20" w:firstLine="0"/>
      </w:pPr>
      <w:r>
        <w:t xml:space="preserve">§ 50. Механічна робота </w:t>
      </w:r>
      <w:r>
        <w:rPr>
          <w:rStyle w:val="afa"/>
        </w:rPr>
        <w:tab/>
      </w:r>
      <w:r>
        <w:t>270</w:t>
      </w:r>
    </w:p>
    <w:p w:rsidR="003B0011" w:rsidRDefault="00EA1B1B">
      <w:pPr>
        <w:pStyle w:val="3d"/>
        <w:shd w:val="clear" w:color="auto" w:fill="auto"/>
        <w:tabs>
          <w:tab w:val="right" w:leader="dot" w:pos="6520"/>
        </w:tabs>
        <w:spacing w:before="0" w:after="0" w:line="230" w:lineRule="exact"/>
        <w:ind w:left="20" w:firstLine="0"/>
      </w:pPr>
      <w:r>
        <w:rPr>
          <w:rStyle w:val="1pt1"/>
        </w:rPr>
        <w:t>§51.</w:t>
      </w:r>
      <w:r>
        <w:t xml:space="preserve"> Потужність </w:t>
      </w:r>
      <w:r>
        <w:rPr>
          <w:rStyle w:val="afa"/>
        </w:rPr>
        <w:tab/>
      </w:r>
      <w:r>
        <w:t>274</w:t>
      </w:r>
    </w:p>
    <w:p w:rsidR="003B0011" w:rsidRDefault="00EA1B1B">
      <w:pPr>
        <w:pStyle w:val="3d"/>
        <w:shd w:val="clear" w:color="auto" w:fill="auto"/>
        <w:tabs>
          <w:tab w:val="right" w:leader="dot" w:pos="6520"/>
        </w:tabs>
        <w:spacing w:before="0" w:after="0" w:line="230" w:lineRule="exact"/>
        <w:ind w:left="20" w:firstLine="0"/>
      </w:pPr>
      <w:r>
        <w:t>§ 52. Механічна енергія. Потенціальна енергія</w:t>
      </w:r>
      <w:r>
        <w:rPr>
          <w:rStyle w:val="afa"/>
        </w:rPr>
        <w:tab/>
      </w:r>
      <w:r>
        <w:t>278</w:t>
      </w:r>
    </w:p>
    <w:p w:rsidR="003B0011" w:rsidRDefault="00EA1B1B">
      <w:pPr>
        <w:pStyle w:val="3d"/>
        <w:shd w:val="clear" w:color="auto" w:fill="auto"/>
        <w:tabs>
          <w:tab w:val="right" w:leader="dot" w:pos="6520"/>
        </w:tabs>
        <w:spacing w:before="0" w:after="0" w:line="230" w:lineRule="exact"/>
        <w:ind w:left="20" w:firstLine="0"/>
      </w:pPr>
      <w:r>
        <w:t xml:space="preserve">§ 53. Кінетична енергія </w:t>
      </w:r>
      <w:r>
        <w:rPr>
          <w:rStyle w:val="afa"/>
        </w:rPr>
        <w:tab/>
      </w:r>
      <w:r>
        <w:t>283</w:t>
      </w:r>
    </w:p>
    <w:p w:rsidR="003B0011" w:rsidRDefault="00EA1B1B">
      <w:pPr>
        <w:pStyle w:val="3d"/>
        <w:shd w:val="clear" w:color="auto" w:fill="auto"/>
        <w:spacing w:before="0" w:after="0" w:line="230" w:lineRule="exact"/>
        <w:ind w:left="20" w:firstLine="0"/>
      </w:pPr>
      <w:r>
        <w:t>§ 54. Закон збереження й перетворення енергії в механічних</w:t>
      </w:r>
    </w:p>
    <w:p w:rsidR="003B0011" w:rsidRDefault="00EA1B1B">
      <w:pPr>
        <w:pStyle w:val="3d"/>
        <w:shd w:val="clear" w:color="auto" w:fill="auto"/>
        <w:tabs>
          <w:tab w:val="right" w:leader="dot" w:pos="6518"/>
        </w:tabs>
        <w:spacing w:before="0" w:after="0" w:line="230" w:lineRule="exact"/>
        <w:ind w:left="600" w:firstLine="0"/>
      </w:pPr>
      <w:r>
        <w:t xml:space="preserve">процесах та його практичне застосування </w:t>
      </w:r>
      <w:r>
        <w:rPr>
          <w:rStyle w:val="afa"/>
        </w:rPr>
        <w:tab/>
      </w:r>
      <w:r>
        <w:t>287</w:t>
      </w:r>
    </w:p>
    <w:p w:rsidR="003B0011" w:rsidRDefault="00EA1B1B">
      <w:pPr>
        <w:pStyle w:val="3d"/>
        <w:shd w:val="clear" w:color="auto" w:fill="auto"/>
        <w:tabs>
          <w:tab w:val="right" w:leader="dot" w:pos="6520"/>
        </w:tabs>
        <w:spacing w:before="0" w:after="0" w:line="230" w:lineRule="exact"/>
        <w:ind w:left="20" w:firstLine="0"/>
      </w:pPr>
      <w:r>
        <w:t xml:space="preserve">§ 55. Машини і механізми. Прості механізми </w:t>
      </w:r>
      <w:r>
        <w:rPr>
          <w:rStyle w:val="afa"/>
        </w:rPr>
        <w:tab/>
      </w:r>
      <w:r>
        <w:t>294</w:t>
      </w:r>
    </w:p>
    <w:p w:rsidR="003B0011" w:rsidRDefault="00EA1B1B">
      <w:pPr>
        <w:pStyle w:val="3d"/>
        <w:shd w:val="clear" w:color="auto" w:fill="auto"/>
        <w:tabs>
          <w:tab w:val="right" w:leader="dot" w:pos="6520"/>
        </w:tabs>
        <w:spacing w:before="0" w:after="0" w:line="230" w:lineRule="exact"/>
        <w:ind w:left="20" w:firstLine="0"/>
      </w:pPr>
      <w:r>
        <w:t>§ 56. Важіль. Умова рівно</w:t>
      </w:r>
      <w:r>
        <w:t xml:space="preserve">ваги важеля </w:t>
      </w:r>
      <w:r>
        <w:rPr>
          <w:rStyle w:val="afa"/>
        </w:rPr>
        <w:tab/>
      </w:r>
      <w:r>
        <w:t>295</w:t>
      </w:r>
    </w:p>
    <w:p w:rsidR="003B0011" w:rsidRDefault="00EA1B1B">
      <w:pPr>
        <w:pStyle w:val="7a"/>
        <w:shd w:val="clear" w:color="auto" w:fill="auto"/>
        <w:spacing w:line="230" w:lineRule="exact"/>
        <w:ind w:left="20" w:firstLine="0"/>
      </w:pPr>
      <w:r>
        <w:rPr>
          <w:rStyle w:val="39pt1"/>
        </w:rPr>
        <w:t>Лабораторна робота № 11.</w:t>
      </w:r>
      <w:r>
        <w:t xml:space="preserve"> Вивчення умови рівноваги</w:t>
      </w:r>
    </w:p>
    <w:p w:rsidR="003B0011" w:rsidRDefault="00EA1B1B">
      <w:pPr>
        <w:pStyle w:val="7a"/>
        <w:shd w:val="clear" w:color="auto" w:fill="auto"/>
        <w:tabs>
          <w:tab w:val="right" w:leader="dot" w:pos="6518"/>
        </w:tabs>
        <w:spacing w:line="230" w:lineRule="exact"/>
        <w:ind w:left="600" w:firstLine="0"/>
      </w:pPr>
      <w:r>
        <w:t>важеля</w:t>
      </w:r>
      <w:r>
        <w:rPr>
          <w:rStyle w:val="3f4"/>
        </w:rPr>
        <w:tab/>
      </w:r>
      <w:r>
        <w:rPr>
          <w:rStyle w:val="3f3"/>
        </w:rPr>
        <w:t>305</w:t>
      </w:r>
    </w:p>
    <w:p w:rsidR="003B0011" w:rsidRDefault="00EA1B1B">
      <w:pPr>
        <w:pStyle w:val="3d"/>
        <w:shd w:val="clear" w:color="auto" w:fill="auto"/>
        <w:tabs>
          <w:tab w:val="right" w:leader="dot" w:pos="6520"/>
        </w:tabs>
        <w:spacing w:before="0" w:after="0" w:line="230" w:lineRule="exact"/>
        <w:ind w:left="20" w:firstLine="0"/>
      </w:pPr>
      <w:r>
        <w:t xml:space="preserve">§ 57. Блоки </w:t>
      </w:r>
      <w:r>
        <w:tab/>
        <w:t xml:space="preserve"> 306</w:t>
      </w:r>
    </w:p>
    <w:p w:rsidR="003B0011" w:rsidRDefault="00EA1B1B">
      <w:pPr>
        <w:pStyle w:val="3d"/>
        <w:shd w:val="clear" w:color="auto" w:fill="auto"/>
        <w:tabs>
          <w:tab w:val="right" w:leader="dot" w:pos="6520"/>
        </w:tabs>
        <w:spacing w:before="0" w:after="0" w:line="230" w:lineRule="exact"/>
        <w:ind w:left="20" w:firstLine="0"/>
      </w:pPr>
      <w:r>
        <w:t xml:space="preserve">§ 58. "Золоте правило" механіки </w:t>
      </w:r>
      <w:r>
        <w:rPr>
          <w:rStyle w:val="afa"/>
        </w:rPr>
        <w:tab/>
      </w:r>
      <w:r>
        <w:t>310</w:t>
      </w:r>
    </w:p>
    <w:p w:rsidR="003B0011" w:rsidRDefault="00EA1B1B">
      <w:pPr>
        <w:pStyle w:val="3d"/>
        <w:shd w:val="clear" w:color="auto" w:fill="auto"/>
        <w:tabs>
          <w:tab w:val="right" w:leader="dot" w:pos="6520"/>
        </w:tabs>
        <w:spacing w:before="0" w:after="0" w:line="230" w:lineRule="exact"/>
        <w:ind w:left="20" w:firstLine="0"/>
      </w:pPr>
      <w:r>
        <w:t xml:space="preserve">§ 59. Гідравлічні машини </w:t>
      </w:r>
      <w:r>
        <w:rPr>
          <w:rStyle w:val="afa"/>
        </w:rPr>
        <w:tab/>
      </w:r>
      <w:r>
        <w:t>312</w:t>
      </w:r>
    </w:p>
    <w:p w:rsidR="003B0011" w:rsidRDefault="00EA1B1B">
      <w:pPr>
        <w:pStyle w:val="3d"/>
        <w:shd w:val="clear" w:color="auto" w:fill="auto"/>
        <w:tabs>
          <w:tab w:val="right" w:leader="dot" w:pos="6520"/>
        </w:tabs>
        <w:spacing w:before="0" w:after="0" w:line="230" w:lineRule="exact"/>
        <w:ind w:left="20" w:firstLine="0"/>
      </w:pPr>
      <w:r>
        <w:t xml:space="preserve">§ 60. Коефіцієнт корисної дії (ККД) механізмів </w:t>
      </w:r>
      <w:r>
        <w:rPr>
          <w:rStyle w:val="afa"/>
        </w:rPr>
        <w:tab/>
      </w:r>
      <w:r>
        <w:t>314</w:t>
      </w:r>
    </w:p>
    <w:p w:rsidR="003B0011" w:rsidRDefault="00EA1B1B">
      <w:pPr>
        <w:pStyle w:val="4b"/>
        <w:shd w:val="clear" w:color="auto" w:fill="auto"/>
        <w:ind w:left="20"/>
      </w:pPr>
      <w:r>
        <w:t>Лабораторна робота № 12.</w:t>
      </w:r>
      <w:r>
        <w:rPr>
          <w:rStyle w:val="485pt"/>
        </w:rPr>
        <w:t xml:space="preserve"> Визначення ККД похилої</w:t>
      </w:r>
    </w:p>
    <w:p w:rsidR="003B0011" w:rsidRDefault="00EA1B1B">
      <w:pPr>
        <w:pStyle w:val="7a"/>
        <w:shd w:val="clear" w:color="auto" w:fill="auto"/>
        <w:tabs>
          <w:tab w:val="right" w:leader="dot" w:pos="6518"/>
        </w:tabs>
        <w:spacing w:line="230" w:lineRule="exact"/>
        <w:ind w:left="600" w:firstLine="0"/>
      </w:pPr>
      <w:r>
        <w:t>площини</w:t>
      </w:r>
      <w:r>
        <w:rPr>
          <w:rStyle w:val="3f3"/>
        </w:rPr>
        <w:t xml:space="preserve"> </w:t>
      </w:r>
      <w:r>
        <w:rPr>
          <w:rStyle w:val="3f4"/>
        </w:rPr>
        <w:tab/>
      </w:r>
      <w:r>
        <w:rPr>
          <w:rStyle w:val="3f3"/>
        </w:rPr>
        <w:t>317</w:t>
      </w:r>
    </w:p>
    <w:p w:rsidR="003B0011" w:rsidRDefault="00EA1B1B">
      <w:pPr>
        <w:pStyle w:val="3d"/>
        <w:shd w:val="clear" w:color="auto" w:fill="auto"/>
        <w:tabs>
          <w:tab w:val="right" w:leader="dot" w:pos="6520"/>
        </w:tabs>
        <w:spacing w:before="0" w:after="0" w:line="230" w:lineRule="exact"/>
        <w:ind w:left="20" w:firstLine="0"/>
      </w:pPr>
      <w:r>
        <w:t xml:space="preserve">§ 61. Перпетуум-мобіле </w:t>
      </w:r>
      <w:r>
        <w:rPr>
          <w:rStyle w:val="afa"/>
        </w:rPr>
        <w:tab/>
      </w:r>
      <w:r>
        <w:t>319</w:t>
      </w:r>
    </w:p>
    <w:p w:rsidR="003B0011" w:rsidRDefault="00EA1B1B">
      <w:pPr>
        <w:pStyle w:val="3d"/>
        <w:shd w:val="clear" w:color="auto" w:fill="auto"/>
        <w:tabs>
          <w:tab w:val="right" w:leader="dot" w:pos="6520"/>
        </w:tabs>
        <w:spacing w:before="0" w:after="80" w:line="170" w:lineRule="exact"/>
        <w:ind w:left="20" w:firstLine="0"/>
      </w:pPr>
      <w:hyperlink w:anchor="bookmark121" w:tooltip="Current Document">
        <w:r>
          <w:t xml:space="preserve">ГОЛОВНЕ В РОЗДІЛІ "РОБОТА І ЕНЕРГІЯ" </w:t>
        </w:r>
        <w:r>
          <w:rPr>
            <w:rStyle w:val="afa"/>
          </w:rPr>
          <w:tab/>
        </w:r>
        <w:r>
          <w:t>320</w:t>
        </w:r>
      </w:hyperlink>
    </w:p>
    <w:p w:rsidR="003B0011" w:rsidRDefault="00EA1B1B">
      <w:pPr>
        <w:pStyle w:val="3d"/>
        <w:shd w:val="clear" w:color="auto" w:fill="auto"/>
        <w:tabs>
          <w:tab w:val="right" w:leader="dot" w:pos="6520"/>
        </w:tabs>
        <w:spacing w:before="0" w:after="0" w:line="170" w:lineRule="exact"/>
        <w:ind w:left="20" w:firstLine="0"/>
        <w:sectPr w:rsidR="003B0011">
          <w:headerReference w:type="even" r:id="rId14"/>
          <w:headerReference w:type="default" r:id="rId15"/>
          <w:footerReference w:type="even" r:id="rId16"/>
          <w:footerReference w:type="default" r:id="rId17"/>
          <w:type w:val="continuous"/>
          <w:pgSz w:w="16837" w:h="23810"/>
          <w:pgMar w:top="7288" w:right="5016" w:bottom="6942" w:left="5299" w:header="0" w:footer="3" w:gutter="0"/>
          <w:pgNumType w:start="5"/>
          <w:cols w:space="720"/>
          <w:noEndnote/>
          <w:docGrid w:linePitch="360"/>
        </w:sectPr>
      </w:pPr>
      <w:hyperlink w:anchor="bookmark122" w:tooltip="Current Document">
        <w:r>
          <w:t xml:space="preserve">Відповіді до задач і вправ </w:t>
        </w:r>
        <w:r>
          <w:rPr>
            <w:rStyle w:val="afa"/>
          </w:rPr>
          <w:tab/>
        </w:r>
        <w:r>
          <w:t>321</w:t>
        </w:r>
      </w:hyperlink>
      <w:r>
        <w:fldChar w:fldCharType="end"/>
      </w:r>
    </w:p>
    <w:p w:rsidR="003B0011" w:rsidRDefault="00EA1B1B">
      <w:pPr>
        <w:pStyle w:val="63"/>
        <w:shd w:val="clear" w:color="auto" w:fill="auto"/>
        <w:spacing w:after="264"/>
        <w:ind w:left="5640" w:right="20"/>
      </w:pPr>
      <w:r>
        <w:t xml:space="preserve">Фізика </w:t>
      </w:r>
      <w:r>
        <w:rPr>
          <w:lang w:val="ru"/>
        </w:rPr>
        <w:t xml:space="preserve">— </w:t>
      </w:r>
      <w:r>
        <w:t>це наука розуміти</w:t>
      </w:r>
      <w:r>
        <w:rPr>
          <w:rStyle w:val="64"/>
        </w:rPr>
        <w:t xml:space="preserve"> </w:t>
      </w:r>
      <w:r>
        <w:t>природу.</w:t>
      </w:r>
      <w:r>
        <w:rPr>
          <w:rStyle w:val="64"/>
        </w:rPr>
        <w:t xml:space="preserve"> </w:t>
      </w:r>
      <w:r>
        <w:rPr>
          <w:rStyle w:val="6CenturySchoolbook0pt"/>
          <w:lang w:val="uk"/>
        </w:rPr>
        <w:t xml:space="preserve">Е. </w:t>
      </w:r>
      <w:r>
        <w:rPr>
          <w:rStyle w:val="6CenturySchoolbook0pt"/>
        </w:rPr>
        <w:t>Роджерс</w:t>
      </w:r>
    </w:p>
    <w:p w:rsidR="003B0011" w:rsidRDefault="00EA1B1B">
      <w:pPr>
        <w:pStyle w:val="7c"/>
        <w:shd w:val="clear" w:color="auto" w:fill="auto"/>
        <w:spacing w:before="0" w:after="1580" w:line="300" w:lineRule="exact"/>
        <w:ind w:left="2560"/>
      </w:pPr>
      <w:bookmarkStart w:id="3" w:name="bookmark2"/>
      <w:r>
        <w:t>ВСТУП</w:t>
      </w:r>
      <w:bookmarkEnd w:id="3"/>
    </w:p>
    <w:p w:rsidR="003B0011" w:rsidRDefault="00EA1B1B">
      <w:pPr>
        <w:pStyle w:val="115"/>
        <w:shd w:val="clear" w:color="auto" w:fill="auto"/>
        <w:spacing w:before="0" w:after="0" w:line="230" w:lineRule="exact"/>
        <w:ind w:right="20" w:firstLine="340"/>
        <w:jc w:val="both"/>
      </w:pPr>
      <w:r>
        <w:rPr>
          <w:rStyle w:val="afb"/>
        </w:rPr>
        <w:lastRenderedPageBreak/>
        <w:t>Фізика як навчальний предмет у школі.</w:t>
      </w:r>
      <w:r>
        <w:t xml:space="preserve"> Ви починаєте вив</w:t>
      </w:r>
      <w:r>
        <w:softHyphen/>
        <w:t xml:space="preserve">чати фізику </w:t>
      </w:r>
      <w:r>
        <w:rPr>
          <w:lang w:val="ru"/>
        </w:rPr>
        <w:t xml:space="preserve">— </w:t>
      </w:r>
      <w:r>
        <w:t>науку про основу світу, в якому живете. Ми</w:t>
      </w:r>
      <w:r>
        <w:rPr>
          <w:rStyle w:val="3f5"/>
        </w:rPr>
        <w:t xml:space="preserve"> </w:t>
      </w:r>
      <w:r>
        <w:t>повсякчасно користуємося дивовижними речами, які зовсім</w:t>
      </w:r>
      <w:r>
        <w:rPr>
          <w:rStyle w:val="3f5"/>
        </w:rPr>
        <w:t xml:space="preserve"> </w:t>
      </w:r>
      <w:r>
        <w:t>недавно люди не могли собі уявити навіть у найсміливіших</w:t>
      </w:r>
      <w:r>
        <w:rPr>
          <w:rStyle w:val="3f5"/>
        </w:rPr>
        <w:t xml:space="preserve"> </w:t>
      </w:r>
      <w:r>
        <w:t>фантазіях: електричне освітлення, мобільний зв'язок, персо</w:t>
      </w:r>
      <w:r>
        <w:softHyphen/>
        <w:t>нальні комп'ютери, телебачення, станки і механізми, які по</w:t>
      </w:r>
      <w:r>
        <w:softHyphen/>
        <w:t>легшують працю людей на в</w:t>
      </w:r>
      <w:r>
        <w:t>иробництвах, автомобілі, літаки,</w:t>
      </w:r>
      <w:r>
        <w:rPr>
          <w:rStyle w:val="3f5"/>
        </w:rPr>
        <w:t xml:space="preserve"> </w:t>
      </w:r>
      <w:r>
        <w:t>космічні станції та ін. Усе це з'явилося завдяки пізнанню лю</w:t>
      </w:r>
      <w:r>
        <w:softHyphen/>
        <w:t>диною природних явищ і є наслідком творчої праці науковців,</w:t>
      </w:r>
      <w:r>
        <w:rPr>
          <w:rStyle w:val="3f5"/>
        </w:rPr>
        <w:t xml:space="preserve"> </w:t>
      </w:r>
      <w:r>
        <w:t>конструкторів, інженерів, робітників.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right="20" w:firstLine="340"/>
        <w:jc w:val="both"/>
      </w:pPr>
      <w:r>
        <w:t>Знання фізики в наш час так само необхідне кожній люди</w:t>
      </w:r>
      <w:r>
        <w:softHyphen/>
        <w:t xml:space="preserve">ні, як і </w:t>
      </w:r>
      <w:r>
        <w:t>вміння читати, писати, розмовляти. Вивчаючи фізику</w:t>
      </w:r>
      <w:r>
        <w:rPr>
          <w:rStyle w:val="3f5"/>
        </w:rPr>
        <w:t xml:space="preserve"> </w:t>
      </w:r>
      <w:r>
        <w:t>в школі, ви робите перші кроки до пізнання найважливіших</w:t>
      </w:r>
      <w:r>
        <w:rPr>
          <w:rStyle w:val="3f5"/>
        </w:rPr>
        <w:t xml:space="preserve"> </w:t>
      </w:r>
      <w:r>
        <w:t>законів природи. Нам би хотілося, щоб знайомство з засадами</w:t>
      </w:r>
      <w:r>
        <w:rPr>
          <w:rStyle w:val="3f5"/>
        </w:rPr>
        <w:t xml:space="preserve"> </w:t>
      </w:r>
      <w:r>
        <w:t>фізики спонукало вас до пізнання навколишнього світу. Щоб</w:t>
      </w:r>
      <w:r>
        <w:rPr>
          <w:rStyle w:val="3f5"/>
        </w:rPr>
        <w:t xml:space="preserve"> </w:t>
      </w:r>
      <w:r>
        <w:t>у вас виникали запитання: чому</w:t>
      </w:r>
      <w:r>
        <w:t xml:space="preserve"> і як відбуваються ті чи інші</w:t>
      </w:r>
      <w:r>
        <w:rPr>
          <w:rStyle w:val="3f5"/>
        </w:rPr>
        <w:t xml:space="preserve"> </w:t>
      </w:r>
      <w:r>
        <w:t>явища, щоб, використовуючи здобуті знання, ви могли відпо</w:t>
      </w:r>
      <w:r>
        <w:softHyphen/>
        <w:t>відати на них.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right="20" w:firstLine="340"/>
        <w:jc w:val="both"/>
      </w:pPr>
      <w:r>
        <w:t>Вивчати фізику допоможе підручник. Виникає питання, як</w:t>
      </w:r>
      <w:r>
        <w:rPr>
          <w:rStyle w:val="3f5"/>
        </w:rPr>
        <w:t xml:space="preserve"> </w:t>
      </w:r>
      <w:r>
        <w:t>з ним працювати. Уважно прочитайте заголовок параграфа.</w:t>
      </w:r>
      <w:r>
        <w:rPr>
          <w:rStyle w:val="3f5"/>
        </w:rPr>
        <w:t xml:space="preserve"> </w:t>
      </w:r>
      <w:r>
        <w:t xml:space="preserve">Уявіть собі, про що йтиметься. Прочитайте </w:t>
      </w:r>
      <w:r>
        <w:t>текст параграфа та</w:t>
      </w:r>
      <w:r>
        <w:rPr>
          <w:rStyle w:val="3f5"/>
        </w:rPr>
        <w:t xml:space="preserve"> </w:t>
      </w:r>
      <w:r>
        <w:t>завдання до нього. Зверніть увагу на незнайомі слова й вира</w:t>
      </w:r>
      <w:r>
        <w:softHyphen/>
        <w:t>зи. Обов'язково з'ясуйте їхнє значення. Для цього зверніться</w:t>
      </w:r>
      <w:r>
        <w:rPr>
          <w:rStyle w:val="3f5"/>
        </w:rPr>
        <w:t xml:space="preserve"> </w:t>
      </w:r>
      <w:r>
        <w:t>до посилань у тексті, до словників або довідників.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right="20" w:firstLine="340"/>
        <w:jc w:val="both"/>
      </w:pPr>
      <w:r>
        <w:t>Читаючи текст, намагайтеся виділити головне. Наприклад,</w:t>
      </w:r>
      <w:r>
        <w:rPr>
          <w:rStyle w:val="3f5"/>
        </w:rPr>
        <w:t xml:space="preserve"> </w:t>
      </w:r>
      <w:r>
        <w:t>якщо йдеться про якесь фізичне явище, спробуйте відповісти:</w:t>
      </w:r>
      <w:r>
        <w:rPr>
          <w:rStyle w:val="3f5"/>
        </w:rPr>
        <w:t xml:space="preserve"> </w:t>
      </w:r>
      <w:r>
        <w:t>за яких умов воно відбувається, які його зовнішні ознаки, як</w:t>
      </w:r>
      <w:r>
        <w:rPr>
          <w:rStyle w:val="3f5"/>
        </w:rPr>
        <w:t xml:space="preserve"> </w:t>
      </w:r>
      <w:r>
        <w:t>враховують і використовують це явище на практиці та в тех</w:t>
      </w:r>
      <w:r>
        <w:softHyphen/>
        <w:t>ніці.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right="20" w:firstLine="340"/>
        <w:jc w:val="both"/>
      </w:pPr>
      <w:r>
        <w:t>Якщо мова йде про життєдіяльність ученого, зверніть ува</w:t>
      </w:r>
      <w:r>
        <w:softHyphen/>
        <w:t>гу на те, які я</w:t>
      </w:r>
      <w:r>
        <w:t>вища він досліджував, які зробив відкриття.</w:t>
      </w:r>
      <w:r>
        <w:br w:type="page"/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firstLine="340"/>
        <w:jc w:val="both"/>
      </w:pPr>
      <w:r>
        <w:lastRenderedPageBreak/>
        <w:t>Щоб краще запам'ятати матеріал, складіть план прочита</w:t>
      </w:r>
      <w:r>
        <w:softHyphen/>
        <w:t>ного. Це дасть змогу виділити головне в тексті, визначити по</w:t>
      </w:r>
      <w:r>
        <w:softHyphen/>
        <w:t>слідовність викладу.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firstLine="340"/>
        <w:jc w:val="both"/>
      </w:pPr>
      <w:r>
        <w:t>Найважливіші поняття й означення виділені в тексті жир</w:t>
      </w:r>
      <w:r>
        <w:softHyphen/>
        <w:t>ним шрифтом.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firstLine="340"/>
        <w:jc w:val="both"/>
      </w:pPr>
      <w:r>
        <w:t>Щоб зна</w:t>
      </w:r>
      <w:r>
        <w:t>ння з фізики приносили користь, слід навчитися їх</w:t>
      </w:r>
      <w:r>
        <w:rPr>
          <w:rStyle w:val="2ffc"/>
        </w:rPr>
        <w:t xml:space="preserve"> </w:t>
      </w:r>
      <w:r>
        <w:t>застосовувати для вирішення проблем, які виникають у різних</w:t>
      </w:r>
      <w:r>
        <w:rPr>
          <w:rStyle w:val="2ffc"/>
        </w:rPr>
        <w:t xml:space="preserve"> </w:t>
      </w:r>
      <w:r>
        <w:t>практичних ситуаціях. Деякі з таких ситуацій сформульовані</w:t>
      </w:r>
      <w:r>
        <w:rPr>
          <w:rStyle w:val="2ffc"/>
        </w:rPr>
        <w:t xml:space="preserve"> </w:t>
      </w:r>
      <w:r>
        <w:t>у вигляді запитань і задач у кінці кожного параграфа.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firstLine="340"/>
        <w:jc w:val="both"/>
      </w:pPr>
      <w:r>
        <w:t>Прочитавши параграф, спробуйте ві</w:t>
      </w:r>
      <w:r>
        <w:t>дповісти на запитання.</w:t>
      </w:r>
      <w:r>
        <w:rPr>
          <w:rStyle w:val="2ffc"/>
        </w:rPr>
        <w:t xml:space="preserve"> </w:t>
      </w:r>
      <w:r>
        <w:t>Якщо це відразу не вдається, прочитайте параграф ще раз.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firstLine="340"/>
        <w:jc w:val="both"/>
      </w:pPr>
      <w:r>
        <w:t>Розв'язуючи задачі, не слід поспішати записувати формули</w:t>
      </w:r>
      <w:r>
        <w:rPr>
          <w:rStyle w:val="2ffc"/>
        </w:rPr>
        <w:t xml:space="preserve"> </w:t>
      </w:r>
      <w:r>
        <w:t>та виконувати обчислення. Спочатку з'ясуйте, про яке явище</w:t>
      </w:r>
      <w:r>
        <w:rPr>
          <w:rStyle w:val="2ffc"/>
        </w:rPr>
        <w:t xml:space="preserve"> </w:t>
      </w:r>
      <w:r>
        <w:t>йдеться у задачі, у чому його особливість, які фізичні велич</w:t>
      </w:r>
      <w:r>
        <w:t>и</w:t>
      </w:r>
      <w:r>
        <w:softHyphen/>
        <w:t>ни його кількісно характеризують та як вони пов'язані між</w:t>
      </w:r>
      <w:r>
        <w:rPr>
          <w:rStyle w:val="2ffc"/>
        </w:rPr>
        <w:t xml:space="preserve"> </w:t>
      </w:r>
      <w:r>
        <w:t>собою. Потім беріться до розв'язування задачі. Виконання де</w:t>
      </w:r>
      <w:r>
        <w:softHyphen/>
        <w:t>яких завдань передбачає творчий підхід і застосування знань,</w:t>
      </w:r>
      <w:r>
        <w:rPr>
          <w:rStyle w:val="2ffc"/>
        </w:rPr>
        <w:t xml:space="preserve"> </w:t>
      </w:r>
      <w:r>
        <w:t>одержаних під час вивчення інших розділів.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firstLine="340"/>
        <w:jc w:val="both"/>
      </w:pPr>
      <w:r>
        <w:t>Однією з особливостей фізики є т</w:t>
      </w:r>
      <w:r>
        <w:t>е, що жодне з тверджень</w:t>
      </w:r>
      <w:r>
        <w:rPr>
          <w:rStyle w:val="2ffc"/>
        </w:rPr>
        <w:t xml:space="preserve"> </w:t>
      </w:r>
      <w:r>
        <w:t>не береться на віру, а обов'язково перевіряється експеримен</w:t>
      </w:r>
      <w:r>
        <w:softHyphen/>
        <w:t>тально. Вивчаючи фізику, ви також будете досліджувати явища:</w:t>
      </w:r>
      <w:r>
        <w:rPr>
          <w:rStyle w:val="2ffc"/>
        </w:rPr>
        <w:t xml:space="preserve"> </w:t>
      </w:r>
      <w:r>
        <w:t>проводити спостереження, виконувати лабораторні роботи,</w:t>
      </w:r>
      <w:r>
        <w:rPr>
          <w:rStyle w:val="2ffc"/>
        </w:rPr>
        <w:t xml:space="preserve"> </w:t>
      </w:r>
      <w:r>
        <w:t>конструювати, ставити експерименти вдома.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firstLine="1080"/>
        <w:jc w:val="both"/>
      </w:pPr>
      <w:r>
        <w:rPr>
          <w:rStyle w:val="4c"/>
        </w:rPr>
        <w:t>Певні частини</w:t>
      </w:r>
      <w:r>
        <w:rPr>
          <w:rStyle w:val="4c"/>
        </w:rPr>
        <w:t xml:space="preserve"> тексту в підручнику виділено. Дея</w:t>
      </w:r>
      <w:r>
        <w:rPr>
          <w:rStyle w:val="4c"/>
        </w:rPr>
        <w:softHyphen/>
        <w:t xml:space="preserve">кий текст не є обов'язковим для опрацювання. Проте </w:t>
      </w:r>
      <w:r>
        <w:t>автори сподіваються, що ознайомлення з ним буде ко</w:t>
      </w:r>
      <w:r>
        <w:softHyphen/>
        <w:t>рисним для тих, хто хоче:</w:t>
      </w:r>
    </w:p>
    <w:p w:rsidR="003B0011" w:rsidRDefault="00EA1B1B">
      <w:pPr>
        <w:pStyle w:val="115"/>
        <w:shd w:val="clear" w:color="auto" w:fill="auto"/>
        <w:spacing w:before="0" w:after="180" w:line="230" w:lineRule="exact"/>
        <w:jc w:val="both"/>
      </w:pPr>
      <w:r>
        <w:rPr>
          <w:rStyle w:val="4c"/>
        </w:rPr>
        <w:t xml:space="preserve">— </w:t>
      </w:r>
      <w:r>
        <w:t>детальніше вивчати особливості досліджуваних</w:t>
      </w:r>
      <w:r>
        <w:rPr>
          <w:rStyle w:val="2ffc"/>
        </w:rPr>
        <w:t xml:space="preserve"> </w:t>
      </w:r>
      <w:r>
        <w:t>явищ;</w:t>
      </w:r>
    </w:p>
    <w:p w:rsidR="003B0011" w:rsidRDefault="00CC070E">
      <w:pPr>
        <w:framePr w:w="643" w:h="1104" w:hSpace="96" w:vSpace="264" w:wrap="around" w:hAnchor="margin" w:x="-7" w:y="590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03225" cy="698500"/>
            <wp:effectExtent l="0" t="0" r="0" b="0"/>
            <wp:docPr id="358" name="Рисунок 2" descr="C:\Users\NDU\AppData\Local\Temp\FineReader10\media\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NDU\AppData\Local\Temp\FineReader10\media\image2.jpe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225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CC070E">
      <w:pPr>
        <w:framePr w:w="710" w:h="826" w:hSpace="102" w:wrap="around" w:hAnchor="margin" w:x="-7" w:y="7138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61010" cy="518160"/>
            <wp:effectExtent l="0" t="0" r="0" b="0"/>
            <wp:docPr id="357" name="Рисунок 3" descr="C:\Users\NDU\AppData\Local\Temp\FineReader10\media\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NDU\AppData\Local\Temp\FineReader10\media\image3.jpe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01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jc w:val="center"/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47488" behindDoc="1" locked="0" layoutInCell="1" allowOverlap="1">
            <wp:simplePos x="0" y="0"/>
            <wp:positionH relativeFrom="margin">
              <wp:posOffset>-5080</wp:posOffset>
            </wp:positionH>
            <wp:positionV relativeFrom="paragraph">
              <wp:posOffset>506095</wp:posOffset>
            </wp:positionV>
            <wp:extent cx="438785" cy="530225"/>
            <wp:effectExtent l="0" t="0" r="0" b="0"/>
            <wp:wrapTight wrapText="bothSides">
              <wp:wrapPolygon edited="1">
                <wp:start x="0" y="0"/>
                <wp:lineTo x="14379" y="0"/>
                <wp:lineTo x="14379" y="7682"/>
                <wp:lineTo x="21600" y="7682"/>
                <wp:lineTo x="21600" y="21600"/>
                <wp:lineTo x="0" y="21600"/>
                <wp:lineTo x="0" y="0"/>
              </wp:wrapPolygon>
            </wp:wrapTight>
            <wp:docPr id="1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8785" cy="530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B0011" w:rsidRDefault="00EA1B1B">
      <w:pPr>
        <w:pStyle w:val="84"/>
        <w:framePr w:w="6038" w:h="822" w:wrap="around" w:vAnchor="text" w:hAnchor="margin" w:x="468" w:y="776"/>
        <w:shd w:val="clear" w:color="auto" w:fill="auto"/>
        <w:spacing w:after="0" w:line="370" w:lineRule="exact"/>
      </w:pPr>
      <w:r>
        <w:rPr>
          <w:rStyle w:val="85"/>
        </w:rPr>
        <w:t>?</w:t>
      </w:r>
    </w:p>
    <w:p w:rsidR="003B0011" w:rsidRDefault="00EA1B1B">
      <w:pPr>
        <w:pStyle w:val="115"/>
        <w:framePr w:w="6038" w:h="822" w:wrap="around" w:vAnchor="text" w:hAnchor="margin" w:x="468" w:y="776"/>
        <w:shd w:val="clear" w:color="auto" w:fill="auto"/>
        <w:spacing w:before="0" w:after="0" w:line="230" w:lineRule="exact"/>
        <w:ind w:left="340"/>
        <w:jc w:val="left"/>
      </w:pPr>
      <w:r>
        <w:t>Ця позначка стосується рі</w:t>
      </w:r>
      <w:r>
        <w:t>зного типу завдань, наведе</w:t>
      </w:r>
      <w:r>
        <w:softHyphen/>
        <w:t>них у кінці параграфів.</w:t>
      </w:r>
    </w:p>
    <w:p w:rsidR="003B0011" w:rsidRDefault="00CC070E">
      <w:pPr>
        <w:framePr w:w="643" w:h="758" w:wrap="around" w:vAnchor="text" w:hAnchor="margin" w:x="41" w:y="1796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03225" cy="482600"/>
            <wp:effectExtent l="0" t="0" r="0" b="0"/>
            <wp:docPr id="356" name="Рисунок 4" descr="C:\Users\NDU\AppData\Local\Temp\FineReader10\media\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NDU\AppData\Local\Temp\FineReader10\media\image5.jpe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225" cy="48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framePr w:w="5698" w:h="461" w:wrap="around" w:vAnchor="text" w:hAnchor="margin" w:x="809" w:y="2073"/>
        <w:shd w:val="clear" w:color="auto" w:fill="auto"/>
        <w:spacing w:before="0" w:after="0" w:line="230" w:lineRule="exact"/>
        <w:jc w:val="both"/>
      </w:pPr>
      <w:r>
        <w:t>Так позначено лабораторні роботи, які потрібно вико</w:t>
      </w:r>
      <w:r>
        <w:softHyphen/>
        <w:t>нувати, вивчаючи фізику.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jc w:val="both"/>
      </w:pPr>
      <w:r>
        <w:rPr>
          <w:rStyle w:val="4c"/>
        </w:rPr>
        <w:t xml:space="preserve">— </w:t>
      </w:r>
      <w:r>
        <w:t>більше дізнаватися про цікаві факти з історії роз</w:t>
      </w:r>
      <w:r>
        <w:softHyphen/>
        <w:t>витку фізики, її сучасні досягнення, а також про прак</w:t>
      </w:r>
      <w:r>
        <w:softHyphen/>
        <w:t>тичне застосування законів і явищ.</w:t>
      </w:r>
      <w:r>
        <w:br w:type="page"/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left="40" w:right="20" w:firstLine="340"/>
        <w:jc w:val="both"/>
      </w:pPr>
      <w:r>
        <w:lastRenderedPageBreak/>
        <w:t>Вважаємо, що ці позначення зрозумілі й не потребують особ</w:t>
      </w:r>
      <w:r>
        <w:softHyphen/>
        <w:t>ливих пояснень.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left="40" w:right="20" w:firstLine="340"/>
        <w:jc w:val="both"/>
      </w:pPr>
      <w:r>
        <w:rPr>
          <w:rStyle w:val="afc"/>
        </w:rPr>
        <w:t>Фізичний кабінет та його обладнання.</w:t>
      </w:r>
      <w:r>
        <w:t xml:space="preserve"> Оволо</w:t>
      </w:r>
      <w:r>
        <w:t>діння новими</w:t>
      </w:r>
      <w:r>
        <w:rPr>
          <w:rStyle w:val="55"/>
        </w:rPr>
        <w:t xml:space="preserve"> </w:t>
      </w:r>
      <w:r>
        <w:t>знаннями, відкриття законів, на яких ґрунтуються явища</w:t>
      </w:r>
      <w:r>
        <w:rPr>
          <w:rStyle w:val="55"/>
        </w:rPr>
        <w:t xml:space="preserve"> </w:t>
      </w:r>
      <w:r>
        <w:t xml:space="preserve">природи, </w:t>
      </w:r>
      <w:r>
        <w:rPr>
          <w:rStyle w:val="65"/>
        </w:rPr>
        <w:t xml:space="preserve">— </w:t>
      </w:r>
      <w:r>
        <w:t>складний і тривалий процес. Тому в школі заняття</w:t>
      </w:r>
      <w:r>
        <w:rPr>
          <w:rStyle w:val="55"/>
        </w:rPr>
        <w:t xml:space="preserve"> </w:t>
      </w:r>
      <w:r>
        <w:t>з фізики проводяться у спеціально обладнаному фізичному</w:t>
      </w:r>
      <w:r>
        <w:rPr>
          <w:rStyle w:val="55"/>
        </w:rPr>
        <w:t xml:space="preserve"> </w:t>
      </w:r>
      <w:r>
        <w:t>кабінеті.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left="40" w:right="20" w:firstLine="340"/>
        <w:jc w:val="both"/>
      </w:pPr>
      <w:r>
        <w:t xml:space="preserve">Фізичний кабінет </w:t>
      </w:r>
      <w:r>
        <w:rPr>
          <w:rStyle w:val="65"/>
        </w:rPr>
        <w:t xml:space="preserve">— </w:t>
      </w:r>
      <w:r>
        <w:t>це навчальна лабораторія, в якій пе</w:t>
      </w:r>
      <w:r>
        <w:softHyphen/>
        <w:t>ред вам</w:t>
      </w:r>
      <w:r>
        <w:t>и розкриватимуться світ фізичних явищ та закони їх</w:t>
      </w:r>
      <w:r>
        <w:rPr>
          <w:rStyle w:val="55"/>
        </w:rPr>
        <w:t xml:space="preserve"> </w:t>
      </w:r>
      <w:r>
        <w:t>перебігу. Як і кожна лабораторія, фізичний кабінет має спе</w:t>
      </w:r>
      <w:r>
        <w:softHyphen/>
        <w:t>ціальне обладнання. Частина цього обладнання призначена,</w:t>
      </w:r>
      <w:r>
        <w:rPr>
          <w:rStyle w:val="55"/>
        </w:rPr>
        <w:t xml:space="preserve"> </w:t>
      </w:r>
      <w:r>
        <w:t>щоб створити сприятливі умови для роботи. Щоб вам було кра</w:t>
      </w:r>
      <w:r>
        <w:softHyphen/>
        <w:t>ще спостерігати за тим, що пок</w:t>
      </w:r>
      <w:r>
        <w:t>азує вчитель, у кабінеті є де</w:t>
      </w:r>
      <w:r>
        <w:softHyphen/>
        <w:t>монстраційний стіл, спеціальні підставки, штативи, екрани</w:t>
      </w:r>
      <w:r>
        <w:rPr>
          <w:rStyle w:val="55"/>
        </w:rPr>
        <w:t xml:space="preserve"> </w:t>
      </w:r>
      <w:r>
        <w:t>(мал. В.1).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left="40" w:right="20" w:firstLine="340"/>
        <w:jc w:val="both"/>
      </w:pPr>
      <w:r>
        <w:t>У фізичному кабінеті у кожного своє постійне робоче місце</w:t>
      </w:r>
      <w:r>
        <w:rPr>
          <w:rStyle w:val="55"/>
        </w:rPr>
        <w:t xml:space="preserve"> </w:t>
      </w:r>
      <w:r>
        <w:t>і особиста відповідальність за чистоту і порядок на ньому. Ро</w:t>
      </w:r>
      <w:r>
        <w:softHyphen/>
        <w:t>бочі місця мають сприяти вам у прове</w:t>
      </w:r>
      <w:r>
        <w:t>денні досліджень.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left="40" w:right="20" w:firstLine="340"/>
        <w:jc w:val="both"/>
      </w:pPr>
      <w:r>
        <w:t>Для проведення експериментів, пов'язаних із вивченням</w:t>
      </w:r>
      <w:r>
        <w:rPr>
          <w:rStyle w:val="55"/>
        </w:rPr>
        <w:t xml:space="preserve"> </w:t>
      </w:r>
      <w:r>
        <w:t>різних явищ, необхідне відповідне обладнання. На робочих</w:t>
      </w:r>
      <w:r>
        <w:rPr>
          <w:rStyle w:val="55"/>
        </w:rPr>
        <w:t xml:space="preserve"> </w:t>
      </w:r>
      <w:r>
        <w:t>столах встановлено спеціальні розетки для вмикання елек</w:t>
      </w:r>
      <w:r>
        <w:softHyphen/>
        <w:t>тричних приладів, тому кабінети фізики обладнують систе</w:t>
      </w:r>
      <w:r>
        <w:softHyphen/>
        <w:t>мами затемнення</w:t>
      </w:r>
      <w:r>
        <w:t>. У шафах кабінету зберігаються прилади,</w:t>
      </w:r>
      <w:r>
        <w:rPr>
          <w:rStyle w:val="55"/>
        </w:rPr>
        <w:t xml:space="preserve"> </w:t>
      </w:r>
      <w:r>
        <w:t>моделі машин і механізмів, які ви будете вивчати. Є прилади,</w:t>
      </w:r>
      <w:r>
        <w:rPr>
          <w:rStyle w:val="55"/>
        </w:rPr>
        <w:t xml:space="preserve"> </w:t>
      </w:r>
      <w:r>
        <w:t>якими може користуватися лише вчитель. Проте більшість об</w:t>
      </w:r>
      <w:r>
        <w:softHyphen/>
        <w:t xml:space="preserve">ладнання фізичного кабінету </w:t>
      </w:r>
      <w:r>
        <w:rPr>
          <w:rStyle w:val="65"/>
        </w:rPr>
        <w:t xml:space="preserve">— </w:t>
      </w:r>
      <w:r>
        <w:t>прилади, призначені для про</w:t>
      </w:r>
      <w:r>
        <w:softHyphen/>
        <w:t>ведення дослідів учнями. Це обладнання</w:t>
      </w:r>
      <w:r>
        <w:t xml:space="preserve"> називають лаборатор</w:t>
      </w:r>
      <w:r>
        <w:softHyphen/>
        <w:t>ним. Із ним ви ознайомитесь під час виконання лабораторних</w:t>
      </w:r>
      <w:r>
        <w:rPr>
          <w:rStyle w:val="55"/>
        </w:rPr>
        <w:t xml:space="preserve"> </w:t>
      </w:r>
      <w:r>
        <w:t>експериментів.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left="40" w:right="20" w:firstLine="340"/>
        <w:jc w:val="both"/>
      </w:pPr>
      <w:r>
        <w:t>Перебуваючи в кабінеті фізики, необхідно дотримуватися</w:t>
      </w:r>
      <w:r>
        <w:rPr>
          <w:rStyle w:val="55"/>
        </w:rPr>
        <w:t xml:space="preserve"> </w:t>
      </w:r>
      <w:r>
        <w:t>певних правил техніки безпеки.</w:t>
      </w:r>
    </w:p>
    <w:p w:rsidR="003B0011" w:rsidRDefault="00EA1B1B">
      <w:pPr>
        <w:pStyle w:val="99"/>
        <w:numPr>
          <w:ilvl w:val="0"/>
          <w:numId w:val="12"/>
        </w:numPr>
        <w:shd w:val="clear" w:color="auto" w:fill="auto"/>
        <w:tabs>
          <w:tab w:val="left" w:pos="630"/>
        </w:tabs>
        <w:ind w:left="40" w:right="20" w:firstLine="340"/>
      </w:pPr>
      <w:r>
        <w:t>Працюючи в кабінеті, будьте уважними, дисциплінова</w:t>
      </w:r>
      <w:r>
        <w:softHyphen/>
        <w:t>ними, обережними. Слухай</w:t>
      </w:r>
      <w:r>
        <w:t>те пояснення вчителя й точно ви</w:t>
      </w:r>
      <w:r>
        <w:softHyphen/>
        <w:t>конуйте його вказівки.</w:t>
      </w:r>
    </w:p>
    <w:p w:rsidR="003B0011" w:rsidRDefault="00EA1B1B">
      <w:pPr>
        <w:pStyle w:val="99"/>
        <w:numPr>
          <w:ilvl w:val="0"/>
          <w:numId w:val="12"/>
        </w:numPr>
        <w:shd w:val="clear" w:color="auto" w:fill="auto"/>
        <w:tabs>
          <w:tab w:val="left" w:pos="625"/>
        </w:tabs>
        <w:ind w:left="40" w:firstLine="340"/>
      </w:pPr>
      <w:r>
        <w:t>Не залишайте робоче місце без дозволу вчителя.</w:t>
      </w:r>
    </w:p>
    <w:p w:rsidR="003B0011" w:rsidRDefault="00EA1B1B">
      <w:pPr>
        <w:pStyle w:val="99"/>
        <w:numPr>
          <w:ilvl w:val="0"/>
          <w:numId w:val="12"/>
        </w:numPr>
        <w:shd w:val="clear" w:color="auto" w:fill="auto"/>
        <w:tabs>
          <w:tab w:val="left" w:pos="640"/>
        </w:tabs>
        <w:ind w:left="40" w:right="20" w:firstLine="340"/>
      </w:pPr>
      <w:r>
        <w:t>Розташовуйте прилади, матеріали, обладнання на робо</w:t>
      </w:r>
      <w:r>
        <w:softHyphen/>
        <w:t>чому місці у порядку, вказаному вчителем. Не тримайте на</w:t>
      </w:r>
      <w:r>
        <w:rPr>
          <w:rStyle w:val="9a"/>
        </w:rPr>
        <w:t xml:space="preserve"> </w:t>
      </w:r>
      <w:r>
        <w:t xml:space="preserve">робочому місці предмети, які не потрібні для </w:t>
      </w:r>
      <w:r>
        <w:t>виконання зав</w:t>
      </w:r>
      <w:r>
        <w:softHyphen/>
        <w:t>дань.</w:t>
      </w:r>
    </w:p>
    <w:p w:rsidR="003B0011" w:rsidRDefault="00EA1B1B">
      <w:pPr>
        <w:pStyle w:val="99"/>
        <w:numPr>
          <w:ilvl w:val="0"/>
          <w:numId w:val="12"/>
        </w:numPr>
        <w:shd w:val="clear" w:color="auto" w:fill="auto"/>
        <w:tabs>
          <w:tab w:val="left" w:pos="606"/>
        </w:tabs>
        <w:ind w:left="40" w:right="20" w:firstLine="340"/>
        <w:sectPr w:rsidR="003B0011">
          <w:headerReference w:type="even" r:id="rId22"/>
          <w:headerReference w:type="default" r:id="rId23"/>
          <w:footerReference w:type="even" r:id="rId24"/>
          <w:footerReference w:type="default" r:id="rId25"/>
          <w:footerReference w:type="first" r:id="rId26"/>
          <w:type w:val="continuous"/>
          <w:pgSz w:w="16837" w:h="23810"/>
          <w:pgMar w:top="6976" w:right="5005" w:bottom="6668" w:left="5284" w:header="0" w:footer="3" w:gutter="0"/>
          <w:pgNumType w:start="6"/>
          <w:cols w:space="720"/>
          <w:noEndnote/>
          <w:titlePg/>
          <w:docGrid w:linePitch="360"/>
        </w:sectPr>
      </w:pPr>
      <w:r>
        <w:t>Перед початком роботи докладно з</w:t>
      </w:r>
      <w:r>
        <w:rPr>
          <w:rStyle w:val="9b"/>
        </w:rPr>
        <w:t>'</w:t>
      </w:r>
      <w:r>
        <w:t>ясуйте послідовність</w:t>
      </w:r>
      <w:r>
        <w:rPr>
          <w:rStyle w:val="9a"/>
        </w:rPr>
        <w:t xml:space="preserve"> </w:t>
      </w:r>
      <w:r>
        <w:t>Ті виконання, вивчіть опис та ознайомтеся з приладами й ма</w:t>
      </w:r>
      <w:r>
        <w:softHyphen/>
      </w:r>
      <w:r>
        <w:t>теріалами, необхідними для проведення дослідів.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54170" cy="6256655"/>
            <wp:effectExtent l="0" t="0" r="0" b="0"/>
            <wp:docPr id="355" name="Рисунок 5" descr="C:\Users\NDU\AppData\Local\Temp\FineReader10\media\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NDU\AppData\Local\Temp\FineReader10\media\image6.jpe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4170" cy="6256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2f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2fff"/>
        </w:rPr>
        <w:t>Мал. В.1.</w:t>
      </w:r>
      <w:r>
        <w:t xml:space="preserve"> Фізичний кабінет школи</w:t>
      </w:r>
    </w:p>
    <w:p w:rsidR="003B0011" w:rsidRDefault="003B0011">
      <w:pPr>
        <w:rPr>
          <w:sz w:val="2"/>
          <w:szCs w:val="2"/>
        </w:rPr>
        <w:sectPr w:rsidR="003B0011">
          <w:headerReference w:type="even" r:id="rId28"/>
          <w:headerReference w:type="default" r:id="rId29"/>
          <w:footerReference w:type="even" r:id="rId30"/>
          <w:footerReference w:type="default" r:id="rId31"/>
          <w:footerReference w:type="first" r:id="rId32"/>
          <w:type w:val="continuous"/>
          <w:pgSz w:w="16837" w:h="23810"/>
          <w:pgMar w:top="7288" w:right="5005" w:bottom="6995" w:left="5274" w:header="0" w:footer="3" w:gutter="0"/>
          <w:cols w:space="720"/>
          <w:noEndnote/>
          <w:docGrid w:linePitch="360"/>
        </w:sectPr>
      </w:pPr>
    </w:p>
    <w:p w:rsidR="003B0011" w:rsidRDefault="00EA1B1B">
      <w:pPr>
        <w:pStyle w:val="99"/>
        <w:numPr>
          <w:ilvl w:val="0"/>
          <w:numId w:val="12"/>
        </w:numPr>
        <w:shd w:val="clear" w:color="auto" w:fill="auto"/>
        <w:tabs>
          <w:tab w:val="left" w:pos="606"/>
        </w:tabs>
        <w:ind w:left="40" w:right="20" w:firstLine="340"/>
      </w:pPr>
      <w:r>
        <w:lastRenderedPageBreak/>
        <w:t>Бережіть прилади. Від цього залежить не тільки термін</w:t>
      </w:r>
      <w:r>
        <w:rPr>
          <w:rStyle w:val="9c"/>
        </w:rPr>
        <w:t xml:space="preserve"> </w:t>
      </w:r>
      <w:r>
        <w:t>їх використання, а й результативність ваших експеримен</w:t>
      </w:r>
      <w:r>
        <w:softHyphen/>
        <w:t>тальних досліджень.</w:t>
      </w:r>
    </w:p>
    <w:p w:rsidR="003B0011" w:rsidRDefault="00EA1B1B">
      <w:pPr>
        <w:pStyle w:val="99"/>
        <w:numPr>
          <w:ilvl w:val="0"/>
          <w:numId w:val="12"/>
        </w:numPr>
        <w:shd w:val="clear" w:color="auto" w:fill="auto"/>
        <w:tabs>
          <w:tab w:val="left" w:pos="611"/>
        </w:tabs>
        <w:ind w:left="40" w:right="20" w:firstLine="340"/>
      </w:pPr>
      <w:r>
        <w:t>Тіло, що зважується, слід класти на ліву шальку терезів,</w:t>
      </w:r>
      <w:r>
        <w:rPr>
          <w:rStyle w:val="9c"/>
        </w:rPr>
        <w:t xml:space="preserve"> </w:t>
      </w:r>
      <w:r>
        <w:t xml:space="preserve">а гирі </w:t>
      </w:r>
      <w:r>
        <w:rPr>
          <w:rStyle w:val="9d"/>
        </w:rPr>
        <w:t xml:space="preserve">— </w:t>
      </w:r>
      <w:r>
        <w:t>на праву. Тіло й гирі опускати на шальки терезів</w:t>
      </w:r>
      <w:r>
        <w:rPr>
          <w:rStyle w:val="9c"/>
        </w:rPr>
        <w:t xml:space="preserve"> </w:t>
      </w:r>
      <w:r>
        <w:t>обережно, не кидаючи їх.</w:t>
      </w:r>
    </w:p>
    <w:p w:rsidR="003B0011" w:rsidRDefault="00EA1B1B">
      <w:pPr>
        <w:pStyle w:val="99"/>
        <w:numPr>
          <w:ilvl w:val="0"/>
          <w:numId w:val="12"/>
        </w:numPr>
        <w:shd w:val="clear" w:color="auto" w:fill="auto"/>
        <w:tabs>
          <w:tab w:val="left" w:pos="654"/>
        </w:tabs>
        <w:ind w:left="40" w:right="20" w:firstLine="340"/>
      </w:pPr>
      <w:r>
        <w:t>Під час роботи зі скляним посудом слід бути дуже обе</w:t>
      </w:r>
      <w:r>
        <w:softHyphen/>
        <w:t>режним, щоб не розбити його й уникнути порізів. Не можна</w:t>
      </w:r>
      <w:r>
        <w:rPr>
          <w:rStyle w:val="9c"/>
        </w:rPr>
        <w:t xml:space="preserve"> </w:t>
      </w:r>
      <w:r>
        <w:t>користуватися посудом із тріщинами або з відбитими края</w:t>
      </w:r>
      <w:r>
        <w:softHyphen/>
        <w:t>ми. Про помічені</w:t>
      </w:r>
      <w:r>
        <w:t xml:space="preserve"> дефекти повідомте вчителя.</w:t>
      </w:r>
    </w:p>
    <w:p w:rsidR="003B0011" w:rsidRDefault="00EA1B1B">
      <w:pPr>
        <w:pStyle w:val="99"/>
        <w:numPr>
          <w:ilvl w:val="0"/>
          <w:numId w:val="12"/>
        </w:numPr>
        <w:shd w:val="clear" w:color="auto" w:fill="auto"/>
        <w:tabs>
          <w:tab w:val="left" w:pos="626"/>
        </w:tabs>
        <w:ind w:left="40" w:right="20" w:firstLine="340"/>
      </w:pPr>
      <w:r>
        <w:t>Вантаж, підвішений на нитці, слід опускати в рідину,</w:t>
      </w:r>
      <w:r>
        <w:rPr>
          <w:rStyle w:val="9c"/>
        </w:rPr>
        <w:t xml:space="preserve"> </w:t>
      </w:r>
      <w:r>
        <w:t>що знаходиться у скляній посудині, поволі. Не відпускати,</w:t>
      </w:r>
      <w:r>
        <w:rPr>
          <w:rStyle w:val="9c"/>
        </w:rPr>
        <w:t xml:space="preserve"> </w:t>
      </w:r>
      <w:r>
        <w:t>доки він не досягне дна посудини.</w:t>
      </w:r>
    </w:p>
    <w:p w:rsidR="003B0011" w:rsidRDefault="00EA1B1B">
      <w:pPr>
        <w:pStyle w:val="99"/>
        <w:numPr>
          <w:ilvl w:val="0"/>
          <w:numId w:val="12"/>
        </w:numPr>
        <w:shd w:val="clear" w:color="auto" w:fill="auto"/>
        <w:tabs>
          <w:tab w:val="left" w:pos="635"/>
        </w:tabs>
        <w:ind w:left="40" w:right="20" w:firstLine="340"/>
      </w:pPr>
      <w:r>
        <w:t>Працюючи з лінзами, не можна доторкатися до повер</w:t>
      </w:r>
      <w:r>
        <w:softHyphen/>
        <w:t>хонь лінз руками, щоб не забрудни</w:t>
      </w:r>
      <w:r>
        <w:t>ти їх.</w:t>
      </w:r>
    </w:p>
    <w:p w:rsidR="003B0011" w:rsidRDefault="00EA1B1B">
      <w:pPr>
        <w:pStyle w:val="99"/>
        <w:numPr>
          <w:ilvl w:val="0"/>
          <w:numId w:val="12"/>
        </w:numPr>
        <w:shd w:val="clear" w:color="auto" w:fill="auto"/>
        <w:tabs>
          <w:tab w:val="left" w:pos="731"/>
        </w:tabs>
        <w:ind w:left="40" w:right="20" w:firstLine="340"/>
      </w:pPr>
      <w:r>
        <w:t>Якщо посудина чи лінза розбилася в процесі роботи, ос</w:t>
      </w:r>
      <w:r>
        <w:softHyphen/>
        <w:t>колки не можна збирати зі столу руками або ганчіркою,</w:t>
      </w:r>
      <w:r>
        <w:rPr>
          <w:rStyle w:val="9c"/>
        </w:rPr>
        <w:t xml:space="preserve"> </w:t>
      </w:r>
      <w:r>
        <w:t>необхідно користуватися щіткою або мітелкою й совком.</w:t>
      </w:r>
    </w:p>
    <w:p w:rsidR="003B0011" w:rsidRDefault="00EA1B1B">
      <w:pPr>
        <w:pStyle w:val="99"/>
        <w:numPr>
          <w:ilvl w:val="0"/>
          <w:numId w:val="12"/>
        </w:numPr>
        <w:shd w:val="clear" w:color="auto" w:fill="auto"/>
        <w:tabs>
          <w:tab w:val="left" w:pos="755"/>
        </w:tabs>
        <w:ind w:left="40" w:right="20" w:firstLine="340"/>
      </w:pPr>
      <w:r>
        <w:t>Під час виконання практичних робіт, у яких викори</w:t>
      </w:r>
      <w:r>
        <w:softHyphen/>
      </w:r>
      <w:r>
        <w:t>стовуються нитки, їх не можна обривати пальцями, треба</w:t>
      </w:r>
      <w:r>
        <w:rPr>
          <w:rStyle w:val="9c"/>
        </w:rPr>
        <w:t xml:space="preserve"> </w:t>
      </w:r>
      <w:r>
        <w:t>користуватися ножицями.</w:t>
      </w:r>
    </w:p>
    <w:p w:rsidR="003B0011" w:rsidRDefault="00EA1B1B">
      <w:pPr>
        <w:pStyle w:val="99"/>
        <w:numPr>
          <w:ilvl w:val="0"/>
          <w:numId w:val="12"/>
        </w:numPr>
        <w:shd w:val="clear" w:color="auto" w:fill="auto"/>
        <w:tabs>
          <w:tab w:val="left" w:pos="774"/>
        </w:tabs>
        <w:ind w:left="40" w:right="20" w:firstLine="340"/>
      </w:pPr>
      <w:r>
        <w:t>Під час роботи з джерелами тепла (електроплитка</w:t>
      </w:r>
      <w:r>
        <w:softHyphen/>
        <w:t>ми, газовими пальниками, спиртівками) слід дотримуватися</w:t>
      </w:r>
      <w:r>
        <w:rPr>
          <w:rStyle w:val="9c"/>
        </w:rPr>
        <w:t xml:space="preserve"> </w:t>
      </w:r>
      <w:r>
        <w:t>максимальної обережності. Пам</w:t>
      </w:r>
      <w:r>
        <w:rPr>
          <w:rStyle w:val="9d"/>
          <w:lang w:val="uk"/>
        </w:rPr>
        <w:t>'</w:t>
      </w:r>
      <w:r>
        <w:t>ятайте, що довге волосся,</w:t>
      </w:r>
      <w:r>
        <w:rPr>
          <w:rStyle w:val="9c"/>
        </w:rPr>
        <w:t xml:space="preserve"> </w:t>
      </w:r>
      <w:r>
        <w:t>яке звисає, може</w:t>
      </w:r>
      <w:r>
        <w:t xml:space="preserve"> спричинити травми у разі неуважної робо</w:t>
      </w:r>
      <w:r>
        <w:softHyphen/>
        <w:t>ти з нагрівальними приладами.</w:t>
      </w:r>
    </w:p>
    <w:p w:rsidR="003B0011" w:rsidRDefault="00EA1B1B">
      <w:pPr>
        <w:pStyle w:val="99"/>
        <w:numPr>
          <w:ilvl w:val="0"/>
          <w:numId w:val="12"/>
        </w:numPr>
        <w:shd w:val="clear" w:color="auto" w:fill="auto"/>
        <w:tabs>
          <w:tab w:val="left" w:pos="750"/>
        </w:tabs>
        <w:ind w:left="40" w:right="20" w:firstLine="340"/>
      </w:pPr>
      <w:r>
        <w:t>Слід бути обережними під час роботи з різальними ін</w:t>
      </w:r>
      <w:r>
        <w:softHyphen/>
        <w:t>струментами. Неправильне їх використання може завдати</w:t>
      </w:r>
      <w:r>
        <w:rPr>
          <w:rStyle w:val="9c"/>
        </w:rPr>
        <w:t xml:space="preserve"> </w:t>
      </w:r>
      <w:r>
        <w:t>травму вам чи вашому товаришу.</w:t>
      </w:r>
    </w:p>
    <w:p w:rsidR="003B0011" w:rsidRDefault="00EA1B1B">
      <w:pPr>
        <w:pStyle w:val="99"/>
        <w:numPr>
          <w:ilvl w:val="0"/>
          <w:numId w:val="12"/>
        </w:numPr>
        <w:shd w:val="clear" w:color="auto" w:fill="auto"/>
        <w:tabs>
          <w:tab w:val="left" w:pos="760"/>
        </w:tabs>
        <w:ind w:left="40" w:right="20" w:firstLine="340"/>
      </w:pPr>
      <w:r>
        <w:t>Не вмикайте джерела електроживлення в мережу без</w:t>
      </w:r>
      <w:r>
        <w:rPr>
          <w:rStyle w:val="9c"/>
        </w:rPr>
        <w:t xml:space="preserve"> </w:t>
      </w:r>
      <w:r>
        <w:t>дозволу вчителя. Перед увімкненням перевірте, щоб ізоляція</w:t>
      </w:r>
      <w:r>
        <w:rPr>
          <w:rStyle w:val="9c"/>
        </w:rPr>
        <w:t xml:space="preserve"> </w:t>
      </w:r>
      <w:r>
        <w:t>дротів була не пошкодженою, а штепсельні вилки були справ</w:t>
      </w:r>
      <w:r>
        <w:softHyphen/>
        <w:t>ні. Виконуючи спостереження, будьте обережними, щоб випад</w:t>
      </w:r>
      <w:r>
        <w:softHyphen/>
        <w:t>ково не доторкнутися до відкритих частин, які знаходяться</w:t>
      </w:r>
      <w:r>
        <w:rPr>
          <w:rStyle w:val="9c"/>
        </w:rPr>
        <w:t xml:space="preserve"> </w:t>
      </w:r>
      <w:r>
        <w:t>під напругою, й не заз</w:t>
      </w:r>
      <w:r>
        <w:t>нати ураження електричним струмом.</w:t>
      </w:r>
      <w:r>
        <w:rPr>
          <w:rStyle w:val="9c"/>
        </w:rPr>
        <w:t xml:space="preserve"> </w:t>
      </w:r>
      <w:r>
        <w:t>Закінчивши роботу, необхідно одразу вимкнути джерело жив</w:t>
      </w:r>
      <w:r>
        <w:softHyphen/>
        <w:t>лення, а потім розібрати електричне коло.</w:t>
      </w:r>
    </w:p>
    <w:p w:rsidR="003B0011" w:rsidRDefault="00EA1B1B">
      <w:pPr>
        <w:pStyle w:val="99"/>
        <w:numPr>
          <w:ilvl w:val="0"/>
          <w:numId w:val="12"/>
        </w:numPr>
        <w:shd w:val="clear" w:color="auto" w:fill="auto"/>
        <w:tabs>
          <w:tab w:val="left" w:pos="813"/>
        </w:tabs>
        <w:ind w:left="40" w:right="20" w:firstLine="340"/>
      </w:pPr>
      <w:r>
        <w:t>Помітивши несправність у електричних приладах,</w:t>
      </w:r>
      <w:r>
        <w:rPr>
          <w:rStyle w:val="9c"/>
        </w:rPr>
        <w:t xml:space="preserve"> </w:t>
      </w:r>
      <w:r>
        <w:t>увімкнутих у мережу, необхідно негайно вимкнути джерело</w:t>
      </w:r>
      <w:r>
        <w:rPr>
          <w:rStyle w:val="9c"/>
        </w:rPr>
        <w:t xml:space="preserve"> </w:t>
      </w:r>
      <w:r>
        <w:t>живлення й повідомити вчителя.</w:t>
      </w:r>
    </w:p>
    <w:p w:rsidR="003B0011" w:rsidRDefault="00EA1B1B">
      <w:pPr>
        <w:pStyle w:val="99"/>
        <w:numPr>
          <w:ilvl w:val="0"/>
          <w:numId w:val="12"/>
        </w:numPr>
        <w:shd w:val="clear" w:color="auto" w:fill="auto"/>
        <w:tabs>
          <w:tab w:val="left" w:pos="740"/>
        </w:tabs>
        <w:ind w:left="40" w:firstLine="340"/>
        <w:sectPr w:rsidR="003B0011">
          <w:headerReference w:type="default" r:id="rId33"/>
          <w:footerReference w:type="even" r:id="rId34"/>
          <w:footerReference w:type="default" r:id="rId35"/>
          <w:pgSz w:w="16837" w:h="23810"/>
          <w:pgMar w:top="7288" w:right="5005" w:bottom="6995" w:left="5274" w:header="0" w:footer="3" w:gutter="0"/>
          <w:pgNumType w:start="11"/>
          <w:cols w:space="720"/>
          <w:noEndnote/>
          <w:docGrid w:linePitch="360"/>
        </w:sectPr>
      </w:pPr>
      <w:r>
        <w:t>Закінчивши роботу, приберіть робоче місце.</w:t>
      </w:r>
    </w:p>
    <w:p w:rsidR="003B0011" w:rsidRDefault="00EA1B1B">
      <w:pPr>
        <w:pStyle w:val="99"/>
        <w:shd w:val="clear" w:color="auto" w:fill="auto"/>
        <w:spacing w:line="264" w:lineRule="exact"/>
        <w:ind w:left="80"/>
        <w:jc w:val="left"/>
      </w:pPr>
      <w:r>
        <w:lastRenderedPageBreak/>
        <w:t xml:space="preserve">Природа—гі </w:t>
      </w:r>
      <w:r>
        <w:rPr>
          <w:rStyle w:val="9e"/>
        </w:rPr>
        <w:t>усьому.</w:t>
      </w:r>
      <w:r>
        <w:t xml:space="preserve"> В Земному вдйДОпІ ДгріЧі мфпоіррілиї при ґіуиііііі гцзгадї. В шуганнях ракет і о </w:t>
      </w:r>
      <w:r>
        <w:rPr>
          <w:lang w:val="ru"/>
        </w:rPr>
        <w:t xml:space="preserve">нтиитнему </w:t>
      </w:r>
      <w:r>
        <w:rPr>
          <w:rStyle w:val="9-1pt"/>
        </w:rPr>
        <w:t xml:space="preserve">агмекоіяі </w:t>
      </w:r>
      <w:r>
        <w:rPr>
          <w:rStyle w:val="9-1pt"/>
          <w:lang w:val="ru"/>
        </w:rPr>
        <w:t>—</w:t>
      </w:r>
    </w:p>
    <w:p w:rsidR="003B0011" w:rsidRDefault="00EA1B1B">
      <w:pPr>
        <w:pStyle w:val="99"/>
        <w:shd w:val="clear" w:color="auto" w:fill="auto"/>
        <w:spacing w:after="163" w:line="264" w:lineRule="exact"/>
        <w:ind w:left="5960"/>
        <w:jc w:val="left"/>
      </w:pPr>
      <w:r>
        <w:rPr>
          <w:rStyle w:val="9f"/>
          <w:lang w:val="ru"/>
        </w:rPr>
        <w:t>Г</w:t>
      </w:r>
      <w:r>
        <w:t>:.іаіш природі!</w:t>
      </w:r>
    </w:p>
    <w:p w:rsidR="003B0011" w:rsidRDefault="00CC070E">
      <w:pPr>
        <w:framePr w:w="2947" w:h="1075" w:hSpace="234" w:vSpace="19" w:wrap="around" w:hAnchor="margin" w:x="6" w:y="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864995" cy="683895"/>
            <wp:effectExtent l="0" t="0" r="0" b="0"/>
            <wp:docPr id="354" name="Рисунок 6" descr="C:\Users\NDU\AppData\Local\Temp\FineReader10\media\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NDU\AppData\Local\Temp\FineReader10\media\image7.jpeg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4995" cy="683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tabs>
          <w:tab w:val="left" w:pos="1938"/>
          <w:tab w:val="left" w:pos="2734"/>
          <w:tab w:val="left" w:pos="6714"/>
        </w:tabs>
        <w:spacing w:before="0" w:after="0" w:line="210" w:lineRule="exact"/>
        <w:ind w:left="800"/>
        <w:jc w:val="left"/>
      </w:pPr>
      <w:r>
        <w:rPr>
          <w:rStyle w:val="1pt2"/>
        </w:rPr>
        <w:t>П</w:t>
      </w:r>
      <w:r>
        <w:rPr>
          <w:rStyle w:val="1pt2"/>
        </w:rPr>
        <w:tab/>
      </w:r>
      <w:r w:rsidRPr="00CC070E">
        <w:rPr>
          <w:rStyle w:val="1pt2"/>
        </w:rPr>
        <w:t>*</w:t>
      </w:r>
      <w:r w:rsidRPr="00CC070E">
        <w:rPr>
          <w:rStyle w:val="MicrosoftSansSerif105pt"/>
        </w:rPr>
        <w:tab/>
      </w:r>
      <w:r w:rsidRPr="00CC070E">
        <w:rPr>
          <w:rStyle w:val="MicrosoftSansSerif105pt0"/>
        </w:rPr>
        <w:t>1</w:t>
      </w:r>
      <w:r w:rsidRPr="00CC070E">
        <w:rPr>
          <w:rStyle w:val="1pt3"/>
        </w:rPr>
        <w:tab/>
      </w:r>
      <w:r>
        <w:rPr>
          <w:rStyle w:val="1pt2"/>
        </w:rPr>
        <w:t>І.ДНЧ</w:t>
      </w:r>
    </w:p>
    <w:p w:rsidR="003B0011" w:rsidRDefault="00EA1B1B">
      <w:pPr>
        <w:pStyle w:val="2fff1"/>
        <w:keepNext/>
        <w:keepLines/>
        <w:shd w:val="clear" w:color="auto" w:fill="auto"/>
        <w:spacing w:after="507" w:line="400" w:lineRule="exact"/>
        <w:ind w:left="800"/>
      </w:pPr>
      <w:bookmarkStart w:id="4" w:name="bookmark3"/>
      <w:r>
        <w:t xml:space="preserve">Розділ </w:t>
      </w:r>
      <w:r>
        <w:rPr>
          <w:rStyle w:val="2fff2"/>
        </w:rPr>
        <w:t>X</w:t>
      </w:r>
      <w:bookmarkEnd w:id="4"/>
    </w:p>
    <w:p w:rsidR="003B0011" w:rsidRDefault="00EA1B1B">
      <w:pPr>
        <w:pStyle w:val="17"/>
        <w:keepNext/>
        <w:keepLines/>
        <w:shd w:val="clear" w:color="auto" w:fill="auto"/>
        <w:spacing w:before="0"/>
        <w:ind w:left="800"/>
      </w:pPr>
      <w:bookmarkStart w:id="5" w:name="bookmark4"/>
      <w:r>
        <w:rPr>
          <w:rStyle w:val="18"/>
        </w:rPr>
        <w:t>ФІЗИКА</w:t>
      </w:r>
      <w:bookmarkEnd w:id="5"/>
    </w:p>
    <w:p w:rsidR="003B0011" w:rsidRDefault="00EA1B1B">
      <w:pPr>
        <w:pStyle w:val="17"/>
        <w:keepNext/>
        <w:keepLines/>
        <w:shd w:val="clear" w:color="auto" w:fill="auto"/>
        <w:spacing w:before="0"/>
        <w:ind w:left="800" w:right="1320"/>
      </w:pPr>
      <w:bookmarkStart w:id="6" w:name="bookmark5"/>
      <w:r>
        <w:rPr>
          <w:rStyle w:val="18"/>
        </w:rPr>
        <w:t>ЯК ПРИРОДНИЧА</w:t>
      </w:r>
      <w:r>
        <w:rPr>
          <w:rStyle w:val="19"/>
        </w:rPr>
        <w:t xml:space="preserve"> </w:t>
      </w:r>
      <w:r>
        <w:rPr>
          <w:rStyle w:val="10pt"/>
        </w:rPr>
        <w:t>НАУКА</w:t>
      </w:r>
      <w:bookmarkEnd w:id="6"/>
    </w:p>
    <w:p w:rsidR="003B0011" w:rsidRDefault="00EA1B1B">
      <w:pPr>
        <w:pStyle w:val="2fff1"/>
        <w:keepNext/>
        <w:keepLines/>
        <w:shd w:val="clear" w:color="auto" w:fill="auto"/>
        <w:spacing w:after="19" w:line="504" w:lineRule="exact"/>
        <w:ind w:left="800" w:right="1320"/>
      </w:pPr>
      <w:bookmarkStart w:id="7" w:name="bookmark6"/>
      <w:r>
        <w:rPr>
          <w:rStyle w:val="2fff3"/>
        </w:rPr>
        <w:t>МЕТОДИ</w:t>
      </w:r>
      <w:r>
        <w:rPr>
          <w:rStyle w:val="2fff4"/>
        </w:rPr>
        <w:t xml:space="preserve"> </w:t>
      </w:r>
      <w:r>
        <w:rPr>
          <w:rStyle w:val="2fff3"/>
        </w:rPr>
        <w:t>НАУКОВОГО</w:t>
      </w:r>
      <w:bookmarkEnd w:id="7"/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5306695" cy="3952875"/>
            <wp:effectExtent l="0" t="0" r="0" b="0"/>
            <wp:docPr id="353" name="Рисунок 7" descr="C:\Users\NDU\AppData\Local\Temp\FineReader10\media\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NDU\AppData\Local\Temp\FineReader10\media\image8.jpeg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6695" cy="395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  <w:sectPr w:rsidR="003B0011">
          <w:pgSz w:w="16837" w:h="23810"/>
          <w:pgMar w:top="5550" w:right="3736" w:bottom="5526" w:left="4250" w:header="0" w:footer="3" w:gutter="0"/>
          <w:cols w:space="720"/>
          <w:noEndnote/>
          <w:docGrid w:linePitch="360"/>
        </w:sectPr>
      </w:pPr>
    </w:p>
    <w:p w:rsidR="003B0011" w:rsidRDefault="00EA1B1B">
      <w:pPr>
        <w:pStyle w:val="67"/>
        <w:keepNext/>
        <w:keepLines/>
        <w:shd w:val="clear" w:color="auto" w:fill="auto"/>
        <w:spacing w:after="199"/>
        <w:ind w:left="340" w:right="280"/>
      </w:pPr>
      <w:bookmarkStart w:id="8" w:name="bookmark7"/>
      <w:r>
        <w:rPr>
          <w:lang w:val="ru"/>
        </w:rPr>
        <w:lastRenderedPageBreak/>
        <w:t xml:space="preserve">§ 1. </w:t>
      </w:r>
      <w:r>
        <w:t>ФІЗИКА ЯК ФУНДАМЕНТАЛЬНА НАУКА ПРО</w:t>
      </w:r>
      <w:r>
        <w:rPr>
          <w:rStyle w:val="68"/>
        </w:rPr>
        <w:t xml:space="preserve"> </w:t>
      </w:r>
      <w:r>
        <w:t>ПРИРОДУ. ЗВ'ЯЗОК ФІЗИКИ З ІНШИМИ НАУКАМИ</w:t>
      </w:r>
      <w:bookmarkEnd w:id="8"/>
    </w:p>
    <w:p w:rsidR="003B0011" w:rsidRDefault="00EA1B1B">
      <w:pPr>
        <w:pStyle w:val="115"/>
        <w:shd w:val="clear" w:color="auto" w:fill="auto"/>
        <w:spacing w:before="0" w:after="0" w:line="235" w:lineRule="exact"/>
        <w:ind w:right="20" w:firstLine="340"/>
        <w:jc w:val="both"/>
      </w:pPr>
      <w:r>
        <w:t xml:space="preserve">Людина </w:t>
      </w:r>
      <w:r>
        <w:rPr>
          <w:lang w:val="ru"/>
        </w:rPr>
        <w:t xml:space="preserve">— </w:t>
      </w:r>
      <w:r>
        <w:t>одне з найдивовижніших створінь природи. Во</w:t>
      </w:r>
      <w:r>
        <w:softHyphen/>
        <w:t>на може подумки перенести себе у будь-яке місце на Землі,</w:t>
      </w:r>
      <w:r>
        <w:rPr>
          <w:rStyle w:val="7d"/>
        </w:rPr>
        <w:t xml:space="preserve"> </w:t>
      </w:r>
      <w:r>
        <w:t>описати словами, створити в своїй уяві образи речей, навіть</w:t>
      </w:r>
      <w:r>
        <w:rPr>
          <w:rStyle w:val="7d"/>
        </w:rPr>
        <w:t xml:space="preserve"> </w:t>
      </w:r>
      <w:r>
        <w:t>таких, які не існують у природі, і зобразити їх на малюнку. На</w:t>
      </w:r>
      <w:r>
        <w:rPr>
          <w:rStyle w:val="7d"/>
        </w:rPr>
        <w:t xml:space="preserve"> </w:t>
      </w:r>
      <w:r>
        <w:t>відміну від інших представників</w:t>
      </w:r>
      <w:r>
        <w:t xml:space="preserve"> живої природи людина зав</w:t>
      </w:r>
      <w:r>
        <w:softHyphen/>
        <w:t>жди прагне поліпшити умови свого існування. Вона відкрила</w:t>
      </w:r>
      <w:r>
        <w:rPr>
          <w:rStyle w:val="7d"/>
        </w:rPr>
        <w:t xml:space="preserve"> </w:t>
      </w:r>
      <w:r>
        <w:t>спосіб добування вогню, щоб зігрітися в негоду та приготува</w:t>
      </w:r>
      <w:r>
        <w:softHyphen/>
        <w:t>ти собі їжу. Винайдення колеса дало їй змогу перевозити вели</w:t>
      </w:r>
      <w:r>
        <w:softHyphen/>
        <w:t>кі вантажі. Людина навчилася будувати автомобілі, к</w:t>
      </w:r>
      <w:r>
        <w:t>ораблі,</w:t>
      </w:r>
      <w:r>
        <w:rPr>
          <w:rStyle w:val="7d"/>
        </w:rPr>
        <w:t xml:space="preserve"> </w:t>
      </w:r>
      <w:r>
        <w:t>літаки. У XX ст. вона почала освоювати космічний простір.</w:t>
      </w:r>
      <w:r>
        <w:rPr>
          <w:rStyle w:val="7d"/>
        </w:rPr>
        <w:t xml:space="preserve"> </w:t>
      </w:r>
      <w:r>
        <w:t xml:space="preserve">Людиною створено нову рукотворну природу. </w:t>
      </w:r>
      <w:r>
        <w:rPr>
          <w:lang w:val="en-US"/>
        </w:rPr>
        <w:t>Homo</w:t>
      </w:r>
      <w:r w:rsidRPr="00CC070E">
        <w:t xml:space="preserve"> </w:t>
      </w:r>
      <w:r>
        <w:rPr>
          <w:lang w:val="en-US"/>
        </w:rPr>
        <w:t>sapiens</w:t>
      </w:r>
      <w:r w:rsidRPr="00CC070E">
        <w:t>,</w:t>
      </w:r>
      <w:r w:rsidRPr="00CC070E">
        <w:rPr>
          <w:rStyle w:val="7d"/>
        </w:rPr>
        <w:t xml:space="preserve"> </w:t>
      </w:r>
      <w:r>
        <w:t>тобто людина розумна, так називає вона себе.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right="20" w:firstLine="340"/>
        <w:jc w:val="both"/>
      </w:pPr>
      <w:r>
        <w:t>Знання загальних властивостей, на яких базується все в</w:t>
      </w:r>
      <w:r>
        <w:rPr>
          <w:rStyle w:val="7d"/>
        </w:rPr>
        <w:t xml:space="preserve"> </w:t>
      </w:r>
      <w:r>
        <w:t>живій і неживій природі, розуміння</w:t>
      </w:r>
      <w:r>
        <w:t xml:space="preserve"> причини змін, що відбу</w:t>
      </w:r>
      <w:r>
        <w:softHyphen/>
        <w:t xml:space="preserve">ваються в природі, </w:t>
      </w:r>
      <w:r w:rsidRPr="00CC070E">
        <w:rPr>
          <w:rStyle w:val="86"/>
          <w:lang w:val="uk"/>
        </w:rPr>
        <w:t xml:space="preserve">— </w:t>
      </w:r>
      <w:r>
        <w:t>ключ до розкриття її таємниць. Створен</w:t>
      </w:r>
      <w:r>
        <w:softHyphen/>
        <w:t>ня нових машин, пристроїв, приладів неможливе без здобуття</w:t>
      </w:r>
      <w:r>
        <w:rPr>
          <w:rStyle w:val="7d"/>
        </w:rPr>
        <w:t xml:space="preserve"> </w:t>
      </w:r>
      <w:r>
        <w:t>все нових і нових знань про навколишній світ.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right="20" w:firstLine="340"/>
        <w:jc w:val="both"/>
      </w:pPr>
      <w:r>
        <w:t>Поступове накопичення і систематизація знань про приро</w:t>
      </w:r>
      <w:r>
        <w:softHyphen/>
        <w:t xml:space="preserve">ду зумовили </w:t>
      </w:r>
      <w:r>
        <w:t>виникнення та розвиток природничих наук. Гео</w:t>
      </w:r>
      <w:r>
        <w:softHyphen/>
        <w:t>логія вивчає будову Землі. Астрономія досліджує далекі світи:</w:t>
      </w:r>
      <w:r>
        <w:rPr>
          <w:rStyle w:val="7d"/>
        </w:rPr>
        <w:t xml:space="preserve"> </w:t>
      </w:r>
      <w:r>
        <w:t>планети, зорі та зоряні системи. Будову й перетворення різних</w:t>
      </w:r>
      <w:r>
        <w:rPr>
          <w:rStyle w:val="7d"/>
        </w:rPr>
        <w:t xml:space="preserve"> </w:t>
      </w:r>
      <w:r>
        <w:t>речовин вивчає хімія. Завдяки відкриттям хіміків створено</w:t>
      </w:r>
      <w:r>
        <w:rPr>
          <w:rStyle w:val="7d"/>
        </w:rPr>
        <w:t xml:space="preserve"> </w:t>
      </w:r>
      <w:r>
        <w:t>матеріали, які в природному с</w:t>
      </w:r>
      <w:r>
        <w:t>ередовищі не існують. Біологія</w:t>
      </w:r>
      <w:r>
        <w:rPr>
          <w:rStyle w:val="7d"/>
        </w:rPr>
        <w:t xml:space="preserve"> </w:t>
      </w:r>
      <w:r>
        <w:t>охоплює низку наук про живу природу. Серед них ботаніка і</w:t>
      </w:r>
      <w:r>
        <w:rPr>
          <w:rStyle w:val="7d"/>
        </w:rPr>
        <w:t xml:space="preserve"> </w:t>
      </w:r>
      <w:r>
        <w:t>зоологія, які вивчають рослинний і тваринний світи.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right="20" w:firstLine="340"/>
        <w:jc w:val="both"/>
      </w:pPr>
      <w:r>
        <w:t>Особливе місце серед природничих наук посідає фізика (від</w:t>
      </w:r>
      <w:r>
        <w:rPr>
          <w:rStyle w:val="7d"/>
        </w:rPr>
        <w:t xml:space="preserve"> </w:t>
      </w:r>
      <w:r>
        <w:t xml:space="preserve">давньогрец. </w:t>
      </w:r>
      <w:r>
        <w:rPr>
          <w:lang w:val="ru"/>
        </w:rPr>
        <w:t>э</w:t>
      </w:r>
      <w:r>
        <w:rPr>
          <w:rStyle w:val="86"/>
        </w:rPr>
        <w:t>ш</w:t>
      </w:r>
      <w:r>
        <w:rPr>
          <w:lang w:val="ru"/>
        </w:rPr>
        <w:t xml:space="preserve">с — </w:t>
      </w:r>
      <w:r>
        <w:t xml:space="preserve">природа). "Фізика" ("Природа") </w:t>
      </w:r>
      <w:r>
        <w:rPr>
          <w:lang w:val="ru"/>
        </w:rPr>
        <w:t xml:space="preserve">— </w:t>
      </w:r>
      <w:r>
        <w:t>так на</w:t>
      </w:r>
      <w:r>
        <w:t>з</w:t>
      </w:r>
      <w:r>
        <w:softHyphen/>
      </w:r>
      <w:r>
        <w:rPr>
          <w:rStyle w:val="7d"/>
        </w:rPr>
        <w:br w:type="page"/>
      </w:r>
      <w:r>
        <w:lastRenderedPageBreak/>
        <w:t>вав свій трактат давньогрецький</w:t>
      </w:r>
      <w:r>
        <w:rPr>
          <w:rStyle w:val="9f0"/>
        </w:rPr>
        <w:t xml:space="preserve"> </w:t>
      </w:r>
      <w:r>
        <w:t>учений Аристотель (384</w:t>
      </w:r>
      <w:r>
        <w:rPr>
          <w:rStyle w:val="101"/>
        </w:rPr>
        <w:t>—</w:t>
      </w:r>
      <w:r>
        <w:t>322 рр. до</w:t>
      </w:r>
      <w:r>
        <w:rPr>
          <w:rStyle w:val="9f0"/>
        </w:rPr>
        <w:t xml:space="preserve"> </w:t>
      </w:r>
      <w:r>
        <w:t>н. е.). У цьому трактаті він виклав</w:t>
      </w:r>
      <w:r>
        <w:rPr>
          <w:rStyle w:val="9f0"/>
        </w:rPr>
        <w:t xml:space="preserve"> </w:t>
      </w:r>
      <w:r>
        <w:t>свої погляди на те, що являють со</w:t>
      </w:r>
      <w:r>
        <w:softHyphen/>
        <w:t>бою рух тіл, тепло, світло, звук, ат</w:t>
      </w:r>
      <w:r>
        <w:softHyphen/>
        <w:t>мосферні явища. Назва цього трак</w:t>
      </w:r>
      <w:r>
        <w:softHyphen/>
        <w:t>тату пізніше стала назвою науки,</w:t>
      </w:r>
      <w:r>
        <w:rPr>
          <w:rStyle w:val="9f0"/>
        </w:rPr>
        <w:t xml:space="preserve"> </w:t>
      </w:r>
      <w:r>
        <w:t>що вивчає</w:t>
      </w:r>
      <w:r>
        <w:rPr>
          <w:rStyle w:val="9pt1"/>
        </w:rPr>
        <w:t xml:space="preserve"> найп</w:t>
      </w:r>
      <w:r>
        <w:rPr>
          <w:rStyle w:val="9pt1"/>
        </w:rPr>
        <w:t>ростіші і водночас</w:t>
      </w:r>
      <w:r>
        <w:rPr>
          <w:rStyle w:val="9pt2"/>
        </w:rPr>
        <w:t xml:space="preserve"> </w:t>
      </w:r>
      <w:r>
        <w:rPr>
          <w:rStyle w:val="9pt1"/>
        </w:rPr>
        <w:t>найзагальніші властивості приро</w:t>
      </w:r>
      <w:r>
        <w:rPr>
          <w:rStyle w:val="9pt1"/>
        </w:rPr>
        <w:softHyphen/>
        <w:t xml:space="preserve">ди, </w:t>
      </w:r>
      <w:r>
        <w:rPr>
          <w:rStyle w:val="9pt3"/>
        </w:rPr>
        <w:t xml:space="preserve">— </w:t>
      </w:r>
      <w:r>
        <w:rPr>
          <w:rStyle w:val="9pt1"/>
        </w:rPr>
        <w:t>фізика.</w:t>
      </w:r>
    </w:p>
    <w:p w:rsidR="003B0011" w:rsidRDefault="00EA1B1B">
      <w:pPr>
        <w:pStyle w:val="115"/>
        <w:shd w:val="clear" w:color="auto" w:fill="auto"/>
        <w:tabs>
          <w:tab w:val="left" w:pos="4699"/>
        </w:tabs>
        <w:spacing w:before="0" w:after="0" w:line="230" w:lineRule="exact"/>
        <w:ind w:right="40" w:firstLine="340"/>
        <w:jc w:val="both"/>
      </w:pPr>
      <w:r>
        <w:t>При спілкуванні з природою ви</w:t>
      </w:r>
      <w:r>
        <w:softHyphen/>
        <w:t>никає низка питань. Чому небо бла</w:t>
      </w:r>
      <w:r>
        <w:softHyphen/>
        <w:t>китне? Чому дерево плаває у воді, а</w:t>
      </w:r>
      <w:r>
        <w:rPr>
          <w:rStyle w:val="9f0"/>
        </w:rPr>
        <w:t xml:space="preserve"> </w:t>
      </w:r>
      <w:r>
        <w:t>камінь тоне? Чому висихають ка</w:t>
      </w:r>
      <w:r>
        <w:softHyphen/>
        <w:t>люжі? Що таке блискавка і як виз</w:t>
      </w:r>
      <w:r>
        <w:softHyphen/>
      </w:r>
      <w:r>
        <w:rPr>
          <w:rStyle w:val="101"/>
        </w:rPr>
        <w:t>начити відстань до грозової</w:t>
      </w:r>
      <w:r>
        <w:rPr>
          <w:rStyle w:val="101"/>
        </w:rPr>
        <w:t xml:space="preserve"> хмари? </w:t>
      </w:r>
      <w:r>
        <w:t>Чому бувають сонячні й місячні за-</w:t>
      </w:r>
      <w:r>
        <w:rPr>
          <w:rStyle w:val="85pt0"/>
          <w:lang w:val="uk"/>
        </w:rPr>
        <w:tab/>
        <w:t>Аристотель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right="40"/>
        <w:jc w:val="left"/>
      </w:pPr>
      <w:r>
        <w:t>темнення і чи не шкодить здоров'ю</w:t>
      </w:r>
      <w:r>
        <w:rPr>
          <w:rStyle w:val="9f0"/>
        </w:rPr>
        <w:t xml:space="preserve"> </w:t>
      </w:r>
      <w:r>
        <w:t>спостереження за ними? Чому ви</w:t>
      </w:r>
      <w:r>
        <w:softHyphen/>
        <w:t>никає веселка і чому компакт-диск виблискує всіма її кольо</w:t>
      </w:r>
      <w:r>
        <w:softHyphen/>
        <w:t>рами? Як утворюється зображення на екрані телевізора? На</w:t>
      </w:r>
      <w:r>
        <w:rPr>
          <w:rStyle w:val="9f0"/>
        </w:rPr>
        <w:t xml:space="preserve"> </w:t>
      </w:r>
      <w:r>
        <w:t xml:space="preserve">всі ці запитання дає </w:t>
      </w:r>
      <w:r>
        <w:t>відповідь фізика.</w:t>
      </w:r>
    </w:p>
    <w:p w:rsidR="003B0011" w:rsidRDefault="00CC070E">
      <w:pPr>
        <w:framePr w:w="667" w:h="830" w:hSpace="102" w:vSpace="240" w:wrap="around" w:vAnchor="text" w:hAnchor="margin" w:x="2" w:y="229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32765"/>
            <wp:effectExtent l="0" t="0" r="0" b="0"/>
            <wp:docPr id="352" name="Рисунок 8" descr="C:\Users\NDU\AppData\Local\Temp\FineReader10\media\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NDU\AppData\Local\Temp\FineReader10\media\image9.jpeg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668" w:line="230" w:lineRule="exact"/>
        <w:ind w:right="40" w:firstLine="340"/>
        <w:jc w:val="both"/>
      </w:pPr>
      <w:r>
        <w:t>Фізика пояснює, як піднімаються поживні речовини до</w:t>
      </w:r>
      <w:r>
        <w:rPr>
          <w:rStyle w:val="9f0"/>
        </w:rPr>
        <w:t xml:space="preserve"> </w:t>
      </w:r>
      <w:r>
        <w:t>верхівок дерев, чому риба може плавати на різній глибині, як</w:t>
      </w:r>
      <w:r>
        <w:rPr>
          <w:rStyle w:val="9f0"/>
        </w:rPr>
        <w:t xml:space="preserve"> </w:t>
      </w:r>
      <w:r>
        <w:t>людина бачить навколишні предмети і як можна усунути вади</w:t>
      </w:r>
      <w:r>
        <w:rPr>
          <w:rStyle w:val="9f0"/>
        </w:rPr>
        <w:t xml:space="preserve"> </w:t>
      </w:r>
      <w:r>
        <w:t>зору. Тому знання фізичних законів потрібні і біологам, і лі</w:t>
      </w:r>
      <w:r>
        <w:softHyphen/>
        <w:t>карям, і будівельникам, і корабелам, а також багатьом іншим</w:t>
      </w:r>
      <w:r>
        <w:rPr>
          <w:rStyle w:val="9f0"/>
        </w:rPr>
        <w:t xml:space="preserve"> </w:t>
      </w:r>
      <w:r>
        <w:t>спеціалістам різних професій. Так, астрономам фізичні знання</w:t>
      </w:r>
      <w:r>
        <w:rPr>
          <w:rStyle w:val="9f0"/>
        </w:rPr>
        <w:t xml:space="preserve"> </w:t>
      </w:r>
      <w:r>
        <w:t>дають змогу визн</w:t>
      </w:r>
      <w:r>
        <w:t>ачати склад і температуру зірок, розрахову</w:t>
      </w:r>
      <w:r>
        <w:softHyphen/>
        <w:t>вати орбіти, по яких рухаються небесні тіла, а геологам — зна</w:t>
      </w:r>
      <w:r>
        <w:softHyphen/>
        <w:t>ходити нові родовища корисних копалин.</w:t>
      </w:r>
    </w:p>
    <w:p w:rsidR="003B0011" w:rsidRDefault="00EA1B1B">
      <w:pPr>
        <w:pStyle w:val="57"/>
        <w:keepNext/>
        <w:keepLines/>
        <w:shd w:val="clear" w:color="auto" w:fill="auto"/>
        <w:spacing w:before="0" w:after="328" w:line="220" w:lineRule="exact"/>
      </w:pPr>
      <w:bookmarkStart w:id="9" w:name="bookmark8"/>
      <w:r>
        <w:rPr>
          <w:rStyle w:val="58"/>
        </w:rPr>
        <w:t>ЗАПИТАННЯ ТА ЗАВДАННЯ</w:t>
      </w:r>
      <w:bookmarkEnd w:id="9"/>
    </w:p>
    <w:p w:rsidR="003B0011" w:rsidRDefault="00EA1B1B">
      <w:pPr>
        <w:pStyle w:val="103"/>
        <w:numPr>
          <w:ilvl w:val="0"/>
          <w:numId w:val="13"/>
        </w:numPr>
        <w:shd w:val="clear" w:color="auto" w:fill="auto"/>
        <w:tabs>
          <w:tab w:val="left" w:pos="561"/>
        </w:tabs>
        <w:spacing w:before="0"/>
        <w:ind w:firstLine="340"/>
      </w:pPr>
      <w:r>
        <w:t>Які науки вивчають природу?</w:t>
      </w:r>
    </w:p>
    <w:p w:rsidR="003B0011" w:rsidRDefault="00EA1B1B">
      <w:pPr>
        <w:pStyle w:val="103"/>
        <w:numPr>
          <w:ilvl w:val="0"/>
          <w:numId w:val="13"/>
        </w:numPr>
        <w:shd w:val="clear" w:color="auto" w:fill="auto"/>
        <w:tabs>
          <w:tab w:val="left" w:pos="575"/>
        </w:tabs>
        <w:spacing w:before="0"/>
        <w:ind w:firstLine="340"/>
      </w:pPr>
      <w:r>
        <w:t>Що вивчає фізика?</w:t>
      </w:r>
    </w:p>
    <w:p w:rsidR="003B0011" w:rsidRDefault="00EA1B1B">
      <w:pPr>
        <w:pStyle w:val="103"/>
        <w:numPr>
          <w:ilvl w:val="0"/>
          <w:numId w:val="13"/>
        </w:numPr>
        <w:shd w:val="clear" w:color="auto" w:fill="auto"/>
        <w:tabs>
          <w:tab w:val="left" w:pos="570"/>
        </w:tabs>
        <w:spacing w:before="0"/>
        <w:ind w:firstLine="340"/>
      </w:pPr>
      <w:r>
        <w:t>Звідки походить назва науки "фізика"?</w:t>
      </w:r>
    </w:p>
    <w:p w:rsidR="003B0011" w:rsidRDefault="00CC070E">
      <w:pPr>
        <w:framePr w:w="2558" w:h="3590" w:hSpace="133" w:vSpace="139" w:wrap="around" w:hAnchor="margin" w:x="3971" w:y="6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627505" cy="2289810"/>
            <wp:effectExtent l="0" t="0" r="0" b="0"/>
            <wp:docPr id="351" name="Рисунок 9" descr="C:\Users\NDU\AppData\Local\Temp\FineReader10\media\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NDU\AppData\Local\Temp\FineReader10\media\image10.jpeg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7505" cy="228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03"/>
        <w:numPr>
          <w:ilvl w:val="0"/>
          <w:numId w:val="13"/>
        </w:numPr>
        <w:shd w:val="clear" w:color="auto" w:fill="auto"/>
        <w:tabs>
          <w:tab w:val="left" w:pos="581"/>
        </w:tabs>
        <w:spacing w:before="0"/>
        <w:ind w:right="340" w:firstLine="340"/>
        <w:jc w:val="left"/>
        <w:sectPr w:rsidR="003B0011">
          <w:headerReference w:type="even" r:id="rId40"/>
          <w:headerReference w:type="default" r:id="rId41"/>
          <w:footerReference w:type="even" r:id="rId42"/>
          <w:footerReference w:type="default" r:id="rId43"/>
          <w:pgSz w:w="16837" w:h="23810"/>
          <w:pgMar w:top="7292" w:right="5016" w:bottom="6985" w:left="5299" w:header="0" w:footer="3" w:gutter="0"/>
          <w:pgNumType w:start="12"/>
          <w:cols w:space="720"/>
          <w:noEndnote/>
          <w:docGrid w:linePitch="360"/>
        </w:sectPr>
      </w:pPr>
      <w:r>
        <w:t>Яка роль фізики в пізнанні природи? Чому фізика має важливе</w:t>
      </w:r>
      <w:r>
        <w:rPr>
          <w:rStyle w:val="104"/>
        </w:rPr>
        <w:t xml:space="preserve"> </w:t>
      </w:r>
      <w:r>
        <w:t>значення для розвитку інших наук про природу?</w:t>
      </w:r>
    </w:p>
    <w:p w:rsidR="003B0011" w:rsidRDefault="00EA1B1B">
      <w:pPr>
        <w:pStyle w:val="67"/>
        <w:keepNext/>
        <w:keepLines/>
        <w:shd w:val="clear" w:color="auto" w:fill="auto"/>
        <w:spacing w:after="227" w:line="210" w:lineRule="exact"/>
        <w:ind w:firstLine="340"/>
        <w:jc w:val="both"/>
      </w:pPr>
      <w:bookmarkStart w:id="10" w:name="bookmark9"/>
      <w:r>
        <w:lastRenderedPageBreak/>
        <w:t>§ 2. ФІЗИЧНІ ЯВИЩА Й ФІЗИЧНІ ТІЛА</w:t>
      </w:r>
      <w:bookmarkEnd w:id="10"/>
    </w:p>
    <w:p w:rsidR="003B0011" w:rsidRDefault="00EA1B1B">
      <w:pPr>
        <w:pStyle w:val="115"/>
        <w:shd w:val="clear" w:color="auto" w:fill="auto"/>
        <w:spacing w:before="0" w:after="169" w:line="226" w:lineRule="exact"/>
        <w:ind w:right="20" w:firstLine="340"/>
        <w:jc w:val="both"/>
      </w:pPr>
      <w:r>
        <w:t>У природі (живій і неживій) постійно відбуваються різні</w:t>
      </w:r>
      <w:r>
        <w:rPr>
          <w:rStyle w:val="112"/>
        </w:rPr>
        <w:t xml:space="preserve"> </w:t>
      </w:r>
      <w:r>
        <w:t xml:space="preserve">зміни. Сонце сходить і заходить </w:t>
      </w:r>
      <w:r>
        <w:rPr>
          <w:rStyle w:val="122"/>
        </w:rPr>
        <w:t xml:space="preserve">— </w:t>
      </w:r>
      <w:r>
        <w:t>ніч змінює день. Під час</w:t>
      </w:r>
      <w:r>
        <w:rPr>
          <w:rStyle w:val="112"/>
        </w:rPr>
        <w:t xml:space="preserve"> </w:t>
      </w:r>
      <w:r>
        <w:t>грози раз за разом спалахують блискавки й гуркоче грім. Дере</w:t>
      </w:r>
      <w:r>
        <w:softHyphen/>
        <w:t>ва навесні вкриваються зеленим листям. Високо в небі пролітає</w:t>
      </w:r>
      <w:r>
        <w:rPr>
          <w:rStyle w:val="112"/>
        </w:rPr>
        <w:t xml:space="preserve"> </w:t>
      </w:r>
      <w:r>
        <w:t>літак. Натиснувши кнопку на пульті, ми вмикаємо телевізор.</w:t>
      </w:r>
    </w:p>
    <w:p w:rsidR="003B0011" w:rsidRDefault="00EA1B1B">
      <w:pPr>
        <w:pStyle w:val="7f"/>
        <w:keepNext/>
        <w:keepLines/>
        <w:shd w:val="clear" w:color="auto" w:fill="auto"/>
        <w:spacing w:before="0" w:after="192"/>
        <w:ind w:left="340" w:right="220"/>
      </w:pPr>
      <w:bookmarkStart w:id="11" w:name="bookmark10"/>
      <w:r>
        <w:rPr>
          <w:rStyle w:val="7f0"/>
        </w:rPr>
        <w:t>Усі зміни, які відбуваються в природі, називають явищами</w:t>
      </w:r>
      <w:r>
        <w:rPr>
          <w:rStyle w:val="7f1"/>
        </w:rPr>
        <w:t xml:space="preserve"> </w:t>
      </w:r>
      <w:r>
        <w:rPr>
          <w:rStyle w:val="7f0"/>
        </w:rPr>
        <w:t>природи.</w:t>
      </w:r>
      <w:bookmarkEnd w:id="11"/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</w:pPr>
      <w:r>
        <w:t>У кожній науці використовують слова або словосполучен</w:t>
      </w:r>
      <w:r>
        <w:softHyphen/>
        <w:t>ня, які є назвами певних понять, — терміни. Ви вже вживали</w:t>
      </w:r>
      <w:r>
        <w:rPr>
          <w:rStyle w:val="112"/>
        </w:rPr>
        <w:t xml:space="preserve"> </w:t>
      </w:r>
      <w:r>
        <w:t>математичні терміни "графік", "фігура", "формула", знаєте,</w:t>
      </w:r>
      <w:r>
        <w:rPr>
          <w:rStyle w:val="112"/>
        </w:rPr>
        <w:t xml:space="preserve"> </w:t>
      </w:r>
      <w:r>
        <w:t>що в українській мові й літературі означають такі слова, як</w:t>
      </w:r>
      <w:r>
        <w:rPr>
          <w:rStyle w:val="112"/>
        </w:rPr>
        <w:t xml:space="preserve"> </w:t>
      </w:r>
      <w:r>
        <w:t>"підмет", "речення", "суфікс", "вірш" та ін. У фізиці також є</w:t>
      </w:r>
      <w:r>
        <w:rPr>
          <w:rStyle w:val="112"/>
        </w:rPr>
        <w:t xml:space="preserve"> </w:t>
      </w:r>
      <w:r>
        <w:t>свої терміни. Одне із найзагальніших понять, яким користу</w:t>
      </w:r>
      <w:r>
        <w:softHyphen/>
        <w:t>ється фізика, — поняття</w:t>
      </w:r>
      <w:r>
        <w:rPr>
          <w:rStyle w:val="9pt4"/>
        </w:rPr>
        <w:t xml:space="preserve"> матерія.</w:t>
      </w:r>
      <w:r>
        <w:t xml:space="preserve"> Під матерією у фізиці ро</w:t>
      </w:r>
      <w:r>
        <w:softHyphen/>
        <w:t>зуміють усе, що іс</w:t>
      </w:r>
      <w:r>
        <w:t>нує в природі, незалежно від того, відомо</w:t>
      </w:r>
      <w:r>
        <w:rPr>
          <w:rStyle w:val="112"/>
        </w:rPr>
        <w:t xml:space="preserve"> </w:t>
      </w:r>
      <w:r>
        <w:t>нам про його існування, чи ні.</w:t>
      </w:r>
    </w:p>
    <w:p w:rsidR="003B0011" w:rsidRDefault="00EA1B1B">
      <w:pPr>
        <w:pStyle w:val="115"/>
        <w:shd w:val="clear" w:color="auto" w:fill="auto"/>
        <w:spacing w:before="0" w:after="169" w:line="226" w:lineRule="exact"/>
        <w:ind w:right="20" w:firstLine="340"/>
        <w:jc w:val="both"/>
      </w:pPr>
      <w:r>
        <w:t xml:space="preserve">Зміни, що відбуваються в природі, </w:t>
      </w:r>
      <w:r>
        <w:rPr>
          <w:rStyle w:val="122"/>
        </w:rPr>
        <w:t xml:space="preserve">— </w:t>
      </w:r>
      <w:r>
        <w:t>це прояв руху матерії.</w:t>
      </w:r>
      <w:r>
        <w:rPr>
          <w:rStyle w:val="112"/>
        </w:rPr>
        <w:t xml:space="preserve"> </w:t>
      </w:r>
      <w:r>
        <w:t>У небі пролітає літак, падає крапля дощу, повз берег пропливає</w:t>
      </w:r>
      <w:r>
        <w:rPr>
          <w:rStyle w:val="112"/>
        </w:rPr>
        <w:t xml:space="preserve"> </w:t>
      </w:r>
      <w:r>
        <w:t>човен, до школи йде учень. В усіх цих випадках ми бачимо, що</w:t>
      </w:r>
      <w:r>
        <w:rPr>
          <w:rStyle w:val="112"/>
        </w:rPr>
        <w:t xml:space="preserve"> </w:t>
      </w:r>
      <w:r>
        <w:t>з часом змінюються положення літака відносно хмари і дощової</w:t>
      </w:r>
      <w:r>
        <w:rPr>
          <w:rStyle w:val="112"/>
        </w:rPr>
        <w:t xml:space="preserve"> </w:t>
      </w:r>
      <w:r>
        <w:t>краплі щодо шибки вікна, учень наближається до школи.</w:t>
      </w:r>
    </w:p>
    <w:p w:rsidR="003B0011" w:rsidRDefault="00EA1B1B">
      <w:pPr>
        <w:pStyle w:val="7f"/>
        <w:keepNext/>
        <w:keepLines/>
        <w:shd w:val="clear" w:color="auto" w:fill="auto"/>
        <w:spacing w:before="0" w:after="192"/>
        <w:ind w:left="340" w:right="20"/>
      </w:pPr>
      <w:bookmarkStart w:id="12" w:name="bookmark11"/>
      <w:r>
        <w:rPr>
          <w:rStyle w:val="7f0"/>
        </w:rPr>
        <w:t>Явища, які ми сприймаємо як рух різних предметів і їх частин</w:t>
      </w:r>
      <w:r>
        <w:rPr>
          <w:rStyle w:val="7f1"/>
        </w:rPr>
        <w:t xml:space="preserve"> </w:t>
      </w:r>
      <w:r>
        <w:rPr>
          <w:rStyle w:val="7f0"/>
        </w:rPr>
        <w:t>одна відносно одної, називають механічними явищами.</w:t>
      </w:r>
      <w:bookmarkEnd w:id="12"/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</w:pPr>
      <w:r>
        <w:t>Рух матерії для нас може бут</w:t>
      </w:r>
      <w:r>
        <w:t>и невидимим: висихають ка</w:t>
      </w:r>
      <w:r>
        <w:softHyphen/>
        <w:t>люжі після дощу, закипає вода в чайнику, плавиться сталь у</w:t>
      </w:r>
      <w:r>
        <w:rPr>
          <w:rStyle w:val="112"/>
        </w:rPr>
        <w:t xml:space="preserve"> </w:t>
      </w:r>
      <w:r>
        <w:t>мартенівській печі, сонячне проміння нагріває землю. Такі</w:t>
      </w:r>
      <w:r>
        <w:rPr>
          <w:rStyle w:val="112"/>
        </w:rPr>
        <w:t xml:space="preserve"> </w:t>
      </w:r>
      <w:r>
        <w:t>явища називають</w:t>
      </w:r>
      <w:r>
        <w:rPr>
          <w:rStyle w:val="9pt4"/>
        </w:rPr>
        <w:t xml:space="preserve"> тепловими.</w:t>
      </w:r>
      <w:r>
        <w:t xml:space="preserve"> Теплові явища пов'язані зі змі</w:t>
      </w:r>
      <w:r>
        <w:softHyphen/>
        <w:t xml:space="preserve">нами в мікросвіті </w:t>
      </w:r>
      <w:r>
        <w:rPr>
          <w:rStyle w:val="122"/>
        </w:rPr>
        <w:t xml:space="preserve">— </w:t>
      </w:r>
      <w:r>
        <w:t>невидимим рухом атомів, молекул, їх</w:t>
      </w:r>
      <w:r>
        <w:t xml:space="preserve"> ви</w:t>
      </w:r>
      <w:r>
        <w:softHyphen/>
        <w:t>промінюванням.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  <w:sectPr w:rsidR="003B0011">
          <w:pgSz w:w="16837" w:h="23810"/>
          <w:pgMar w:top="7307" w:right="5013" w:bottom="6976" w:left="5294" w:header="0" w:footer="3" w:gutter="0"/>
          <w:cols w:space="720"/>
          <w:noEndnote/>
          <w:docGrid w:linePitch="360"/>
        </w:sectPr>
      </w:pPr>
      <w:r>
        <w:t>З настанням темряви ми вмикаємо світло. Дія електричних</w:t>
      </w:r>
      <w:r>
        <w:rPr>
          <w:rStyle w:val="112"/>
        </w:rPr>
        <w:t xml:space="preserve"> </w:t>
      </w:r>
      <w:r>
        <w:t>приладів — наслідок руху і взаємодії електричних зарядів, но</w:t>
      </w:r>
      <w:r>
        <w:softHyphen/>
        <w:t xml:space="preserve">сіями яких є елементарні частинки </w:t>
      </w:r>
      <w:r>
        <w:rPr>
          <w:rStyle w:val="122"/>
        </w:rPr>
        <w:t xml:space="preserve">— </w:t>
      </w:r>
      <w:r>
        <w:t>ще менші утворення</w:t>
      </w:r>
      <w:r>
        <w:rPr>
          <w:rStyle w:val="112"/>
        </w:rPr>
        <w:t xml:space="preserve"> </w:t>
      </w:r>
      <w:r>
        <w:t xml:space="preserve">ніж молекули й атоми. У цьому разі ми маємо </w:t>
      </w:r>
      <w:r>
        <w:t>справу з елек</w:t>
      </w:r>
      <w:r>
        <w:softHyphen/>
        <w:t xml:space="preserve">тричними явищами. Блискавка </w:t>
      </w:r>
      <w:r>
        <w:rPr>
          <w:rStyle w:val="122"/>
        </w:rPr>
        <w:t xml:space="preserve">— </w:t>
      </w:r>
      <w:r>
        <w:t>один з проявів електричних</w:t>
      </w:r>
      <w:r>
        <w:rPr>
          <w:rStyle w:val="112"/>
        </w:rPr>
        <w:t xml:space="preserve"> </w:t>
      </w:r>
      <w:r>
        <w:t>явищ, які відбуваються у природі (мал. 1.1).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1979930" cy="1310640"/>
            <wp:effectExtent l="0" t="0" r="0" b="0"/>
            <wp:docPr id="350" name="Рисунок 10" descr="C:\Users\NDU\AppData\Local\Temp\FineReader10\media\image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NDU\AppData\Local\Temp\FineReader10\media\image11.jpeg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9930" cy="1310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lang w:val="uk"/>
        </w:rPr>
        <w:t>Мал. 1.1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54"/>
        <w:shd w:val="clear" w:color="auto" w:fill="auto"/>
        <w:spacing w:after="175" w:line="170" w:lineRule="exact"/>
        <w:ind w:left="4560" w:firstLine="0"/>
      </w:pPr>
      <w:r>
        <w:t>Мал. 1.2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</w:pPr>
      <w:r>
        <w:t>З електричними явищами тісно пов'язані магнітні явища.</w:t>
      </w:r>
      <w:r>
        <w:rPr>
          <w:rStyle w:val="132"/>
        </w:rPr>
        <w:t xml:space="preserve"> </w:t>
      </w:r>
      <w:r>
        <w:t>Магнітна стрілка компаса змінює орієнтацію, якщо поряд роз</w:t>
      </w:r>
      <w:r>
        <w:softHyphen/>
        <w:t>містити дріт і пропустити крізь нього електричний струм. Маг</w:t>
      </w:r>
      <w:r>
        <w:softHyphen/>
        <w:t>нітні явища набувають великого значення для роботи елек</w:t>
      </w:r>
      <w:r>
        <w:softHyphen/>
        <w:t xml:space="preserve">тричних двигунів, широко </w:t>
      </w:r>
      <w:r>
        <w:t>використовуваних у побуті, про</w:t>
      </w:r>
      <w:r>
        <w:softHyphen/>
        <w:t>мисловості та на транспорті. Одним з проявів електричних і</w:t>
      </w:r>
      <w:r>
        <w:rPr>
          <w:rStyle w:val="132"/>
        </w:rPr>
        <w:t xml:space="preserve"> </w:t>
      </w:r>
      <w:r>
        <w:t>магнітних явищ у природі є полярні сяйва (мал. 1.2).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</w:pPr>
      <w:r>
        <w:t>Веселка після дощу (мал. 1.3), блакить неба, зображення</w:t>
      </w:r>
      <w:r>
        <w:rPr>
          <w:rStyle w:val="132"/>
        </w:rPr>
        <w:t xml:space="preserve"> </w:t>
      </w:r>
      <w:r>
        <w:t>на екрані в кінотеатрі, гра кольорів на крилах метелика і по</w:t>
      </w:r>
      <w:r>
        <w:softHyphen/>
        <w:t>верхні компакт-диска є проявами світлових явищ (мал. 1.4).</w:t>
      </w:r>
    </w:p>
    <w:p w:rsidR="003B0011" w:rsidRDefault="00EA1B1B">
      <w:pPr>
        <w:pStyle w:val="115"/>
        <w:shd w:val="clear" w:color="auto" w:fill="auto"/>
        <w:spacing w:before="0" w:after="135" w:line="226" w:lineRule="exact"/>
        <w:ind w:right="20" w:firstLine="340"/>
        <w:jc w:val="both"/>
      </w:pPr>
      <w:r>
        <w:t>Усі ці явища вивчає фізика, тому їх і називають</w:t>
      </w:r>
      <w:r>
        <w:rPr>
          <w:rStyle w:val="9pt5"/>
        </w:rPr>
        <w:t xml:space="preserve"> фізични</w:t>
      </w:r>
      <w:r>
        <w:rPr>
          <w:rStyle w:val="9pt5"/>
        </w:rPr>
        <w:softHyphen/>
        <w:t>ми явищами.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2311400"/>
            <wp:effectExtent l="0" t="0" r="0" b="0"/>
            <wp:docPr id="349" name="Рисунок 11" descr="C:\Users\NDU\AppData\Local\Temp\FineReader10\media\image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NDU\AppData\Local\Temp\FineReader10\media\image12.jpeg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231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lang w:val="uk"/>
        </w:rPr>
        <w:t>Мал. 1.3</w:t>
      </w:r>
    </w:p>
    <w:p w:rsidR="003B0011" w:rsidRDefault="003B0011">
      <w:pPr>
        <w:rPr>
          <w:sz w:val="2"/>
          <w:szCs w:val="2"/>
        </w:rPr>
        <w:sectPr w:rsidR="003B0011">
          <w:headerReference w:type="even" r:id="rId46"/>
          <w:headerReference w:type="default" r:id="rId47"/>
          <w:footerReference w:type="even" r:id="rId48"/>
          <w:footerReference w:type="default" r:id="rId49"/>
          <w:headerReference w:type="first" r:id="rId50"/>
          <w:footerReference w:type="first" r:id="rId51"/>
          <w:pgSz w:w="16837" w:h="23810"/>
          <w:pgMar w:top="7307" w:right="5013" w:bottom="6976" w:left="5294" w:header="0" w:footer="3" w:gutter="0"/>
          <w:cols w:space="720"/>
          <w:noEndnote/>
          <w:titlePg/>
          <w:docGrid w:linePitch="360"/>
        </w:sectPr>
      </w:pPr>
    </w:p>
    <w:p w:rsidR="003B0011" w:rsidRDefault="00EA1B1B">
      <w:pPr>
        <w:pStyle w:val="115"/>
        <w:shd w:val="clear" w:color="auto" w:fill="auto"/>
        <w:spacing w:before="0" w:after="0" w:line="221" w:lineRule="exact"/>
        <w:ind w:right="20" w:firstLine="3120"/>
        <w:jc w:val="both"/>
      </w:pPr>
      <w:r>
        <w:lastRenderedPageBreak/>
        <w:t>Явища, що відбуваються в при</w:t>
      </w:r>
      <w:r>
        <w:softHyphen/>
        <w:t>роді, взаємопов'язані, адже це про</w:t>
      </w:r>
      <w:r>
        <w:softHyphen/>
        <w:t>яви руху матерії. Струм, що проті</w:t>
      </w:r>
      <w:r>
        <w:softHyphen/>
        <w:t>кає по спіралі електричної лампоч</w:t>
      </w:r>
      <w:r>
        <w:softHyphen/>
        <w:t>ки (електричне явище), спричинює</w:t>
      </w:r>
      <w:r>
        <w:rPr>
          <w:rStyle w:val="142"/>
        </w:rPr>
        <w:t xml:space="preserve"> </w:t>
      </w:r>
      <w:r>
        <w:t>її розжарення (теплове явище) й ви</w:t>
      </w:r>
      <w:r>
        <w:softHyphen/>
        <w:t>промінювання світла (оптичне яви</w:t>
      </w:r>
      <w:r>
        <w:softHyphen/>
        <w:t>ще). Унаслідок грозового розряду</w:t>
      </w:r>
      <w:r>
        <w:rPr>
          <w:rStyle w:val="142"/>
        </w:rPr>
        <w:t xml:space="preserve"> </w:t>
      </w:r>
      <w:r>
        <w:t>повітря нагрівається й швидко роз</w:t>
      </w:r>
      <w:r>
        <w:softHyphen/>
      </w:r>
      <w:r>
        <w:rPr>
          <w:rStyle w:val="153"/>
        </w:rPr>
        <w:t>ширюється, тому ми чуємо грім.</w:t>
      </w:r>
    </w:p>
    <w:p w:rsidR="003B0011" w:rsidRDefault="00EA1B1B">
      <w:pPr>
        <w:pStyle w:val="115"/>
        <w:shd w:val="clear" w:color="auto" w:fill="auto"/>
        <w:tabs>
          <w:tab w:val="left" w:pos="2790"/>
        </w:tabs>
        <w:spacing w:before="0" w:after="0" w:line="221" w:lineRule="exact"/>
        <w:ind w:left="880"/>
        <w:jc w:val="left"/>
      </w:pPr>
      <w:r>
        <w:rPr>
          <w:rStyle w:val="85pt1"/>
        </w:rPr>
        <w:t>Мал. 1.4</w:t>
      </w:r>
      <w:r>
        <w:tab/>
        <w:t>Вивчаючи різні явища, фізики з'я</w:t>
      </w:r>
      <w:r>
        <w:softHyphen/>
      </w:r>
    </w:p>
    <w:p w:rsidR="003B0011" w:rsidRDefault="00EA1B1B">
      <w:pPr>
        <w:pStyle w:val="115"/>
        <w:shd w:val="clear" w:color="auto" w:fill="auto"/>
        <w:spacing w:before="0" w:after="0" w:line="221" w:lineRule="exact"/>
        <w:ind w:left="2800" w:right="20"/>
        <w:jc w:val="left"/>
      </w:pPr>
      <w:r>
        <w:t>совують причину їх походження і</w:t>
      </w:r>
      <w:r>
        <w:rPr>
          <w:rStyle w:val="142"/>
        </w:rPr>
        <w:t xml:space="preserve"> </w:t>
      </w:r>
      <w:r>
        <w:t>зв'язок між ними.</w:t>
      </w:r>
    </w:p>
    <w:p w:rsidR="003B0011" w:rsidRDefault="00EA1B1B">
      <w:pPr>
        <w:pStyle w:val="115"/>
        <w:shd w:val="clear" w:color="auto" w:fill="auto"/>
        <w:spacing w:before="0" w:after="0" w:line="221" w:lineRule="exact"/>
        <w:ind w:right="20" w:firstLine="340"/>
        <w:jc w:val="both"/>
      </w:pPr>
      <w:r>
        <w:t>У фізиці широко використовують термін</w:t>
      </w:r>
      <w:r>
        <w:rPr>
          <w:rStyle w:val="9pt7"/>
        </w:rPr>
        <w:t xml:space="preserve"> фізичне тіло</w:t>
      </w:r>
      <w:r>
        <w:t xml:space="preserve"> або</w:t>
      </w:r>
      <w:r>
        <w:rPr>
          <w:rStyle w:val="142"/>
        </w:rPr>
        <w:t xml:space="preserve"> </w:t>
      </w:r>
      <w:r>
        <w:t>просто</w:t>
      </w:r>
      <w:r>
        <w:rPr>
          <w:rStyle w:val="9pt7"/>
        </w:rPr>
        <w:t xml:space="preserve"> тіло.</w:t>
      </w:r>
      <w:r>
        <w:t xml:space="preserve"> Наприклад, якщо досліджують загальні особ</w:t>
      </w:r>
      <w:r>
        <w:softHyphen/>
        <w:t>ливості механічного руху, то не має значення, яке тіло буде</w:t>
      </w:r>
      <w:r>
        <w:rPr>
          <w:rStyle w:val="142"/>
        </w:rPr>
        <w:t xml:space="preserve"> </w:t>
      </w:r>
      <w:r>
        <w:t>рухатися. Камінь, м'яч, яблуко чи будь-який інший предмет,</w:t>
      </w:r>
      <w:r>
        <w:rPr>
          <w:rStyle w:val="142"/>
        </w:rPr>
        <w:t xml:space="preserve"> </w:t>
      </w:r>
      <w:r>
        <w:t>який кинули вгору або під кутом до горизонту, уповільнюва</w:t>
      </w:r>
      <w:r>
        <w:softHyphen/>
        <w:t xml:space="preserve">тимуть свій рух, а досягнувши </w:t>
      </w:r>
      <w:r>
        <w:t>найвищого положення, почнуть</w:t>
      </w:r>
      <w:r>
        <w:rPr>
          <w:rStyle w:val="142"/>
        </w:rPr>
        <w:t xml:space="preserve"> </w:t>
      </w:r>
      <w:r>
        <w:t>падати зі зростаючою швидкістю. Вивчаючи такі рухи, фізики</w:t>
      </w:r>
      <w:r>
        <w:rPr>
          <w:rStyle w:val="142"/>
        </w:rPr>
        <w:t xml:space="preserve"> </w:t>
      </w:r>
      <w:r>
        <w:t>кажуть: тіло кинуто вертикально вгору або тіло кинуто під</w:t>
      </w:r>
      <w:r>
        <w:rPr>
          <w:rStyle w:val="142"/>
        </w:rPr>
        <w:t xml:space="preserve"> </w:t>
      </w:r>
      <w:r>
        <w:t>кутом до горизонту. Рухи космічних кораблів, що доставляють</w:t>
      </w:r>
      <w:r>
        <w:rPr>
          <w:rStyle w:val="142"/>
        </w:rPr>
        <w:t xml:space="preserve"> </w:t>
      </w:r>
      <w:r>
        <w:t>космонавтів на міжнародну космічну орбітальну станцію, і</w:t>
      </w:r>
      <w:r>
        <w:rPr>
          <w:rStyle w:val="142"/>
        </w:rPr>
        <w:t xml:space="preserve"> </w:t>
      </w:r>
      <w:r>
        <w:t>кораблів, які привозять їм нові вантажі, підпорядковуються</w:t>
      </w:r>
      <w:r>
        <w:rPr>
          <w:rStyle w:val="142"/>
        </w:rPr>
        <w:t xml:space="preserve"> </w:t>
      </w:r>
      <w:r>
        <w:t>одним і тим самим законам.</w:t>
      </w:r>
    </w:p>
    <w:p w:rsidR="003B0011" w:rsidRDefault="00CC070E">
      <w:pPr>
        <w:framePr w:w="672" w:h="830" w:hSpace="102" w:vSpace="187" w:wrap="around" w:vAnchor="text" w:hAnchor="margin" w:x="-5" w:y="1484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32765"/>
            <wp:effectExtent l="0" t="0" r="0" b="0"/>
            <wp:docPr id="348" name="Рисунок 12" descr="C:\Users\NDU\AppData\Local\Temp\FineReader10\media\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NDU\AppData\Local\Temp\FineReader10\media\image13.jpeg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601" w:line="221" w:lineRule="exact"/>
        <w:ind w:right="20" w:firstLine="340"/>
        <w:jc w:val="both"/>
      </w:pPr>
      <w:r>
        <w:t>Однаковим за своєю природою є нагрівання алюмінієвої або</w:t>
      </w:r>
      <w:r>
        <w:rPr>
          <w:rStyle w:val="142"/>
        </w:rPr>
        <w:t xml:space="preserve"> </w:t>
      </w:r>
      <w:r>
        <w:t>сталевої сковорідки. Тому термін</w:t>
      </w:r>
      <w:r>
        <w:rPr>
          <w:rStyle w:val="9pt7"/>
        </w:rPr>
        <w:t xml:space="preserve"> тіло</w:t>
      </w:r>
      <w:r>
        <w:t xml:space="preserve"> у фізиці означає будь-</w:t>
      </w:r>
      <w:r>
        <w:rPr>
          <w:rStyle w:val="142"/>
        </w:rPr>
        <w:t xml:space="preserve"> </w:t>
      </w:r>
      <w:r>
        <w:t>який</w:t>
      </w:r>
      <w:r>
        <w:rPr>
          <w:rStyle w:val="9pt7"/>
        </w:rPr>
        <w:t xml:space="preserve"> предмет,</w:t>
      </w:r>
      <w:r>
        <w:t xml:space="preserve"> коли вивчають механічні теплові чи інші яви</w:t>
      </w:r>
      <w:r>
        <w:softHyphen/>
        <w:t>ща, які відбуваються за їх участю. Прикладами фізичних тіл</w:t>
      </w:r>
      <w:r>
        <w:rPr>
          <w:rStyle w:val="142"/>
        </w:rPr>
        <w:t xml:space="preserve"> </w:t>
      </w:r>
      <w:r>
        <w:t>є камінь, жайвороно</w:t>
      </w:r>
      <w:r>
        <w:t>к, корабель, вода в казанку, газ у балоні,</w:t>
      </w:r>
      <w:r>
        <w:rPr>
          <w:rStyle w:val="142"/>
        </w:rPr>
        <w:t xml:space="preserve"> </w:t>
      </w:r>
      <w:r>
        <w:t>автомобіль, повітряна кулька і повітря у ній, Земля.</w:t>
      </w:r>
    </w:p>
    <w:p w:rsidR="003B0011" w:rsidRDefault="00EA1B1B">
      <w:pPr>
        <w:pStyle w:val="57"/>
        <w:keepNext/>
        <w:keepLines/>
        <w:shd w:val="clear" w:color="auto" w:fill="auto"/>
        <w:spacing w:before="0" w:after="268" w:line="220" w:lineRule="exact"/>
        <w:jc w:val="left"/>
      </w:pPr>
      <w:bookmarkStart w:id="13" w:name="bookmark12"/>
      <w:r>
        <w:rPr>
          <w:rStyle w:val="59"/>
        </w:rPr>
        <w:t>ЗАПИТАННЯ ТА ЗАВДАННЯ</w:t>
      </w:r>
      <w:bookmarkEnd w:id="13"/>
    </w:p>
    <w:p w:rsidR="003B0011" w:rsidRDefault="00EA1B1B">
      <w:pPr>
        <w:pStyle w:val="103"/>
        <w:numPr>
          <w:ilvl w:val="0"/>
          <w:numId w:val="14"/>
        </w:numPr>
        <w:shd w:val="clear" w:color="auto" w:fill="auto"/>
        <w:tabs>
          <w:tab w:val="left" w:pos="561"/>
        </w:tabs>
        <w:spacing w:before="0"/>
        <w:ind w:firstLine="340"/>
      </w:pPr>
      <w:r>
        <w:t>Що розуміють під фізичним явищем?</w:t>
      </w:r>
    </w:p>
    <w:p w:rsidR="003B0011" w:rsidRDefault="00EA1B1B">
      <w:pPr>
        <w:pStyle w:val="103"/>
        <w:numPr>
          <w:ilvl w:val="0"/>
          <w:numId w:val="14"/>
        </w:numPr>
        <w:shd w:val="clear" w:color="auto" w:fill="auto"/>
        <w:tabs>
          <w:tab w:val="left" w:pos="575"/>
        </w:tabs>
        <w:spacing w:before="0"/>
        <w:ind w:firstLine="340"/>
      </w:pPr>
      <w:r>
        <w:t>Що таке матерія?</w:t>
      </w:r>
    </w:p>
    <w:p w:rsidR="003B0011" w:rsidRDefault="00EA1B1B">
      <w:pPr>
        <w:pStyle w:val="103"/>
        <w:numPr>
          <w:ilvl w:val="0"/>
          <w:numId w:val="14"/>
        </w:numPr>
        <w:shd w:val="clear" w:color="auto" w:fill="auto"/>
        <w:tabs>
          <w:tab w:val="left" w:pos="575"/>
        </w:tabs>
        <w:spacing w:before="0"/>
        <w:ind w:firstLine="340"/>
      </w:pPr>
      <w:r>
        <w:t>Які види фізичних явищ ви знаєте?</w:t>
      </w:r>
    </w:p>
    <w:p w:rsidR="003B0011" w:rsidRDefault="00EA1B1B">
      <w:pPr>
        <w:pStyle w:val="103"/>
        <w:numPr>
          <w:ilvl w:val="0"/>
          <w:numId w:val="14"/>
        </w:numPr>
        <w:shd w:val="clear" w:color="auto" w:fill="auto"/>
        <w:tabs>
          <w:tab w:val="left" w:pos="581"/>
        </w:tabs>
        <w:spacing w:before="0"/>
        <w:ind w:right="220" w:firstLine="340"/>
        <w:jc w:val="left"/>
      </w:pPr>
      <w:r>
        <w:t>Наведіть два-три приклади механічних, теплових, елект</w:t>
      </w:r>
      <w:r>
        <w:t>ричних,</w:t>
      </w:r>
      <w:r>
        <w:rPr>
          <w:rStyle w:val="105"/>
        </w:rPr>
        <w:t xml:space="preserve"> </w:t>
      </w:r>
      <w:r>
        <w:t>оптичних явищ, які ви спостерігали протягом дня.</w:t>
      </w:r>
    </w:p>
    <w:p w:rsidR="003B0011" w:rsidRDefault="00EA1B1B">
      <w:pPr>
        <w:pStyle w:val="114"/>
        <w:framePr w:w="2483" w:h="2016" w:hSpace="310" w:vSpace="54" w:wrap="around" w:hAnchor="margin" w:x="2" w:y="-5"/>
        <w:shd w:val="clear" w:color="auto" w:fill="000000"/>
        <w:spacing w:line="860" w:lineRule="exact"/>
      </w:pPr>
      <w:r>
        <w:rPr>
          <w:rStyle w:val="1143pt"/>
        </w:rPr>
        <w:t>№</w:t>
      </w:r>
      <w:r>
        <w:rPr>
          <w:rStyle w:val="116"/>
        </w:rPr>
        <w:t xml:space="preserve"> * </w:t>
      </w:r>
      <w:r>
        <w:rPr>
          <w:rStyle w:val="117"/>
        </w:rPr>
        <w:t>*</w:t>
      </w:r>
      <w:r>
        <w:rPr>
          <w:rStyle w:val="1143pt0"/>
        </w:rPr>
        <w:t xml:space="preserve"> </w:t>
      </w:r>
      <w:r>
        <w:rPr>
          <w:rStyle w:val="1143pt"/>
        </w:rPr>
        <w:t>.</w:t>
      </w:r>
    </w:p>
    <w:p w:rsidR="003B0011" w:rsidRDefault="00EA1B1B">
      <w:pPr>
        <w:pStyle w:val="124"/>
        <w:framePr w:w="2483" w:h="2016" w:hSpace="310" w:vSpace="54" w:wrap="around" w:hAnchor="margin" w:x="2" w:y="-5"/>
        <w:shd w:val="clear" w:color="auto" w:fill="000000"/>
        <w:spacing w:line="690" w:lineRule="exact"/>
        <w:ind w:left="2060"/>
      </w:pPr>
      <w:r>
        <w:rPr>
          <w:rStyle w:val="125"/>
          <w:lang w:val="uk"/>
        </w:rPr>
        <w:t>у</w:t>
      </w:r>
    </w:p>
    <w:p w:rsidR="003B0011" w:rsidRDefault="00EA1B1B">
      <w:pPr>
        <w:pStyle w:val="124"/>
        <w:framePr w:w="2483" w:h="2016" w:hSpace="310" w:vSpace="54" w:wrap="around" w:hAnchor="margin" w:x="2" w:y="-5"/>
        <w:shd w:val="clear" w:color="auto" w:fill="000000"/>
        <w:spacing w:line="690" w:lineRule="exact"/>
        <w:ind w:left="520"/>
      </w:pPr>
      <w:r>
        <w:rPr>
          <w:rStyle w:val="125"/>
        </w:rPr>
        <w:t xml:space="preserve">" </w:t>
      </w:r>
      <w:r>
        <w:rPr>
          <w:rStyle w:val="125"/>
          <w:lang w:val="uk"/>
        </w:rPr>
        <w:t>І</w:t>
      </w:r>
    </w:p>
    <w:p w:rsidR="003B0011" w:rsidRDefault="00EA1B1B">
      <w:pPr>
        <w:pStyle w:val="103"/>
        <w:numPr>
          <w:ilvl w:val="0"/>
          <w:numId w:val="14"/>
        </w:numPr>
        <w:shd w:val="clear" w:color="auto" w:fill="auto"/>
        <w:tabs>
          <w:tab w:val="left" w:pos="581"/>
        </w:tabs>
        <w:spacing w:before="0"/>
        <w:ind w:right="220" w:firstLine="340"/>
        <w:jc w:val="left"/>
      </w:pPr>
      <w:r>
        <w:lastRenderedPageBreak/>
        <w:t>Вкажіть приклади фізичних тіл, якими ви користувалися на уроці</w:t>
      </w:r>
      <w:r>
        <w:rPr>
          <w:rStyle w:val="105"/>
        </w:rPr>
        <w:t xml:space="preserve"> </w:t>
      </w:r>
      <w:r>
        <w:t>фізики, вдома під час обіду, які бачили, йдучи до школи.</w:t>
      </w:r>
      <w:r>
        <w:br w:type="page"/>
      </w:r>
    </w:p>
    <w:p w:rsidR="003B0011" w:rsidRDefault="00EA1B1B">
      <w:pPr>
        <w:pStyle w:val="67"/>
        <w:keepNext/>
        <w:keepLines/>
        <w:shd w:val="clear" w:color="auto" w:fill="auto"/>
        <w:spacing w:after="274" w:line="210" w:lineRule="exact"/>
        <w:ind w:firstLine="340"/>
        <w:jc w:val="both"/>
      </w:pPr>
      <w:bookmarkStart w:id="14" w:name="bookmark13"/>
      <w:r>
        <w:lastRenderedPageBreak/>
        <w:t>§ 3. МЕТОДИ НАУКОВОГО ПІЗНАННЯ</w:t>
      </w:r>
      <w:bookmarkEnd w:id="14"/>
    </w:p>
    <w:p w:rsidR="003B0011" w:rsidRDefault="00EA1B1B">
      <w:pPr>
        <w:pStyle w:val="115"/>
        <w:shd w:val="clear" w:color="auto" w:fill="auto"/>
        <w:spacing w:before="0" w:after="0" w:line="235" w:lineRule="exact"/>
        <w:ind w:right="20" w:firstLine="340"/>
        <w:jc w:val="both"/>
      </w:pPr>
      <w:r>
        <w:t>Ми знаємо, що шматочок льоду у теплій кімнаті перетво</w:t>
      </w:r>
      <w:r>
        <w:softHyphen/>
        <w:t>риться на воду. Вода в чайнику на увімкненій плиті нагріється</w:t>
      </w:r>
      <w:r>
        <w:rPr>
          <w:rStyle w:val="160"/>
        </w:rPr>
        <w:t xml:space="preserve"> </w:t>
      </w:r>
      <w:r>
        <w:t>й закипить. Магніт притягує залізні предмети і не притягує</w:t>
      </w:r>
      <w:r>
        <w:rPr>
          <w:rStyle w:val="160"/>
        </w:rPr>
        <w:t xml:space="preserve"> </w:t>
      </w:r>
      <w:r>
        <w:t>папір. Камінець, який кинули у воду, тоне, а дерев'яний бру</w:t>
      </w:r>
      <w:r>
        <w:softHyphen/>
        <w:t>сочок плаває. Ці знан</w:t>
      </w:r>
      <w:r>
        <w:t>ня ми здобули завдяки тому, що багато</w:t>
      </w:r>
      <w:r>
        <w:rPr>
          <w:rStyle w:val="160"/>
        </w:rPr>
        <w:t xml:space="preserve"> </w:t>
      </w:r>
      <w:r>
        <w:t>разів спостерігали ці процеси.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right="20" w:firstLine="340"/>
        <w:jc w:val="both"/>
      </w:pPr>
      <w:r>
        <w:rPr>
          <w:rStyle w:val="9pt8"/>
        </w:rPr>
        <w:t>Спостереження</w:t>
      </w:r>
      <w:r>
        <w:t xml:space="preserve"> — один з найдавніших способів одержан</w:t>
      </w:r>
      <w:r>
        <w:softHyphen/>
        <w:t>ня наукових знань. Обмірковуючи результати спостережень,</w:t>
      </w:r>
      <w:r>
        <w:rPr>
          <w:rStyle w:val="160"/>
        </w:rPr>
        <w:t xml:space="preserve"> </w:t>
      </w:r>
      <w:r>
        <w:t>стародавні вчені встановлювали загальні закономірності помі</w:t>
      </w:r>
      <w:r>
        <w:softHyphen/>
      </w:r>
      <w:r>
        <w:t>чених явищ. Так було відкрито закони плавання тіл, закони</w:t>
      </w:r>
      <w:r>
        <w:rPr>
          <w:rStyle w:val="160"/>
        </w:rPr>
        <w:t xml:space="preserve"> </w:t>
      </w:r>
      <w:r>
        <w:t>руху планет, закони поширення світла та ін.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right="20" w:firstLine="340"/>
        <w:jc w:val="both"/>
      </w:pPr>
      <w:r>
        <w:t>Спостереження є одним з методів пізнання і в сучасній нау</w:t>
      </w:r>
      <w:r>
        <w:softHyphen/>
        <w:t>ці. Для проведення наукових спостережень організовують екс</w:t>
      </w:r>
      <w:r>
        <w:softHyphen/>
        <w:t>педиції у місця, де найкращі умови ви</w:t>
      </w:r>
      <w:r>
        <w:t>вчення того чи іншого</w:t>
      </w:r>
      <w:r>
        <w:rPr>
          <w:rStyle w:val="160"/>
        </w:rPr>
        <w:t xml:space="preserve"> </w:t>
      </w:r>
      <w:r>
        <w:t>явища, а також обладнують спеціальні лабораторії та обсерва</w:t>
      </w:r>
      <w:r>
        <w:softHyphen/>
        <w:t>торії (мал. 1.5).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right="20" w:firstLine="340"/>
        <w:jc w:val="both"/>
      </w:pPr>
      <w:r>
        <w:t>Наукові спостереження відрізняються від повсякденного</w:t>
      </w:r>
      <w:r>
        <w:rPr>
          <w:rStyle w:val="160"/>
        </w:rPr>
        <w:t xml:space="preserve"> </w:t>
      </w:r>
      <w:r>
        <w:t>споглядання навколишнього світу тим, що вчені:</w:t>
      </w:r>
    </w:p>
    <w:p w:rsidR="003B0011" w:rsidRDefault="00EA1B1B">
      <w:pPr>
        <w:pStyle w:val="115"/>
        <w:numPr>
          <w:ilvl w:val="0"/>
          <w:numId w:val="15"/>
        </w:numPr>
        <w:shd w:val="clear" w:color="auto" w:fill="auto"/>
        <w:tabs>
          <w:tab w:val="left" w:pos="489"/>
        </w:tabs>
        <w:spacing w:before="0" w:after="0" w:line="235" w:lineRule="exact"/>
        <w:ind w:firstLine="340"/>
        <w:jc w:val="both"/>
      </w:pPr>
      <w:r>
        <w:t>спеціально обирають об'єкт спостереження (явище, тіло);</w:t>
      </w:r>
    </w:p>
    <w:p w:rsidR="003B0011" w:rsidRDefault="00EA1B1B">
      <w:pPr>
        <w:pStyle w:val="115"/>
        <w:numPr>
          <w:ilvl w:val="0"/>
          <w:numId w:val="15"/>
        </w:numPr>
        <w:shd w:val="clear" w:color="auto" w:fill="auto"/>
        <w:tabs>
          <w:tab w:val="left" w:pos="528"/>
        </w:tabs>
        <w:spacing w:before="0" w:after="0" w:line="235" w:lineRule="exact"/>
        <w:ind w:right="20" w:firstLine="340"/>
        <w:jc w:val="both"/>
      </w:pPr>
      <w:r>
        <w:t>наукові спостереження мають певну мету і заздалегідь</w:t>
      </w:r>
      <w:r>
        <w:rPr>
          <w:rStyle w:val="160"/>
        </w:rPr>
        <w:t xml:space="preserve"> </w:t>
      </w:r>
      <w:r>
        <w:t>плануються;</w:t>
      </w:r>
    </w:p>
    <w:p w:rsidR="003B0011" w:rsidRDefault="00EA1B1B">
      <w:pPr>
        <w:pStyle w:val="115"/>
        <w:numPr>
          <w:ilvl w:val="0"/>
          <w:numId w:val="15"/>
        </w:numPr>
        <w:shd w:val="clear" w:color="auto" w:fill="auto"/>
        <w:tabs>
          <w:tab w:val="left" w:pos="490"/>
        </w:tabs>
        <w:spacing w:before="0" w:after="0" w:line="235" w:lineRule="exact"/>
        <w:ind w:right="20" w:firstLine="340"/>
        <w:jc w:val="both"/>
      </w:pPr>
      <w:r>
        <w:t>під час наукових спостережень, щоб фіксувати те, чого не</w:t>
      </w:r>
      <w:r>
        <w:rPr>
          <w:rStyle w:val="160"/>
        </w:rPr>
        <w:t xml:space="preserve"> </w:t>
      </w:r>
      <w:r>
        <w:t>можуть сприйняти органи відчуття людини, використовують</w:t>
      </w:r>
      <w:r>
        <w:rPr>
          <w:rStyle w:val="160"/>
        </w:rPr>
        <w:t xml:space="preserve"> </w:t>
      </w:r>
      <w:r>
        <w:t>спеціальні прилади;</w:t>
      </w:r>
    </w:p>
    <w:p w:rsidR="003B0011" w:rsidRDefault="00EA1B1B">
      <w:pPr>
        <w:pStyle w:val="115"/>
        <w:numPr>
          <w:ilvl w:val="0"/>
          <w:numId w:val="15"/>
        </w:numPr>
        <w:shd w:val="clear" w:color="auto" w:fill="auto"/>
        <w:tabs>
          <w:tab w:val="left" w:pos="485"/>
        </w:tabs>
        <w:spacing w:before="0" w:after="0" w:line="235" w:lineRule="exact"/>
        <w:ind w:right="20" w:firstLine="340"/>
        <w:jc w:val="both"/>
      </w:pPr>
      <w:r>
        <w:t>результати спостережень аналізують і узагальнюють у ви</w:t>
      </w:r>
      <w:r>
        <w:softHyphen/>
        <w:t>гл</w:t>
      </w:r>
      <w:r>
        <w:t>яді висновків.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right="20" w:firstLine="340"/>
        <w:jc w:val="both"/>
      </w:pPr>
      <w:r>
        <w:t>На підставі спостережень не завжди можна зробити пра</w:t>
      </w:r>
      <w:r>
        <w:softHyphen/>
        <w:t>вильні висновки. Так, спостерігаючи рухи зірок, Сонця, Мі</w:t>
      </w:r>
      <w:r>
        <w:softHyphen/>
        <w:t>сяця і планет, стародавні вчені дійшли висновку, що центром</w:t>
      </w:r>
      <w:r>
        <w:rPr>
          <w:rStyle w:val="160"/>
        </w:rPr>
        <w:t xml:space="preserve"> </w:t>
      </w:r>
      <w:r>
        <w:t>Всесвіту є Земля, навколо якої обертаються всі інші небесні</w:t>
      </w:r>
      <w:r>
        <w:rPr>
          <w:rStyle w:val="160"/>
        </w:rPr>
        <w:t xml:space="preserve"> </w:t>
      </w:r>
      <w:r>
        <w:t>тіла. І ли</w:t>
      </w:r>
      <w:r>
        <w:t>ше через багато століть було з'ясовано, що будова</w:t>
      </w:r>
      <w:r>
        <w:rPr>
          <w:rStyle w:val="160"/>
        </w:rPr>
        <w:t xml:space="preserve"> </w:t>
      </w:r>
      <w:r>
        <w:t>Всесвіту інакша.</w:t>
      </w:r>
    </w:p>
    <w:p w:rsidR="003B0011" w:rsidRDefault="00EA1B1B">
      <w:pPr>
        <w:pStyle w:val="99"/>
        <w:shd w:val="clear" w:color="auto" w:fill="auto"/>
        <w:spacing w:line="235" w:lineRule="exact"/>
        <w:ind w:right="20" w:firstLine="340"/>
      </w:pPr>
      <w:r>
        <w:rPr>
          <w:rStyle w:val="9f1"/>
        </w:rPr>
        <w:t>Фізичний експеримент.</w:t>
      </w:r>
      <w:r>
        <w:t xml:space="preserve"> Спеціальне відтворення явищ з</w:t>
      </w:r>
      <w:r>
        <w:rPr>
          <w:rStyle w:val="9f2"/>
        </w:rPr>
        <w:t xml:space="preserve"> </w:t>
      </w:r>
      <w:r>
        <w:t>метою їх вивчення називають</w:t>
      </w:r>
      <w:r>
        <w:rPr>
          <w:rStyle w:val="99pt"/>
        </w:rPr>
        <w:t xml:space="preserve"> експериментом</w:t>
      </w:r>
      <w:r>
        <w:t xml:space="preserve"> або</w:t>
      </w:r>
      <w:r>
        <w:rPr>
          <w:rStyle w:val="99pt"/>
        </w:rPr>
        <w:t xml:space="preserve"> дослідом.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right="20" w:firstLine="340"/>
        <w:jc w:val="both"/>
        <w:sectPr w:rsidR="003B0011">
          <w:pgSz w:w="16837" w:h="23810"/>
          <w:pgMar w:top="7436" w:right="5016" w:bottom="6961" w:left="5299" w:header="0" w:footer="3" w:gutter="0"/>
          <w:cols w:space="720"/>
          <w:noEndnote/>
          <w:docGrid w:linePitch="360"/>
        </w:sectPr>
      </w:pPr>
      <w:r>
        <w:t>Ви неодноразово спостерігали, як падають різні предмети.</w:t>
      </w:r>
      <w:r>
        <w:rPr>
          <w:rStyle w:val="160"/>
        </w:rPr>
        <w:t xml:space="preserve"> </w:t>
      </w:r>
      <w:r>
        <w:t>Осі</w:t>
      </w:r>
      <w:r>
        <w:t>ннє листя, кружляючи, повільно опускається на землю.</w:t>
      </w:r>
      <w:r>
        <w:rPr>
          <w:rStyle w:val="160"/>
        </w:rPr>
        <w:t xml:space="preserve"> </w:t>
      </w:r>
      <w:r>
        <w:t>Ненароком зачеплена книжка, що лежала на столі, падає на</w:t>
      </w:r>
      <w:r>
        <w:rPr>
          <w:rStyle w:val="160"/>
        </w:rPr>
        <w:t xml:space="preserve"> </w:t>
      </w:r>
      <w:r>
        <w:t>підлогу. А що буде, якщо впустити з однакової висоти камінець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40200" cy="1749425"/>
            <wp:effectExtent l="0" t="0" r="0" b="0"/>
            <wp:docPr id="347" name="Рисунок 13" descr="C:\Users\NDU\AppData\Local\Temp\FineReader10\media\image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NDU\AppData\Local\Temp\FineReader10\media\image14.jpeg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1749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tabs>
          <w:tab w:val="left" w:pos="3288"/>
        </w:tabs>
        <w:spacing w:line="170" w:lineRule="exact"/>
        <w:jc w:val="center"/>
      </w:pPr>
      <w:r>
        <w:rPr>
          <w:lang w:val="uk"/>
        </w:rPr>
        <w:t>Мал. 1.5</w:t>
      </w:r>
      <w:r>
        <w:rPr>
          <w:lang w:val="uk"/>
        </w:rPr>
        <w:tab/>
        <w:t>Мал. 1.6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145" w:after="0" w:line="230" w:lineRule="exact"/>
        <w:ind w:left="20" w:right="20"/>
        <w:jc w:val="both"/>
      </w:pPr>
      <w:r>
        <w:t>і пір'їнку? Дпвне запитання, скажете ви: камінець важчий і</w:t>
      </w:r>
      <w:r>
        <w:rPr>
          <w:rStyle w:val="170"/>
        </w:rPr>
        <w:t xml:space="preserve"> </w:t>
      </w:r>
      <w:r>
        <w:t>впаде швидше. Наші спостереження дають підставу для вис</w:t>
      </w:r>
      <w:r>
        <w:softHyphen/>
        <w:t>новку: л</w:t>
      </w:r>
      <w:r>
        <w:t xml:space="preserve">егкі тіла падають повільніше, а важкі </w:t>
      </w:r>
      <w:r>
        <w:rPr>
          <w:rStyle w:val="180"/>
        </w:rPr>
        <w:t xml:space="preserve">— </w:t>
      </w:r>
      <w:r>
        <w:t>швидше. Так</w:t>
      </w:r>
      <w:r>
        <w:rPr>
          <w:rStyle w:val="170"/>
        </w:rPr>
        <w:t xml:space="preserve"> </w:t>
      </w:r>
      <w:r>
        <w:t>стверджував і Аристотель. Вважаючи, що розум людини глиб</w:t>
      </w:r>
      <w:r>
        <w:softHyphen/>
        <w:t>ше проникає в сутність явищ, ніж будь-який дослід, він не пе</w:t>
      </w:r>
      <w:r>
        <w:softHyphen/>
        <w:t>реймався перевіркою своїх висновків. Уперше твердження</w:t>
      </w:r>
      <w:r>
        <w:rPr>
          <w:rStyle w:val="170"/>
        </w:rPr>
        <w:t xml:space="preserve"> </w:t>
      </w:r>
      <w:r>
        <w:t>Аристотеля про те, що важкі тіл</w:t>
      </w:r>
      <w:r>
        <w:t>а падають швидше, перевірив</w:t>
      </w:r>
      <w:r>
        <w:rPr>
          <w:rStyle w:val="170"/>
        </w:rPr>
        <w:t xml:space="preserve"> </w:t>
      </w:r>
      <w:r>
        <w:t>італійський учений Галілео Галілей (1564—1642 рр.). За</w:t>
      </w:r>
      <w:r>
        <w:rPr>
          <w:rStyle w:val="170"/>
        </w:rPr>
        <w:t xml:space="preserve"> </w:t>
      </w:r>
      <w:r>
        <w:t>легендою, з похилої Пізанської вежі (мал. 1.6) він кидав різні</w:t>
      </w:r>
      <w:r>
        <w:rPr>
          <w:rStyle w:val="170"/>
        </w:rPr>
        <w:t xml:space="preserve"> </w:t>
      </w:r>
      <w:r>
        <w:t>предмети. З експерименту Галілей встановив загальну законо</w:t>
      </w:r>
      <w:r>
        <w:softHyphen/>
      </w:r>
      <w:r>
        <w:t>мірність: за відсутності впливу повітря будь-які тіла, випущені</w:t>
      </w:r>
      <w:r>
        <w:rPr>
          <w:rStyle w:val="170"/>
        </w:rPr>
        <w:t xml:space="preserve"> </w:t>
      </w:r>
      <w:r>
        <w:t>з однакової висоти, досягнуть поверхні Землі одночасно.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left="20" w:firstLine="340"/>
        <w:jc w:val="both"/>
      </w:pPr>
      <w:r>
        <w:t>Особливості експерименту:</w:t>
      </w:r>
    </w:p>
    <w:p w:rsidR="003B0011" w:rsidRDefault="00EA1B1B">
      <w:pPr>
        <w:pStyle w:val="115"/>
        <w:numPr>
          <w:ilvl w:val="0"/>
          <w:numId w:val="15"/>
        </w:numPr>
        <w:shd w:val="clear" w:color="auto" w:fill="auto"/>
        <w:tabs>
          <w:tab w:val="left" w:pos="582"/>
        </w:tabs>
        <w:spacing w:before="0" w:after="0" w:line="230" w:lineRule="exact"/>
        <w:ind w:left="20" w:right="20" w:firstLine="340"/>
        <w:jc w:val="both"/>
      </w:pPr>
      <w:r>
        <w:t>визначення мети дослідження і планування експери</w:t>
      </w:r>
      <w:r>
        <w:softHyphen/>
        <w:t>менту;</w:t>
      </w:r>
    </w:p>
    <w:p w:rsidR="003B0011" w:rsidRDefault="00EA1B1B">
      <w:pPr>
        <w:pStyle w:val="115"/>
        <w:numPr>
          <w:ilvl w:val="0"/>
          <w:numId w:val="15"/>
        </w:numPr>
        <w:shd w:val="clear" w:color="auto" w:fill="auto"/>
        <w:tabs>
          <w:tab w:val="left" w:pos="524"/>
        </w:tabs>
        <w:spacing w:before="0" w:after="0" w:line="230" w:lineRule="exact"/>
        <w:ind w:left="20" w:right="20" w:firstLine="340"/>
        <w:jc w:val="both"/>
      </w:pPr>
      <w:r>
        <w:t>активне втручання дослідника у хід явища та його спе</w:t>
      </w:r>
      <w:r>
        <w:softHyphen/>
        <w:t>ц</w:t>
      </w:r>
      <w:r>
        <w:t>іальне відтворення в лабораторних умовах;</w:t>
      </w:r>
    </w:p>
    <w:p w:rsidR="003B0011" w:rsidRDefault="00EA1B1B">
      <w:pPr>
        <w:pStyle w:val="115"/>
        <w:numPr>
          <w:ilvl w:val="0"/>
          <w:numId w:val="15"/>
        </w:numPr>
        <w:shd w:val="clear" w:color="auto" w:fill="auto"/>
        <w:tabs>
          <w:tab w:val="left" w:pos="577"/>
        </w:tabs>
        <w:spacing w:before="0" w:after="0" w:line="230" w:lineRule="exact"/>
        <w:ind w:left="20" w:right="20" w:firstLine="340"/>
        <w:jc w:val="both"/>
      </w:pPr>
      <w:r>
        <w:t>використання спеціального обладнання та проведення</w:t>
      </w:r>
      <w:r>
        <w:rPr>
          <w:rStyle w:val="170"/>
        </w:rPr>
        <w:t xml:space="preserve"> </w:t>
      </w:r>
      <w:r>
        <w:t>вимірювань;</w:t>
      </w:r>
    </w:p>
    <w:p w:rsidR="003B0011" w:rsidRDefault="00EA1B1B">
      <w:pPr>
        <w:pStyle w:val="115"/>
        <w:numPr>
          <w:ilvl w:val="0"/>
          <w:numId w:val="15"/>
        </w:numPr>
        <w:shd w:val="clear" w:color="auto" w:fill="auto"/>
        <w:tabs>
          <w:tab w:val="left" w:pos="509"/>
        </w:tabs>
        <w:spacing w:before="0" w:after="0" w:line="230" w:lineRule="exact"/>
        <w:ind w:left="20" w:firstLine="340"/>
        <w:jc w:val="both"/>
      </w:pPr>
      <w:r>
        <w:t>аналіз одержаних результатів досліджень та висновки.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left="20" w:firstLine="340"/>
        <w:jc w:val="both"/>
      </w:pPr>
      <w:r>
        <w:rPr>
          <w:rStyle w:val="aff"/>
        </w:rPr>
        <w:t>Гіпотеза і фізична теорія.</w:t>
      </w:r>
      <w:r>
        <w:t xml:space="preserve"> Під час проведення спостережень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left="20" w:right="20"/>
        <w:jc w:val="both"/>
      </w:pPr>
      <w:r>
        <w:t>і експериментів учені помічають і відкривають нові явища та</w:t>
      </w:r>
      <w:r>
        <w:rPr>
          <w:rStyle w:val="170"/>
        </w:rPr>
        <w:t xml:space="preserve"> </w:t>
      </w:r>
      <w:r>
        <w:t>їх закономірності, які ще не мають пояснення. У такому разі</w:t>
      </w:r>
      <w:r>
        <w:rPr>
          <w:rStyle w:val="170"/>
        </w:rPr>
        <w:t xml:space="preserve"> </w:t>
      </w:r>
      <w:r>
        <w:t>висуваються науково обґрунтовані припущення щодо причин</w:t>
      </w:r>
      <w:r>
        <w:rPr>
          <w:rStyle w:val="170"/>
        </w:rPr>
        <w:t xml:space="preserve"> </w:t>
      </w:r>
      <w:r>
        <w:t>виникнення цих явищ —</w:t>
      </w:r>
      <w:r>
        <w:rPr>
          <w:rStyle w:val="9pt9"/>
        </w:rPr>
        <w:t xml:space="preserve"> гіпотези.</w:t>
      </w:r>
      <w:r>
        <w:t xml:space="preserve"> Для перевірки гіпотез про</w:t>
      </w:r>
      <w:r>
        <w:softHyphen/>
        <w:t>водять спеціальні експ</w:t>
      </w:r>
      <w:r>
        <w:t>ерименти, відтворюючи явища за різних</w:t>
      </w:r>
      <w:r>
        <w:rPr>
          <w:rStyle w:val="170"/>
        </w:rPr>
        <w:t xml:space="preserve"> </w:t>
      </w:r>
      <w:r>
        <w:t>умов. Результати дослідів мають або підтвердити припущення,</w:t>
      </w:r>
      <w:r>
        <w:rPr>
          <w:rStyle w:val="170"/>
        </w:rPr>
        <w:t xml:space="preserve"> </w:t>
      </w:r>
      <w:r>
        <w:t>або спростувати його. Якщо припущення не підтвердилося, ви</w:t>
      </w:r>
      <w:r>
        <w:softHyphen/>
        <w:t>сувають нові гіпотези, які мають пояснити відкриті явища й</w:t>
      </w:r>
      <w:r>
        <w:rPr>
          <w:rStyle w:val="190"/>
        </w:rPr>
        <w:t xml:space="preserve"> </w:t>
      </w:r>
      <w:r>
        <w:t>передбачити нові.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left="20" w:right="20" w:firstLine="340"/>
        <w:jc w:val="both"/>
      </w:pPr>
      <w:r>
        <w:lastRenderedPageBreak/>
        <w:t>На підставі підтвердже</w:t>
      </w:r>
      <w:r>
        <w:t>них дослідом гіпотез створюють си</w:t>
      </w:r>
      <w:r>
        <w:softHyphen/>
        <w:t>стему загальних уявлень про явища та їх закономірності —</w:t>
      </w:r>
      <w:r>
        <w:rPr>
          <w:rStyle w:val="190"/>
        </w:rPr>
        <w:t xml:space="preserve"> </w:t>
      </w:r>
      <w:r>
        <w:rPr>
          <w:rStyle w:val="9pta"/>
        </w:rPr>
        <w:t>теорію,</w:t>
      </w:r>
      <w:r>
        <w:t xml:space="preserve"> яка пояснює, як і чому відбуваються явища і їх зв'я</w:t>
      </w:r>
      <w:r>
        <w:softHyphen/>
        <w:t>зок між собою. Теорія ґрунтується на</w:t>
      </w:r>
      <w:r>
        <w:rPr>
          <w:rStyle w:val="9pta"/>
        </w:rPr>
        <w:t xml:space="preserve"> законах,</w:t>
      </w:r>
      <w:r>
        <w:t xml:space="preserve"> які встановлю</w:t>
      </w:r>
      <w:r>
        <w:softHyphen/>
        <w:t>ють взаємозв'язки, що існують у природі між я</w:t>
      </w:r>
      <w:r>
        <w:t>вищами та їх</w:t>
      </w:r>
      <w:r>
        <w:rPr>
          <w:rStyle w:val="190"/>
        </w:rPr>
        <w:t xml:space="preserve"> </w:t>
      </w:r>
      <w:r>
        <w:t>властивостями. Завдяки пізнанню законів можна краще розу</w:t>
      </w:r>
      <w:r>
        <w:softHyphen/>
        <w:t>міти особливості перебігу явищ. Так, на підставі законів руху</w:t>
      </w:r>
      <w:r>
        <w:rPr>
          <w:rStyle w:val="190"/>
        </w:rPr>
        <w:t xml:space="preserve"> </w:t>
      </w:r>
      <w:r>
        <w:t>тіл під дією земного тяжіння можна розраховувати орбіти</w:t>
      </w:r>
      <w:r>
        <w:rPr>
          <w:rStyle w:val="190"/>
        </w:rPr>
        <w:t xml:space="preserve"> </w:t>
      </w:r>
      <w:r>
        <w:t>штучних супутників Землі, здійснювати стикування косміч</w:t>
      </w:r>
      <w:r>
        <w:softHyphen/>
        <w:t>них апаратів</w:t>
      </w:r>
      <w:r>
        <w:t>, доставляти космонавтів і вантажі на космічні</w:t>
      </w:r>
      <w:r>
        <w:rPr>
          <w:rStyle w:val="190"/>
        </w:rPr>
        <w:t xml:space="preserve"> </w:t>
      </w:r>
      <w:r>
        <w:t>станції (мал. 1.7).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left="20" w:right="20" w:firstLine="340"/>
        <w:jc w:val="both"/>
      </w:pPr>
      <w:r>
        <w:rPr>
          <w:rStyle w:val="aff0"/>
        </w:rPr>
        <w:t>Моделювання.</w:t>
      </w:r>
      <w:r>
        <w:t xml:space="preserve"> Один із методів, який використовує фізи</w:t>
      </w:r>
      <w:r>
        <w:softHyphen/>
        <w:t xml:space="preserve">ка, </w:t>
      </w:r>
      <w:r>
        <w:rPr>
          <w:rStyle w:val="200"/>
        </w:rPr>
        <w:t xml:space="preserve">— </w:t>
      </w:r>
      <w:r>
        <w:t>це</w:t>
      </w:r>
      <w:r>
        <w:rPr>
          <w:rStyle w:val="9pta"/>
        </w:rPr>
        <w:t xml:space="preserve"> моделювання.</w:t>
      </w:r>
      <w:r>
        <w:t xml:space="preserve"> Його застосовують для дослідження</w:t>
      </w:r>
      <w:r>
        <w:rPr>
          <w:rStyle w:val="190"/>
        </w:rPr>
        <w:t xml:space="preserve"> </w:t>
      </w:r>
      <w:r>
        <w:t>закономірностей різних явищ і процесів, спрощення розра</w:t>
      </w:r>
      <w:r>
        <w:softHyphen/>
        <w:t>хунків.</w:t>
      </w:r>
    </w:p>
    <w:p w:rsidR="003B0011" w:rsidRDefault="00EA1B1B">
      <w:pPr>
        <w:pStyle w:val="115"/>
        <w:shd w:val="clear" w:color="auto" w:fill="auto"/>
        <w:spacing w:before="0" w:after="135" w:line="226" w:lineRule="exact"/>
        <w:ind w:left="20" w:right="20" w:firstLine="340"/>
        <w:jc w:val="both"/>
      </w:pPr>
      <w:r>
        <w:t>Моделюванням літаків, кораблів, ракет і повітряних зміїв</w:t>
      </w:r>
      <w:r>
        <w:rPr>
          <w:rStyle w:val="190"/>
        </w:rPr>
        <w:t xml:space="preserve"> </w:t>
      </w:r>
      <w:r>
        <w:t>захоплюється багато юних техніків. їхні моделі зазвичай від-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2858135"/>
            <wp:effectExtent l="0" t="0" r="0" b="0"/>
            <wp:docPr id="346" name="Рисунок 14" descr="C:\Users\NDU\AppData\Local\Temp\FineReader10\media\image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NDU\AppData\Local\Temp\FineReader10\media\image15.jpeg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2858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lang w:val="uk"/>
        </w:rPr>
        <w:t>Мал. 1.7</w:t>
      </w:r>
    </w:p>
    <w:p w:rsidR="003B0011" w:rsidRDefault="003B0011">
      <w:pPr>
        <w:rPr>
          <w:sz w:val="2"/>
          <w:szCs w:val="2"/>
        </w:rPr>
        <w:sectPr w:rsidR="003B0011">
          <w:type w:val="continuous"/>
          <w:pgSz w:w="16837" w:h="23810"/>
          <w:pgMar w:top="7288" w:right="5008" w:bottom="6995" w:left="5291" w:header="0" w:footer="3" w:gutter="0"/>
          <w:cols w:space="720"/>
          <w:noEndnote/>
          <w:docGrid w:linePitch="360"/>
        </w:sectPr>
      </w:pP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1864995"/>
            <wp:effectExtent l="0" t="0" r="0" b="0"/>
            <wp:docPr id="345" name="Рисунок 15" descr="C:\Users\NDU\AppData\Local\Temp\FineReader10\media\image1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NDU\AppData\Local\Temp\FineReader10\media\image16.jpeg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1864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tabs>
          <w:tab w:val="left" w:pos="3365"/>
        </w:tabs>
        <w:spacing w:line="170" w:lineRule="exact"/>
        <w:jc w:val="center"/>
      </w:pPr>
      <w:r>
        <w:t>Мал. 1.8</w:t>
      </w:r>
      <w:r>
        <w:tab/>
        <w:t>Мал. 1.9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269" w:after="0" w:line="226" w:lineRule="exact"/>
        <w:ind w:left="20" w:right="20"/>
        <w:jc w:val="both"/>
      </w:pPr>
      <w:r>
        <w:t>творюють форму та особливості руху справжніх машин і меха</w:t>
      </w:r>
      <w:r>
        <w:softHyphen/>
      </w:r>
      <w:r>
        <w:t>нізмів. І хоча на них немає всіх тих пристроїв, які є на справ</w:t>
      </w:r>
      <w:r>
        <w:softHyphen/>
        <w:t>жніх кораблях і літаках, вони рухаються за тими самими за</w:t>
      </w:r>
      <w:r>
        <w:softHyphen/>
        <w:t xml:space="preserve">конами </w:t>
      </w:r>
      <w:r>
        <w:rPr>
          <w:lang w:val="ru"/>
        </w:rPr>
        <w:t>(мал. 1.8).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left="20" w:right="20" w:firstLine="340"/>
        <w:jc w:val="both"/>
      </w:pPr>
      <w:r>
        <w:lastRenderedPageBreak/>
        <w:t>Моделі використовують також у техніці. Наприклад, перш</w:t>
      </w:r>
      <w:r>
        <w:rPr>
          <w:rStyle w:val="210"/>
        </w:rPr>
        <w:t xml:space="preserve"> </w:t>
      </w:r>
      <w:r>
        <w:t xml:space="preserve">ніж будувати корабель, виготовляють його зменшену копію </w:t>
      </w:r>
      <w:r>
        <w:rPr>
          <w:rStyle w:val="220"/>
        </w:rPr>
        <w:t xml:space="preserve">— </w:t>
      </w:r>
      <w:r>
        <w:t>мод</w:t>
      </w:r>
      <w:r>
        <w:t>ель. Випробовуючи її у спеціальному басейні, з'ясовують,</w:t>
      </w:r>
      <w:r>
        <w:rPr>
          <w:rStyle w:val="210"/>
        </w:rPr>
        <w:t xml:space="preserve"> </w:t>
      </w:r>
      <w:r>
        <w:t>як буде поводити себе майбутнє судно під час хитавиці, чи змо</w:t>
      </w:r>
      <w:r>
        <w:softHyphen/>
        <w:t>же воно розвинути потрібну швидкість та ін. Для дослідження</w:t>
      </w:r>
      <w:r>
        <w:rPr>
          <w:rStyle w:val="210"/>
        </w:rPr>
        <w:t xml:space="preserve"> </w:t>
      </w:r>
      <w:r>
        <w:t>особливостей обтікання повітрям літака чи ракети їх моделі</w:t>
      </w:r>
      <w:r>
        <w:rPr>
          <w:rStyle w:val="210"/>
        </w:rPr>
        <w:t xml:space="preserve"> </w:t>
      </w:r>
      <w:r>
        <w:t>продувають у спеці</w:t>
      </w:r>
      <w:r>
        <w:t xml:space="preserve">альній аеродинамічній трубі </w:t>
      </w:r>
      <w:r w:rsidRPr="00CC070E">
        <w:t>(мал. 1.9).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left="20" w:right="20" w:firstLine="340"/>
        <w:jc w:val="both"/>
      </w:pPr>
      <w:r>
        <w:t>Учений може запропонувати модель у вигляді формул, які</w:t>
      </w:r>
      <w:r>
        <w:rPr>
          <w:rStyle w:val="210"/>
        </w:rPr>
        <w:t xml:space="preserve"> </w:t>
      </w:r>
      <w:r>
        <w:t>описують перебіг явища, малюнка або комп'ютерної програми,</w:t>
      </w:r>
      <w:r>
        <w:rPr>
          <w:rStyle w:val="210"/>
        </w:rPr>
        <w:t xml:space="preserve"> </w:t>
      </w:r>
      <w:r>
        <w:t>які відтворюють найважливіші особливості досліджувано</w:t>
      </w:r>
      <w:r>
        <w:softHyphen/>
        <w:t>го процесу чи поведінку тіла за певних умов. З ч</w:t>
      </w:r>
      <w:r>
        <w:t>асом запро</w:t>
      </w:r>
      <w:r>
        <w:softHyphen/>
        <w:t>поновані моделі уточнюють, замінюють новими, якщо вияв</w:t>
      </w:r>
      <w:r>
        <w:softHyphen/>
        <w:t>ляється, що вони суперечать результатам нових експеримен</w:t>
      </w:r>
      <w:r>
        <w:softHyphen/>
        <w:t xml:space="preserve">тів чи спостережень. </w:t>
      </w:r>
      <w:r>
        <w:rPr>
          <w:lang w:val="ru"/>
        </w:rPr>
        <w:t xml:space="preserve">Так, </w:t>
      </w:r>
      <w:r>
        <w:t>до XVI ст. загальноприйнятою була</w:t>
      </w:r>
      <w:r>
        <w:rPr>
          <w:rStyle w:val="210"/>
        </w:rPr>
        <w:t xml:space="preserve"> </w:t>
      </w:r>
      <w:r>
        <w:t>модель Всесвіту, яку запропонував давньогрецький учений</w:t>
      </w:r>
      <w:r>
        <w:rPr>
          <w:rStyle w:val="210"/>
        </w:rPr>
        <w:t xml:space="preserve"> </w:t>
      </w:r>
      <w:r>
        <w:rPr>
          <w:lang w:val="ru"/>
        </w:rPr>
        <w:t xml:space="preserve">Птолемей. </w:t>
      </w:r>
      <w:r>
        <w:t xml:space="preserve">Згідно </w:t>
      </w:r>
      <w:r>
        <w:t>з цією моделлю Сонце, зірки й планети</w:t>
      </w:r>
      <w:r>
        <w:rPr>
          <w:rStyle w:val="210"/>
        </w:rPr>
        <w:t xml:space="preserve"> </w:t>
      </w:r>
      <w:r>
        <w:t xml:space="preserve">обертаються навколо Землі. Польський учений Миколай </w:t>
      </w:r>
      <w:r>
        <w:rPr>
          <w:lang w:val="ru"/>
        </w:rPr>
        <w:t>Ко</w:t>
      </w:r>
      <w:r>
        <w:rPr>
          <w:lang w:val="ru"/>
        </w:rPr>
        <w:softHyphen/>
        <w:t xml:space="preserve">перник </w:t>
      </w:r>
      <w:r>
        <w:t>за результатами багаторічних спостережень дійшов</w:t>
      </w:r>
      <w:r>
        <w:rPr>
          <w:rStyle w:val="210"/>
        </w:rPr>
        <w:t xml:space="preserve"> </w:t>
      </w:r>
      <w:r>
        <w:t xml:space="preserve">висновку, що наша Земля </w:t>
      </w:r>
      <w:r>
        <w:rPr>
          <w:lang w:val="ru"/>
        </w:rPr>
        <w:t xml:space="preserve">— </w:t>
      </w:r>
      <w:r>
        <w:t>лише одна з планет Сонячної си</w:t>
      </w:r>
      <w:r>
        <w:softHyphen/>
        <w:t>стеми. Усі планети обертаються навколо Сонця за ко</w:t>
      </w:r>
      <w:r>
        <w:t>ловими</w:t>
      </w:r>
      <w:r>
        <w:rPr>
          <w:rStyle w:val="210"/>
        </w:rPr>
        <w:t xml:space="preserve"> </w:t>
      </w:r>
      <w:r>
        <w:t xml:space="preserve">орбітами. Модель, запропоновану М. </w:t>
      </w:r>
      <w:r>
        <w:rPr>
          <w:lang w:val="ru"/>
        </w:rPr>
        <w:t xml:space="preserve">Коперником, </w:t>
      </w:r>
      <w:r>
        <w:t>пізніше</w:t>
      </w:r>
      <w:r>
        <w:rPr>
          <w:rStyle w:val="210"/>
        </w:rPr>
        <w:t xml:space="preserve"> </w:t>
      </w:r>
      <w:r>
        <w:t>теж було уточнено.</w:t>
      </w:r>
      <w:r>
        <w:br w:type="page"/>
      </w:r>
    </w:p>
    <w:p w:rsidR="003B0011" w:rsidRDefault="00CC070E">
      <w:pPr>
        <w:framePr w:w="595" w:h="1056" w:hSpace="102" w:vSpace="48" w:wrap="around" w:vAnchor="text" w:hAnchor="margin" w:x="123" w:y="240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381635" cy="669290"/>
            <wp:effectExtent l="0" t="0" r="0" b="0"/>
            <wp:docPr id="344" name="Рисунок 16" descr="C:\Users\NDU\AppData\Local\Temp\FineReader10\media\image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NDU\AppData\Local\Temp\FineReader10\media\image17.jpeg"/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635" cy="669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240" w:line="226" w:lineRule="exact"/>
        <w:ind w:left="40" w:right="40" w:firstLine="340"/>
        <w:jc w:val="both"/>
      </w:pPr>
      <w:r>
        <w:rPr>
          <w:rStyle w:val="aff1"/>
        </w:rPr>
        <w:t>Засоби наукових досліджень.</w:t>
      </w:r>
      <w:r>
        <w:t xml:space="preserve"> Знання про навколишній світ</w:t>
      </w:r>
      <w:r>
        <w:rPr>
          <w:rStyle w:val="230"/>
        </w:rPr>
        <w:t xml:space="preserve"> </w:t>
      </w:r>
      <w:r>
        <w:t>під час спостережень та експериментів ми здобуваємо за до</w:t>
      </w:r>
      <w:r>
        <w:softHyphen/>
        <w:t>помогою органів чуттів. Очі дають змогу побачити предмети,</w:t>
      </w:r>
      <w:r>
        <w:rPr>
          <w:rStyle w:val="230"/>
        </w:rPr>
        <w:t xml:space="preserve"> </w:t>
      </w:r>
      <w:r>
        <w:t>які нас оточують, оцінити їх розміри. Вуха сприймають різні</w:t>
      </w:r>
      <w:r>
        <w:rPr>
          <w:rStyle w:val="230"/>
        </w:rPr>
        <w:t xml:space="preserve"> </w:t>
      </w:r>
      <w:r>
        <w:t>звуки. Ми можемо на дотик оцінити якість оброблення по</w:t>
      </w:r>
      <w:r>
        <w:softHyphen/>
        <w:t>верхні чи температуру ті</w:t>
      </w:r>
      <w:r>
        <w:t>л. Смак і запах також дають певні</w:t>
      </w:r>
      <w:r>
        <w:rPr>
          <w:rStyle w:val="230"/>
        </w:rPr>
        <w:t xml:space="preserve"> </w:t>
      </w:r>
      <w:r>
        <w:t>уявлення про навколишній світ. Проте не всі явища і проце</w:t>
      </w:r>
      <w:r>
        <w:softHyphen/>
        <w:t>си, які відбуваються в природі, можуть сприйматися нашими</w:t>
      </w:r>
      <w:r>
        <w:rPr>
          <w:rStyle w:val="230"/>
        </w:rPr>
        <w:t xml:space="preserve"> </w:t>
      </w:r>
      <w:r>
        <w:t>органами чуттів.</w:t>
      </w:r>
    </w:p>
    <w:p w:rsidR="003B0011" w:rsidRDefault="00EA1B1B">
      <w:pPr>
        <w:pStyle w:val="99"/>
        <w:shd w:val="clear" w:color="auto" w:fill="auto"/>
        <w:spacing w:after="1513"/>
        <w:ind w:left="40" w:right="40"/>
        <w:jc w:val="right"/>
      </w:pPr>
      <w:r>
        <w:t>Чи завжди можна довіряти своїм чуттям? Розглянемо</w:t>
      </w:r>
      <w:r>
        <w:rPr>
          <w:rStyle w:val="9f3"/>
        </w:rPr>
        <w:t xml:space="preserve"> </w:t>
      </w:r>
      <w:r>
        <w:t>мал. 1.10. Чи однакові за розмірами кру</w:t>
      </w:r>
      <w:r>
        <w:t>ги знаходяться</w:t>
      </w:r>
      <w:r>
        <w:rPr>
          <w:rStyle w:val="9f3"/>
        </w:rPr>
        <w:t xml:space="preserve"> </w:t>
      </w:r>
      <w:r>
        <w:t>посередині? Проведіть кінчиком олівця вздовж спіралі,</w:t>
      </w:r>
      <w:r>
        <w:rPr>
          <w:rStyle w:val="9f3"/>
        </w:rPr>
        <w:t xml:space="preserve"> </w:t>
      </w:r>
      <w:r>
        <w:t>зображеної на мал. 1.10, б. Що ви тепер скажете про</w:t>
      </w:r>
      <w:r>
        <w:rPr>
          <w:rStyle w:val="9f3"/>
        </w:rPr>
        <w:t xml:space="preserve"> </w:t>
      </w:r>
      <w:r>
        <w:rPr>
          <w:rStyle w:val="9f4"/>
        </w:rPr>
        <w:t>надійність своїх відчуттів? Не завжди вони дають</w:t>
      </w:r>
      <w:r>
        <w:rPr>
          <w:rStyle w:val="9f5"/>
        </w:rPr>
        <w:t xml:space="preserve"> </w:t>
      </w:r>
      <w:r>
        <w:t>нам правильну картину довкілля. Пригадайте, якщо взимку</w:t>
      </w:r>
      <w:r>
        <w:rPr>
          <w:rStyle w:val="9f3"/>
        </w:rPr>
        <w:t xml:space="preserve"> </w:t>
      </w:r>
      <w:r>
        <w:t>ви заходите з подвір</w:t>
      </w:r>
      <w:r>
        <w:rPr>
          <w:rStyle w:val="9f4"/>
        </w:rPr>
        <w:t>'</w:t>
      </w:r>
      <w:r>
        <w:t>я у приміщення, то здається, що в ньому</w:t>
      </w:r>
      <w:r>
        <w:rPr>
          <w:rStyle w:val="9f3"/>
        </w:rPr>
        <w:t xml:space="preserve"> </w:t>
      </w:r>
      <w:r>
        <w:t>тепло. При цьому температура в приміщенні може бути ли</w:t>
      </w:r>
      <w:r>
        <w:softHyphen/>
        <w:t>ше дещо вищою, ніж надворі.</w:t>
      </w:r>
    </w:p>
    <w:p w:rsidR="003B0011" w:rsidRDefault="00EA1B1B">
      <w:pPr>
        <w:pStyle w:val="115"/>
        <w:shd w:val="clear" w:color="auto" w:fill="000000"/>
        <w:spacing w:before="0" w:after="321" w:line="210" w:lineRule="exact"/>
        <w:ind w:left="3880"/>
        <w:jc w:val="left"/>
      </w:pPr>
      <w:r>
        <w:rPr>
          <w:rStyle w:val="MicrosoftSansSerif105pt1"/>
        </w:rPr>
        <w:t>Л</w:t>
      </w:r>
      <w:r>
        <w:rPr>
          <w:rStyle w:val="240"/>
        </w:rPr>
        <w:t xml:space="preserve"> * т</w:t>
      </w:r>
    </w:p>
    <w:p w:rsidR="003B0011" w:rsidRDefault="00EA1B1B">
      <w:pPr>
        <w:pStyle w:val="721"/>
        <w:keepNext/>
        <w:keepLines/>
        <w:shd w:val="clear" w:color="auto" w:fill="auto"/>
        <w:spacing w:before="0" w:after="165" w:line="170" w:lineRule="exact"/>
        <w:ind w:left="2800"/>
      </w:pPr>
      <w:bookmarkStart w:id="15" w:name="bookmark14"/>
      <w:r>
        <w:t>Мал. 1.10</w:t>
      </w:r>
      <w:bookmarkEnd w:id="15"/>
    </w:p>
    <w:p w:rsidR="003B0011" w:rsidRDefault="00EA1B1B">
      <w:pPr>
        <w:pStyle w:val="99"/>
        <w:shd w:val="clear" w:color="auto" w:fill="auto"/>
        <w:spacing w:after="360"/>
        <w:ind w:left="120" w:right="40" w:firstLine="260"/>
      </w:pPr>
      <w:r>
        <w:t>Ви, мабуть, неодноразово бачили ввечері на Місяці плями,</w:t>
      </w:r>
      <w:r>
        <w:rPr>
          <w:rStyle w:val="9f3"/>
        </w:rPr>
        <w:t xml:space="preserve"> </w:t>
      </w:r>
      <w:r>
        <w:t>обриси яких нагадують двох людей. За повір</w:t>
      </w:r>
      <w:r>
        <w:rPr>
          <w:rStyle w:val="9f4"/>
        </w:rPr>
        <w:t>'</w:t>
      </w:r>
      <w:r>
        <w:t>ями це двоє бра</w:t>
      </w:r>
      <w:r>
        <w:softHyphen/>
        <w:t>т</w:t>
      </w:r>
      <w:r>
        <w:t>ів: Каїн і Авель, яких Бог помістив на Місяць. Винайшовши</w:t>
      </w:r>
      <w:r>
        <w:rPr>
          <w:rStyle w:val="9f3"/>
        </w:rPr>
        <w:t xml:space="preserve"> </w:t>
      </w:r>
      <w:r>
        <w:t>телескоп і розглянувши у нього Місяць, Галілей зрозумів, що</w:t>
      </w:r>
      <w:r>
        <w:rPr>
          <w:rStyle w:val="9f3"/>
        </w:rPr>
        <w:t xml:space="preserve"> </w:t>
      </w:r>
      <w:r>
        <w:t>темні плями — то гори й западини на його поверхні.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left="40" w:right="40" w:firstLine="340"/>
        <w:jc w:val="both"/>
        <w:sectPr w:rsidR="003B0011">
          <w:type w:val="continuous"/>
          <w:pgSz w:w="16837" w:h="23810"/>
          <w:pgMar w:top="7288" w:right="5011" w:bottom="6986" w:left="5294" w:header="0" w:footer="3" w:gutter="0"/>
          <w:cols w:space="720"/>
          <w:noEndnote/>
          <w:docGrid w:linePitch="360"/>
        </w:sectPr>
      </w:pPr>
      <w:r>
        <w:t>Досліджуючи природу, вчені використовують спеціально</w:t>
      </w:r>
      <w:r>
        <w:rPr>
          <w:rStyle w:val="230"/>
        </w:rPr>
        <w:t xml:space="preserve"> </w:t>
      </w:r>
      <w:r>
        <w:t xml:space="preserve">виготовлені </w:t>
      </w:r>
      <w:r>
        <w:t>для цього прилади. Одні з них зовсім прості (маг</w:t>
      </w:r>
      <w:r>
        <w:softHyphen/>
        <w:t xml:space="preserve">нітна стрілка, лінійка, фотоплівка), інші </w:t>
      </w:r>
      <w:r>
        <w:rPr>
          <w:rStyle w:val="250"/>
        </w:rPr>
        <w:t xml:space="preserve">— </w:t>
      </w:r>
      <w:r>
        <w:t>складніші. Так, за</w:t>
      </w:r>
      <w:r>
        <w:rPr>
          <w:rStyle w:val="230"/>
        </w:rPr>
        <w:t xml:space="preserve"> </w:t>
      </w:r>
      <w:r>
        <w:t>допомогою мікроскопа (мал. 1.11) можна спостерігати поведін</w:t>
      </w:r>
      <w:r>
        <w:softHyphen/>
        <w:t>ку невидимих неозброєним оком частинок, проводити точні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2793365" cy="1979930"/>
            <wp:effectExtent l="0" t="0" r="0" b="0"/>
            <wp:docPr id="343" name="Рисунок 17" descr="C:\Users\NDU\AppData\Local\Temp\FineReader10\media\image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NDU\AppData\Local\Temp\FineReader10\media\image18.jpeg"/>
                    <pic:cNvPicPr>
                      <a:picLocks noChangeAspect="1" noChangeArrowheads="1"/>
                    </pic:cNvPicPr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3365" cy="1979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tabs>
          <w:tab w:val="left" w:pos="2448"/>
        </w:tabs>
        <w:spacing w:line="170" w:lineRule="exact"/>
        <w:jc w:val="center"/>
      </w:pPr>
      <w:r>
        <w:rPr>
          <w:lang w:val="uk"/>
        </w:rPr>
        <w:t>Мал. 1.11</w:t>
      </w:r>
      <w:r>
        <w:rPr>
          <w:lang w:val="uk"/>
        </w:rPr>
        <w:tab/>
        <w:t>Мал. 1.12</w:t>
      </w:r>
    </w:p>
    <w:p w:rsidR="003B0011" w:rsidRDefault="003B0011">
      <w:pPr>
        <w:rPr>
          <w:sz w:val="2"/>
          <w:szCs w:val="2"/>
        </w:rPr>
      </w:pPr>
    </w:p>
    <w:p w:rsidR="003B0011" w:rsidRDefault="003B0011">
      <w:pPr>
        <w:spacing w:line="180" w:lineRule="exact"/>
      </w:pP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959100" cy="2512695"/>
            <wp:effectExtent l="0" t="0" r="0" b="0"/>
            <wp:docPr id="342" name="Рисунок 18" descr="C:\Users\NDU\AppData\Local\Temp\FineReader10\media\image1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NDU\AppData\Local\Temp\FineReader10\media\image19.jpeg"/>
                    <pic:cNvPicPr>
                      <a:picLocks noChangeAspect="1" noChangeArrowheads="1"/>
                    </pic:cNvPicPr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9100" cy="2512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lang w:val="uk"/>
        </w:rPr>
        <w:t xml:space="preserve">Мал. </w:t>
      </w:r>
      <w:r>
        <w:rPr>
          <w:lang w:val="uk"/>
        </w:rPr>
        <w:t>1.13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144" w:after="0" w:line="226" w:lineRule="exact"/>
        <w:ind w:left="20"/>
        <w:jc w:val="both"/>
      </w:pPr>
      <w:r>
        <w:t>вимірювання фізичних величин. Електронний осцилограф за</w:t>
      </w:r>
      <w:r>
        <w:softHyphen/>
        <w:t>стосовують для дослідження швидкоплинних процесів у елек</w:t>
      </w:r>
      <w:r>
        <w:softHyphen/>
        <w:t>троніці та вимірювання електричних величин (мал. 1.12).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left="20" w:firstLine="340"/>
        <w:jc w:val="both"/>
      </w:pPr>
      <w:r>
        <w:t>Учені створили наукові комплекси. Радіотелескопи (мал.</w:t>
      </w:r>
      <w:r>
        <w:rPr>
          <w:rStyle w:val="260"/>
        </w:rPr>
        <w:t xml:space="preserve"> </w:t>
      </w:r>
      <w:r>
        <w:t xml:space="preserve">1.13), які використовують </w:t>
      </w:r>
      <w:r>
        <w:t>для приймання невидимих електро</w:t>
      </w:r>
      <w:r>
        <w:softHyphen/>
        <w:t>магнітних хвиль із космосу, — це великі споруди. Розміри ан-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40200" cy="2346960"/>
            <wp:effectExtent l="0" t="0" r="0" b="0"/>
            <wp:docPr id="341" name="Рисунок 19" descr="C:\Users\NDU\AppData\Local\Temp\FineReader10\media\image2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NDU\AppData\Local\Temp\FineReader10\media\image20.jpeg"/>
                    <pic:cNvPicPr>
                      <a:picLocks noChangeAspect="1" noChangeArrowheads="1"/>
                    </pic:cNvPicPr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2346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Pr="00CC070E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  <w:rPr>
          <w:lang w:val="uk"/>
        </w:rPr>
      </w:pPr>
      <w:r>
        <w:rPr>
          <w:lang w:val="uk"/>
        </w:rPr>
        <w:t>Мал. 1.14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204" w:after="785" w:line="226" w:lineRule="exact"/>
        <w:ind w:left="20" w:right="60"/>
        <w:jc w:val="both"/>
      </w:pPr>
      <w:r>
        <w:t>тени радіотелескопа УТР-2 Інституту радіофізики й електроні</w:t>
      </w:r>
      <w:r>
        <w:softHyphen/>
        <w:t xml:space="preserve">ки </w:t>
      </w:r>
      <w:r>
        <w:rPr>
          <w:lang w:val="de"/>
        </w:rPr>
        <w:t xml:space="preserve">HAH </w:t>
      </w:r>
      <w:r>
        <w:t>України (м. Харків) схід—захід та північ—південь</w:t>
      </w:r>
      <w:r>
        <w:rPr>
          <w:rStyle w:val="270"/>
        </w:rPr>
        <w:t xml:space="preserve"> </w:t>
      </w:r>
      <w:r>
        <w:t>дорівнюють відповідно 900 і 1800 м. Площа синхрофазотронів,</w:t>
      </w:r>
      <w:r>
        <w:rPr>
          <w:rStyle w:val="270"/>
        </w:rPr>
        <w:t xml:space="preserve"> </w:t>
      </w:r>
      <w:r>
        <w:t>призначених для дослідження елементарних частинок (мал.</w:t>
      </w:r>
      <w:r>
        <w:rPr>
          <w:rStyle w:val="270"/>
        </w:rPr>
        <w:t xml:space="preserve"> </w:t>
      </w:r>
      <w:r>
        <w:t xml:space="preserve">1.14), становить кілька </w:t>
      </w:r>
      <w:r>
        <w:t>тисяч гектарів, вони складаються з ба</w:t>
      </w:r>
      <w:r>
        <w:softHyphen/>
        <w:t>гатьох різних приладів і механізмів.</w:t>
      </w:r>
    </w:p>
    <w:p w:rsidR="003B0011" w:rsidRDefault="00EA1B1B">
      <w:pPr>
        <w:pStyle w:val="57"/>
        <w:keepNext/>
        <w:keepLines/>
        <w:shd w:val="clear" w:color="auto" w:fill="auto"/>
        <w:spacing w:before="0" w:after="257" w:line="220" w:lineRule="exact"/>
        <w:ind w:left="800"/>
        <w:jc w:val="left"/>
      </w:pPr>
      <w:bookmarkStart w:id="16" w:name="bookmark15"/>
      <w:r>
        <w:rPr>
          <w:rStyle w:val="5a"/>
        </w:rPr>
        <w:t>ЗАПИТАННЯ ТА ЗАВДАННЯ</w:t>
      </w:r>
      <w:bookmarkEnd w:id="16"/>
    </w:p>
    <w:p w:rsidR="003B0011" w:rsidRDefault="00EA1B1B">
      <w:pPr>
        <w:pStyle w:val="103"/>
        <w:numPr>
          <w:ilvl w:val="0"/>
          <w:numId w:val="16"/>
        </w:numPr>
        <w:shd w:val="clear" w:color="auto" w:fill="auto"/>
        <w:tabs>
          <w:tab w:val="left" w:pos="581"/>
        </w:tabs>
        <w:spacing w:before="0" w:line="230" w:lineRule="exact"/>
        <w:ind w:left="20" w:firstLine="340"/>
      </w:pPr>
      <w:r>
        <w:t>Як ми отримуємо знання про природні явища?</w:t>
      </w:r>
    </w:p>
    <w:p w:rsidR="003B0011" w:rsidRDefault="00EA1B1B">
      <w:pPr>
        <w:pStyle w:val="103"/>
        <w:numPr>
          <w:ilvl w:val="0"/>
          <w:numId w:val="16"/>
        </w:numPr>
        <w:shd w:val="clear" w:color="auto" w:fill="auto"/>
        <w:tabs>
          <w:tab w:val="left" w:pos="595"/>
        </w:tabs>
        <w:spacing w:before="0" w:line="230" w:lineRule="exact"/>
        <w:ind w:left="20" w:firstLine="340"/>
      </w:pPr>
      <w:r>
        <w:t>Назвіть методи, які використовують у науці для пізнання природи.</w:t>
      </w:r>
    </w:p>
    <w:p w:rsidR="003B0011" w:rsidRDefault="00EA1B1B">
      <w:pPr>
        <w:pStyle w:val="103"/>
        <w:numPr>
          <w:ilvl w:val="0"/>
          <w:numId w:val="16"/>
        </w:numPr>
        <w:shd w:val="clear" w:color="auto" w:fill="auto"/>
        <w:tabs>
          <w:tab w:val="left" w:pos="571"/>
        </w:tabs>
        <w:spacing w:before="0" w:line="230" w:lineRule="exact"/>
        <w:ind w:left="20" w:firstLine="340"/>
      </w:pPr>
      <w:r>
        <w:t>У чому полягає відмінність між спостереженням та ек</w:t>
      </w:r>
      <w:r>
        <w:t>спериментом?</w:t>
      </w:r>
    </w:p>
    <w:p w:rsidR="003B0011" w:rsidRDefault="00EA1B1B">
      <w:pPr>
        <w:pStyle w:val="103"/>
        <w:numPr>
          <w:ilvl w:val="0"/>
          <w:numId w:val="16"/>
        </w:numPr>
        <w:shd w:val="clear" w:color="auto" w:fill="auto"/>
        <w:tabs>
          <w:tab w:val="left" w:pos="596"/>
        </w:tabs>
        <w:spacing w:before="0" w:line="230" w:lineRule="exact"/>
        <w:ind w:left="20" w:right="280" w:firstLine="340"/>
        <w:jc w:val="left"/>
      </w:pPr>
      <w:r>
        <w:t>Назвіть кілька природних явищ, які ви спостерігали. Які законо</w:t>
      </w:r>
      <w:r>
        <w:softHyphen/>
        <w:t>мірності було помічено у цих явищах? Чи можете ви їх пояснити?</w:t>
      </w:r>
    </w:p>
    <w:p w:rsidR="003B0011" w:rsidRDefault="00EA1B1B">
      <w:pPr>
        <w:pStyle w:val="103"/>
        <w:numPr>
          <w:ilvl w:val="0"/>
          <w:numId w:val="16"/>
        </w:numPr>
        <w:shd w:val="clear" w:color="auto" w:fill="auto"/>
        <w:tabs>
          <w:tab w:val="left" w:pos="591"/>
        </w:tabs>
        <w:spacing w:before="0" w:line="230" w:lineRule="exact"/>
        <w:ind w:left="20" w:right="60" w:firstLine="340"/>
      </w:pPr>
      <w:r>
        <w:t>У разі наближення грози ви помічаєте, що коли грозова хмара ще</w:t>
      </w:r>
      <w:r>
        <w:rPr>
          <w:rStyle w:val="106"/>
        </w:rPr>
        <w:t xml:space="preserve"> </w:t>
      </w:r>
      <w:r>
        <w:t>далеко, гуркіт грому докочується до спостерігача лише за кільканадцять</w:t>
      </w:r>
      <w:r>
        <w:rPr>
          <w:rStyle w:val="106"/>
        </w:rPr>
        <w:t xml:space="preserve"> </w:t>
      </w:r>
      <w:r>
        <w:t>секунд після спалаху блискавки. Із наближенням хмари час від спалаху</w:t>
      </w:r>
      <w:r>
        <w:rPr>
          <w:rStyle w:val="106"/>
        </w:rPr>
        <w:t xml:space="preserve"> </w:t>
      </w:r>
      <w:r>
        <w:t>блискавки до гуркоту грому дедалі зменшується. Який висновок можна</w:t>
      </w:r>
      <w:r>
        <w:rPr>
          <w:rStyle w:val="106"/>
        </w:rPr>
        <w:t xml:space="preserve"> </w:t>
      </w:r>
      <w:r>
        <w:t>зробити, спостерігаючи це явище? Чи можна викорис</w:t>
      </w:r>
      <w:r>
        <w:t>тати результати та</w:t>
      </w:r>
      <w:r>
        <w:softHyphen/>
        <w:t>кого спостереження для визначення відстані до грозової хмари?</w:t>
      </w:r>
    </w:p>
    <w:p w:rsidR="003B0011" w:rsidRDefault="00EA1B1B">
      <w:pPr>
        <w:pStyle w:val="103"/>
        <w:shd w:val="clear" w:color="auto" w:fill="auto"/>
        <w:spacing w:before="0"/>
        <w:ind w:left="20" w:right="20" w:firstLine="340"/>
        <w:jc w:val="left"/>
      </w:pPr>
      <w:r>
        <w:lastRenderedPageBreak/>
        <w:t>6. Перевірте твердження Аристотеля та Галілео Галілея щодо падіння</w:t>
      </w:r>
      <w:r>
        <w:rPr>
          <w:rStyle w:val="107"/>
        </w:rPr>
        <w:t xml:space="preserve"> </w:t>
      </w:r>
      <w:r>
        <w:t>різних тіл. Щоб досліди були переконливими, краще піднятися якомога</w:t>
      </w:r>
      <w:r>
        <w:rPr>
          <w:rStyle w:val="107"/>
        </w:rPr>
        <w:t xml:space="preserve"> </w:t>
      </w:r>
      <w:r>
        <w:t>вище. Візьміть два однакових клаптики па</w:t>
      </w:r>
      <w:r>
        <w:t>перу, наприклад аркуші зі ста</w:t>
      </w:r>
      <w:r>
        <w:softHyphen/>
        <w:t>рого зошита. Один з них зіжмакайте. Випустіть їх одночасно з однакової</w:t>
      </w:r>
      <w:r>
        <w:rPr>
          <w:rStyle w:val="107"/>
        </w:rPr>
        <w:t xml:space="preserve"> </w:t>
      </w:r>
      <w:r>
        <w:t>висоти. Чи одночасно вони впали?</w:t>
      </w:r>
    </w:p>
    <w:p w:rsidR="003B0011" w:rsidRDefault="00EA1B1B">
      <w:pPr>
        <w:pStyle w:val="103"/>
        <w:shd w:val="clear" w:color="auto" w:fill="auto"/>
        <w:spacing w:before="0"/>
        <w:ind w:left="20" w:right="20" w:firstLine="340"/>
        <w:jc w:val="left"/>
      </w:pPr>
      <w:r>
        <w:t>Візьміть металеву чи пластикову пластинку та шматочок паперу такого</w:t>
      </w:r>
      <w:r>
        <w:rPr>
          <w:rStyle w:val="107"/>
        </w:rPr>
        <w:t xml:space="preserve"> </w:t>
      </w:r>
      <w:r>
        <w:t>самого розміру або навіть менший. Випустіть їх з однак</w:t>
      </w:r>
      <w:r>
        <w:t>ової висоти на</w:t>
      </w:r>
      <w:r>
        <w:rPr>
          <w:rStyle w:val="107"/>
        </w:rPr>
        <w:t xml:space="preserve"> </w:t>
      </w:r>
      <w:r>
        <w:t>підлогу. Покладіть папірець на металеву пластинку і знову випустіть</w:t>
      </w:r>
      <w:r>
        <w:rPr>
          <w:rStyle w:val="107"/>
        </w:rPr>
        <w:t xml:space="preserve"> </w:t>
      </w:r>
      <w:r>
        <w:t>її з рук так, щоб їх площини були горизонтальні. Опишіть результати</w:t>
      </w:r>
      <w:r>
        <w:rPr>
          <w:rStyle w:val="107"/>
        </w:rPr>
        <w:t xml:space="preserve"> </w:t>
      </w:r>
      <w:r>
        <w:t>досліду і поясніть їх.</w:t>
      </w:r>
    </w:p>
    <w:p w:rsidR="003B0011" w:rsidRDefault="00EA1B1B">
      <w:pPr>
        <w:pStyle w:val="103"/>
        <w:shd w:val="clear" w:color="auto" w:fill="auto"/>
        <w:spacing w:before="0" w:after="365"/>
        <w:ind w:left="20" w:right="20" w:firstLine="340"/>
        <w:jc w:val="left"/>
      </w:pPr>
      <w:r>
        <w:t>Проведіть досліди з іншими тілами: монетами, металевими кулька</w:t>
      </w:r>
      <w:r>
        <w:softHyphen/>
        <w:t>ми, камінцями. Пояс</w:t>
      </w:r>
      <w:r>
        <w:t>ніть, чому в одних випадках тіла досягають підлоги</w:t>
      </w:r>
      <w:r>
        <w:rPr>
          <w:rStyle w:val="107"/>
        </w:rPr>
        <w:t xml:space="preserve"> </w:t>
      </w:r>
      <w:r>
        <w:t>одночасно, а в інших ні. Запропонуйте інші досліди для перевірки ваших</w:t>
      </w:r>
      <w:r>
        <w:rPr>
          <w:rStyle w:val="107"/>
        </w:rPr>
        <w:t xml:space="preserve"> </w:t>
      </w:r>
      <w:r>
        <w:t>припущень.</w:t>
      </w:r>
    </w:p>
    <w:p w:rsidR="003B0011" w:rsidRDefault="00EA1B1B">
      <w:pPr>
        <w:pStyle w:val="67"/>
        <w:keepNext/>
        <w:keepLines/>
        <w:shd w:val="clear" w:color="auto" w:fill="auto"/>
        <w:spacing w:after="290" w:line="210" w:lineRule="exact"/>
        <w:ind w:left="20" w:firstLine="340"/>
      </w:pPr>
      <w:bookmarkStart w:id="17" w:name="bookmark16"/>
      <w:r>
        <w:t>§ 4. РЕЧОВИНА І ПОЛЕ</w:t>
      </w:r>
      <w:bookmarkEnd w:id="17"/>
    </w:p>
    <w:p w:rsidR="003B0011" w:rsidRDefault="00EA1B1B">
      <w:pPr>
        <w:pStyle w:val="115"/>
        <w:shd w:val="clear" w:color="auto" w:fill="auto"/>
        <w:spacing w:before="0" w:after="0" w:line="221" w:lineRule="exact"/>
        <w:ind w:left="20" w:right="20" w:firstLine="340"/>
        <w:jc w:val="both"/>
      </w:pPr>
      <w:r>
        <w:t>Ми беремо в руки підструганий олівець і проводимо на бі</w:t>
      </w:r>
      <w:r>
        <w:softHyphen/>
        <w:t>лому папері лінію. Натиснули сильніше — графіт</w:t>
      </w:r>
      <w:r>
        <w:t>овий кінчик</w:t>
      </w:r>
      <w:r>
        <w:rPr>
          <w:rStyle w:val="280"/>
        </w:rPr>
        <w:t xml:space="preserve"> </w:t>
      </w:r>
      <w:r>
        <w:t>зламався. Чому не можна писати на аркуші дерев'яною палич</w:t>
      </w:r>
      <w:r>
        <w:softHyphen/>
        <w:t>кою? Перша крапля дощу впала на асфальт і розтеклася по</w:t>
      </w:r>
      <w:r>
        <w:rPr>
          <w:rStyle w:val="280"/>
        </w:rPr>
        <w:t xml:space="preserve"> </w:t>
      </w:r>
      <w:r>
        <w:t>ньому, залишивши темну пляму. Така сама крапля, потрапив</w:t>
      </w:r>
      <w:r>
        <w:softHyphen/>
        <w:t>ши на розжарену плиту, починає на ній підстрибувати доти,</w:t>
      </w:r>
      <w:r>
        <w:rPr>
          <w:rStyle w:val="280"/>
        </w:rPr>
        <w:t xml:space="preserve"> </w:t>
      </w:r>
      <w:r>
        <w:t>доки не зникне.</w:t>
      </w:r>
      <w:r>
        <w:t xml:space="preserve"> Куди вона поділася? Звідки береться роса? Чо</w:t>
      </w:r>
      <w:r>
        <w:softHyphen/>
        <w:t>му шматочок льоду у кімнаті перетворюється на калюжу води?</w:t>
      </w:r>
      <w:r>
        <w:rPr>
          <w:rStyle w:val="280"/>
        </w:rPr>
        <w:t xml:space="preserve"> </w:t>
      </w:r>
      <w:r>
        <w:t>Все це, а також багато іншого можна пояснити, якщо знати</w:t>
      </w:r>
      <w:r>
        <w:rPr>
          <w:rStyle w:val="280"/>
        </w:rPr>
        <w:t xml:space="preserve"> </w:t>
      </w:r>
      <w:r>
        <w:t>будову фізичних тіл.</w:t>
      </w:r>
    </w:p>
    <w:p w:rsidR="003B0011" w:rsidRDefault="00EA1B1B">
      <w:pPr>
        <w:pStyle w:val="115"/>
        <w:shd w:val="clear" w:color="auto" w:fill="auto"/>
        <w:spacing w:before="0" w:after="0" w:line="221" w:lineRule="exact"/>
        <w:ind w:left="20" w:right="20" w:firstLine="340"/>
        <w:jc w:val="both"/>
        <w:sectPr w:rsidR="003B0011">
          <w:pgSz w:w="16837" w:h="23810"/>
          <w:pgMar w:top="7273" w:right="5013" w:bottom="6961" w:left="5295" w:header="0" w:footer="3" w:gutter="0"/>
          <w:cols w:space="720"/>
          <w:noEndnote/>
          <w:docGrid w:linePitch="360"/>
        </w:sectPr>
      </w:pPr>
      <w:r>
        <w:rPr>
          <w:rStyle w:val="aff2"/>
        </w:rPr>
        <w:t>Речовина.</w:t>
      </w:r>
      <w:r>
        <w:t xml:space="preserve"> Ми вже з'ясували, що у фізиці під фізичним</w:t>
      </w:r>
      <w:r>
        <w:t xml:space="preserve"> ті</w:t>
      </w:r>
      <w:r>
        <w:softHyphen/>
        <w:t>лом розуміють будь-який предмет стосовно фізичних явищ, в</w:t>
      </w:r>
      <w:r>
        <w:rPr>
          <w:rStyle w:val="280"/>
        </w:rPr>
        <w:t xml:space="preserve"> </w:t>
      </w:r>
      <w:r>
        <w:t>яких він бере участь. Фізичним тілом може бути крапля дощу</w:t>
      </w:r>
      <w:r>
        <w:rPr>
          <w:rStyle w:val="280"/>
        </w:rPr>
        <w:t xml:space="preserve"> </w:t>
      </w:r>
      <w:r>
        <w:t>і камінець, що падають, вода, яка закипає в чайнику, повітря</w:t>
      </w:r>
      <w:r>
        <w:softHyphen/>
        <w:t>на кулька і літак. Різні тіла і навіть частини одного й того са</w:t>
      </w:r>
      <w:r>
        <w:softHyphen/>
        <w:t xml:space="preserve">мого тіла </w:t>
      </w:r>
      <w:r>
        <w:t>можуть мати різні властивості й по-різному виявляти</w:t>
      </w:r>
      <w:r>
        <w:rPr>
          <w:rStyle w:val="280"/>
        </w:rPr>
        <w:t xml:space="preserve"> </w:t>
      </w:r>
      <w:r>
        <w:t>їх. Мідна дротина легко згинається, тоді як скляну паличку</w:t>
      </w:r>
      <w:r>
        <w:rPr>
          <w:rStyle w:val="280"/>
        </w:rPr>
        <w:t xml:space="preserve"> </w:t>
      </w:r>
      <w:r>
        <w:t>за звичайних умов зігнути не можна: вона зламається. Проте</w:t>
      </w:r>
      <w:r>
        <w:rPr>
          <w:rStyle w:val="280"/>
        </w:rPr>
        <w:t xml:space="preserve"> </w:t>
      </w:r>
      <w:r>
        <w:t>нагрітому до високої температури склу притаманна плинність,</w:t>
      </w:r>
      <w:r>
        <w:rPr>
          <w:rStyle w:val="280"/>
        </w:rPr>
        <w:t xml:space="preserve"> </w:t>
      </w:r>
      <w:r>
        <w:t xml:space="preserve">тому з нього виготовляють </w:t>
      </w:r>
      <w:r>
        <w:t>вироби різної форми. Властивості</w:t>
      </w:r>
      <w:r>
        <w:rPr>
          <w:rStyle w:val="280"/>
        </w:rPr>
        <w:t xml:space="preserve"> </w:t>
      </w:r>
      <w:r>
        <w:t>тіл залежать від матеріалів, з яких вони вироблені, та умов, у</w:t>
      </w:r>
      <w:r>
        <w:rPr>
          <w:rStyle w:val="280"/>
        </w:rPr>
        <w:t xml:space="preserve"> </w:t>
      </w:r>
      <w:r>
        <w:t>яких вони знаходяться. Сучасна наука, зокрема фізика, не ли</w:t>
      </w:r>
      <w:r>
        <w:softHyphen/>
        <w:t>ше пояснює властивості тіл, а й показує можливості створен</w:t>
      </w:r>
      <w:r>
        <w:softHyphen/>
      </w:r>
      <w:r>
        <w:t>ня матеріалів, яких немає у природі. Для цього потрібно піз</w:t>
      </w:r>
      <w:r>
        <w:softHyphen/>
        <w:t>нати будову однієї з форм матерії — речовини.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2879725" cy="1598295"/>
            <wp:effectExtent l="0" t="0" r="0" b="0"/>
            <wp:docPr id="340" name="Рисунок 20" descr="C:\Users\NDU\AppData\Local\Temp\FineReader10\media\image2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NDU\AppData\Local\Temp\FineReader10\media\image21.jpeg"/>
                    <pic:cNvPicPr>
                      <a:picLocks noChangeAspect="1" noChangeArrowheads="1"/>
                    </pic:cNvPicPr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9725" cy="1598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t>Мал. 1.15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34"/>
        <w:shd w:val="clear" w:color="auto" w:fill="auto"/>
        <w:spacing w:before="276" w:after="172"/>
        <w:ind w:left="160" w:right="160" w:firstLine="340"/>
      </w:pPr>
      <w:r>
        <w:t xml:space="preserve">Речовина </w:t>
      </w:r>
      <w:r>
        <w:rPr>
          <w:rStyle w:val="135"/>
          <w:lang w:val="ru"/>
        </w:rPr>
        <w:t xml:space="preserve">— </w:t>
      </w:r>
      <w:r>
        <w:t>сукупність тих частинок</w:t>
      </w:r>
      <w:r>
        <w:rPr>
          <w:lang w:val="ru"/>
        </w:rPr>
        <w:t xml:space="preserve">, </w:t>
      </w:r>
      <w:r>
        <w:t>з яких побудо</w:t>
      </w:r>
      <w:r>
        <w:softHyphen/>
        <w:t>вані фізичні тіла.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</w:pPr>
      <w:r>
        <w:t>Незважаючи на розмаїття речовин, які повсякчас трапля</w:t>
      </w:r>
      <w:r>
        <w:softHyphen/>
        <w:t>ються нам, та тих, які створені вченими, вони можуть перебу</w:t>
      </w:r>
      <w:r>
        <w:softHyphen/>
        <w:t>вати у твердому, рідкому і газоподібному станах або у вигляді</w:t>
      </w:r>
      <w:r>
        <w:rPr>
          <w:rStyle w:val="290"/>
        </w:rPr>
        <w:t xml:space="preserve"> </w:t>
      </w:r>
      <w:r>
        <w:t>плазми. Велетенський а</w:t>
      </w:r>
      <w:r>
        <w:t xml:space="preserve">йсберг </w:t>
      </w:r>
      <w:r w:rsidRPr="00CC070E">
        <w:t xml:space="preserve">(мал. 1.15) </w:t>
      </w:r>
      <w:r>
        <w:t>і крижана бурулька,</w:t>
      </w:r>
      <w:r>
        <w:rPr>
          <w:rStyle w:val="290"/>
        </w:rPr>
        <w:t xml:space="preserve"> </w:t>
      </w:r>
      <w:r>
        <w:t>що звисає з даху будинку, будинок, камінь, автомобіль, олі</w:t>
      </w:r>
      <w:r>
        <w:softHyphen/>
        <w:t xml:space="preserve">вець, пластилінова фігурка </w:t>
      </w:r>
      <w:r w:rsidRPr="00CC070E">
        <w:rPr>
          <w:rStyle w:val="300"/>
          <w:lang w:val="uk"/>
        </w:rPr>
        <w:t xml:space="preserve">— </w:t>
      </w:r>
      <w:r>
        <w:t>це тверді тіла. Речовини, з яких</w:t>
      </w:r>
      <w:r>
        <w:rPr>
          <w:rStyle w:val="290"/>
        </w:rPr>
        <w:t xml:space="preserve"> </w:t>
      </w:r>
      <w:r>
        <w:t>вони складаються, перебувають у твердому стані.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</w:pPr>
      <w:r>
        <w:t xml:space="preserve">Повітряна оболонка Землі </w:t>
      </w:r>
      <w:r w:rsidRPr="00CC070E">
        <w:t xml:space="preserve">— </w:t>
      </w:r>
      <w:r>
        <w:t>атмосфера, яка оточує</w:t>
      </w:r>
      <w:r>
        <w:t xml:space="preserve"> нашу</w:t>
      </w:r>
      <w:r>
        <w:rPr>
          <w:rStyle w:val="290"/>
        </w:rPr>
        <w:t xml:space="preserve"> </w:t>
      </w:r>
      <w:r>
        <w:t xml:space="preserve">планету, складається із суміші газів </w:t>
      </w:r>
      <w:r w:rsidRPr="00CC070E">
        <w:rPr>
          <w:rStyle w:val="300"/>
          <w:lang w:val="uk"/>
        </w:rPr>
        <w:t xml:space="preserve">— </w:t>
      </w:r>
      <w:r>
        <w:t>речовин, що перебува</w:t>
      </w:r>
      <w:r>
        <w:softHyphen/>
        <w:t>ють у газоподібному стані. Ртуть у медичному термометрі, во</w:t>
      </w:r>
      <w:r>
        <w:softHyphen/>
        <w:t xml:space="preserve">да у посудині, бензин у баку автомобіля </w:t>
      </w:r>
      <w:r>
        <w:rPr>
          <w:lang w:val="ru"/>
        </w:rPr>
        <w:t xml:space="preserve">— </w:t>
      </w:r>
      <w:r>
        <w:t>рідкий стан речо</w:t>
      </w:r>
      <w:r>
        <w:softHyphen/>
        <w:t xml:space="preserve">вин </w:t>
      </w:r>
      <w:r>
        <w:rPr>
          <w:lang w:val="ru"/>
        </w:rPr>
        <w:t xml:space="preserve">— </w:t>
      </w:r>
      <w:r>
        <w:t>рідина. У лампах денного освітлення та полум'ї спир</w:t>
      </w:r>
      <w:r>
        <w:softHyphen/>
        <w:t>тівки речовин</w:t>
      </w:r>
      <w:r>
        <w:t xml:space="preserve">ою є плазма. Наше Сонце </w:t>
      </w:r>
      <w:r>
        <w:rPr>
          <w:lang w:val="ru"/>
        </w:rPr>
        <w:t xml:space="preserve">— </w:t>
      </w:r>
      <w:r>
        <w:t>велетенське тіло, що</w:t>
      </w:r>
      <w:r>
        <w:rPr>
          <w:rStyle w:val="290"/>
        </w:rPr>
        <w:t xml:space="preserve"> </w:t>
      </w:r>
      <w:r>
        <w:t xml:space="preserve">складається з плазми </w:t>
      </w:r>
      <w:r>
        <w:rPr>
          <w:lang w:val="ru"/>
        </w:rPr>
        <w:t>(мал. 1.16).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</w:pPr>
      <w:r>
        <w:rPr>
          <w:rStyle w:val="aff3"/>
        </w:rPr>
        <w:t>Поле.</w:t>
      </w:r>
      <w:r>
        <w:t xml:space="preserve"> Випущена з рук книжка, камінець або м'яч падають</w:t>
      </w:r>
      <w:r>
        <w:rPr>
          <w:rStyle w:val="290"/>
        </w:rPr>
        <w:t xml:space="preserve"> </w:t>
      </w:r>
      <w:r>
        <w:t>на Землю. З досвіду ми знаємо, що Земля притягує до себе всі</w:t>
      </w:r>
      <w:r>
        <w:rPr>
          <w:rStyle w:val="290"/>
        </w:rPr>
        <w:t xml:space="preserve"> </w:t>
      </w:r>
      <w:r>
        <w:t>тіла. Унаслідок притягання до Сонця Земля утримується на</w:t>
      </w:r>
      <w:r>
        <w:rPr>
          <w:rStyle w:val="290"/>
        </w:rPr>
        <w:t xml:space="preserve"> </w:t>
      </w:r>
      <w:r>
        <w:t>св</w:t>
      </w:r>
      <w:r>
        <w:t>оїй орбіті. Так само Сонце утримує усі планети Сонячної</w:t>
      </w:r>
      <w:r>
        <w:rPr>
          <w:rStyle w:val="290"/>
        </w:rPr>
        <w:t xml:space="preserve"> </w:t>
      </w:r>
      <w:r>
        <w:t>системи. Це означає, що Земля, Сонце, інші тіла змінюють</w:t>
      </w:r>
      <w:r>
        <w:rPr>
          <w:rStyle w:val="290"/>
        </w:rPr>
        <w:t xml:space="preserve"> </w:t>
      </w:r>
      <w:r>
        <w:t>простір навколо себе так, що їх дія на інші тіла передається</w:t>
      </w:r>
      <w:r>
        <w:rPr>
          <w:rStyle w:val="290"/>
        </w:rPr>
        <w:t xml:space="preserve"> </w:t>
      </w:r>
      <w:r>
        <w:t>на відстані.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</w:pPr>
      <w:r>
        <w:t>Виконаємо дослід. На поверхні стола розмістимо дрібні за</w:t>
      </w:r>
      <w:r>
        <w:softHyphen/>
        <w:t>лізні предме</w:t>
      </w:r>
      <w:r>
        <w:t>ти (гвіздочки, скріпки) і піднесемо до них магніт.</w:t>
      </w:r>
      <w:r>
        <w:rPr>
          <w:rStyle w:val="290"/>
        </w:rPr>
        <w:t xml:space="preserve"> </w:t>
      </w:r>
      <w:r>
        <w:t>Вже на відстані вони починають реагувати на присутність маг</w:t>
      </w:r>
      <w:r>
        <w:softHyphen/>
        <w:t xml:space="preserve">ніту </w:t>
      </w:r>
      <w:r>
        <w:rPr>
          <w:lang w:val="ru"/>
        </w:rPr>
        <w:t xml:space="preserve">— </w:t>
      </w:r>
      <w:r>
        <w:t>притягуватимуться до нього. Якщо магніт переміщува-</w:t>
      </w:r>
      <w:r>
        <w:br w:type="page"/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2707005" cy="1958340"/>
            <wp:effectExtent l="0" t="0" r="0" b="0"/>
            <wp:docPr id="339" name="Рисунок 21" descr="C:\Users\NDU\AppData\Local\Temp\FineReader10\media\image2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NDU\AppData\Local\Temp\FineReader10\media\image22.jpeg"/>
                    <pic:cNvPicPr>
                      <a:picLocks noChangeAspect="1" noChangeArrowheads="1"/>
                    </pic:cNvPicPr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7005" cy="1958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lang w:val="uk"/>
        </w:rPr>
        <w:t>Мал. 1.16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81" w:after="0" w:line="235" w:lineRule="exact"/>
        <w:ind w:right="20"/>
        <w:jc w:val="both"/>
      </w:pPr>
      <w:r>
        <w:t>ти поблизу магнітної стрілки, вона буде змінювати орієнтацію.</w:t>
      </w:r>
      <w:r>
        <w:rPr>
          <w:rStyle w:val="310"/>
        </w:rPr>
        <w:t xml:space="preserve"> </w:t>
      </w:r>
      <w:r>
        <w:t>Інший дослід: якщо потерти об папір пластмасову лінійку, вона</w:t>
      </w:r>
      <w:r>
        <w:rPr>
          <w:rStyle w:val="310"/>
        </w:rPr>
        <w:t xml:space="preserve"> </w:t>
      </w:r>
      <w:r>
        <w:t>починає притягувати шматочки паперу. Також за допомогою</w:t>
      </w:r>
      <w:r>
        <w:rPr>
          <w:rStyle w:val="310"/>
        </w:rPr>
        <w:t xml:space="preserve"> </w:t>
      </w:r>
      <w:r>
        <w:t>супутникових антен ми приймаємо сигнали програм телебачен</w:t>
      </w:r>
      <w:r>
        <w:softHyphen/>
        <w:t>ня з різних місць на Землі.</w:t>
      </w:r>
    </w:p>
    <w:p w:rsidR="003B0011" w:rsidRDefault="00CC070E">
      <w:pPr>
        <w:framePr w:w="672" w:h="826" w:hSpace="102" w:vSpace="259" w:wrap="around" w:vAnchor="text" w:hAnchor="margin" w:x="2" w:y="285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21" name="Рисунок 22" descr="C:\Users\NDU\AppData\Local\Temp\FineReader10\media\image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NDU\AppData\Local\Temp\FineReader10\media\image23.jpeg"/>
                    <pic:cNvPicPr>
                      <a:picLocks noChangeAspect="1" noChangeArrowheads="1"/>
                    </pic:cNvPicPr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672" w:line="235" w:lineRule="exact"/>
        <w:ind w:right="20" w:firstLine="340"/>
        <w:jc w:val="both"/>
      </w:pPr>
      <w:r>
        <w:t>Отже, тіла можуть змінювати простір навколо себе так,</w:t>
      </w:r>
      <w:r>
        <w:rPr>
          <w:rStyle w:val="310"/>
        </w:rPr>
        <w:t xml:space="preserve"> </w:t>
      </w:r>
      <w:r>
        <w:t>що він набуває властивості впливати на інші тіла, які знахо</w:t>
      </w:r>
      <w:r>
        <w:softHyphen/>
        <w:t>дяться в ньому. Це означає, що простір стає проміжною</w:t>
      </w:r>
      <w:r>
        <w:rPr>
          <w:rStyle w:val="310"/>
        </w:rPr>
        <w:t xml:space="preserve"> </w:t>
      </w:r>
      <w:r>
        <w:t>ланкою, завдяки якій тіла можуть впливати одне на одне, на</w:t>
      </w:r>
      <w:r>
        <w:softHyphen/>
        <w:t>віть на значній відстані. Ця проміжна ланка одержала назву</w:t>
      </w:r>
      <w:r>
        <w:rPr>
          <w:rStyle w:val="310"/>
        </w:rPr>
        <w:t xml:space="preserve"> </w:t>
      </w:r>
      <w:r>
        <w:rPr>
          <w:rStyle w:val="9ptb"/>
        </w:rPr>
        <w:t>поле.</w:t>
      </w:r>
      <w:r>
        <w:t xml:space="preserve"> Є кілька типів пол</w:t>
      </w:r>
      <w:r>
        <w:t>ів. Завдяки гравітаційним полям від</w:t>
      </w:r>
      <w:r>
        <w:softHyphen/>
        <w:t>бувається взаємне притягання у Всесвіті. Електромагнітні</w:t>
      </w:r>
      <w:r>
        <w:rPr>
          <w:rStyle w:val="310"/>
        </w:rPr>
        <w:t xml:space="preserve"> </w:t>
      </w:r>
      <w:r>
        <w:t>поля забезпечують взаємодію між електричними зарядами і</w:t>
      </w:r>
      <w:r>
        <w:rPr>
          <w:rStyle w:val="310"/>
        </w:rPr>
        <w:t xml:space="preserve"> </w:t>
      </w:r>
      <w:r>
        <w:t>струмами. Є поля, які виявляються лише на дуже малих від</w:t>
      </w:r>
      <w:r>
        <w:softHyphen/>
        <w:t xml:space="preserve">станях. Поля </w:t>
      </w:r>
      <w:r>
        <w:rPr>
          <w:rStyle w:val="322"/>
        </w:rPr>
        <w:t xml:space="preserve">— </w:t>
      </w:r>
      <w:r>
        <w:t>теж реальність природи. На сьогодні</w:t>
      </w:r>
      <w:r>
        <w:t xml:space="preserve"> розріз</w:t>
      </w:r>
      <w:r>
        <w:softHyphen/>
        <w:t>няють дві форми матерії:</w:t>
      </w:r>
      <w:r>
        <w:rPr>
          <w:rStyle w:val="9ptb"/>
        </w:rPr>
        <w:t xml:space="preserve"> речовину і поле.</w:t>
      </w:r>
    </w:p>
    <w:p w:rsidR="003B0011" w:rsidRDefault="00EA1B1B">
      <w:pPr>
        <w:pStyle w:val="57"/>
        <w:keepNext/>
        <w:keepLines/>
        <w:shd w:val="clear" w:color="auto" w:fill="auto"/>
        <w:spacing w:before="0" w:after="326" w:line="220" w:lineRule="exact"/>
      </w:pPr>
      <w:bookmarkStart w:id="18" w:name="bookmark17"/>
      <w:r>
        <w:rPr>
          <w:rStyle w:val="5b"/>
        </w:rPr>
        <w:t>ЗАПИТАННЯ ТА ЗАВДАННЯ</w:t>
      </w:r>
      <w:bookmarkEnd w:id="18"/>
    </w:p>
    <w:p w:rsidR="003B0011" w:rsidRDefault="00EA1B1B">
      <w:pPr>
        <w:pStyle w:val="103"/>
        <w:numPr>
          <w:ilvl w:val="0"/>
          <w:numId w:val="17"/>
        </w:numPr>
        <w:shd w:val="clear" w:color="auto" w:fill="auto"/>
        <w:tabs>
          <w:tab w:val="left" w:pos="561"/>
        </w:tabs>
        <w:spacing w:before="0" w:line="226" w:lineRule="exact"/>
        <w:ind w:firstLine="340"/>
      </w:pPr>
      <w:r>
        <w:t>Які явища свідчать, що тіла мають складну будову?</w:t>
      </w:r>
    </w:p>
    <w:p w:rsidR="003B0011" w:rsidRDefault="00EA1B1B">
      <w:pPr>
        <w:pStyle w:val="103"/>
        <w:numPr>
          <w:ilvl w:val="0"/>
          <w:numId w:val="17"/>
        </w:numPr>
        <w:shd w:val="clear" w:color="auto" w:fill="auto"/>
        <w:tabs>
          <w:tab w:val="left" w:pos="575"/>
        </w:tabs>
        <w:spacing w:before="0" w:line="226" w:lineRule="exact"/>
        <w:ind w:firstLine="340"/>
      </w:pPr>
      <w:r>
        <w:t>Які є дві форми матерії?</w:t>
      </w:r>
    </w:p>
    <w:p w:rsidR="003B0011" w:rsidRDefault="00EA1B1B">
      <w:pPr>
        <w:pStyle w:val="103"/>
        <w:numPr>
          <w:ilvl w:val="0"/>
          <w:numId w:val="17"/>
        </w:numPr>
        <w:shd w:val="clear" w:color="auto" w:fill="auto"/>
        <w:tabs>
          <w:tab w:val="left" w:pos="575"/>
        </w:tabs>
        <w:spacing w:before="0" w:line="226" w:lineRule="exact"/>
        <w:ind w:firstLine="340"/>
      </w:pPr>
      <w:r>
        <w:t>Що таке речовина?</w:t>
      </w:r>
    </w:p>
    <w:p w:rsidR="003B0011" w:rsidRDefault="00EA1B1B">
      <w:pPr>
        <w:pStyle w:val="103"/>
        <w:numPr>
          <w:ilvl w:val="0"/>
          <w:numId w:val="17"/>
        </w:numPr>
        <w:shd w:val="clear" w:color="auto" w:fill="auto"/>
        <w:tabs>
          <w:tab w:val="left" w:pos="580"/>
        </w:tabs>
        <w:spacing w:before="0" w:line="226" w:lineRule="exact"/>
        <w:ind w:firstLine="340"/>
        <w:sectPr w:rsidR="003B0011">
          <w:headerReference w:type="even" r:id="rId63"/>
          <w:headerReference w:type="default" r:id="rId64"/>
          <w:footerReference w:type="even" r:id="rId65"/>
          <w:footerReference w:type="default" r:id="rId66"/>
          <w:headerReference w:type="first" r:id="rId67"/>
          <w:footerReference w:type="first" r:id="rId68"/>
          <w:type w:val="continuous"/>
          <w:pgSz w:w="16837" w:h="23810"/>
          <w:pgMar w:top="7288" w:right="5021" w:bottom="6962" w:left="5294" w:header="0" w:footer="3" w:gutter="0"/>
          <w:cols w:space="720"/>
          <w:noEndnote/>
          <w:titlePg/>
          <w:docGrid w:linePitch="360"/>
        </w:sectPr>
      </w:pPr>
      <w:r>
        <w:t>Що таке поле?</w:t>
      </w:r>
    </w:p>
    <w:p w:rsidR="003B0011" w:rsidRDefault="00EA1B1B">
      <w:pPr>
        <w:pStyle w:val="67"/>
        <w:keepNext/>
        <w:keepLines/>
        <w:shd w:val="clear" w:color="auto" w:fill="auto"/>
        <w:spacing w:after="263"/>
        <w:ind w:left="340" w:right="1380"/>
      </w:pPr>
      <w:bookmarkStart w:id="19" w:name="bookmark18"/>
      <w:r>
        <w:lastRenderedPageBreak/>
        <w:t>§ 5. ПОЧАТКОВІ ВІДОМОСТІ ПРО БУДОВУ</w:t>
      </w:r>
      <w:r>
        <w:rPr>
          <w:rStyle w:val="69"/>
        </w:rPr>
        <w:t xml:space="preserve"> </w:t>
      </w:r>
      <w:r>
        <w:t>РЕЧОВИНИ. АТОМИ І МОЛЕКУЛИ</w:t>
      </w:r>
      <w:bookmarkEnd w:id="19"/>
    </w:p>
    <w:p w:rsidR="003B0011" w:rsidRDefault="00EA1B1B">
      <w:pPr>
        <w:pStyle w:val="115"/>
        <w:shd w:val="clear" w:color="auto" w:fill="auto"/>
        <w:spacing w:before="0" w:after="0" w:line="230" w:lineRule="exact"/>
        <w:ind w:right="20" w:firstLine="340"/>
        <w:jc w:val="both"/>
      </w:pPr>
      <w:r>
        <w:t>Виникає питання: з чого ж складається речовина? Протя</w:t>
      </w:r>
      <w:r>
        <w:softHyphen/>
      </w:r>
      <w:r>
        <w:t>гом тисяч років учені задумувалися над цим питанням. Понад</w:t>
      </w:r>
      <w:r>
        <w:rPr>
          <w:rStyle w:val="340"/>
        </w:rPr>
        <w:t xml:space="preserve"> </w:t>
      </w:r>
      <w:r>
        <w:t>2500 років тому давньогрецький учений Демокріт зробив при</w:t>
      </w:r>
      <w:r>
        <w:softHyphen/>
        <w:t>пущення, що всі речовини складаються з найдрібніших части</w:t>
      </w:r>
      <w:r>
        <w:softHyphen/>
        <w:t>нок —</w:t>
      </w:r>
      <w:r>
        <w:rPr>
          <w:rStyle w:val="9ptc"/>
        </w:rPr>
        <w:t xml:space="preserve"> атомів</w:t>
      </w:r>
      <w:r>
        <w:t xml:space="preserve"> (від грец. атом — неподільний), які вже немож</w:t>
      </w:r>
      <w:r>
        <w:softHyphen/>
        <w:t>ливо поділити на менші</w:t>
      </w:r>
      <w:r>
        <w:t xml:space="preserve"> частинки.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right="20" w:firstLine="340"/>
        <w:jc w:val="both"/>
      </w:pPr>
      <w:r>
        <w:t>Уперше побачити окремі атоми вченим вдалося лише у</w:t>
      </w:r>
      <w:r>
        <w:rPr>
          <w:rStyle w:val="340"/>
        </w:rPr>
        <w:t xml:space="preserve"> </w:t>
      </w:r>
      <w:r>
        <w:t>другій половині XX ст. за допомогою електронного мікроскопа.</w:t>
      </w:r>
      <w:r>
        <w:rPr>
          <w:rStyle w:val="340"/>
        </w:rPr>
        <w:t xml:space="preserve"> </w:t>
      </w:r>
      <w:r>
        <w:t>На мал. 1.17 наведено фотографію атомів золота. Як бачимо,</w:t>
      </w:r>
      <w:r>
        <w:rPr>
          <w:rStyle w:val="340"/>
        </w:rPr>
        <w:t xml:space="preserve"> </w:t>
      </w:r>
      <w:r>
        <w:t>тіла лише здаються суцільними. Насправді вони складають</w:t>
      </w:r>
      <w:r>
        <w:softHyphen/>
        <w:t xml:space="preserve">ся з найдрібніших </w:t>
      </w:r>
      <w:r>
        <w:t>частинок — атомів і молекул. Ліс здалеку</w:t>
      </w:r>
      <w:r>
        <w:rPr>
          <w:rStyle w:val="340"/>
        </w:rPr>
        <w:t xml:space="preserve"> </w:t>
      </w:r>
      <w:r>
        <w:t>теж має вигляд суцільної зеленої смуги, лише підійшовши</w:t>
      </w:r>
      <w:r>
        <w:rPr>
          <w:rStyle w:val="340"/>
        </w:rPr>
        <w:t xml:space="preserve"> </w:t>
      </w:r>
      <w:r>
        <w:t>ближче, можна розрізнити окремі дерева. Якщо ще ближче</w:t>
      </w:r>
      <w:r>
        <w:rPr>
          <w:rStyle w:val="340"/>
        </w:rPr>
        <w:t xml:space="preserve"> </w:t>
      </w:r>
      <w:r>
        <w:t>наблизитися, видно, що кожне дерево має стовбур, гілки та</w:t>
      </w:r>
      <w:r>
        <w:rPr>
          <w:rStyle w:val="340"/>
        </w:rPr>
        <w:t xml:space="preserve"> </w:t>
      </w:r>
      <w:r>
        <w:t>багато листочків. З невеликої відстані можна б</w:t>
      </w:r>
      <w:r>
        <w:t>ачити, що у</w:t>
      </w:r>
      <w:r>
        <w:rPr>
          <w:rStyle w:val="340"/>
        </w:rPr>
        <w:t xml:space="preserve"> </w:t>
      </w:r>
      <w:r>
        <w:t>листочків різна форма, за якою легко відрізнити липу від дуба</w:t>
      </w:r>
      <w:r>
        <w:rPr>
          <w:rStyle w:val="340"/>
        </w:rPr>
        <w:t xml:space="preserve"> </w:t>
      </w:r>
      <w:r>
        <w:t>або клена.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right="20" w:firstLine="340"/>
        <w:jc w:val="both"/>
      </w:pPr>
      <w:r>
        <w:t>У різних речовин атоми також різні. Вже відкрито понад</w:t>
      </w:r>
      <w:r>
        <w:rPr>
          <w:rStyle w:val="340"/>
        </w:rPr>
        <w:t xml:space="preserve"> </w:t>
      </w:r>
      <w:r>
        <w:t>сто різних атомів, які називають хімічними елементами. Щоб</w:t>
      </w:r>
      <w:r>
        <w:rPr>
          <w:rStyle w:val="340"/>
        </w:rPr>
        <w:t xml:space="preserve"> </w:t>
      </w:r>
      <w:r>
        <w:t>розрізняти атоми, вчені дали їм назви латинською мовою. Д</w:t>
      </w:r>
      <w:r>
        <w:t>ля</w:t>
      </w:r>
      <w:r>
        <w:rPr>
          <w:rStyle w:val="340"/>
        </w:rPr>
        <w:t xml:space="preserve"> </w:t>
      </w:r>
      <w:r>
        <w:t>скороченого запису назв використовують лише перші одну або</w:t>
      </w:r>
      <w:r>
        <w:rPr>
          <w:rStyle w:val="340"/>
        </w:rPr>
        <w:t xml:space="preserve"> </w:t>
      </w:r>
      <w:r>
        <w:t>дві літери. Атоми водню, кисню, азоту та меркурію (ртуті) поз</w:t>
      </w:r>
      <w:r>
        <w:softHyphen/>
        <w:t>начають так: Н (Гідроген), О (Оксиген), N (Нітроген), Hg (Гі-</w:t>
      </w:r>
      <w:r>
        <w:rPr>
          <w:rStyle w:val="340"/>
        </w:rPr>
        <w:t xml:space="preserve"> </w:t>
      </w:r>
      <w:r>
        <w:t>драргірум). Найлегшим є атом водню, він майже у 240 разів</w:t>
      </w:r>
      <w:r>
        <w:rPr>
          <w:rStyle w:val="340"/>
        </w:rPr>
        <w:t xml:space="preserve"> </w:t>
      </w:r>
      <w:r>
        <w:t>легший за ат</w:t>
      </w:r>
      <w:r>
        <w:t>ом урану. Проте розміри різних атомів майже од</w:t>
      </w:r>
      <w:r>
        <w:softHyphen/>
      </w:r>
      <w:r>
        <w:rPr>
          <w:rStyle w:val="350"/>
        </w:rPr>
        <w:t>накові — приблизно 0,00000001 см.</w:t>
      </w:r>
    </w:p>
    <w:p w:rsidR="003B0011" w:rsidRDefault="00CC070E">
      <w:pPr>
        <w:framePr w:w="2803" w:h="2827" w:hSpace="5" w:vSpace="5" w:wrap="around" w:hAnchor="margin" w:x="3731" w:y="671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778635" cy="1792605"/>
            <wp:effectExtent l="0" t="0" r="0" b="0"/>
            <wp:docPr id="23" name="Рисунок 23" descr="C:\Users\NDU\AppData\Local\Temp\FineReader10\media\image2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NDU\AppData\Local\Temp\FineReader10\media\image24.jpeg"/>
                    <pic:cNvPicPr>
                      <a:picLocks noChangeAspect="1" noChangeArrowheads="1"/>
                    </pic:cNvPicPr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8635" cy="1792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right="20" w:firstLine="340"/>
        <w:jc w:val="both"/>
      </w:pPr>
      <w:r>
        <w:rPr>
          <w:rStyle w:val="aff4"/>
        </w:rPr>
        <w:t>Молекули.</w:t>
      </w:r>
      <w:r>
        <w:t xml:space="preserve"> Уявіть, що ви в</w:t>
      </w:r>
      <w:r>
        <w:rPr>
          <w:rStyle w:val="340"/>
        </w:rPr>
        <w:t xml:space="preserve"> </w:t>
      </w:r>
      <w:r>
        <w:t>шкільній залі, де відбувається бал.</w:t>
      </w:r>
      <w:r>
        <w:rPr>
          <w:rStyle w:val="340"/>
        </w:rPr>
        <w:t xml:space="preserve"> </w:t>
      </w:r>
      <w:r>
        <w:t>Заграла музика. І от спочатку одна,</w:t>
      </w:r>
      <w:r>
        <w:rPr>
          <w:rStyle w:val="340"/>
        </w:rPr>
        <w:t xml:space="preserve"> </w:t>
      </w:r>
      <w:r>
        <w:t>дві, а потім усе більше й більше пар</w:t>
      </w:r>
      <w:r>
        <w:rPr>
          <w:rStyle w:val="340"/>
        </w:rPr>
        <w:t xml:space="preserve"> </w:t>
      </w:r>
      <w:r>
        <w:t xml:space="preserve">кружляють у танку. Кожна пара </w:t>
      </w:r>
      <w:r>
        <w:rPr>
          <w:rStyle w:val="350"/>
        </w:rPr>
        <w:t xml:space="preserve">— </w:t>
      </w:r>
      <w:r>
        <w:t>маленьке об'єднання, але кожна па</w:t>
      </w:r>
      <w:r>
        <w:softHyphen/>
        <w:t>ра танцює сама по собі. Щось подіб</w:t>
      </w:r>
      <w:r>
        <w:softHyphen/>
        <w:t>не відбувається і в світі атомів.</w:t>
      </w:r>
      <w:r>
        <w:rPr>
          <w:rStyle w:val="340"/>
        </w:rPr>
        <w:t xml:space="preserve"> </w:t>
      </w:r>
      <w:r>
        <w:t>Окремі атоми</w:t>
      </w:r>
      <w:r>
        <w:t xml:space="preserve"> можуть об'єднувати</w:t>
      </w:r>
      <w:r>
        <w:softHyphen/>
        <w:t>ся між собою. Об'єднання з двох,</w:t>
      </w:r>
      <w:r>
        <w:rPr>
          <w:rStyle w:val="340"/>
        </w:rPr>
        <w:t xml:space="preserve"> </w:t>
      </w:r>
      <w:r>
        <w:t>трьох або більшої кількості однако-</w:t>
      </w:r>
      <w:r>
        <w:br w:type="page"/>
      </w:r>
    </w:p>
    <w:p w:rsidR="003B0011" w:rsidRDefault="00EA1B1B">
      <w:pPr>
        <w:pStyle w:val="731"/>
        <w:keepNext/>
        <w:keepLines/>
        <w:shd w:val="clear" w:color="auto" w:fill="auto"/>
        <w:spacing w:after="994" w:line="190" w:lineRule="exact"/>
      </w:pPr>
      <w:bookmarkStart w:id="20" w:name="bookmark19"/>
      <w:r>
        <w:rPr>
          <w:rStyle w:val="732"/>
        </w:rPr>
        <w:lastRenderedPageBreak/>
        <w:t>Молекули водню</w:t>
      </w:r>
      <w:bookmarkEnd w:id="20"/>
    </w:p>
    <w:p w:rsidR="003B0011" w:rsidRDefault="00EA1B1B">
      <w:pPr>
        <w:pStyle w:val="115"/>
        <w:shd w:val="clear" w:color="auto" w:fill="auto"/>
        <w:tabs>
          <w:tab w:val="left" w:pos="3024"/>
        </w:tabs>
        <w:spacing w:before="0" w:after="0" w:line="360" w:lineRule="exact"/>
        <w:ind w:left="720"/>
        <w:jc w:val="left"/>
      </w:pPr>
      <w:r>
        <w:rPr>
          <w:rStyle w:val="330"/>
        </w:rPr>
        <w:t>НоІгку.іІ К)КІ№</w:t>
      </w:r>
      <w:r>
        <w:rPr>
          <w:rStyle w:val="330"/>
        </w:rPr>
        <w:tab/>
        <w:t>Лг:; кипім АЦШН</w:t>
      </w:r>
      <w:r>
        <w:rPr>
          <w:rStyle w:val="MicrosoftSansSerif105pt2"/>
        </w:rPr>
        <w:t xml:space="preserve"> ікідіскі</w:t>
      </w:r>
    </w:p>
    <w:p w:rsidR="003B0011" w:rsidRDefault="00EA1B1B">
      <w:pPr>
        <w:pStyle w:val="54"/>
        <w:shd w:val="clear" w:color="auto" w:fill="auto"/>
        <w:spacing w:after="168" w:line="360" w:lineRule="exact"/>
        <w:ind w:left="2820" w:firstLine="0"/>
      </w:pPr>
      <w:r>
        <w:rPr>
          <w:lang w:val="ru"/>
        </w:rPr>
        <w:t>Мал. 1.18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right="20"/>
        <w:jc w:val="both"/>
      </w:pPr>
      <w:r>
        <w:t>вих або різних атомів утворюють молекули (від лат. молеку</w:t>
      </w:r>
      <w:r>
        <w:softHyphen/>
        <w:t xml:space="preserve">ла </w:t>
      </w:r>
      <w:r>
        <w:rPr>
          <w:rStyle w:val="370"/>
        </w:rPr>
        <w:t xml:space="preserve">— </w:t>
      </w:r>
      <w:r>
        <w:t>маленька маса).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</w:pPr>
      <w:r>
        <w:t>Важко уявити розміри і кількість молекул, з яких склада</w:t>
      </w:r>
      <w:r>
        <w:softHyphen/>
        <w:t>ються ті або інші тіла. Чому? Самі поміркуйте. У краплині</w:t>
      </w:r>
      <w:r>
        <w:rPr>
          <w:rStyle w:val="360"/>
        </w:rPr>
        <w:t xml:space="preserve"> </w:t>
      </w:r>
      <w:r>
        <w:t xml:space="preserve">води міститься </w:t>
      </w:r>
      <w:r w:rsidRPr="00CC070E">
        <w:t xml:space="preserve">1500 000 000 000 000 000 000 </w:t>
      </w:r>
      <w:r>
        <w:t>молекул води!</w:t>
      </w:r>
      <w:r>
        <w:rPr>
          <w:rStyle w:val="360"/>
        </w:rPr>
        <w:t xml:space="preserve"> </w:t>
      </w:r>
      <w:r>
        <w:t>Якщо вишикувати в ланцюжок усі ці молекули, то довжина</w:t>
      </w:r>
      <w:r>
        <w:rPr>
          <w:rStyle w:val="360"/>
        </w:rPr>
        <w:t xml:space="preserve"> </w:t>
      </w:r>
      <w:r>
        <w:t>ланцюжка дорівнюватиме відста</w:t>
      </w:r>
      <w:r>
        <w:t>ні від Землі до Сонця. Якщо</w:t>
      </w:r>
      <w:r>
        <w:rPr>
          <w:rStyle w:val="360"/>
        </w:rPr>
        <w:t xml:space="preserve"> </w:t>
      </w:r>
      <w:r>
        <w:t>збільшити, наприклад, молекулу до розмірів яблука та у стіль</w:t>
      </w:r>
      <w:r>
        <w:softHyphen/>
        <w:t>ки само разів яблуко, то воно стане завбільшки із Землю.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</w:pPr>
      <w:r>
        <w:t>Відмінність атомів і їх здатність об'єднуватися в молеку</w:t>
      </w:r>
      <w:r>
        <w:softHyphen/>
        <w:t xml:space="preserve">ли </w:t>
      </w:r>
      <w:r>
        <w:rPr>
          <w:lang w:val="ru"/>
        </w:rPr>
        <w:t xml:space="preserve">— </w:t>
      </w:r>
      <w:r>
        <w:t>одна з причин того, що різні речовини мають неод</w:t>
      </w:r>
      <w:r>
        <w:t>накові</w:t>
      </w:r>
      <w:r>
        <w:rPr>
          <w:rStyle w:val="360"/>
        </w:rPr>
        <w:t xml:space="preserve"> </w:t>
      </w:r>
      <w:r>
        <w:t xml:space="preserve">властивості. Кисень підтримує процес горіння, а азот </w:t>
      </w:r>
      <w:r>
        <w:rPr>
          <w:lang w:val="ru"/>
        </w:rPr>
        <w:t xml:space="preserve">— </w:t>
      </w:r>
      <w:r>
        <w:t>ні.</w:t>
      </w:r>
      <w:r>
        <w:rPr>
          <w:rStyle w:val="360"/>
        </w:rPr>
        <w:t xml:space="preserve"> </w:t>
      </w:r>
      <w:r>
        <w:t xml:space="preserve">Вода за кімнатної температури </w:t>
      </w:r>
      <w:r>
        <w:rPr>
          <w:lang w:val="ru"/>
        </w:rPr>
        <w:t xml:space="preserve">— </w:t>
      </w:r>
      <w:r>
        <w:t xml:space="preserve">прозора рідина, а залізо </w:t>
      </w:r>
      <w:r>
        <w:rPr>
          <w:lang w:val="ru"/>
        </w:rPr>
        <w:t>—</w:t>
      </w:r>
      <w:r>
        <w:rPr>
          <w:rStyle w:val="360"/>
          <w:lang w:val="ru"/>
        </w:rPr>
        <w:t xml:space="preserve"> </w:t>
      </w:r>
      <w:r>
        <w:t>сріблясте тверде тіло.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</w:pPr>
      <w:r>
        <w:t>Речовини, молекули яких складаються з атомів одного й</w:t>
      </w:r>
      <w:r>
        <w:rPr>
          <w:rStyle w:val="360"/>
        </w:rPr>
        <w:t xml:space="preserve"> </w:t>
      </w:r>
      <w:r>
        <w:t>того ж самого елемента, називаються простими речовинам</w:t>
      </w:r>
      <w:r>
        <w:t>и.</w:t>
      </w:r>
      <w:r>
        <w:rPr>
          <w:rStyle w:val="360"/>
        </w:rPr>
        <w:t xml:space="preserve"> </w:t>
      </w:r>
      <w:r>
        <w:t>Молекули кисню складаються з двох атомів Оксигену. Ки</w:t>
      </w:r>
      <w:r>
        <w:softHyphen/>
        <w:t xml:space="preserve">сень </w:t>
      </w:r>
      <w:r>
        <w:rPr>
          <w:rStyle w:val="370"/>
        </w:rPr>
        <w:t xml:space="preserve">— </w:t>
      </w:r>
      <w:r>
        <w:t>проста речовина. Молекулу води позначають Н</w:t>
      </w:r>
      <w:r>
        <w:rPr>
          <w:vertAlign w:val="subscript"/>
        </w:rPr>
        <w:t>2</w:t>
      </w:r>
      <w:r>
        <w:t>0. Не</w:t>
      </w:r>
      <w:r>
        <w:softHyphen/>
        <w:t>важко здогадатися, що вона складається з двох атомів Гідро</w:t>
      </w:r>
      <w:r>
        <w:softHyphen/>
        <w:t xml:space="preserve">гену та одного атома Оксигену. Вода </w:t>
      </w:r>
      <w:r>
        <w:rPr>
          <w:rStyle w:val="370"/>
        </w:rPr>
        <w:t xml:space="preserve">— </w:t>
      </w:r>
      <w:r>
        <w:t>складна речовина. На</w:t>
      </w:r>
      <w:r>
        <w:rPr>
          <w:rStyle w:val="360"/>
        </w:rPr>
        <w:t xml:space="preserve"> </w:t>
      </w:r>
      <w:r>
        <w:rPr>
          <w:lang w:val="ru"/>
        </w:rPr>
        <w:t xml:space="preserve">мал. 1.18 </w:t>
      </w:r>
      <w:r>
        <w:t>зображено моде</w:t>
      </w:r>
      <w:r>
        <w:t>лі цих молекул.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</w:pPr>
      <w:r>
        <w:t>Є й такі елементи, атоми яких не об'єднуються ні між со</w:t>
      </w:r>
      <w:r>
        <w:softHyphen/>
        <w:t>бою, ні з атомами інших елементів. Молекули таких речовин</w:t>
      </w:r>
      <w:r>
        <w:rPr>
          <w:rStyle w:val="360"/>
        </w:rPr>
        <w:t xml:space="preserve"> </w:t>
      </w:r>
      <w:r>
        <w:t>складаються лише з одного атома, тобто є одноатомними.</w:t>
      </w:r>
    </w:p>
    <w:p w:rsidR="003B0011" w:rsidRDefault="00EA1B1B">
      <w:pPr>
        <w:pStyle w:val="115"/>
        <w:framePr w:h="190" w:wrap="around" w:hAnchor="margin" w:x="3897" w:y="-6"/>
        <w:shd w:val="clear" w:color="auto" w:fill="auto"/>
        <w:spacing w:before="0" w:after="0" w:line="190" w:lineRule="exact"/>
        <w:ind w:left="100"/>
        <w:jc w:val="left"/>
      </w:pPr>
      <w:r>
        <w:rPr>
          <w:rStyle w:val="330"/>
        </w:rPr>
        <w:t>Мялккулн шли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  <w:sectPr w:rsidR="003B0011">
          <w:pgSz w:w="16837" w:h="23810"/>
          <w:pgMar w:top="7326" w:right="5025" w:bottom="6947" w:left="5289" w:header="0" w:footer="3" w:gutter="0"/>
          <w:cols w:space="720"/>
          <w:noEndnote/>
          <w:docGrid w:linePitch="360"/>
        </w:sectPr>
      </w:pPr>
      <w:r>
        <w:t>Внутрішню будову атома уявити важко. Однак процеси, які</w:t>
      </w:r>
      <w:r>
        <w:rPr>
          <w:rStyle w:val="360"/>
        </w:rPr>
        <w:t xml:space="preserve"> </w:t>
      </w:r>
      <w:r>
        <w:t>відбуваються в атомах, відіграють надзвичайно важливу роль</w:t>
      </w:r>
      <w:r>
        <w:rPr>
          <w:rStyle w:val="360"/>
        </w:rPr>
        <w:t xml:space="preserve"> </w:t>
      </w:r>
      <w:r>
        <w:t>у Всесвіті. Саме завдяки їм зірки випромінюють світло й</w:t>
      </w:r>
      <w:r>
        <w:rPr>
          <w:rStyle w:val="360"/>
        </w:rPr>
        <w:t xml:space="preserve"> </w:t>
      </w:r>
      <w:r>
        <w:t>тепло. Пізнання будови атомів дало змогу створити нові дже</w:t>
      </w:r>
      <w:r>
        <w:softHyphen/>
        <w:t>рела енергії, винайти нові</w:t>
      </w:r>
      <w:r>
        <w:t xml:space="preserve"> засоби зв'язку, отримати матеріали,</w:t>
      </w:r>
      <w:r>
        <w:rPr>
          <w:rStyle w:val="360"/>
        </w:rPr>
        <w:t xml:space="preserve"> </w:t>
      </w:r>
      <w:r>
        <w:t>яких немає в природних умовах. Вогні неонових реклам, сві</w:t>
      </w:r>
      <w:r>
        <w:softHyphen/>
        <w:t xml:space="preserve">тіння електричної лампочки у вашій квартирі </w:t>
      </w:r>
      <w:r>
        <w:rPr>
          <w:lang w:val="ru"/>
        </w:rPr>
        <w:t xml:space="preserve">— </w:t>
      </w:r>
      <w:r>
        <w:t>це також</w:t>
      </w:r>
      <w:r>
        <w:rPr>
          <w:rStyle w:val="360"/>
        </w:rPr>
        <w:t xml:space="preserve"> </w:t>
      </w:r>
      <w:r>
        <w:t>наслідки тих процесів, які відбуваються в атомах.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</w:pPr>
      <w:r>
        <w:rPr>
          <w:rStyle w:val="aff5"/>
        </w:rPr>
        <w:lastRenderedPageBreak/>
        <w:t>Початкові відомості про будову атома.</w:t>
      </w:r>
      <w:r>
        <w:t xml:space="preserve"> У XIX ст. більшіст</w:t>
      </w:r>
      <w:r>
        <w:t>ь</w:t>
      </w:r>
      <w:r>
        <w:rPr>
          <w:rStyle w:val="380"/>
        </w:rPr>
        <w:t xml:space="preserve"> </w:t>
      </w:r>
      <w:r>
        <w:t>учених визнавали існування атомів як найдрібніших частинок,</w:t>
      </w:r>
      <w:r>
        <w:rPr>
          <w:rStyle w:val="380"/>
        </w:rPr>
        <w:t xml:space="preserve"> </w:t>
      </w:r>
      <w:r>
        <w:t>з яких побудована речовина. Проте в кінці XIX ст. було відкри</w:t>
      </w:r>
      <w:r>
        <w:softHyphen/>
        <w:t>то частинку, яка виявилася в 1840 разів легшою від найлегшого</w:t>
      </w:r>
      <w:r>
        <w:rPr>
          <w:rStyle w:val="380"/>
        </w:rPr>
        <w:t xml:space="preserve"> </w:t>
      </w:r>
      <w:r>
        <w:t>за відомих у природі атома — Гідрогену. Цю частинку назвали</w:t>
      </w:r>
      <w:r>
        <w:rPr>
          <w:rStyle w:val="380"/>
        </w:rPr>
        <w:t xml:space="preserve"> </w:t>
      </w:r>
      <w:r>
        <w:rPr>
          <w:rStyle w:val="9ptd"/>
        </w:rPr>
        <w:t>електрон.</w:t>
      </w:r>
      <w:r>
        <w:t xml:space="preserve"> </w:t>
      </w:r>
      <w:r>
        <w:t>Його було так названо за притаманну йому власти</w:t>
      </w:r>
      <w:r>
        <w:softHyphen/>
        <w:t>вість, якої набуває потертий об хутро бурштин. Грецька назва</w:t>
      </w:r>
      <w:r>
        <w:rPr>
          <w:rStyle w:val="380"/>
        </w:rPr>
        <w:t xml:space="preserve"> </w:t>
      </w:r>
      <w:r>
        <w:t>бурштину "електрон", що означає "сонячний камінь".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</w:pPr>
      <w:r>
        <w:t>За легендою, першим дослідив властивість виробів з бурш</w:t>
      </w:r>
      <w:r>
        <w:softHyphen/>
        <w:t xml:space="preserve">тину, потертих об вовну, притягувати до </w:t>
      </w:r>
      <w:r>
        <w:t>себе легкі предмети</w:t>
      </w:r>
      <w:r>
        <w:rPr>
          <w:rStyle w:val="380"/>
        </w:rPr>
        <w:t xml:space="preserve"> </w:t>
      </w:r>
      <w:r>
        <w:t>знаменитий стародавній філософ Фалес Мілетський. Пізніше</w:t>
      </w:r>
      <w:r>
        <w:rPr>
          <w:rStyle w:val="380"/>
        </w:rPr>
        <w:t xml:space="preserve"> </w:t>
      </w:r>
      <w:r>
        <w:t>виявили, що подібних властивостей набувають тіла, виготовле</w:t>
      </w:r>
      <w:r>
        <w:softHyphen/>
        <w:t>ні й з інших речовин: скло, потерте об шовк, ебоніт, потертий</w:t>
      </w:r>
      <w:r>
        <w:rPr>
          <w:rStyle w:val="380"/>
        </w:rPr>
        <w:t xml:space="preserve"> </w:t>
      </w:r>
      <w:r>
        <w:t>об хутро, пластмасові предмети, потерті папером, й ін. Цю вла</w:t>
      </w:r>
      <w:r>
        <w:softHyphen/>
        <w:t>стивість назвали</w:t>
      </w:r>
      <w:r>
        <w:rPr>
          <w:rStyle w:val="9ptd"/>
        </w:rPr>
        <w:t xml:space="preserve"> електричний заряд.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</w:pPr>
      <w:r>
        <w:t>Вивчаючи електричні заряди, яких набували різні тіла,</w:t>
      </w:r>
      <w:r>
        <w:rPr>
          <w:rStyle w:val="380"/>
        </w:rPr>
        <w:t xml:space="preserve"> </w:t>
      </w:r>
      <w:r>
        <w:t>вчені виявили, що електричний заряд бурштину, натертого</w:t>
      </w:r>
      <w:r>
        <w:rPr>
          <w:rStyle w:val="380"/>
        </w:rPr>
        <w:t xml:space="preserve"> </w:t>
      </w:r>
      <w:r>
        <w:t>вовною, дещо інший, ніж заряд, якого набуває пот</w:t>
      </w:r>
      <w:r>
        <w:t>ерте об</w:t>
      </w:r>
      <w:r>
        <w:rPr>
          <w:rStyle w:val="380"/>
        </w:rPr>
        <w:t xml:space="preserve"> </w:t>
      </w:r>
      <w:r>
        <w:t>шовк скло. Так, дві бурштинові палички після натирання вов</w:t>
      </w:r>
      <w:r>
        <w:softHyphen/>
        <w:t>ною відштовхуються одна від одної. Скляні палички, натерті</w:t>
      </w:r>
      <w:r>
        <w:rPr>
          <w:rStyle w:val="380"/>
        </w:rPr>
        <w:t xml:space="preserve"> </w:t>
      </w:r>
      <w:r>
        <w:t>шовком, теж відштовхуються. А натерті шовком скляна й</w:t>
      </w:r>
      <w:r>
        <w:rPr>
          <w:rStyle w:val="380"/>
        </w:rPr>
        <w:t xml:space="preserve"> </w:t>
      </w:r>
      <w:r>
        <w:t>вовною бурштинова палички притягуватимуться. На підставі</w:t>
      </w:r>
      <w:r>
        <w:rPr>
          <w:rStyle w:val="380"/>
        </w:rPr>
        <w:t xml:space="preserve"> </w:t>
      </w:r>
      <w:r>
        <w:t>цього дійшли виснов</w:t>
      </w:r>
      <w:r>
        <w:t>ку, що існує два типи електричних зарядів.</w:t>
      </w:r>
      <w:r>
        <w:rPr>
          <w:rStyle w:val="380"/>
        </w:rPr>
        <w:t xml:space="preserve"> </w:t>
      </w:r>
      <w:r>
        <w:t>Тіла, які мають заряди одного типу, відштовхуються, а тіла з</w:t>
      </w:r>
      <w:r>
        <w:rPr>
          <w:rStyle w:val="380"/>
        </w:rPr>
        <w:t xml:space="preserve"> </w:t>
      </w:r>
      <w:r>
        <w:t>різними зарядами — притягуються. Заряд, що виникає на</w:t>
      </w:r>
      <w:r>
        <w:rPr>
          <w:rStyle w:val="380"/>
        </w:rPr>
        <w:t xml:space="preserve"> </w:t>
      </w:r>
      <w:r>
        <w:t>бурштині, натертому вовною, й такий самий заряд на тілах з</w:t>
      </w:r>
      <w:r>
        <w:rPr>
          <w:rStyle w:val="380"/>
        </w:rPr>
        <w:t xml:space="preserve"> </w:t>
      </w:r>
      <w:r>
        <w:t>інших речовин, назвали</w:t>
      </w:r>
      <w:r>
        <w:rPr>
          <w:rStyle w:val="9ptd"/>
        </w:rPr>
        <w:t xml:space="preserve"> негативними</w:t>
      </w:r>
      <w:r>
        <w:t xml:space="preserve"> і по</w:t>
      </w:r>
      <w:r>
        <w:t>значили "—". Заряд</w:t>
      </w:r>
      <w:r>
        <w:rPr>
          <w:rStyle w:val="380"/>
        </w:rPr>
        <w:t xml:space="preserve"> </w:t>
      </w:r>
      <w:r>
        <w:t>скляної палички, потертої об шовк, назвали</w:t>
      </w:r>
      <w:r>
        <w:rPr>
          <w:rStyle w:val="9ptd"/>
        </w:rPr>
        <w:t xml:space="preserve"> позитивним</w:t>
      </w:r>
      <w:r>
        <w:t xml:space="preserve"> і</w:t>
      </w:r>
      <w:r>
        <w:rPr>
          <w:rStyle w:val="380"/>
        </w:rPr>
        <w:t xml:space="preserve"> </w:t>
      </w:r>
      <w:r>
        <w:t>позначили "+".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</w:pPr>
      <w:r>
        <w:t xml:space="preserve">Результати дослідів, проведених англійським фізиком </w:t>
      </w:r>
      <w:r>
        <w:rPr>
          <w:lang w:val="ru"/>
        </w:rPr>
        <w:t>Джо</w:t>
      </w:r>
      <w:r>
        <w:rPr>
          <w:lang w:val="ru"/>
        </w:rPr>
        <w:softHyphen/>
        <w:t>зефом</w:t>
      </w:r>
      <w:r>
        <w:t xml:space="preserve"> Томсоном та американським ученим Робертом Міллі-</w:t>
      </w:r>
      <w:r>
        <w:rPr>
          <w:rStyle w:val="380"/>
        </w:rPr>
        <w:t xml:space="preserve"> </w:t>
      </w:r>
      <w:r>
        <w:t>кеном, свідчили, що електрон має найменший негативний</w:t>
      </w:r>
      <w:r>
        <w:rPr>
          <w:rStyle w:val="380"/>
        </w:rPr>
        <w:t xml:space="preserve"> </w:t>
      </w:r>
      <w:r>
        <w:t>е</w:t>
      </w:r>
      <w:r>
        <w:t>лектричний заряд, який далі не ділиться. Відкриття електро</w:t>
      </w:r>
      <w:r>
        <w:softHyphen/>
        <w:t>на показало, що атом не є чимось на зразок суцільної кульки,</w:t>
      </w:r>
      <w:r>
        <w:rPr>
          <w:rStyle w:val="380"/>
        </w:rPr>
        <w:t xml:space="preserve"> </w:t>
      </w:r>
      <w:r>
        <w:t>а має складну будову.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</w:pPr>
      <w:r>
        <w:t>Подальші дослідження будови атома довели, що він склада</w:t>
      </w:r>
      <w:r>
        <w:softHyphen/>
        <w:t>ється з позитивно зарядженого масивного</w:t>
      </w:r>
      <w:r>
        <w:rPr>
          <w:rStyle w:val="9ptd"/>
        </w:rPr>
        <w:t xml:space="preserve"> ядра</w:t>
      </w:r>
      <w:r>
        <w:t xml:space="preserve"> та</w:t>
      </w:r>
      <w:r>
        <w:rPr>
          <w:rStyle w:val="9ptd"/>
        </w:rPr>
        <w:t xml:space="preserve"> електронно</w:t>
      </w:r>
      <w:r>
        <w:rPr>
          <w:rStyle w:val="9ptd"/>
        </w:rPr>
        <w:t>ї</w:t>
      </w:r>
      <w:r>
        <w:rPr>
          <w:rStyle w:val="9pte"/>
        </w:rPr>
        <w:t xml:space="preserve"> </w:t>
      </w:r>
      <w:r>
        <w:rPr>
          <w:rStyle w:val="9ptd"/>
        </w:rPr>
        <w:t>оболонки.</w:t>
      </w:r>
      <w:r>
        <w:t xml:space="preserve"> Його розміри визначаються діаметром електронної</w:t>
      </w:r>
      <w:r>
        <w:rPr>
          <w:rStyle w:val="380"/>
        </w:rPr>
        <w:t xml:space="preserve"> </w:t>
      </w:r>
      <w:r>
        <w:t>оболонки. Діаметри ядер у тисячу разів менші, ніж розміри</w:t>
      </w:r>
      <w:r>
        <w:rPr>
          <w:rStyle w:val="380"/>
        </w:rPr>
        <w:t xml:space="preserve"> </w:t>
      </w:r>
      <w:r>
        <w:t>атомів. Кількість електронів у атомі така, що їх загальний (не</w:t>
      </w:r>
      <w:r>
        <w:softHyphen/>
        <w:t>гативний) заряд дорівнює позитивному заряду ядра, тому атом</w:t>
      </w:r>
      <w:r>
        <w:rPr>
          <w:rStyle w:val="380"/>
        </w:rPr>
        <w:t xml:space="preserve"> </w:t>
      </w:r>
      <w:r>
        <w:t>у звичайному ст</w:t>
      </w:r>
      <w:r>
        <w:t>ані нейтральний (не має електричного заряду).</w:t>
      </w:r>
      <w:r>
        <w:br w:type="page"/>
      </w:r>
    </w:p>
    <w:p w:rsidR="003B0011" w:rsidRDefault="00CC070E">
      <w:pPr>
        <w:framePr w:w="595" w:h="1056" w:hSpace="96" w:vSpace="48" w:wrap="around" w:vAnchor="text" w:hAnchor="margin" w:x="117" w:y="25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381635" cy="669290"/>
            <wp:effectExtent l="0" t="0" r="0" b="0"/>
            <wp:docPr id="19" name="Рисунок 24" descr="C:\Users\NDU\AppData\Local\Temp\FineReader10\media\image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NDU\AppData\Local\Temp\FineReader10\media\image25.jpeg"/>
                    <pic:cNvPicPr>
                      <a:picLocks noChangeAspect="1" noChangeArrowheads="1"/>
                    </pic:cNvPicPr>
                  </pic:nvPicPr>
                  <pic:blipFill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635" cy="669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99"/>
        <w:shd w:val="clear" w:color="auto" w:fill="auto"/>
        <w:spacing w:after="135"/>
        <w:ind w:left="100" w:right="80"/>
      </w:pPr>
      <w:r>
        <w:t>Першу модель внутрішньої будови атома запропонував</w:t>
      </w:r>
      <w:r>
        <w:rPr>
          <w:rStyle w:val="9f6"/>
        </w:rPr>
        <w:t xml:space="preserve"> </w:t>
      </w:r>
      <w:r>
        <w:t xml:space="preserve">Дж. Томсон. За цією моделлю атом </w:t>
      </w:r>
      <w:r>
        <w:rPr>
          <w:lang w:val="ru"/>
        </w:rPr>
        <w:t xml:space="preserve">— </w:t>
      </w:r>
      <w:r>
        <w:t>це суціл</w:t>
      </w:r>
      <w:r>
        <w:t>ьна куля</w:t>
      </w:r>
      <w:r>
        <w:rPr>
          <w:rStyle w:val="9f6"/>
        </w:rPr>
        <w:t xml:space="preserve"> </w:t>
      </w:r>
      <w:r>
        <w:t>радіусом у стомільйонну частину сантиметра</w:t>
      </w:r>
      <w:r>
        <w:rPr>
          <w:rStyle w:val="9f7"/>
        </w:rPr>
        <w:t xml:space="preserve"> (10</w:t>
      </w:r>
      <w:r>
        <w:rPr>
          <w:rStyle w:val="9f7"/>
          <w:vertAlign w:val="superscript"/>
        </w:rPr>
        <w:t>8</w:t>
      </w:r>
      <w:r>
        <w:rPr>
          <w:rStyle w:val="9f7"/>
        </w:rPr>
        <w:t xml:space="preserve"> см)</w:t>
      </w:r>
      <w:r>
        <w:rPr>
          <w:rStyle w:val="9f8"/>
        </w:rPr>
        <w:t xml:space="preserve"> </w:t>
      </w:r>
      <w:r>
        <w:t>з позитивним зарядом. У цю кулю вкраплені, ніби ро</w:t>
      </w:r>
      <w:r>
        <w:softHyphen/>
      </w:r>
      <w:r>
        <w:rPr>
          <w:rStyle w:val="9f9"/>
        </w:rPr>
        <w:t xml:space="preserve">дзинки у пудинг, електрони </w:t>
      </w:r>
      <w:r>
        <w:rPr>
          <w:rStyle w:val="9f9"/>
          <w:lang w:val="ru"/>
        </w:rPr>
        <w:t xml:space="preserve">(мал. 1.19, </w:t>
      </w:r>
      <w:r>
        <w:rPr>
          <w:rStyle w:val="9f9"/>
        </w:rPr>
        <w:t>а). Сумарний</w:t>
      </w:r>
      <w:r>
        <w:rPr>
          <w:rStyle w:val="9fa"/>
        </w:rPr>
        <w:t xml:space="preserve"> </w:t>
      </w:r>
      <w:r>
        <w:t>заряд електронів і позитивний заряд кулі однакові.</w:t>
      </w:r>
      <w:r>
        <w:rPr>
          <w:rStyle w:val="9f9"/>
        </w:rPr>
        <w:t xml:space="preserve"> </w:t>
      </w:r>
      <w:r>
        <w:t>Тому зага</w:t>
      </w:r>
      <w:r>
        <w:softHyphen/>
        <w:t>лом атом нейтральний.</w:t>
      </w:r>
      <w:r>
        <w:rPr>
          <w:rStyle w:val="9f9"/>
        </w:rPr>
        <w:t xml:space="preserve"> </w:t>
      </w:r>
      <w:r>
        <w:t>Таке уявлення про будову атома діста</w:t>
      </w:r>
      <w:r>
        <w:softHyphen/>
        <w:t>ло назву пудингової моделі атома, або моделі атома Томсона.</w:t>
      </w:r>
    </w:p>
    <w:p w:rsidR="003B0011" w:rsidRDefault="00CC070E">
      <w:pPr>
        <w:framePr w:w="5702" w:h="2304" w:wrap="notBeside" w:vAnchor="text" w:hAnchor="text" w:y="1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621405" cy="1461770"/>
            <wp:effectExtent l="0" t="0" r="0" b="0"/>
            <wp:docPr id="25" name="Рисунок 25" descr="C:\Users\NDU\AppData\Local\Temp\FineReader10\media\image2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NDU\AppData\Local\Temp\FineReader10\media\image26.jpeg"/>
                    <pic:cNvPicPr>
                      <a:picLocks noChangeAspect="1" noChangeArrowheads="1"/>
                    </pic:cNvPicPr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1405" cy="1461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946" w:h="169" w:wrap="notBeside" w:vAnchor="text" w:hAnchor="text" w:x="5147" w:y="667"/>
        <w:shd w:val="clear" w:color="auto" w:fill="auto"/>
        <w:spacing w:line="170" w:lineRule="exact"/>
      </w:pPr>
      <w:r>
        <w:rPr>
          <w:rStyle w:val="aff6"/>
        </w:rPr>
        <w:t>Ядро атома</w:t>
      </w:r>
    </w:p>
    <w:p w:rsidR="003B0011" w:rsidRDefault="00EA1B1B">
      <w:pPr>
        <w:pStyle w:val="afe"/>
        <w:framePr w:w="898" w:h="173" w:wrap="notBeside" w:vAnchor="text" w:hAnchor="text" w:x="2699" w:y="2521"/>
        <w:shd w:val="clear" w:color="auto" w:fill="auto"/>
        <w:spacing w:line="170" w:lineRule="exact"/>
      </w:pPr>
      <w:r>
        <w:t>Мал. 1.19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99"/>
        <w:shd w:val="clear" w:color="auto" w:fill="auto"/>
        <w:spacing w:before="202" w:line="221" w:lineRule="exact"/>
        <w:ind w:left="100" w:right="80" w:firstLine="320"/>
      </w:pPr>
      <w:r>
        <w:t>Дослідження, проведені на початку XX ст. видатним ан</w:t>
      </w:r>
      <w:r>
        <w:softHyphen/>
        <w:t>глійським фізиком Ернестом Резерфордом та іншими вченими,</w:t>
      </w:r>
      <w:r>
        <w:rPr>
          <w:rStyle w:val="9f6"/>
        </w:rPr>
        <w:t xml:space="preserve"> </w:t>
      </w:r>
      <w:r>
        <w:t>дали змогу встановити, що пудингова модель не відповідає дій</w:t>
      </w:r>
      <w:r>
        <w:softHyphen/>
        <w:t>сності. Результати виконаних ними експериментів показали,</w:t>
      </w:r>
      <w:r>
        <w:rPr>
          <w:rStyle w:val="9f6"/>
        </w:rPr>
        <w:t xml:space="preserve"> </w:t>
      </w:r>
      <w:r>
        <w:t>що атом має дуже мале за р</w:t>
      </w:r>
      <w:r>
        <w:t>озмірами, але дуже масивне пози</w:t>
      </w:r>
      <w:r>
        <w:softHyphen/>
        <w:t>тивно заряджене ядро. Було запропоновано іншу модель: атом</w:t>
      </w:r>
      <w:r>
        <w:rPr>
          <w:rStyle w:val="9f6"/>
        </w:rPr>
        <w:t xml:space="preserve"> </w:t>
      </w:r>
      <w:r>
        <w:t xml:space="preserve">нагадує Сонячну систему </w:t>
      </w:r>
      <w:r>
        <w:rPr>
          <w:lang w:val="ru"/>
        </w:rPr>
        <w:t xml:space="preserve">— </w:t>
      </w:r>
      <w:r>
        <w:t>навколо маленького масивного, по</w:t>
      </w:r>
      <w:r>
        <w:softHyphen/>
        <w:t>зитивно зарядженого ядра обертаються електрони, ніби пла</w:t>
      </w:r>
      <w:r>
        <w:softHyphen/>
        <w:t>нети навколо Сонця. Цю модель назвали планетарною</w:t>
      </w:r>
      <w:r>
        <w:t>, або</w:t>
      </w:r>
      <w:r>
        <w:rPr>
          <w:rStyle w:val="99pt0"/>
        </w:rPr>
        <w:t xml:space="preserve"> мо</w:t>
      </w:r>
      <w:r>
        <w:rPr>
          <w:rStyle w:val="99pt0"/>
        </w:rPr>
        <w:softHyphen/>
        <w:t>деллю атома Резерфорда.</w:t>
      </w:r>
    </w:p>
    <w:p w:rsidR="003B0011" w:rsidRDefault="00EA1B1B">
      <w:pPr>
        <w:pStyle w:val="99"/>
        <w:shd w:val="clear" w:color="auto" w:fill="auto"/>
        <w:spacing w:after="221" w:line="221" w:lineRule="exact"/>
        <w:ind w:left="100" w:right="80" w:firstLine="320"/>
      </w:pPr>
      <w:r>
        <w:t>Атоми часто зображають у вигляді, що нагадує планетну</w:t>
      </w:r>
      <w:r>
        <w:rPr>
          <w:rStyle w:val="9f6"/>
        </w:rPr>
        <w:t xml:space="preserve"> </w:t>
      </w:r>
      <w:r>
        <w:t xml:space="preserve">систему </w:t>
      </w:r>
      <w:r>
        <w:rPr>
          <w:lang w:val="ru"/>
        </w:rPr>
        <w:t xml:space="preserve">(мал. 1.19, </w:t>
      </w:r>
      <w:r>
        <w:t>б, в). Насправді це дуже наближена модель</w:t>
      </w:r>
      <w:r>
        <w:rPr>
          <w:rStyle w:val="9f6"/>
        </w:rPr>
        <w:t xml:space="preserve"> </w:t>
      </w:r>
      <w:r>
        <w:t>будови атома, за допомогою якої можна пояснити лише деякі</w:t>
      </w:r>
      <w:r>
        <w:rPr>
          <w:rStyle w:val="9f6"/>
        </w:rPr>
        <w:t xml:space="preserve"> </w:t>
      </w:r>
      <w:r>
        <w:t>його властивості.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100" w:right="80" w:firstLine="320"/>
        <w:jc w:val="both"/>
        <w:sectPr w:rsidR="003B0011">
          <w:pgSz w:w="16837" w:h="23810"/>
          <w:pgMar w:top="7379" w:right="5016" w:bottom="6937" w:left="5292" w:header="0" w:footer="3" w:gutter="0"/>
          <w:cols w:space="720"/>
          <w:noEndnote/>
          <w:docGrid w:linePitch="360"/>
        </w:sectPr>
      </w:pPr>
      <w:r>
        <w:t>У XX ст. б</w:t>
      </w:r>
      <w:r>
        <w:t>уло виявлено, що ядро атома також не суцільне.</w:t>
      </w:r>
      <w:r>
        <w:rPr>
          <w:rStyle w:val="390"/>
        </w:rPr>
        <w:t xml:space="preserve"> </w:t>
      </w:r>
      <w:r>
        <w:t>Воно складається з</w:t>
      </w:r>
      <w:r>
        <w:rPr>
          <w:rStyle w:val="9ptf"/>
        </w:rPr>
        <w:t xml:space="preserve"> протонів</w:t>
      </w:r>
      <w:r>
        <w:t xml:space="preserve"> </w:t>
      </w:r>
      <w:r>
        <w:rPr>
          <w:rStyle w:val="400"/>
        </w:rPr>
        <w:t xml:space="preserve">— </w:t>
      </w:r>
      <w:r>
        <w:t>позитивно заряджених части</w:t>
      </w:r>
      <w:r>
        <w:softHyphen/>
        <w:t>нок і</w:t>
      </w:r>
      <w:r>
        <w:rPr>
          <w:rStyle w:val="9ptf"/>
        </w:rPr>
        <w:t xml:space="preserve"> нейтронів</w:t>
      </w:r>
      <w:r>
        <w:t xml:space="preserve"> — частинок, які не мають електричного заря</w:t>
      </w:r>
      <w:r>
        <w:softHyphen/>
        <w:t>ду. У протона заряд такий самий, як і в електрона, але він</w:t>
      </w:r>
      <w:r>
        <w:rPr>
          <w:rStyle w:val="390"/>
        </w:rPr>
        <w:t xml:space="preserve"> </w:t>
      </w:r>
      <w:r>
        <w:t xml:space="preserve">більш як у 1840 разів масивніший. </w:t>
      </w:r>
      <w:r>
        <w:t>Маса нейронів дещо більша,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right="20"/>
        <w:jc w:val="both"/>
      </w:pPr>
      <w:r>
        <w:lastRenderedPageBreak/>
        <w:t>ніж протонів. У нейтральному атомі кількість електронів дорів</w:t>
      </w:r>
      <w:r>
        <w:softHyphen/>
        <w:t>нює кількості протонів. Найлегшим і найпростішим за своєю</w:t>
      </w:r>
      <w:r>
        <w:rPr>
          <w:rStyle w:val="410"/>
        </w:rPr>
        <w:t xml:space="preserve"> </w:t>
      </w:r>
      <w:r>
        <w:t>будовою виявився атом водню (Гідрогену). Його ядро складаєть</w:t>
      </w:r>
      <w:r>
        <w:softHyphen/>
        <w:t xml:space="preserve">ся лише з одного протона, а оболонка </w:t>
      </w:r>
      <w:r>
        <w:rPr>
          <w:rStyle w:val="420"/>
        </w:rPr>
        <w:t xml:space="preserve">— </w:t>
      </w:r>
      <w:r>
        <w:t xml:space="preserve">з одного </w:t>
      </w:r>
      <w:r>
        <w:t>електрона.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right="20" w:firstLine="340"/>
        <w:jc w:val="both"/>
      </w:pPr>
      <w:r>
        <w:t>Електромагнітні поля, породжені зарядженими частинка</w:t>
      </w:r>
      <w:r>
        <w:softHyphen/>
        <w:t>ми, що входять до складу атома, утримують його електронну</w:t>
      </w:r>
      <w:r>
        <w:rPr>
          <w:rStyle w:val="410"/>
        </w:rPr>
        <w:t xml:space="preserve"> </w:t>
      </w:r>
      <w:r>
        <w:t>оболонку. Завдяки електромагнітним полям атоми можуть</w:t>
      </w:r>
      <w:r>
        <w:rPr>
          <w:rStyle w:val="410"/>
        </w:rPr>
        <w:t xml:space="preserve"> </w:t>
      </w:r>
      <w:r>
        <w:t>взаємодіяти між собою й з'єднуватися в молекули. Протони і</w:t>
      </w:r>
      <w:r>
        <w:rPr>
          <w:rStyle w:val="410"/>
        </w:rPr>
        <w:t xml:space="preserve"> </w:t>
      </w:r>
      <w:r>
        <w:t>нейтрони утримуються в ядрі за рахунок особливого поля, яке</w:t>
      </w:r>
      <w:r>
        <w:rPr>
          <w:rStyle w:val="410"/>
        </w:rPr>
        <w:t xml:space="preserve"> </w:t>
      </w:r>
      <w:r>
        <w:t>забезпечує їх сильну взаємодію. За звичайних умов, оскільки</w:t>
      </w:r>
      <w:r>
        <w:rPr>
          <w:rStyle w:val="410"/>
        </w:rPr>
        <w:t xml:space="preserve"> </w:t>
      </w:r>
      <w:r>
        <w:t>кількість протонів і електронів у атомів однакова, сумарний</w:t>
      </w:r>
      <w:r>
        <w:rPr>
          <w:rStyle w:val="410"/>
        </w:rPr>
        <w:t xml:space="preserve"> </w:t>
      </w:r>
      <w:r>
        <w:t>позитивний і негативний заряди атомів і відповідно тіл дорів</w:t>
      </w:r>
      <w:r>
        <w:softHyphen/>
        <w:t>нюють нулю.</w:t>
      </w:r>
    </w:p>
    <w:p w:rsidR="003B0011" w:rsidRDefault="00CC070E">
      <w:pPr>
        <w:framePr w:w="667" w:h="830" w:hSpace="102" w:vSpace="216" w:wrap="around" w:vAnchor="text" w:hAnchor="margin" w:x="-5" w:y="255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32765"/>
            <wp:effectExtent l="0" t="0" r="0" b="0"/>
            <wp:docPr id="17" name="Рисунок 26" descr="C:\Users\NDU\AppData\Local\Temp\FineReader10\media\image2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NDU\AppData\Local\Temp\FineReader10\media\image27.jpeg"/>
                    <pic:cNvPicPr>
                      <a:picLocks noChangeAspect="1" noChangeArrowheads="1"/>
                    </pic:cNvPicPr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668" w:line="230" w:lineRule="exact"/>
        <w:ind w:right="20" w:firstLine="340"/>
        <w:jc w:val="both"/>
      </w:pPr>
      <w:r>
        <w:t>Атоми можуть втрачати один або кілька своїх електронів і</w:t>
      </w:r>
      <w:r>
        <w:rPr>
          <w:rStyle w:val="410"/>
        </w:rPr>
        <w:t xml:space="preserve"> </w:t>
      </w:r>
      <w:r>
        <w:t>включати до своїх оболонок електрони інших атомів. Такі атоми</w:t>
      </w:r>
      <w:r>
        <w:rPr>
          <w:rStyle w:val="410"/>
        </w:rPr>
        <w:t xml:space="preserve"> </w:t>
      </w:r>
      <w:r>
        <w:t>називають</w:t>
      </w:r>
      <w:r>
        <w:rPr>
          <w:rStyle w:val="9ptf0"/>
        </w:rPr>
        <w:t xml:space="preserve"> іонами.</w:t>
      </w:r>
      <w:r>
        <w:t xml:space="preserve"> Атом, що втратив електрон, стає позитивним</w:t>
      </w:r>
      <w:r>
        <w:rPr>
          <w:rStyle w:val="410"/>
        </w:rPr>
        <w:t xml:space="preserve"> </w:t>
      </w:r>
      <w:r>
        <w:t>іоном. Позитивний заряд його ядра буде більшим за загальний</w:t>
      </w:r>
      <w:r>
        <w:rPr>
          <w:rStyle w:val="410"/>
        </w:rPr>
        <w:t xml:space="preserve"> </w:t>
      </w:r>
      <w:r>
        <w:t>заряд електронної оболонки. Навпаки, якщо атом приєднує до</w:t>
      </w:r>
      <w:r>
        <w:rPr>
          <w:rStyle w:val="410"/>
        </w:rPr>
        <w:t xml:space="preserve"> </w:t>
      </w:r>
      <w:r>
        <w:t>себе електрон, він стає негативно зарядженим іоном. Електрони</w:t>
      </w:r>
      <w:r>
        <w:rPr>
          <w:rStyle w:val="410"/>
        </w:rPr>
        <w:t xml:space="preserve"> </w:t>
      </w:r>
      <w:r>
        <w:t>різних речовин по-різному пов'я</w:t>
      </w:r>
      <w:r>
        <w:t>зані з ядрами атомів. Коли па</w:t>
      </w:r>
      <w:r>
        <w:softHyphen/>
        <w:t>личку зі скла натирають шовком, частина електронів його ато</w:t>
      </w:r>
      <w:r>
        <w:softHyphen/>
        <w:t>мів переходять до шовку. Ці атоми стають позитивними іонами.</w:t>
      </w:r>
      <w:r>
        <w:rPr>
          <w:rStyle w:val="410"/>
        </w:rPr>
        <w:t xml:space="preserve"> </w:t>
      </w:r>
      <w:r>
        <w:t>Тому скляна паличка набуває позитивного заряду.</w:t>
      </w:r>
    </w:p>
    <w:p w:rsidR="003B0011" w:rsidRDefault="00EA1B1B">
      <w:pPr>
        <w:pStyle w:val="57"/>
        <w:keepNext/>
        <w:keepLines/>
        <w:shd w:val="clear" w:color="auto" w:fill="auto"/>
        <w:spacing w:before="0" w:after="249" w:line="220" w:lineRule="exact"/>
      </w:pPr>
      <w:bookmarkStart w:id="21" w:name="bookmark20"/>
      <w:r>
        <w:rPr>
          <w:rStyle w:val="5c"/>
        </w:rPr>
        <w:t>ЗАПИТАННЯ ТА ЗАВДАННЯ</w:t>
      </w:r>
      <w:bookmarkEnd w:id="21"/>
    </w:p>
    <w:p w:rsidR="003B0011" w:rsidRDefault="00EA1B1B">
      <w:pPr>
        <w:pStyle w:val="103"/>
        <w:numPr>
          <w:ilvl w:val="0"/>
          <w:numId w:val="18"/>
        </w:numPr>
        <w:shd w:val="clear" w:color="auto" w:fill="auto"/>
        <w:tabs>
          <w:tab w:val="left" w:pos="556"/>
        </w:tabs>
        <w:spacing w:before="0" w:line="240" w:lineRule="exact"/>
        <w:ind w:firstLine="340"/>
      </w:pPr>
      <w:r>
        <w:t>Які є свідчення того, що речовина с</w:t>
      </w:r>
      <w:r>
        <w:t>кладається з атомів і молекул?</w:t>
      </w:r>
    </w:p>
    <w:p w:rsidR="003B0011" w:rsidRDefault="00EA1B1B">
      <w:pPr>
        <w:pStyle w:val="103"/>
        <w:numPr>
          <w:ilvl w:val="0"/>
          <w:numId w:val="18"/>
        </w:numPr>
        <w:shd w:val="clear" w:color="auto" w:fill="auto"/>
        <w:tabs>
          <w:tab w:val="left" w:pos="570"/>
        </w:tabs>
        <w:spacing w:before="0" w:line="240" w:lineRule="exact"/>
        <w:ind w:firstLine="340"/>
      </w:pPr>
      <w:r>
        <w:t>Чи насправді атом є неподільним?</w:t>
      </w:r>
    </w:p>
    <w:p w:rsidR="003B0011" w:rsidRDefault="00EA1B1B">
      <w:pPr>
        <w:pStyle w:val="103"/>
        <w:numPr>
          <w:ilvl w:val="0"/>
          <w:numId w:val="18"/>
        </w:numPr>
        <w:shd w:val="clear" w:color="auto" w:fill="auto"/>
        <w:tabs>
          <w:tab w:val="left" w:pos="575"/>
        </w:tabs>
        <w:spacing w:before="0" w:line="240" w:lineRule="exact"/>
        <w:ind w:firstLine="340"/>
      </w:pPr>
      <w:r>
        <w:t>Наведіть приклади атомів та приклади молекул різних речовин.</w:t>
      </w:r>
    </w:p>
    <w:p w:rsidR="003B0011" w:rsidRDefault="00EA1B1B">
      <w:pPr>
        <w:pStyle w:val="103"/>
        <w:numPr>
          <w:ilvl w:val="0"/>
          <w:numId w:val="18"/>
        </w:numPr>
        <w:shd w:val="clear" w:color="auto" w:fill="auto"/>
        <w:tabs>
          <w:tab w:val="left" w:pos="575"/>
        </w:tabs>
        <w:spacing w:before="0" w:line="240" w:lineRule="exact"/>
        <w:ind w:firstLine="340"/>
      </w:pPr>
      <w:r>
        <w:t>Чому різні речовини мають неоднакові властивості?</w:t>
      </w:r>
    </w:p>
    <w:p w:rsidR="003B0011" w:rsidRDefault="00EA1B1B">
      <w:pPr>
        <w:pStyle w:val="103"/>
        <w:numPr>
          <w:ilvl w:val="0"/>
          <w:numId w:val="18"/>
        </w:numPr>
        <w:shd w:val="clear" w:color="auto" w:fill="auto"/>
        <w:tabs>
          <w:tab w:val="left" w:pos="566"/>
        </w:tabs>
        <w:spacing w:before="0" w:line="240" w:lineRule="exact"/>
        <w:ind w:right="20" w:firstLine="340"/>
      </w:pPr>
      <w:r>
        <w:t xml:space="preserve">Маса молекули води становить </w:t>
      </w:r>
      <w:r>
        <w:rPr>
          <w:lang w:val="ru"/>
        </w:rPr>
        <w:t>0,000 000 000 000 000 000 000 027</w:t>
      </w:r>
      <w:r>
        <w:rPr>
          <w:rStyle w:val="108"/>
          <w:lang w:val="ru"/>
        </w:rPr>
        <w:t xml:space="preserve"> </w:t>
      </w:r>
      <w:r>
        <w:rPr>
          <w:lang w:val="ru"/>
        </w:rPr>
        <w:t xml:space="preserve">(2,7 • </w:t>
      </w:r>
      <w:r>
        <w:t>10</w:t>
      </w:r>
      <w:r>
        <w:rPr>
          <w:vertAlign w:val="superscript"/>
        </w:rPr>
        <w:t>-23</w:t>
      </w:r>
      <w:r>
        <w:t xml:space="preserve"> г). З</w:t>
      </w:r>
      <w:r>
        <w:t xml:space="preserve">наючи масу молекули, знайдіть їх кількість у </w:t>
      </w:r>
      <w:r>
        <w:rPr>
          <w:lang w:val="ru"/>
        </w:rPr>
        <w:t xml:space="preserve">1 г </w:t>
      </w:r>
      <w:r>
        <w:t>води.</w:t>
      </w:r>
    </w:p>
    <w:p w:rsidR="003B0011" w:rsidRDefault="00EA1B1B">
      <w:pPr>
        <w:pStyle w:val="103"/>
        <w:numPr>
          <w:ilvl w:val="0"/>
          <w:numId w:val="18"/>
        </w:numPr>
        <w:shd w:val="clear" w:color="auto" w:fill="auto"/>
        <w:tabs>
          <w:tab w:val="left" w:pos="571"/>
        </w:tabs>
        <w:spacing w:before="0" w:line="240" w:lineRule="exact"/>
        <w:ind w:right="20" w:firstLine="340"/>
        <w:jc w:val="left"/>
        <w:sectPr w:rsidR="003B0011">
          <w:pgSz w:w="16837" w:h="23810"/>
          <w:pgMar w:top="7465" w:right="5011" w:bottom="7326" w:left="5304" w:header="0" w:footer="3" w:gutter="0"/>
          <w:cols w:space="720"/>
          <w:noEndnote/>
          <w:docGrid w:linePitch="360"/>
        </w:sectPr>
      </w:pPr>
      <w:r>
        <w:rPr>
          <w:rStyle w:val="1075pt"/>
        </w:rPr>
        <w:t>Фізики</w:t>
      </w:r>
      <w:r>
        <w:rPr>
          <w:rStyle w:val="109"/>
        </w:rPr>
        <w:t xml:space="preserve"> жартують!</w:t>
      </w:r>
      <w:r>
        <w:t xml:space="preserve"> Отримати частинку розмірами з атом</w:t>
      </w:r>
      <w:r>
        <w:rPr>
          <w:rStyle w:val="108"/>
        </w:rPr>
        <w:t xml:space="preserve"> </w:t>
      </w:r>
      <w:r>
        <w:t>виявляється не так уже й складно. Спробуйте! Для цього візьміть велике</w:t>
      </w:r>
      <w:r>
        <w:rPr>
          <w:rStyle w:val="108"/>
        </w:rPr>
        <w:t xml:space="preserve"> </w:t>
      </w:r>
      <w:r>
        <w:t>яблуко, розріжте його навпіл. Одну з половинок знову розріжте навпіл.</w:t>
      </w:r>
      <w:r>
        <w:rPr>
          <w:rStyle w:val="108"/>
        </w:rPr>
        <w:t xml:space="preserve"> </w:t>
      </w:r>
      <w:r>
        <w:t xml:space="preserve">Повторіть цю процедуру ще </w:t>
      </w:r>
      <w:r>
        <w:rPr>
          <w:lang w:val="ru"/>
        </w:rPr>
        <w:t xml:space="preserve">30 </w:t>
      </w:r>
      <w:r>
        <w:t>разів і ви досягнете мети. У ваших руках</w:t>
      </w:r>
      <w:r>
        <w:rPr>
          <w:rStyle w:val="108"/>
        </w:rPr>
        <w:t xml:space="preserve"> </w:t>
      </w:r>
      <w:r>
        <w:t>буде один з атомів яблука.</w:t>
      </w:r>
      <w:r>
        <w:br w:type="page"/>
      </w:r>
    </w:p>
    <w:p w:rsidR="003B0011" w:rsidRDefault="00EA1B1B">
      <w:pPr>
        <w:pStyle w:val="67"/>
        <w:keepNext/>
        <w:keepLines/>
        <w:shd w:val="clear" w:color="auto" w:fill="auto"/>
        <w:spacing w:after="207"/>
        <w:ind w:left="360" w:right="220"/>
      </w:pPr>
      <w:bookmarkStart w:id="22" w:name="bookmark21"/>
      <w:r>
        <w:rPr>
          <w:lang w:val="ru"/>
        </w:rPr>
        <w:lastRenderedPageBreak/>
        <w:t xml:space="preserve">§ 6. </w:t>
      </w:r>
      <w:r>
        <w:t>ОСНОВНІ ПОЛОЖЕННЯ АТОМНО-МОЛЕКУЛЯРНОГО</w:t>
      </w:r>
      <w:r>
        <w:rPr>
          <w:rStyle w:val="6a"/>
        </w:rPr>
        <w:t xml:space="preserve"> </w:t>
      </w:r>
      <w:r>
        <w:t>ВЧЕННЯ ПРО БУДОВУ РЕЧОВИНИ</w:t>
      </w:r>
      <w:bookmarkEnd w:id="22"/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</w:pPr>
      <w:r>
        <w:t>Припущення Левкіпа та Демокріта щодо атомів як наймен</w:t>
      </w:r>
      <w:r>
        <w:softHyphen/>
        <w:t>ших неподільних частинок, з яких складається навколишній</w:t>
      </w:r>
      <w:r>
        <w:rPr>
          <w:rStyle w:val="430"/>
        </w:rPr>
        <w:t xml:space="preserve"> </w:t>
      </w:r>
      <w:r>
        <w:t>світ, були розвинуті Епікуром. Стародавні вчені вважали, що</w:t>
      </w:r>
      <w:r>
        <w:rPr>
          <w:rStyle w:val="430"/>
        </w:rPr>
        <w:t xml:space="preserve"> </w:t>
      </w:r>
      <w:r>
        <w:t>атоми незмінні, вічні, відрізняються один від іншого формою</w:t>
      </w:r>
      <w:r>
        <w:rPr>
          <w:rStyle w:val="430"/>
        </w:rPr>
        <w:t xml:space="preserve"> </w:t>
      </w:r>
      <w:r>
        <w:t>і розміром. Форма атома і</w:t>
      </w:r>
      <w:r>
        <w:t>стотно визначає властивості речовин,</w:t>
      </w:r>
      <w:r>
        <w:rPr>
          <w:rStyle w:val="430"/>
        </w:rPr>
        <w:t xml:space="preserve"> </w:t>
      </w:r>
      <w:r>
        <w:t>що утворюються. Атоми знаходяться в безперервному русі.</w:t>
      </w:r>
      <w:r>
        <w:rPr>
          <w:rStyle w:val="430"/>
        </w:rPr>
        <w:t xml:space="preserve"> </w:t>
      </w:r>
      <w:r>
        <w:t>Вчення Демокріта та Епікура було викладено у поемі римсько</w:t>
      </w:r>
      <w:r>
        <w:softHyphen/>
        <w:t>го поета Лукреція Кара "Про природу речей".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</w:pPr>
      <w:r>
        <w:t>Припущення цих учених були лише здогадами, які не ма</w:t>
      </w:r>
      <w:r>
        <w:softHyphen/>
        <w:t>ли експ</w:t>
      </w:r>
      <w:r>
        <w:t>ериментальних підтверджень. Тому багато століть</w:t>
      </w:r>
      <w:r>
        <w:rPr>
          <w:rStyle w:val="430"/>
        </w:rPr>
        <w:t xml:space="preserve"> </w:t>
      </w:r>
      <w:r>
        <w:t xml:space="preserve">панувало вчення </w:t>
      </w:r>
      <w:r>
        <w:rPr>
          <w:lang w:val="ru"/>
        </w:rPr>
        <w:t xml:space="preserve">Аристотеля, </w:t>
      </w:r>
      <w:r>
        <w:t>який не визнавав існування ато</w:t>
      </w:r>
      <w:r>
        <w:softHyphen/>
        <w:t>мів. У часи середньовіччя атомістичне вчення взагалі було</w:t>
      </w:r>
      <w:r>
        <w:rPr>
          <w:rStyle w:val="430"/>
        </w:rPr>
        <w:t xml:space="preserve"> </w:t>
      </w:r>
      <w:r>
        <w:t xml:space="preserve">заборонене. У </w:t>
      </w:r>
      <w:r>
        <w:rPr>
          <w:lang w:val="ru"/>
        </w:rPr>
        <w:t xml:space="preserve">1626 </w:t>
      </w:r>
      <w:r>
        <w:t>р. паризький парламент під загрозою</w:t>
      </w:r>
      <w:r>
        <w:rPr>
          <w:rStyle w:val="430"/>
        </w:rPr>
        <w:t xml:space="preserve"> </w:t>
      </w:r>
      <w:r>
        <w:t>смертної кари заборонив поширення вч</w:t>
      </w:r>
      <w:r>
        <w:t>ення про атоми.</w:t>
      </w:r>
    </w:p>
    <w:p w:rsidR="003B0011" w:rsidRDefault="00EA1B1B">
      <w:pPr>
        <w:pStyle w:val="115"/>
        <w:shd w:val="clear" w:color="auto" w:fill="auto"/>
        <w:spacing w:before="0" w:after="180" w:line="226" w:lineRule="exact"/>
        <w:ind w:right="20" w:firstLine="340"/>
        <w:jc w:val="both"/>
      </w:pPr>
      <w:r>
        <w:t>Проте унаслідок накопичення експериментальних фактів і</w:t>
      </w:r>
      <w:r>
        <w:rPr>
          <w:rStyle w:val="430"/>
        </w:rPr>
        <w:t xml:space="preserve"> </w:t>
      </w:r>
      <w:r>
        <w:t xml:space="preserve">неможливості їх пояснити з позицій </w:t>
      </w:r>
      <w:r>
        <w:rPr>
          <w:lang w:val="ru"/>
        </w:rPr>
        <w:t xml:space="preserve">Аристотеля </w:t>
      </w:r>
      <w:r>
        <w:t>дедалі більше</w:t>
      </w:r>
      <w:r>
        <w:rPr>
          <w:rStyle w:val="430"/>
        </w:rPr>
        <w:t xml:space="preserve"> </w:t>
      </w:r>
      <w:r>
        <w:t xml:space="preserve">вчених, починаючи з XVII </w:t>
      </w:r>
      <w:r>
        <w:rPr>
          <w:lang w:val="ru"/>
        </w:rPr>
        <w:t xml:space="preserve">ст., </w:t>
      </w:r>
      <w:r>
        <w:t>поверталися до думки про те,</w:t>
      </w:r>
      <w:r>
        <w:rPr>
          <w:rStyle w:val="430"/>
        </w:rPr>
        <w:t xml:space="preserve"> </w:t>
      </w:r>
      <w:r>
        <w:t>що речовина складається з окремих частинок. Розвиваючи ато</w:t>
      </w:r>
      <w:r>
        <w:softHyphen/>
        <w:t>містичн</w:t>
      </w:r>
      <w:r>
        <w:t>е вчення, французький учений Гассенді дійшов виснов</w:t>
      </w:r>
      <w:r>
        <w:softHyphen/>
        <w:t>ку, що атоми можуть сполучатися й утворювати частинки, які</w:t>
      </w:r>
      <w:r>
        <w:rPr>
          <w:rStyle w:val="430"/>
        </w:rPr>
        <w:t xml:space="preserve"> </w:t>
      </w:r>
      <w:r>
        <w:t>він назвав молекулами. Подальший розвиток атомно-молеку</w:t>
      </w:r>
      <w:r>
        <w:softHyphen/>
        <w:t>лярної теорії будови речовини пов'язаний з іменами Михайла</w:t>
      </w:r>
      <w:r>
        <w:rPr>
          <w:rStyle w:val="430"/>
        </w:rPr>
        <w:t xml:space="preserve"> </w:t>
      </w:r>
      <w:r>
        <w:rPr>
          <w:lang w:val="ru"/>
        </w:rPr>
        <w:t>Ломоносова, Джона Дальтона, Дж</w:t>
      </w:r>
      <w:r>
        <w:rPr>
          <w:lang w:val="ru"/>
        </w:rPr>
        <w:t xml:space="preserve">еймса Максвела, </w:t>
      </w:r>
      <w:r>
        <w:t>Дмитра</w:t>
      </w:r>
      <w:r>
        <w:rPr>
          <w:rStyle w:val="430"/>
        </w:rPr>
        <w:t xml:space="preserve"> </w:t>
      </w:r>
      <w:r>
        <w:t xml:space="preserve">Менделєєва, </w:t>
      </w:r>
      <w:r>
        <w:rPr>
          <w:lang w:val="ru"/>
        </w:rPr>
        <w:t xml:space="preserve">Алена Перрена, Ернеста </w:t>
      </w:r>
      <w:r>
        <w:t xml:space="preserve">Резерфорда </w:t>
      </w:r>
      <w:r>
        <w:rPr>
          <w:lang w:val="ru"/>
        </w:rPr>
        <w:t xml:space="preserve">та </w:t>
      </w:r>
      <w:r>
        <w:t>багатьох ін</w:t>
      </w:r>
      <w:r>
        <w:softHyphen/>
        <w:t>ших учених. Вчення про атомно-молекулярну будову речовини</w:t>
      </w:r>
      <w:r>
        <w:rPr>
          <w:rStyle w:val="430"/>
        </w:rPr>
        <w:t xml:space="preserve"> </w:t>
      </w:r>
      <w:r>
        <w:t>ґрунтується на</w:t>
      </w:r>
      <w:r>
        <w:rPr>
          <w:rStyle w:val="aff7"/>
        </w:rPr>
        <w:t xml:space="preserve"> трьох положеннях</w:t>
      </w:r>
      <w:r>
        <w:rPr>
          <w:lang w:val="ru"/>
        </w:rPr>
        <w:t>:</w:t>
      </w:r>
    </w:p>
    <w:p w:rsidR="003B0011" w:rsidRDefault="00EA1B1B">
      <w:pPr>
        <w:pStyle w:val="7f"/>
        <w:keepNext/>
        <w:keepLines/>
        <w:numPr>
          <w:ilvl w:val="1"/>
          <w:numId w:val="18"/>
        </w:numPr>
        <w:shd w:val="clear" w:color="auto" w:fill="auto"/>
        <w:tabs>
          <w:tab w:val="left" w:pos="614"/>
        </w:tabs>
        <w:spacing w:before="0" w:after="0" w:line="226" w:lineRule="exact"/>
        <w:ind w:left="360" w:right="600"/>
      </w:pPr>
      <w:bookmarkStart w:id="23" w:name="bookmark22"/>
      <w:r>
        <w:rPr>
          <w:rStyle w:val="7f2"/>
        </w:rPr>
        <w:t>Усі тіла складаються з дуже малих частинок: атомів і молекул. Між ними є проміжки</w:t>
      </w:r>
      <w:r>
        <w:rPr>
          <w:rStyle w:val="7f2"/>
        </w:rPr>
        <w:t>.</w:t>
      </w:r>
      <w:bookmarkEnd w:id="23"/>
    </w:p>
    <w:p w:rsidR="003B0011" w:rsidRDefault="00EA1B1B">
      <w:pPr>
        <w:pStyle w:val="7f"/>
        <w:keepNext/>
        <w:keepLines/>
        <w:numPr>
          <w:ilvl w:val="1"/>
          <w:numId w:val="18"/>
        </w:numPr>
        <w:shd w:val="clear" w:color="auto" w:fill="auto"/>
        <w:tabs>
          <w:tab w:val="left" w:pos="614"/>
        </w:tabs>
        <w:spacing w:before="0" w:after="0" w:line="226" w:lineRule="exact"/>
        <w:ind w:firstLine="340"/>
        <w:jc w:val="both"/>
      </w:pPr>
      <w:bookmarkStart w:id="24" w:name="bookmark23"/>
      <w:r>
        <w:rPr>
          <w:rStyle w:val="7f2"/>
        </w:rPr>
        <w:t>Молекули безперервно рухаються.</w:t>
      </w:r>
      <w:bookmarkEnd w:id="24"/>
    </w:p>
    <w:p w:rsidR="003B0011" w:rsidRDefault="00EA1B1B">
      <w:pPr>
        <w:pStyle w:val="7f"/>
        <w:keepNext/>
        <w:keepLines/>
        <w:numPr>
          <w:ilvl w:val="1"/>
          <w:numId w:val="18"/>
        </w:numPr>
        <w:shd w:val="clear" w:color="auto" w:fill="auto"/>
        <w:tabs>
          <w:tab w:val="left" w:pos="634"/>
        </w:tabs>
        <w:spacing w:before="0" w:line="226" w:lineRule="exact"/>
        <w:ind w:left="360" w:right="220"/>
      </w:pPr>
      <w:bookmarkStart w:id="25" w:name="bookmark24"/>
      <w:r>
        <w:rPr>
          <w:rStyle w:val="7f2"/>
        </w:rPr>
        <w:t>Між молекулами існує взаємне притягання і відштовху</w:t>
      </w:r>
      <w:r>
        <w:rPr>
          <w:rStyle w:val="7f2"/>
        </w:rPr>
        <w:softHyphen/>
        <w:t>вання.</w:t>
      </w:r>
      <w:bookmarkEnd w:id="25"/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</w:pPr>
      <w:r>
        <w:t>Що дає змогу прийняти ці положення? Як можна довести</w:t>
      </w:r>
      <w:r>
        <w:rPr>
          <w:rStyle w:val="430"/>
        </w:rPr>
        <w:t xml:space="preserve"> </w:t>
      </w:r>
      <w:r>
        <w:t>їх справедливість? Звичайно, це результати спостережень і</w:t>
      </w:r>
      <w:r>
        <w:rPr>
          <w:rStyle w:val="430"/>
        </w:rPr>
        <w:t xml:space="preserve"> </w:t>
      </w:r>
      <w:r>
        <w:t>досліди.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  <w:sectPr w:rsidR="003B0011">
          <w:headerReference w:type="even" r:id="rId73"/>
          <w:headerReference w:type="default" r:id="rId74"/>
          <w:footerReference w:type="even" r:id="rId75"/>
          <w:footerReference w:type="default" r:id="rId76"/>
          <w:headerReference w:type="first" r:id="rId77"/>
          <w:footerReference w:type="first" r:id="rId78"/>
          <w:pgSz w:w="16837" w:h="23810"/>
          <w:pgMar w:top="7465" w:right="5011" w:bottom="7326" w:left="5304" w:header="0" w:footer="3" w:gutter="0"/>
          <w:cols w:space="720"/>
          <w:noEndnote/>
          <w:docGrid w:linePitch="360"/>
        </w:sectPr>
      </w:pPr>
      <w:r>
        <w:t xml:space="preserve">У скляну трубку з внутрішнім діаметром </w:t>
      </w:r>
      <w:r>
        <w:rPr>
          <w:lang w:val="ru"/>
        </w:rPr>
        <w:t xml:space="preserve">5—7 </w:t>
      </w:r>
      <w:r>
        <w:t>мм і зав</w:t>
      </w:r>
      <w:r>
        <w:softHyphen/>
        <w:t xml:space="preserve">довжки </w:t>
      </w:r>
      <w:r>
        <w:rPr>
          <w:lang w:val="ru"/>
        </w:rPr>
        <w:t>25</w:t>
      </w:r>
      <w:r>
        <w:rPr>
          <w:rStyle w:val="440"/>
          <w:lang w:val="ru"/>
        </w:rPr>
        <w:t>—</w:t>
      </w:r>
      <w:r>
        <w:rPr>
          <w:lang w:val="ru"/>
        </w:rPr>
        <w:t xml:space="preserve">30 </w:t>
      </w:r>
      <w:r>
        <w:t>см, запаяну з одного боку, наллємо трохи мен-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left="20" w:right="20"/>
        <w:jc w:val="both"/>
      </w:pPr>
      <w:r>
        <w:lastRenderedPageBreak/>
        <w:t>ше ніж до половини води, а потім (обережно) стільки само під</w:t>
      </w:r>
      <w:r>
        <w:softHyphen/>
        <w:t>фарбованого зеленкою спирту. Спирт легший за воду, тому він</w:t>
      </w:r>
      <w:r>
        <w:rPr>
          <w:rStyle w:val="450"/>
        </w:rPr>
        <w:t xml:space="preserve"> </w:t>
      </w:r>
      <w:r>
        <w:t>знаходиться над водою. У трубці видно чітку межу поділу між</w:t>
      </w:r>
      <w:r>
        <w:rPr>
          <w:rStyle w:val="450"/>
        </w:rPr>
        <w:t xml:space="preserve"> </w:t>
      </w:r>
      <w:r>
        <w:t>рідинами. Позначимо верхній рівень спирту у трубці (верхню</w:t>
      </w:r>
      <w:r>
        <w:rPr>
          <w:rStyle w:val="450"/>
        </w:rPr>
        <w:t xml:space="preserve"> </w:t>
      </w:r>
      <w:r>
        <w:t xml:space="preserve">межу загального </w:t>
      </w:r>
      <w:r>
        <w:t>стовпчика рідин). Закриємо пальцем отвір</w:t>
      </w:r>
      <w:r>
        <w:rPr>
          <w:rStyle w:val="450"/>
        </w:rPr>
        <w:t xml:space="preserve"> </w:t>
      </w:r>
      <w:r>
        <w:t>трубки й енергійно перемішаємо рідини, струсивши кілька</w:t>
      </w:r>
      <w:r>
        <w:rPr>
          <w:rStyle w:val="450"/>
        </w:rPr>
        <w:t xml:space="preserve"> </w:t>
      </w:r>
      <w:r>
        <w:t>разів трубку. Виявилося, що їх загальний об'єм зменшився.</w:t>
      </w:r>
      <w:r>
        <w:rPr>
          <w:rStyle w:val="450"/>
        </w:rPr>
        <w:t xml:space="preserve"> </w:t>
      </w:r>
      <w:r>
        <w:t xml:space="preserve">Верхній рівень суміші спирту і води став нижчим. Це ніби </w:t>
      </w:r>
      <w:r>
        <w:rPr>
          <w:lang w:val="ru"/>
        </w:rPr>
        <w:t>1 +</w:t>
      </w:r>
      <w:r>
        <w:rPr>
          <w:rStyle w:val="450"/>
          <w:lang w:val="ru"/>
        </w:rPr>
        <w:t xml:space="preserve"> </w:t>
      </w:r>
      <w:r>
        <w:rPr>
          <w:lang w:val="ru"/>
        </w:rPr>
        <w:t>+ 1 &lt; 2!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left="20" w:right="20" w:firstLine="340"/>
        <w:jc w:val="both"/>
      </w:pPr>
      <w:r>
        <w:t>Результат досліду можна пояснит</w:t>
      </w:r>
      <w:r>
        <w:t>и тим, що</w:t>
      </w:r>
      <w:r>
        <w:rPr>
          <w:rStyle w:val="9ptf1"/>
        </w:rPr>
        <w:t xml:space="preserve"> речовини скла</w:t>
      </w:r>
      <w:r>
        <w:rPr>
          <w:rStyle w:val="9ptf1"/>
        </w:rPr>
        <w:softHyphen/>
        <w:t>даються з окремих частинок (молекул), між якими є про</w:t>
      </w:r>
      <w:r>
        <w:rPr>
          <w:rStyle w:val="9ptf1"/>
        </w:rPr>
        <w:softHyphen/>
        <w:t>міжки.</w:t>
      </w:r>
      <w:r>
        <w:t xml:space="preserve"> Молекули різних речовин різні. Під час змішування</w:t>
      </w:r>
      <w:r>
        <w:rPr>
          <w:rStyle w:val="450"/>
        </w:rPr>
        <w:t xml:space="preserve"> </w:t>
      </w:r>
      <w:r>
        <w:t>молекули однієї речовини розташовуються у проміжках між</w:t>
      </w:r>
      <w:r>
        <w:rPr>
          <w:rStyle w:val="450"/>
        </w:rPr>
        <w:t xml:space="preserve"> </w:t>
      </w:r>
      <w:r>
        <w:t>молекулами іншої. Цим і пояснюється зменшення загального</w:t>
      </w:r>
      <w:r>
        <w:rPr>
          <w:rStyle w:val="450"/>
        </w:rPr>
        <w:t xml:space="preserve"> </w:t>
      </w:r>
      <w:r>
        <w:t>об'єму с</w:t>
      </w:r>
      <w:r>
        <w:t>уміші.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left="20" w:right="20" w:firstLine="340"/>
        <w:jc w:val="both"/>
      </w:pPr>
      <w:r>
        <w:t>Змоделювати перемішування різних речовин можна так.</w:t>
      </w:r>
      <w:r>
        <w:rPr>
          <w:rStyle w:val="450"/>
        </w:rPr>
        <w:t xml:space="preserve"> </w:t>
      </w:r>
      <w:r>
        <w:t>Візьміть склянку неподрібненого гороху та склянку пшона. У</w:t>
      </w:r>
      <w:r>
        <w:rPr>
          <w:rStyle w:val="450"/>
        </w:rPr>
        <w:t xml:space="preserve"> </w:t>
      </w:r>
      <w:r>
        <w:t>прозору півлітрову пластикову пляшку висипте спочатку горох</w:t>
      </w:r>
      <w:r>
        <w:rPr>
          <w:rStyle w:val="450"/>
        </w:rPr>
        <w:t xml:space="preserve"> </w:t>
      </w:r>
      <w:r>
        <w:t>(щоб легше було насипати, шийку пляшки можна зрізати гост</w:t>
      </w:r>
      <w:r>
        <w:softHyphen/>
        <w:t xml:space="preserve">рим ножем), а потім </w:t>
      </w:r>
      <w:r>
        <w:t>обережно пшоно. Розрівняйте його поверх</w:t>
      </w:r>
      <w:r>
        <w:softHyphen/>
        <w:t>ню і позначте її рівень на стінці посудини маркером. Отвір</w:t>
      </w:r>
      <w:r>
        <w:rPr>
          <w:rStyle w:val="450"/>
        </w:rPr>
        <w:t xml:space="preserve"> </w:t>
      </w:r>
      <w:r>
        <w:t>пляшки закрийте кришкою або долонею і кілька разів струсіть</w:t>
      </w:r>
      <w:r>
        <w:rPr>
          <w:rStyle w:val="450"/>
        </w:rPr>
        <w:t xml:space="preserve"> </w:t>
      </w:r>
      <w:r>
        <w:t>її. Ви помітите, що рівень суміші в пляшці знизився: пшоно</w:t>
      </w:r>
      <w:r>
        <w:rPr>
          <w:rStyle w:val="450"/>
        </w:rPr>
        <w:t xml:space="preserve"> </w:t>
      </w:r>
      <w:r>
        <w:t>проникло між горошинами і заповнило пр</w:t>
      </w:r>
      <w:r>
        <w:t>оміжки між ними.</w:t>
      </w:r>
    </w:p>
    <w:p w:rsidR="003B0011" w:rsidRDefault="00CC070E">
      <w:pPr>
        <w:framePr w:w="3120" w:h="1910" w:hSpace="176" w:vSpace="173" w:wrap="around" w:vAnchor="text" w:hAnchor="margin" w:x="7" w:y="188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979930" cy="1216660"/>
            <wp:effectExtent l="0" t="0" r="0" b="0"/>
            <wp:docPr id="27" name="Рисунок 27" descr="C:\Users\NDU\AppData\Local\Temp\FineReader10\media\image2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NDU\AppData\Local\Temp\FineReader10\media\image28.jpeg"/>
                    <pic:cNvPicPr>
                      <a:picLocks noChangeAspect="1" noChangeArrowheads="1"/>
                    </pic:cNvPicPr>
                  </pic:nvPicPr>
                  <pic:blipFill>
                    <a:blip r:embed="rId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9930" cy="1216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255" w:line="226" w:lineRule="exact"/>
        <w:ind w:left="20" w:right="20" w:firstLine="340"/>
        <w:jc w:val="both"/>
      </w:pPr>
      <w:r>
        <w:t>Візьмемо металеву кульку, підвішену на ланцюжку, і мета</w:t>
      </w:r>
      <w:r>
        <w:softHyphen/>
        <w:t>леве кільце з ручкою. Кулька легко проходить крізь кільце</w:t>
      </w:r>
      <w:r>
        <w:rPr>
          <w:rStyle w:val="450"/>
        </w:rPr>
        <w:t xml:space="preserve"> </w:t>
      </w:r>
      <w:r>
        <w:rPr>
          <w:lang w:val="ru"/>
        </w:rPr>
        <w:t>(мал. 1.20</w:t>
      </w:r>
      <w:r>
        <w:rPr>
          <w:lang w:val="ru"/>
        </w:rPr>
        <w:t xml:space="preserve">, </w:t>
      </w:r>
      <w:r>
        <w:t>а). Нагріємо кульку за допомогою спиртівки і спро</w:t>
      </w:r>
      <w:r>
        <w:softHyphen/>
        <w:t>буємо пропустити її через кільце. Вона не зможе пройти крізь</w:t>
      </w:r>
      <w:r>
        <w:rPr>
          <w:rStyle w:val="450"/>
        </w:rPr>
        <w:t xml:space="preserve"> </w:t>
      </w:r>
      <w:r>
        <w:t xml:space="preserve">кільце і залишиться на ньому </w:t>
      </w:r>
      <w:r>
        <w:rPr>
          <w:lang w:val="ru"/>
        </w:rPr>
        <w:t xml:space="preserve">(мал. 1.20, </w:t>
      </w:r>
      <w:r>
        <w:t>б). Через деякий час</w:t>
      </w:r>
      <w:r>
        <w:rPr>
          <w:rStyle w:val="450"/>
        </w:rPr>
        <w:t xml:space="preserve"> </w:t>
      </w:r>
      <w:r>
        <w:t>вона, охолонувши, випаде з отвору кільця і повисне на лан</w:t>
      </w:r>
      <w:r>
        <w:softHyphen/>
        <w:t>цюжку. Це можна пояснит</w:t>
      </w:r>
      <w:r>
        <w:t>и тим, що внаслідок нагрівання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979930" cy="1216660"/>
            <wp:effectExtent l="0" t="0" r="0" b="0"/>
            <wp:docPr id="15" name="Рисунок 28" descr="C:\Users\NDU\AppData\Local\Temp\FineReader10\media\image2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NDU\AppData\Local\Temp\FineReader10\media\image29.jpeg"/>
                    <pic:cNvPicPr>
                      <a:picLocks noChangeAspect="1" noChangeArrowheads="1"/>
                    </pic:cNvPicPr>
                  </pic:nvPicPr>
                  <pic:blipFill>
                    <a:blip r:embed="rId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9930" cy="1216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54"/>
        <w:shd w:val="clear" w:color="auto" w:fill="auto"/>
        <w:spacing w:before="123" w:line="170" w:lineRule="exact"/>
        <w:ind w:left="2820" w:firstLine="0"/>
      </w:pPr>
      <w:r>
        <w:rPr>
          <w:lang w:val="ru"/>
        </w:rPr>
        <w:t>Мал. 1.20</w:t>
      </w:r>
      <w:r>
        <w:br w:type="page"/>
      </w:r>
    </w:p>
    <w:p w:rsidR="003B0011" w:rsidRDefault="00CC070E">
      <w:pPr>
        <w:framePr w:w="5136" w:h="2755" w:wrap="notBeside" w:vAnchor="text" w:hAnchor="text" w:y="1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3261360" cy="1749425"/>
            <wp:effectExtent l="0" t="0" r="0" b="0"/>
            <wp:docPr id="29" name="Рисунок 29" descr="C:\Users\NDU\AppData\Local\Temp\FineReader10\media\image3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C:\Users\NDU\AppData\Local\Temp\FineReader10\media\image30.jpeg"/>
                    <pic:cNvPicPr>
                      <a:picLocks noChangeAspect="1" noChangeArrowheads="1"/>
                    </pic:cNvPicPr>
                  </pic:nvPicPr>
                  <pic:blipFill>
                    <a:blip r:embed="rId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1360" cy="1749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Pr="00CC070E" w:rsidRDefault="00EA1B1B">
      <w:pPr>
        <w:pStyle w:val="afe"/>
        <w:framePr w:w="888" w:h="173" w:wrap="notBeside" w:vAnchor="text" w:hAnchor="text" w:x="1950" w:y="3068"/>
        <w:shd w:val="clear" w:color="auto" w:fill="auto"/>
        <w:spacing w:line="170" w:lineRule="exact"/>
        <w:rPr>
          <w:lang w:val="uk"/>
        </w:rPr>
      </w:pPr>
      <w:r w:rsidRPr="00CC070E">
        <w:rPr>
          <w:lang w:val="uk"/>
        </w:rPr>
        <w:t>Мал. 1.21</w:t>
      </w:r>
    </w:p>
    <w:p w:rsidR="003B0011" w:rsidRDefault="00EA1B1B">
      <w:pPr>
        <w:pStyle w:val="3f7"/>
        <w:framePr w:w="82" w:h="190" w:wrap="notBeside" w:vAnchor="text" w:hAnchor="text" w:x="3769" w:y="2830"/>
        <w:shd w:val="clear" w:color="auto" w:fill="auto"/>
        <w:spacing w:line="190" w:lineRule="exact"/>
      </w:pPr>
      <w:r>
        <w:t>б</w:t>
      </w:r>
    </w:p>
    <w:p w:rsidR="003B0011" w:rsidRDefault="00EA1B1B">
      <w:pPr>
        <w:pStyle w:val="3f7"/>
        <w:framePr w:w="86" w:h="190" w:wrap="notBeside" w:vAnchor="text" w:hAnchor="text" w:x="1023" w:y="2830"/>
        <w:shd w:val="clear" w:color="auto" w:fill="auto"/>
        <w:spacing w:line="190" w:lineRule="exact"/>
      </w:pPr>
      <w:r>
        <w:t>а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149" w:after="0" w:line="226" w:lineRule="exact"/>
        <w:ind w:right="20"/>
        <w:jc w:val="both"/>
      </w:pPr>
      <w:r>
        <w:t>проміжки між молекулами збільшуються, зумовлюючи збіль</w:t>
      </w:r>
      <w:r>
        <w:softHyphen/>
        <w:t>шення розмірів тіл.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</w:pPr>
      <w:r>
        <w:t>Сучасні електронні мікроскопи та іонні проектори дають</w:t>
      </w:r>
      <w:r>
        <w:rPr>
          <w:rStyle w:val="460"/>
        </w:rPr>
        <w:t xml:space="preserve"> </w:t>
      </w:r>
      <w:r>
        <w:t>змогу отримувати фотографії молекул і з'ясовувати, як вони</w:t>
      </w:r>
      <w:r>
        <w:rPr>
          <w:rStyle w:val="460"/>
        </w:rPr>
        <w:t xml:space="preserve"> </w:t>
      </w:r>
      <w:r>
        <w:t>розміщені в речовинах.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</w:pPr>
      <w:r>
        <w:rPr>
          <w:rStyle w:val="aff8"/>
        </w:rPr>
        <w:t>Рух молекул.</w:t>
      </w:r>
      <w:r>
        <w:t xml:space="preserve"> У </w:t>
      </w:r>
      <w:r>
        <w:rPr>
          <w:lang w:val="ru"/>
        </w:rPr>
        <w:t xml:space="preserve">1827 </w:t>
      </w:r>
      <w:r>
        <w:t xml:space="preserve">р. англійський ботанік </w:t>
      </w:r>
      <w:r>
        <w:rPr>
          <w:lang w:val="ru"/>
        </w:rPr>
        <w:t xml:space="preserve">Роберт </w:t>
      </w:r>
      <w:r>
        <w:t>Броун</w:t>
      </w:r>
      <w:r>
        <w:rPr>
          <w:rStyle w:val="460"/>
        </w:rPr>
        <w:t xml:space="preserve"> </w:t>
      </w:r>
      <w:r>
        <w:t>за допомогою мікроскопа досліджував краплину води, в якій</w:t>
      </w:r>
      <w:r>
        <w:rPr>
          <w:rStyle w:val="460"/>
        </w:rPr>
        <w:t xml:space="preserve"> </w:t>
      </w:r>
      <w:r>
        <w:t>знаходився пилок рослин. Він спостеріг, що частинки пилку</w:t>
      </w:r>
      <w:r>
        <w:rPr>
          <w:rStyle w:val="460"/>
        </w:rPr>
        <w:t xml:space="preserve"> </w:t>
      </w:r>
      <w:r>
        <w:t>рухаються, постійно змінюючи напрямок руху, коливаються й</w:t>
      </w:r>
      <w:r>
        <w:rPr>
          <w:rStyle w:val="460"/>
        </w:rPr>
        <w:t xml:space="preserve"> </w:t>
      </w:r>
      <w:r>
        <w:t>обертаються. Рух частинок ні на мить н</w:t>
      </w:r>
      <w:r>
        <w:t>е припиняється. Мен</w:t>
      </w:r>
      <w:r>
        <w:softHyphen/>
        <w:t xml:space="preserve">ші частинки переміщуються швидше, більші </w:t>
      </w:r>
      <w:r>
        <w:rPr>
          <w:rStyle w:val="470"/>
        </w:rPr>
        <w:t xml:space="preserve">— </w:t>
      </w:r>
      <w:r>
        <w:t>"танцюють"</w:t>
      </w:r>
      <w:r>
        <w:rPr>
          <w:rStyle w:val="460"/>
        </w:rPr>
        <w:t xml:space="preserve"> </w:t>
      </w:r>
      <w:r>
        <w:t>на місці. Чи не живі це істоти? Перш ніж заявити про відк</w:t>
      </w:r>
      <w:r>
        <w:softHyphen/>
        <w:t>риття нових живих організмів, слід добре все перевірити.</w:t>
      </w:r>
      <w:r>
        <w:rPr>
          <w:rStyle w:val="460"/>
        </w:rPr>
        <w:t xml:space="preserve"> </w:t>
      </w:r>
      <w:r>
        <w:t>Р. Броун розтирає на пил сірку, потім каміння, але ефект той</w:t>
      </w:r>
      <w:r>
        <w:rPr>
          <w:rStyle w:val="460"/>
        </w:rPr>
        <w:t xml:space="preserve"> </w:t>
      </w:r>
      <w:r>
        <w:t>самий.</w:t>
      </w:r>
      <w:r>
        <w:t xml:space="preserve"> Отже, будь-які мікроскопічні частинки в рідині хао</w:t>
      </w:r>
      <w:r>
        <w:softHyphen/>
        <w:t>тично рухаються. Пізніше це явище виявили й для частинок,</w:t>
      </w:r>
      <w:r>
        <w:rPr>
          <w:rStyle w:val="460"/>
        </w:rPr>
        <w:t xml:space="preserve"> </w:t>
      </w:r>
      <w:r>
        <w:t>які містяться у газі. Так само, наприклад, поводять себе час</w:t>
      </w:r>
      <w:r>
        <w:softHyphen/>
        <w:t>тинки диму в повітрі. З підвищенням температури рух частинок</w:t>
      </w:r>
      <w:r>
        <w:rPr>
          <w:rStyle w:val="460"/>
        </w:rPr>
        <w:t xml:space="preserve"> </w:t>
      </w:r>
      <w:r>
        <w:t>стає швидшим. Ученим зна</w:t>
      </w:r>
      <w:r>
        <w:t xml:space="preserve">добилося </w:t>
      </w:r>
      <w:r>
        <w:rPr>
          <w:lang w:val="ru"/>
        </w:rPr>
        <w:t xml:space="preserve">80 </w:t>
      </w:r>
      <w:r>
        <w:t>років, щоб пояснити</w:t>
      </w:r>
      <w:r>
        <w:rPr>
          <w:rStyle w:val="460"/>
        </w:rPr>
        <w:t xml:space="preserve"> </w:t>
      </w:r>
      <w:r>
        <w:t>це явище, яке було названо</w:t>
      </w:r>
      <w:r>
        <w:rPr>
          <w:rStyle w:val="9ptf3"/>
        </w:rPr>
        <w:t xml:space="preserve"> броунівський рух.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  <w:sectPr w:rsidR="003B0011">
          <w:pgSz w:w="16837" w:h="23810"/>
          <w:pgMar w:top="7278" w:right="5013" w:bottom="6995" w:left="5294" w:header="0" w:footer="3" w:gutter="0"/>
          <w:cols w:space="720"/>
          <w:noEndnote/>
          <w:docGrid w:linePitch="360"/>
        </w:sectPr>
      </w:pPr>
      <w:r>
        <w:t>А чи замислювалися ви, чому запах квітів, пролитої паху</w:t>
      </w:r>
      <w:r>
        <w:softHyphen/>
        <w:t>чої рідини або страви, яка вариться на плиті, ми відчуваємо</w:t>
      </w:r>
      <w:r>
        <w:rPr>
          <w:rStyle w:val="460"/>
        </w:rPr>
        <w:t xml:space="preserve"> </w:t>
      </w:r>
      <w:r>
        <w:t>навіть на відстані? Заливши окропом чай, м</w:t>
      </w:r>
      <w:r>
        <w:t>и вже за кілька</w:t>
      </w:r>
      <w:r>
        <w:rPr>
          <w:rStyle w:val="460"/>
        </w:rPr>
        <w:t xml:space="preserve"> </w:t>
      </w:r>
      <w:r>
        <w:t>хвилин маємо пахучий золотавий напій. Вода, в яку занурили</w:t>
      </w:r>
      <w:r>
        <w:rPr>
          <w:rStyle w:val="460"/>
        </w:rPr>
        <w:t xml:space="preserve"> </w:t>
      </w:r>
      <w:r>
        <w:t>пакетик з чаєм, навіть без помішування, спочатку знизу, а</w:t>
      </w:r>
      <w:r>
        <w:rPr>
          <w:rStyle w:val="460"/>
        </w:rPr>
        <w:t xml:space="preserve"> </w:t>
      </w:r>
      <w:r>
        <w:t>через певний час і в усьому об'ємі набуває кольору. Ви вже,</w:t>
      </w:r>
      <w:r>
        <w:rPr>
          <w:rStyle w:val="460"/>
        </w:rPr>
        <w:t xml:space="preserve"> </w:t>
      </w:r>
      <w:r>
        <w:t>очевидно, здогадалися, що броунівський рух, поширення запа-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left="20" w:right="20"/>
        <w:jc w:val="both"/>
      </w:pPr>
      <w:r>
        <w:lastRenderedPageBreak/>
        <w:t>хів</w:t>
      </w:r>
      <w:r>
        <w:t>, розчинення цукру і заварювання чаю пов'язані з рухом</w:t>
      </w:r>
      <w:r>
        <w:rPr>
          <w:rStyle w:val="480"/>
        </w:rPr>
        <w:t xml:space="preserve"> </w:t>
      </w:r>
      <w:r>
        <w:t>молекул, з яких складаються речовини.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left="20" w:right="20" w:firstLine="340"/>
        <w:jc w:val="both"/>
      </w:pPr>
      <w:r>
        <w:t>У звичайний мікроскоп побачити молекули не можна. Про</w:t>
      </w:r>
      <w:r>
        <w:softHyphen/>
        <w:t>те добре видно маленькі, але в десятки разів більші за моле</w:t>
      </w:r>
      <w:r>
        <w:softHyphen/>
      </w:r>
      <w:r>
        <w:t>кулу, нерозчинні частинки пилку або фарби, що є в рідині</w:t>
      </w:r>
      <w:r>
        <w:rPr>
          <w:rStyle w:val="480"/>
        </w:rPr>
        <w:t xml:space="preserve"> </w:t>
      </w:r>
      <w:r>
        <w:rPr>
          <w:lang w:val="ru"/>
        </w:rPr>
        <w:t xml:space="preserve">(мал. 1.21, </w:t>
      </w:r>
      <w:r>
        <w:t>а). Рух цих частинок пояснюється ударами моле</w:t>
      </w:r>
      <w:r>
        <w:softHyphen/>
        <w:t xml:space="preserve">кул рідини, яких вони зазнають із різних боків </w:t>
      </w:r>
      <w:r>
        <w:rPr>
          <w:lang w:val="ru"/>
        </w:rPr>
        <w:t xml:space="preserve">(мал. 1.21, </w:t>
      </w:r>
      <w:r>
        <w:t>б).</w:t>
      </w:r>
      <w:r>
        <w:rPr>
          <w:rStyle w:val="480"/>
        </w:rPr>
        <w:t xml:space="preserve"> </w:t>
      </w:r>
      <w:r>
        <w:t xml:space="preserve">Уявіть собі гравців у м'яч, який у </w:t>
      </w:r>
      <w:r>
        <w:rPr>
          <w:lang w:val="ru"/>
        </w:rPr>
        <w:t xml:space="preserve">10, </w:t>
      </w:r>
      <w:r>
        <w:t xml:space="preserve">а то й у </w:t>
      </w:r>
      <w:r>
        <w:rPr>
          <w:lang w:val="ru"/>
        </w:rPr>
        <w:t xml:space="preserve">100 </w:t>
      </w:r>
      <w:r>
        <w:t>разів біль</w:t>
      </w:r>
      <w:r>
        <w:softHyphen/>
        <w:t>ший за них. Гра</w:t>
      </w:r>
      <w:r>
        <w:t>вців багато. Вони по кілька чоловік б'ють по</w:t>
      </w:r>
      <w:r>
        <w:rPr>
          <w:rStyle w:val="480"/>
        </w:rPr>
        <w:t xml:space="preserve"> </w:t>
      </w:r>
      <w:r>
        <w:t>ньому з різних боків одночасно. З якого боку менше ударів, ту</w:t>
      </w:r>
      <w:r>
        <w:softHyphen/>
        <w:t>ди й полетить м'яч. Броунівський рух частинок виникає внас</w:t>
      </w:r>
      <w:r>
        <w:softHyphen/>
        <w:t>лідок їх співударів з молекулами рідин і газів, які хаотично</w:t>
      </w:r>
      <w:r>
        <w:rPr>
          <w:rStyle w:val="480"/>
        </w:rPr>
        <w:t xml:space="preserve"> </w:t>
      </w:r>
      <w:r>
        <w:t>(безладно) рухаються.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left="20" w:right="20" w:firstLine="340"/>
        <w:jc w:val="both"/>
      </w:pPr>
      <w:r>
        <w:t>Поширен</w:t>
      </w:r>
      <w:r>
        <w:t>ня запахів, заварювання чаю, забарвлення рідини,</w:t>
      </w:r>
      <w:r>
        <w:rPr>
          <w:rStyle w:val="480"/>
        </w:rPr>
        <w:t xml:space="preserve"> </w:t>
      </w:r>
      <w:r>
        <w:t>розчинення цукру є проявом явища</w:t>
      </w:r>
      <w:r>
        <w:rPr>
          <w:rStyle w:val="9ptf4"/>
        </w:rPr>
        <w:t xml:space="preserve"> дифузїі.</w:t>
      </w:r>
      <w:r>
        <w:t xml:space="preserve"> Дифузія </w:t>
      </w:r>
      <w:r>
        <w:rPr>
          <w:lang w:val="ru"/>
        </w:rPr>
        <w:t xml:space="preserve">— </w:t>
      </w:r>
      <w:r>
        <w:t>це</w:t>
      </w:r>
      <w:r>
        <w:rPr>
          <w:rStyle w:val="480"/>
        </w:rPr>
        <w:t xml:space="preserve"> </w:t>
      </w:r>
      <w:r>
        <w:t>проникнення молекул однієї речовини у проміжки між моле</w:t>
      </w:r>
      <w:r>
        <w:softHyphen/>
        <w:t>кулами іншої. Ви знаєте, що запахи досить швидко поширю</w:t>
      </w:r>
      <w:r>
        <w:softHyphen/>
      </w:r>
      <w:r>
        <w:t>ються на значні відстані. Щоб забарвлення води стало рівно</w:t>
      </w:r>
      <w:r>
        <w:softHyphen/>
        <w:t>мірним, без її перемішування, потрібно значно більше часу.</w:t>
      </w:r>
      <w:r>
        <w:rPr>
          <w:rStyle w:val="480"/>
        </w:rPr>
        <w:t xml:space="preserve"> </w:t>
      </w:r>
      <w:r>
        <w:t>Чому дифузія в газах відбувається значно швидше, ніж у рі</w:t>
      </w:r>
      <w:r>
        <w:softHyphen/>
        <w:t>динах? А тому, що в газах проміжки між молекулами великі</w:t>
      </w:r>
      <w:r>
        <w:rPr>
          <w:rStyle w:val="480"/>
        </w:rPr>
        <w:t xml:space="preserve"> </w:t>
      </w:r>
      <w:r>
        <w:t xml:space="preserve">й молекули газу швидко </w:t>
      </w:r>
      <w:r>
        <w:t>рухаються.</w:t>
      </w:r>
    </w:p>
    <w:p w:rsidR="003B0011" w:rsidRDefault="00EA1B1B">
      <w:pPr>
        <w:pStyle w:val="115"/>
        <w:shd w:val="clear" w:color="auto" w:fill="auto"/>
        <w:spacing w:before="0" w:after="254" w:line="230" w:lineRule="exact"/>
        <w:ind w:left="20" w:right="20" w:firstLine="340"/>
        <w:jc w:val="both"/>
      </w:pPr>
      <w:r>
        <w:t>У рідинах молекули розміщені щільно, мов люди в автобу</w:t>
      </w:r>
      <w:r>
        <w:softHyphen/>
        <w:t>сі у "години пік". Тому молекулам слід добре "поштовхатися",</w:t>
      </w:r>
      <w:r>
        <w:rPr>
          <w:rStyle w:val="480"/>
        </w:rPr>
        <w:t xml:space="preserve"> </w:t>
      </w:r>
      <w:r>
        <w:t>щоб переміститися на інше місце. Швидкість безладного руху</w:t>
      </w:r>
      <w:r>
        <w:rPr>
          <w:rStyle w:val="480"/>
        </w:rPr>
        <w:t xml:space="preserve"> </w:t>
      </w:r>
      <w:r>
        <w:t>молекул у рідинах значно менша, ніж у газах, унаслідок чого</w:t>
      </w:r>
      <w:r>
        <w:rPr>
          <w:rStyle w:val="480"/>
        </w:rPr>
        <w:t xml:space="preserve"> </w:t>
      </w:r>
      <w:r>
        <w:t xml:space="preserve">дифузія в </w:t>
      </w:r>
      <w:r>
        <w:t>них відбувається значно повільніше. Це добре ілю</w:t>
      </w:r>
      <w:r>
        <w:softHyphen/>
        <w:t xml:space="preserve">струє </w:t>
      </w:r>
      <w:r>
        <w:rPr>
          <w:lang w:val="ru"/>
        </w:rPr>
        <w:t xml:space="preserve">мал. 1.22, </w:t>
      </w:r>
      <w:r>
        <w:t>на якому зображено три склянки з окропом,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1562100"/>
            <wp:effectExtent l="0" t="0" r="0" b="0"/>
            <wp:docPr id="13" name="Рисунок 30" descr="C:\Users\NDU\AppData\Local\Temp\FineReader10\media\image3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C:\Users\NDU\AppData\Local\Temp\FineReader10\media\image31.jpeg"/>
                    <pic:cNvPicPr>
                      <a:picLocks noChangeAspect="1" noChangeArrowheads="1"/>
                    </pic:cNvPicPr>
                  </pic:nvPicPr>
                  <pic:blipFill>
                    <a:blip r:embed="rId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t>Мал. 1.22</w:t>
      </w:r>
    </w:p>
    <w:p w:rsidR="003B0011" w:rsidRDefault="00EA1B1B">
      <w:pPr>
        <w:rPr>
          <w:sz w:val="2"/>
          <w:szCs w:val="2"/>
        </w:rPr>
      </w:pPr>
      <w:r>
        <w:br w:type="page"/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left="20" w:right="20"/>
        <w:jc w:val="right"/>
      </w:pPr>
      <w:r>
        <w:lastRenderedPageBreak/>
        <w:t>в які вміщено пакетик</w:t>
      </w:r>
      <w:r>
        <w:t>и з чаєм; зображення одержані з інтер</w:t>
      </w:r>
      <w:r>
        <w:softHyphen/>
        <w:t>валом у кілька хвилин.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left="20" w:right="20" w:firstLine="340"/>
        <w:jc w:val="both"/>
      </w:pPr>
      <w:r>
        <w:t>Дифузія може відбуватися навіть у твердих тілах, де мо</w:t>
      </w:r>
      <w:r>
        <w:softHyphen/>
        <w:t>лекули "упаковані" ще щільніше, ніж у рідині, і у певному</w:t>
      </w:r>
      <w:r>
        <w:rPr>
          <w:rStyle w:val="490"/>
        </w:rPr>
        <w:t xml:space="preserve"> </w:t>
      </w:r>
      <w:r>
        <w:t>порядку. Це підтверджено дослідами. Добре відшліфовані золоту</w:t>
      </w:r>
      <w:r>
        <w:rPr>
          <w:rStyle w:val="490"/>
        </w:rPr>
        <w:t xml:space="preserve"> </w:t>
      </w:r>
      <w:r>
        <w:t>і свинцеву пластинки</w:t>
      </w:r>
      <w:r>
        <w:t xml:space="preserve"> поклали одну на одну, стиснули й зали</w:t>
      </w:r>
      <w:r>
        <w:softHyphen/>
        <w:t>шили на кілька років. Через п'ять років з'ясувалося, що вони</w:t>
      </w:r>
      <w:r>
        <w:rPr>
          <w:rStyle w:val="490"/>
        </w:rPr>
        <w:t xml:space="preserve"> </w:t>
      </w:r>
      <w:r>
        <w:t>зрослися. Результати подальших досліджень з використанням</w:t>
      </w:r>
      <w:r>
        <w:rPr>
          <w:rStyle w:val="490"/>
        </w:rPr>
        <w:t xml:space="preserve"> </w:t>
      </w:r>
      <w:r>
        <w:t>хімічного аналізу показали, що на один міліметр золото про</w:t>
      </w:r>
      <w:r>
        <w:softHyphen/>
        <w:t xml:space="preserve">никло в свинцеву пластинку, а свинець </w:t>
      </w:r>
      <w:r>
        <w:rPr>
          <w:rStyle w:val="500"/>
        </w:rPr>
        <w:t>—</w:t>
      </w:r>
      <w:r>
        <w:rPr>
          <w:rStyle w:val="500"/>
        </w:rPr>
        <w:t xml:space="preserve"> </w:t>
      </w:r>
      <w:r>
        <w:t>у золоту.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left="20" w:right="20" w:firstLine="340"/>
        <w:jc w:val="both"/>
      </w:pPr>
      <w:r>
        <w:t>Дифузія відіграє важливу роль у житті людей, тварин і ро</w:t>
      </w:r>
      <w:r>
        <w:softHyphen/>
        <w:t>слин. Унаслідок дифузії під час дихання кисень з повітря</w:t>
      </w:r>
      <w:r>
        <w:rPr>
          <w:rStyle w:val="490"/>
        </w:rPr>
        <w:t xml:space="preserve"> </w:t>
      </w:r>
      <w:r>
        <w:t>проникає в організми людей і тварин, а звідти виділяється</w:t>
      </w:r>
      <w:r>
        <w:rPr>
          <w:rStyle w:val="490"/>
        </w:rPr>
        <w:t xml:space="preserve"> </w:t>
      </w:r>
      <w:r>
        <w:t>вуглекислий газ. Завдяки дифузії поживні речовини надходять</w:t>
      </w:r>
      <w:r>
        <w:rPr>
          <w:rStyle w:val="490"/>
        </w:rPr>
        <w:t xml:space="preserve"> </w:t>
      </w:r>
      <w:r>
        <w:t>до клітин жив</w:t>
      </w:r>
      <w:r>
        <w:t>их організмів, підтримуючи їх життєдіяльність.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left="20" w:right="20" w:firstLine="340"/>
        <w:jc w:val="both"/>
      </w:pPr>
      <w:r>
        <w:rPr>
          <w:rStyle w:val="aff9"/>
        </w:rPr>
        <w:t>Взаємодія молекул.</w:t>
      </w:r>
      <w:r>
        <w:t xml:space="preserve"> Якщо тіла складаються з окремих ча</w:t>
      </w:r>
      <w:r>
        <w:softHyphen/>
        <w:t>стинок, які рухаються, то чому вони можуть зберігати свою</w:t>
      </w:r>
      <w:r>
        <w:rPr>
          <w:rStyle w:val="490"/>
        </w:rPr>
        <w:t xml:space="preserve"> </w:t>
      </w:r>
      <w:r>
        <w:t>форму та об'єм? Чому, щоб розірвати нитку або зламати па</w:t>
      </w:r>
      <w:r>
        <w:softHyphen/>
        <w:t>личку, слід докласти зусиль? Зусилля пот</w:t>
      </w:r>
      <w:r>
        <w:t>рібні й тоді, коли ми</w:t>
      </w:r>
      <w:r>
        <w:rPr>
          <w:rStyle w:val="490"/>
        </w:rPr>
        <w:t xml:space="preserve"> </w:t>
      </w:r>
      <w:r>
        <w:t>хочемо розтягнути шматочок гуми.</w:t>
      </w:r>
    </w:p>
    <w:p w:rsidR="003B0011" w:rsidRDefault="00CC070E">
      <w:pPr>
        <w:framePr w:w="826" w:h="816" w:hSpace="205" w:vSpace="374" w:wrap="around" w:vAnchor="text" w:hAnchor="margin" w:x="407" w:y="2564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518160" cy="518160"/>
            <wp:effectExtent l="0" t="0" r="0" b="0"/>
            <wp:docPr id="31" name="Рисунок 31" descr="C:\Users\NDU\AppData\Local\Temp\FineReader10\media\image3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C:\Users\NDU\AppData\Local\Temp\FineReader10\media\image32.jpeg"/>
                    <pic:cNvPicPr>
                      <a:picLocks noChangeAspect="1" noChangeArrowheads="1"/>
                    </pic:cNvPicPr>
                  </pic:nvPicPr>
                  <pic:blipFill>
                    <a:blip r:embed="rId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16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CC070E">
      <w:pPr>
        <w:framePr w:w="4685" w:h="1392" w:hSpace="248" w:vSpace="466" w:wrap="around" w:vAnchor="text" w:hAnchor="margin" w:x="1626" w:y="346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973705" cy="662305"/>
            <wp:effectExtent l="0" t="0" r="0" b="0"/>
            <wp:docPr id="11" name="Рисунок 32" descr="C:\Users\NDU\AppData\Local\Temp\FineReader10\media\image3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C:\Users\NDU\AppData\Local\Temp\FineReader10\media\image33.jpeg"/>
                    <pic:cNvPicPr>
                      <a:picLocks noChangeAspect="1" noChangeArrowheads="1"/>
                    </pic:cNvPicPr>
                  </pic:nvPicPr>
                  <pic:blipFill>
                    <a:blip r:embed="rId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3705" cy="662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4685" w:h="1392" w:hSpace="248" w:vSpace="466" w:wrap="around" w:vAnchor="text" w:hAnchor="margin" w:x="1626" w:y="3467"/>
        <w:shd w:val="clear" w:color="auto" w:fill="auto"/>
        <w:spacing w:line="170" w:lineRule="exact"/>
        <w:jc w:val="center"/>
      </w:pPr>
      <w:r>
        <w:t>Мал. 1.24</w:t>
      </w:r>
    </w:p>
    <w:p w:rsidR="003B0011" w:rsidRDefault="00EA1B1B">
      <w:pPr>
        <w:pStyle w:val="115"/>
        <w:shd w:val="clear" w:color="auto" w:fill="auto"/>
        <w:spacing w:before="0" w:after="708" w:line="230" w:lineRule="exact"/>
        <w:ind w:left="20" w:right="20"/>
        <w:jc w:val="right"/>
      </w:pPr>
      <w:r>
        <w:t>Занурте у воду скляну пластинку. Вийнявши її, побачите,</w:t>
      </w:r>
      <w:r>
        <w:rPr>
          <w:rStyle w:val="490"/>
        </w:rPr>
        <w:t xml:space="preserve"> </w:t>
      </w:r>
      <w:r>
        <w:t>що вона вкрита краплями води. Це свідчення того, що між мо</w:t>
      </w:r>
      <w:r>
        <w:softHyphen/>
      </w:r>
      <w:r>
        <w:t>лекулами існують сили притягання, які діють на дуже малих</w:t>
      </w:r>
      <w:r>
        <w:rPr>
          <w:rStyle w:val="490"/>
        </w:rPr>
        <w:t xml:space="preserve"> </w:t>
      </w:r>
      <w:r>
        <w:t>відстанях, зокрема таких, як розміри самих молекул. Тому</w:t>
      </w:r>
      <w:r>
        <w:rPr>
          <w:rStyle w:val="490"/>
        </w:rPr>
        <w:t xml:space="preserve"> </w:t>
      </w:r>
      <w:r>
        <w:t>зламані речі не можна відновити, стуливши їхні</w:t>
      </w:r>
      <w:r>
        <w:rPr>
          <w:rStyle w:val="490"/>
        </w:rPr>
        <w:t xml:space="preserve"> </w:t>
      </w:r>
      <w:r>
        <w:t>частини. Нерівності не дають змоги наблизи</w:t>
      </w:r>
      <w:r>
        <w:softHyphen/>
        <w:t>тися значній кількості молекул на потрібну від</w:t>
      </w:r>
      <w:r>
        <w:softHyphen/>
        <w:t>стан</w:t>
      </w:r>
      <w:r>
        <w:t>ь. Проте якщо два шматочки пластиліну</w:t>
      </w:r>
      <w:r>
        <w:rPr>
          <w:rStyle w:val="490"/>
        </w:rPr>
        <w:t xml:space="preserve"> </w:t>
      </w:r>
      <w:r>
        <w:t>притиснути один до одного, вони з'єднаються. Як</w:t>
      </w:r>
      <w:r>
        <w:softHyphen/>
        <w:t>що притиснути один до одного свіжими зрізами</w:t>
      </w:r>
      <w:r>
        <w:rPr>
          <w:rStyle w:val="490"/>
        </w:rPr>
        <w:t xml:space="preserve"> </w:t>
      </w:r>
      <w:r>
        <w:t>два свинцеві циліндрики, то вони також злип</w:t>
      </w:r>
      <w:r>
        <w:softHyphen/>
        <w:t>нуться; до них навіть можна буде причепити</w:t>
      </w:r>
      <w:r>
        <w:rPr>
          <w:rStyle w:val="490"/>
        </w:rPr>
        <w:t xml:space="preserve"> </w:t>
      </w:r>
      <w:r>
        <w:t xml:space="preserve">вантаж масою у кілька кілограмів </w:t>
      </w:r>
      <w:r>
        <w:rPr>
          <w:lang w:val="ru"/>
        </w:rPr>
        <w:t>(мал.</w:t>
      </w:r>
      <w:r>
        <w:rPr>
          <w:lang w:val="ru"/>
        </w:rPr>
        <w:t xml:space="preserve"> </w:t>
      </w:r>
      <w:r>
        <w:rPr>
          <w:lang w:val="ru"/>
        </w:rPr>
        <w:lastRenderedPageBreak/>
        <w:t>1.23).</w:t>
      </w:r>
    </w:p>
    <w:p w:rsidR="003B0011" w:rsidRDefault="00EA1B1B">
      <w:pPr>
        <w:pStyle w:val="54"/>
        <w:shd w:val="clear" w:color="auto" w:fill="auto"/>
        <w:spacing w:after="749" w:line="170" w:lineRule="exact"/>
        <w:ind w:left="20" w:firstLine="0"/>
      </w:pPr>
      <w:r>
        <w:rPr>
          <w:rStyle w:val="5d"/>
          <w:lang w:val="ru"/>
        </w:rPr>
        <w:t>5 кг</w:t>
      </w:r>
    </w:p>
    <w:p w:rsidR="003B0011" w:rsidRDefault="00EA1B1B">
      <w:pPr>
        <w:pStyle w:val="54"/>
        <w:shd w:val="clear" w:color="auto" w:fill="auto"/>
        <w:spacing w:line="170" w:lineRule="exact"/>
        <w:ind w:right="20" w:firstLine="0"/>
        <w:jc w:val="right"/>
        <w:sectPr w:rsidR="003B0011">
          <w:type w:val="continuous"/>
          <w:pgSz w:w="16837" w:h="23810"/>
          <w:pgMar w:top="7288" w:right="5011" w:bottom="6995" w:left="5294" w:header="0" w:footer="3" w:gutter="0"/>
          <w:cols w:space="720"/>
          <w:noEndnote/>
          <w:docGrid w:linePitch="360"/>
        </w:sectPr>
      </w:pPr>
      <w:r>
        <w:rPr>
          <w:lang w:val="ru"/>
        </w:rPr>
        <w:t>Мал. 1.23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80" w:firstLine="340"/>
        <w:jc w:val="both"/>
      </w:pPr>
      <w:r>
        <w:lastRenderedPageBreak/>
        <w:t>Для точних вимірювань у техніці використовують плитки</w:t>
      </w:r>
      <w:r>
        <w:rPr>
          <w:rStyle w:val="510"/>
        </w:rPr>
        <w:t xml:space="preserve"> </w:t>
      </w:r>
      <w:r>
        <w:t>Йогансона. їхні поверхні відполіровані так, що при з'єднанні</w:t>
      </w:r>
      <w:r>
        <w:rPr>
          <w:rStyle w:val="510"/>
        </w:rPr>
        <w:t xml:space="preserve"> </w:t>
      </w:r>
      <w:r>
        <w:t xml:space="preserve">вони "прилипають" одна до одної </w:t>
      </w:r>
      <w:r>
        <w:rPr>
          <w:lang w:val="ru"/>
        </w:rPr>
        <w:t>(мал. 1.24).</w:t>
      </w:r>
    </w:p>
    <w:p w:rsidR="003B0011" w:rsidRDefault="00EA1B1B">
      <w:pPr>
        <w:pStyle w:val="115"/>
        <w:shd w:val="clear" w:color="auto" w:fill="auto"/>
        <w:spacing w:before="0" w:after="139" w:line="240" w:lineRule="exact"/>
        <w:ind w:left="20" w:right="80" w:firstLine="340"/>
        <w:jc w:val="both"/>
      </w:pPr>
      <w:r>
        <w:t xml:space="preserve">Спробуйте стиснути гумку, якою ви користуєтеся для </w:t>
      </w:r>
      <w:r>
        <w:t>сти</w:t>
      </w:r>
      <w:r>
        <w:softHyphen/>
        <w:t>рання написів олівцем. Відчуваєте опір? Закрийте отвір у на</w:t>
      </w:r>
      <w:r>
        <w:softHyphen/>
        <w:t>сосі від велосипеда та натисніть на ручку. При цьому потрібно</w:t>
      </w:r>
      <w:r>
        <w:rPr>
          <w:rStyle w:val="510"/>
        </w:rPr>
        <w:t xml:space="preserve"> </w:t>
      </w:r>
      <w:r>
        <w:t>докласти зусиль, щоб стиснути повітря, яке міститься в ньо</w:t>
      </w:r>
      <w:r>
        <w:softHyphen/>
        <w:t>му. Якщо відпустити стиснений м'яч, шматочок гуми або зіг</w:t>
      </w:r>
      <w:r>
        <w:softHyphen/>
        <w:t>нуту лінійку,</w:t>
      </w:r>
      <w:r>
        <w:t xml:space="preserve"> вони відновлять свою попередню форму.</w:t>
      </w:r>
    </w:p>
    <w:p w:rsidR="003B0011" w:rsidRDefault="00CC070E">
      <w:pPr>
        <w:framePr w:w="667" w:h="830" w:hSpace="102" w:vSpace="259" w:wrap="around" w:vAnchor="text" w:hAnchor="margin" w:x="2" w:y="90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32765"/>
            <wp:effectExtent l="0" t="0" r="0" b="0"/>
            <wp:docPr id="33" name="Рисунок 33" descr="C:\Users\NDU\AppData\Local\Temp\FineReader10\media\image3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C:\Users\NDU\AppData\Local\Temp\FineReader10\media\image34.jpeg"/>
                    <pic:cNvPicPr>
                      <a:picLocks noChangeAspect="1" noChangeArrowheads="1"/>
                    </pic:cNvPicPr>
                  </pic:nvPicPr>
                  <pic:blipFill>
                    <a:blip r:embed="rId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34"/>
        <w:shd w:val="clear" w:color="auto" w:fill="auto"/>
        <w:spacing w:before="0" w:after="897"/>
        <w:ind w:left="20" w:right="80" w:firstLine="340"/>
      </w:pPr>
      <w:r>
        <w:t>Молекули, з яких складаються тіла, не лише притя</w:t>
      </w:r>
      <w:r>
        <w:softHyphen/>
        <w:t>гуються між собою, а й відштовхуються.</w:t>
      </w:r>
    </w:p>
    <w:p w:rsidR="003B0011" w:rsidRDefault="00EA1B1B">
      <w:pPr>
        <w:pStyle w:val="57"/>
        <w:keepNext/>
        <w:keepLines/>
        <w:shd w:val="clear" w:color="auto" w:fill="auto"/>
        <w:spacing w:before="0" w:after="321" w:line="220" w:lineRule="exact"/>
        <w:ind w:left="20"/>
      </w:pPr>
      <w:bookmarkStart w:id="26" w:name="bookmark25"/>
      <w:r>
        <w:rPr>
          <w:rStyle w:val="5e"/>
        </w:rPr>
        <w:t>ЗАПИТАННЯ ТА ЗАВДАННЯ</w:t>
      </w:r>
      <w:bookmarkEnd w:id="26"/>
    </w:p>
    <w:p w:rsidR="003B0011" w:rsidRDefault="00EA1B1B">
      <w:pPr>
        <w:pStyle w:val="103"/>
        <w:numPr>
          <w:ilvl w:val="0"/>
          <w:numId w:val="19"/>
        </w:numPr>
        <w:shd w:val="clear" w:color="auto" w:fill="auto"/>
        <w:tabs>
          <w:tab w:val="left" w:pos="581"/>
        </w:tabs>
        <w:spacing w:before="0" w:line="226" w:lineRule="exact"/>
        <w:ind w:left="20" w:firstLine="340"/>
      </w:pPr>
      <w:r>
        <w:t>Які явища свідчать про те, що молекули хаотично рухаються?</w:t>
      </w:r>
    </w:p>
    <w:p w:rsidR="003B0011" w:rsidRDefault="00EA1B1B">
      <w:pPr>
        <w:pStyle w:val="103"/>
        <w:numPr>
          <w:ilvl w:val="0"/>
          <w:numId w:val="19"/>
        </w:numPr>
        <w:shd w:val="clear" w:color="auto" w:fill="auto"/>
        <w:tabs>
          <w:tab w:val="left" w:pos="595"/>
        </w:tabs>
        <w:spacing w:before="0" w:line="226" w:lineRule="exact"/>
        <w:ind w:left="20" w:firstLine="340"/>
      </w:pPr>
      <w:r>
        <w:t>Що таке броунівський рух?</w:t>
      </w:r>
    </w:p>
    <w:p w:rsidR="003B0011" w:rsidRDefault="00EA1B1B">
      <w:pPr>
        <w:pStyle w:val="103"/>
        <w:numPr>
          <w:ilvl w:val="0"/>
          <w:numId w:val="19"/>
        </w:numPr>
        <w:shd w:val="clear" w:color="auto" w:fill="auto"/>
        <w:tabs>
          <w:tab w:val="left" w:pos="595"/>
        </w:tabs>
        <w:spacing w:before="0" w:line="226" w:lineRule="exact"/>
        <w:ind w:left="20" w:firstLine="340"/>
      </w:pPr>
      <w:r>
        <w:t>Що таке дифузія?</w:t>
      </w:r>
    </w:p>
    <w:p w:rsidR="003B0011" w:rsidRDefault="00EA1B1B">
      <w:pPr>
        <w:pStyle w:val="103"/>
        <w:numPr>
          <w:ilvl w:val="0"/>
          <w:numId w:val="19"/>
        </w:numPr>
        <w:shd w:val="clear" w:color="auto" w:fill="auto"/>
        <w:tabs>
          <w:tab w:val="left" w:pos="601"/>
        </w:tabs>
        <w:spacing w:before="0" w:line="226" w:lineRule="exact"/>
        <w:ind w:left="20" w:right="80" w:firstLine="340"/>
      </w:pPr>
      <w:r>
        <w:t>Чому дифузія та броунівський рух прискорюються з підвищенням</w:t>
      </w:r>
      <w:r>
        <w:rPr>
          <w:rStyle w:val="10a"/>
        </w:rPr>
        <w:t xml:space="preserve"> </w:t>
      </w:r>
      <w:r>
        <w:t>температури?</w:t>
      </w:r>
    </w:p>
    <w:p w:rsidR="003B0011" w:rsidRDefault="00EA1B1B">
      <w:pPr>
        <w:pStyle w:val="103"/>
        <w:numPr>
          <w:ilvl w:val="0"/>
          <w:numId w:val="19"/>
        </w:numPr>
        <w:shd w:val="clear" w:color="auto" w:fill="auto"/>
        <w:tabs>
          <w:tab w:val="left" w:pos="596"/>
        </w:tabs>
        <w:spacing w:before="0" w:line="226" w:lineRule="exact"/>
        <w:ind w:left="20" w:right="480" w:firstLine="340"/>
      </w:pPr>
      <w:r>
        <w:t>Наведіть приклади, які свідчать, що між молекулами діють сили</w:t>
      </w:r>
      <w:r>
        <w:rPr>
          <w:rStyle w:val="10a"/>
        </w:rPr>
        <w:t xml:space="preserve"> </w:t>
      </w:r>
      <w:r>
        <w:t>притягання і відштовхування.</w:t>
      </w:r>
    </w:p>
    <w:p w:rsidR="003B0011" w:rsidRDefault="00EA1B1B">
      <w:pPr>
        <w:pStyle w:val="103"/>
        <w:numPr>
          <w:ilvl w:val="0"/>
          <w:numId w:val="19"/>
        </w:numPr>
        <w:shd w:val="clear" w:color="auto" w:fill="auto"/>
        <w:tabs>
          <w:tab w:val="left" w:pos="595"/>
        </w:tabs>
        <w:spacing w:before="0" w:line="226" w:lineRule="exact"/>
        <w:ind w:left="20" w:firstLine="340"/>
      </w:pPr>
      <w:r>
        <w:t>На яких відстанях між молекулами виявляються ці сили?</w:t>
      </w:r>
    </w:p>
    <w:p w:rsidR="003B0011" w:rsidRDefault="00EA1B1B">
      <w:pPr>
        <w:pStyle w:val="103"/>
        <w:numPr>
          <w:ilvl w:val="0"/>
          <w:numId w:val="19"/>
        </w:numPr>
        <w:shd w:val="clear" w:color="auto" w:fill="auto"/>
        <w:tabs>
          <w:tab w:val="left" w:pos="610"/>
        </w:tabs>
        <w:spacing w:before="0" w:line="226" w:lineRule="exact"/>
        <w:ind w:left="20" w:right="80" w:firstLine="340"/>
      </w:pPr>
      <w:r>
        <w:t>Візьміть два невеликих цвяхи, п'ятикопійкову монету і дощечку.</w:t>
      </w:r>
      <w:r>
        <w:rPr>
          <w:rStyle w:val="10a"/>
        </w:rPr>
        <w:t xml:space="preserve"> </w:t>
      </w:r>
      <w:r>
        <w:t>Забийте цвяхи в дощечку так, щоб монета впритул,</w:t>
      </w:r>
      <w:r>
        <w:t xml:space="preserve"> але вільно прохо</w:t>
      </w:r>
      <w:r>
        <w:softHyphen/>
        <w:t>дила між ними. Потріть монету об дошку, щоб вона добре нагрілася,</w:t>
      </w:r>
    </w:p>
    <w:p w:rsidR="003B0011" w:rsidRDefault="00EA1B1B">
      <w:pPr>
        <w:pStyle w:val="103"/>
        <w:shd w:val="clear" w:color="auto" w:fill="auto"/>
        <w:spacing w:before="0" w:line="226" w:lineRule="exact"/>
        <w:ind w:left="20" w:right="480"/>
      </w:pPr>
      <w:r>
        <w:t xml:space="preserve">і спробуйте протиснути її між цвяхами. Залиште монету на </w:t>
      </w:r>
      <w:r>
        <w:rPr>
          <w:lang w:val="ru"/>
        </w:rPr>
        <w:t>2</w:t>
      </w:r>
      <w:r>
        <w:rPr>
          <w:rStyle w:val="10b"/>
          <w:lang w:val="ru"/>
        </w:rPr>
        <w:t>—</w:t>
      </w:r>
      <w:r>
        <w:rPr>
          <w:lang w:val="ru"/>
        </w:rPr>
        <w:t xml:space="preserve">3 </w:t>
      </w:r>
      <w:r>
        <w:t>хв</w:t>
      </w:r>
      <w:r>
        <w:rPr>
          <w:rStyle w:val="10a"/>
        </w:rPr>
        <w:t xml:space="preserve"> </w:t>
      </w:r>
      <w:r>
        <w:t>і знову спробуйте протиснути її між цвяхами. Поясніть результат</w:t>
      </w:r>
      <w:r>
        <w:rPr>
          <w:rStyle w:val="10a"/>
        </w:rPr>
        <w:t xml:space="preserve"> </w:t>
      </w:r>
      <w:r>
        <w:t>досліду.</w:t>
      </w:r>
    </w:p>
    <w:p w:rsidR="003B0011" w:rsidRDefault="00EA1B1B">
      <w:pPr>
        <w:pStyle w:val="103"/>
        <w:numPr>
          <w:ilvl w:val="0"/>
          <w:numId w:val="19"/>
        </w:numPr>
        <w:shd w:val="clear" w:color="auto" w:fill="auto"/>
        <w:tabs>
          <w:tab w:val="left" w:pos="601"/>
        </w:tabs>
        <w:spacing w:before="0" w:line="226" w:lineRule="exact"/>
        <w:ind w:left="20" w:right="480" w:firstLine="340"/>
      </w:pPr>
      <w:r>
        <w:t>Візьміть годинник, станьте в одному</w:t>
      </w:r>
      <w:r>
        <w:t xml:space="preserve"> кінці кімнати і попросіть</w:t>
      </w:r>
      <w:r>
        <w:rPr>
          <w:rStyle w:val="10a"/>
        </w:rPr>
        <w:t xml:space="preserve"> </w:t>
      </w:r>
      <w:r>
        <w:t>будь-кого з вашої сім'ї капнути на блюдечко в іншому кінці кімнати</w:t>
      </w:r>
      <w:r>
        <w:rPr>
          <w:rStyle w:val="10a"/>
        </w:rPr>
        <w:t xml:space="preserve"> </w:t>
      </w:r>
      <w:r>
        <w:t>кілька крапель одеколону або інших парфумів. Через який проміжок</w:t>
      </w:r>
      <w:r>
        <w:rPr>
          <w:rStyle w:val="10a"/>
        </w:rPr>
        <w:t xml:space="preserve"> </w:t>
      </w:r>
      <w:r>
        <w:t>часу ви відчуєте їхній запах?</w:t>
      </w:r>
      <w:r>
        <w:br w:type="page"/>
      </w:r>
    </w:p>
    <w:p w:rsidR="003B0011" w:rsidRDefault="00EA1B1B">
      <w:pPr>
        <w:pStyle w:val="4e"/>
        <w:keepNext/>
        <w:keepLines/>
        <w:shd w:val="clear" w:color="auto" w:fill="auto"/>
        <w:spacing w:after="211"/>
        <w:ind w:left="340" w:right="840"/>
      </w:pPr>
      <w:bookmarkStart w:id="27" w:name="bookmark26"/>
      <w:r>
        <w:rPr>
          <w:lang w:val="ru"/>
        </w:rPr>
        <w:lastRenderedPageBreak/>
        <w:t xml:space="preserve">§ 7. </w:t>
      </w:r>
      <w:r>
        <w:t>ФІЗИЧНІ ВЛАСТИВОСТІ ТІЛ У РІЗНИХ</w:t>
      </w:r>
      <w:r>
        <w:rPr>
          <w:rStyle w:val="4f"/>
        </w:rPr>
        <w:t xml:space="preserve"> </w:t>
      </w:r>
      <w:r>
        <w:t>АГРЕГАТНИХ СТАНАХ</w:t>
      </w:r>
      <w:bookmarkEnd w:id="27"/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</w:pPr>
      <w:r>
        <w:t>Ви вже знаєте, що одна й та сама речовина може перебува</w:t>
      </w:r>
      <w:r>
        <w:softHyphen/>
        <w:t xml:space="preserve">ти у трьох агрегатних станах </w:t>
      </w:r>
      <w:r>
        <w:rPr>
          <w:lang w:val="ru"/>
        </w:rPr>
        <w:t xml:space="preserve">— </w:t>
      </w:r>
      <w:r>
        <w:t>твердому, рідкому і газоподіб</w:t>
      </w:r>
      <w:r>
        <w:softHyphen/>
        <w:t>ному. Пояснити це можна на підставі уявлень про молекулярну</w:t>
      </w:r>
      <w:r>
        <w:rPr>
          <w:rStyle w:val="520"/>
        </w:rPr>
        <w:t xml:space="preserve"> </w:t>
      </w:r>
      <w:r>
        <w:t>будову речовини. Молекули перебувають у постійному русі,</w:t>
      </w:r>
      <w:r>
        <w:rPr>
          <w:rStyle w:val="520"/>
        </w:rPr>
        <w:t xml:space="preserve"> </w:t>
      </w:r>
      <w:r>
        <w:t>причому швидкість їх р</w:t>
      </w:r>
      <w:r>
        <w:t>уху залежить від температури. Зі зро</w:t>
      </w:r>
      <w:r>
        <w:softHyphen/>
        <w:t>станням температури тіл збільшуються й проміжки між моле</w:t>
      </w:r>
      <w:r>
        <w:softHyphen/>
        <w:t>кулами. Сили взаємодії між молекулами виявляються лише на</w:t>
      </w:r>
      <w:r>
        <w:rPr>
          <w:rStyle w:val="520"/>
        </w:rPr>
        <w:t xml:space="preserve"> </w:t>
      </w:r>
      <w:r>
        <w:t>малих відстанях. У твердих тілах молекули розміщені досить</w:t>
      </w:r>
      <w:r>
        <w:rPr>
          <w:rStyle w:val="520"/>
        </w:rPr>
        <w:t xml:space="preserve"> </w:t>
      </w:r>
      <w:r>
        <w:t>щільно. Якщо відстань між двома сусідніми мол</w:t>
      </w:r>
      <w:r>
        <w:t>екулами від</w:t>
      </w:r>
      <w:r>
        <w:softHyphen/>
        <w:t>повідає розмірам молекул, то сили притягання й відштовху</w:t>
      </w:r>
      <w:r>
        <w:softHyphen/>
        <w:t>вання зрівноважують одна одну.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</w:pPr>
      <w:r>
        <w:t>Якщо з будь-яких причин ця відстань зменшується, то сили</w:t>
      </w:r>
      <w:r>
        <w:rPr>
          <w:rStyle w:val="520"/>
        </w:rPr>
        <w:t xml:space="preserve"> </w:t>
      </w:r>
      <w:r>
        <w:t>відштовхування і притягання зростають. Проте сили відштов</w:t>
      </w:r>
      <w:r>
        <w:softHyphen/>
        <w:t>хування збільшуються швидше, ніж сили при</w:t>
      </w:r>
      <w:r>
        <w:t>тягання,</w:t>
      </w:r>
      <w:r>
        <w:rPr>
          <w:rStyle w:val="520"/>
        </w:rPr>
        <w:t xml:space="preserve"> </w:t>
      </w:r>
      <w:r>
        <w:t>тому сили відштовхування переважатимуть і молекули намага</w:t>
      </w:r>
      <w:r>
        <w:softHyphen/>
        <w:t>тимуться повернутися до попереднього положення. Навпаки, у</w:t>
      </w:r>
      <w:r>
        <w:rPr>
          <w:rStyle w:val="520"/>
        </w:rPr>
        <w:t xml:space="preserve"> </w:t>
      </w:r>
      <w:r>
        <w:t>разі збільшення відстані зменшуються і сили притягання, і сили</w:t>
      </w:r>
      <w:r>
        <w:rPr>
          <w:rStyle w:val="520"/>
        </w:rPr>
        <w:t xml:space="preserve"> </w:t>
      </w:r>
      <w:r>
        <w:t>відштовхування. Але перші зменшуватимуться повільніше, ніж</w:t>
      </w:r>
      <w:r>
        <w:rPr>
          <w:rStyle w:val="520"/>
        </w:rPr>
        <w:t xml:space="preserve"> </w:t>
      </w:r>
      <w:r>
        <w:t>другі. О</w:t>
      </w:r>
      <w:r>
        <w:t>тже, переважатимуть сили притягання. На підставі</w:t>
      </w:r>
      <w:r>
        <w:rPr>
          <w:rStyle w:val="520"/>
        </w:rPr>
        <w:t xml:space="preserve"> </w:t>
      </w:r>
      <w:r>
        <w:t>цього можна пояснити, чому під час стискання й розтягування</w:t>
      </w:r>
      <w:r>
        <w:rPr>
          <w:rStyle w:val="520"/>
        </w:rPr>
        <w:t xml:space="preserve"> </w:t>
      </w:r>
      <w:r>
        <w:t>тверді тіла намагаються відновити свою форму.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</w:pPr>
      <w:r>
        <w:t>Щільне розміщення молекул і атомів у твердих тілах зумо</w:t>
      </w:r>
      <w:r>
        <w:softHyphen/>
        <w:t>влює впорядкованість їх взаємного розміщення.</w:t>
      </w:r>
      <w:r>
        <w:t xml:space="preserve"> Затиснені з усіх</w:t>
      </w:r>
      <w:r>
        <w:rPr>
          <w:rStyle w:val="520"/>
        </w:rPr>
        <w:t xml:space="preserve"> </w:t>
      </w:r>
      <w:r>
        <w:t>боків своїми сусідами, молекули твердої речовини можуть лише</w:t>
      </w:r>
      <w:r>
        <w:rPr>
          <w:rStyle w:val="520"/>
        </w:rPr>
        <w:t xml:space="preserve"> </w:t>
      </w:r>
      <w:r>
        <w:t>коливатися, залишаючись на місцях. Тому тверді тіла добре збе</w:t>
      </w:r>
      <w:r>
        <w:softHyphen/>
        <w:t>рігають свою форму та об'єм. їх майже не можна стиснути.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</w:pPr>
      <w:r>
        <w:t>У разі нагрівання твердих тіл швидкості коливань молекул</w:t>
      </w:r>
      <w:r>
        <w:rPr>
          <w:rStyle w:val="520"/>
        </w:rPr>
        <w:t xml:space="preserve"> </w:t>
      </w:r>
      <w:r>
        <w:t>і</w:t>
      </w:r>
      <w:r>
        <w:t xml:space="preserve"> відстані між ними зростають. Настає момент, коли вони вже</w:t>
      </w:r>
      <w:r>
        <w:rPr>
          <w:rStyle w:val="520"/>
        </w:rPr>
        <w:t xml:space="preserve"> </w:t>
      </w:r>
      <w:r>
        <w:t>не можуть утриматися разом і, переміщуючись на інше місце,</w:t>
      </w:r>
      <w:r>
        <w:rPr>
          <w:rStyle w:val="520"/>
        </w:rPr>
        <w:t xml:space="preserve"> </w:t>
      </w:r>
      <w:r>
        <w:t>спричинюють подібну взаємодію вже з іншими довколишніми</w:t>
      </w:r>
      <w:r>
        <w:rPr>
          <w:rStyle w:val="520"/>
        </w:rPr>
        <w:t xml:space="preserve"> </w:t>
      </w:r>
      <w:r>
        <w:t>молекулами. За певної температури тверде тіло, в якому всі</w:t>
      </w:r>
      <w:r>
        <w:rPr>
          <w:rStyle w:val="520"/>
        </w:rPr>
        <w:t xml:space="preserve"> </w:t>
      </w:r>
      <w:r>
        <w:t>молекули були ніби виши</w:t>
      </w:r>
      <w:r>
        <w:t>кувані у певному порядку, перетво</w:t>
      </w:r>
      <w:r>
        <w:softHyphen/>
        <w:t>рюється на рідину.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  <w:sectPr w:rsidR="003B0011">
          <w:pgSz w:w="16837" w:h="23810"/>
          <w:pgMar w:top="7436" w:right="5013" w:bottom="8146" w:left="5301" w:header="0" w:footer="3" w:gutter="0"/>
          <w:cols w:space="720"/>
          <w:noEndnote/>
          <w:docGrid w:linePitch="360"/>
        </w:sectPr>
      </w:pPr>
      <w:r>
        <w:t>У рідинах відстані між молекулами ненабагато більші за їх</w:t>
      </w:r>
      <w:r>
        <w:softHyphen/>
        <w:t>ні розміри. Сили взаємодії між ними ще досить значні. Проте</w:t>
      </w:r>
      <w:r>
        <w:rPr>
          <w:rStyle w:val="520"/>
        </w:rPr>
        <w:t xml:space="preserve"> </w:t>
      </w:r>
      <w:r>
        <w:t xml:space="preserve">кожна з </w:t>
      </w:r>
      <w:r>
        <w:lastRenderedPageBreak/>
        <w:t>молекул рухається хаотично. Трохи поколивавшись,</w:t>
      </w:r>
      <w:r>
        <w:rPr>
          <w:rStyle w:val="520"/>
        </w:rPr>
        <w:t xml:space="preserve"> </w:t>
      </w:r>
      <w:r>
        <w:t>молекул</w:t>
      </w:r>
      <w:r>
        <w:t>и перескакують на інше місце. Вони часто змінюють</w:t>
      </w:r>
      <w:r>
        <w:rPr>
          <w:rStyle w:val="520"/>
        </w:rPr>
        <w:t xml:space="preserve"> </w:t>
      </w:r>
      <w:r>
        <w:t>своє положення. Внаслідок частих переміщень молекули в рі-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right="20"/>
        <w:jc w:val="both"/>
      </w:pPr>
      <w:r>
        <w:lastRenderedPageBreak/>
        <w:t>дині не мають певного порядку розміщення. На молекули, як і</w:t>
      </w:r>
      <w:r>
        <w:rPr>
          <w:rStyle w:val="530"/>
        </w:rPr>
        <w:t xml:space="preserve"> </w:t>
      </w:r>
      <w:r>
        <w:t>на будь-які тіла, діє земне тяжіння, тому вони намагаються пе</w:t>
      </w:r>
      <w:r>
        <w:softHyphen/>
        <w:t>реміститися донизу. Цим п</w:t>
      </w:r>
      <w:r>
        <w:t>ояснюється плинність рідин. Рідини</w:t>
      </w:r>
      <w:r>
        <w:rPr>
          <w:rStyle w:val="530"/>
        </w:rPr>
        <w:t xml:space="preserve"> </w:t>
      </w:r>
      <w:r>
        <w:t>розтікаються по поверхні або набувають форми тієї посудини,</w:t>
      </w:r>
      <w:r>
        <w:rPr>
          <w:rStyle w:val="530"/>
        </w:rPr>
        <w:t xml:space="preserve"> </w:t>
      </w:r>
      <w:r>
        <w:t>в яку їх наливають. Оскільки сили взаємодії між молекулами</w:t>
      </w:r>
      <w:r>
        <w:rPr>
          <w:rStyle w:val="530"/>
        </w:rPr>
        <w:t xml:space="preserve"> </w:t>
      </w:r>
      <w:r>
        <w:t>ще досить значні, рідини зберігають свій об'єм. Молекули ріди</w:t>
      </w:r>
      <w:r>
        <w:softHyphen/>
        <w:t>ни розміщені досить щільно і їх важко ст</w:t>
      </w:r>
      <w:r>
        <w:t>иснути.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</w:pPr>
      <w:r>
        <w:t>Унаслідок нагрівання рідини зростають відстані між моле</w:t>
      </w:r>
      <w:r>
        <w:softHyphen/>
        <w:t>кулами та їх швидкості. Завдяки цьому сили притягання між</w:t>
      </w:r>
      <w:r>
        <w:rPr>
          <w:rStyle w:val="530"/>
        </w:rPr>
        <w:t xml:space="preserve"> </w:t>
      </w:r>
      <w:r>
        <w:t>молекулами можуть зменшитися настільки, що будуть не в</w:t>
      </w:r>
      <w:r>
        <w:rPr>
          <w:rStyle w:val="530"/>
        </w:rPr>
        <w:t xml:space="preserve"> </w:t>
      </w:r>
      <w:r>
        <w:t>змозі утримувати їх разом. Дедалі більше молекул біля по</w:t>
      </w:r>
      <w:r>
        <w:softHyphen/>
        <w:t>верхні долають сили пр</w:t>
      </w:r>
      <w:r>
        <w:t>итягання з боку сусідів і вилітають з</w:t>
      </w:r>
      <w:r>
        <w:rPr>
          <w:rStyle w:val="530"/>
        </w:rPr>
        <w:t xml:space="preserve"> </w:t>
      </w:r>
      <w:r>
        <w:t>рідини. Поступово вся рідина випаровується. Відстані між</w:t>
      </w:r>
      <w:r>
        <w:rPr>
          <w:rStyle w:val="530"/>
        </w:rPr>
        <w:t xml:space="preserve"> </w:t>
      </w:r>
      <w:r>
        <w:t>молекулами, що вилетіли з рідини, у десятки разів більші,</w:t>
      </w:r>
      <w:r>
        <w:rPr>
          <w:rStyle w:val="530"/>
        </w:rPr>
        <w:t xml:space="preserve"> </w:t>
      </w:r>
      <w:r>
        <w:t>ніж їхні розміри. За цих умов сили притягання і відштовху</w:t>
      </w:r>
      <w:r>
        <w:softHyphen/>
        <w:t>вання виявляються лише під час зіткнень молек</w:t>
      </w:r>
      <w:r>
        <w:t>ул.</w:t>
      </w:r>
    </w:p>
    <w:p w:rsidR="003B0011" w:rsidRDefault="00CC070E">
      <w:pPr>
        <w:framePr w:w="667" w:h="830" w:hSpace="102" w:vSpace="182" w:wrap="around" w:vAnchor="text" w:hAnchor="margin" w:x="-5" w:y="2406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32765"/>
            <wp:effectExtent l="0" t="0" r="0" b="0"/>
            <wp:docPr id="9" name="Рисунок 34" descr="C:\Users\NDU\AppData\Local\Temp\FineReader10\media\image3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C:\Users\NDU\AppData\Local\Temp\FineReader10\media\image35.jpeg"/>
                    <pic:cNvPicPr>
                      <a:picLocks noChangeAspect="1" noChangeArrowheads="1"/>
                    </pic:cNvPicPr>
                  </pic:nvPicPr>
                  <pic:blipFill>
                    <a:blip r:embed="rId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605" w:line="226" w:lineRule="exact"/>
        <w:ind w:right="20" w:firstLine="340"/>
        <w:jc w:val="both"/>
      </w:pPr>
      <w:r>
        <w:t>Зіштовхуючись між собою на великих швидкостях, моле</w:t>
      </w:r>
      <w:r>
        <w:softHyphen/>
        <w:t>кули знову розлітаються в різні боки. Рух молекул стає без</w:t>
      </w:r>
      <w:r>
        <w:softHyphen/>
      </w:r>
      <w:r>
        <w:t>ладним. Такий стан речовини називають газоподібним, або</w:t>
      </w:r>
      <w:r>
        <w:rPr>
          <w:rStyle w:val="530"/>
        </w:rPr>
        <w:t xml:space="preserve"> </w:t>
      </w:r>
      <w:r>
        <w:t>просто газом. Назва "газ" з'явилася не випадково. Вона похо</w:t>
      </w:r>
      <w:r>
        <w:softHyphen/>
        <w:t>дить від грецького слова "хаос" — безладдя. Гази не мають ні</w:t>
      </w:r>
      <w:r>
        <w:rPr>
          <w:rStyle w:val="530"/>
        </w:rPr>
        <w:t xml:space="preserve"> </w:t>
      </w:r>
      <w:r>
        <w:t>власної форми, ні об'єму і займають увесь простір (наприклад,</w:t>
      </w:r>
      <w:r>
        <w:rPr>
          <w:rStyle w:val="530"/>
        </w:rPr>
        <w:t xml:space="preserve"> </w:t>
      </w:r>
      <w:r>
        <w:t>балон, кімната, м</w:t>
      </w:r>
      <w:r>
        <w:t>'яч), рівномірно розподіляючись по ньому.</w:t>
      </w:r>
      <w:r>
        <w:rPr>
          <w:rStyle w:val="530"/>
        </w:rPr>
        <w:t xml:space="preserve"> </w:t>
      </w:r>
      <w:r>
        <w:t>Внаслідок великих відстаней між молекулами і малих сил</w:t>
      </w:r>
      <w:r>
        <w:rPr>
          <w:rStyle w:val="530"/>
        </w:rPr>
        <w:t xml:space="preserve"> </w:t>
      </w:r>
      <w:r>
        <w:t>взаємного відштовхування гази можна легко стиснути, тобто</w:t>
      </w:r>
      <w:r>
        <w:rPr>
          <w:rStyle w:val="530"/>
        </w:rPr>
        <w:t xml:space="preserve"> </w:t>
      </w:r>
      <w:r>
        <w:t>у багато разів зменшити їхній об'єм.</w:t>
      </w:r>
    </w:p>
    <w:p w:rsidR="003B0011" w:rsidRDefault="00EA1B1B">
      <w:pPr>
        <w:pStyle w:val="57"/>
        <w:keepNext/>
        <w:keepLines/>
        <w:shd w:val="clear" w:color="auto" w:fill="auto"/>
        <w:spacing w:before="0" w:after="326" w:line="220" w:lineRule="exact"/>
      </w:pPr>
      <w:bookmarkStart w:id="28" w:name="bookmark27"/>
      <w:r>
        <w:rPr>
          <w:rStyle w:val="5f"/>
        </w:rPr>
        <w:t>ЗАПИТАННЯ ТА ЗАВДАННЯ</w:t>
      </w:r>
      <w:bookmarkEnd w:id="28"/>
    </w:p>
    <w:p w:rsidR="003B0011" w:rsidRDefault="00EA1B1B">
      <w:pPr>
        <w:pStyle w:val="103"/>
        <w:numPr>
          <w:ilvl w:val="1"/>
          <w:numId w:val="19"/>
        </w:numPr>
        <w:shd w:val="clear" w:color="auto" w:fill="auto"/>
        <w:tabs>
          <w:tab w:val="left" w:pos="576"/>
        </w:tabs>
        <w:spacing w:before="0" w:line="226" w:lineRule="exact"/>
        <w:ind w:right="20" w:firstLine="340"/>
        <w:jc w:val="left"/>
      </w:pPr>
      <w:r>
        <w:t>За вченням про молекулярну будову речовини</w:t>
      </w:r>
      <w:r>
        <w:t xml:space="preserve"> всі тіла складають</w:t>
      </w:r>
      <w:r>
        <w:softHyphen/>
        <w:t>ся з молекул. Як можна пояснити те, що тверді тіла самочинно не роз</w:t>
      </w:r>
      <w:r>
        <w:softHyphen/>
        <w:t>падаються на окремі молекули?</w:t>
      </w:r>
    </w:p>
    <w:p w:rsidR="003B0011" w:rsidRDefault="00EA1B1B">
      <w:pPr>
        <w:pStyle w:val="103"/>
        <w:numPr>
          <w:ilvl w:val="1"/>
          <w:numId w:val="19"/>
        </w:numPr>
        <w:shd w:val="clear" w:color="auto" w:fill="auto"/>
        <w:tabs>
          <w:tab w:val="left" w:pos="581"/>
        </w:tabs>
        <w:spacing w:before="0" w:line="226" w:lineRule="exact"/>
        <w:ind w:right="20" w:firstLine="340"/>
      </w:pPr>
      <w:r>
        <w:t>Як змінюються сили притягання і відштовхування між молекулами</w:t>
      </w:r>
      <w:r>
        <w:rPr>
          <w:rStyle w:val="10c"/>
        </w:rPr>
        <w:t xml:space="preserve"> </w:t>
      </w:r>
      <w:r>
        <w:t>залежно від відстані між ними?</w:t>
      </w:r>
    </w:p>
    <w:p w:rsidR="003B0011" w:rsidRDefault="00EA1B1B">
      <w:pPr>
        <w:pStyle w:val="103"/>
        <w:numPr>
          <w:ilvl w:val="1"/>
          <w:numId w:val="19"/>
        </w:numPr>
        <w:shd w:val="clear" w:color="auto" w:fill="auto"/>
        <w:tabs>
          <w:tab w:val="left" w:pos="576"/>
        </w:tabs>
        <w:spacing w:before="0" w:line="226" w:lineRule="exact"/>
        <w:ind w:right="20" w:firstLine="340"/>
      </w:pPr>
      <w:r>
        <w:t>Чому дві грудочки крейди або частини зламаної лінійки не з'єдну</w:t>
      </w:r>
      <w:r>
        <w:softHyphen/>
        <w:t>ються навіть тоді, коли їх притиснути одна до одної? Чому можна легко</w:t>
      </w:r>
      <w:r>
        <w:rPr>
          <w:rStyle w:val="10c"/>
        </w:rPr>
        <w:t xml:space="preserve"> </w:t>
      </w:r>
      <w:r>
        <w:t>з'єднати два шматочки пластиліну?</w:t>
      </w:r>
    </w:p>
    <w:p w:rsidR="003B0011" w:rsidRDefault="00EA1B1B">
      <w:pPr>
        <w:pStyle w:val="103"/>
        <w:numPr>
          <w:ilvl w:val="1"/>
          <w:numId w:val="19"/>
        </w:numPr>
        <w:shd w:val="clear" w:color="auto" w:fill="auto"/>
        <w:tabs>
          <w:tab w:val="left" w:pos="566"/>
        </w:tabs>
        <w:spacing w:before="0" w:line="226" w:lineRule="exact"/>
        <w:ind w:firstLine="340"/>
      </w:pPr>
      <w:r>
        <w:t>Чому рідини зберігають лише свій об'єм і не мають власної форми?</w:t>
      </w:r>
    </w:p>
    <w:p w:rsidR="003B0011" w:rsidRDefault="00EA1B1B">
      <w:pPr>
        <w:pStyle w:val="103"/>
        <w:numPr>
          <w:ilvl w:val="1"/>
          <w:numId w:val="19"/>
        </w:numPr>
        <w:shd w:val="clear" w:color="auto" w:fill="auto"/>
        <w:tabs>
          <w:tab w:val="left" w:pos="570"/>
        </w:tabs>
        <w:spacing w:before="0" w:line="226" w:lineRule="exact"/>
        <w:ind w:firstLine="340"/>
      </w:pPr>
      <w:r>
        <w:t>Чому гази не мають ні в</w:t>
      </w:r>
      <w:r>
        <w:t>ласної форми, ні об'єму?</w:t>
      </w:r>
    </w:p>
    <w:p w:rsidR="003B0011" w:rsidRDefault="00EA1B1B">
      <w:pPr>
        <w:pStyle w:val="103"/>
        <w:numPr>
          <w:ilvl w:val="1"/>
          <w:numId w:val="19"/>
        </w:numPr>
        <w:shd w:val="clear" w:color="auto" w:fill="auto"/>
        <w:tabs>
          <w:tab w:val="left" w:pos="575"/>
        </w:tabs>
        <w:spacing w:before="0" w:line="226" w:lineRule="exact"/>
        <w:ind w:firstLine="340"/>
      </w:pPr>
      <w:r>
        <w:t>Як можна пояснити плинність рідини?</w:t>
      </w:r>
      <w:r>
        <w:br w:type="page"/>
      </w:r>
    </w:p>
    <w:p w:rsidR="003B0011" w:rsidRDefault="00EA1B1B">
      <w:pPr>
        <w:pStyle w:val="4e"/>
        <w:keepNext/>
        <w:keepLines/>
        <w:shd w:val="clear" w:color="auto" w:fill="auto"/>
        <w:spacing w:after="199"/>
        <w:ind w:left="360" w:right="220"/>
      </w:pPr>
      <w:bookmarkStart w:id="29" w:name="bookmark28"/>
      <w:r>
        <w:lastRenderedPageBreak/>
        <w:t>§ 8. ФІЗИЧНІ ВЕЛИЧИНИ ТА ЇХ ВИМІРЮВАННЯ.</w:t>
      </w:r>
      <w:r>
        <w:rPr>
          <w:rStyle w:val="4f0"/>
        </w:rPr>
        <w:t xml:space="preserve"> </w:t>
      </w:r>
      <w:r>
        <w:t>ОДИНИЦІ ФІЗИЧНИХ ВЕЛИЧИН</w:t>
      </w:r>
      <w:bookmarkEnd w:id="29"/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affa"/>
        </w:rPr>
        <w:t>Фізичні величини.</w:t>
      </w:r>
      <w:r>
        <w:t xml:space="preserve"> Тіла та явища розрізняються своїми</w:t>
      </w:r>
      <w:r>
        <w:rPr>
          <w:rStyle w:val="540"/>
        </w:rPr>
        <w:t xml:space="preserve"> </w:t>
      </w:r>
      <w:r>
        <w:t>властивостями. Одні тіла великі, інші маленькі. Вони різні за</w:t>
      </w:r>
      <w:r>
        <w:rPr>
          <w:rStyle w:val="540"/>
        </w:rPr>
        <w:t xml:space="preserve"> </w:t>
      </w:r>
      <w:r>
        <w:t>кольором, мають різний смак, запах, форму. Явища можуть</w:t>
      </w:r>
      <w:r>
        <w:rPr>
          <w:rStyle w:val="540"/>
        </w:rPr>
        <w:t xml:space="preserve"> </w:t>
      </w:r>
      <w:r>
        <w:t>тривати певний час, супроводжуватися змінами температури,</w:t>
      </w:r>
      <w:r>
        <w:rPr>
          <w:rStyle w:val="540"/>
        </w:rPr>
        <w:t xml:space="preserve"> </w:t>
      </w:r>
      <w:r>
        <w:t>розташуванням тіл. У повсякденному житі, в техніці, під час</w:t>
      </w:r>
      <w:r>
        <w:rPr>
          <w:rStyle w:val="540"/>
        </w:rPr>
        <w:t xml:space="preserve"> </w:t>
      </w:r>
      <w:r>
        <w:t>наукових досліджень виникає потреба порівнювати властиво</w:t>
      </w:r>
      <w:r>
        <w:softHyphen/>
        <w:t>сті різних тіл і явищ, з'</w:t>
      </w:r>
      <w:r>
        <w:t>ясовувати, як ці властивості змінюють</w:t>
      </w:r>
      <w:r>
        <w:softHyphen/>
        <w:t>ся з часом. Розміри меблів мають відповідати розмірам примі</w:t>
      </w:r>
      <w:r>
        <w:softHyphen/>
        <w:t>щення та розмірам дверей, крізь які їх заноситимуть. Щоб з</w:t>
      </w:r>
      <w:r>
        <w:rPr>
          <w:rStyle w:val="540"/>
        </w:rPr>
        <w:t xml:space="preserve"> </w:t>
      </w:r>
      <w:r>
        <w:t>деталей можна було скласти пристрій чи машину, вони повин</w:t>
      </w:r>
      <w:r>
        <w:softHyphen/>
        <w:t>ні мати певні розміри й форму.</w:t>
      </w:r>
    </w:p>
    <w:p w:rsidR="003B0011" w:rsidRDefault="00EA1B1B">
      <w:pPr>
        <w:pStyle w:val="115"/>
        <w:shd w:val="clear" w:color="auto" w:fill="auto"/>
        <w:spacing w:before="0" w:after="116" w:line="240" w:lineRule="exact"/>
        <w:ind w:right="20" w:firstLine="340"/>
        <w:jc w:val="both"/>
      </w:pPr>
      <w:r>
        <w:t>Порівнюючи</w:t>
      </w:r>
      <w:r>
        <w:t xml:space="preserve"> ті чи інші властивості тіл і явищ, ми завжди</w:t>
      </w:r>
      <w:r>
        <w:rPr>
          <w:rStyle w:val="540"/>
        </w:rPr>
        <w:t xml:space="preserve"> </w:t>
      </w:r>
      <w:r>
        <w:t>порівнюємо лише однакові (однорідні) їх властивості. Порів</w:t>
      </w:r>
      <w:r>
        <w:softHyphen/>
        <w:t>нявши тривалість зимового і літнього дня, можна сказати, що</w:t>
      </w:r>
      <w:r>
        <w:rPr>
          <w:rStyle w:val="540"/>
        </w:rPr>
        <w:t xml:space="preserve"> </w:t>
      </w:r>
      <w:r>
        <w:t>вони розрізняються на кілька годин. Можна порівняти денну</w:t>
      </w:r>
      <w:r>
        <w:rPr>
          <w:rStyle w:val="540"/>
        </w:rPr>
        <w:t xml:space="preserve"> </w:t>
      </w:r>
      <w:r>
        <w:t>і нічну температури повітря у Киє</w:t>
      </w:r>
      <w:r>
        <w:t>ві та Сімферополі. Проте</w:t>
      </w:r>
      <w:r>
        <w:rPr>
          <w:rStyle w:val="540"/>
        </w:rPr>
        <w:t xml:space="preserve"> </w:t>
      </w:r>
      <w:r>
        <w:t>нісенітницею було б повідомлення: "Тривалість дня зменшила</w:t>
      </w:r>
      <w:r>
        <w:softHyphen/>
        <w:t>ся на 5 °С". Час і температура — різні властивості, їх не мож</w:t>
      </w:r>
      <w:r>
        <w:softHyphen/>
        <w:t>на порівнювати. А от довжину шкільного коридору можна</w:t>
      </w:r>
      <w:r>
        <w:rPr>
          <w:rStyle w:val="540"/>
        </w:rPr>
        <w:t xml:space="preserve"> </w:t>
      </w:r>
      <w:r>
        <w:t>порівняти з довжиною кроку будь-якого учня й сказати, що</w:t>
      </w:r>
      <w:r>
        <w:rPr>
          <w:rStyle w:val="540"/>
        </w:rPr>
        <w:t xml:space="preserve"> </w:t>
      </w:r>
      <w:r>
        <w:t>вона дорівнює двадцяти п'яти крокам Петра або тридцяти кро</w:t>
      </w:r>
      <w:r>
        <w:softHyphen/>
        <w:t>кам Олесі. Довжина, час, температура, об'єм характеризують</w:t>
      </w:r>
      <w:r>
        <w:rPr>
          <w:rStyle w:val="540"/>
        </w:rPr>
        <w:t xml:space="preserve"> </w:t>
      </w:r>
      <w:r>
        <w:t>властивості, притаманні багатьом тілам і явищам, їх числові</w:t>
      </w:r>
      <w:r>
        <w:rPr>
          <w:rStyle w:val="540"/>
        </w:rPr>
        <w:t xml:space="preserve"> </w:t>
      </w:r>
      <w:r>
        <w:t>значення можуть бути різними.</w:t>
      </w:r>
    </w:p>
    <w:p w:rsidR="003B0011" w:rsidRDefault="00EA1B1B">
      <w:pPr>
        <w:pStyle w:val="7f"/>
        <w:keepNext/>
        <w:keepLines/>
        <w:shd w:val="clear" w:color="auto" w:fill="auto"/>
        <w:spacing w:before="0" w:after="34" w:line="170" w:lineRule="exact"/>
        <w:ind w:firstLine="340"/>
        <w:jc w:val="both"/>
      </w:pPr>
      <w:bookmarkStart w:id="30" w:name="bookmark29"/>
      <w:r>
        <w:rPr>
          <w:rStyle w:val="7f3"/>
        </w:rPr>
        <w:t>Кількісну характеристику властивості, притаманн</w:t>
      </w:r>
      <w:r>
        <w:rPr>
          <w:rStyle w:val="7f3"/>
        </w:rPr>
        <w:t>ої</w:t>
      </w:r>
      <w:bookmarkEnd w:id="30"/>
    </w:p>
    <w:p w:rsidR="003B0011" w:rsidRDefault="00EA1B1B">
      <w:pPr>
        <w:pStyle w:val="7f"/>
        <w:keepNext/>
        <w:keepLines/>
        <w:shd w:val="clear" w:color="auto" w:fill="auto"/>
        <w:spacing w:before="0" w:after="98" w:line="170" w:lineRule="exact"/>
        <w:ind w:firstLine="340"/>
        <w:jc w:val="both"/>
      </w:pPr>
      <w:bookmarkStart w:id="31" w:name="bookmark30"/>
      <w:r>
        <w:rPr>
          <w:rStyle w:val="7f3"/>
        </w:rPr>
        <w:t>багатьом тілам або явищам, називають фізичною величиною.</w:t>
      </w:r>
      <w:bookmarkEnd w:id="31"/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t>Наприклад, ширина стола, відстань між зіницями наших</w:t>
      </w:r>
      <w:r>
        <w:rPr>
          <w:rStyle w:val="540"/>
        </w:rPr>
        <w:t xml:space="preserve"> </w:t>
      </w:r>
      <w:r>
        <w:t>очей, висота телевізійної вежі — окремі випадки фізичної ве</w:t>
      </w:r>
      <w:r>
        <w:softHyphen/>
        <w:t>личини довжини. Площа сторінки зошита і площа квартири,</w:t>
      </w:r>
      <w:r>
        <w:rPr>
          <w:rStyle w:val="540"/>
        </w:rPr>
        <w:t xml:space="preserve"> </w:t>
      </w:r>
      <w:r>
        <w:t>маса вашого зошита та маса найбільшої планети Сонячної</w:t>
      </w:r>
      <w:r>
        <w:rPr>
          <w:rStyle w:val="540"/>
        </w:rPr>
        <w:t xml:space="preserve"> </w:t>
      </w:r>
      <w:r>
        <w:t>системи — Юпітера, характеризують притаманні різним тілам</w:t>
      </w:r>
      <w:r>
        <w:rPr>
          <w:rStyle w:val="540"/>
        </w:rPr>
        <w:t xml:space="preserve"> </w:t>
      </w:r>
      <w:r>
        <w:t>властивості, які розрізняються кількісно.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  <w:sectPr w:rsidR="003B0011">
          <w:headerReference w:type="even" r:id="rId87"/>
          <w:headerReference w:type="default" r:id="rId88"/>
          <w:footerReference w:type="even" r:id="rId89"/>
          <w:footerReference w:type="default" r:id="rId90"/>
          <w:headerReference w:type="first" r:id="rId91"/>
          <w:footerReference w:type="first" r:id="rId92"/>
          <w:pgSz w:w="16837" w:h="23810"/>
          <w:pgMar w:top="7408" w:right="5009" w:bottom="6962" w:left="5304" w:header="0" w:footer="3" w:gutter="0"/>
          <w:cols w:space="720"/>
          <w:noEndnote/>
          <w:titlePg/>
          <w:docGrid w:linePitch="360"/>
        </w:sectPr>
      </w:pPr>
      <w:r>
        <w:t>Не всі властивості можна виразити і порівняти за допомо</w:t>
      </w:r>
      <w:r>
        <w:softHyphen/>
      </w:r>
      <w:r>
        <w:t>гою чисел. Чи можна визначити, у скільки разів конвалія</w:t>
      </w:r>
      <w:r>
        <w:rPr>
          <w:rStyle w:val="540"/>
        </w:rPr>
        <w:t xml:space="preserve"> </w:t>
      </w:r>
      <w:r>
        <w:t>духмяніша за фіалку або на скільки мед солодший за цукор?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40" w:right="20"/>
        <w:jc w:val="both"/>
      </w:pPr>
      <w:r>
        <w:t>Властивості, які неможливо охарактеризувати кількісно, не є</w:t>
      </w:r>
      <w:r>
        <w:rPr>
          <w:rStyle w:val="550"/>
        </w:rPr>
        <w:t xml:space="preserve"> </w:t>
      </w:r>
      <w:r>
        <w:t>фізичними величинами.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40" w:right="20" w:firstLine="340"/>
        <w:jc w:val="both"/>
      </w:pPr>
      <w:r>
        <w:rPr>
          <w:rStyle w:val="affb"/>
        </w:rPr>
        <w:lastRenderedPageBreak/>
        <w:t>Вимірювання фізичних величин.</w:t>
      </w:r>
      <w:r>
        <w:t xml:space="preserve"> Вивчення фізичних тіл і</w:t>
      </w:r>
      <w:r>
        <w:rPr>
          <w:rStyle w:val="550"/>
        </w:rPr>
        <w:t xml:space="preserve"> </w:t>
      </w:r>
      <w:r>
        <w:t>явищ п</w:t>
      </w:r>
      <w:r>
        <w:t>ов'язане з вимірюванням фізичних величин. Розгля</w:t>
      </w:r>
      <w:r>
        <w:softHyphen/>
        <w:t>немо простий побутовий випадок. У кімнату потрібно занести</w:t>
      </w:r>
      <w:r>
        <w:rPr>
          <w:rStyle w:val="550"/>
        </w:rPr>
        <w:t xml:space="preserve"> </w:t>
      </w:r>
      <w:r>
        <w:t>стіл. Для цього необхідно знати, чи відповідає ширина сто</w:t>
      </w:r>
      <w:r>
        <w:softHyphen/>
        <w:t>ла прорізу дверей. Якщо є лінійка, то спочатку визначимо</w:t>
      </w:r>
      <w:r>
        <w:rPr>
          <w:rStyle w:val="550"/>
        </w:rPr>
        <w:t xml:space="preserve"> </w:t>
      </w:r>
      <w:r>
        <w:t>скільком сантиметрам дорівнює шир</w:t>
      </w:r>
      <w:r>
        <w:t>ина стола, а потім дверей.</w:t>
      </w:r>
      <w:r>
        <w:rPr>
          <w:rStyle w:val="550"/>
        </w:rPr>
        <w:t xml:space="preserve"> </w:t>
      </w:r>
      <w:r>
        <w:t>Далі порівняємо отримані результати. Проте уявіть собі, що</w:t>
      </w:r>
      <w:r>
        <w:rPr>
          <w:rStyle w:val="550"/>
        </w:rPr>
        <w:t xml:space="preserve"> </w:t>
      </w:r>
      <w:r>
        <w:t>лінійки немає. Ця проблема теж просто вирішується. Мож</w:t>
      </w:r>
      <w:r>
        <w:softHyphen/>
        <w:t>на скористатися сірником і визначити, скільки разів його</w:t>
      </w:r>
      <w:r>
        <w:rPr>
          <w:rStyle w:val="550"/>
        </w:rPr>
        <w:t xml:space="preserve"> </w:t>
      </w:r>
      <w:r>
        <w:t>довжина вкладеться вздовж меншого боку стільниці. Потім</w:t>
      </w:r>
      <w:r>
        <w:rPr>
          <w:rStyle w:val="550"/>
        </w:rPr>
        <w:t xml:space="preserve"> </w:t>
      </w:r>
      <w:r>
        <w:t>це</w:t>
      </w:r>
      <w:r>
        <w:t xml:space="preserve"> саме з'ясувати стосовно дверей. Якщо дверний проріз хоча</w:t>
      </w:r>
      <w:r>
        <w:rPr>
          <w:rStyle w:val="550"/>
        </w:rPr>
        <w:t xml:space="preserve"> </w:t>
      </w:r>
      <w:r>
        <w:t>б на одну довжину сірника більший, стіл можна заносити до</w:t>
      </w:r>
      <w:r>
        <w:rPr>
          <w:rStyle w:val="550"/>
        </w:rPr>
        <w:t xml:space="preserve"> </w:t>
      </w:r>
      <w:r>
        <w:t>кімнати.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40" w:right="20" w:firstLine="340"/>
        <w:jc w:val="both"/>
      </w:pPr>
      <w:r>
        <w:t>На цьому простому прикладі спробуємо з'ясувати, що</w:t>
      </w:r>
      <w:r>
        <w:rPr>
          <w:rStyle w:val="550"/>
        </w:rPr>
        <w:t xml:space="preserve"> </w:t>
      </w:r>
      <w:r>
        <w:t>включає в себе процес вимірювання фізичної величини.</w:t>
      </w:r>
    </w:p>
    <w:p w:rsidR="003B0011" w:rsidRDefault="00EA1B1B">
      <w:pPr>
        <w:pStyle w:val="115"/>
        <w:shd w:val="clear" w:color="auto" w:fill="auto"/>
        <w:spacing w:before="0" w:after="139" w:line="240" w:lineRule="exact"/>
        <w:ind w:left="40" w:right="20" w:firstLine="340"/>
        <w:jc w:val="both"/>
      </w:pPr>
      <w:r>
        <w:rPr>
          <w:rStyle w:val="affc"/>
        </w:rPr>
        <w:t>Вимірювання завжди проводять з певною практичною або</w:t>
      </w:r>
      <w:r>
        <w:rPr>
          <w:rStyle w:val="affd"/>
        </w:rPr>
        <w:t xml:space="preserve"> </w:t>
      </w:r>
      <w:r>
        <w:rPr>
          <w:rStyle w:val="affc"/>
        </w:rPr>
        <w:t>науковою метою.</w:t>
      </w:r>
      <w:r>
        <w:t xml:space="preserve"> У нашому разі це порівняння розмірів стола</w:t>
      </w:r>
      <w:r>
        <w:rPr>
          <w:rStyle w:val="550"/>
        </w:rPr>
        <w:t xml:space="preserve"> </w:t>
      </w:r>
      <w:r>
        <w:t>і дверей. Враховуючи конкретні умови, ми обрали</w:t>
      </w:r>
      <w:r>
        <w:rPr>
          <w:rStyle w:val="affc"/>
        </w:rPr>
        <w:t xml:space="preserve"> засіб вимі</w:t>
      </w:r>
      <w:r>
        <w:rPr>
          <w:rStyle w:val="affc"/>
        </w:rPr>
        <w:softHyphen/>
        <w:t>рювання</w:t>
      </w:r>
      <w:r>
        <w:t xml:space="preserve"> </w:t>
      </w:r>
      <w:r>
        <w:rPr>
          <w:rStyle w:val="560"/>
        </w:rPr>
        <w:t xml:space="preserve">— </w:t>
      </w:r>
      <w:r>
        <w:t xml:space="preserve">сірник, а його довжину </w:t>
      </w:r>
      <w:r>
        <w:rPr>
          <w:rStyle w:val="560"/>
        </w:rPr>
        <w:t xml:space="preserve">— </w:t>
      </w:r>
      <w:r>
        <w:t>за одиницю довжини.</w:t>
      </w:r>
      <w:r>
        <w:rPr>
          <w:rStyle w:val="550"/>
        </w:rPr>
        <w:t xml:space="preserve"> </w:t>
      </w:r>
      <w:r>
        <w:t>Виконавши дослід, визначили, скільки разів довжина сірника</w:t>
      </w:r>
      <w:r>
        <w:rPr>
          <w:rStyle w:val="550"/>
        </w:rPr>
        <w:t xml:space="preserve"> </w:t>
      </w:r>
      <w:r>
        <w:t>вкладається вздовж ширини стола та у дверному прорізу. Тоб</w:t>
      </w:r>
      <w:r>
        <w:softHyphen/>
        <w:t>то отримали числові значення ширини стола і дверей у довжи</w:t>
      </w:r>
      <w:r>
        <w:softHyphen/>
        <w:t>нах сірника. Наприклад, виявилося, що ширина стола дорів</w:t>
      </w:r>
      <w:r>
        <w:softHyphen/>
        <w:t>нює 10 довжинам сірник</w:t>
      </w:r>
      <w:r>
        <w:t xml:space="preserve">а, а ширина дверей </w:t>
      </w:r>
      <w:r>
        <w:rPr>
          <w:rStyle w:val="560"/>
        </w:rPr>
        <w:t xml:space="preserve">— </w:t>
      </w:r>
      <w:r>
        <w:t>11. Отже, стіл</w:t>
      </w:r>
      <w:r>
        <w:rPr>
          <w:rStyle w:val="550"/>
        </w:rPr>
        <w:t xml:space="preserve"> </w:t>
      </w:r>
      <w:r>
        <w:t>можна занести до кімнати, не розбираючи його.</w:t>
      </w:r>
    </w:p>
    <w:p w:rsidR="003B0011" w:rsidRDefault="00EA1B1B">
      <w:pPr>
        <w:pStyle w:val="134"/>
        <w:shd w:val="clear" w:color="auto" w:fill="auto"/>
        <w:spacing w:before="0" w:after="0"/>
        <w:ind w:left="180" w:right="160" w:firstLine="340"/>
      </w:pPr>
      <w:r>
        <w:t>У фізиці й техніці вимірюванням називають знахо</w:t>
      </w:r>
      <w:r>
        <w:softHyphen/>
        <w:t>дження значення фізичної величини дослідним шляхом</w:t>
      </w:r>
      <w:r>
        <w:rPr>
          <w:rStyle w:val="138"/>
        </w:rPr>
        <w:t xml:space="preserve"> </w:t>
      </w:r>
      <w:r>
        <w:t>за допомогою спеціальних технічних засобів.</w:t>
      </w:r>
    </w:p>
    <w:p w:rsidR="003B0011" w:rsidRDefault="00EA1B1B">
      <w:pPr>
        <w:pStyle w:val="134"/>
        <w:shd w:val="clear" w:color="auto" w:fill="auto"/>
        <w:spacing w:before="0" w:after="101"/>
        <w:ind w:left="180" w:right="160" w:firstLine="340"/>
      </w:pPr>
      <w:r>
        <w:t>Виміряти фізичну величину означ</w:t>
      </w:r>
      <w:r>
        <w:t>ає отримати її чи</w:t>
      </w:r>
      <w:r>
        <w:softHyphen/>
        <w:t>слове значення у прийнятих одиницях.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40" w:right="20" w:firstLine="340"/>
        <w:jc w:val="both"/>
      </w:pPr>
      <w:r>
        <w:t>У повсякденному житті ми часто виконуємо різні вимірю</w:t>
      </w:r>
      <w:r>
        <w:softHyphen/>
        <w:t>вання і навіть не замислюємося над своїми діями. Проте будь-</w:t>
      </w:r>
      <w:r>
        <w:rPr>
          <w:rStyle w:val="550"/>
        </w:rPr>
        <w:t xml:space="preserve"> </w:t>
      </w:r>
      <w:r>
        <w:t>який процес вимірювання (вимірювання відстані від Землі до</w:t>
      </w:r>
      <w:r>
        <w:rPr>
          <w:rStyle w:val="550"/>
        </w:rPr>
        <w:t xml:space="preserve"> </w:t>
      </w:r>
      <w:r>
        <w:t>Сонця чи довжини кімнати, в</w:t>
      </w:r>
      <w:r>
        <w:t>ласної температури тіла або тем</w:t>
      </w:r>
      <w:r>
        <w:softHyphen/>
        <w:t>ператури сталі, що плавиться) передбачає:</w:t>
      </w:r>
    </w:p>
    <w:p w:rsidR="003B0011" w:rsidRDefault="00EA1B1B">
      <w:pPr>
        <w:pStyle w:val="99"/>
        <w:numPr>
          <w:ilvl w:val="0"/>
          <w:numId w:val="20"/>
        </w:numPr>
        <w:shd w:val="clear" w:color="auto" w:fill="auto"/>
        <w:tabs>
          <w:tab w:val="left" w:pos="548"/>
        </w:tabs>
        <w:spacing w:line="240" w:lineRule="exact"/>
        <w:ind w:left="40" w:firstLine="340"/>
      </w:pPr>
      <w:r>
        <w:t>мету вимірювання;</w:t>
      </w:r>
    </w:p>
    <w:p w:rsidR="003B0011" w:rsidRDefault="00EA1B1B">
      <w:pPr>
        <w:pStyle w:val="99"/>
        <w:numPr>
          <w:ilvl w:val="0"/>
          <w:numId w:val="20"/>
        </w:numPr>
        <w:shd w:val="clear" w:color="auto" w:fill="auto"/>
        <w:tabs>
          <w:tab w:val="left" w:pos="553"/>
        </w:tabs>
        <w:spacing w:line="240" w:lineRule="exact"/>
        <w:ind w:left="40" w:firstLine="340"/>
      </w:pPr>
      <w:r>
        <w:t>обрання певних засобів вимірювання;</w:t>
      </w:r>
      <w:r>
        <w:br w:type="page"/>
      </w:r>
    </w:p>
    <w:p w:rsidR="003B0011" w:rsidRDefault="00CC070E">
      <w:pPr>
        <w:framePr w:w="701" w:h="826" w:hSpace="102" w:vSpace="245" w:wrap="around" w:vAnchor="text" w:hAnchor="margin" w:x="140" w:y="3025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46405" cy="518160"/>
            <wp:effectExtent l="0" t="0" r="0" b="0"/>
            <wp:docPr id="35" name="Рисунок 35" descr="C:\Users\NDU\AppData\Local\Temp\FineReader10\media\image3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C:\Users\NDU\AppData\Local\Temp\FineReader10\media\image36.jpeg"/>
                    <pic:cNvPicPr>
                      <a:picLocks noChangeAspect="1" noChangeArrowheads="1"/>
                    </pic:cNvPicPr>
                  </pic:nvPicPr>
                  <pic:blipFill>
                    <a:blip r:embed="rId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135" w:line="259" w:lineRule="exact"/>
        <w:ind w:left="20" w:right="20" w:firstLine="340"/>
        <w:jc w:val="both"/>
      </w:pPr>
      <w:r>
        <w:rPr>
          <w:rStyle w:val="affe"/>
        </w:rPr>
        <w:t>• порівняння вимірюваної фізичної величини з однорідною</w:t>
      </w:r>
      <w:r>
        <w:rPr>
          <w:rStyle w:val="afff"/>
        </w:rPr>
        <w:t xml:space="preserve"> </w:t>
      </w:r>
      <w:r>
        <w:rPr>
          <w:rStyle w:val="affe"/>
        </w:rPr>
        <w:t>величиною, умовно прийнятою за одиницю.</w:t>
      </w:r>
      <w:r>
        <w:rPr>
          <w:rStyle w:val="afff"/>
        </w:rPr>
        <w:t xml:space="preserve"> </w:t>
      </w:r>
      <w:r>
        <w:rPr>
          <w:rStyle w:val="afff0"/>
        </w:rPr>
        <w:t>Одиниці фізичних величин. Міжнародна система одиниць</w:t>
      </w:r>
      <w:r>
        <w:rPr>
          <w:rStyle w:val="afff1"/>
        </w:rPr>
        <w:t xml:space="preserve"> </w:t>
      </w:r>
      <w:r>
        <w:rPr>
          <w:rStyle w:val="afff0"/>
        </w:rPr>
        <w:t>фізичних величин.</w:t>
      </w:r>
      <w:r>
        <w:t xml:space="preserve"> Щоб знайти числове значення фізичної ве</w:t>
      </w:r>
      <w:r>
        <w:softHyphen/>
        <w:t>личини, необхідно попередньо обрати її одиницю. П</w:t>
      </w:r>
      <w:r>
        <w:t>роводити</w:t>
      </w:r>
      <w:r>
        <w:rPr>
          <w:rStyle w:val="570"/>
        </w:rPr>
        <w:t xml:space="preserve"> </w:t>
      </w:r>
      <w:r>
        <w:t>вимірювання люди навчилися дуже давно. У різні часи у різ</w:t>
      </w:r>
      <w:r>
        <w:softHyphen/>
        <w:t>них країнах з цією метою використовували різні одиниці ви</w:t>
      </w:r>
      <w:r>
        <w:softHyphen/>
        <w:t>мірювання. У нашому прикладі ми за одиницю довжини обра</w:t>
      </w:r>
      <w:r>
        <w:softHyphen/>
        <w:t>ли довжину сірника. Вибір одиниці фізичної величини не має</w:t>
      </w:r>
      <w:r>
        <w:rPr>
          <w:rStyle w:val="570"/>
        </w:rPr>
        <w:t xml:space="preserve"> </w:t>
      </w:r>
      <w:r>
        <w:t>принципового зна</w:t>
      </w:r>
      <w:r>
        <w:t>чення, але вона має бути зручною для відтво</w:t>
      </w:r>
      <w:r>
        <w:softHyphen/>
        <w:t>рення і збереження.</w:t>
      </w:r>
    </w:p>
    <w:p w:rsidR="003B0011" w:rsidRDefault="00EA1B1B">
      <w:pPr>
        <w:pStyle w:val="115"/>
        <w:shd w:val="clear" w:color="auto" w:fill="auto"/>
        <w:spacing w:before="0" w:after="192" w:line="240" w:lineRule="exact"/>
        <w:ind w:left="20" w:right="20"/>
        <w:jc w:val="both"/>
      </w:pPr>
      <w:r>
        <w:t>Обрана нами одиниця для вимірювання розмірів стола</w:t>
      </w:r>
      <w:r>
        <w:rPr>
          <w:rStyle w:val="570"/>
        </w:rPr>
        <w:t xml:space="preserve"> </w:t>
      </w:r>
      <w:r>
        <w:t xml:space="preserve">довжина сірника </w:t>
      </w:r>
      <w:r>
        <w:rPr>
          <w:lang w:val="ru"/>
        </w:rPr>
        <w:t xml:space="preserve">— </w:t>
      </w:r>
      <w:r>
        <w:t>не поступається за своїми харак</w:t>
      </w:r>
      <w:r>
        <w:softHyphen/>
        <w:t>теристиками одиницям, якими користувалися в різ</w:t>
      </w:r>
      <w:r>
        <w:softHyphen/>
        <w:t>них країнах у давнину.</w:t>
      </w:r>
    </w:p>
    <w:p w:rsidR="003B0011" w:rsidRDefault="00CC070E">
      <w:pPr>
        <w:framePr w:w="6211" w:h="4829" w:wrap="notBeside" w:vAnchor="text" w:hAnchor="text" w:y="1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52875" cy="3060065"/>
            <wp:effectExtent l="0" t="0" r="0" b="0"/>
            <wp:docPr id="7" name="Рисунок 36" descr="C:\Users\NDU\AppData\Local\Temp\FineReader10\media\image3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C:\Users\NDU\AppData\Local\Temp\FineReader10\media\image37.jpeg"/>
                    <pic:cNvPicPr>
                      <a:picLocks noChangeAspect="1" noChangeArrowheads="1"/>
                    </pic:cNvPicPr>
                  </pic:nvPicPr>
                  <pic:blipFill>
                    <a:blip r:embed="rId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2875" cy="3060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Pr="00CC070E" w:rsidRDefault="00EA1B1B">
      <w:pPr>
        <w:pStyle w:val="afe"/>
        <w:framePr w:w="898" w:h="173" w:wrap="notBeside" w:vAnchor="text" w:hAnchor="text" w:x="563" w:y="5051"/>
        <w:shd w:val="clear" w:color="auto" w:fill="auto"/>
        <w:spacing w:line="170" w:lineRule="exact"/>
        <w:rPr>
          <w:lang w:val="uk"/>
        </w:rPr>
      </w:pPr>
      <w:r w:rsidRPr="00CC070E">
        <w:rPr>
          <w:lang w:val="uk"/>
        </w:rPr>
        <w:t>Мал. 1.26</w:t>
      </w:r>
    </w:p>
    <w:p w:rsidR="003B0011" w:rsidRPr="00CC070E" w:rsidRDefault="00EA1B1B">
      <w:pPr>
        <w:pStyle w:val="afe"/>
        <w:framePr w:w="898" w:h="955" w:wrap="notBeside" w:vAnchor="text" w:hAnchor="text" w:x="2502" w:y="4329"/>
        <w:shd w:val="clear" w:color="auto" w:fill="auto"/>
        <w:spacing w:line="475" w:lineRule="exact"/>
        <w:ind w:left="60"/>
        <w:rPr>
          <w:lang w:val="uk"/>
        </w:rPr>
      </w:pPr>
      <w:r w:rsidRPr="00CC070E">
        <w:rPr>
          <w:rStyle w:val="95pt"/>
          <w:lang w:val="uk"/>
        </w:rPr>
        <w:t>Пядь</w:t>
      </w:r>
      <w:r w:rsidRPr="00CC070E">
        <w:rPr>
          <w:rStyle w:val="95pt0"/>
          <w:lang w:val="uk"/>
        </w:rPr>
        <w:t xml:space="preserve"> </w:t>
      </w:r>
      <w:r w:rsidRPr="00CC070E">
        <w:rPr>
          <w:lang w:val="uk"/>
        </w:rPr>
        <w:t>Мал. 1.28</w:t>
      </w:r>
    </w:p>
    <w:p w:rsidR="003B0011" w:rsidRPr="00CC070E" w:rsidRDefault="00EA1B1B">
      <w:pPr>
        <w:pStyle w:val="afe"/>
        <w:framePr w:w="898" w:h="173" w:wrap="notBeside" w:vAnchor="text" w:hAnchor="text" w:x="4950" w:y="5051"/>
        <w:shd w:val="clear" w:color="auto" w:fill="auto"/>
        <w:spacing w:line="170" w:lineRule="exact"/>
        <w:rPr>
          <w:lang w:val="uk"/>
        </w:rPr>
      </w:pPr>
      <w:r w:rsidRPr="00CC070E">
        <w:rPr>
          <w:lang w:val="uk"/>
        </w:rPr>
        <w:t>Мал. 1.29</w:t>
      </w:r>
    </w:p>
    <w:p w:rsidR="003B0011" w:rsidRDefault="003B0011">
      <w:pPr>
        <w:rPr>
          <w:sz w:val="2"/>
          <w:szCs w:val="2"/>
        </w:rPr>
        <w:sectPr w:rsidR="003B0011">
          <w:type w:val="continuous"/>
          <w:pgSz w:w="16837" w:h="23810"/>
          <w:pgMar w:top="7288" w:right="4998" w:bottom="6971" w:left="5291" w:header="0" w:footer="3" w:gutter="0"/>
          <w:cols w:space="720"/>
          <w:noEndnote/>
          <w:docGrid w:linePitch="360"/>
        </w:sectPr>
      </w:pPr>
    </w:p>
    <w:p w:rsidR="003B0011" w:rsidRDefault="00EA1B1B">
      <w:pPr>
        <w:pStyle w:val="115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 w:after="0" w:line="240" w:lineRule="exact"/>
        <w:ind w:left="140" w:right="160" w:firstLine="340"/>
        <w:jc w:val="both"/>
      </w:pPr>
      <w:r>
        <w:lastRenderedPageBreak/>
        <w:t>За одиницю довжини у країнах Західної Європи приймали,</w:t>
      </w:r>
      <w:r>
        <w:rPr>
          <w:rStyle w:val="580"/>
        </w:rPr>
        <w:t xml:space="preserve"> </w:t>
      </w:r>
      <w:r>
        <w:t>наприклад, довжину суглоба великого пальця людини, довжину</w:t>
      </w:r>
      <w:r>
        <w:rPr>
          <w:rStyle w:val="580"/>
        </w:rPr>
        <w:t xml:space="preserve"> </w:t>
      </w:r>
      <w:r>
        <w:t xml:space="preserve">трьох зерен ячменю, що відповідає 2,54 см </w:t>
      </w:r>
      <w:r>
        <w:rPr>
          <w:rStyle w:val="590"/>
        </w:rPr>
        <w:t xml:space="preserve">— </w:t>
      </w:r>
      <w:r>
        <w:t>дюйм (мал. 1.25),</w:t>
      </w:r>
      <w:r>
        <w:rPr>
          <w:rStyle w:val="580"/>
        </w:rPr>
        <w:t xml:space="preserve"> </w:t>
      </w:r>
      <w:r>
        <w:t xml:space="preserve">або середню довжину ступні людини </w:t>
      </w:r>
      <w:r>
        <w:rPr>
          <w:rStyle w:val="590"/>
        </w:rPr>
        <w:t xml:space="preserve">— </w:t>
      </w:r>
      <w:r>
        <w:t>фут (мал. 1.26). Ці</w:t>
      </w:r>
      <w:r>
        <w:rPr>
          <w:rStyle w:val="580"/>
        </w:rPr>
        <w:t xml:space="preserve"> </w:t>
      </w:r>
      <w:r>
        <w:t>одиниці довжини й понині використовують у США. У Старо</w:t>
      </w:r>
      <w:r>
        <w:softHyphen/>
        <w:t>давньому Єгипті відстань</w:t>
      </w:r>
      <w:r>
        <w:t xml:space="preserve"> визначали ліктями (мал. 1.27), кро</w:t>
      </w:r>
      <w:r>
        <w:softHyphen/>
        <w:t>ками, милями (тисяча подвійних кроків). Слов'янські народи</w:t>
      </w:r>
      <w:r>
        <w:rPr>
          <w:rStyle w:val="580"/>
        </w:rPr>
        <w:t xml:space="preserve"> </w:t>
      </w:r>
      <w:r>
        <w:t>використовували такі одиниці довжини, як вершок (4,4 см),</w:t>
      </w:r>
      <w:r>
        <w:rPr>
          <w:rStyle w:val="580"/>
        </w:rPr>
        <w:t xml:space="preserve"> </w:t>
      </w:r>
      <w:r>
        <w:t>п'ядь (її ще називали чверть) (мал. 1.28), аршин (близько</w:t>
      </w:r>
      <w:r>
        <w:rPr>
          <w:rStyle w:val="580"/>
        </w:rPr>
        <w:t xml:space="preserve"> </w:t>
      </w:r>
      <w:r>
        <w:t xml:space="preserve">71 см), сажень </w:t>
      </w:r>
      <w:r>
        <w:rPr>
          <w:rStyle w:val="590"/>
        </w:rPr>
        <w:t xml:space="preserve">— </w:t>
      </w:r>
      <w:r>
        <w:t>відстань між кінчиками пальц</w:t>
      </w:r>
      <w:r>
        <w:t>ів розведених</w:t>
      </w:r>
      <w:r>
        <w:rPr>
          <w:rStyle w:val="580"/>
        </w:rPr>
        <w:t xml:space="preserve"> </w:t>
      </w:r>
      <w:r>
        <w:t>рук, косий сажень (мал. 1.29). Ці одиниці вимірювання були</w:t>
      </w:r>
      <w:r>
        <w:rPr>
          <w:rStyle w:val="580"/>
        </w:rPr>
        <w:t xml:space="preserve"> </w:t>
      </w:r>
      <w:r>
        <w:t>зручні тим, що завжди були "під рукою".</w:t>
      </w:r>
    </w:p>
    <w:p w:rsidR="003B0011" w:rsidRDefault="00EA1B1B">
      <w:pPr>
        <w:pStyle w:val="115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 w:after="236" w:line="240" w:lineRule="exact"/>
        <w:ind w:left="140" w:right="160" w:firstLine="340"/>
        <w:jc w:val="both"/>
      </w:pPr>
      <w:r>
        <w:t>Температуру в Україні вимірюють у градусах Цельсія (поз</w:t>
      </w:r>
      <w:r>
        <w:softHyphen/>
        <w:t xml:space="preserve">начається °С), а в США </w:t>
      </w:r>
      <w:r>
        <w:rPr>
          <w:rStyle w:val="590"/>
        </w:rPr>
        <w:t xml:space="preserve">— </w:t>
      </w:r>
      <w:r>
        <w:t>у градусах Фаренгейта (позначаєть</w:t>
      </w:r>
      <w:r>
        <w:softHyphen/>
        <w:t>ся °Е). Якщо температура пов</w:t>
      </w:r>
      <w:r>
        <w:t>ітря в Нью-Йорку становить 18 °Е,</w:t>
      </w:r>
      <w:r>
        <w:rPr>
          <w:rStyle w:val="580"/>
        </w:rPr>
        <w:t xml:space="preserve"> </w:t>
      </w:r>
      <w:r>
        <w:t>жителі цього міста знають, що потрібно тепло вдягтися, а тер</w:t>
      </w:r>
      <w:r>
        <w:softHyphen/>
        <w:t>мометри, якими користуються в Україні (на них стоїть познач</w:t>
      </w:r>
      <w:r>
        <w:softHyphen/>
        <w:t>ка °С), показували б температуру на вулиці —8 °С. Одиницею</w:t>
      </w:r>
      <w:r>
        <w:rPr>
          <w:rStyle w:val="580"/>
        </w:rPr>
        <w:t xml:space="preserve"> </w:t>
      </w:r>
      <w:r>
        <w:t>об'єму в багатьох країнах світу є барель (</w:t>
      </w:r>
      <w:r>
        <w:t>1 барель відповідає</w:t>
      </w:r>
      <w:r>
        <w:rPr>
          <w:rStyle w:val="580"/>
        </w:rPr>
        <w:t xml:space="preserve"> </w:t>
      </w:r>
      <w:r>
        <w:t>159 л або 0,159 м</w:t>
      </w:r>
      <w:r>
        <w:rPr>
          <w:vertAlign w:val="superscript"/>
        </w:rPr>
        <w:t>3</w:t>
      </w:r>
      <w:r>
        <w:t>).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</w:pPr>
      <w:r>
        <w:t>Не можна, щоб кожен проводив вимірювання "на свій лад".</w:t>
      </w:r>
      <w:r>
        <w:rPr>
          <w:rStyle w:val="580"/>
        </w:rPr>
        <w:t xml:space="preserve"> </w:t>
      </w:r>
      <w:r>
        <w:t>Та чи інша одиниця певної фізичної величини має бути відома</w:t>
      </w:r>
      <w:r>
        <w:rPr>
          <w:rStyle w:val="580"/>
        </w:rPr>
        <w:t xml:space="preserve"> </w:t>
      </w:r>
      <w:r>
        <w:t>всім і будь-де відтворюватися однаково. Закуплені на Близько</w:t>
      </w:r>
      <w:r>
        <w:softHyphen/>
        <w:t>му Сході і перевезені танкером 1000 ба</w:t>
      </w:r>
      <w:r>
        <w:t>релів нафти повинні в</w:t>
      </w:r>
      <w:r>
        <w:rPr>
          <w:rStyle w:val="580"/>
        </w:rPr>
        <w:t xml:space="preserve"> </w:t>
      </w:r>
      <w:r>
        <w:t>Україні відповідати такій самій кількості нафти у кубічних</w:t>
      </w:r>
      <w:r>
        <w:rPr>
          <w:rStyle w:val="580"/>
        </w:rPr>
        <w:t xml:space="preserve"> </w:t>
      </w:r>
      <w:r>
        <w:t>метрах, що надійшли по нафтогону. 1 метр довжини в Україні</w:t>
      </w:r>
      <w:r>
        <w:rPr>
          <w:rStyle w:val="580"/>
        </w:rPr>
        <w:t xml:space="preserve"> </w:t>
      </w:r>
      <w:r>
        <w:t>має точно відповідати 1 метру довжини у Франції чи у будь-</w:t>
      </w:r>
      <w:r>
        <w:rPr>
          <w:rStyle w:val="580"/>
        </w:rPr>
        <w:t xml:space="preserve"> </w:t>
      </w:r>
      <w:r>
        <w:t>якій іншій країні світу. Тому найважливішою вимогою до</w:t>
      </w:r>
      <w:r>
        <w:rPr>
          <w:rStyle w:val="580"/>
        </w:rPr>
        <w:t xml:space="preserve"> </w:t>
      </w:r>
      <w:r>
        <w:t>ви</w:t>
      </w:r>
      <w:r>
        <w:t>мірювань є їх єдиність (однаковість).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</w:pPr>
      <w:r>
        <w:t>У 1960 році була прийнята єдина Міжнародна система оди</w:t>
      </w:r>
      <w:r>
        <w:softHyphen/>
        <w:t>ниць (скорочено — СІ). Ця система одиниць використовується</w:t>
      </w:r>
      <w:r>
        <w:rPr>
          <w:rStyle w:val="580"/>
        </w:rPr>
        <w:t xml:space="preserve"> </w:t>
      </w:r>
      <w:r>
        <w:t>в більшості країн світу. У СІ встановлено сім основних оди</w:t>
      </w:r>
      <w:r>
        <w:softHyphen/>
        <w:t>ниць фізичних величин. Зокрема, одиниця довжи</w:t>
      </w:r>
      <w:r>
        <w:t>ни —</w:t>
      </w:r>
      <w:r>
        <w:rPr>
          <w:rStyle w:val="9ptf5"/>
        </w:rPr>
        <w:t xml:space="preserve"> метр,</w:t>
      </w:r>
      <w:r>
        <w:rPr>
          <w:rStyle w:val="9ptf6"/>
        </w:rPr>
        <w:t xml:space="preserve"> </w:t>
      </w:r>
      <w:r>
        <w:t xml:space="preserve">одиниця маси </w:t>
      </w:r>
      <w:r>
        <w:rPr>
          <w:rStyle w:val="590"/>
        </w:rPr>
        <w:t>—</w:t>
      </w:r>
      <w:r>
        <w:rPr>
          <w:rStyle w:val="9ptf7"/>
        </w:rPr>
        <w:t xml:space="preserve"> </w:t>
      </w:r>
      <w:r>
        <w:rPr>
          <w:rStyle w:val="9ptf5"/>
        </w:rPr>
        <w:t>кілограм,</w:t>
      </w:r>
      <w:r>
        <w:t xml:space="preserve"> одиниця часу </w:t>
      </w:r>
      <w:r>
        <w:rPr>
          <w:rStyle w:val="590"/>
        </w:rPr>
        <w:t>—</w:t>
      </w:r>
      <w:r>
        <w:rPr>
          <w:rStyle w:val="9ptf7"/>
        </w:rPr>
        <w:t xml:space="preserve"> </w:t>
      </w:r>
      <w:r>
        <w:rPr>
          <w:rStyle w:val="9ptf5"/>
        </w:rPr>
        <w:t>секунда,</w:t>
      </w:r>
      <w:r>
        <w:t xml:space="preserve"> одиниця</w:t>
      </w:r>
      <w:r>
        <w:rPr>
          <w:rStyle w:val="580"/>
        </w:rPr>
        <w:t xml:space="preserve"> </w:t>
      </w:r>
      <w:r>
        <w:t>температури —</w:t>
      </w:r>
      <w:r>
        <w:rPr>
          <w:rStyle w:val="9ptf5"/>
        </w:rPr>
        <w:t xml:space="preserve"> Кельвін.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</w:pPr>
      <w:r>
        <w:rPr>
          <w:rStyle w:val="afff2"/>
        </w:rPr>
        <w:t>Позначення фізичних величин.</w:t>
      </w:r>
      <w:r>
        <w:t xml:space="preserve"> Для позначення фізичних</w:t>
      </w:r>
      <w:r>
        <w:rPr>
          <w:rStyle w:val="580"/>
        </w:rPr>
        <w:t xml:space="preserve"> </w:t>
      </w:r>
      <w:r>
        <w:t>величин та їх одиниць використовують скорочені записи. Фі</w:t>
      </w:r>
      <w:r>
        <w:softHyphen/>
        <w:t>зичну величину найчастіше позначають однією латинською</w:t>
      </w:r>
    </w:p>
    <w:p w:rsidR="003B0011" w:rsidRDefault="00EA1B1B">
      <w:pPr>
        <w:pStyle w:val="afff4"/>
        <w:framePr w:wrap="notBeside" w:vAnchor="text" w:hAnchor="text" w:xAlign="center" w:y="1"/>
        <w:shd w:val="clear" w:color="auto" w:fill="auto"/>
        <w:jc w:val="center"/>
      </w:pPr>
      <w:r>
        <w:rPr>
          <w:rStyle w:val="3pt"/>
        </w:rPr>
        <w:lastRenderedPageBreak/>
        <w:t>Таблиця 1.</w:t>
      </w:r>
      <w:r>
        <w:t xml:space="preserve"> Фізичні величини, їх одиниці та умовні позначен</w:t>
      </w:r>
      <w:r>
        <w:softHyphen/>
        <w:t>ня в системі СІ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42"/>
        <w:gridCol w:w="1190"/>
        <w:gridCol w:w="1757"/>
        <w:gridCol w:w="1133"/>
        <w:gridCol w:w="1286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374"/>
          <w:jc w:val="center"/>
        </w:trPr>
        <w:tc>
          <w:tcPr>
            <w:tcW w:w="114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02" w:lineRule="exact"/>
              <w:ind w:left="80" w:firstLine="0"/>
            </w:pPr>
            <w:r>
              <w:t>Фізична</w:t>
            </w:r>
            <w:r>
              <w:rPr>
                <w:rStyle w:val="5f0"/>
              </w:rPr>
              <w:t xml:space="preserve"> </w:t>
            </w:r>
            <w:r>
              <w:t>величина</w:t>
            </w:r>
          </w:p>
        </w:tc>
        <w:tc>
          <w:tcPr>
            <w:tcW w:w="11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firstLine="0"/>
              <w:jc w:val="both"/>
            </w:pPr>
            <w:r>
              <w:t>Найужива</w:t>
            </w:r>
            <w:r>
              <w:softHyphen/>
              <w:t>ніші позна</w:t>
            </w:r>
            <w:r>
              <w:softHyphen/>
              <w:t>чення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240" w:firstLine="0"/>
            </w:pPr>
            <w:r>
              <w:t>Назва одиниці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160" w:firstLine="0"/>
            </w:pPr>
            <w:r>
              <w:t>Скорочене</w:t>
            </w:r>
          </w:p>
        </w:tc>
        <w:tc>
          <w:tcPr>
            <w:tcW w:w="12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80" w:firstLine="0"/>
            </w:pPr>
            <w:r>
              <w:t>позначення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94"/>
          <w:jc w:val="center"/>
        </w:trPr>
        <w:tc>
          <w:tcPr>
            <w:tcW w:w="114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  <w:tc>
          <w:tcPr>
            <w:tcW w:w="11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  <w:tc>
          <w:tcPr>
            <w:tcW w:w="175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160" w:firstLine="0"/>
            </w:pPr>
            <w:r>
              <w:t>українське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80" w:firstLine="0"/>
            </w:pPr>
            <w:r>
              <w:t>міжнародне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12"/>
          <w:jc w:val="center"/>
        </w:trPr>
        <w:tc>
          <w:tcPr>
            <w:tcW w:w="11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80" w:firstLine="0"/>
              <w:jc w:val="left"/>
            </w:pPr>
            <w:r>
              <w:t>Відстань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44"/>
              <w:framePr w:wrap="notBeside" w:vAnchor="text" w:hAnchor="text" w:xAlign="center" w:y="1"/>
              <w:shd w:val="clear" w:color="auto" w:fill="auto"/>
              <w:spacing w:line="240" w:lineRule="auto"/>
              <w:ind w:left="500"/>
            </w:pPr>
            <w:r>
              <w:t>І, в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t>Метр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500" w:firstLine="0"/>
              <w:jc w:val="left"/>
            </w:pPr>
            <w:r>
              <w:t>м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560" w:firstLine="0"/>
              <w:jc w:val="left"/>
            </w:pPr>
            <w:r>
              <w:t>т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26"/>
          <w:jc w:val="center"/>
        </w:trPr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80" w:firstLine="0"/>
              <w:jc w:val="left"/>
            </w:pPr>
            <w:r>
              <w:t>Довжина</w:t>
            </w:r>
          </w:p>
        </w:tc>
        <w:tc>
          <w:tcPr>
            <w:tcW w:w="119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44"/>
              <w:framePr w:wrap="notBeside" w:vAnchor="text" w:hAnchor="text" w:xAlign="center" w:y="1"/>
              <w:shd w:val="clear" w:color="auto" w:fill="auto"/>
              <w:spacing w:line="240" w:lineRule="auto"/>
              <w:jc w:val="both"/>
            </w:pPr>
            <w:r>
              <w:t>Ь, І, а</w:t>
            </w:r>
          </w:p>
        </w:tc>
        <w:tc>
          <w:tcPr>
            <w:tcW w:w="1757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3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8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26"/>
          <w:jc w:val="center"/>
        </w:trPr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80" w:firstLine="0"/>
              <w:jc w:val="left"/>
            </w:pPr>
            <w:r>
              <w:t>Ширина</w:t>
            </w:r>
          </w:p>
        </w:tc>
        <w:tc>
          <w:tcPr>
            <w:tcW w:w="119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44"/>
              <w:framePr w:wrap="notBeside" w:vAnchor="text" w:hAnchor="text" w:xAlign="center" w:y="1"/>
              <w:shd w:val="clear" w:color="auto" w:fill="auto"/>
              <w:spacing w:line="240" w:lineRule="auto"/>
              <w:ind w:left="500"/>
            </w:pPr>
            <w:r>
              <w:t>І,</w:t>
            </w:r>
            <w:r>
              <w:rPr>
                <w:rStyle w:val="145"/>
              </w:rPr>
              <w:t xml:space="preserve"> </w:t>
            </w:r>
            <w:r>
              <w:t>Ь</w:t>
            </w:r>
          </w:p>
        </w:tc>
        <w:tc>
          <w:tcPr>
            <w:tcW w:w="1757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3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8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02"/>
          <w:jc w:val="center"/>
        </w:trPr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80" w:firstLine="0"/>
              <w:jc w:val="left"/>
            </w:pPr>
            <w:r>
              <w:t>Висота</w:t>
            </w:r>
          </w:p>
        </w:tc>
        <w:tc>
          <w:tcPr>
            <w:tcW w:w="119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44"/>
              <w:framePr w:wrap="notBeside" w:vAnchor="text" w:hAnchor="text" w:xAlign="center" w:y="1"/>
              <w:shd w:val="clear" w:color="auto" w:fill="auto"/>
              <w:spacing w:line="240" w:lineRule="auto"/>
              <w:jc w:val="both"/>
            </w:pPr>
            <w:r>
              <w:t>Н, Н</w:t>
            </w:r>
          </w:p>
        </w:tc>
        <w:tc>
          <w:tcPr>
            <w:tcW w:w="1757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3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8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40"/>
          <w:jc w:val="center"/>
        </w:trPr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80" w:firstLine="0"/>
              <w:jc w:val="left"/>
            </w:pPr>
            <w:r>
              <w:t>Площа</w:t>
            </w:r>
          </w:p>
        </w:tc>
        <w:tc>
          <w:tcPr>
            <w:tcW w:w="119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44"/>
              <w:framePr w:wrap="notBeside" w:vAnchor="text" w:hAnchor="text" w:xAlign="center" w:y="1"/>
              <w:shd w:val="clear" w:color="auto" w:fill="auto"/>
              <w:spacing w:line="240" w:lineRule="auto"/>
              <w:jc w:val="both"/>
            </w:pPr>
            <w:r>
              <w:t>5 = аЬ</w:t>
            </w:r>
          </w:p>
        </w:tc>
        <w:tc>
          <w:tcPr>
            <w:tcW w:w="1757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t>Квадратний метр</w:t>
            </w:r>
          </w:p>
        </w:tc>
        <w:tc>
          <w:tcPr>
            <w:tcW w:w="113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500" w:firstLine="0"/>
              <w:jc w:val="left"/>
            </w:pPr>
            <w:r>
              <w:t>м</w:t>
            </w:r>
            <w:r>
              <w:rPr>
                <w:vertAlign w:val="superscript"/>
              </w:rPr>
              <w:t>2</w:t>
            </w:r>
          </w:p>
        </w:tc>
        <w:tc>
          <w:tcPr>
            <w:tcW w:w="128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560" w:firstLine="0"/>
              <w:jc w:val="left"/>
            </w:pPr>
            <w:r>
              <w:t>т</w:t>
            </w:r>
            <w:r>
              <w:rPr>
                <w:vertAlign w:val="superscript"/>
              </w:rPr>
              <w:t>2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21"/>
          <w:jc w:val="center"/>
        </w:trPr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80" w:firstLine="0"/>
              <w:jc w:val="left"/>
            </w:pPr>
            <w:r>
              <w:t>Об'єм</w:t>
            </w:r>
          </w:p>
        </w:tc>
        <w:tc>
          <w:tcPr>
            <w:tcW w:w="119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44"/>
              <w:framePr w:wrap="notBeside" w:vAnchor="text" w:hAnchor="text" w:xAlign="center" w:y="1"/>
              <w:shd w:val="clear" w:color="auto" w:fill="auto"/>
              <w:spacing w:line="240" w:lineRule="auto"/>
              <w:jc w:val="both"/>
            </w:pPr>
            <w:r>
              <w:t>V = аЬН</w:t>
            </w:r>
          </w:p>
        </w:tc>
        <w:tc>
          <w:tcPr>
            <w:tcW w:w="1757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t>Кубічний метр</w:t>
            </w:r>
          </w:p>
        </w:tc>
        <w:tc>
          <w:tcPr>
            <w:tcW w:w="113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500" w:firstLine="0"/>
              <w:jc w:val="left"/>
            </w:pPr>
            <w:r>
              <w:t>м</w:t>
            </w:r>
            <w:r>
              <w:rPr>
                <w:vertAlign w:val="superscript"/>
              </w:rPr>
              <w:t>3</w:t>
            </w:r>
          </w:p>
        </w:tc>
        <w:tc>
          <w:tcPr>
            <w:tcW w:w="128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560" w:firstLine="0"/>
              <w:jc w:val="left"/>
            </w:pPr>
            <w:r>
              <w:t>т</w:t>
            </w:r>
            <w:r>
              <w:rPr>
                <w:vertAlign w:val="superscript"/>
              </w:rPr>
              <w:t>3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21"/>
          <w:jc w:val="center"/>
        </w:trPr>
        <w:tc>
          <w:tcPr>
            <w:tcW w:w="114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80" w:firstLine="0"/>
              <w:jc w:val="left"/>
            </w:pPr>
            <w:r>
              <w:t>Час</w:t>
            </w:r>
          </w:p>
        </w:tc>
        <w:tc>
          <w:tcPr>
            <w:tcW w:w="119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44"/>
              <w:framePr w:wrap="notBeside" w:vAnchor="text" w:hAnchor="text" w:xAlign="center" w:y="1"/>
              <w:shd w:val="clear" w:color="auto" w:fill="auto"/>
              <w:spacing w:line="240" w:lineRule="auto"/>
              <w:ind w:left="500"/>
            </w:pPr>
            <w:r>
              <w:t>£</w:t>
            </w:r>
          </w:p>
        </w:tc>
        <w:tc>
          <w:tcPr>
            <w:tcW w:w="1757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t>Секунда</w:t>
            </w:r>
          </w:p>
        </w:tc>
        <w:tc>
          <w:tcPr>
            <w:tcW w:w="113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500" w:firstLine="0"/>
              <w:jc w:val="left"/>
            </w:pPr>
            <w:r>
              <w:rPr>
                <w:lang w:val="ru"/>
              </w:rPr>
              <w:t>с</w:t>
            </w:r>
          </w:p>
        </w:tc>
        <w:tc>
          <w:tcPr>
            <w:tcW w:w="128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560" w:firstLine="0"/>
              <w:jc w:val="left"/>
            </w:pPr>
            <w:r>
              <w:t>Б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89"/>
          <w:jc w:val="center"/>
        </w:trPr>
        <w:tc>
          <w:tcPr>
            <w:tcW w:w="11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80" w:firstLine="0"/>
              <w:jc w:val="left"/>
            </w:pPr>
            <w:r>
              <w:t>Маса</w:t>
            </w:r>
          </w:p>
        </w:tc>
        <w:tc>
          <w:tcPr>
            <w:tcW w:w="1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44"/>
              <w:framePr w:wrap="notBeside" w:vAnchor="text" w:hAnchor="text" w:xAlign="center" w:y="1"/>
              <w:shd w:val="clear" w:color="auto" w:fill="auto"/>
              <w:spacing w:line="240" w:lineRule="auto"/>
              <w:ind w:left="500"/>
            </w:pPr>
            <w:r>
              <w:t>т</w:t>
            </w:r>
          </w:p>
        </w:tc>
        <w:tc>
          <w:tcPr>
            <w:tcW w:w="175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t>Кілограм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500" w:firstLine="0"/>
              <w:jc w:val="left"/>
            </w:pPr>
            <w:r>
              <w:rPr>
                <w:lang w:val="ru"/>
              </w:rPr>
              <w:t>кг</w:t>
            </w:r>
          </w:p>
        </w:tc>
        <w:tc>
          <w:tcPr>
            <w:tcW w:w="128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137" w:after="0" w:line="240" w:lineRule="exact"/>
        <w:ind w:left="20" w:right="20"/>
        <w:jc w:val="both"/>
      </w:pPr>
      <w:r>
        <w:t>літерою. Замість того, щоб писати: довжина коридору стано</w:t>
      </w:r>
      <w:r>
        <w:softHyphen/>
        <w:t>вить 10 метрів, пишуть:</w:t>
      </w:r>
      <w:r>
        <w:rPr>
          <w:rStyle w:val="afff6"/>
        </w:rPr>
        <w:t xml:space="preserve"> І</w:t>
      </w:r>
      <w:r>
        <w:t xml:space="preserve"> = 10 м. Запис £ = 5 с означає, що</w:t>
      </w:r>
      <w:r>
        <w:rPr>
          <w:rStyle w:val="600"/>
        </w:rPr>
        <w:t xml:space="preserve"> </w:t>
      </w:r>
      <w:r>
        <w:t>явище тривало 5 секунд. Скорочений запис</w:t>
      </w:r>
      <w:r>
        <w:rPr>
          <w:rStyle w:val="afff6"/>
        </w:rPr>
        <w:t xml:space="preserve"> т</w:t>
      </w:r>
      <w:r>
        <w:t xml:space="preserve"> = 2 кг означає,</w:t>
      </w:r>
      <w:r>
        <w:rPr>
          <w:rStyle w:val="600"/>
        </w:rPr>
        <w:t xml:space="preserve"> </w:t>
      </w:r>
      <w:r>
        <w:t>що маса цього тіла становить 2 кілограми. Назви й умовні поз</w:t>
      </w:r>
      <w:r>
        <w:softHyphen/>
        <w:t>начення деяких основних фізичних величин та їх одиниць на</w:t>
      </w:r>
      <w:r>
        <w:softHyphen/>
        <w:t>ведено в табл. 1.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t>Ви знаєте, що для визначення такої фізичної величини, як</w:t>
      </w:r>
      <w:r>
        <w:rPr>
          <w:rStyle w:val="600"/>
        </w:rPr>
        <w:t xml:space="preserve"> </w:t>
      </w:r>
      <w:r>
        <w:t>площа прямокутника, потрібно його довжину помножити на</w:t>
      </w:r>
      <w:r>
        <w:rPr>
          <w:rStyle w:val="600"/>
        </w:rPr>
        <w:t xml:space="preserve"> </w:t>
      </w:r>
      <w:r>
        <w:t>ширину. Площа прямокутної ділянки завдовжки 5 м і зав</w:t>
      </w:r>
      <w:r>
        <w:softHyphen/>
        <w:t>ширшки 2 м становитиме 10 квадратних метрів. Одиницею</w:t>
      </w:r>
      <w:r>
        <w:rPr>
          <w:rStyle w:val="600"/>
        </w:rPr>
        <w:t xml:space="preserve"> </w:t>
      </w:r>
      <w:r>
        <w:t>площі у СІ є квадратний метр, скорочено — 1 м</w:t>
      </w:r>
      <w:r>
        <w:rPr>
          <w:vertAlign w:val="superscript"/>
        </w:rPr>
        <w:t>2</w:t>
      </w:r>
      <w:r>
        <w:t>. Відповідно</w:t>
      </w:r>
      <w:r>
        <w:rPr>
          <w:rStyle w:val="600"/>
        </w:rPr>
        <w:t xml:space="preserve"> </w:t>
      </w:r>
      <w:r>
        <w:t xml:space="preserve">одиницею об'єму є кубічний метр — </w:t>
      </w:r>
      <w:r>
        <w:t>1 м</w:t>
      </w:r>
      <w:r>
        <w:rPr>
          <w:vertAlign w:val="superscript"/>
        </w:rPr>
        <w:t>3</w:t>
      </w:r>
      <w:r>
        <w:t>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afff7"/>
        </w:rPr>
        <w:t>Кратні й часткові одиниці вимірювання.</w:t>
      </w:r>
      <w:r>
        <w:t xml:space="preserve"> З курсу математи</w:t>
      </w:r>
      <w:r>
        <w:softHyphen/>
        <w:t>ки вам відомо, що крім метра, кілограма і секунди використо</w:t>
      </w:r>
      <w:r>
        <w:softHyphen/>
        <w:t>вують також інші одиниці вимірювання. Сторона клітинки у</w:t>
      </w:r>
      <w:r>
        <w:rPr>
          <w:rStyle w:val="600"/>
        </w:rPr>
        <w:t xml:space="preserve"> </w:t>
      </w:r>
      <w:r>
        <w:t>вашому зошиті, ширина його сторінки чи будь-який відрізок</w:t>
      </w:r>
      <w:r>
        <w:rPr>
          <w:rStyle w:val="600"/>
        </w:rPr>
        <w:t xml:space="preserve"> </w:t>
      </w:r>
      <w:r>
        <w:t>прямої, накресленої</w:t>
      </w:r>
      <w:r>
        <w:t xml:space="preserve"> в ньому, значно коротший за 1 метр. Від</w:t>
      </w:r>
      <w:r>
        <w:softHyphen/>
        <w:t xml:space="preserve">стань між столицею України </w:t>
      </w:r>
      <w:r>
        <w:rPr>
          <w:rStyle w:val="610"/>
        </w:rPr>
        <w:t xml:space="preserve">— </w:t>
      </w:r>
      <w:r>
        <w:t xml:space="preserve">м. Київ </w:t>
      </w:r>
      <w:r>
        <w:rPr>
          <w:rStyle w:val="610"/>
        </w:rPr>
        <w:t xml:space="preserve">— </w:t>
      </w:r>
      <w:r>
        <w:t>і будь-яким іншим</w:t>
      </w:r>
      <w:r>
        <w:rPr>
          <w:rStyle w:val="600"/>
        </w:rPr>
        <w:t xml:space="preserve"> </w:t>
      </w:r>
      <w:r>
        <w:t>містом вимірювати у метрах незручно, оскільки вона у багато</w:t>
      </w:r>
      <w:r>
        <w:rPr>
          <w:rStyle w:val="600"/>
        </w:rPr>
        <w:t xml:space="preserve"> </w:t>
      </w:r>
      <w:r>
        <w:t>разів перевищує метр. Це стосується також вимірювання ма</w:t>
      </w:r>
      <w:r>
        <w:softHyphen/>
        <w:t>си, часу та інших величин.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  <w:sectPr w:rsidR="003B0011">
          <w:pgSz w:w="16837" w:h="23810"/>
          <w:pgMar w:top="7307" w:right="5013" w:bottom="6942" w:left="5294" w:header="0" w:footer="3" w:gutter="0"/>
          <w:cols w:space="720"/>
          <w:noEndnote/>
          <w:docGrid w:linePitch="360"/>
        </w:sectPr>
      </w:pPr>
      <w:r>
        <w:t>Тому, крім основних одиниць вимірювання, використову</w:t>
      </w:r>
      <w:r>
        <w:softHyphen/>
        <w:t>ють одиниці, менші або більші у певну кількість разів. Такі</w:t>
      </w:r>
      <w:r>
        <w:rPr>
          <w:rStyle w:val="600"/>
        </w:rPr>
        <w:t xml:space="preserve"> </w:t>
      </w:r>
      <w:r>
        <w:t>одиниці називають</w:t>
      </w:r>
      <w:r>
        <w:rPr>
          <w:rStyle w:val="9ptf8"/>
        </w:rPr>
        <w:t xml:space="preserve"> частковими,</w:t>
      </w:r>
      <w:r>
        <w:t xml:space="preserve"> якщо вони у 10, 100, 1000 чи</w:t>
      </w:r>
      <w:r>
        <w:rPr>
          <w:rStyle w:val="600"/>
        </w:rPr>
        <w:t xml:space="preserve"> </w:t>
      </w:r>
      <w:r>
        <w:t>інше число разів менші за основну одиницю величини, або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240" w:right="20"/>
        <w:jc w:val="both"/>
      </w:pPr>
      <w:r>
        <w:rPr>
          <w:rStyle w:val="9ptf9"/>
        </w:rPr>
        <w:t>кратни</w:t>
      </w:r>
      <w:r>
        <w:rPr>
          <w:rStyle w:val="9ptf9"/>
        </w:rPr>
        <w:t>ми,</w:t>
      </w:r>
      <w:r>
        <w:t xml:space="preserve"> якщо вони у відповідну кількість разів більші за</w:t>
      </w:r>
      <w:r>
        <w:rPr>
          <w:rStyle w:val="620"/>
        </w:rPr>
        <w:t xml:space="preserve"> </w:t>
      </w:r>
      <w:r>
        <w:t>основну одиницю. Для позначення таких одиниць використо</w:t>
      </w:r>
      <w:r>
        <w:softHyphen/>
        <w:t>вують префікси.</w:t>
      </w:r>
    </w:p>
    <w:p w:rsidR="003B0011" w:rsidRDefault="00EA1B1B">
      <w:pPr>
        <w:pStyle w:val="115"/>
        <w:shd w:val="clear" w:color="auto" w:fill="auto"/>
        <w:spacing w:before="0" w:after="191" w:line="245" w:lineRule="exact"/>
        <w:ind w:left="240" w:right="20" w:firstLine="340"/>
        <w:jc w:val="both"/>
      </w:pPr>
      <w:r>
        <w:lastRenderedPageBreak/>
        <w:t>Наприклад, префікс мілі означає у 1000 разів менший, кі</w:t>
      </w:r>
      <w:r>
        <w:softHyphen/>
        <w:t xml:space="preserve">ло </w:t>
      </w:r>
      <w:r>
        <w:rPr>
          <w:rStyle w:val="630"/>
        </w:rPr>
        <w:t xml:space="preserve">— </w:t>
      </w:r>
      <w:r>
        <w:t xml:space="preserve">у 1000 разів більший. Міліметр </w:t>
      </w:r>
      <w:r>
        <w:rPr>
          <w:rStyle w:val="630"/>
        </w:rPr>
        <w:t xml:space="preserve">— </w:t>
      </w:r>
      <w:r>
        <w:t>це одиниця довжини,</w:t>
      </w:r>
      <w:r>
        <w:rPr>
          <w:rStyle w:val="620"/>
        </w:rPr>
        <w:t xml:space="preserve"> </w:t>
      </w:r>
      <w:r>
        <w:t>у 1000 разів менша за 1 метр. Кілометр — одиниця відстані, у</w:t>
      </w:r>
      <w:r>
        <w:rPr>
          <w:rStyle w:val="620"/>
        </w:rPr>
        <w:t xml:space="preserve"> </w:t>
      </w:r>
      <w:r>
        <w:t>1000 разів більша за 1 метр. Зазначимо, що у назві будь-якої</w:t>
      </w:r>
      <w:r>
        <w:rPr>
          <w:rStyle w:val="620"/>
        </w:rPr>
        <w:t xml:space="preserve"> </w:t>
      </w:r>
      <w:r>
        <w:t>одиниці можна використовувати лише один префікс. Найужи</w:t>
      </w:r>
      <w:r>
        <w:softHyphen/>
        <w:t>ваніші серед них, їх скорочення у назвах одиниць та множники,</w:t>
      </w:r>
      <w:r>
        <w:rPr>
          <w:rStyle w:val="620"/>
        </w:rPr>
        <w:t xml:space="preserve"> </w:t>
      </w:r>
      <w:r>
        <w:t>що їм відповідаю</w:t>
      </w:r>
      <w:r>
        <w:t>ть, наведено в табл. 2, а приклади найбільш</w:t>
      </w:r>
      <w:r>
        <w:rPr>
          <w:rStyle w:val="620"/>
        </w:rPr>
        <w:t xml:space="preserve"> </w:t>
      </w:r>
      <w:r>
        <w:t>використовуваних кратних і часткових одиниць — у табл. 3.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1"/>
        <w:gridCol w:w="2338"/>
        <w:gridCol w:w="1757"/>
        <w:gridCol w:w="2434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557"/>
          <w:jc w:val="center"/>
        </w:trPr>
        <w:tc>
          <w:tcPr>
            <w:tcW w:w="67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16" w:lineRule="exact"/>
              <w:ind w:firstLine="0"/>
              <w:jc w:val="both"/>
            </w:pPr>
            <w:r>
              <w:rPr>
                <w:rStyle w:val="53pt"/>
              </w:rPr>
              <w:t>Таблиця 2.</w:t>
            </w:r>
            <w:r>
              <w:t xml:space="preserve"> Найуживаніші префікси у назвах кратних і час</w:t>
            </w:r>
            <w:r>
              <w:softHyphen/>
              <w:t>тинних одиниць фізичних величин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461"/>
          <w:jc w:val="center"/>
        </w:trPr>
        <w:tc>
          <w:tcPr>
            <w:tcW w:w="22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  <w:jc w:val="both"/>
            </w:pPr>
            <w:r>
              <w:t>Префікс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360" w:firstLine="0"/>
            </w:pPr>
            <w:r>
              <w:t>Позначення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  <w:jc w:val="center"/>
            </w:pPr>
            <w:r>
              <w:t>Множник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942"/>
          <w:jc w:val="center"/>
        </w:trPr>
        <w:tc>
          <w:tcPr>
            <w:tcW w:w="22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after="60" w:line="240" w:lineRule="auto"/>
              <w:ind w:left="1880" w:firstLine="0"/>
            </w:pPr>
            <w:r>
              <w:t>Утвс</w:t>
            </w:r>
          </w:p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before="60" w:after="60" w:line="206" w:lineRule="exact"/>
              <w:ind w:firstLine="0"/>
            </w:pPr>
            <w:r>
              <w:t>Гіга</w:t>
            </w:r>
            <w:r>
              <w:rPr>
                <w:rStyle w:val="3f8"/>
              </w:rPr>
              <w:t xml:space="preserve"> </w:t>
            </w:r>
            <w:r>
              <w:t>Мега</w:t>
            </w:r>
            <w:r>
              <w:rPr>
                <w:rStyle w:val="3f8"/>
              </w:rPr>
              <w:t xml:space="preserve"> </w:t>
            </w:r>
            <w:r>
              <w:t>Кіло</w:t>
            </w:r>
            <w:r>
              <w:rPr>
                <w:rStyle w:val="3f8"/>
              </w:rPr>
              <w:t xml:space="preserve"> </w:t>
            </w:r>
            <w:r>
              <w:t>Гекто</w:t>
            </w:r>
            <w:r>
              <w:rPr>
                <w:rStyle w:val="3f8"/>
              </w:rPr>
              <w:t xml:space="preserve"> </w:t>
            </w:r>
            <w:r>
              <w:t>Дека</w:t>
            </w:r>
          </w:p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before="60" w:after="60" w:line="240" w:lineRule="auto"/>
              <w:ind w:left="1880" w:firstLine="0"/>
            </w:pPr>
            <w:r>
              <w:t>Утво]</w:t>
            </w:r>
          </w:p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before="60" w:after="0" w:line="206" w:lineRule="exact"/>
              <w:ind w:firstLine="0"/>
            </w:pPr>
            <w:r>
              <w:t>Деци</w:t>
            </w:r>
            <w:r>
              <w:rPr>
                <w:rStyle w:val="3f8"/>
              </w:rPr>
              <w:t xml:space="preserve"> </w:t>
            </w:r>
            <w:r>
              <w:t>Санти</w:t>
            </w:r>
            <w:r>
              <w:rPr>
                <w:rStyle w:val="3f8"/>
              </w:rPr>
              <w:t xml:space="preserve"> </w:t>
            </w:r>
            <w:r>
              <w:t>Мілі</w:t>
            </w:r>
            <w:r>
              <w:rPr>
                <w:rStyle w:val="3f8"/>
              </w:rPr>
              <w:t xml:space="preserve"> </w:t>
            </w:r>
            <w:r>
              <w:t>Мікро</w:t>
            </w:r>
            <w:r>
              <w:rPr>
                <w:rStyle w:val="3f8"/>
              </w:rPr>
              <w:t xml:space="preserve"> </w:t>
            </w:r>
            <w:r>
              <w:t>Нано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16" w:lineRule="exact"/>
              <w:jc w:val="both"/>
            </w:pPr>
            <w:r>
              <w:t>рення кратних оді</w:t>
            </w:r>
            <w:r>
              <w:rPr>
                <w:rStyle w:val="5f1"/>
              </w:rPr>
              <w:t xml:space="preserve"> </w:t>
            </w:r>
            <w:r>
              <w:rPr>
                <w:rStyle w:val="5f2"/>
              </w:rPr>
              <w:t>Г</w:t>
            </w:r>
            <w:r>
              <w:rPr>
                <w:rStyle w:val="5f3"/>
              </w:rPr>
              <w:t xml:space="preserve"> </w:t>
            </w:r>
            <w:r>
              <w:rPr>
                <w:rStyle w:val="5f2"/>
              </w:rPr>
              <w:t>М</w:t>
            </w:r>
            <w:r>
              <w:rPr>
                <w:rStyle w:val="5f3"/>
              </w:rPr>
              <w:t xml:space="preserve"> </w:t>
            </w:r>
            <w:r>
              <w:rPr>
                <w:rStyle w:val="5f2"/>
              </w:rPr>
              <w:t>к</w:t>
            </w:r>
            <w:r>
              <w:rPr>
                <w:rStyle w:val="5f3"/>
              </w:rPr>
              <w:t xml:space="preserve"> </w:t>
            </w:r>
            <w:r>
              <w:rPr>
                <w:rStyle w:val="5f2"/>
              </w:rPr>
              <w:t>г</w:t>
            </w:r>
          </w:p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16" w:lineRule="exact"/>
              <w:ind w:firstLine="0"/>
            </w:pPr>
            <w:r>
              <w:t>да</w:t>
            </w:r>
          </w:p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after="120" w:line="240" w:lineRule="auto"/>
              <w:ind w:left="20" w:firstLine="0"/>
            </w:pPr>
            <w:r>
              <w:rPr>
                <w:rStyle w:val="5f4"/>
              </w:rPr>
              <w:t>)</w:t>
            </w:r>
            <w:r>
              <w:t>ення часткових од</w:t>
            </w:r>
          </w:p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before="120" w:after="0" w:line="240" w:lineRule="auto"/>
              <w:ind w:firstLine="0"/>
            </w:pPr>
            <w:r>
              <w:t>д</w:t>
            </w:r>
          </w:p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06" w:lineRule="exact"/>
              <w:ind w:firstLine="0"/>
            </w:pPr>
            <w:r>
              <w:t>с</w:t>
            </w:r>
            <w:r>
              <w:rPr>
                <w:rStyle w:val="3f8"/>
              </w:rPr>
              <w:t xml:space="preserve"> </w:t>
            </w:r>
            <w:r>
              <w:t>м</w:t>
            </w:r>
            <w:r>
              <w:rPr>
                <w:rStyle w:val="3f8"/>
              </w:rPr>
              <w:t xml:space="preserve"> </w:t>
            </w:r>
            <w:r>
              <w:t>мк</w:t>
            </w:r>
            <w:r>
              <w:rPr>
                <w:rStyle w:val="3f8"/>
              </w:rPr>
              <w:t xml:space="preserve"> </w:t>
            </w:r>
            <w:r>
              <w:t>н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after="60" w:line="240" w:lineRule="auto"/>
              <w:ind w:left="20" w:firstLine="0"/>
            </w:pPr>
            <w:r>
              <w:rPr>
                <w:rStyle w:val="5f4"/>
              </w:rPr>
              <w:t>І</w:t>
            </w:r>
            <w:r>
              <w:t>НИЦЬ</w:t>
            </w:r>
          </w:p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before="60" w:after="60" w:line="206" w:lineRule="exact"/>
              <w:ind w:firstLine="0"/>
              <w:jc w:val="center"/>
            </w:pPr>
            <w:r>
              <w:rPr>
                <w:lang w:val="ru"/>
              </w:rPr>
              <w:t xml:space="preserve">1 000 000 000 = </w:t>
            </w:r>
            <w:r>
              <w:t>10</w:t>
            </w:r>
            <w:r>
              <w:rPr>
                <w:vertAlign w:val="superscript"/>
              </w:rPr>
              <w:t>9</w:t>
            </w:r>
            <w:r>
              <w:rPr>
                <w:rStyle w:val="3f8"/>
                <w:vertAlign w:val="superscript"/>
              </w:rPr>
              <w:t xml:space="preserve"> </w:t>
            </w:r>
            <w:r>
              <w:rPr>
                <w:lang w:val="ru"/>
              </w:rPr>
              <w:t xml:space="preserve">1 000 000 = </w:t>
            </w:r>
            <w:r>
              <w:t>10</w:t>
            </w:r>
            <w:r>
              <w:rPr>
                <w:vertAlign w:val="superscript"/>
              </w:rPr>
              <w:t>6</w:t>
            </w:r>
            <w:r>
              <w:rPr>
                <w:rStyle w:val="3f8"/>
                <w:vertAlign w:val="superscript"/>
              </w:rPr>
              <w:t xml:space="preserve"> </w:t>
            </w:r>
            <w:r>
              <w:rPr>
                <w:lang w:val="ru"/>
              </w:rPr>
              <w:t xml:space="preserve">1000 = </w:t>
            </w:r>
            <w:r>
              <w:t>10</w:t>
            </w:r>
            <w:r>
              <w:rPr>
                <w:vertAlign w:val="superscript"/>
              </w:rPr>
              <w:t>3</w:t>
            </w:r>
            <w:r>
              <w:rPr>
                <w:rStyle w:val="3f8"/>
                <w:vertAlign w:val="superscript"/>
              </w:rPr>
              <w:t xml:space="preserve"> </w:t>
            </w:r>
            <w:r>
              <w:rPr>
                <w:lang w:val="ru"/>
              </w:rPr>
              <w:t xml:space="preserve">100 = </w:t>
            </w:r>
            <w:r>
              <w:t>10</w:t>
            </w:r>
            <w:r>
              <w:rPr>
                <w:vertAlign w:val="superscript"/>
              </w:rPr>
              <w:t>2</w:t>
            </w:r>
            <w:r>
              <w:rPr>
                <w:rStyle w:val="3f8"/>
                <w:vertAlign w:val="superscript"/>
              </w:rPr>
              <w:t xml:space="preserve"> </w:t>
            </w:r>
            <w:r>
              <w:rPr>
                <w:lang w:val="ru"/>
              </w:rPr>
              <w:t xml:space="preserve">10 = </w:t>
            </w:r>
            <w:r>
              <w:t>10</w:t>
            </w:r>
            <w:r>
              <w:rPr>
                <w:vertAlign w:val="superscript"/>
              </w:rPr>
              <w:t>1</w:t>
            </w:r>
          </w:p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before="60" w:after="60" w:line="240" w:lineRule="auto"/>
              <w:ind w:left="20" w:firstLine="0"/>
            </w:pPr>
            <w:r>
              <w:t>ИНИЦЬ</w:t>
            </w:r>
          </w:p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before="60" w:after="0" w:line="206" w:lineRule="exact"/>
              <w:ind w:firstLine="0"/>
              <w:jc w:val="center"/>
            </w:pPr>
            <w:r>
              <w:rPr>
                <w:lang w:val="ru"/>
              </w:rPr>
              <w:t xml:space="preserve">0,1 = </w:t>
            </w:r>
            <w:r>
              <w:rPr>
                <w:rStyle w:val="31pt"/>
              </w:rPr>
              <w:t>10</w:t>
            </w:r>
            <w:r>
              <w:rPr>
                <w:rStyle w:val="31pt"/>
                <w:vertAlign w:val="superscript"/>
              </w:rPr>
              <w:t>1</w:t>
            </w:r>
            <w:r>
              <w:rPr>
                <w:rStyle w:val="31pt0"/>
                <w:vertAlign w:val="superscript"/>
              </w:rPr>
              <w:t xml:space="preserve"> </w:t>
            </w:r>
            <w:r>
              <w:rPr>
                <w:lang w:val="ru"/>
              </w:rPr>
              <w:t xml:space="preserve">0,01 = </w:t>
            </w:r>
            <w:r>
              <w:t>10</w:t>
            </w:r>
            <w:r>
              <w:rPr>
                <w:vertAlign w:val="superscript"/>
              </w:rPr>
              <w:t>-2</w:t>
            </w:r>
            <w:r>
              <w:rPr>
                <w:rStyle w:val="3f8"/>
                <w:vertAlign w:val="superscript"/>
              </w:rPr>
              <w:t xml:space="preserve"> </w:t>
            </w:r>
            <w:r>
              <w:rPr>
                <w:lang w:val="ru"/>
              </w:rPr>
              <w:t xml:space="preserve">0,001 = </w:t>
            </w:r>
            <w:r>
              <w:t>10</w:t>
            </w:r>
            <w:r>
              <w:rPr>
                <w:vertAlign w:val="superscript"/>
              </w:rPr>
              <w:t>-3</w:t>
            </w:r>
            <w:r>
              <w:rPr>
                <w:rStyle w:val="3f8"/>
                <w:vertAlign w:val="superscript"/>
              </w:rPr>
              <w:t xml:space="preserve"> </w:t>
            </w:r>
            <w:r>
              <w:rPr>
                <w:lang w:val="ru"/>
              </w:rPr>
              <w:t xml:space="preserve">0,000001 = </w:t>
            </w:r>
            <w:r>
              <w:t>10</w:t>
            </w:r>
            <w:r>
              <w:rPr>
                <w:vertAlign w:val="superscript"/>
              </w:rPr>
              <w:t>-6</w:t>
            </w:r>
            <w:r>
              <w:rPr>
                <w:rStyle w:val="3f8"/>
                <w:vertAlign w:val="superscript"/>
              </w:rPr>
              <w:t xml:space="preserve"> </w:t>
            </w:r>
            <w:r>
              <w:rPr>
                <w:lang w:val="ru"/>
              </w:rPr>
              <w:t xml:space="preserve">0,000000001 = </w:t>
            </w:r>
            <w:r>
              <w:t>10</w:t>
            </w:r>
            <w:r>
              <w:rPr>
                <w:vertAlign w:val="superscript"/>
              </w:rPr>
              <w:t>-9</w:t>
            </w:r>
          </w:p>
        </w:tc>
      </w:tr>
    </w:tbl>
    <w:p w:rsidR="003B0011" w:rsidRDefault="003B0011">
      <w:pPr>
        <w:rPr>
          <w:sz w:val="2"/>
          <w:szCs w:val="2"/>
        </w:rPr>
      </w:pPr>
    </w:p>
    <w:p w:rsidR="003B0011" w:rsidRDefault="003B0011">
      <w:pPr>
        <w:spacing w:line="240" w:lineRule="exact"/>
      </w:pPr>
    </w:p>
    <w:p w:rsidR="003B0011" w:rsidRDefault="00EA1B1B">
      <w:pPr>
        <w:pStyle w:val="afff4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3pt0"/>
        </w:rPr>
        <w:t>Таблиця 3.</w:t>
      </w:r>
      <w:r>
        <w:t xml:space="preserve"> Найуживаніші кратні й частинні одиниці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57"/>
        <w:gridCol w:w="2040"/>
        <w:gridCol w:w="1243"/>
        <w:gridCol w:w="2098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840"/>
          <w:jc w:val="center"/>
        </w:trPr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right="220" w:firstLine="0"/>
              <w:jc w:val="right"/>
            </w:pPr>
            <w:r>
              <w:t>Повна</w:t>
            </w:r>
            <w:r>
              <w:rPr>
                <w:rStyle w:val="5f1"/>
              </w:rPr>
              <w:t xml:space="preserve"> </w:t>
            </w:r>
            <w:r>
              <w:t>назва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left="120" w:firstLine="160"/>
            </w:pPr>
            <w:r>
              <w:t>Скорочена назва</w:t>
            </w:r>
            <w:r>
              <w:rPr>
                <w:rStyle w:val="5f1"/>
              </w:rPr>
              <w:t xml:space="preserve"> </w:t>
            </w:r>
            <w:r>
              <w:t>та її співвідношення</w:t>
            </w:r>
            <w:r>
              <w:rPr>
                <w:rStyle w:val="5f1"/>
              </w:rPr>
              <w:t xml:space="preserve"> </w:t>
            </w:r>
            <w:r>
              <w:t>з іншими одиницями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right="340" w:firstLine="0"/>
              <w:jc w:val="right"/>
            </w:pPr>
            <w:r>
              <w:t>Повна</w:t>
            </w:r>
            <w:r>
              <w:rPr>
                <w:rStyle w:val="5f1"/>
              </w:rPr>
              <w:t xml:space="preserve"> </w:t>
            </w:r>
            <w:r>
              <w:t>назва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left="120" w:firstLine="240"/>
            </w:pPr>
            <w:r>
              <w:t>Скорочена назва</w:t>
            </w:r>
            <w:r>
              <w:rPr>
                <w:rStyle w:val="5f1"/>
              </w:rPr>
              <w:t xml:space="preserve"> </w:t>
            </w:r>
            <w:r>
              <w:t>та її співвідношення</w:t>
            </w:r>
            <w:r>
              <w:rPr>
                <w:rStyle w:val="5f1"/>
              </w:rPr>
              <w:t xml:space="preserve"> </w:t>
            </w:r>
            <w:r>
              <w:t>з іншими одиницями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411"/>
          <w:jc w:val="center"/>
        </w:trPr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26" w:lineRule="exact"/>
              <w:ind w:right="220" w:firstLine="0"/>
              <w:jc w:val="right"/>
            </w:pPr>
            <w:r>
              <w:t>Кілометр</w:t>
            </w:r>
          </w:p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26" w:lineRule="exact"/>
              <w:ind w:right="220" w:firstLine="0"/>
              <w:jc w:val="right"/>
            </w:pPr>
            <w:r>
              <w:t>Кілограм</w:t>
            </w:r>
          </w:p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26" w:lineRule="exact"/>
              <w:ind w:right="220" w:firstLine="0"/>
              <w:jc w:val="right"/>
            </w:pPr>
            <w:r>
              <w:t>Декалітр</w:t>
            </w:r>
          </w:p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26" w:lineRule="exact"/>
              <w:ind w:right="220" w:firstLine="0"/>
              <w:jc w:val="right"/>
            </w:pPr>
            <w:r>
              <w:t>Дециметр</w:t>
            </w:r>
          </w:p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right="220" w:firstLine="0"/>
              <w:jc w:val="right"/>
            </w:pPr>
            <w:r>
              <w:t>Сантиметр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/>
              <w:ind w:firstLine="0"/>
            </w:pPr>
            <w:r>
              <w:t>1 км = 1000 м</w:t>
            </w:r>
            <w:r>
              <w:rPr>
                <w:rStyle w:val="3f8"/>
              </w:rPr>
              <w:t xml:space="preserve"> </w:t>
            </w:r>
            <w:r>
              <w:t>1 кг = 1000 г</w:t>
            </w:r>
            <w:r>
              <w:rPr>
                <w:rStyle w:val="3f8"/>
              </w:rPr>
              <w:t xml:space="preserve"> </w:t>
            </w:r>
            <w:r>
              <w:t>1 дал = 10 л</w:t>
            </w:r>
            <w:r>
              <w:rPr>
                <w:rStyle w:val="3f8"/>
              </w:rPr>
              <w:t xml:space="preserve"> </w:t>
            </w:r>
            <w:r>
              <w:t>1 дм = 0,1 м</w:t>
            </w:r>
            <w:r>
              <w:rPr>
                <w:rStyle w:val="3f8"/>
              </w:rPr>
              <w:t xml:space="preserve"> </w:t>
            </w:r>
            <w:r>
              <w:t>1 см = 0,01 м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26" w:lineRule="exact"/>
              <w:ind w:right="340" w:firstLine="0"/>
              <w:jc w:val="right"/>
            </w:pPr>
            <w:r>
              <w:t>Міліметр</w:t>
            </w:r>
          </w:p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26" w:lineRule="exact"/>
              <w:ind w:right="340" w:firstLine="0"/>
              <w:jc w:val="right"/>
            </w:pPr>
            <w:r>
              <w:t>Міліграм</w:t>
            </w:r>
          </w:p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26" w:lineRule="exact"/>
              <w:ind w:left="60" w:firstLine="0"/>
              <w:jc w:val="left"/>
            </w:pPr>
            <w:r>
              <w:t>Мілісекунда</w:t>
            </w:r>
          </w:p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26" w:lineRule="exact"/>
              <w:ind w:right="340" w:firstLine="0"/>
              <w:jc w:val="right"/>
            </w:pPr>
            <w:r>
              <w:t>Мілілітр</w:t>
            </w:r>
          </w:p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right="340" w:firstLine="0"/>
              <w:jc w:val="right"/>
            </w:pPr>
            <w:r>
              <w:t>Мікрометр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/>
              <w:ind w:right="380" w:firstLine="0"/>
              <w:jc w:val="right"/>
            </w:pPr>
            <w:r>
              <w:t>1 мм = 0,001 м</w:t>
            </w:r>
            <w:r>
              <w:rPr>
                <w:rStyle w:val="3f8"/>
              </w:rPr>
              <w:t xml:space="preserve"> </w:t>
            </w:r>
            <w:r>
              <w:t>1 мг = 0,001 г</w:t>
            </w:r>
            <w:r>
              <w:rPr>
                <w:rStyle w:val="3f8"/>
              </w:rPr>
              <w:t xml:space="preserve"> </w:t>
            </w:r>
            <w:r>
              <w:t>1 мс = 0,001 с</w:t>
            </w:r>
            <w:r>
              <w:rPr>
                <w:rStyle w:val="3f8"/>
              </w:rPr>
              <w:t xml:space="preserve"> </w:t>
            </w:r>
            <w:r>
              <w:t>1 мл = 0,001 л</w:t>
            </w:r>
            <w:r>
              <w:rPr>
                <w:rStyle w:val="3f8"/>
              </w:rPr>
              <w:t xml:space="preserve"> </w:t>
            </w:r>
            <w:r>
              <w:t>1 мкм = 0,000001 м</w:t>
            </w:r>
          </w:p>
        </w:tc>
      </w:tr>
    </w:tbl>
    <w:p w:rsidR="003B0011" w:rsidRDefault="00EA1B1B">
      <w:pPr>
        <w:rPr>
          <w:sz w:val="2"/>
          <w:szCs w:val="2"/>
        </w:rPr>
        <w:sectPr w:rsidR="003B0011">
          <w:type w:val="continuous"/>
          <w:pgSz w:w="16837" w:h="23810"/>
          <w:pgMar w:top="7302" w:right="4871" w:bottom="6908" w:left="5206" w:header="0" w:footer="3" w:gutter="0"/>
          <w:cols w:space="720"/>
          <w:noEndnote/>
          <w:docGrid w:linePitch="360"/>
        </w:sectPr>
      </w:pPr>
      <w:r>
        <w:br w:type="page"/>
      </w:r>
    </w:p>
    <w:p w:rsidR="003B0011" w:rsidRDefault="00EA1B1B">
      <w:pPr>
        <w:pStyle w:val="57"/>
        <w:keepNext/>
        <w:keepLines/>
        <w:shd w:val="clear" w:color="auto" w:fill="auto"/>
        <w:spacing w:before="0" w:after="253" w:line="220" w:lineRule="exact"/>
        <w:ind w:left="20"/>
        <w:jc w:val="left"/>
      </w:pPr>
      <w:bookmarkStart w:id="32" w:name="bookmark31"/>
      <w:r>
        <w:rPr>
          <w:rStyle w:val="5f5"/>
        </w:rPr>
        <w:lastRenderedPageBreak/>
        <w:t>ЗАПИТАННЯ ТА ЗАВДАННЯ</w:t>
      </w:r>
      <w:bookmarkEnd w:id="32"/>
    </w:p>
    <w:p w:rsidR="003B0011" w:rsidRDefault="00EA1B1B">
      <w:pPr>
        <w:pStyle w:val="103"/>
        <w:numPr>
          <w:ilvl w:val="0"/>
          <w:numId w:val="21"/>
        </w:numPr>
        <w:shd w:val="clear" w:color="auto" w:fill="auto"/>
        <w:tabs>
          <w:tab w:val="left" w:pos="581"/>
        </w:tabs>
        <w:spacing w:before="0" w:line="235" w:lineRule="exact"/>
        <w:ind w:left="20" w:firstLine="340"/>
      </w:pPr>
      <w:r>
        <w:t>Що називають фізичною величиною?</w:t>
      </w:r>
    </w:p>
    <w:p w:rsidR="003B0011" w:rsidRDefault="00EA1B1B">
      <w:pPr>
        <w:pStyle w:val="103"/>
        <w:numPr>
          <w:ilvl w:val="0"/>
          <w:numId w:val="21"/>
        </w:numPr>
        <w:shd w:val="clear" w:color="auto" w:fill="auto"/>
        <w:tabs>
          <w:tab w:val="left" w:pos="596"/>
        </w:tabs>
        <w:spacing w:before="0" w:line="235" w:lineRule="exact"/>
        <w:ind w:left="20" w:right="120" w:firstLine="340"/>
      </w:pPr>
      <w:r>
        <w:t>Назвіть кілька характеристик дерева, що росте під вашими вікнами,</w:t>
      </w:r>
      <w:r>
        <w:rPr>
          <w:rStyle w:val="10d"/>
        </w:rPr>
        <w:t xml:space="preserve"> </w:t>
      </w:r>
      <w:r>
        <w:t>автомобіля та будинку. Які з цих характеристик є фізичними величинами,</w:t>
      </w:r>
      <w:r>
        <w:rPr>
          <w:rStyle w:val="10d"/>
        </w:rPr>
        <w:t xml:space="preserve"> </w:t>
      </w:r>
      <w:r>
        <w:t>а які ні? Які характеристики є однорідними?</w:t>
      </w:r>
    </w:p>
    <w:p w:rsidR="003B0011" w:rsidRDefault="00EA1B1B">
      <w:pPr>
        <w:pStyle w:val="103"/>
        <w:numPr>
          <w:ilvl w:val="0"/>
          <w:numId w:val="21"/>
        </w:numPr>
        <w:shd w:val="clear" w:color="auto" w:fill="auto"/>
        <w:tabs>
          <w:tab w:val="left" w:pos="595"/>
        </w:tabs>
        <w:spacing w:before="0" w:line="235" w:lineRule="exact"/>
        <w:ind w:left="20" w:firstLine="340"/>
      </w:pPr>
      <w:r>
        <w:t>Назвіть фізичні величини, які ви знаєте.</w:t>
      </w:r>
    </w:p>
    <w:p w:rsidR="003B0011" w:rsidRDefault="00EA1B1B">
      <w:pPr>
        <w:pStyle w:val="103"/>
        <w:numPr>
          <w:ilvl w:val="0"/>
          <w:numId w:val="21"/>
        </w:numPr>
        <w:shd w:val="clear" w:color="auto" w:fill="auto"/>
        <w:tabs>
          <w:tab w:val="left" w:pos="600"/>
        </w:tabs>
        <w:spacing w:before="0" w:line="235" w:lineRule="exact"/>
        <w:ind w:left="20" w:firstLine="340"/>
      </w:pPr>
      <w:r>
        <w:t xml:space="preserve">Що означає </w:t>
      </w:r>
      <w:r>
        <w:rPr>
          <w:lang w:val="ru"/>
        </w:rPr>
        <w:t xml:space="preserve">— </w:t>
      </w:r>
      <w:r>
        <w:t>виміряти фізичну величину?</w:t>
      </w:r>
    </w:p>
    <w:p w:rsidR="003B0011" w:rsidRDefault="00EA1B1B">
      <w:pPr>
        <w:pStyle w:val="103"/>
        <w:numPr>
          <w:ilvl w:val="0"/>
          <w:numId w:val="21"/>
        </w:numPr>
        <w:shd w:val="clear" w:color="auto" w:fill="auto"/>
        <w:tabs>
          <w:tab w:val="left" w:pos="595"/>
        </w:tabs>
        <w:spacing w:before="0" w:line="235" w:lineRule="exact"/>
        <w:ind w:left="20" w:firstLine="340"/>
      </w:pPr>
      <w:r>
        <w:t>Які одиниці фізичних величин ви знаєте?</w:t>
      </w:r>
    </w:p>
    <w:p w:rsidR="003B0011" w:rsidRDefault="00EA1B1B">
      <w:pPr>
        <w:pStyle w:val="103"/>
        <w:numPr>
          <w:ilvl w:val="0"/>
          <w:numId w:val="21"/>
        </w:numPr>
        <w:shd w:val="clear" w:color="auto" w:fill="auto"/>
        <w:tabs>
          <w:tab w:val="left" w:pos="595"/>
        </w:tabs>
        <w:spacing w:before="0" w:line="235" w:lineRule="exact"/>
        <w:ind w:left="20" w:firstLine="340"/>
      </w:pPr>
      <w:r>
        <w:t>Навіщо використовують кратні й часткові одиниці величин?</w:t>
      </w:r>
    </w:p>
    <w:p w:rsidR="003B0011" w:rsidRDefault="00EA1B1B">
      <w:pPr>
        <w:pStyle w:val="103"/>
        <w:numPr>
          <w:ilvl w:val="0"/>
          <w:numId w:val="21"/>
        </w:numPr>
        <w:shd w:val="clear" w:color="auto" w:fill="auto"/>
        <w:tabs>
          <w:tab w:val="left" w:pos="591"/>
        </w:tabs>
        <w:spacing w:before="0" w:line="235" w:lineRule="exact"/>
        <w:ind w:left="20" w:right="120" w:firstLine="340"/>
      </w:pPr>
      <w:r>
        <w:t>На кресленнях деталей машин їх розміри зазначають у міліметрах.</w:t>
      </w:r>
      <w:r>
        <w:rPr>
          <w:rStyle w:val="10d"/>
        </w:rPr>
        <w:t xml:space="preserve"> </w:t>
      </w:r>
      <w:r>
        <w:t xml:space="preserve">На одному із креслень вказано такі розміри: довжина </w:t>
      </w:r>
      <w:r>
        <w:rPr>
          <w:rStyle w:val="10e"/>
        </w:rPr>
        <w:t xml:space="preserve">— </w:t>
      </w:r>
      <w:r>
        <w:rPr>
          <w:lang w:val="ru"/>
        </w:rPr>
        <w:t xml:space="preserve">110 мм, </w:t>
      </w:r>
      <w:r>
        <w:t>шири</w:t>
      </w:r>
      <w:r>
        <w:softHyphen/>
        <w:t>н</w:t>
      </w:r>
      <w:r>
        <w:t xml:space="preserve">а </w:t>
      </w:r>
      <w:r>
        <w:rPr>
          <w:rStyle w:val="10e"/>
        </w:rPr>
        <w:t xml:space="preserve">— </w:t>
      </w:r>
      <w:r>
        <w:rPr>
          <w:lang w:val="ru"/>
        </w:rPr>
        <w:t xml:space="preserve">55 </w:t>
      </w:r>
      <w:r>
        <w:t xml:space="preserve">мм, товщина </w:t>
      </w:r>
      <w:r>
        <w:rPr>
          <w:rStyle w:val="10e"/>
        </w:rPr>
        <w:t xml:space="preserve">— </w:t>
      </w:r>
      <w:r>
        <w:rPr>
          <w:lang w:val="ru"/>
        </w:rPr>
        <w:t xml:space="preserve">6 </w:t>
      </w:r>
      <w:r>
        <w:t xml:space="preserve">мм. Подайте ці значення у сантиметрах, </w:t>
      </w:r>
      <w:r>
        <w:rPr>
          <w:lang w:val="ru"/>
        </w:rPr>
        <w:t>де</w:t>
      </w:r>
      <w:r>
        <w:rPr>
          <w:lang w:val="ru"/>
        </w:rPr>
        <w:softHyphen/>
        <w:t>циметрах,</w:t>
      </w:r>
      <w:r>
        <w:t xml:space="preserve"> метрах.</w:t>
      </w:r>
    </w:p>
    <w:p w:rsidR="003B0011" w:rsidRDefault="00EA1B1B">
      <w:pPr>
        <w:pStyle w:val="103"/>
        <w:numPr>
          <w:ilvl w:val="0"/>
          <w:numId w:val="21"/>
        </w:numPr>
        <w:shd w:val="clear" w:color="auto" w:fill="auto"/>
        <w:tabs>
          <w:tab w:val="left" w:pos="577"/>
        </w:tabs>
        <w:spacing w:before="0" w:line="235" w:lineRule="exact"/>
        <w:ind w:left="20" w:right="700" w:firstLine="340"/>
        <w:jc w:val="left"/>
      </w:pPr>
      <w:r>
        <w:t>Запишіть у секундах, хвилинах і годинах час, що становить</w:t>
      </w:r>
      <w:r>
        <w:rPr>
          <w:rStyle w:val="10d"/>
        </w:rPr>
        <w:t xml:space="preserve"> </w:t>
      </w:r>
      <w:r>
        <w:rPr>
          <w:lang w:val="ru"/>
        </w:rPr>
        <w:t xml:space="preserve">108 </w:t>
      </w:r>
      <w:r>
        <w:t>с.</w:t>
      </w:r>
    </w:p>
    <w:p w:rsidR="003B0011" w:rsidRDefault="00EA1B1B">
      <w:pPr>
        <w:pStyle w:val="103"/>
        <w:numPr>
          <w:ilvl w:val="0"/>
          <w:numId w:val="21"/>
        </w:numPr>
        <w:shd w:val="clear" w:color="auto" w:fill="auto"/>
        <w:tabs>
          <w:tab w:val="left" w:pos="601"/>
        </w:tabs>
        <w:spacing w:before="0" w:line="235" w:lineRule="exact"/>
        <w:ind w:left="20" w:right="120" w:firstLine="340"/>
      </w:pPr>
      <w:r>
        <w:t xml:space="preserve">На </w:t>
      </w:r>
      <w:r>
        <w:rPr>
          <w:lang w:val="ru"/>
        </w:rPr>
        <w:t xml:space="preserve">мал. 1.30 </w:t>
      </w:r>
      <w:r>
        <w:t>художник у гумористичній формі зобразив процес</w:t>
      </w:r>
      <w:r>
        <w:rPr>
          <w:rStyle w:val="10d"/>
        </w:rPr>
        <w:t xml:space="preserve"> </w:t>
      </w:r>
      <w:r>
        <w:t xml:space="preserve">встановлення прийнятої в Англії одиниці довжини </w:t>
      </w:r>
      <w:r>
        <w:rPr>
          <w:rStyle w:val="10e"/>
        </w:rPr>
        <w:t xml:space="preserve">— </w:t>
      </w:r>
      <w:r>
        <w:t>фут. Його визначали</w:t>
      </w:r>
      <w:r>
        <w:rPr>
          <w:rStyle w:val="10d"/>
        </w:rPr>
        <w:t xml:space="preserve"> </w:t>
      </w:r>
      <w:r>
        <w:t>як середню довжину ступні, відібравши шістнадцять людей, що вийшли</w:t>
      </w:r>
      <w:r>
        <w:rPr>
          <w:rStyle w:val="10d"/>
        </w:rPr>
        <w:t xml:space="preserve"> </w:t>
      </w:r>
      <w:r>
        <w:t>із церкви. Виразіть у метрах і сантиметрах цю одиницю, якщо відомо,</w:t>
      </w:r>
      <w:r>
        <w:rPr>
          <w:rStyle w:val="10d"/>
        </w:rPr>
        <w:t xml:space="preserve"> </w:t>
      </w:r>
      <w:r>
        <w:t>що загальна довжина шеренги учасників цього процесу</w:t>
      </w:r>
    </w:p>
    <w:p w:rsidR="003B0011" w:rsidRDefault="00CC070E">
      <w:pPr>
        <w:framePr w:w="672" w:h="826" w:hSpace="102" w:vSpace="216" w:wrap="around" w:hAnchor="margin" w:x="2" w:y="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37" name="Рисунок 37" descr="C:\Users\NDU\AppData\Local\Temp\FineReader10\media\image3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C:\Users\NDU\AppData\Local\Temp\FineReader10\media\image38.jpeg"/>
                    <pic:cNvPicPr>
                      <a:picLocks noChangeAspect="1" noChangeArrowheads="1"/>
                    </pic:cNvPicPr>
                  </pic:nvPicPr>
                  <pic:blipFill>
                    <a:blip r:embed="rId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03"/>
        <w:shd w:val="clear" w:color="auto" w:fill="auto"/>
        <w:spacing w:before="0" w:after="853" w:line="235" w:lineRule="exact"/>
        <w:ind w:left="20"/>
        <w:jc w:val="left"/>
      </w:pPr>
      <w:r>
        <w:t xml:space="preserve">становила </w:t>
      </w:r>
      <w:r>
        <w:rPr>
          <w:lang w:val="ru"/>
        </w:rPr>
        <w:t xml:space="preserve">5,1 </w:t>
      </w:r>
      <w:r>
        <w:t>м.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54170" cy="1828800"/>
            <wp:effectExtent l="0" t="0" r="0" b="0"/>
            <wp:docPr id="5" name="Рисунок 38" descr="C:\Users\NDU\AppData\Local\Temp\FineReader10\media\image3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C:\Users\NDU\AppData\Local\Temp\FineReader10\media\image39.jpeg"/>
                    <pic:cNvPicPr>
                      <a:picLocks noChangeAspect="1" noChangeArrowheads="1"/>
                    </pic:cNvPicPr>
                  </pic:nvPicPr>
                  <pic:blipFill>
                    <a:blip r:embed="rId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4170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rPr>
          <w:sz w:val="2"/>
          <w:szCs w:val="2"/>
        </w:rPr>
      </w:pPr>
      <w:r>
        <w:br w:type="page"/>
      </w:r>
    </w:p>
    <w:p w:rsidR="003B0011" w:rsidRDefault="00EA1B1B">
      <w:pPr>
        <w:pStyle w:val="4e"/>
        <w:keepNext/>
        <w:keepLines/>
        <w:shd w:val="clear" w:color="auto" w:fill="auto"/>
        <w:spacing w:after="210" w:line="210" w:lineRule="exact"/>
        <w:ind w:firstLine="320"/>
        <w:jc w:val="both"/>
      </w:pPr>
      <w:bookmarkStart w:id="33" w:name="bookmark32"/>
      <w:r>
        <w:lastRenderedPageBreak/>
        <w:t>§ 9. ЗАС</w:t>
      </w:r>
      <w:r>
        <w:t>ОБИ ВИМІРЮВАННЯ</w:t>
      </w:r>
      <w:bookmarkEnd w:id="33"/>
    </w:p>
    <w:p w:rsidR="003B0011" w:rsidRDefault="00EA1B1B">
      <w:pPr>
        <w:pStyle w:val="115"/>
        <w:shd w:val="clear" w:color="auto" w:fill="auto"/>
        <w:spacing w:before="0" w:after="139" w:line="240" w:lineRule="exact"/>
        <w:ind w:right="20" w:firstLine="320"/>
        <w:jc w:val="both"/>
      </w:pPr>
      <w:r>
        <w:t>Для вимірювань під час проведення наукових досліджень,</w:t>
      </w:r>
      <w:r>
        <w:rPr>
          <w:rStyle w:val="640"/>
        </w:rPr>
        <w:t xml:space="preserve"> </w:t>
      </w:r>
      <w:r>
        <w:t>виготовлення деталей машин і механізмів потрібні спеціальні</w:t>
      </w:r>
      <w:r>
        <w:rPr>
          <w:rStyle w:val="640"/>
        </w:rPr>
        <w:t xml:space="preserve"> </w:t>
      </w:r>
      <w:r>
        <w:t>засоби, які можуть зберігати й відтворювати одну або кілька</w:t>
      </w:r>
      <w:r>
        <w:rPr>
          <w:rStyle w:val="640"/>
        </w:rPr>
        <w:t xml:space="preserve"> </w:t>
      </w:r>
      <w:r>
        <w:t>одиниць фізичної величини. їх називають</w:t>
      </w:r>
      <w:r>
        <w:rPr>
          <w:rStyle w:val="9ptfa"/>
        </w:rPr>
        <w:t xml:space="preserve"> засобами вимірю</w:t>
      </w:r>
      <w:r>
        <w:rPr>
          <w:rStyle w:val="9ptfa"/>
        </w:rPr>
        <w:softHyphen/>
        <w:t>вань.</w:t>
      </w:r>
      <w:r>
        <w:t xml:space="preserve"> Най</w:t>
      </w:r>
      <w:r>
        <w:t>простішими засобами вимірювання фізичних вели</w:t>
      </w:r>
      <w:r>
        <w:softHyphen/>
        <w:t>чин є</w:t>
      </w:r>
      <w:r>
        <w:rPr>
          <w:rStyle w:val="9ptfa"/>
        </w:rPr>
        <w:t xml:space="preserve"> міри.</w:t>
      </w:r>
    </w:p>
    <w:p w:rsidR="003B0011" w:rsidRDefault="00EA1B1B">
      <w:pPr>
        <w:pStyle w:val="134"/>
        <w:shd w:val="clear" w:color="auto" w:fill="auto"/>
        <w:spacing w:before="0" w:after="101"/>
        <w:ind w:left="140" w:right="200" w:firstLine="360"/>
      </w:pPr>
      <w:r>
        <w:t xml:space="preserve">Міра </w:t>
      </w:r>
      <w:r>
        <w:rPr>
          <w:rStyle w:val="139"/>
        </w:rPr>
        <w:t xml:space="preserve">— </w:t>
      </w:r>
      <w:r>
        <w:t>це засіб вимірювання, який зберігає й відтво</w:t>
      </w:r>
      <w:r>
        <w:softHyphen/>
        <w:t>рює одне чи кілька значень фізичної величини певного</w:t>
      </w:r>
      <w:r>
        <w:rPr>
          <w:rStyle w:val="13a"/>
        </w:rPr>
        <w:t xml:space="preserve"> </w:t>
      </w:r>
      <w:r>
        <w:t>розміру.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20"/>
        <w:jc w:val="both"/>
      </w:pPr>
      <w:r>
        <w:t>Виміряти довжину і ширину аркуша паперу можна ліній</w:t>
      </w:r>
      <w:r>
        <w:softHyphen/>
      </w:r>
      <w:r>
        <w:t>кою. Для знаходження температури використовують термоме</w:t>
      </w:r>
      <w:r>
        <w:softHyphen/>
        <w:t>три. Масу тіл визначають за допомогою гир і терезів. Швид</w:t>
      </w:r>
      <w:r>
        <w:softHyphen/>
        <w:t>кість автомобіля водій визначає за показами спідометра, а ав</w:t>
      </w:r>
      <w:r>
        <w:softHyphen/>
        <w:t>тоінспектор — за показами радара.</w:t>
      </w:r>
    </w:p>
    <w:p w:rsidR="003B0011" w:rsidRDefault="00EA1B1B">
      <w:pPr>
        <w:pStyle w:val="115"/>
        <w:shd w:val="clear" w:color="auto" w:fill="auto"/>
        <w:spacing w:before="0" w:after="252" w:line="240" w:lineRule="exact"/>
        <w:ind w:right="20" w:firstLine="320"/>
        <w:jc w:val="both"/>
      </w:pPr>
      <w:r>
        <w:t xml:space="preserve">Лінійка, мірна стрічка, рулетка </w:t>
      </w:r>
      <w:r>
        <w:rPr>
          <w:rStyle w:val="650"/>
        </w:rPr>
        <w:t xml:space="preserve">— </w:t>
      </w:r>
      <w:r>
        <w:t>це міри, призначені для</w:t>
      </w:r>
      <w:r>
        <w:rPr>
          <w:rStyle w:val="640"/>
        </w:rPr>
        <w:t xml:space="preserve"> </w:t>
      </w:r>
      <w:r>
        <w:t>вимірювання довжини (мал. 1.31, а—в). Вони зберігають і від</w:t>
      </w:r>
      <w:r>
        <w:softHyphen/>
        <w:t>творюють потрібні нам значення довжини (1 м, 1 дм, 1 см,</w:t>
      </w:r>
      <w:r>
        <w:rPr>
          <w:rStyle w:val="640"/>
        </w:rPr>
        <w:t xml:space="preserve"> </w:t>
      </w:r>
      <w:r>
        <w:t>1 мм). Мірами є гирі, що відтворюють різні значення маси</w:t>
      </w:r>
      <w:r>
        <w:rPr>
          <w:rStyle w:val="640"/>
        </w:rPr>
        <w:t xml:space="preserve"> </w:t>
      </w:r>
      <w:r>
        <w:t>(100 г, 1 кг, 5 кг тощо). У лабораторних дослідженнях і в</w:t>
      </w:r>
      <w:r>
        <w:rPr>
          <w:rStyle w:val="640"/>
        </w:rPr>
        <w:t xml:space="preserve"> </w:t>
      </w:r>
      <w:r>
        <w:t xml:space="preserve">практичній діяльності використовують набори гир </w:t>
      </w:r>
      <w:r>
        <w:rPr>
          <w:rStyle w:val="650"/>
        </w:rPr>
        <w:t xml:space="preserve">— </w:t>
      </w:r>
      <w:r>
        <w:t>різнова-</w:t>
      </w:r>
      <w:r>
        <w:rPr>
          <w:rStyle w:val="640"/>
        </w:rPr>
        <w:t xml:space="preserve"> </w:t>
      </w:r>
      <w:r>
        <w:t>ги (мал. 1.32).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780155" cy="1807210"/>
            <wp:effectExtent l="0" t="0" r="0" b="0"/>
            <wp:docPr id="39" name="Рисунок 39" descr="C:\Users\NDU\AppData\Local\Temp\FineReader10\media\image4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C:\Users\NDU\AppData\Local\Temp\FineReader10\media\image40.jpeg"/>
                    <pic:cNvPicPr>
                      <a:picLocks noChangeAspect="1" noChangeArrowheads="1"/>
                    </pic:cNvPicPr>
                  </pic:nvPicPr>
                  <pic:blipFill>
                    <a:blip r:embed="rId9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0155" cy="1807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Pr="00CC070E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  <w:rPr>
          <w:lang w:val="uk"/>
        </w:rPr>
      </w:pPr>
      <w:r>
        <w:rPr>
          <w:lang w:val="uk"/>
        </w:rPr>
        <w:t>Мал. 1.31</w:t>
      </w:r>
    </w:p>
    <w:p w:rsidR="003B0011" w:rsidRDefault="003B0011">
      <w:pPr>
        <w:rPr>
          <w:sz w:val="2"/>
          <w:szCs w:val="2"/>
        </w:rPr>
        <w:sectPr w:rsidR="003B0011">
          <w:headerReference w:type="even" r:id="rId98"/>
          <w:headerReference w:type="default" r:id="rId99"/>
          <w:footerReference w:type="even" r:id="rId100"/>
          <w:footerReference w:type="default" r:id="rId101"/>
          <w:headerReference w:type="first" r:id="rId102"/>
          <w:footerReference w:type="first" r:id="rId103"/>
          <w:pgSz w:w="16837" w:h="23810"/>
          <w:pgMar w:top="7302" w:right="4871" w:bottom="6908" w:left="5206" w:header="0" w:footer="3" w:gutter="0"/>
          <w:cols w:space="720"/>
          <w:noEndnote/>
          <w:docGrid w:linePitch="360"/>
        </w:sectPr>
      </w:pP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40" w:firstLine="340"/>
        <w:jc w:val="both"/>
      </w:pPr>
      <w:r>
        <w:lastRenderedPageBreak/>
        <w:t>Риски та написи, нанесені на</w:t>
      </w:r>
      <w:r>
        <w:rPr>
          <w:rStyle w:val="660"/>
        </w:rPr>
        <w:t xml:space="preserve"> </w:t>
      </w:r>
      <w:r>
        <w:t>мірах, вказують, які розміри і</w:t>
      </w:r>
      <w:r>
        <w:rPr>
          <w:rStyle w:val="660"/>
        </w:rPr>
        <w:t xml:space="preserve"> </w:t>
      </w:r>
      <w:r>
        <w:t>яких фізичних величин вони збе</w:t>
      </w:r>
      <w:r>
        <w:softHyphen/>
        <w:t>рігають. Під час вимірювань ви</w:t>
      </w:r>
      <w:r>
        <w:softHyphen/>
        <w:t>мірювану величину порівнюють</w:t>
      </w:r>
      <w:r>
        <w:rPr>
          <w:rStyle w:val="660"/>
        </w:rPr>
        <w:t xml:space="preserve"> </w:t>
      </w:r>
      <w:r>
        <w:t>із мірою. Наприклад, приклали</w:t>
      </w:r>
      <w:r>
        <w:rPr>
          <w:rStyle w:val="660"/>
        </w:rPr>
        <w:t xml:space="preserve"> </w:t>
      </w:r>
      <w:r>
        <w:t>лінійку до відрізка прямої лінії,</w:t>
      </w:r>
      <w:r>
        <w:rPr>
          <w:rStyle w:val="660"/>
        </w:rPr>
        <w:t xml:space="preserve"> </w:t>
      </w:r>
      <w:r>
        <w:t>накресленої у зошиті, і бачимо:</w:t>
      </w:r>
      <w:r>
        <w:rPr>
          <w:rStyle w:val="660"/>
        </w:rPr>
        <w:t xml:space="preserve"> </w:t>
      </w:r>
      <w:r>
        <w:t>його довжина 5 см. Мірами, що</w:t>
      </w:r>
      <w:r>
        <w:rPr>
          <w:rStyle w:val="660"/>
        </w:rPr>
        <w:t xml:space="preserve"> </w:t>
      </w:r>
      <w:r>
        <w:t>дають змогу визначати об'єми</w:t>
      </w:r>
      <w:r>
        <w:rPr>
          <w:rStyle w:val="660"/>
        </w:rPr>
        <w:t xml:space="preserve"> </w:t>
      </w:r>
      <w:r>
        <w:t>налитої у них рідини, є мензур</w:t>
      </w:r>
      <w:r>
        <w:softHyphen/>
        <w:t>ки і мірні циліндри (мал. 1.33,</w:t>
      </w:r>
      <w:r>
        <w:rPr>
          <w:rStyle w:val="660"/>
        </w:rPr>
        <w:t xml:space="preserve"> </w:t>
      </w:r>
      <w:r>
        <w:t>1.34). Риски на їхніх бічних по</w:t>
      </w:r>
      <w:r>
        <w:softHyphen/>
      </w:r>
      <w:r>
        <w:t>верхнях показують, якому об'єму відповідає внутрішній об'єм</w:t>
      </w:r>
      <w:r>
        <w:rPr>
          <w:rStyle w:val="660"/>
        </w:rPr>
        <w:t xml:space="preserve"> </w:t>
      </w:r>
      <w:r>
        <w:t>мензурки або циліндра від денця до цієї риски. Система рисок</w:t>
      </w:r>
      <w:r>
        <w:rPr>
          <w:rStyle w:val="660"/>
        </w:rPr>
        <w:t xml:space="preserve"> </w:t>
      </w:r>
      <w:r>
        <w:t>і написів біля них утворює</w:t>
      </w:r>
      <w:r>
        <w:rPr>
          <w:rStyle w:val="9ptfc"/>
        </w:rPr>
        <w:t xml:space="preserve"> шкалу.</w:t>
      </w:r>
      <w:r>
        <w:t xml:space="preserve"> За допомогою шкали об'єм</w:t>
      </w:r>
      <w:r>
        <w:rPr>
          <w:rStyle w:val="660"/>
        </w:rPr>
        <w:t xml:space="preserve"> </w:t>
      </w:r>
      <w:r>
        <w:t>рідини, налитої у мензурку або циліндр, порівнюють із вну</w:t>
      </w:r>
      <w:r>
        <w:softHyphen/>
        <w:t>трішнім об'ємом ци</w:t>
      </w:r>
      <w:r>
        <w:t>х мір.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40" w:firstLine="340"/>
        <w:jc w:val="both"/>
      </w:pPr>
      <w:r>
        <w:rPr>
          <w:rStyle w:val="afff8"/>
        </w:rPr>
        <w:t>Еталони.</w:t>
      </w:r>
      <w:r>
        <w:t xml:space="preserve"> Щоб забезпечити єдиність (однаковість) вимірю</w:t>
      </w:r>
      <w:r>
        <w:softHyphen/>
        <w:t>вань, учені різних країн за домовленістю створили зразкові</w:t>
      </w:r>
      <w:r>
        <w:rPr>
          <w:rStyle w:val="660"/>
        </w:rPr>
        <w:t xml:space="preserve"> </w:t>
      </w:r>
      <w:r>
        <w:rPr>
          <w:rStyle w:val="670"/>
        </w:rPr>
        <w:t>міри одиниць фізичних вели</w:t>
      </w:r>
      <w:r>
        <w:rPr>
          <w:rStyle w:val="670"/>
        </w:rPr>
        <w:softHyphen/>
      </w:r>
      <w:r>
        <w:t>чин. Найточнішими мірами є</w:t>
      </w:r>
      <w:r>
        <w:rPr>
          <w:rStyle w:val="9ptfc"/>
        </w:rPr>
        <w:t xml:space="preserve"> ета</w:t>
      </w:r>
      <w:r>
        <w:rPr>
          <w:rStyle w:val="9ptfc"/>
        </w:rPr>
        <w:softHyphen/>
        <w:t>лони.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40" w:firstLine="340"/>
        <w:jc w:val="both"/>
      </w:pPr>
      <w:r>
        <w:t>За еталонами виготовляють</w:t>
      </w:r>
      <w:r>
        <w:rPr>
          <w:rStyle w:val="660"/>
        </w:rPr>
        <w:t xml:space="preserve"> </w:t>
      </w:r>
      <w:r>
        <w:t>зразкові засоби вимірювань, а з</w:t>
      </w:r>
      <w:r>
        <w:rPr>
          <w:rStyle w:val="660"/>
        </w:rPr>
        <w:t xml:space="preserve"> </w:t>
      </w:r>
      <w:r>
        <w:t xml:space="preserve">їх допомогою </w:t>
      </w:r>
      <w:r>
        <w:rPr>
          <w:rStyle w:val="670"/>
        </w:rPr>
        <w:t xml:space="preserve">— </w:t>
      </w:r>
      <w:r>
        <w:t>робочі: лінійки,</w:t>
      </w:r>
      <w:r>
        <w:rPr>
          <w:rStyle w:val="660"/>
        </w:rPr>
        <w:t xml:space="preserve"> </w:t>
      </w:r>
      <w:r>
        <w:t>гирі та інші вимірювальні засоби,</w:t>
      </w:r>
      <w:r>
        <w:rPr>
          <w:rStyle w:val="660"/>
        </w:rPr>
        <w:t xml:space="preserve"> </w:t>
      </w:r>
      <w:r>
        <w:t>якими користуються в побуті та</w:t>
      </w:r>
      <w:r>
        <w:rPr>
          <w:rStyle w:val="660"/>
        </w:rPr>
        <w:t xml:space="preserve"> </w:t>
      </w:r>
      <w:r>
        <w:t>на виробництві.</w:t>
      </w:r>
    </w:p>
    <w:p w:rsidR="003B0011" w:rsidRDefault="00CC070E">
      <w:pPr>
        <w:framePr w:w="2851" w:h="2779" w:hSpace="128" w:vSpace="269" w:wrap="around" w:hAnchor="margin" w:x="49" w:y="1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814195" cy="1562100"/>
            <wp:effectExtent l="0" t="0" r="0" b="0"/>
            <wp:docPr id="3" name="Рисунок 40" descr="C:\Users\NDU\AppData\Local\Temp\FineReader10\media\image4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C:\Users\NDU\AppData\Local\Temp\FineReader10\media\image41.jpeg"/>
                    <pic:cNvPicPr>
                      <a:picLocks noChangeAspect="1" noChangeArrowheads="1"/>
                    </pic:cNvPicPr>
                  </pic:nvPicPr>
                  <pic:blipFill>
                    <a:blip r:embed="rId10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4195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2851" w:h="2779" w:hSpace="128" w:vSpace="269" w:wrap="around" w:hAnchor="margin" w:x="49" w:y="15"/>
        <w:shd w:val="clear" w:color="auto" w:fill="auto"/>
        <w:spacing w:line="170" w:lineRule="exact"/>
        <w:jc w:val="center"/>
      </w:pPr>
      <w:r>
        <w:rPr>
          <w:lang w:val="uk"/>
        </w:rPr>
        <w:t>Мал. 1.32</w:t>
      </w:r>
    </w:p>
    <w:p w:rsidR="003B0011" w:rsidRDefault="00CC070E">
      <w:pPr>
        <w:framePr w:w="2842" w:h="4435" w:wrap="around" w:hAnchor="margin" w:x="3735" w:y="4777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807210" cy="2822575"/>
            <wp:effectExtent l="0" t="0" r="0" b="0"/>
            <wp:docPr id="41" name="Рисунок 41" descr="C:\Users\NDU\AppData\Local\Temp\FineReader10\media\image4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C:\Users\NDU\AppData\Local\Temp\FineReader10\media\image42.jpeg"/>
                    <pic:cNvPicPr>
                      <a:picLocks noChangeAspect="1" noChangeArrowheads="1"/>
                    </pic:cNvPicPr>
                  </pic:nvPicPr>
                  <pic:blipFill>
                    <a:blip r:embed="rId10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7210" cy="2822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898" w:h="173" w:wrap="around" w:hAnchor="margin" w:x="4090" w:y="9390"/>
        <w:shd w:val="clear" w:color="auto" w:fill="auto"/>
        <w:spacing w:line="170" w:lineRule="exact"/>
      </w:pPr>
      <w:r>
        <w:rPr>
          <w:lang w:val="uk"/>
        </w:rPr>
        <w:t>Мал. 1.33</w:t>
      </w:r>
    </w:p>
    <w:p w:rsidR="003B0011" w:rsidRDefault="00EA1B1B">
      <w:pPr>
        <w:pStyle w:val="afe"/>
        <w:framePr w:w="898" w:h="173" w:wrap="around" w:hAnchor="margin" w:x="5516" w:y="9390"/>
        <w:shd w:val="clear" w:color="auto" w:fill="auto"/>
        <w:spacing w:line="170" w:lineRule="exact"/>
      </w:pPr>
      <w:r>
        <w:rPr>
          <w:lang w:val="uk"/>
        </w:rPr>
        <w:t>Мал. 1.34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40" w:firstLine="340"/>
        <w:jc w:val="both"/>
      </w:pPr>
      <w:r>
        <w:rPr>
          <w:rStyle w:val="afff8"/>
        </w:rPr>
        <w:t>Вимірювальні прилади.</w:t>
      </w:r>
      <w:r>
        <w:t xml:space="preserve"> Спро</w:t>
      </w:r>
      <w:r>
        <w:softHyphen/>
        <w:t>буйте лінійкою виміряти товщину</w:t>
      </w:r>
      <w:r>
        <w:rPr>
          <w:rStyle w:val="660"/>
        </w:rPr>
        <w:t xml:space="preserve"> </w:t>
      </w:r>
      <w:r>
        <w:t>одного аркуша паперу з вашого</w:t>
      </w:r>
      <w:r>
        <w:rPr>
          <w:rStyle w:val="660"/>
        </w:rPr>
        <w:t xml:space="preserve"> </w:t>
      </w:r>
      <w:r>
        <w:t>зошита. Неможливо також ви</w:t>
      </w:r>
      <w:r>
        <w:softHyphen/>
        <w:t>готовити лінійку, якою можна</w:t>
      </w:r>
      <w:r>
        <w:rPr>
          <w:rStyle w:val="660"/>
        </w:rPr>
        <w:t xml:space="preserve"> </w:t>
      </w:r>
      <w:r>
        <w:t xml:space="preserve">було б </w:t>
      </w:r>
      <w:r>
        <w:t>виміряти висоту польоту</w:t>
      </w:r>
      <w:r>
        <w:rPr>
          <w:rStyle w:val="660"/>
        </w:rPr>
        <w:t xml:space="preserve"> </w:t>
      </w:r>
      <w:r>
        <w:t>літака або глибину занурення</w:t>
      </w:r>
      <w:r>
        <w:rPr>
          <w:rStyle w:val="660"/>
        </w:rPr>
        <w:t xml:space="preserve"> </w:t>
      </w:r>
      <w:r>
        <w:t>підводного човна. Для цього ви</w:t>
      </w:r>
      <w:r>
        <w:softHyphen/>
        <w:t>користовують спеціальні</w:t>
      </w:r>
      <w:r>
        <w:rPr>
          <w:rStyle w:val="9ptfc"/>
        </w:rPr>
        <w:t xml:space="preserve"> вимірю</w:t>
      </w:r>
      <w:r>
        <w:rPr>
          <w:rStyle w:val="9ptfc"/>
        </w:rPr>
        <w:softHyphen/>
        <w:t>вальні прилади,</w:t>
      </w:r>
      <w:r>
        <w:t xml:space="preserve"> що ґрунтуються</w:t>
      </w:r>
      <w:r>
        <w:rPr>
          <w:rStyle w:val="660"/>
        </w:rPr>
        <w:t xml:space="preserve"> </w:t>
      </w:r>
      <w:r>
        <w:t>на застосуванні різних фізичних</w:t>
      </w:r>
      <w:r>
        <w:br w:type="page"/>
      </w:r>
    </w:p>
    <w:p w:rsidR="003B0011" w:rsidRDefault="00CC070E">
      <w:pPr>
        <w:framePr w:w="701" w:h="787" w:hSpace="102" w:vSpace="187" w:wrap="around" w:vAnchor="text" w:hAnchor="margin" w:x="102" w:y="1302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46405" cy="496570"/>
            <wp:effectExtent l="0" t="0" r="0" b="0"/>
            <wp:docPr id="42" name="Рисунок 42" descr="C:\Users\NDU\AppData\Local\Temp\FineReader10\media\image4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C:\Users\NDU\AppData\Local\Temp\FineReader10\media\image43.jpeg"/>
                    <pic:cNvPicPr>
                      <a:picLocks noChangeAspect="1" noChangeArrowheads="1"/>
                    </pic:cNvPicPr>
                  </pic:nvPicPr>
                  <pic:blipFill>
                    <a:blip r:embed="rId10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496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300" w:line="240" w:lineRule="exact"/>
        <w:ind w:left="20" w:right="200"/>
        <w:jc w:val="both"/>
      </w:pPr>
      <w:r>
        <w:t>явищ. Так, для визначення товщини аркуша паперу можна</w:t>
      </w:r>
      <w:r>
        <w:rPr>
          <w:rStyle w:val="680"/>
        </w:rPr>
        <w:t xml:space="preserve"> </w:t>
      </w:r>
      <w:r>
        <w:t xml:space="preserve">скористатися штангенциркулем </w:t>
      </w:r>
      <w:r>
        <w:rPr>
          <w:lang w:val="ru"/>
        </w:rPr>
        <w:t xml:space="preserve">(мал. 1.36, </w:t>
      </w:r>
      <w:r>
        <w:t>а) або мікрометром</w:t>
      </w:r>
      <w:r>
        <w:rPr>
          <w:rStyle w:val="680"/>
        </w:rPr>
        <w:t xml:space="preserve"> </w:t>
      </w:r>
      <w:r>
        <w:rPr>
          <w:lang w:val="ru"/>
        </w:rPr>
        <w:t xml:space="preserve">(мал. 1.36, </w:t>
      </w:r>
      <w:r>
        <w:t>б). Висоту польоту літака пілот визначає альтиме</w:t>
      </w:r>
      <w:r>
        <w:softHyphen/>
        <w:t xml:space="preserve">тром, а диспетчери в аеропорту </w:t>
      </w:r>
      <w:r>
        <w:rPr>
          <w:rStyle w:val="690"/>
          <w:lang w:val="ru"/>
        </w:rPr>
        <w:t xml:space="preserve">— </w:t>
      </w:r>
      <w:r>
        <w:t>за радіолокатором.</w:t>
      </w:r>
    </w:p>
    <w:p w:rsidR="003B0011" w:rsidRDefault="00EA1B1B">
      <w:pPr>
        <w:pStyle w:val="115"/>
        <w:shd w:val="clear" w:color="auto" w:fill="auto"/>
        <w:spacing w:before="0" w:after="252" w:line="240" w:lineRule="exact"/>
        <w:ind w:left="20"/>
        <w:jc w:val="right"/>
      </w:pPr>
      <w:r>
        <w:t>Тривалий час міжнародним еталоном метра вважала</w:t>
      </w:r>
      <w:r>
        <w:softHyphen/>
        <w:t>ся відстань між двома рисками, нанесеними на пла</w:t>
      </w:r>
      <w:r>
        <w:softHyphen/>
        <w:t>тиново-іридієвий стрижень спеціального профілю</w:t>
      </w:r>
      <w:r>
        <w:rPr>
          <w:rStyle w:val="680"/>
        </w:rPr>
        <w:t xml:space="preserve"> </w:t>
      </w:r>
      <w:r>
        <w:rPr>
          <w:rStyle w:val="690"/>
        </w:rPr>
        <w:t>(мал. 1.35). Цей стрижень зберігається у Міжнародно</w:t>
      </w:r>
      <w:r>
        <w:rPr>
          <w:rStyle w:val="690"/>
        </w:rPr>
        <w:softHyphen/>
      </w:r>
      <w:r>
        <w:t xml:space="preserve">му бюро мір і ваг, але вже як історичний </w:t>
      </w:r>
      <w:r>
        <w:t>експонат, оскільки</w:t>
      </w:r>
      <w:r>
        <w:rPr>
          <w:rStyle w:val="680"/>
        </w:rPr>
        <w:t xml:space="preserve"> </w:t>
      </w:r>
      <w:r>
        <w:t>нині використовують точніший еталон метра.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828800" cy="1677670"/>
            <wp:effectExtent l="0" t="0" r="0" b="0"/>
            <wp:docPr id="43" name="Рисунок 43" descr="C:\Users\NDU\AppData\Local\Temp\FineReader10\media\image4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C:\Users\NDU\AppData\Local\Temp\FineReader10\media\image44.jpeg"/>
                    <pic:cNvPicPr>
                      <a:picLocks noChangeAspect="1" noChangeArrowheads="1"/>
                    </pic:cNvPicPr>
                  </pic:nvPicPr>
                  <pic:blipFill>
                    <a:blip r:embed="rId10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677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</w:pPr>
    </w:p>
    <w:p w:rsidR="003B0011" w:rsidRDefault="003B0011">
      <w:pPr>
        <w:spacing w:line="180" w:lineRule="exact"/>
      </w:pP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40200" cy="2376170"/>
            <wp:effectExtent l="0" t="0" r="0" b="0"/>
            <wp:docPr id="44" name="Рисунок 44" descr="C:\Users\NDU\AppData\Local\Temp\FineReader10\media\image4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C:\Users\NDU\AppData\Local\Temp\FineReader10\media\image45.jpeg"/>
                    <pic:cNvPicPr>
                      <a:picLocks noChangeAspect="1" noChangeArrowheads="1"/>
                    </pic:cNvPicPr>
                  </pic:nvPicPr>
                  <pic:blipFill>
                    <a:blip r:embed="rId10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2376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  <w:sectPr w:rsidR="003B0011">
          <w:pgSz w:w="16837" w:h="23810"/>
          <w:pgMar w:top="7292" w:right="4960" w:bottom="6975" w:left="5152" w:header="0" w:footer="3" w:gutter="0"/>
          <w:cols w:space="720"/>
          <w:noEndnote/>
          <w:docGrid w:linePitch="360"/>
        </w:sectPr>
      </w:pPr>
    </w:p>
    <w:p w:rsidR="003B0011" w:rsidRDefault="00EA1B1B">
      <w:pPr>
        <w:pStyle w:val="162"/>
        <w:shd w:val="clear" w:color="auto" w:fill="auto"/>
        <w:spacing w:after="720" w:line="340" w:lineRule="exact"/>
      </w:pPr>
      <w:r>
        <w:rPr>
          <w:rStyle w:val="163"/>
        </w:rPr>
        <w:lastRenderedPageBreak/>
        <w:t>І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</w:pPr>
      <w:r>
        <w:t>Прилади, иа відміну від мір, показують значення вимірю</w:t>
      </w:r>
      <w:r>
        <w:softHyphen/>
        <w:t>ваної величини у зручному для зчитування вигляді. Є прила</w:t>
      </w:r>
      <w:r>
        <w:softHyphen/>
        <w:t>ди, на яких безпосередньо відображуються числові значення</w:t>
      </w:r>
      <w:r>
        <w:rPr>
          <w:rStyle w:val="710"/>
        </w:rPr>
        <w:t xml:space="preserve"> </w:t>
      </w:r>
      <w:r>
        <w:t>вимірюваної величини. Н</w:t>
      </w:r>
      <w:r>
        <w:t>априклад, цифри на табло електрон</w:t>
      </w:r>
      <w:r>
        <w:softHyphen/>
        <w:t xml:space="preserve">ного годинника </w:t>
      </w:r>
      <w:r>
        <w:rPr>
          <w:rStyle w:val="722"/>
        </w:rPr>
        <w:t xml:space="preserve">— </w:t>
      </w:r>
      <w:r>
        <w:t xml:space="preserve">значення часу </w:t>
      </w:r>
      <w:r>
        <w:rPr>
          <w:lang w:val="ru"/>
        </w:rPr>
        <w:t xml:space="preserve">(мал. 1.37). </w:t>
      </w:r>
      <w:r>
        <w:t>Безконтактний</w:t>
      </w:r>
      <w:r>
        <w:rPr>
          <w:rStyle w:val="710"/>
        </w:rPr>
        <w:t xml:space="preserve"> </w:t>
      </w:r>
      <w:r>
        <w:t>термометр, спрямований на нагріте тіло, показує значення його</w:t>
      </w:r>
      <w:r>
        <w:rPr>
          <w:rStyle w:val="710"/>
        </w:rPr>
        <w:t xml:space="preserve"> </w:t>
      </w:r>
      <w:r>
        <w:t xml:space="preserve">температури на дисплеї </w:t>
      </w:r>
      <w:r>
        <w:rPr>
          <w:lang w:val="ru"/>
        </w:rPr>
        <w:t xml:space="preserve">(мал. 1.38). </w:t>
      </w:r>
      <w:r>
        <w:t>Такі прилади називають</w:t>
      </w:r>
      <w:r>
        <w:rPr>
          <w:rStyle w:val="710"/>
        </w:rPr>
        <w:t xml:space="preserve"> </w:t>
      </w:r>
      <w:r>
        <w:t>цифровими.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</w:pPr>
      <w:r>
        <w:t>У більшості вимірювальних прилад</w:t>
      </w:r>
      <w:r>
        <w:t>ів є</w:t>
      </w:r>
      <w:r>
        <w:rPr>
          <w:rStyle w:val="9ptfe"/>
        </w:rPr>
        <w:t xml:space="preserve"> шкали</w:t>
      </w:r>
      <w:r>
        <w:t xml:space="preserve"> та</w:t>
      </w:r>
      <w:r>
        <w:rPr>
          <w:rStyle w:val="9ptfe"/>
        </w:rPr>
        <w:t xml:space="preserve"> покажчи</w:t>
      </w:r>
      <w:r>
        <w:rPr>
          <w:rStyle w:val="9ptfe"/>
        </w:rPr>
        <w:softHyphen/>
        <w:t>ки.</w:t>
      </w:r>
      <w:r>
        <w:t xml:space="preserve"> Кожен штрих відповідає певному значенню фізичної вели</w:t>
      </w:r>
      <w:r>
        <w:softHyphen/>
        <w:t>чини, для вимірювання якої призначено прилад. Біля деяких</w:t>
      </w:r>
      <w:r>
        <w:rPr>
          <w:rStyle w:val="710"/>
        </w:rPr>
        <w:t xml:space="preserve"> </w:t>
      </w:r>
      <w:r>
        <w:t>штрихів наносять числові значення величин. Як покажчик</w:t>
      </w:r>
      <w:r>
        <w:rPr>
          <w:rStyle w:val="710"/>
        </w:rPr>
        <w:t xml:space="preserve"> </w:t>
      </w:r>
      <w:r>
        <w:t>використовують стрілки, поверхню стовпчика рідини, кінець</w:t>
      </w:r>
      <w:r>
        <w:rPr>
          <w:rStyle w:val="710"/>
        </w:rPr>
        <w:t xml:space="preserve"> </w:t>
      </w:r>
      <w:r>
        <w:t>стриж</w:t>
      </w:r>
      <w:r>
        <w:t>ня, світловий промінь. Покажчики вказують на значен</w:t>
      </w:r>
      <w:r>
        <w:softHyphen/>
        <w:t>ня фізичної величини, яку вимірюють за допомогою приладу.</w:t>
      </w:r>
      <w:r>
        <w:rPr>
          <w:rStyle w:val="710"/>
        </w:rPr>
        <w:t xml:space="preserve"> </w:t>
      </w:r>
      <w:r>
        <w:t>Так, стрілка барометра вказує на шкалі значення атмосферно</w:t>
      </w:r>
      <w:r>
        <w:softHyphen/>
        <w:t xml:space="preserve">го тиску </w:t>
      </w:r>
      <w:r>
        <w:rPr>
          <w:lang w:val="ru"/>
        </w:rPr>
        <w:t xml:space="preserve">(мал. 1.39), </w:t>
      </w:r>
      <w:r>
        <w:t>а кінець стовпчика підфарбованого спир</w:t>
      </w:r>
      <w:r>
        <w:softHyphen/>
        <w:t>ту або ртуті в капілярі рі</w:t>
      </w:r>
      <w:r>
        <w:t xml:space="preserve">динного термометра </w:t>
      </w:r>
      <w:r>
        <w:rPr>
          <w:rStyle w:val="722"/>
        </w:rPr>
        <w:t xml:space="preserve">— </w:t>
      </w:r>
      <w:r>
        <w:t>значення тем</w:t>
      </w:r>
      <w:r>
        <w:softHyphen/>
        <w:t>ператури.</w:t>
      </w:r>
    </w:p>
    <w:p w:rsidR="003B0011" w:rsidRDefault="00CC070E">
      <w:pPr>
        <w:framePr w:w="3696" w:h="2386" w:wrap="around" w:hAnchor="margin" w:x="1508" w:y="-349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346960" cy="1511935"/>
            <wp:effectExtent l="0" t="0" r="0" b="0"/>
            <wp:docPr id="45" name="Рисунок 45" descr="C:\Users\NDU\AppData\Local\Temp\FineReader10\media\image4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C:\Users\NDU\AppData\Local\Temp\FineReader10\media\image46.jpeg"/>
                    <pic:cNvPicPr>
                      <a:picLocks noChangeAspect="1" noChangeArrowheads="1"/>
                    </pic:cNvPicPr>
                  </pic:nvPicPr>
                  <pic:blipFill>
                    <a:blip r:embed="rId10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6960" cy="1511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898" w:h="173" w:wrap="around" w:hAnchor="margin" w:x="1993" w:y="2209"/>
        <w:shd w:val="clear" w:color="auto" w:fill="auto"/>
        <w:spacing w:line="170" w:lineRule="exact"/>
      </w:pPr>
      <w:r>
        <w:t>Мал. 1.37</w:t>
      </w:r>
    </w:p>
    <w:p w:rsidR="003B0011" w:rsidRDefault="00EA1B1B">
      <w:pPr>
        <w:pStyle w:val="afe"/>
        <w:framePr w:w="898" w:h="173" w:wrap="around" w:hAnchor="margin" w:x="4076" w:y="2209"/>
        <w:shd w:val="clear" w:color="auto" w:fill="auto"/>
        <w:spacing w:line="170" w:lineRule="exact"/>
      </w:pPr>
      <w:r>
        <w:t>Мал. 1.38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</w:pPr>
      <w:r>
        <w:t>Кожний вимірювальний прилад характеризується певними</w:t>
      </w:r>
      <w:r>
        <w:rPr>
          <w:rStyle w:val="710"/>
        </w:rPr>
        <w:t xml:space="preserve"> </w:t>
      </w:r>
      <w:r>
        <w:rPr>
          <w:rStyle w:val="9ptfe"/>
        </w:rPr>
        <w:t>межами вимірювання</w:t>
      </w:r>
      <w:r>
        <w:t xml:space="preserve"> </w:t>
      </w:r>
      <w:r>
        <w:rPr>
          <w:rStyle w:val="722"/>
        </w:rPr>
        <w:t xml:space="preserve">— </w:t>
      </w:r>
      <w:r>
        <w:t>найменшим і найбільшим значенням</w:t>
      </w:r>
      <w:r>
        <w:rPr>
          <w:rStyle w:val="710"/>
        </w:rPr>
        <w:t xml:space="preserve"> </w:t>
      </w:r>
      <w:r>
        <w:t>величини, для вимірювання якої він призначений. Межі вимі</w:t>
      </w:r>
      <w:r>
        <w:softHyphen/>
        <w:t>рювання приладу можна визначити за його шкалою. Так, за</w:t>
      </w:r>
      <w:r>
        <w:rPr>
          <w:rStyle w:val="710"/>
        </w:rPr>
        <w:t xml:space="preserve"> </w:t>
      </w:r>
      <w:r>
        <w:t xml:space="preserve">допомогою термометра, зображеного на </w:t>
      </w:r>
      <w:r>
        <w:rPr>
          <w:lang w:val="ru"/>
        </w:rPr>
        <w:t xml:space="preserve">мал. 1.40, </w:t>
      </w:r>
      <w:r>
        <w:t>можна вимі</w:t>
      </w:r>
      <w:r>
        <w:softHyphen/>
        <w:t xml:space="preserve">ряти температуру від </w:t>
      </w:r>
      <w:r>
        <w:rPr>
          <w:lang w:val="ru"/>
        </w:rPr>
        <w:t>—10 °С (</w:t>
      </w:r>
      <w:r>
        <w:rPr>
          <w:rStyle w:val="9ptfe"/>
        </w:rPr>
        <w:t>нижня межа)</w:t>
      </w:r>
      <w:r>
        <w:t xml:space="preserve"> до </w:t>
      </w:r>
      <w:r>
        <w:rPr>
          <w:lang w:val="ru"/>
        </w:rPr>
        <w:t xml:space="preserve">50 °С </w:t>
      </w:r>
      <w:r>
        <w:rPr>
          <w:lang w:val="ru"/>
        </w:rPr>
        <w:t>(</w:t>
      </w:r>
      <w:r>
        <w:rPr>
          <w:rStyle w:val="9ptfe"/>
        </w:rPr>
        <w:t>верхня</w:t>
      </w:r>
      <w:r>
        <w:rPr>
          <w:rStyle w:val="9ptff"/>
        </w:rPr>
        <w:t xml:space="preserve"> </w:t>
      </w:r>
      <w:r>
        <w:rPr>
          <w:rStyle w:val="9ptfe"/>
        </w:rPr>
        <w:t>межа).</w:t>
      </w:r>
      <w:r>
        <w:t xml:space="preserve"> У зображеної на </w:t>
      </w:r>
      <w:r>
        <w:rPr>
          <w:lang w:val="ru"/>
        </w:rPr>
        <w:t xml:space="preserve">мал. 1.41 </w:t>
      </w:r>
      <w:r>
        <w:t>лінійки межі вимірювання</w:t>
      </w:r>
      <w:r>
        <w:rPr>
          <w:rStyle w:val="710"/>
        </w:rPr>
        <w:t xml:space="preserve"> </w:t>
      </w:r>
      <w:r>
        <w:t xml:space="preserve">такі: </w:t>
      </w:r>
      <w:r>
        <w:rPr>
          <w:lang w:val="ru"/>
        </w:rPr>
        <w:t xml:space="preserve">0 — </w:t>
      </w:r>
      <w:r>
        <w:t xml:space="preserve">нижня межа і </w:t>
      </w:r>
      <w:r>
        <w:rPr>
          <w:lang w:val="ru"/>
        </w:rPr>
        <w:t xml:space="preserve">10 </w:t>
      </w:r>
      <w:r>
        <w:t xml:space="preserve">см </w:t>
      </w:r>
      <w:r>
        <w:rPr>
          <w:lang w:val="ru"/>
        </w:rPr>
        <w:t xml:space="preserve">— </w:t>
      </w:r>
      <w:r>
        <w:t>верхня межа.</w:t>
      </w:r>
      <w:r>
        <w:br w:type="page"/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2440940" cy="1425575"/>
            <wp:effectExtent l="0" t="0" r="0" b="0"/>
            <wp:docPr id="46" name="Рисунок 46" descr="C:\Users\NDU\AppData\Local\Temp\FineReader10\media\image4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C:\Users\NDU\AppData\Local\Temp\FineReader10\media\image47.jpeg"/>
                    <pic:cNvPicPr>
                      <a:picLocks noChangeAspect="1" noChangeArrowheads="1"/>
                    </pic:cNvPicPr>
                  </pic:nvPicPr>
                  <pic:blipFill>
                    <a:blip r:embed="rId1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0940" cy="142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tabs>
          <w:tab w:val="left" w:pos="2083"/>
        </w:tabs>
        <w:spacing w:line="170" w:lineRule="exact"/>
        <w:jc w:val="center"/>
      </w:pPr>
      <w:r>
        <w:rPr>
          <w:lang w:val="uk"/>
        </w:rPr>
        <w:t>Мал. 1.39</w:t>
      </w:r>
      <w:r>
        <w:rPr>
          <w:lang w:val="uk"/>
        </w:rPr>
        <w:tab/>
        <w:t>Мал. 1.40</w:t>
      </w:r>
    </w:p>
    <w:p w:rsidR="003B0011" w:rsidRDefault="003B0011">
      <w:pPr>
        <w:rPr>
          <w:sz w:val="2"/>
          <w:szCs w:val="2"/>
        </w:rPr>
      </w:pPr>
    </w:p>
    <w:p w:rsidR="003B0011" w:rsidRDefault="003B0011">
      <w:pPr>
        <w:spacing w:line="600" w:lineRule="exact"/>
      </w:pP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397760" cy="431800"/>
            <wp:effectExtent l="0" t="0" r="0" b="0"/>
            <wp:docPr id="47" name="Рисунок 47" descr="C:\Users\NDU\AppData\Local\Temp\FineReader10\media\image4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C:\Users\NDU\AppData\Local\Temp\FineReader10\media\image48.jpeg"/>
                    <pic:cNvPicPr>
                      <a:picLocks noChangeAspect="1" noChangeArrowheads="1"/>
                    </pic:cNvPicPr>
                  </pic:nvPicPr>
                  <pic:blipFill>
                    <a:blip r:embed="rId1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7760" cy="431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4f2"/>
        <w:framePr w:wrap="notBeside" w:vAnchor="text" w:hAnchor="text" w:xAlign="center" w:y="1"/>
        <w:shd w:val="clear" w:color="auto" w:fill="auto"/>
        <w:tabs>
          <w:tab w:val="left" w:pos="3254"/>
        </w:tabs>
        <w:spacing w:line="210" w:lineRule="exact"/>
        <w:jc w:val="center"/>
      </w:pPr>
      <w:r>
        <w:rPr>
          <w:rStyle w:val="4f3"/>
        </w:rPr>
        <w:t>К</w:t>
      </w:r>
      <w:r>
        <w:rPr>
          <w:rStyle w:val="4MicrosoftSansSerif105pt"/>
        </w:rPr>
        <w:t>ііжііЛ</w:t>
      </w:r>
      <w:r>
        <w:rPr>
          <w:rStyle w:val="4f3"/>
        </w:rPr>
        <w:t xml:space="preserve"> Мг:к: пісніртсиііісіізі</w:t>
      </w:r>
      <w:r>
        <w:rPr>
          <w:rStyle w:val="4f3"/>
        </w:rPr>
        <w:tab/>
        <w:t>Пч'риші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54"/>
        <w:shd w:val="clear" w:color="auto" w:fill="auto"/>
        <w:spacing w:before="123" w:after="215" w:line="170" w:lineRule="exact"/>
        <w:ind w:left="2820" w:firstLine="0"/>
      </w:pPr>
      <w:r>
        <w:t>Мал. 1.41</w:t>
      </w:r>
    </w:p>
    <w:p w:rsidR="003B0011" w:rsidRDefault="00EA1B1B">
      <w:pPr>
        <w:pStyle w:val="115"/>
        <w:shd w:val="clear" w:color="auto" w:fill="auto"/>
        <w:spacing w:before="0" w:after="143" w:line="250" w:lineRule="exact"/>
        <w:ind w:right="20" w:firstLine="340"/>
        <w:jc w:val="both"/>
      </w:pPr>
      <w:r>
        <w:t>Нанести на шкалу штрихи, які б відповідали всім значен</w:t>
      </w:r>
      <w:r>
        <w:softHyphen/>
      </w:r>
      <w:r>
        <w:t>ням вимірюваної величини, неможливо. Тому зазвичай над</w:t>
      </w:r>
      <w:r>
        <w:rPr>
          <w:rStyle w:val="733"/>
        </w:rPr>
        <w:t xml:space="preserve"> </w:t>
      </w:r>
      <w:r>
        <w:t>штрихами зазначають лише кілька значень. Відстані між</w:t>
      </w:r>
      <w:r>
        <w:rPr>
          <w:rStyle w:val="733"/>
        </w:rPr>
        <w:t xml:space="preserve"> </w:t>
      </w:r>
      <w:r>
        <w:t>двома сусідніми штрихами, біля яких проставлено значення</w:t>
      </w:r>
      <w:r>
        <w:rPr>
          <w:rStyle w:val="733"/>
        </w:rPr>
        <w:t xml:space="preserve"> </w:t>
      </w:r>
      <w:r>
        <w:t>фізичних величин, часто додатково ділять, наносячи менші</w:t>
      </w:r>
      <w:r>
        <w:rPr>
          <w:rStyle w:val="733"/>
        </w:rPr>
        <w:t xml:space="preserve"> </w:t>
      </w:r>
      <w:r>
        <w:t>штрихи (подивись на свою лінійку)</w:t>
      </w:r>
      <w:r>
        <w:t>. Біля них нічого не пи</w:t>
      </w:r>
      <w:r>
        <w:softHyphen/>
        <w:t>шуть.</w:t>
      </w:r>
    </w:p>
    <w:p w:rsidR="003B0011" w:rsidRDefault="00EA1B1B">
      <w:pPr>
        <w:pStyle w:val="134"/>
        <w:shd w:val="clear" w:color="auto" w:fill="auto"/>
        <w:spacing w:before="0" w:after="101" w:line="221" w:lineRule="exact"/>
        <w:ind w:left="160" w:right="160" w:firstLine="340"/>
      </w:pPr>
      <w:r>
        <w:t>Інтервал між двома сусідніми штрихами шкали на</w:t>
      </w:r>
      <w:r>
        <w:softHyphen/>
        <w:t>зивають поділкою. Значення величини, що відповідає</w:t>
      </w:r>
      <w:r>
        <w:rPr>
          <w:rStyle w:val="13b"/>
        </w:rPr>
        <w:t xml:space="preserve"> </w:t>
      </w:r>
      <w:r>
        <w:t>найменшій поділці, називають ціною поділки.</w:t>
      </w:r>
    </w:p>
    <w:p w:rsidR="003B0011" w:rsidRDefault="00EA1B1B">
      <w:pPr>
        <w:pStyle w:val="99"/>
        <w:shd w:val="clear" w:color="auto" w:fill="auto"/>
        <w:spacing w:line="245" w:lineRule="exact"/>
        <w:ind w:right="20" w:firstLine="340"/>
      </w:pPr>
      <w:r>
        <w:rPr>
          <w:rStyle w:val="9fb"/>
        </w:rPr>
        <w:t>Щоб визначити ціну поділки,</w:t>
      </w:r>
      <w:r>
        <w:t xml:space="preserve"> різницю значень величин для</w:t>
      </w:r>
      <w:r>
        <w:rPr>
          <w:rStyle w:val="9fc"/>
        </w:rPr>
        <w:t xml:space="preserve"> </w:t>
      </w:r>
      <w:r>
        <w:t>двох найближчих штрихів із числовими відмітками потрібно</w:t>
      </w:r>
      <w:r>
        <w:rPr>
          <w:rStyle w:val="9fc"/>
        </w:rPr>
        <w:t xml:space="preserve"> </w:t>
      </w:r>
      <w:r>
        <w:t>поділити на кількість поділок між ними.</w:t>
      </w:r>
      <w:r>
        <w:rPr>
          <w:rStyle w:val="9fb"/>
        </w:rPr>
        <w:t xml:space="preserve"> Так, для лінійки</w:t>
      </w:r>
      <w:r>
        <w:rPr>
          <w:rStyle w:val="9fd"/>
        </w:rPr>
        <w:t xml:space="preserve"> </w:t>
      </w:r>
      <w:r>
        <w:rPr>
          <w:rStyle w:val="9fb"/>
        </w:rPr>
        <w:t>(мал. 1.41) ціна поділки становить 0,5 см.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  <w:sectPr w:rsidR="003B0011">
          <w:pgSz w:w="16837" w:h="23810"/>
          <w:pgMar w:top="7662" w:right="5016" w:bottom="6942" w:left="5299" w:header="0" w:footer="3" w:gutter="0"/>
          <w:cols w:space="720"/>
          <w:noEndnote/>
          <w:docGrid w:linePitch="360"/>
        </w:sectPr>
      </w:pPr>
      <w:r>
        <w:t>Визначимо ціну поділки секундоміра (мал. 1.42). Промі</w:t>
      </w:r>
      <w:r>
        <w:softHyphen/>
        <w:t>жок між штрихами, що від</w:t>
      </w:r>
      <w:r>
        <w:t>повідають 10 с і 15 с, становить 5 с</w:t>
      </w:r>
      <w:r>
        <w:rPr>
          <w:rStyle w:val="733"/>
        </w:rPr>
        <w:t xml:space="preserve"> </w:t>
      </w:r>
      <w:r>
        <w:t>(15 с — 10 с = 5 с) і має 25 поділок. Тоді 5 с : 25 поділок =</w:t>
      </w:r>
    </w:p>
    <w:p w:rsidR="003B0011" w:rsidRDefault="00CC070E">
      <w:pPr>
        <w:framePr w:w="4334" w:h="2933" w:wrap="notBeside" w:vAnchor="text" w:hAnchor="text" w:y="1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2757805" cy="1864995"/>
            <wp:effectExtent l="0" t="0" r="0" b="0"/>
            <wp:docPr id="48" name="Рисунок 48" descr="C:\Users\NDU\AppData\Local\Temp\FineReader10\media\image4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 descr="C:\Users\NDU\AppData\Local\Temp\FineReader10\media\image49.jpeg"/>
                    <pic:cNvPicPr>
                      <a:picLocks noChangeAspect="1" noChangeArrowheads="1"/>
                    </pic:cNvPicPr>
                  </pic:nvPicPr>
                  <pic:blipFill>
                    <a:blip r:embed="rId1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7805" cy="1864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893" w:h="173" w:wrap="notBeside" w:vAnchor="text" w:hAnchor="text" w:x="524" w:y="3116"/>
        <w:shd w:val="clear" w:color="auto" w:fill="auto"/>
        <w:spacing w:line="170" w:lineRule="exact"/>
      </w:pPr>
      <w:r>
        <w:t>Мал. 1.42</w:t>
      </w:r>
    </w:p>
    <w:p w:rsidR="003B0011" w:rsidRDefault="00EA1B1B">
      <w:pPr>
        <w:pStyle w:val="afe"/>
        <w:framePr w:w="898" w:h="173" w:wrap="notBeside" w:vAnchor="text" w:hAnchor="text" w:x="2828" w:y="3116"/>
        <w:shd w:val="clear" w:color="auto" w:fill="auto"/>
        <w:spacing w:line="170" w:lineRule="exact"/>
      </w:pPr>
      <w:r>
        <w:t>Мал. 1.43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244" w:after="0" w:line="250" w:lineRule="exact"/>
        <w:ind w:left="20" w:right="20"/>
        <w:jc w:val="both"/>
      </w:pPr>
      <w:r>
        <w:rPr>
          <w:lang w:val="ru"/>
        </w:rPr>
        <w:t xml:space="preserve">= 0,2 с/под. </w:t>
      </w:r>
      <w:r>
        <w:t xml:space="preserve">Отже, ціна поділки цього секундоміра </w:t>
      </w:r>
      <w:r>
        <w:rPr>
          <w:lang w:val="ru"/>
        </w:rPr>
        <w:t xml:space="preserve">0,2 </w:t>
      </w:r>
      <w:r>
        <w:t>с. Ціну</w:t>
      </w:r>
      <w:r>
        <w:rPr>
          <w:rStyle w:val="740"/>
        </w:rPr>
        <w:t xml:space="preserve"> </w:t>
      </w:r>
      <w:r>
        <w:t>поділки і межі вимірювань у деяких випадках зазначають на при</w:t>
      </w:r>
      <w:r>
        <w:softHyphen/>
        <w:t xml:space="preserve">ладі. Так, на циферблаті секундоміра вказано ціну поділки </w:t>
      </w:r>
      <w:r>
        <w:rPr>
          <w:lang w:val="ru"/>
        </w:rPr>
        <w:t>—</w:t>
      </w:r>
      <w:r>
        <w:rPr>
          <w:rStyle w:val="740"/>
          <w:lang w:val="ru"/>
        </w:rPr>
        <w:t xml:space="preserve"> </w:t>
      </w:r>
      <w:r>
        <w:rPr>
          <w:lang w:val="ru"/>
        </w:rPr>
        <w:t>0,2</w:t>
      </w:r>
      <w:r>
        <w:rPr>
          <w:rStyle w:val="105pt"/>
          <w:lang w:val="ru"/>
        </w:rPr>
        <w:t xml:space="preserve"> </w:t>
      </w:r>
      <w:r>
        <w:rPr>
          <w:rStyle w:val="105pt"/>
        </w:rPr>
        <w:t>б.</w:t>
      </w:r>
      <w:r>
        <w:t xml:space="preserve"> Згідно з написами на корпусі мікрометра </w:t>
      </w:r>
      <w:r>
        <w:rPr>
          <w:lang w:val="ru"/>
        </w:rPr>
        <w:t xml:space="preserve">(мал. 1.43) </w:t>
      </w:r>
      <w:r>
        <w:t>ці</w:t>
      </w:r>
      <w:r>
        <w:softHyphen/>
        <w:t>на поділки його шкали с</w:t>
      </w:r>
      <w:r>
        <w:t xml:space="preserve">тановить </w:t>
      </w:r>
      <w:r>
        <w:rPr>
          <w:lang w:val="ru"/>
        </w:rPr>
        <w:t xml:space="preserve">0,01 </w:t>
      </w:r>
      <w:r>
        <w:t>мм, а межі вимірюван</w:t>
      </w:r>
      <w:r>
        <w:softHyphen/>
        <w:t xml:space="preserve">ня </w:t>
      </w:r>
      <w:r>
        <w:rPr>
          <w:rStyle w:val="750"/>
        </w:rPr>
        <w:t xml:space="preserve">— </w:t>
      </w:r>
      <w:r>
        <w:t xml:space="preserve">від </w:t>
      </w:r>
      <w:r>
        <w:rPr>
          <w:lang w:val="ru"/>
        </w:rPr>
        <w:t xml:space="preserve">0 </w:t>
      </w:r>
      <w:r>
        <w:t xml:space="preserve">до </w:t>
      </w:r>
      <w:r>
        <w:rPr>
          <w:lang w:val="ru"/>
        </w:rPr>
        <w:t xml:space="preserve">25 </w:t>
      </w:r>
      <w:r>
        <w:t>мм.</w:t>
      </w:r>
    </w:p>
    <w:p w:rsidR="003B0011" w:rsidRDefault="00EA1B1B">
      <w:pPr>
        <w:pStyle w:val="115"/>
        <w:shd w:val="clear" w:color="auto" w:fill="auto"/>
        <w:spacing w:before="0" w:after="0" w:line="250" w:lineRule="exact"/>
        <w:ind w:left="20" w:right="20" w:firstLine="320"/>
        <w:jc w:val="both"/>
      </w:pPr>
      <w:r>
        <w:t>Виконайте таке дослідження. Сумістіть нульові штрихи</w:t>
      </w:r>
      <w:r>
        <w:rPr>
          <w:rStyle w:val="740"/>
        </w:rPr>
        <w:t xml:space="preserve"> </w:t>
      </w:r>
      <w:r>
        <w:t>своєї лінійки і лінійки товариша. Перевірте, чи точно суміща</w:t>
      </w:r>
      <w:r>
        <w:softHyphen/>
        <w:t>ються інші штрихи на їхніх шкалах. Результат одного з таких</w:t>
      </w:r>
      <w:r>
        <w:rPr>
          <w:rStyle w:val="740"/>
        </w:rPr>
        <w:t xml:space="preserve"> </w:t>
      </w:r>
      <w:r>
        <w:t>порівнянь лінійок зображен</w:t>
      </w:r>
      <w:r>
        <w:t xml:space="preserve">о на </w:t>
      </w:r>
      <w:r>
        <w:rPr>
          <w:lang w:val="ru"/>
        </w:rPr>
        <w:t xml:space="preserve">мал. 1.44. </w:t>
      </w:r>
      <w:r>
        <w:t>Як бачимо, розбіж</w:t>
      </w:r>
      <w:r>
        <w:softHyphen/>
        <w:t xml:space="preserve">ність на 15-сантиметровій поділці становить від </w:t>
      </w:r>
      <w:r>
        <w:rPr>
          <w:lang w:val="ru"/>
        </w:rPr>
        <w:t xml:space="preserve">0,5 </w:t>
      </w:r>
      <w:r>
        <w:t xml:space="preserve">до </w:t>
      </w:r>
      <w:r>
        <w:rPr>
          <w:lang w:val="ru"/>
        </w:rPr>
        <w:t xml:space="preserve">1 </w:t>
      </w:r>
      <w:r>
        <w:t>мм.</w:t>
      </w:r>
      <w:r>
        <w:rPr>
          <w:rStyle w:val="740"/>
        </w:rPr>
        <w:t xml:space="preserve"> </w:t>
      </w:r>
      <w:r>
        <w:t>Покази двох термометрів також часто розрізняються.</w:t>
      </w:r>
    </w:p>
    <w:p w:rsidR="003B0011" w:rsidRDefault="00CC070E">
      <w:pPr>
        <w:framePr w:w="2837" w:h="2107" w:hSpace="142" w:vSpace="187" w:wrap="around" w:vAnchor="text" w:hAnchor="margin" w:x="2" w:y="630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800225" cy="1144905"/>
            <wp:effectExtent l="0" t="0" r="0" b="0"/>
            <wp:docPr id="49" name="Рисунок 49" descr="C:\Users\NDU\AppData\Local\Temp\FineReader10\media\image5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C:\Users\NDU\AppData\Local\Temp\FineReader10\media\image50.jpeg"/>
                    <pic:cNvPicPr>
                      <a:picLocks noChangeAspect="1" noChangeArrowheads="1"/>
                    </pic:cNvPicPr>
                  </pic:nvPicPr>
                  <pic:blipFill>
                    <a:blip r:embed="rId1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144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2837" w:h="2107" w:hSpace="142" w:vSpace="187" w:wrap="around" w:vAnchor="text" w:hAnchor="margin" w:x="2" w:y="630"/>
        <w:shd w:val="clear" w:color="auto" w:fill="auto"/>
        <w:spacing w:line="170" w:lineRule="exact"/>
        <w:jc w:val="center"/>
      </w:pPr>
      <w:r>
        <w:rPr>
          <w:lang w:val="uk"/>
        </w:rPr>
        <w:t xml:space="preserve">Мал. </w:t>
      </w:r>
      <w:r>
        <w:t>1.44</w:t>
      </w:r>
    </w:p>
    <w:p w:rsidR="003B0011" w:rsidRDefault="00EA1B1B">
      <w:pPr>
        <w:pStyle w:val="134"/>
        <w:shd w:val="clear" w:color="auto" w:fill="auto"/>
        <w:spacing w:before="0" w:after="0" w:line="250" w:lineRule="exact"/>
        <w:ind w:left="20" w:right="20"/>
      </w:pPr>
      <w:r>
        <w:t>Жодна міра чи вимірювальний прилад не є абсолютно</w:t>
      </w:r>
      <w:r>
        <w:rPr>
          <w:rStyle w:val="13c"/>
        </w:rPr>
        <w:t xml:space="preserve"> </w:t>
      </w:r>
      <w:r>
        <w:t>точними.</w:t>
      </w:r>
      <w:r>
        <w:rPr>
          <w:rStyle w:val="1395pt"/>
        </w:rPr>
        <w:t xml:space="preserve"> Причин може бути кілька. Неточність виготовлен-</w:t>
      </w:r>
    </w:p>
    <w:p w:rsidR="003B0011" w:rsidRDefault="00EA1B1B">
      <w:pPr>
        <w:pStyle w:val="115"/>
        <w:shd w:val="clear" w:color="auto" w:fill="auto"/>
        <w:spacing w:before="0" w:after="0" w:line="250" w:lineRule="exact"/>
        <w:ind w:left="20" w:right="20"/>
        <w:jc w:val="both"/>
      </w:pPr>
      <w:r>
        <w:t>ня, зношування внаслідок трива</w:t>
      </w:r>
      <w:r>
        <w:softHyphen/>
        <w:t>лого використання, налипання</w:t>
      </w:r>
      <w:r>
        <w:rPr>
          <w:rStyle w:val="740"/>
        </w:rPr>
        <w:t xml:space="preserve"> </w:t>
      </w:r>
      <w:r>
        <w:t>бруду. Крім того, на точність</w:t>
      </w:r>
      <w:r>
        <w:rPr>
          <w:rStyle w:val="740"/>
        </w:rPr>
        <w:t xml:space="preserve"> </w:t>
      </w:r>
      <w:r>
        <w:t xml:space="preserve">приладів можуть впливати </w:t>
      </w:r>
      <w:r>
        <w:rPr>
          <w:lang w:val="ru"/>
        </w:rPr>
        <w:t>тем</w:t>
      </w:r>
      <w:r>
        <w:rPr>
          <w:lang w:val="ru"/>
        </w:rPr>
        <w:softHyphen/>
        <w:t>пература</w:t>
      </w:r>
      <w:r>
        <w:t xml:space="preserve"> довкіл</w:t>
      </w:r>
      <w:r>
        <w:t>ля, вологість по</w:t>
      </w:r>
      <w:r>
        <w:softHyphen/>
        <w:t>вітря та інші чинники. Тому ви</w:t>
      </w:r>
      <w:r>
        <w:softHyphen/>
        <w:t>мірювальні прилади завжди вно</w:t>
      </w:r>
      <w:r>
        <w:softHyphen/>
        <w:t>сять у результат вимірювання</w:t>
      </w:r>
      <w:r>
        <w:rPr>
          <w:rStyle w:val="740"/>
        </w:rPr>
        <w:t xml:space="preserve"> </w:t>
      </w:r>
      <w:r>
        <w:t>деяку неточність — похибку.</w:t>
      </w:r>
      <w:r>
        <w:br w:type="page"/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3376930" cy="2016125"/>
            <wp:effectExtent l="0" t="0" r="0" b="0"/>
            <wp:docPr id="50" name="Рисунок 50" descr="C:\Users\NDU\AppData\Local\Temp\FineReader10\media\image5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 descr="C:\Users\NDU\AppData\Local\Temp\FineReader10\media\image51.jpeg"/>
                    <pic:cNvPicPr>
                      <a:picLocks noChangeAspect="1" noChangeArrowheads="1"/>
                    </pic:cNvPicPr>
                  </pic:nvPicPr>
                  <pic:blipFill>
                    <a:blip r:embed="rId1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6930" cy="2016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133" w:after="0" w:line="245" w:lineRule="exact"/>
        <w:ind w:right="20" w:firstLine="340"/>
        <w:jc w:val="both"/>
      </w:pPr>
      <w:r>
        <w:t>Щоб похибка, зумовлена вимірювальним приладом, була</w:t>
      </w:r>
      <w:r>
        <w:rPr>
          <w:rStyle w:val="760"/>
        </w:rPr>
        <w:t xml:space="preserve"> </w:t>
      </w:r>
      <w:r>
        <w:t>найменшою, його потрібно використовувати за відповідних</w:t>
      </w:r>
      <w:r>
        <w:rPr>
          <w:rStyle w:val="760"/>
        </w:rPr>
        <w:t xml:space="preserve"> </w:t>
      </w:r>
      <w:r>
        <w:t>умов вимірювання. Основні з цих умов зазначають на приладі.</w:t>
      </w:r>
      <w:r>
        <w:rPr>
          <w:rStyle w:val="760"/>
        </w:rPr>
        <w:t xml:space="preserve"> </w:t>
      </w:r>
      <w:r>
        <w:t xml:space="preserve">Наприклад, на мензурці написано </w:t>
      </w:r>
      <w:r>
        <w:rPr>
          <w:lang w:val="ru"/>
        </w:rPr>
        <w:t xml:space="preserve">"20 °С". </w:t>
      </w:r>
      <w:r>
        <w:t>Це означає, що за</w:t>
      </w:r>
      <w:r>
        <w:rPr>
          <w:rStyle w:val="760"/>
        </w:rPr>
        <w:t xml:space="preserve"> </w:t>
      </w:r>
      <w:r>
        <w:t xml:space="preserve">цієї температури позначки її </w:t>
      </w:r>
      <w:r>
        <w:t>шкали найточніше відповідають</w:t>
      </w:r>
      <w:r>
        <w:rPr>
          <w:rStyle w:val="760"/>
        </w:rPr>
        <w:t xml:space="preserve"> </w:t>
      </w:r>
      <w:r>
        <w:t>зазначеним на ній об'ємам.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</w:pPr>
      <w:r>
        <w:t>Використовуючи вимірювальні прилади, ми своїми діями</w:t>
      </w:r>
      <w:r>
        <w:rPr>
          <w:rStyle w:val="760"/>
        </w:rPr>
        <w:t xml:space="preserve"> </w:t>
      </w:r>
      <w:r>
        <w:t>також вносимо у результат вимірювання деяку похибку. Спро</w:t>
      </w:r>
      <w:r>
        <w:softHyphen/>
        <w:t>буйте виміряти за допомогою лінійки довжину кулькової руч</w:t>
      </w:r>
      <w:r>
        <w:softHyphen/>
        <w:t>ки або олівця. Якщо ручку покл</w:t>
      </w:r>
      <w:r>
        <w:t>асти на шкалу лінійки, то її</w:t>
      </w:r>
      <w:r>
        <w:rPr>
          <w:rStyle w:val="760"/>
        </w:rPr>
        <w:t xml:space="preserve"> </w:t>
      </w:r>
      <w:r>
        <w:t xml:space="preserve">довжина, наприклад, становитиме </w:t>
      </w:r>
      <w:r>
        <w:rPr>
          <w:lang w:val="ru"/>
        </w:rPr>
        <w:t xml:space="preserve">14 </w:t>
      </w:r>
      <w:r>
        <w:t xml:space="preserve">см </w:t>
      </w:r>
      <w:r>
        <w:rPr>
          <w:lang w:val="ru"/>
        </w:rPr>
        <w:t xml:space="preserve">6 </w:t>
      </w:r>
      <w:r>
        <w:t>мм. Розмістивши</w:t>
      </w:r>
      <w:r>
        <w:rPr>
          <w:rStyle w:val="760"/>
        </w:rPr>
        <w:t xml:space="preserve"> </w:t>
      </w:r>
      <w:r>
        <w:t xml:space="preserve">ручку на столі впритул до лінійки, отримаємо значення </w:t>
      </w:r>
      <w:r>
        <w:rPr>
          <w:lang w:val="ru"/>
        </w:rPr>
        <w:t xml:space="preserve">14 </w:t>
      </w:r>
      <w:r>
        <w:t>см</w:t>
      </w:r>
      <w:r>
        <w:rPr>
          <w:rStyle w:val="760"/>
        </w:rPr>
        <w:t xml:space="preserve"> </w:t>
      </w:r>
      <w:r>
        <w:rPr>
          <w:lang w:val="ru"/>
        </w:rPr>
        <w:t>5 мм (мал. 1.45).</w:t>
      </w:r>
    </w:p>
    <w:p w:rsidR="003B0011" w:rsidRDefault="00EA1B1B">
      <w:pPr>
        <w:pStyle w:val="115"/>
        <w:shd w:val="clear" w:color="auto" w:fill="auto"/>
        <w:spacing w:before="0" w:after="79" w:line="245" w:lineRule="exact"/>
        <w:ind w:right="20" w:firstLine="340"/>
        <w:jc w:val="both"/>
      </w:pPr>
      <w:r>
        <w:t>Ви, очевидно, зрозуміли, що найточнішим результат буде</w:t>
      </w:r>
      <w:r>
        <w:rPr>
          <w:rStyle w:val="760"/>
        </w:rPr>
        <w:t xml:space="preserve"> </w:t>
      </w:r>
      <w:r>
        <w:t>тоді, коли лінія зору проходитиме чере</w:t>
      </w:r>
      <w:r>
        <w:t>з кінчик ручки перпен</w:t>
      </w:r>
      <w:r>
        <w:softHyphen/>
        <w:t>дикулярно до шкали лінійки. У визначенні цієї перпендику</w:t>
      </w:r>
      <w:r>
        <w:softHyphen/>
        <w:t>лярності можемо покладатися лише на свій зір, а він іноді нас</w:t>
      </w:r>
      <w:r>
        <w:rPr>
          <w:rStyle w:val="760"/>
        </w:rPr>
        <w:t xml:space="preserve"> </w:t>
      </w:r>
      <w:r>
        <w:t>підводить. Тому під час будь-яких вимірювань унаслідок не</w:t>
      </w:r>
      <w:r>
        <w:softHyphen/>
        <w:t>точності приладів і помилок під час зчитування їх показів</w:t>
      </w:r>
      <w:r>
        <w:rPr>
          <w:rStyle w:val="760"/>
        </w:rPr>
        <w:t xml:space="preserve"> </w:t>
      </w:r>
      <w:r>
        <w:t>отримане значення фізичної величини містить у собі</w:t>
      </w:r>
      <w:r>
        <w:rPr>
          <w:rStyle w:val="9ptff0"/>
        </w:rPr>
        <w:t xml:space="preserve"> похибку</w:t>
      </w:r>
      <w:r>
        <w:rPr>
          <w:rStyle w:val="9ptff1"/>
        </w:rPr>
        <w:t xml:space="preserve"> </w:t>
      </w:r>
      <w:r>
        <w:rPr>
          <w:rStyle w:val="9ptff0"/>
        </w:rPr>
        <w:t xml:space="preserve">вимірювання </w:t>
      </w:r>
      <w:r w:rsidRPr="00CC070E">
        <w:rPr>
          <w:rStyle w:val="9ptff2"/>
          <w:lang w:val="uk"/>
        </w:rPr>
        <w:t xml:space="preserve">— </w:t>
      </w:r>
      <w:r>
        <w:rPr>
          <w:rStyle w:val="9ptff0"/>
        </w:rPr>
        <w:t>різницю між істинним значенням величини</w:t>
      </w:r>
      <w:r>
        <w:rPr>
          <w:rStyle w:val="9ptff1"/>
        </w:rPr>
        <w:t xml:space="preserve"> </w:t>
      </w:r>
      <w:r>
        <w:rPr>
          <w:rStyle w:val="9ptff0"/>
        </w:rPr>
        <w:t>і знайденим.</w:t>
      </w:r>
    </w:p>
    <w:p w:rsidR="003B0011" w:rsidRDefault="00EA1B1B">
      <w:pPr>
        <w:pStyle w:val="134"/>
        <w:shd w:val="clear" w:color="auto" w:fill="auto"/>
        <w:spacing w:before="0" w:after="0" w:line="221" w:lineRule="exact"/>
        <w:ind w:left="160" w:right="160" w:firstLine="340"/>
        <w:sectPr w:rsidR="003B0011">
          <w:pgSz w:w="16837" w:h="23810"/>
          <w:pgMar w:top="7283" w:right="5016" w:bottom="6981" w:left="5299" w:header="0" w:footer="3" w:gutter="0"/>
          <w:cols w:space="720"/>
          <w:noEndnote/>
          <w:docGrid w:linePitch="360"/>
        </w:sectPr>
      </w:pPr>
      <w:r>
        <w:t>Виміряне значення шуканої величини відрізняється</w:t>
      </w:r>
      <w:r>
        <w:rPr>
          <w:rStyle w:val="13d"/>
        </w:rPr>
        <w:t xml:space="preserve"> </w:t>
      </w:r>
      <w:r>
        <w:t>від істинного (справжнього) її значення на похибку вимі</w:t>
      </w:r>
      <w:r>
        <w:softHyphen/>
      </w:r>
      <w:r>
        <w:t>рювання.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40" w:firstLine="340"/>
        <w:jc w:val="both"/>
      </w:pPr>
      <w:r>
        <w:lastRenderedPageBreak/>
        <w:t>Для зменшення похибок обирають і навіть спеціально виго</w:t>
      </w:r>
      <w:r>
        <w:softHyphen/>
        <w:t>товляють точніші прилади, а також вдаються до спеціальних</w:t>
      </w:r>
      <w:r>
        <w:rPr>
          <w:rStyle w:val="770"/>
        </w:rPr>
        <w:t xml:space="preserve"> </w:t>
      </w:r>
      <w:r>
        <w:t>заходів. Для вимірювання, наприклад, діаметра кулі можна</w:t>
      </w:r>
      <w:r>
        <w:rPr>
          <w:rStyle w:val="770"/>
        </w:rPr>
        <w:t xml:space="preserve"> </w:t>
      </w:r>
      <w:r>
        <w:t>використати додаткові кутники або прямокутні брусочки з пе</w:t>
      </w:r>
      <w:r>
        <w:softHyphen/>
        <w:t>ревіреними за доп</w:t>
      </w:r>
      <w:r>
        <w:t>омогою кутників гранями (мал. 1.46). Близь</w:t>
      </w:r>
      <w:r>
        <w:softHyphen/>
        <w:t>кий до істинного результат можна отримати, знайшовши його</w:t>
      </w:r>
      <w:r>
        <w:rPr>
          <w:rStyle w:val="770"/>
        </w:rPr>
        <w:t xml:space="preserve"> </w:t>
      </w:r>
      <w:r>
        <w:t>середнє значення за кількома вимірюваннями.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40" w:firstLine="340"/>
        <w:jc w:val="both"/>
      </w:pPr>
      <w:r>
        <w:t>Вимірюючи об'єм рідини за допомогою мензурки чи мір</w:t>
      </w:r>
      <w:r>
        <w:softHyphen/>
        <w:t>ного циліндра, потрібно стежити, щоб поверхня, на якій</w:t>
      </w:r>
      <w:r>
        <w:rPr>
          <w:rStyle w:val="770"/>
        </w:rPr>
        <w:t xml:space="preserve"> </w:t>
      </w:r>
      <w:r>
        <w:t>вони</w:t>
      </w:r>
      <w:r>
        <w:t xml:space="preserve"> знаходяться, була горизонтальною. Крім того, біля стінок</w:t>
      </w:r>
      <w:r>
        <w:rPr>
          <w:rStyle w:val="770"/>
        </w:rPr>
        <w:t xml:space="preserve"> </w:t>
      </w:r>
      <w:r>
        <w:t>цих приладів поверхня води може підніматися вгору, утворю</w:t>
      </w:r>
      <w:r>
        <w:softHyphen/>
        <w:t>ючи так званий меніск. Меніск біля стінки має вигляд обід</w:t>
      </w:r>
      <w:r>
        <w:softHyphen/>
        <w:t>ка завширшки приблизно 1 мм і навіть більше. Тому об'єм</w:t>
      </w:r>
      <w:r>
        <w:rPr>
          <w:rStyle w:val="770"/>
        </w:rPr>
        <w:t xml:space="preserve"> </w:t>
      </w:r>
      <w:r>
        <w:t>рідини визначають за нижні</w:t>
      </w:r>
      <w:r>
        <w:t>м рівнем меніска, якщо він заг</w:t>
      </w:r>
      <w:r>
        <w:softHyphen/>
        <w:t>нутий угору. При цьому лінія зору має бути горизонтальною</w:t>
      </w:r>
      <w:r>
        <w:rPr>
          <w:rStyle w:val="770"/>
        </w:rPr>
        <w:t xml:space="preserve"> </w:t>
      </w:r>
      <w:r>
        <w:t>(мал. 1.47).</w:t>
      </w:r>
    </w:p>
    <w:p w:rsidR="003B0011" w:rsidRDefault="00EA1B1B">
      <w:pPr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48512" behindDoc="1" locked="0" layoutInCell="1" allowOverlap="1">
            <wp:simplePos x="0" y="0"/>
            <wp:positionH relativeFrom="margin">
              <wp:posOffset>2260600</wp:posOffset>
            </wp:positionH>
            <wp:positionV relativeFrom="paragraph">
              <wp:posOffset>551815</wp:posOffset>
            </wp:positionV>
            <wp:extent cx="1304290" cy="2816225"/>
            <wp:effectExtent l="0" t="0" r="0" b="0"/>
            <wp:wrapTight wrapText="bothSides">
              <wp:wrapPolygon edited="1">
                <wp:start x="0" y="0"/>
                <wp:lineTo x="10400" y="0"/>
                <wp:lineTo x="10400" y="564"/>
                <wp:lineTo x="8276" y="564"/>
                <wp:lineTo x="8276" y="1592"/>
                <wp:lineTo x="8381" y="1592"/>
                <wp:lineTo x="8381" y="2244"/>
                <wp:lineTo x="10400" y="2244"/>
                <wp:lineTo x="10400" y="2337"/>
                <wp:lineTo x="21600" y="2337"/>
                <wp:lineTo x="21600" y="21600"/>
                <wp:lineTo x="0" y="21600"/>
                <wp:lineTo x="0" y="0"/>
              </wp:wrapPolygon>
            </wp:wrapTight>
            <wp:docPr id="2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"/>
                    <pic:cNvPicPr/>
                  </pic:nvPicPr>
                  <pic:blipFill>
                    <a:blip r:embed="rId1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04290" cy="2816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B0011" w:rsidRDefault="00EA1B1B">
      <w:pPr>
        <w:pStyle w:val="afe"/>
        <w:framePr w:w="1195" w:h="302" w:wrap="around" w:vAnchor="text" w:hAnchor="margin" w:x="4425" w:y="1009"/>
        <w:shd w:val="clear" w:color="auto" w:fill="auto"/>
        <w:spacing w:line="139" w:lineRule="exact"/>
        <w:jc w:val="both"/>
      </w:pPr>
      <w:r>
        <w:rPr>
          <w:rStyle w:val="afff9"/>
        </w:rPr>
        <w:t>Верхня межа вимірювання</w:t>
      </w:r>
    </w:p>
    <w:p w:rsidR="003B0011" w:rsidRDefault="00EA1B1B">
      <w:pPr>
        <w:pStyle w:val="afe"/>
        <w:framePr w:w="893" w:h="173" w:wrap="around" w:vAnchor="text" w:hAnchor="margin" w:x="4262" w:y="5492"/>
        <w:shd w:val="clear" w:color="auto" w:fill="auto"/>
        <w:spacing w:line="170" w:lineRule="exact"/>
      </w:pPr>
      <w:r>
        <w:t>Мал. 1.47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40" w:firstLine="340"/>
        <w:jc w:val="both"/>
      </w:pPr>
      <w:r>
        <w:t>Точність вимірювання стає великою проблемою в науці й</w:t>
      </w:r>
      <w:r>
        <w:rPr>
          <w:rStyle w:val="770"/>
        </w:rPr>
        <w:t xml:space="preserve"> </w:t>
      </w:r>
      <w:r>
        <w:t>техніці. Розробленням теорії вимірювань займається спеціаль</w:t>
      </w:r>
      <w:r>
        <w:softHyphen/>
      </w:r>
      <w:r>
        <w:t>на наука — метрологія. Врахувати всі похибки, які виникають</w:t>
      </w:r>
      <w:r>
        <w:rPr>
          <w:rStyle w:val="770"/>
        </w:rPr>
        <w:t xml:space="preserve"> </w:t>
      </w:r>
      <w:r>
        <w:rPr>
          <w:rStyle w:val="780"/>
        </w:rPr>
        <w:t>під час вимірювання, досить</w:t>
      </w:r>
    </w:p>
    <w:p w:rsidR="003B0011" w:rsidRDefault="00EA1B1B">
      <w:pPr>
        <w:pStyle w:val="115"/>
        <w:shd w:val="clear" w:color="auto" w:fill="auto"/>
        <w:spacing w:before="0" w:after="312" w:line="240" w:lineRule="exact"/>
        <w:ind w:right="40"/>
        <w:jc w:val="both"/>
      </w:pPr>
      <w:r>
        <w:t>складно. Можна вважати, що</w:t>
      </w:r>
      <w:r>
        <w:rPr>
          <w:rStyle w:val="770"/>
        </w:rPr>
        <w:t xml:space="preserve"> </w:t>
      </w:r>
      <w:r>
        <w:t>найбільша похибка тих засобів</w:t>
      </w:r>
      <w:r>
        <w:rPr>
          <w:rStyle w:val="770"/>
        </w:rPr>
        <w:t xml:space="preserve"> </w:t>
      </w:r>
      <w:r>
        <w:t>вимірювань, якими ви кори</w:t>
      </w:r>
      <w:r>
        <w:softHyphen/>
        <w:t>стуєтеся, не перевищує ціни</w:t>
      </w:r>
      <w:r>
        <w:rPr>
          <w:rStyle w:val="770"/>
        </w:rPr>
        <w:t xml:space="preserve"> </w:t>
      </w:r>
      <w:r>
        <w:t>поділки приладу. Тому резуль</w:t>
      </w:r>
      <w:r>
        <w:softHyphen/>
        <w:t>тат вимірювання довжини</w:t>
      </w:r>
      <w:r>
        <w:rPr>
          <w:rStyle w:val="770"/>
        </w:rPr>
        <w:t xml:space="preserve"> </w:t>
      </w:r>
      <w:r>
        <w:t>ручк</w:t>
      </w:r>
      <w:r>
        <w:t xml:space="preserve">и можна записати так: І </w:t>
      </w:r>
      <w:r>
        <w:rPr>
          <w:lang w:val="ru"/>
        </w:rPr>
        <w:t>=</w:t>
      </w:r>
      <w:r>
        <w:rPr>
          <w:rStyle w:val="770"/>
          <w:lang w:val="ru"/>
        </w:rPr>
        <w:t xml:space="preserve"> </w:t>
      </w:r>
      <w:r>
        <w:rPr>
          <w:lang w:val="ru"/>
        </w:rPr>
        <w:t xml:space="preserve">= (146 </w:t>
      </w:r>
      <w:r>
        <w:t xml:space="preserve">± </w:t>
      </w:r>
      <w:r>
        <w:rPr>
          <w:lang w:val="ru"/>
        </w:rPr>
        <w:t xml:space="preserve">1) </w:t>
      </w:r>
      <w:r>
        <w:t xml:space="preserve">мм або І </w:t>
      </w:r>
      <w:r>
        <w:rPr>
          <w:lang w:val="ru"/>
        </w:rPr>
        <w:t xml:space="preserve">= (14,6 </w:t>
      </w:r>
      <w:r>
        <w:t>±</w:t>
      </w:r>
      <w:r>
        <w:rPr>
          <w:rStyle w:val="770"/>
        </w:rPr>
        <w:t xml:space="preserve"> </w:t>
      </w:r>
      <w:r>
        <w:t xml:space="preserve">± </w:t>
      </w:r>
      <w:r>
        <w:rPr>
          <w:lang w:val="ru"/>
        </w:rPr>
        <w:t xml:space="preserve">0,1) </w:t>
      </w:r>
      <w:r>
        <w:t>см. Отже, істинне зна</w:t>
      </w:r>
      <w:r>
        <w:softHyphen/>
        <w:t>чення довжини ручки знахо</w:t>
      </w:r>
      <w:r>
        <w:softHyphen/>
        <w:t xml:space="preserve">диться в інтервалі від </w:t>
      </w:r>
      <w:r>
        <w:rPr>
          <w:lang w:val="ru"/>
        </w:rPr>
        <w:t xml:space="preserve">14,5 </w:t>
      </w:r>
      <w:r>
        <w:t>до</w:t>
      </w:r>
      <w:r>
        <w:rPr>
          <w:rStyle w:val="770"/>
        </w:rPr>
        <w:t xml:space="preserve"> </w:t>
      </w:r>
      <w:r>
        <w:rPr>
          <w:lang w:val="ru"/>
        </w:rPr>
        <w:t xml:space="preserve">14,7 </w:t>
      </w:r>
      <w:r>
        <w:t>см.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778635" cy="669290"/>
            <wp:effectExtent l="0" t="0" r="0" b="0"/>
            <wp:docPr id="51" name="Рисунок 51" descr="C:\Users\NDU\AppData\Local\Temp\FineReader10\media\image5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 descr="C:\Users\NDU\AppData\Local\Temp\FineReader10\media\image53.jpeg"/>
                    <pic:cNvPicPr>
                      <a:picLocks noChangeAspect="1" noChangeArrowheads="1"/>
                    </pic:cNvPicPr>
                  </pic:nvPicPr>
                  <pic:blipFill>
                    <a:blip r:embed="rId1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8635" cy="669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t>Мал. 1.46</w:t>
      </w:r>
    </w:p>
    <w:p w:rsidR="003B0011" w:rsidRDefault="00EA1B1B">
      <w:pPr>
        <w:rPr>
          <w:sz w:val="2"/>
          <w:szCs w:val="2"/>
        </w:rPr>
      </w:pPr>
      <w:r>
        <w:br w:type="page"/>
      </w:r>
    </w:p>
    <w:p w:rsidR="003B0011" w:rsidRDefault="00EA1B1B">
      <w:pPr>
        <w:pStyle w:val="57"/>
        <w:keepNext/>
        <w:keepLines/>
        <w:shd w:val="clear" w:color="auto" w:fill="auto"/>
        <w:spacing w:before="0" w:after="261" w:line="220" w:lineRule="exact"/>
        <w:ind w:left="20"/>
        <w:jc w:val="left"/>
      </w:pPr>
      <w:bookmarkStart w:id="34" w:name="bookmark33"/>
      <w:r>
        <w:rPr>
          <w:rStyle w:val="5f6"/>
        </w:rPr>
        <w:lastRenderedPageBreak/>
        <w:t>ЗАПИТАННЯ ТА ЗАВДАННЯ</w:t>
      </w:r>
      <w:bookmarkEnd w:id="34"/>
    </w:p>
    <w:p w:rsidR="003B0011" w:rsidRDefault="00EA1B1B">
      <w:pPr>
        <w:pStyle w:val="103"/>
        <w:numPr>
          <w:ilvl w:val="0"/>
          <w:numId w:val="22"/>
        </w:numPr>
        <w:shd w:val="clear" w:color="auto" w:fill="auto"/>
        <w:tabs>
          <w:tab w:val="left" w:pos="596"/>
        </w:tabs>
        <w:spacing w:before="0" w:line="226" w:lineRule="exact"/>
        <w:ind w:left="20" w:right="240" w:firstLine="340"/>
        <w:jc w:val="left"/>
      </w:pPr>
      <w:r>
        <w:t>Наведіть приклади засобів вимірювань, які ви знаєте. Для вимірю</w:t>
      </w:r>
      <w:r>
        <w:softHyphen/>
        <w:t>вання яких величин їх використовують?</w:t>
      </w:r>
    </w:p>
    <w:p w:rsidR="003B0011" w:rsidRDefault="00EA1B1B">
      <w:pPr>
        <w:pStyle w:val="103"/>
        <w:numPr>
          <w:ilvl w:val="0"/>
          <w:numId w:val="22"/>
        </w:numPr>
        <w:shd w:val="clear" w:color="auto" w:fill="auto"/>
        <w:tabs>
          <w:tab w:val="left" w:pos="595"/>
        </w:tabs>
        <w:spacing w:before="0" w:line="226" w:lineRule="exact"/>
        <w:ind w:left="20" w:firstLine="340"/>
        <w:jc w:val="left"/>
      </w:pPr>
      <w:r>
        <w:t>Яка відмінність між мірами і вимірювальними приладами?</w:t>
      </w:r>
    </w:p>
    <w:p w:rsidR="003B0011" w:rsidRDefault="00EA1B1B">
      <w:pPr>
        <w:pStyle w:val="103"/>
        <w:numPr>
          <w:ilvl w:val="0"/>
          <w:numId w:val="22"/>
        </w:numPr>
        <w:shd w:val="clear" w:color="auto" w:fill="auto"/>
        <w:tabs>
          <w:tab w:val="left" w:pos="595"/>
        </w:tabs>
        <w:spacing w:before="0" w:line="226" w:lineRule="exact"/>
        <w:ind w:left="20" w:firstLine="340"/>
        <w:jc w:val="left"/>
      </w:pPr>
      <w:r>
        <w:t>Яке призначення еталонів?</w:t>
      </w:r>
    </w:p>
    <w:p w:rsidR="003B0011" w:rsidRDefault="00EA1B1B">
      <w:pPr>
        <w:pStyle w:val="103"/>
        <w:numPr>
          <w:ilvl w:val="0"/>
          <w:numId w:val="22"/>
        </w:numPr>
        <w:shd w:val="clear" w:color="auto" w:fill="auto"/>
        <w:tabs>
          <w:tab w:val="left" w:pos="596"/>
        </w:tabs>
        <w:spacing w:before="0" w:line="226" w:lineRule="exact"/>
        <w:ind w:left="20" w:right="240" w:firstLine="340"/>
        <w:jc w:val="left"/>
      </w:pPr>
      <w:r>
        <w:t>Які вимірювальні прилади є у вас вдома? Які фізичні величини</w:t>
      </w:r>
      <w:r>
        <w:rPr>
          <w:rStyle w:val="10f"/>
        </w:rPr>
        <w:t xml:space="preserve"> </w:t>
      </w:r>
      <w:r>
        <w:t>можна виміряти за допомогою цих приладів?</w:t>
      </w:r>
    </w:p>
    <w:p w:rsidR="003B0011" w:rsidRDefault="00EA1B1B">
      <w:pPr>
        <w:pStyle w:val="103"/>
        <w:numPr>
          <w:ilvl w:val="0"/>
          <w:numId w:val="22"/>
        </w:numPr>
        <w:shd w:val="clear" w:color="auto" w:fill="auto"/>
        <w:tabs>
          <w:tab w:val="left" w:pos="596"/>
        </w:tabs>
        <w:spacing w:before="0" w:line="226" w:lineRule="exact"/>
        <w:ind w:left="20" w:right="240" w:firstLine="340"/>
        <w:jc w:val="left"/>
      </w:pPr>
      <w:r>
        <w:t>У стародавні часи на Близькому Сході використовували таку</w:t>
      </w:r>
      <w:r>
        <w:rPr>
          <w:rStyle w:val="10f"/>
        </w:rPr>
        <w:t xml:space="preserve"> </w:t>
      </w:r>
      <w:r>
        <w:t xml:space="preserve">одиницю довжини (відстані), як стадія </w:t>
      </w:r>
      <w:r>
        <w:rPr>
          <w:rStyle w:val="10f0"/>
        </w:rPr>
        <w:t xml:space="preserve">— </w:t>
      </w:r>
      <w:r>
        <w:t>відстань, яку долала доросла</w:t>
      </w:r>
      <w:r>
        <w:rPr>
          <w:rStyle w:val="10f"/>
        </w:rPr>
        <w:t xml:space="preserve"> </w:t>
      </w:r>
      <w:r>
        <w:t>людина упродовж часу, поки</w:t>
      </w:r>
      <w:r>
        <w:t xml:space="preserve"> Сонце знаходилося над горизонтом.</w:t>
      </w:r>
    </w:p>
    <w:p w:rsidR="003B0011" w:rsidRDefault="00EA1B1B">
      <w:pPr>
        <w:pStyle w:val="103"/>
        <w:shd w:val="clear" w:color="auto" w:fill="auto"/>
        <w:spacing w:before="0" w:line="226" w:lineRule="exact"/>
        <w:ind w:left="20" w:right="640"/>
        <w:jc w:val="left"/>
      </w:pPr>
      <w:r>
        <w:t>Чи можна було вважати цю одиницю довжини точною? Відповідь</w:t>
      </w:r>
      <w:r>
        <w:rPr>
          <w:rStyle w:val="10f"/>
        </w:rPr>
        <w:t xml:space="preserve"> </w:t>
      </w:r>
      <w:r>
        <w:t>обґрунтуйте.</w:t>
      </w:r>
    </w:p>
    <w:p w:rsidR="003B0011" w:rsidRDefault="00EA1B1B">
      <w:pPr>
        <w:pStyle w:val="103"/>
        <w:numPr>
          <w:ilvl w:val="0"/>
          <w:numId w:val="22"/>
        </w:numPr>
        <w:shd w:val="clear" w:color="auto" w:fill="auto"/>
        <w:tabs>
          <w:tab w:val="left" w:pos="595"/>
        </w:tabs>
        <w:spacing w:before="0" w:line="226" w:lineRule="exact"/>
        <w:ind w:left="20" w:firstLine="340"/>
        <w:jc w:val="left"/>
      </w:pPr>
      <w:r>
        <w:t>Що таке межі вимірювання вимірювального приладу?</w:t>
      </w:r>
    </w:p>
    <w:p w:rsidR="003B0011" w:rsidRDefault="00EA1B1B">
      <w:pPr>
        <w:pStyle w:val="103"/>
        <w:numPr>
          <w:ilvl w:val="0"/>
          <w:numId w:val="22"/>
        </w:numPr>
        <w:shd w:val="clear" w:color="auto" w:fill="auto"/>
        <w:tabs>
          <w:tab w:val="left" w:pos="600"/>
        </w:tabs>
        <w:spacing w:before="0" w:line="226" w:lineRule="exact"/>
        <w:ind w:left="20" w:firstLine="340"/>
        <w:jc w:val="left"/>
      </w:pPr>
      <w:r>
        <w:t>Як визначити ціну поділки вимірювального приладу?</w:t>
      </w:r>
    </w:p>
    <w:p w:rsidR="003B0011" w:rsidRDefault="00EA1B1B">
      <w:pPr>
        <w:pStyle w:val="103"/>
        <w:numPr>
          <w:ilvl w:val="0"/>
          <w:numId w:val="22"/>
        </w:numPr>
        <w:shd w:val="clear" w:color="auto" w:fill="auto"/>
        <w:tabs>
          <w:tab w:val="left" w:pos="591"/>
        </w:tabs>
        <w:spacing w:before="0" w:line="226" w:lineRule="exact"/>
        <w:ind w:left="20" w:right="240" w:firstLine="340"/>
        <w:jc w:val="left"/>
      </w:pPr>
      <w:r>
        <w:t>Чому вимірювання не дає змоги отримати точне значе</w:t>
      </w:r>
      <w:r>
        <w:t>ння фізич</w:t>
      </w:r>
      <w:r>
        <w:softHyphen/>
        <w:t>ної величини?</w:t>
      </w:r>
    </w:p>
    <w:p w:rsidR="003B0011" w:rsidRDefault="00EA1B1B">
      <w:pPr>
        <w:pStyle w:val="103"/>
        <w:numPr>
          <w:ilvl w:val="0"/>
          <w:numId w:val="22"/>
        </w:numPr>
        <w:shd w:val="clear" w:color="auto" w:fill="auto"/>
        <w:tabs>
          <w:tab w:val="left" w:pos="596"/>
        </w:tabs>
        <w:spacing w:before="0" w:line="226" w:lineRule="exact"/>
        <w:ind w:left="20" w:right="240" w:firstLine="340"/>
        <w:jc w:val="left"/>
      </w:pPr>
      <w:r>
        <w:t>Що таке похибка вимірювання? Як можна приблизно оцінити</w:t>
      </w:r>
      <w:r>
        <w:rPr>
          <w:rStyle w:val="10f"/>
        </w:rPr>
        <w:t xml:space="preserve"> </w:t>
      </w:r>
      <w:r>
        <w:t>похибку вимірювання?</w:t>
      </w:r>
    </w:p>
    <w:p w:rsidR="003B0011" w:rsidRDefault="00EA1B1B">
      <w:pPr>
        <w:pStyle w:val="103"/>
        <w:numPr>
          <w:ilvl w:val="0"/>
          <w:numId w:val="22"/>
        </w:numPr>
        <w:shd w:val="clear" w:color="auto" w:fill="auto"/>
        <w:tabs>
          <w:tab w:val="left" w:pos="702"/>
        </w:tabs>
        <w:spacing w:before="0" w:line="226" w:lineRule="exact"/>
        <w:ind w:left="20" w:right="240" w:firstLine="340"/>
        <w:jc w:val="left"/>
      </w:pPr>
      <w:r>
        <w:t>Виміряйте лінійкою діаметри таких монет: 1, 2, 5 копійок. На</w:t>
      </w:r>
      <w:r>
        <w:rPr>
          <w:rStyle w:val="10f"/>
        </w:rPr>
        <w:t xml:space="preserve"> </w:t>
      </w:r>
      <w:r>
        <w:t>скільки вони розрізняються? Яка похибка вимірювання? Як можна підви</w:t>
      </w:r>
      <w:r>
        <w:softHyphen/>
        <w:t>щити точність вимірювання?</w:t>
      </w:r>
    </w:p>
    <w:p w:rsidR="003B0011" w:rsidRDefault="00CC070E">
      <w:pPr>
        <w:framePr w:w="686" w:h="821" w:hSpace="102" w:vSpace="235" w:wrap="around" w:vAnchor="text" w:hAnchor="margin" w:x="-36" w:y="62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52" name="Рисунок 52" descr="C:\Users\NDU\AppData\Local\Temp\FineReader10\media\image5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C:\Users\NDU\AppData\Local\Temp\FineReader10\media\image54.jpeg"/>
                    <pic:cNvPicPr>
                      <a:picLocks noChangeAspect="1" noChangeArrowheads="1"/>
                    </pic:cNvPicPr>
                  </pic:nvPicPr>
                  <pic:blipFill>
                    <a:blip r:embed="rId1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03"/>
        <w:numPr>
          <w:ilvl w:val="0"/>
          <w:numId w:val="22"/>
        </w:numPr>
        <w:shd w:val="clear" w:color="auto" w:fill="auto"/>
        <w:tabs>
          <w:tab w:val="left" w:pos="702"/>
        </w:tabs>
        <w:spacing w:before="0" w:after="353" w:line="226" w:lineRule="exact"/>
        <w:ind w:left="20" w:right="240" w:firstLine="340"/>
        <w:jc w:val="left"/>
      </w:pPr>
      <w:r>
        <w:t>Спробуйте, користуючись підручними засобами, визначити</w:t>
      </w:r>
      <w:r>
        <w:rPr>
          <w:rStyle w:val="10f"/>
        </w:rPr>
        <w:t xml:space="preserve"> </w:t>
      </w:r>
      <w:r>
        <w:t>тривалість падіння однієї краплі з крана. Опишіть, як ви це зробили.</w:t>
      </w:r>
    </w:p>
    <w:p w:rsidR="003B0011" w:rsidRDefault="00CC070E">
      <w:pPr>
        <w:framePr w:w="686" w:h="830" w:hSpace="102" w:vSpace="211" w:wrap="around" w:hAnchor="margin" w:x="-36" w:y="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32765"/>
            <wp:effectExtent l="0" t="0" r="0" b="0"/>
            <wp:docPr id="53" name="Рисунок 53" descr="C:\Users\NDU\AppData\Local\Temp\FineReader10\media\image5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 descr="C:\Users\NDU\AppData\Local\Temp\FineReader10\media\image55.jpeg"/>
                    <pic:cNvPicPr>
                      <a:picLocks noChangeAspect="1" noChangeArrowheads="1"/>
                    </pic:cNvPicPr>
                  </pic:nvPicPr>
                  <pic:blipFill>
                    <a:blip r:embed="rId1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7f"/>
        <w:keepNext/>
        <w:keepLines/>
        <w:shd w:val="clear" w:color="auto" w:fill="auto"/>
        <w:spacing w:before="0" w:after="0" w:line="235" w:lineRule="exact"/>
        <w:ind w:left="20" w:right="640"/>
        <w:sectPr w:rsidR="003B0011">
          <w:pgSz w:w="16837" w:h="23810"/>
          <w:pgMar w:top="7345" w:right="4975" w:bottom="6990" w:left="5189" w:header="0" w:footer="3" w:gutter="0"/>
          <w:cols w:space="720"/>
          <w:noEndnote/>
          <w:docGrid w:linePitch="360"/>
        </w:sectPr>
      </w:pPr>
      <w:bookmarkStart w:id="35" w:name="bookmark34"/>
      <w:r>
        <w:rPr>
          <w:rStyle w:val="711pt"/>
        </w:rPr>
        <w:t>ЛАБОРАТОРНА РОБОТА № 1</w:t>
      </w:r>
      <w:r>
        <w:rPr>
          <w:rStyle w:val="711pt0"/>
        </w:rPr>
        <w:t xml:space="preserve"> </w:t>
      </w:r>
      <w:r>
        <w:t>Ознайомлення з вимірювальними приладами.</w:t>
      </w:r>
      <w:r>
        <w:rPr>
          <w:rStyle w:val="7f4"/>
        </w:rPr>
        <w:t xml:space="preserve"> </w:t>
      </w:r>
      <w:r>
        <w:t>Визначення ціни поділки шкали приладу</w:t>
      </w:r>
      <w:bookmarkEnd w:id="35"/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25"/>
        <w:gridCol w:w="1378"/>
        <w:gridCol w:w="1190"/>
        <w:gridCol w:w="739"/>
        <w:gridCol w:w="739"/>
        <w:gridCol w:w="734"/>
        <w:gridCol w:w="974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610"/>
          <w:jc w:val="center"/>
        </w:trPr>
        <w:tc>
          <w:tcPr>
            <w:tcW w:w="72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right="240" w:firstLine="0"/>
              <w:jc w:val="right"/>
            </w:pPr>
            <w:r>
              <w:lastRenderedPageBreak/>
              <w:t>Номер</w:t>
            </w:r>
            <w:r>
              <w:rPr>
                <w:rStyle w:val="5f7"/>
              </w:rPr>
              <w:t xml:space="preserve"> </w:t>
            </w:r>
            <w:r>
              <w:t>досліду</w:t>
            </w:r>
          </w:p>
        </w:tc>
        <w:tc>
          <w:tcPr>
            <w:tcW w:w="13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right="420" w:firstLine="0"/>
              <w:jc w:val="right"/>
            </w:pPr>
            <w:r>
              <w:t>Назва</w:t>
            </w:r>
            <w:r>
              <w:rPr>
                <w:rStyle w:val="5f7"/>
              </w:rPr>
              <w:t xml:space="preserve"> </w:t>
            </w:r>
            <w:r>
              <w:t>засобу</w:t>
            </w:r>
          </w:p>
        </w:tc>
        <w:tc>
          <w:tcPr>
            <w:tcW w:w="11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left="240" w:firstLine="200"/>
            </w:pPr>
            <w:r>
              <w:t>Яку</w:t>
            </w:r>
            <w:r>
              <w:rPr>
                <w:rStyle w:val="5f7"/>
              </w:rPr>
              <w:t xml:space="preserve"> </w:t>
            </w:r>
            <w:r>
              <w:t>фізичну</w:t>
            </w:r>
            <w:r>
              <w:rPr>
                <w:rStyle w:val="5f7"/>
              </w:rPr>
              <w:t xml:space="preserve"> </w:t>
            </w:r>
            <w:r>
              <w:t>величину</w:t>
            </w:r>
            <w:r>
              <w:rPr>
                <w:rStyle w:val="5f7"/>
              </w:rPr>
              <w:t xml:space="preserve"> </w:t>
            </w:r>
            <w:r>
              <w:t>вимірює</w:t>
            </w: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left="180" w:firstLine="360"/>
            </w:pPr>
            <w:r>
              <w:t>Межі</w:t>
            </w:r>
            <w:r>
              <w:rPr>
                <w:rStyle w:val="5f7"/>
              </w:rPr>
              <w:t xml:space="preserve"> </w:t>
            </w:r>
            <w:r>
              <w:t>вимірювання</w:t>
            </w:r>
          </w:p>
        </w:tc>
        <w:tc>
          <w:tcPr>
            <w:tcW w:w="7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firstLine="0"/>
              <w:jc w:val="both"/>
            </w:pPr>
            <w:r>
              <w:t>Ціна</w:t>
            </w:r>
            <w:r>
              <w:rPr>
                <w:rStyle w:val="5f7"/>
              </w:rPr>
              <w:t xml:space="preserve"> </w:t>
            </w:r>
            <w:r>
              <w:t>поділки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firstLine="0"/>
              <w:jc w:val="both"/>
            </w:pPr>
            <w:r>
              <w:t>Похибка</w:t>
            </w:r>
            <w:r>
              <w:rPr>
                <w:rStyle w:val="5f7"/>
              </w:rPr>
              <w:t xml:space="preserve"> </w:t>
            </w:r>
            <w:r>
              <w:t>вимірю</w:t>
            </w:r>
            <w:r>
              <w:softHyphen/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403"/>
          <w:jc w:val="center"/>
        </w:trPr>
        <w:tc>
          <w:tcPr>
            <w:tcW w:w="72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  <w:tc>
          <w:tcPr>
            <w:tcW w:w="13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  <w:tc>
          <w:tcPr>
            <w:tcW w:w="11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60" w:firstLine="0"/>
            </w:pPr>
            <w:r>
              <w:t>Нижня</w:t>
            </w:r>
          </w:p>
        </w:tc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80" w:firstLine="0"/>
            </w:pPr>
            <w:r>
              <w:t>Верхня</w:t>
            </w:r>
          </w:p>
        </w:tc>
        <w:tc>
          <w:tcPr>
            <w:tcW w:w="7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  <w:tc>
          <w:tcPr>
            <w:tcW w:w="97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  <w:jc w:val="both"/>
            </w:pPr>
            <w:r>
              <w:t>вання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89"/>
          <w:jc w:val="center"/>
        </w:trPr>
        <w:tc>
          <w:tcPr>
            <w:tcW w:w="7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right="240" w:firstLine="0"/>
              <w:jc w:val="right"/>
            </w:pPr>
            <w:r>
              <w:rPr>
                <w:lang w:val="ru"/>
              </w:rPr>
              <w:t>1</w:t>
            </w: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right="420" w:firstLine="0"/>
              <w:jc w:val="right"/>
            </w:pPr>
            <w:r>
              <w:t>Лінійка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451"/>
          <w:jc w:val="center"/>
        </w:trPr>
        <w:tc>
          <w:tcPr>
            <w:tcW w:w="72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right="240" w:firstLine="0"/>
              <w:jc w:val="right"/>
            </w:pPr>
            <w:r>
              <w:rPr>
                <w:lang w:val="ru"/>
              </w:rPr>
              <w:t>2</w:t>
            </w:r>
          </w:p>
        </w:tc>
        <w:tc>
          <w:tcPr>
            <w:tcW w:w="137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11" w:lineRule="exact"/>
              <w:ind w:left="60" w:firstLine="0"/>
              <w:jc w:val="left"/>
            </w:pPr>
            <w:r>
              <w:t>Мірна</w:t>
            </w:r>
            <w:r>
              <w:rPr>
                <w:rStyle w:val="3f9"/>
              </w:rPr>
              <w:t xml:space="preserve"> </w:t>
            </w:r>
            <w:r>
              <w:t>стрічка</w:t>
            </w:r>
          </w:p>
        </w:tc>
        <w:tc>
          <w:tcPr>
            <w:tcW w:w="119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39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39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7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26"/>
          <w:jc w:val="center"/>
        </w:trPr>
        <w:tc>
          <w:tcPr>
            <w:tcW w:w="72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right="240" w:firstLine="0"/>
              <w:jc w:val="right"/>
            </w:pPr>
            <w:r>
              <w:rPr>
                <w:lang w:val="ru"/>
              </w:rPr>
              <w:t>3</w:t>
            </w:r>
          </w:p>
        </w:tc>
        <w:tc>
          <w:tcPr>
            <w:tcW w:w="137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right="420" w:firstLine="0"/>
              <w:jc w:val="right"/>
            </w:pPr>
            <w:r>
              <w:t>Мензурка</w:t>
            </w:r>
          </w:p>
        </w:tc>
        <w:tc>
          <w:tcPr>
            <w:tcW w:w="119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39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39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7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41"/>
          <w:jc w:val="center"/>
        </w:trPr>
        <w:tc>
          <w:tcPr>
            <w:tcW w:w="7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right="240" w:firstLine="0"/>
              <w:jc w:val="right"/>
            </w:pPr>
            <w:r>
              <w:rPr>
                <w:lang w:val="ru"/>
              </w:rPr>
              <w:t>4</w:t>
            </w:r>
          </w:p>
        </w:tc>
        <w:tc>
          <w:tcPr>
            <w:tcW w:w="137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right="420" w:firstLine="0"/>
              <w:jc w:val="right"/>
            </w:pPr>
            <w:r>
              <w:t>Секундомір</w:t>
            </w:r>
          </w:p>
        </w:tc>
        <w:tc>
          <w:tcPr>
            <w:tcW w:w="1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7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3B0011" w:rsidRDefault="003B0011">
      <w:pPr>
        <w:rPr>
          <w:sz w:val="2"/>
          <w:szCs w:val="2"/>
        </w:rPr>
      </w:pPr>
    </w:p>
    <w:p w:rsidR="003B0011" w:rsidRDefault="003B0011">
      <w:pPr>
        <w:spacing w:line="240" w:lineRule="exact"/>
      </w:pP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51"/>
        <w:gridCol w:w="2693"/>
        <w:gridCol w:w="1133"/>
        <w:gridCol w:w="1003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374"/>
          <w:jc w:val="center"/>
        </w:trPr>
        <w:tc>
          <w:tcPr>
            <w:tcW w:w="16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left="140" w:firstLine="460"/>
            </w:pPr>
            <w:r>
              <w:t>Засіб</w:t>
            </w:r>
            <w:r>
              <w:rPr>
                <w:rStyle w:val="5f7"/>
              </w:rPr>
              <w:t xml:space="preserve"> </w:t>
            </w:r>
            <w:r>
              <w:t>вимірювання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360" w:firstLine="0"/>
            </w:pPr>
            <w:r>
              <w:t>Вимірювана величина</w:t>
            </w:r>
          </w:p>
        </w:tc>
        <w:tc>
          <w:tcPr>
            <w:tcW w:w="21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460" w:firstLine="0"/>
            </w:pPr>
            <w:r>
              <w:t>Вимірювання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65"/>
          <w:jc w:val="center"/>
        </w:trPr>
        <w:tc>
          <w:tcPr>
            <w:tcW w:w="16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  <w:tc>
          <w:tcPr>
            <w:tcW w:w="26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540" w:firstLine="0"/>
            </w:pPr>
            <w:r>
              <w:rPr>
                <w:lang w:val="ru"/>
              </w:rPr>
              <w:t>1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460" w:firstLine="0"/>
            </w:pPr>
            <w:r>
              <w:rPr>
                <w:lang w:val="ru"/>
              </w:rPr>
              <w:t>2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306"/>
          <w:jc w:val="center"/>
        </w:trPr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418" w:lineRule="exact"/>
              <w:ind w:left="140" w:firstLine="0"/>
              <w:jc w:val="left"/>
            </w:pPr>
            <w:r>
              <w:t>Мірна стрічка</w:t>
            </w:r>
          </w:p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418" w:lineRule="exact"/>
              <w:ind w:left="140" w:firstLine="0"/>
              <w:jc w:val="left"/>
            </w:pPr>
            <w:r>
              <w:t>Лінійка</w:t>
            </w:r>
          </w:p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418" w:lineRule="exact"/>
              <w:ind w:left="140" w:firstLine="0"/>
              <w:jc w:val="left"/>
            </w:pPr>
            <w:r>
              <w:t>Мензурка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06" w:lineRule="exact"/>
              <w:ind w:left="60" w:firstLine="0"/>
              <w:jc w:val="left"/>
            </w:pPr>
            <w:r>
              <w:t>Ширина сторінки</w:t>
            </w:r>
            <w:r>
              <w:rPr>
                <w:rStyle w:val="3f9"/>
              </w:rPr>
              <w:t xml:space="preserve"> </w:t>
            </w:r>
            <w:r>
              <w:t>Висота сторінки</w:t>
            </w:r>
            <w:r>
              <w:rPr>
                <w:rStyle w:val="3f9"/>
              </w:rPr>
              <w:t xml:space="preserve"> </w:t>
            </w:r>
            <w:r>
              <w:t>Ширина сторінки</w:t>
            </w:r>
            <w:r>
              <w:rPr>
                <w:rStyle w:val="3f9"/>
              </w:rPr>
              <w:t xml:space="preserve"> </w:t>
            </w:r>
            <w:r>
              <w:t>Висота сторінки</w:t>
            </w:r>
            <w:r>
              <w:rPr>
                <w:rStyle w:val="3f9"/>
              </w:rPr>
              <w:t xml:space="preserve"> </w:t>
            </w:r>
            <w:r>
              <w:t>Об'єм налитої рідини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34"/>
        <w:shd w:val="clear" w:color="auto" w:fill="auto"/>
        <w:spacing w:before="49" w:after="0" w:line="269" w:lineRule="exact"/>
        <w:ind w:left="20" w:firstLine="340"/>
      </w:pPr>
      <w:r>
        <w:t>Проведення експерименту</w:t>
      </w:r>
    </w:p>
    <w:p w:rsidR="003B0011" w:rsidRDefault="00EA1B1B">
      <w:pPr>
        <w:pStyle w:val="115"/>
        <w:numPr>
          <w:ilvl w:val="1"/>
          <w:numId w:val="22"/>
        </w:numPr>
        <w:shd w:val="clear" w:color="auto" w:fill="auto"/>
        <w:tabs>
          <w:tab w:val="left" w:pos="625"/>
        </w:tabs>
        <w:spacing w:before="0" w:after="0" w:line="269" w:lineRule="exact"/>
        <w:ind w:left="20" w:right="20" w:firstLine="340"/>
        <w:jc w:val="both"/>
      </w:pPr>
      <w:r>
        <w:t>Визначте й занесіть до таблиці характеристики засобів ви</w:t>
      </w:r>
      <w:r>
        <w:softHyphen/>
        <w:t>мірювання.</w:t>
      </w:r>
    </w:p>
    <w:p w:rsidR="003B0011" w:rsidRDefault="00EA1B1B">
      <w:pPr>
        <w:pStyle w:val="115"/>
        <w:numPr>
          <w:ilvl w:val="1"/>
          <w:numId w:val="22"/>
        </w:numPr>
        <w:shd w:val="clear" w:color="auto" w:fill="auto"/>
        <w:tabs>
          <w:tab w:val="left" w:pos="663"/>
        </w:tabs>
        <w:spacing w:before="0" w:after="0" w:line="240" w:lineRule="exact"/>
        <w:ind w:left="20" w:right="20" w:firstLine="340"/>
        <w:jc w:val="both"/>
      </w:pPr>
      <w:r>
        <w:t>Результати вимірювання, виражені у сантиметрах, запи</w:t>
      </w:r>
      <w:r>
        <w:softHyphen/>
      </w:r>
      <w:r>
        <w:t>шіть у таблицю із зазначенням меж похибки вимірювання.</w:t>
      </w:r>
    </w:p>
    <w:p w:rsidR="003B0011" w:rsidRDefault="00EA1B1B">
      <w:pPr>
        <w:pStyle w:val="115"/>
        <w:numPr>
          <w:ilvl w:val="1"/>
          <w:numId w:val="22"/>
        </w:numPr>
        <w:shd w:val="clear" w:color="auto" w:fill="auto"/>
        <w:tabs>
          <w:tab w:val="left" w:pos="639"/>
        </w:tabs>
        <w:spacing w:before="0" w:after="412" w:line="240" w:lineRule="exact"/>
        <w:ind w:left="20" w:right="20" w:firstLine="340"/>
        <w:jc w:val="both"/>
      </w:pPr>
      <w:r>
        <w:t>Проаналізуйте результати досліджень і зробіть відповід</w:t>
      </w:r>
      <w:r>
        <w:softHyphen/>
        <w:t>ні висновки.</w:t>
      </w:r>
    </w:p>
    <w:p w:rsidR="003B0011" w:rsidRDefault="00EA1B1B">
      <w:pPr>
        <w:pStyle w:val="7f"/>
        <w:keepNext/>
        <w:keepLines/>
        <w:shd w:val="clear" w:color="auto" w:fill="auto"/>
        <w:spacing w:before="0" w:after="124" w:line="250" w:lineRule="exact"/>
        <w:ind w:left="20" w:right="2620"/>
      </w:pPr>
      <w:bookmarkStart w:id="36" w:name="bookmark35"/>
      <w:r>
        <w:rPr>
          <w:rStyle w:val="711pt1"/>
        </w:rPr>
        <w:t>ЛАБОРАТОРНА РОБОТА № 2</w:t>
      </w:r>
      <w:r>
        <w:rPr>
          <w:rStyle w:val="711pt2"/>
        </w:rPr>
        <w:t xml:space="preserve"> </w:t>
      </w:r>
      <w:r>
        <w:t>Вимірювання об'ємів тіл</w:t>
      </w:r>
      <w:bookmarkEnd w:id="36"/>
    </w:p>
    <w:p w:rsidR="003B0011" w:rsidRDefault="00EA1B1B">
      <w:pPr>
        <w:pStyle w:val="115"/>
        <w:shd w:val="clear" w:color="auto" w:fill="auto"/>
        <w:spacing w:before="0" w:after="0" w:line="245" w:lineRule="exact"/>
        <w:ind w:left="20" w:right="20" w:firstLine="340"/>
        <w:jc w:val="both"/>
      </w:pPr>
      <w:r>
        <w:rPr>
          <w:rStyle w:val="9ptff3"/>
        </w:rPr>
        <w:t>Завдання.</w:t>
      </w:r>
      <w:r>
        <w:t xml:space="preserve"> Виміряти об'єми запропонованих твердих тіл, рі</w:t>
      </w:r>
      <w:r>
        <w:softHyphen/>
        <w:t>дин, сипких матеріалів.</w:t>
      </w:r>
    </w:p>
    <w:p w:rsidR="003B0011" w:rsidRDefault="00CC070E">
      <w:pPr>
        <w:framePr w:w="682" w:h="821" w:hSpace="102" w:vSpace="202" w:wrap="around" w:hAnchor="margin" w:x="-118" w:y="674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54" name="Рисунок 54" descr="C:\Users\NDU\AppData\Local\Temp\FineReader10\media\image5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 descr="C:\Users\NDU\AppData\Local\Temp\FineReader10\media\image56.jpeg"/>
                    <pic:cNvPicPr>
                      <a:picLocks noChangeAspect="1" noChangeArrowheads="1"/>
                    </pic:cNvPicPr>
                  </pic:nvPicPr>
                  <pic:blipFill>
                    <a:blip r:embed="rId1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20" w:right="20" w:firstLine="340"/>
        <w:jc w:val="both"/>
      </w:pPr>
      <w:r>
        <w:rPr>
          <w:rStyle w:val="9ptff3"/>
        </w:rPr>
        <w:t>Обладнання:</w:t>
      </w:r>
      <w:r>
        <w:t xml:space="preserve"> лінійка, мензурка або мірний циліндр; набір тіл</w:t>
      </w:r>
      <w:r>
        <w:rPr>
          <w:rStyle w:val="790"/>
        </w:rPr>
        <w:t xml:space="preserve"> </w:t>
      </w:r>
      <w:r>
        <w:t>правильної і неправильної форми (сірникова коробочка, камінці</w:t>
      </w:r>
      <w:r>
        <w:rPr>
          <w:rStyle w:val="790"/>
        </w:rPr>
        <w:t xml:space="preserve"> </w:t>
      </w:r>
      <w:r>
        <w:t>та інші тіла неправи</w:t>
      </w:r>
      <w:r>
        <w:t>льної форми); посудина з водою; сухий горох,</w:t>
      </w:r>
      <w:r>
        <w:rPr>
          <w:rStyle w:val="790"/>
        </w:rPr>
        <w:t xml:space="preserve"> </w:t>
      </w:r>
      <w:r>
        <w:t xml:space="preserve">кульки </w:t>
      </w:r>
      <w:r>
        <w:lastRenderedPageBreak/>
        <w:t>однакового розміру з підшипника або дріб крупного калі</w:t>
      </w:r>
      <w:r>
        <w:softHyphen/>
        <w:t>бру, аптечна склянка.</w:t>
      </w:r>
      <w:r>
        <w:br w:type="page"/>
      </w:r>
    </w:p>
    <w:p w:rsidR="003B0011" w:rsidRDefault="00CC070E">
      <w:pPr>
        <w:framePr w:w="2818" w:h="2933" w:wrap="around" w:hAnchor="margin" w:x="3441" w:y="860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1792605" cy="1864995"/>
            <wp:effectExtent l="0" t="0" r="0" b="0"/>
            <wp:docPr id="55" name="Рисунок 55" descr="C:\Users\NDU\AppData\Local\Temp\FineReader10\media\image5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 descr="C:\Users\NDU\AppData\Local\Temp\FineReader10\media\image57.jpeg"/>
                    <pic:cNvPicPr>
                      <a:picLocks noChangeAspect="1" noChangeArrowheads="1"/>
                    </pic:cNvPicPr>
                  </pic:nvPicPr>
                  <pic:blipFill>
                    <a:blip r:embed="rId1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2605" cy="1864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  <w:sectPr w:rsidR="003B0011">
          <w:pgSz w:w="16837" w:h="23810"/>
          <w:pgMar w:top="7408" w:right="5012" w:bottom="6976" w:left="5307" w:header="0" w:footer="3" w:gutter="0"/>
          <w:cols w:space="720"/>
          <w:noEndnote/>
          <w:docGrid w:linePitch="360"/>
        </w:sectPr>
      </w:pP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4"/>
        <w:gridCol w:w="562"/>
        <w:gridCol w:w="91"/>
        <w:gridCol w:w="139"/>
        <w:gridCol w:w="312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154"/>
          <w:jc w:val="center"/>
        </w:trPr>
        <w:tc>
          <w:tcPr>
            <w:tcW w:w="134" w:type="dxa"/>
            <w:tcBorders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2ff5"/>
              <w:framePr w:wrap="notBeside" w:vAnchor="text" w:hAnchor="text" w:xAlign="center" w:y="1"/>
              <w:shd w:val="clear" w:color="auto" w:fill="auto"/>
              <w:spacing w:after="0" w:line="240" w:lineRule="auto"/>
              <w:ind w:left="20"/>
              <w:jc w:val="left"/>
            </w:pPr>
            <w:r>
              <w:rPr>
                <w:rStyle w:val="2fff5"/>
                <w:lang w:val="ru"/>
              </w:rPr>
              <w:t>1</w:t>
            </w:r>
          </w:p>
        </w:tc>
        <w:tc>
          <w:tcPr>
            <w:tcW w:w="230" w:type="dxa"/>
            <w:gridSpan w:val="2"/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312" w:type="dxa"/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16"/>
          <w:jc w:val="center"/>
        </w:trPr>
        <w:tc>
          <w:tcPr>
            <w:tcW w:w="134" w:type="dxa"/>
            <w:tcBorders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562" w:type="dxa"/>
            <w:tcBorders>
              <w:lef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2ff5"/>
              <w:framePr w:wrap="notBeside" w:vAnchor="text" w:hAnchor="text" w:xAlign="center" w:y="1"/>
              <w:shd w:val="clear" w:color="auto" w:fill="auto"/>
              <w:spacing w:after="0" w:line="240" w:lineRule="auto"/>
              <w:ind w:left="20"/>
              <w:jc w:val="left"/>
            </w:pPr>
            <w:r>
              <w:rPr>
                <w:rStyle w:val="2-1pt"/>
              </w:rPr>
              <w:t xml:space="preserve">і </w:t>
            </w:r>
            <w:r>
              <w:rPr>
                <w:rStyle w:val="2-1pt0"/>
              </w:rPr>
              <w:t>зіі</w:t>
            </w:r>
          </w:p>
        </w:tc>
        <w:tc>
          <w:tcPr>
            <w:tcW w:w="230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31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20"/>
              <w:jc w:val="left"/>
            </w:pPr>
            <w:r>
              <w:rPr>
                <w:rStyle w:val="800"/>
              </w:rPr>
              <w:t>см</w:t>
            </w:r>
            <w:r>
              <w:rPr>
                <w:rStyle w:val="800"/>
                <w:vertAlign w:val="superscript"/>
              </w:rPr>
              <w:footnoteReference w:id="1"/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25"/>
          <w:jc w:val="center"/>
        </w:trPr>
        <w:tc>
          <w:tcPr>
            <w:tcW w:w="134" w:type="dxa"/>
            <w:tcBorders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562" w:type="dxa"/>
            <w:tcBorders>
              <w:lef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2ff5"/>
              <w:framePr w:wrap="notBeside" w:vAnchor="text" w:hAnchor="text" w:xAlign="center" w:y="1"/>
              <w:shd w:val="clear" w:color="auto" w:fill="auto"/>
              <w:spacing w:after="0" w:line="240" w:lineRule="auto"/>
              <w:ind w:left="20"/>
              <w:jc w:val="left"/>
            </w:pPr>
            <w:r>
              <w:rPr>
                <w:rStyle w:val="2fff6"/>
              </w:rPr>
              <w:t>і</w:t>
            </w:r>
          </w:p>
        </w:tc>
        <w:tc>
          <w:tcPr>
            <w:tcW w:w="230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31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20"/>
              <w:jc w:val="left"/>
            </w:pPr>
            <w:r>
              <w:rPr>
                <w:rStyle w:val="810"/>
              </w:rPr>
              <w:t>30-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78"/>
          <w:jc w:val="center"/>
        </w:trPr>
        <w:tc>
          <w:tcPr>
            <w:tcW w:w="134" w:type="dxa"/>
            <w:tcBorders>
              <w:bottom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562" w:type="dxa"/>
            <w:tcBorders>
              <w:bottom w:val="single" w:sz="4" w:space="0" w:color="auto"/>
            </w:tcBorders>
            <w:shd w:val="clear" w:color="auto" w:fill="FFFFFF"/>
          </w:tcPr>
          <w:p w:rsidR="003B0011" w:rsidRDefault="00EA1B1B">
            <w:pPr>
              <w:pStyle w:val="2ff5"/>
              <w:framePr w:wrap="notBeside" w:vAnchor="text" w:hAnchor="text" w:xAlign="center" w:y="1"/>
              <w:shd w:val="clear" w:color="auto" w:fill="auto"/>
              <w:spacing w:after="0" w:line="240" w:lineRule="auto"/>
              <w:ind w:left="20"/>
              <w:jc w:val="left"/>
            </w:pPr>
            <w:r>
              <w:rPr>
                <w:rStyle w:val="2fff6"/>
                <w:lang w:val="ru"/>
              </w:rPr>
              <w:t>1</w:t>
            </w:r>
          </w:p>
        </w:tc>
        <w:tc>
          <w:tcPr>
            <w:tcW w:w="230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31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73"/>
          <w:jc w:val="center"/>
        </w:trPr>
        <w:tc>
          <w:tcPr>
            <w:tcW w:w="78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31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20"/>
              <w:jc w:val="left"/>
            </w:pPr>
            <w:r>
              <w:rPr>
                <w:rStyle w:val="800"/>
              </w:rPr>
              <w:t>го=-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20"/>
          <w:jc w:val="center"/>
        </w:trPr>
        <w:tc>
          <w:tcPr>
            <w:tcW w:w="134" w:type="dxa"/>
            <w:tcBorders>
              <w:lef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653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31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06"/>
          <w:jc w:val="center"/>
        </w:trPr>
        <w:tc>
          <w:tcPr>
            <w:tcW w:w="134" w:type="dxa"/>
            <w:tcBorders>
              <w:lef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653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rap="notBeside" w:vAnchor="text" w:hAnchor="text" w:xAlign="center" w:y="1"/>
              <w:shd w:val="clear" w:color="auto" w:fill="auto"/>
              <w:spacing w:before="0" w:after="0" w:line="240" w:lineRule="auto"/>
              <w:jc w:val="left"/>
            </w:pPr>
            <w:r>
              <w:rPr>
                <w:rStyle w:val="800"/>
              </w:rPr>
              <w:t>ШЩ</w:t>
            </w:r>
          </w:p>
        </w:tc>
        <w:tc>
          <w:tcPr>
            <w:tcW w:w="139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31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20"/>
              <w:jc w:val="left"/>
            </w:pPr>
            <w:r>
              <w:rPr>
                <w:rStyle w:val="-1pt0"/>
              </w:rPr>
              <w:t>І0||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40"/>
          <w:jc w:val="center"/>
        </w:trPr>
        <w:tc>
          <w:tcPr>
            <w:tcW w:w="13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72"/>
              <w:framePr w:wrap="notBeside" w:vAnchor="text" w:hAnchor="text" w:xAlign="center" w:y="1"/>
              <w:shd w:val="clear" w:color="auto" w:fill="auto"/>
              <w:spacing w:line="240" w:lineRule="auto"/>
              <w:ind w:left="20"/>
            </w:pPr>
            <w:r>
              <w:rPr>
                <w:rStyle w:val="173"/>
              </w:rPr>
              <w:t>Г.;</w:t>
            </w:r>
          </w:p>
        </w:tc>
        <w:tc>
          <w:tcPr>
            <w:tcW w:w="653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99"/>
              <w:framePr w:wrap="notBeside" w:vAnchor="text" w:hAnchor="text" w:xAlign="center" w:y="1"/>
              <w:shd w:val="clear" w:color="auto" w:fill="auto"/>
              <w:spacing w:line="240" w:lineRule="auto"/>
              <w:jc w:val="left"/>
            </w:pPr>
            <w:r>
              <w:rPr>
                <w:rStyle w:val="9fe"/>
              </w:rPr>
              <w:t>щт</w:t>
            </w:r>
          </w:p>
        </w:tc>
        <w:tc>
          <w:tcPr>
            <w:tcW w:w="1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31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3B0011" w:rsidRDefault="00EA1B1B">
      <w:pPr>
        <w:pStyle w:val="afff4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t>Мал. 1.51</w:t>
      </w:r>
    </w:p>
    <w:p w:rsidR="003B0011" w:rsidRDefault="003B0011">
      <w:pPr>
        <w:rPr>
          <w:sz w:val="2"/>
          <w:szCs w:val="2"/>
        </w:rPr>
      </w:pPr>
    </w:p>
    <w:p w:rsidR="003B0011" w:rsidRDefault="00CC070E">
      <w:pPr>
        <w:framePr w:w="3850" w:h="3427" w:wrap="around" w:hAnchor="margin" w:x="501" w:y="63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447925" cy="2174240"/>
            <wp:effectExtent l="0" t="0" r="0" b="0"/>
            <wp:docPr id="56" name="Рисунок 56" descr="C:\Users\NDU\AppData\Local\Temp\FineReader10\media\image5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 descr="C:\Users\NDU\AppData\Local\Temp\FineReader10\media\image58.jpeg"/>
                    <pic:cNvPicPr>
                      <a:picLocks noChangeAspect="1" noChangeArrowheads="1"/>
                    </pic:cNvPicPr>
                  </pic:nvPicPr>
                  <pic:blipFill>
                    <a:blip r:embed="rId1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7925" cy="2174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898" w:h="173" w:wrap="around" w:hAnchor="margin" w:x="1259" w:y="3682"/>
        <w:shd w:val="clear" w:color="auto" w:fill="auto"/>
        <w:spacing w:line="170" w:lineRule="exact"/>
      </w:pPr>
      <w:r>
        <w:rPr>
          <w:lang w:val="uk"/>
        </w:rPr>
        <w:t>Мал. 1.49</w:t>
      </w:r>
    </w:p>
    <w:p w:rsidR="003B0011" w:rsidRDefault="00EA1B1B">
      <w:pPr>
        <w:pStyle w:val="afe"/>
        <w:framePr w:w="898" w:h="173" w:wrap="around" w:hAnchor="margin" w:x="3271" w:y="3682"/>
        <w:shd w:val="clear" w:color="auto" w:fill="auto"/>
        <w:spacing w:line="170" w:lineRule="exact"/>
      </w:pPr>
      <w:r>
        <w:rPr>
          <w:lang w:val="uk"/>
        </w:rPr>
        <w:t>Мал. 1.50</w:t>
      </w:r>
    </w:p>
    <w:p w:rsidR="003B0011" w:rsidRDefault="00EA1B1B">
      <w:pPr>
        <w:pStyle w:val="99"/>
        <w:shd w:val="clear" w:color="auto" w:fill="auto"/>
        <w:spacing w:before="183" w:line="245" w:lineRule="exact"/>
        <w:ind w:left="120" w:right="100"/>
      </w:pPr>
      <w:r>
        <w:t>ють як суму об</w:t>
      </w:r>
      <w:r>
        <w:rPr>
          <w:rStyle w:val="9fe"/>
        </w:rPr>
        <w:t>'</w:t>
      </w:r>
      <w:r>
        <w:t>ємів рідини, налитої в мензурку, та занурено</w:t>
      </w:r>
      <w:r>
        <w:softHyphen/>
        <w:t>го у неї тіла (мал. 1.50). Отже, щоб знайти об</w:t>
      </w:r>
      <w:r>
        <w:rPr>
          <w:rStyle w:val="9fe"/>
        </w:rPr>
        <w:t>'</w:t>
      </w:r>
      <w:r>
        <w:t>єм тіла, пот</w:t>
      </w:r>
      <w:r>
        <w:softHyphen/>
        <w:t>рібно від сумарного об</w:t>
      </w:r>
      <w:r>
        <w:rPr>
          <w:rStyle w:val="9fe"/>
        </w:rPr>
        <w:t>'</w:t>
      </w:r>
      <w:r>
        <w:t>єму води і тіла відняти об</w:t>
      </w:r>
      <w:r>
        <w:rPr>
          <w:rStyle w:val="9fe"/>
        </w:rPr>
        <w:t>'</w:t>
      </w:r>
      <w:r>
        <w:t>єм води. Поз</w:t>
      </w:r>
      <w:r>
        <w:softHyphen/>
        <w:t>начимо об</w:t>
      </w:r>
      <w:r>
        <w:rPr>
          <w:rStyle w:val="9fe"/>
        </w:rPr>
        <w:t>'</w:t>
      </w:r>
      <w:r>
        <w:t>єм води у мензурці У</w:t>
      </w:r>
      <w:r>
        <w:rPr>
          <w:vertAlign w:val="subscript"/>
        </w:rPr>
        <w:t>1</w:t>
      </w:r>
      <w:r>
        <w:t>, об</w:t>
      </w:r>
      <w:r>
        <w:rPr>
          <w:rStyle w:val="9fe"/>
        </w:rPr>
        <w:t>'</w:t>
      </w:r>
      <w:r>
        <w:t>єм тіла — У</w:t>
      </w:r>
      <w:r>
        <w:rPr>
          <w:vertAlign w:val="subscript"/>
        </w:rPr>
        <w:t>2</w:t>
      </w:r>
      <w:r>
        <w:t>, а їх загаль</w:t>
      </w:r>
      <w:r>
        <w:softHyphen/>
        <w:t>ний об</w:t>
      </w:r>
      <w:r>
        <w:rPr>
          <w:rStyle w:val="9fe"/>
        </w:rPr>
        <w:t>'</w:t>
      </w:r>
      <w:r>
        <w:t>єм — V, тоді визнач</w:t>
      </w:r>
      <w:r>
        <w:t>ити об</w:t>
      </w:r>
      <w:r>
        <w:rPr>
          <w:rStyle w:val="9fe"/>
        </w:rPr>
        <w:t>'</w:t>
      </w:r>
      <w:r>
        <w:t>єм тіла можна так: V</w:t>
      </w:r>
      <w:r>
        <w:rPr>
          <w:vertAlign w:val="subscript"/>
        </w:rPr>
        <w:t>2</w:t>
      </w:r>
      <w:r>
        <w:t xml:space="preserve"> =</w:t>
      </w:r>
      <w:r>
        <w:rPr>
          <w:rStyle w:val="9ff"/>
        </w:rPr>
        <w:t xml:space="preserve"> </w:t>
      </w:r>
      <w:r>
        <w:t>= У — V</w:t>
      </w:r>
      <w:r>
        <w:rPr>
          <w:vertAlign w:val="subscript"/>
        </w:rPr>
        <w:t>1</w:t>
      </w:r>
      <w:r>
        <w:t>. Вважають, що цей спосіб визначення об</w:t>
      </w:r>
      <w:r>
        <w:rPr>
          <w:rStyle w:val="9fe"/>
        </w:rPr>
        <w:t>'</w:t>
      </w:r>
      <w:r>
        <w:t>єму тіл від</w:t>
      </w:r>
      <w:r>
        <w:softHyphen/>
        <w:t>крив Архімед, приймаючи ванну.</w:t>
      </w:r>
    </w:p>
    <w:p w:rsidR="003B0011" w:rsidRDefault="00EA1B1B">
      <w:pPr>
        <w:pStyle w:val="99"/>
        <w:shd w:val="clear" w:color="auto" w:fill="auto"/>
        <w:spacing w:after="240" w:line="245" w:lineRule="exact"/>
        <w:ind w:left="120" w:right="100" w:firstLine="260"/>
      </w:pPr>
      <w:r>
        <w:t>Якщо за розмірами тіло не можна помістити в мензурку,</w:t>
      </w:r>
      <w:r>
        <w:rPr>
          <w:rStyle w:val="9ff"/>
        </w:rPr>
        <w:t xml:space="preserve"> </w:t>
      </w:r>
      <w:r>
        <w:t>скористаємося відливною посудиною. Об</w:t>
      </w:r>
      <w:r>
        <w:rPr>
          <w:rStyle w:val="9fe"/>
        </w:rPr>
        <w:t>'</w:t>
      </w:r>
      <w:r>
        <w:t>єм води, яка вилилася</w:t>
      </w:r>
      <w:r>
        <w:rPr>
          <w:rStyle w:val="9ff"/>
        </w:rPr>
        <w:t xml:space="preserve"> </w:t>
      </w:r>
      <w:r>
        <w:t>із неї після занурен</w:t>
      </w:r>
      <w:r>
        <w:t>ня тіла у мірну посудину, дорівнюватиме</w:t>
      </w:r>
      <w:r>
        <w:rPr>
          <w:rStyle w:val="9ff"/>
        </w:rPr>
        <w:t xml:space="preserve"> </w:t>
      </w:r>
      <w:r>
        <w:t>об</w:t>
      </w:r>
      <w:r>
        <w:rPr>
          <w:rStyle w:val="9fe"/>
        </w:rPr>
        <w:t>'</w:t>
      </w:r>
      <w:r>
        <w:t>єму тіла (мал. 1.51).</w:t>
      </w:r>
    </w:p>
    <w:p w:rsidR="003B0011" w:rsidRDefault="00EA1B1B">
      <w:pPr>
        <w:pStyle w:val="115"/>
        <w:shd w:val="clear" w:color="auto" w:fill="auto"/>
        <w:spacing w:before="0" w:after="71" w:line="245" w:lineRule="exact"/>
        <w:ind w:left="380" w:right="1700"/>
        <w:jc w:val="right"/>
      </w:pPr>
      <w:bookmarkStart w:id="37" w:name="bookmark36"/>
      <w:r>
        <w:rPr>
          <w:rStyle w:val="9ptff4"/>
        </w:rPr>
        <w:t>Підготовка до проведення експерименту</w:t>
      </w:r>
      <w:r>
        <w:rPr>
          <w:rStyle w:val="9ptff5"/>
        </w:rPr>
        <w:t xml:space="preserve"> </w:t>
      </w:r>
      <w:r>
        <w:t>Підготуйте таблицю за наведеною формою:</w:t>
      </w:r>
      <w:bookmarkEnd w:id="37"/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59"/>
        <w:gridCol w:w="850"/>
        <w:gridCol w:w="989"/>
        <w:gridCol w:w="739"/>
        <w:gridCol w:w="734"/>
        <w:gridCol w:w="850"/>
        <w:gridCol w:w="1488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571"/>
          <w:jc w:val="center"/>
        </w:trPr>
        <w:tc>
          <w:tcPr>
            <w:tcW w:w="8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firstLine="0"/>
              <w:jc w:val="both"/>
            </w:pPr>
            <w:r>
              <w:lastRenderedPageBreak/>
              <w:t>Номер</w:t>
            </w:r>
            <w:r>
              <w:rPr>
                <w:rStyle w:val="5f8"/>
              </w:rPr>
              <w:t xml:space="preserve"> </w:t>
            </w:r>
            <w:r>
              <w:t>досліду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firstLine="0"/>
              <w:jc w:val="both"/>
            </w:pPr>
            <w:r>
              <w:t>Назва</w:t>
            </w:r>
            <w:r>
              <w:rPr>
                <w:rStyle w:val="5f8"/>
              </w:rPr>
              <w:t xml:space="preserve"> </w:t>
            </w:r>
            <w:r>
              <w:t>засобу</w:t>
            </w:r>
          </w:p>
        </w:tc>
        <w:tc>
          <w:tcPr>
            <w:tcW w:w="98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firstLine="0"/>
              <w:jc w:val="both"/>
            </w:pPr>
            <w:r>
              <w:t>Фізична</w:t>
            </w:r>
            <w:r>
              <w:rPr>
                <w:rStyle w:val="5f8"/>
              </w:rPr>
              <w:t xml:space="preserve"> </w:t>
            </w:r>
            <w:r>
              <w:t>величина</w:t>
            </w:r>
          </w:p>
        </w:tc>
        <w:tc>
          <w:tcPr>
            <w:tcW w:w="14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left="160" w:firstLine="360"/>
            </w:pPr>
            <w:r>
              <w:t>Межі</w:t>
            </w:r>
            <w:r>
              <w:rPr>
                <w:rStyle w:val="5f8"/>
              </w:rPr>
              <w:t xml:space="preserve"> </w:t>
            </w:r>
            <w:r>
              <w:t>вимірювання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firstLine="0"/>
              <w:jc w:val="both"/>
            </w:pPr>
            <w:r>
              <w:t>Ціна</w:t>
            </w:r>
            <w:r>
              <w:rPr>
                <w:rStyle w:val="5f8"/>
              </w:rPr>
              <w:t xml:space="preserve"> </w:t>
            </w:r>
            <w:r>
              <w:t>поділки</w:t>
            </w:r>
          </w:p>
        </w:tc>
        <w:tc>
          <w:tcPr>
            <w:tcW w:w="148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right="260" w:firstLine="0"/>
              <w:jc w:val="right"/>
            </w:pPr>
            <w:r>
              <w:t>Похибка</w:t>
            </w:r>
            <w:r>
              <w:rPr>
                <w:rStyle w:val="5f8"/>
              </w:rPr>
              <w:t xml:space="preserve"> </w:t>
            </w:r>
            <w:r>
              <w:t>вимірювання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65"/>
          <w:jc w:val="center"/>
        </w:trPr>
        <w:tc>
          <w:tcPr>
            <w:tcW w:w="8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  <w:tc>
          <w:tcPr>
            <w:tcW w:w="98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60" w:firstLine="0"/>
            </w:pPr>
            <w:r>
              <w:t>Нижня</w:t>
            </w: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80" w:firstLine="0"/>
            </w:pPr>
            <w:r>
              <w:t>Верхня</w:t>
            </w: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  <w:tc>
          <w:tcPr>
            <w:tcW w:w="148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98"/>
          <w:jc w:val="center"/>
        </w:trPr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400" w:firstLine="0"/>
              <w:jc w:val="left"/>
            </w:pPr>
            <w:r>
              <w:rPr>
                <w:lang w:val="ru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02"/>
          <w:jc w:val="center"/>
        </w:trPr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400" w:firstLine="0"/>
              <w:jc w:val="left"/>
            </w:pPr>
            <w:r>
              <w:rPr>
                <w:lang w:val="ru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07"/>
          <w:jc w:val="center"/>
        </w:trPr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400" w:firstLine="0"/>
              <w:jc w:val="left"/>
            </w:pPr>
            <w:r>
              <w:rPr>
                <w:lang w:val="ru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3B0011" w:rsidRDefault="00EA1B1B">
      <w:pPr>
        <w:rPr>
          <w:sz w:val="2"/>
          <w:szCs w:val="2"/>
        </w:rPr>
      </w:pPr>
      <w:r>
        <w:br w:type="page"/>
      </w:r>
    </w:p>
    <w:p w:rsidR="003B0011" w:rsidRDefault="00EA1B1B">
      <w:pPr>
        <w:pStyle w:val="134"/>
        <w:shd w:val="clear" w:color="auto" w:fill="auto"/>
        <w:spacing w:before="0" w:after="31" w:line="180" w:lineRule="exact"/>
        <w:ind w:left="20" w:firstLine="340"/>
      </w:pPr>
      <w:r>
        <w:lastRenderedPageBreak/>
        <w:t>Проведення експерименту</w:t>
      </w:r>
    </w:p>
    <w:p w:rsidR="003B0011" w:rsidRDefault="00EA1B1B">
      <w:pPr>
        <w:pStyle w:val="115"/>
        <w:numPr>
          <w:ilvl w:val="0"/>
          <w:numId w:val="23"/>
        </w:numPr>
        <w:shd w:val="clear" w:color="auto" w:fill="auto"/>
        <w:tabs>
          <w:tab w:val="left" w:pos="639"/>
        </w:tabs>
        <w:spacing w:before="0" w:after="0" w:line="240" w:lineRule="exact"/>
        <w:ind w:left="20" w:right="20" w:firstLine="340"/>
        <w:jc w:val="both"/>
      </w:pPr>
      <w:r>
        <w:t>З'ясуйте характеристики засобів вимірювання, які є у ва</w:t>
      </w:r>
      <w:r>
        <w:softHyphen/>
        <w:t>шому розпорядженні, та занесіть їх до таблиці.</w:t>
      </w:r>
    </w:p>
    <w:p w:rsidR="003B0011" w:rsidRDefault="00EA1B1B">
      <w:pPr>
        <w:pStyle w:val="115"/>
        <w:numPr>
          <w:ilvl w:val="0"/>
          <w:numId w:val="23"/>
        </w:numPr>
        <w:shd w:val="clear" w:color="auto" w:fill="auto"/>
        <w:tabs>
          <w:tab w:val="left" w:pos="606"/>
        </w:tabs>
        <w:spacing w:before="0" w:after="0" w:line="240" w:lineRule="exact"/>
        <w:ind w:left="20" w:right="20" w:firstLine="340"/>
        <w:jc w:val="both"/>
      </w:pPr>
      <w:r>
        <w:t>Визначте об'єм сірникової коробочки, скориставшись ліній</w:t>
      </w:r>
      <w:r>
        <w:softHyphen/>
        <w:t>кою.</w:t>
      </w:r>
    </w:p>
    <w:p w:rsidR="003B0011" w:rsidRDefault="00EA1B1B">
      <w:pPr>
        <w:pStyle w:val="115"/>
        <w:numPr>
          <w:ilvl w:val="0"/>
          <w:numId w:val="23"/>
        </w:numPr>
        <w:shd w:val="clear" w:color="auto" w:fill="auto"/>
        <w:tabs>
          <w:tab w:val="left" w:pos="639"/>
        </w:tabs>
        <w:spacing w:before="0" w:after="0" w:line="240" w:lineRule="exact"/>
        <w:ind w:left="20" w:right="20" w:firstLine="340"/>
        <w:jc w:val="both"/>
      </w:pPr>
      <w:r>
        <w:t>Заповніть коробочку вщерть горохом або кульками. Знаю</w:t>
      </w:r>
      <w:r>
        <w:softHyphen/>
        <w:t>чи об'єм коробочки і кількість кульок, визначте об'єм, який зай</w:t>
      </w:r>
      <w:r>
        <w:softHyphen/>
        <w:t>має одна кулька. Поясніть, як ви це зробили.</w:t>
      </w:r>
    </w:p>
    <w:p w:rsidR="003B0011" w:rsidRDefault="00EA1B1B">
      <w:pPr>
        <w:pStyle w:val="115"/>
        <w:numPr>
          <w:ilvl w:val="0"/>
          <w:numId w:val="23"/>
        </w:numPr>
        <w:shd w:val="clear" w:color="auto" w:fill="auto"/>
        <w:tabs>
          <w:tab w:val="left" w:pos="606"/>
        </w:tabs>
        <w:spacing w:before="0" w:after="0" w:line="240" w:lineRule="exact"/>
        <w:ind w:left="20" w:right="20" w:firstLine="340"/>
        <w:jc w:val="both"/>
      </w:pPr>
      <w:r>
        <w:t>Поміркуйте, як, знаючи об'єм простору, що займає горошина</w:t>
      </w:r>
      <w:r>
        <w:rPr>
          <w:rStyle w:val="820"/>
        </w:rPr>
        <w:t xml:space="preserve"> </w:t>
      </w:r>
      <w:r>
        <w:t>у коробочці, можна приблизно визнач</w:t>
      </w:r>
      <w:r>
        <w:t>ити її діаметр.</w:t>
      </w:r>
    </w:p>
    <w:p w:rsidR="003B0011" w:rsidRDefault="00EA1B1B">
      <w:pPr>
        <w:pStyle w:val="115"/>
        <w:numPr>
          <w:ilvl w:val="0"/>
          <w:numId w:val="23"/>
        </w:numPr>
        <w:shd w:val="clear" w:color="auto" w:fill="auto"/>
        <w:tabs>
          <w:tab w:val="left" w:pos="630"/>
        </w:tabs>
        <w:spacing w:before="0" w:after="0" w:line="240" w:lineRule="exact"/>
        <w:ind w:left="20" w:right="20" w:firstLine="340"/>
        <w:jc w:val="both"/>
      </w:pPr>
      <w:r>
        <w:t>Налийте у мензурку або мірний циліндр воду. Визначте й</w:t>
      </w:r>
      <w:r>
        <w:rPr>
          <w:rStyle w:val="820"/>
        </w:rPr>
        <w:t xml:space="preserve"> </w:t>
      </w:r>
      <w:r>
        <w:t>запишіть об'єм налитої води.</w:t>
      </w:r>
    </w:p>
    <w:p w:rsidR="003B0011" w:rsidRDefault="00EA1B1B">
      <w:pPr>
        <w:pStyle w:val="115"/>
        <w:numPr>
          <w:ilvl w:val="0"/>
          <w:numId w:val="23"/>
        </w:numPr>
        <w:shd w:val="clear" w:color="auto" w:fill="auto"/>
        <w:tabs>
          <w:tab w:val="left" w:pos="596"/>
        </w:tabs>
        <w:spacing w:before="0" w:after="0" w:line="240" w:lineRule="exact"/>
        <w:ind w:left="20" w:right="20" w:firstLine="340"/>
        <w:jc w:val="both"/>
      </w:pPr>
      <w:r>
        <w:t>До тіла неправильної форми прив'яжіть нитку такої довжини,</w:t>
      </w:r>
      <w:r>
        <w:rPr>
          <w:rStyle w:val="820"/>
        </w:rPr>
        <w:t xml:space="preserve"> </w:t>
      </w:r>
      <w:r>
        <w:t>щоб її вільний кінець був довший за висоту мензурки (мірного</w:t>
      </w:r>
      <w:r>
        <w:rPr>
          <w:rStyle w:val="820"/>
        </w:rPr>
        <w:t xml:space="preserve"> </w:t>
      </w:r>
      <w:r>
        <w:t>циліндра) на 5—10 см. Занурте тіло у</w:t>
      </w:r>
      <w:r>
        <w:t xml:space="preserve"> воду, визначте й запишіть</w:t>
      </w:r>
      <w:r>
        <w:rPr>
          <w:rStyle w:val="820"/>
        </w:rPr>
        <w:t xml:space="preserve"> </w:t>
      </w:r>
      <w:r>
        <w:t>значення об'єму тіла.</w:t>
      </w:r>
    </w:p>
    <w:p w:rsidR="003B0011" w:rsidRDefault="00EA1B1B">
      <w:pPr>
        <w:pStyle w:val="115"/>
        <w:numPr>
          <w:ilvl w:val="0"/>
          <w:numId w:val="23"/>
        </w:numPr>
        <w:shd w:val="clear" w:color="auto" w:fill="auto"/>
        <w:tabs>
          <w:tab w:val="left" w:pos="634"/>
        </w:tabs>
        <w:spacing w:before="0" w:after="0" w:line="240" w:lineRule="exact"/>
        <w:ind w:left="20" w:right="20" w:firstLine="340"/>
        <w:jc w:val="both"/>
      </w:pPr>
      <w:r>
        <w:t>Скориставшись мензуркою, визначте внутрішній об'єм ап</w:t>
      </w:r>
      <w:r>
        <w:softHyphen/>
        <w:t>течної склянки.</w:t>
      </w:r>
    </w:p>
    <w:p w:rsidR="003B0011" w:rsidRDefault="00EA1B1B">
      <w:pPr>
        <w:pStyle w:val="115"/>
        <w:numPr>
          <w:ilvl w:val="0"/>
          <w:numId w:val="23"/>
        </w:numPr>
        <w:shd w:val="clear" w:color="auto" w:fill="auto"/>
        <w:tabs>
          <w:tab w:val="left" w:pos="654"/>
        </w:tabs>
        <w:spacing w:before="0" w:after="0" w:line="240" w:lineRule="exact"/>
        <w:ind w:left="20" w:right="20" w:firstLine="340"/>
        <w:jc w:val="both"/>
      </w:pPr>
      <w:r>
        <w:t>Вдома, скориставшись ванною, визначте приблизно об'єм</w:t>
      </w:r>
      <w:r>
        <w:rPr>
          <w:rStyle w:val="820"/>
        </w:rPr>
        <w:t xml:space="preserve"> </w:t>
      </w:r>
      <w:r>
        <w:t>власного тіла. Опишіть, як ви це зробили. Чи можна таке вимі</w:t>
      </w:r>
      <w:r>
        <w:softHyphen/>
      </w:r>
      <w:r>
        <w:t>рювання виконати, занурившись у воду ставка або річки? За</w:t>
      </w:r>
      <w:r>
        <w:rPr>
          <w:rStyle w:val="820"/>
        </w:rPr>
        <w:t xml:space="preserve"> </w:t>
      </w:r>
      <w:r>
        <w:t>відсутності ванни виміряйте приблизно об'єм свого зап'ястка.</w:t>
      </w:r>
    </w:p>
    <w:p w:rsidR="003B0011" w:rsidRDefault="00CC070E">
      <w:pPr>
        <w:framePr w:w="682" w:h="773" w:hSpace="102" w:vSpace="206" w:wrap="around" w:vAnchor="text" w:hAnchor="margin" w:x="139" w:y="42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496570"/>
            <wp:effectExtent l="0" t="0" r="0" b="0"/>
            <wp:docPr id="57" name="Рисунок 57" descr="C:\Users\NDU\AppData\Local\Temp\FineReader10\media\image5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 descr="C:\Users\NDU\AppData\Local\Temp\FineReader10\media\image59.jpeg"/>
                    <pic:cNvPicPr>
                      <a:picLocks noChangeAspect="1" noChangeArrowheads="1"/>
                    </pic:cNvPicPr>
                  </pic:nvPicPr>
                  <pic:blipFill>
                    <a:blip r:embed="rId1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496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numPr>
          <w:ilvl w:val="0"/>
          <w:numId w:val="23"/>
        </w:numPr>
        <w:shd w:val="clear" w:color="auto" w:fill="auto"/>
        <w:tabs>
          <w:tab w:val="left" w:pos="624"/>
        </w:tabs>
        <w:spacing w:before="0" w:after="120" w:line="240" w:lineRule="exact"/>
        <w:ind w:left="20" w:firstLine="340"/>
        <w:jc w:val="both"/>
      </w:pPr>
      <w:r>
        <w:t>Зробіть відповідні висновки.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/>
        <w:jc w:val="both"/>
      </w:pPr>
      <w:r>
        <w:t>Існують математичні методи для визначення об'ємів</w:t>
      </w:r>
      <w:r>
        <w:rPr>
          <w:rStyle w:val="820"/>
        </w:rPr>
        <w:t xml:space="preserve"> </w:t>
      </w:r>
      <w:r>
        <w:t>тіл складної форми. Ви, певно, дивлячись на зобра</w:t>
      </w:r>
      <w:r>
        <w:softHyphen/>
        <w:t>ження старовинних вітрильних суден, помітили, що</w:t>
      </w:r>
      <w:r>
        <w:rPr>
          <w:rStyle w:val="820"/>
        </w:rPr>
        <w:t xml:space="preserve"> </w:t>
      </w:r>
      <w:r>
        <w:t>форми їх корпусів особливі. Хоча кораблі почали бу-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140" w:right="160"/>
        <w:jc w:val="both"/>
        <w:sectPr w:rsidR="003B0011">
          <w:pgSz w:w="16837" w:h="23810"/>
          <w:pgMar w:top="7292" w:right="5016" w:bottom="6937" w:left="5297" w:header="0" w:footer="3" w:gutter="0"/>
          <w:cols w:space="720"/>
          <w:noEndnote/>
          <w:docGrid w:linePitch="360"/>
        </w:sectPr>
      </w:pPr>
      <w:r>
        <w:t>дуват</w:t>
      </w:r>
      <w:r>
        <w:t xml:space="preserve">и задовго до нашої ери, лише у </w:t>
      </w:r>
      <w:r>
        <w:rPr>
          <w:lang w:val="ru"/>
        </w:rPr>
        <w:t xml:space="preserve">1666 </w:t>
      </w:r>
      <w:r>
        <w:t>р. англійський інже</w:t>
      </w:r>
      <w:r>
        <w:softHyphen/>
        <w:t>нер Ентоні Дін за кресленнями вперше обчислив об'єм корабля.</w:t>
      </w:r>
      <w:r>
        <w:rPr>
          <w:rStyle w:val="820"/>
        </w:rPr>
        <w:t xml:space="preserve"> </w:t>
      </w:r>
      <w:r>
        <w:t>Це дало змогу передбачити глибину його занурення і ще до</w:t>
      </w:r>
      <w:r>
        <w:rPr>
          <w:rStyle w:val="820"/>
        </w:rPr>
        <w:t xml:space="preserve"> </w:t>
      </w:r>
      <w:r>
        <w:t>спускання на воду прорізати у бортах отвори портів для вста</w:t>
      </w:r>
      <w:r>
        <w:softHyphen/>
        <w:t xml:space="preserve">новлення гармат. Доти </w:t>
      </w:r>
      <w:r>
        <w:t>всі необхідні отвори робили після спу</w:t>
      </w:r>
      <w:r>
        <w:softHyphen/>
        <w:t>скання суден на воду, щоб вони не опинилися нижче від рівня</w:t>
      </w:r>
      <w:r>
        <w:rPr>
          <w:rStyle w:val="820"/>
        </w:rPr>
        <w:t xml:space="preserve"> </w:t>
      </w:r>
      <w:r>
        <w:t xml:space="preserve">занурення </w:t>
      </w:r>
      <w:r>
        <w:rPr>
          <w:rStyle w:val="830"/>
        </w:rPr>
        <w:t xml:space="preserve">— </w:t>
      </w:r>
      <w:r>
        <w:t>ватерлінії. Тисячі англійців прийшли подивитися,</w:t>
      </w:r>
      <w:r>
        <w:rPr>
          <w:rStyle w:val="820"/>
        </w:rPr>
        <w:t xml:space="preserve"> </w:t>
      </w:r>
      <w:r>
        <w:t>як буде тонути збудоване судно, коли його спустять зі стапеля</w:t>
      </w:r>
      <w:r>
        <w:rPr>
          <w:rStyle w:val="820"/>
        </w:rPr>
        <w:t xml:space="preserve"> </w:t>
      </w:r>
      <w:r>
        <w:t>і вода через отвори проникне у корп</w:t>
      </w:r>
      <w:r>
        <w:t>ус. Проте математичні роз</w:t>
      </w:r>
      <w:r>
        <w:softHyphen/>
        <w:t>рахунки Ентоні Діна виявилися точними. Отвори гарматних</w:t>
      </w:r>
      <w:r>
        <w:rPr>
          <w:rStyle w:val="820"/>
        </w:rPr>
        <w:t xml:space="preserve"> </w:t>
      </w:r>
      <w:r>
        <w:t>портів залишилися над водою на відповідній висоті.</w:t>
      </w:r>
    </w:p>
    <w:p w:rsidR="003B0011" w:rsidRDefault="00EA1B1B">
      <w:pPr>
        <w:pStyle w:val="57"/>
        <w:keepNext/>
        <w:keepLines/>
        <w:shd w:val="clear" w:color="auto" w:fill="auto"/>
        <w:spacing w:before="0" w:after="266" w:line="220" w:lineRule="exact"/>
        <w:ind w:left="40"/>
        <w:jc w:val="left"/>
      </w:pPr>
      <w:bookmarkStart w:id="38" w:name="bookmark37"/>
      <w:r>
        <w:rPr>
          <w:rStyle w:val="5f9"/>
        </w:rPr>
        <w:lastRenderedPageBreak/>
        <w:t>ЗАПИТАННЯ ТА ЗАВДАННЯ</w:t>
      </w:r>
      <w:bookmarkEnd w:id="38"/>
    </w:p>
    <w:p w:rsidR="003B0011" w:rsidRDefault="00EA1B1B">
      <w:pPr>
        <w:pStyle w:val="103"/>
        <w:numPr>
          <w:ilvl w:val="1"/>
          <w:numId w:val="23"/>
        </w:numPr>
        <w:shd w:val="clear" w:color="auto" w:fill="auto"/>
        <w:tabs>
          <w:tab w:val="left" w:pos="601"/>
        </w:tabs>
        <w:spacing w:before="0" w:line="226" w:lineRule="exact"/>
        <w:ind w:left="40" w:firstLine="340"/>
      </w:pPr>
      <w:r>
        <w:t>Як визначити об'єм паралелепіпеда?</w:t>
      </w:r>
    </w:p>
    <w:p w:rsidR="003B0011" w:rsidRDefault="00EA1B1B">
      <w:pPr>
        <w:pStyle w:val="103"/>
        <w:numPr>
          <w:ilvl w:val="1"/>
          <w:numId w:val="23"/>
        </w:numPr>
        <w:shd w:val="clear" w:color="auto" w:fill="auto"/>
        <w:tabs>
          <w:tab w:val="left" w:pos="626"/>
        </w:tabs>
        <w:spacing w:before="0" w:line="226" w:lineRule="exact"/>
        <w:ind w:left="40" w:right="60" w:firstLine="340"/>
      </w:pPr>
      <w:r>
        <w:t>Які міри використовують для вимірювання об'ємів рідин і твердих</w:t>
      </w:r>
      <w:r>
        <w:rPr>
          <w:rStyle w:val="10f1"/>
        </w:rPr>
        <w:t xml:space="preserve"> </w:t>
      </w:r>
      <w:r>
        <w:t>тіл неправильної форми?</w:t>
      </w:r>
    </w:p>
    <w:p w:rsidR="003B0011" w:rsidRDefault="00EA1B1B">
      <w:pPr>
        <w:pStyle w:val="103"/>
        <w:numPr>
          <w:ilvl w:val="1"/>
          <w:numId w:val="23"/>
        </w:numPr>
        <w:shd w:val="clear" w:color="auto" w:fill="auto"/>
        <w:tabs>
          <w:tab w:val="left" w:pos="611"/>
        </w:tabs>
        <w:spacing w:before="0" w:line="226" w:lineRule="exact"/>
        <w:ind w:left="40" w:right="60" w:firstLine="340"/>
      </w:pPr>
      <w:r>
        <w:t>Чим розрізняються шкали мензурки і мірного циліндра, зображе</w:t>
      </w:r>
      <w:r>
        <w:softHyphen/>
        <w:t>них на мал. 1.52,</w:t>
      </w:r>
      <w:r>
        <w:rPr>
          <w:rStyle w:val="100pt"/>
        </w:rPr>
        <w:t xml:space="preserve"> а, б?</w:t>
      </w:r>
      <w:r>
        <w:t xml:space="preserve"> Чому?</w:t>
      </w:r>
    </w:p>
    <w:p w:rsidR="003B0011" w:rsidRDefault="00EA1B1B">
      <w:pPr>
        <w:pStyle w:val="103"/>
        <w:numPr>
          <w:ilvl w:val="1"/>
          <w:numId w:val="23"/>
        </w:numPr>
        <w:shd w:val="clear" w:color="auto" w:fill="auto"/>
        <w:tabs>
          <w:tab w:val="left" w:pos="626"/>
        </w:tabs>
        <w:spacing w:before="0" w:line="226" w:lineRule="exact"/>
        <w:ind w:left="40" w:right="60" w:firstLine="340"/>
      </w:pPr>
      <w:r>
        <w:t>Як знайти площу фігури зі складними обрисами? Визначте площу</w:t>
      </w:r>
      <w:r>
        <w:rPr>
          <w:rStyle w:val="10f1"/>
        </w:rPr>
        <w:t xml:space="preserve"> </w:t>
      </w:r>
      <w:r>
        <w:t xml:space="preserve">підошви вашого черевика. Це можна зробити за допомогою палетки </w:t>
      </w:r>
      <w:r>
        <w:rPr>
          <w:rStyle w:val="10f2"/>
        </w:rPr>
        <w:t xml:space="preserve">— </w:t>
      </w:r>
      <w:r>
        <w:t>прозорої пласти</w:t>
      </w:r>
      <w:r>
        <w:t>нки (плівки) із нанесеною на неї сіткою ліній. Виріжте з</w:t>
      </w:r>
      <w:r>
        <w:rPr>
          <w:rStyle w:val="10f1"/>
        </w:rPr>
        <w:t xml:space="preserve"> </w:t>
      </w:r>
      <w:r>
        <w:t>прозорої плівки прямокутник розміром 30 х 20 см (можна скористатися</w:t>
      </w:r>
      <w:r>
        <w:rPr>
          <w:rStyle w:val="10f1"/>
        </w:rPr>
        <w:t xml:space="preserve"> </w:t>
      </w:r>
      <w:r>
        <w:t>цупким поліетиленовим пакетом, файлом або аркушем плівки для друку</w:t>
      </w:r>
      <w:r>
        <w:rPr>
          <w:rStyle w:val="10f1"/>
        </w:rPr>
        <w:t xml:space="preserve"> </w:t>
      </w:r>
      <w:r>
        <w:t>на лазерному принтері). Для зручності закріпіть плівку на аркуші</w:t>
      </w:r>
      <w:r>
        <w:t xml:space="preserve"> білого</w:t>
      </w:r>
      <w:r>
        <w:rPr>
          <w:rStyle w:val="10f1"/>
        </w:rPr>
        <w:t xml:space="preserve"> </w:t>
      </w:r>
      <w:r>
        <w:t>паперу за допомогою канцелярських скріпок (вставте у файл аркуш бі</w:t>
      </w:r>
      <w:r>
        <w:softHyphen/>
        <w:t>лого паперу). Розграфіть плівку у вигляді квадратиків із стороною 1 см.</w:t>
      </w:r>
      <w:r>
        <w:rPr>
          <w:rStyle w:val="10f1"/>
        </w:rPr>
        <w:t xml:space="preserve"> </w:t>
      </w:r>
      <w:r>
        <w:t>Для цього скористайтеся кульковою ручкою або фломастером для нане</w:t>
      </w:r>
      <w:r>
        <w:softHyphen/>
        <w:t>сення написів на Ой-диски (якщо є можливіст</w:t>
      </w:r>
      <w:r>
        <w:t>ь, зробіть сітку на</w:t>
      </w:r>
      <w:r>
        <w:rPr>
          <w:rStyle w:val="10f1"/>
        </w:rPr>
        <w:t xml:space="preserve"> </w:t>
      </w:r>
      <w:r>
        <w:t>комп'ютері та роздрукуйте її на принтері).</w:t>
      </w:r>
    </w:p>
    <w:p w:rsidR="003B0011" w:rsidRDefault="00EA1B1B">
      <w:pPr>
        <w:pStyle w:val="103"/>
        <w:shd w:val="clear" w:color="auto" w:fill="auto"/>
        <w:spacing w:before="0" w:line="226" w:lineRule="exact"/>
        <w:ind w:left="40" w:right="240" w:firstLine="340"/>
      </w:pPr>
      <w:r>
        <w:t>Поставте черевик на аркуш паперу. Обведіть контур його підошви.</w:t>
      </w:r>
      <w:r>
        <w:rPr>
          <w:rStyle w:val="10f1"/>
        </w:rPr>
        <w:t xml:space="preserve"> </w:t>
      </w:r>
      <w:r>
        <w:t>Потім накладіть палетку на отриманий контур і підрахуйте кількість цілих</w:t>
      </w:r>
    </w:p>
    <w:p w:rsidR="003B0011" w:rsidRDefault="00EA1B1B">
      <w:pPr>
        <w:pStyle w:val="103"/>
        <w:shd w:val="clear" w:color="auto" w:fill="auto"/>
        <w:spacing w:before="0" w:line="226" w:lineRule="exact"/>
        <w:ind w:left="40" w:right="60" w:firstLine="2580"/>
      </w:pPr>
      <w:r>
        <w:t>квадратиків усередині контуру. Також пі</w:t>
      </w:r>
      <w:r>
        <w:softHyphen/>
        <w:t>драхуйте кількіс</w:t>
      </w:r>
      <w:r>
        <w:t>ть квадратиків, які перетну</w:t>
      </w:r>
      <w:r>
        <w:softHyphen/>
        <w:t>ли контур. Поділіть кількість неповних ква</w:t>
      </w:r>
      <w:r>
        <w:softHyphen/>
        <w:t>дратиків, через які пройшла лінія контуру,</w:t>
      </w:r>
      <w:r>
        <w:rPr>
          <w:rStyle w:val="10f1"/>
        </w:rPr>
        <w:t xml:space="preserve"> </w:t>
      </w:r>
      <w:r>
        <w:t>на два і додайте до кількості</w:t>
      </w:r>
      <w:r>
        <w:rPr>
          <w:rStyle w:val="10f1"/>
        </w:rPr>
        <w:t xml:space="preserve"> </w:t>
      </w:r>
      <w:r>
        <w:t>повних квадратиків. Поміркуйте, чому так</w:t>
      </w:r>
      <w:r>
        <w:rPr>
          <w:rStyle w:val="10f1"/>
        </w:rPr>
        <w:t xml:space="preserve"> </w:t>
      </w:r>
      <w:r>
        <w:t>можна робити.</w:t>
      </w:r>
    </w:p>
    <w:p w:rsidR="003B0011" w:rsidRDefault="00EA1B1B">
      <w:pPr>
        <w:pStyle w:val="103"/>
        <w:shd w:val="clear" w:color="auto" w:fill="auto"/>
        <w:spacing w:before="0" w:line="226" w:lineRule="exact"/>
        <w:ind w:left="40" w:right="60" w:firstLine="500"/>
      </w:pPr>
      <w:r>
        <w:t>Оскільки площа кожного квадратика</w:t>
      </w:r>
      <w:r>
        <w:rPr>
          <w:rStyle w:val="10f1"/>
        </w:rPr>
        <w:t xml:space="preserve"> </w:t>
      </w:r>
      <w:r>
        <w:t>становить 1 см</w:t>
      </w:r>
      <w:r>
        <w:rPr>
          <w:vertAlign w:val="superscript"/>
        </w:rPr>
        <w:t>2</w:t>
      </w:r>
      <w:r>
        <w:t>, ви отр</w:t>
      </w:r>
      <w:r>
        <w:t>имаєте значення</w:t>
      </w:r>
      <w:r>
        <w:rPr>
          <w:rStyle w:val="10f1"/>
        </w:rPr>
        <w:t xml:space="preserve"> </w:t>
      </w:r>
      <w:r>
        <w:t>площі підошви вашого черевика у квадрат</w:t>
      </w:r>
      <w:r>
        <w:softHyphen/>
        <w:t>них сантиметрах. Запишіть отримане зна</w:t>
      </w:r>
      <w:r>
        <w:softHyphen/>
        <w:t>чення площі.</w:t>
      </w:r>
    </w:p>
    <w:p w:rsidR="003B0011" w:rsidRDefault="00EA1B1B">
      <w:pPr>
        <w:pStyle w:val="103"/>
        <w:shd w:val="clear" w:color="auto" w:fill="auto"/>
        <w:tabs>
          <w:tab w:val="left" w:pos="1317"/>
          <w:tab w:val="left" w:pos="2483"/>
        </w:tabs>
        <w:spacing w:before="0" w:line="226" w:lineRule="exact"/>
        <w:ind w:left="40" w:right="60" w:firstLine="500"/>
      </w:pPr>
      <w:r>
        <w:t>Намалюйте на аркуші трикутник, коло,</w:t>
      </w:r>
      <w:r>
        <w:rPr>
          <w:rStyle w:val="10f1"/>
        </w:rPr>
        <w:t xml:space="preserve"> </w:t>
      </w:r>
      <w:r>
        <w:t>паралелограм і за допомогою палетки виз</w:t>
      </w:r>
      <w:r>
        <w:softHyphen/>
        <w:t>начте їхні площі. Звірте отримані результати</w:t>
      </w:r>
      <w:r>
        <w:rPr>
          <w:rStyle w:val="10f1"/>
        </w:rPr>
        <w:t xml:space="preserve"> </w:t>
      </w:r>
      <w:r>
        <w:t>з розрахунками, скориставшись відомими</w:t>
      </w:r>
      <w:r>
        <w:rPr>
          <w:rStyle w:val="10f1"/>
        </w:rPr>
        <w:t xml:space="preserve"> </w:t>
      </w:r>
      <w:r>
        <w:t>вам математичними формулами для</w:t>
      </w:r>
      <w:r>
        <w:rPr>
          <w:rStyle w:val="10f1"/>
        </w:rPr>
        <w:t xml:space="preserve"> </w:t>
      </w:r>
      <w:r>
        <w:rPr>
          <w:rStyle w:val="10f2"/>
        </w:rPr>
        <w:t xml:space="preserve">обчислення площ геометричних фігур: </w:t>
      </w:r>
      <w:r>
        <w:rPr>
          <w:vertAlign w:val="superscript"/>
        </w:rPr>
        <w:t>а</w:t>
      </w:r>
      <w:r>
        <w:tab/>
        <w:t>^</w:t>
      </w:r>
      <w:r>
        <w:tab/>
        <w:t>1. Як можна підвищити точність вимі-</w:t>
      </w:r>
    </w:p>
    <w:p w:rsidR="003B0011" w:rsidRDefault="00CC070E">
      <w:pPr>
        <w:framePr w:w="682" w:h="835" w:hSpace="102" w:vSpace="202" w:wrap="around" w:hAnchor="margin" w:x="38" w:y="1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32765"/>
            <wp:effectExtent l="0" t="0" r="0" b="0"/>
            <wp:docPr id="58" name="Рисунок 58" descr="C:\Users\NDU\AppData\Local\Temp\FineReader10\media\image6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 descr="C:\Users\NDU\AppData\Local\Temp\FineReader10\media\image60.jpeg"/>
                    <pic:cNvPicPr>
                      <a:picLocks noChangeAspect="1" noChangeArrowheads="1"/>
                    </pic:cNvPicPr>
                  </pic:nvPicPr>
                  <pic:blipFill>
                    <a:blip r:embed="rId1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CC070E">
      <w:pPr>
        <w:framePr w:w="2371" w:h="3686" w:hSpace="123" w:vSpace="96" w:wrap="around" w:hAnchor="margin" w:x="48" w:y="532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511935" cy="2332990"/>
            <wp:effectExtent l="0" t="0" r="0" b="0"/>
            <wp:docPr id="59" name="Рисунок 59" descr="C:\Users\NDU\AppData\Local\Temp\FineReader10\media\image6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 descr="C:\Users\NDU\AppData\Local\Temp\FineReader10\media\image61.jpeg"/>
                    <pic:cNvPicPr>
                      <a:picLocks noChangeAspect="1" noChangeArrowheads="1"/>
                    </pic:cNvPicPr>
                  </pic:nvPicPr>
                  <pic:blipFill>
                    <a:blip r:embed="rId1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1935" cy="2332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03"/>
        <w:shd w:val="clear" w:color="auto" w:fill="auto"/>
        <w:tabs>
          <w:tab w:val="left" w:pos="2631"/>
        </w:tabs>
        <w:spacing w:before="0" w:line="226" w:lineRule="exact"/>
        <w:ind w:left="860"/>
        <w:jc w:val="left"/>
      </w:pPr>
      <w:r>
        <w:rPr>
          <w:rStyle w:val="10CenturySchoolbook"/>
        </w:rPr>
        <w:t>Мал. 1.52</w:t>
      </w:r>
      <w:r>
        <w:tab/>
        <w:t>рювання площ за д</w:t>
      </w:r>
      <w:r>
        <w:t>опомогою палетки?</w:t>
      </w:r>
      <w:r>
        <w:br w:type="page"/>
      </w:r>
    </w:p>
    <w:p w:rsidR="003B0011" w:rsidRDefault="00EA1B1B">
      <w:pPr>
        <w:pStyle w:val="103"/>
        <w:numPr>
          <w:ilvl w:val="2"/>
          <w:numId w:val="23"/>
        </w:numPr>
        <w:shd w:val="clear" w:color="auto" w:fill="auto"/>
        <w:tabs>
          <w:tab w:val="left" w:pos="651"/>
        </w:tabs>
        <w:spacing w:before="0" w:line="226" w:lineRule="exact"/>
        <w:ind w:left="80" w:right="540" w:firstLine="320"/>
        <w:jc w:val="left"/>
      </w:pPr>
      <w:r>
        <w:lastRenderedPageBreak/>
        <w:t>У разі вимірювання площ фігур (більших або менших) коли</w:t>
      </w:r>
      <w:r>
        <w:rPr>
          <w:rStyle w:val="10f3"/>
        </w:rPr>
        <w:t xml:space="preserve"> </w:t>
      </w:r>
      <w:r>
        <w:t>точність буде вищою? Перевірте свої припущення експериментально.</w:t>
      </w:r>
    </w:p>
    <w:p w:rsidR="003B0011" w:rsidRDefault="00EA1B1B">
      <w:pPr>
        <w:pStyle w:val="103"/>
        <w:numPr>
          <w:ilvl w:val="2"/>
          <w:numId w:val="23"/>
        </w:numPr>
        <w:shd w:val="clear" w:color="auto" w:fill="auto"/>
        <w:tabs>
          <w:tab w:val="left" w:pos="661"/>
        </w:tabs>
        <w:spacing w:before="0" w:line="226" w:lineRule="exact"/>
        <w:ind w:left="80" w:right="540" w:firstLine="320"/>
        <w:jc w:val="left"/>
      </w:pPr>
      <w:r>
        <w:t>Визначте за картою України площу (приблизно) вашої області,</w:t>
      </w:r>
      <w:r>
        <w:rPr>
          <w:rStyle w:val="10f3"/>
        </w:rPr>
        <w:t xml:space="preserve"> </w:t>
      </w:r>
      <w:r>
        <w:t>скориставшись для цього картою з географічного атласу. В</w:t>
      </w:r>
      <w:r>
        <w:t>иразіть</w:t>
      </w:r>
      <w:r>
        <w:rPr>
          <w:rStyle w:val="10f3"/>
        </w:rPr>
        <w:t xml:space="preserve"> </w:t>
      </w:r>
      <w:r>
        <w:t>отримане значення у квадратних кілометрах. Перевірте це значення</w:t>
      </w:r>
      <w:r>
        <w:rPr>
          <w:rStyle w:val="10f3"/>
        </w:rPr>
        <w:t xml:space="preserve"> </w:t>
      </w:r>
      <w:r>
        <w:t>площі за довідником. (Збережіть розграфлену плівку. Вона вам</w:t>
      </w:r>
    </w:p>
    <w:p w:rsidR="003B0011" w:rsidRDefault="00CC070E">
      <w:pPr>
        <w:framePr w:w="710" w:h="826" w:hSpace="101" w:vSpace="197" w:wrap="around" w:vAnchor="text" w:hAnchor="margin" w:x="-70" w:y="43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61010" cy="518160"/>
            <wp:effectExtent l="0" t="0" r="0" b="0"/>
            <wp:docPr id="60" name="Рисунок 60" descr="C:\Users\NDU\AppData\Local\Temp\FineReader10\media\image6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" descr="C:\Users\NDU\AppData\Local\Temp\FineReader10\media\image62.jpeg"/>
                    <pic:cNvPicPr>
                      <a:picLocks noChangeAspect="1" noChangeArrowheads="1"/>
                    </pic:cNvPicPr>
                  </pic:nvPicPr>
                  <pic:blipFill>
                    <a:blip r:embed="rId1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01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03"/>
        <w:shd w:val="clear" w:color="auto" w:fill="auto"/>
        <w:spacing w:before="0" w:after="545" w:line="226" w:lineRule="exact"/>
        <w:ind w:left="80"/>
        <w:jc w:val="left"/>
      </w:pPr>
      <w:r>
        <w:t>ще знадобиться.)</w:t>
      </w:r>
    </w:p>
    <w:p w:rsidR="003B0011" w:rsidRDefault="00EA1B1B">
      <w:pPr>
        <w:pStyle w:val="182"/>
        <w:shd w:val="clear" w:color="auto" w:fill="auto"/>
        <w:spacing w:before="0" w:after="24" w:line="220" w:lineRule="exact"/>
        <w:ind w:left="80"/>
      </w:pPr>
      <w:bookmarkStart w:id="39" w:name="bookmark38"/>
      <w:r>
        <w:rPr>
          <w:rStyle w:val="183"/>
        </w:rPr>
        <w:t>ЛАБОРАТОРНА РОБОТА № 3</w:t>
      </w:r>
      <w:bookmarkEnd w:id="39"/>
    </w:p>
    <w:p w:rsidR="003B0011" w:rsidRDefault="00EA1B1B">
      <w:pPr>
        <w:pStyle w:val="7f"/>
        <w:keepNext/>
        <w:keepLines/>
        <w:shd w:val="clear" w:color="auto" w:fill="auto"/>
        <w:spacing w:before="0" w:after="88" w:line="170" w:lineRule="exact"/>
        <w:ind w:left="80"/>
      </w:pPr>
      <w:bookmarkStart w:id="40" w:name="bookmark39"/>
      <w:r>
        <w:rPr>
          <w:rStyle w:val="7f5"/>
        </w:rPr>
        <w:t>Вимірювання розмірів малих тіл різними способами</w:t>
      </w:r>
      <w:bookmarkEnd w:id="40"/>
    </w:p>
    <w:p w:rsidR="003B0011" w:rsidRDefault="00EA1B1B">
      <w:pPr>
        <w:pStyle w:val="115"/>
        <w:shd w:val="clear" w:color="auto" w:fill="auto"/>
        <w:spacing w:before="0" w:after="0" w:line="240" w:lineRule="exact"/>
        <w:ind w:left="80" w:right="120" w:firstLine="320"/>
        <w:jc w:val="both"/>
      </w:pPr>
      <w:r>
        <w:rPr>
          <w:rStyle w:val="9ptff6"/>
        </w:rPr>
        <w:t>Завдання.</w:t>
      </w:r>
      <w:r>
        <w:t xml:space="preserve"> Скориставшись методом рядів, визначити середній</w:t>
      </w:r>
      <w:r>
        <w:rPr>
          <w:rStyle w:val="840"/>
        </w:rPr>
        <w:t xml:space="preserve"> </w:t>
      </w:r>
      <w:r>
        <w:t>розмір зернятка пшона, товщину аркуша підручника з фізики,</w:t>
      </w:r>
      <w:r>
        <w:rPr>
          <w:rStyle w:val="840"/>
        </w:rPr>
        <w:t xml:space="preserve"> </w:t>
      </w:r>
      <w:r>
        <w:t>діаметр тонкого дроту або нитки.</w:t>
      </w:r>
    </w:p>
    <w:p w:rsidR="003B0011" w:rsidRDefault="00CC070E">
      <w:pPr>
        <w:framePr w:w="586" w:h="1046" w:hSpace="102" w:vSpace="144" w:wrap="around" w:vAnchor="text" w:hAnchor="margin" w:x="55" w:y="740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67030" cy="662305"/>
            <wp:effectExtent l="0" t="0" r="0" b="0"/>
            <wp:docPr id="61" name="Рисунок 61" descr="C:\Users\NDU\AppData\Local\Temp\FineReader10\media\image6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C:\Users\NDU\AppData\Local\Temp\FineReader10\media\image63.jpeg"/>
                    <pic:cNvPicPr>
                      <a:picLocks noChangeAspect="1" noChangeArrowheads="1"/>
                    </pic:cNvPicPr>
                  </pic:nvPicPr>
                  <pic:blipFill>
                    <a:blip r:embed="rId1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030" cy="662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180" w:line="240" w:lineRule="exact"/>
        <w:ind w:left="80" w:right="120" w:firstLine="320"/>
        <w:jc w:val="both"/>
      </w:pPr>
      <w:r>
        <w:rPr>
          <w:rStyle w:val="9ptff6"/>
        </w:rPr>
        <w:t>Обладнання:</w:t>
      </w:r>
      <w:r>
        <w:t xml:space="preserve"> лінійка; пшоно (рис чи інші зерна); тонкий дріт</w:t>
      </w:r>
      <w:r>
        <w:rPr>
          <w:rStyle w:val="840"/>
        </w:rPr>
        <w:t xml:space="preserve"> </w:t>
      </w:r>
      <w:r>
        <w:t>або нитка; олівець; книга.</w:t>
      </w:r>
    </w:p>
    <w:p w:rsidR="003B0011" w:rsidRDefault="00EA1B1B">
      <w:pPr>
        <w:pStyle w:val="99"/>
        <w:shd w:val="clear" w:color="auto" w:fill="auto"/>
        <w:spacing w:line="240" w:lineRule="exact"/>
        <w:ind w:left="80" w:right="120"/>
        <w:jc w:val="left"/>
      </w:pPr>
      <w:r>
        <w:rPr>
          <w:rStyle w:val="99pt2"/>
        </w:rPr>
        <w:t>Метод рядів.</w:t>
      </w:r>
      <w:r>
        <w:t xml:space="preserve"> Ціна поділки учнівської лінійки стано</w:t>
      </w:r>
      <w:r>
        <w:softHyphen/>
        <w:t>вить</w:t>
      </w:r>
      <w:r>
        <w:rPr>
          <w:rStyle w:val="9ff1"/>
        </w:rPr>
        <w:t xml:space="preserve"> </w:t>
      </w:r>
      <w:r>
        <w:rPr>
          <w:rStyle w:val="9ff1"/>
          <w:lang w:val="ru"/>
        </w:rPr>
        <w:t xml:space="preserve">1 </w:t>
      </w:r>
      <w:r>
        <w:rPr>
          <w:rStyle w:val="9ff1"/>
        </w:rPr>
        <w:t>мм.</w:t>
      </w:r>
      <w:r>
        <w:t xml:space="preserve"> Безпосередньо виміряти за допомогою ліній</w:t>
      </w:r>
      <w:r>
        <w:softHyphen/>
        <w:t>ки розмір якого-небудь маленького предмета, наприклад</w:t>
      </w:r>
      <w:r>
        <w:rPr>
          <w:rStyle w:val="9ff0"/>
        </w:rPr>
        <w:t xml:space="preserve"> </w:t>
      </w:r>
      <w:r>
        <w:t>зернятка маку, товщину аркуша книги, неможливо.</w:t>
      </w:r>
      <w:r>
        <w:rPr>
          <w:rStyle w:val="9ff0"/>
        </w:rPr>
        <w:t xml:space="preserve"> </w:t>
      </w:r>
      <w:r>
        <w:rPr>
          <w:rStyle w:val="9ff2"/>
        </w:rPr>
        <w:t>Навіть якщо прийняти, що похибка під час вимірю</w:t>
      </w:r>
      <w:r>
        <w:rPr>
          <w:rStyle w:val="9ff2"/>
        </w:rPr>
        <w:softHyphen/>
      </w:r>
      <w:r>
        <w:t>вання лінійкою не більша за половину ціни поділки лінійки</w:t>
      </w:r>
      <w:r>
        <w:rPr>
          <w:rStyle w:val="9ff0"/>
        </w:rPr>
        <w:t xml:space="preserve"> </w:t>
      </w:r>
      <w:r w:rsidRPr="00CC070E">
        <w:rPr>
          <w:rStyle w:val="9ff1"/>
        </w:rPr>
        <w:t xml:space="preserve">(0,5 </w:t>
      </w:r>
      <w:r>
        <w:rPr>
          <w:rStyle w:val="9ff1"/>
        </w:rPr>
        <w:t>мм),</w:t>
      </w:r>
      <w:r>
        <w:t xml:space="preserve"> то похибка вимірювання буде порівнянною з розмі</w:t>
      </w:r>
      <w:r>
        <w:softHyphen/>
        <w:t xml:space="preserve">рами зерняти, а товщина аркушу </w:t>
      </w:r>
      <w:r w:rsidRPr="00CC070E">
        <w:rPr>
          <w:rStyle w:val="9ff2"/>
        </w:rPr>
        <w:t xml:space="preserve">— </w:t>
      </w:r>
      <w:r>
        <w:t>меншою від допустимої</w:t>
      </w:r>
      <w:r>
        <w:rPr>
          <w:rStyle w:val="9ff0"/>
        </w:rPr>
        <w:t xml:space="preserve"> </w:t>
      </w:r>
      <w:r>
        <w:t>похибки лінійки. Зазвичай, існують засоби вимірювань, які</w:t>
      </w:r>
      <w:r>
        <w:rPr>
          <w:rStyle w:val="9ff0"/>
        </w:rPr>
        <w:t xml:space="preserve"> </w:t>
      </w:r>
      <w:r>
        <w:t>дають змогу одержувати точніші результати (штангенцир</w:t>
      </w:r>
      <w:r>
        <w:softHyphen/>
        <w:t>кулі, мікрометри, вимірювальні мікро</w:t>
      </w:r>
      <w:r>
        <w:t>скопи</w:t>
      </w:r>
      <w:r w:rsidRPr="00CC070E">
        <w:t xml:space="preserve">). </w:t>
      </w:r>
      <w:r>
        <w:t>Проте навіть</w:t>
      </w:r>
      <w:r>
        <w:rPr>
          <w:rStyle w:val="9ff0"/>
        </w:rPr>
        <w:t xml:space="preserve"> </w:t>
      </w:r>
      <w:r>
        <w:t>звичайною лінійкою можна досить точно вимірювати розміри</w:t>
      </w:r>
      <w:r>
        <w:rPr>
          <w:rStyle w:val="9ff0"/>
        </w:rPr>
        <w:t xml:space="preserve"> </w:t>
      </w:r>
      <w:r>
        <w:t>малих тіл.</w:t>
      </w:r>
    </w:p>
    <w:p w:rsidR="003B0011" w:rsidRDefault="00EA1B1B">
      <w:pPr>
        <w:pStyle w:val="99"/>
        <w:shd w:val="clear" w:color="auto" w:fill="auto"/>
        <w:spacing w:line="240" w:lineRule="exact"/>
        <w:ind w:left="80" w:right="300" w:firstLine="320"/>
      </w:pPr>
      <w:r>
        <w:t xml:space="preserve">Ваша задача </w:t>
      </w:r>
      <w:r>
        <w:rPr>
          <w:lang w:val="ru"/>
        </w:rPr>
        <w:t xml:space="preserve">— </w:t>
      </w:r>
      <w:r>
        <w:t>одержати ще точніший результат за до</w:t>
      </w:r>
      <w:r>
        <w:softHyphen/>
        <w:t>помогою тієї самої лінійки. Для цього можна використати ме</w:t>
      </w:r>
      <w:r>
        <w:softHyphen/>
        <w:t>тод рядів. Покладемо деяку кількість зерняток уздовж ліні</w:t>
      </w:r>
      <w:r>
        <w:t>й</w:t>
      </w:r>
      <w:r>
        <w:softHyphen/>
        <w:t>ки, щоб між ними не залишалося проміжків. Так можна вимі</w:t>
      </w:r>
      <w:r>
        <w:softHyphen/>
        <w:t>ряти довжину ряду зерен.</w:t>
      </w:r>
    </w:p>
    <w:p w:rsidR="003B0011" w:rsidRDefault="00EA1B1B">
      <w:pPr>
        <w:pStyle w:val="99"/>
        <w:shd w:val="clear" w:color="auto" w:fill="auto"/>
        <w:spacing w:line="240" w:lineRule="exact"/>
        <w:ind w:left="80" w:right="300" w:firstLine="320"/>
        <w:sectPr w:rsidR="003B0011">
          <w:pgSz w:w="16837" w:h="23810"/>
          <w:pgMar w:top="7288" w:right="4980" w:bottom="6952" w:left="5160" w:header="0" w:footer="3" w:gutter="0"/>
          <w:cols w:space="720"/>
          <w:noEndnote/>
          <w:docGrid w:linePitch="360"/>
        </w:sectPr>
      </w:pPr>
      <w:r>
        <w:t>У зерен майже однаковий діаметр. Тому щоб знайти діа</w:t>
      </w:r>
      <w:r>
        <w:softHyphen/>
        <w:t>метр зерна, потрібно поділити загальну довжину ряду на кіль</w:t>
      </w:r>
      <w:r>
        <w:softHyphen/>
        <w:t>кість зерен у ньому.</w:t>
      </w:r>
    </w:p>
    <w:p w:rsidR="003B0011" w:rsidRDefault="00EA1B1B">
      <w:pPr>
        <w:pStyle w:val="99"/>
        <w:shd w:val="clear" w:color="auto" w:fill="auto"/>
        <w:spacing w:line="240" w:lineRule="exact"/>
        <w:ind w:left="60" w:right="80" w:firstLine="320"/>
      </w:pPr>
      <w:r>
        <w:rPr>
          <w:rStyle w:val="9ff4"/>
        </w:rPr>
        <w:lastRenderedPageBreak/>
        <w:t>Якщо ви викладете</w:t>
      </w:r>
      <w:r>
        <w:rPr>
          <w:rStyle w:val="9ff4"/>
        </w:rPr>
        <w:t xml:space="preserve"> у рядок 20 зерен (мал. 1.53) і виміряє</w:t>
      </w:r>
      <w:r>
        <w:rPr>
          <w:rStyle w:val="9ff4"/>
        </w:rPr>
        <w:softHyphen/>
        <w:t>те довжину їх ланцюжка з точністю до</w:t>
      </w:r>
      <w:r>
        <w:rPr>
          <w:rStyle w:val="9ff6"/>
        </w:rPr>
        <w:t xml:space="preserve"> 1 мм,</w:t>
      </w:r>
      <w:r>
        <w:rPr>
          <w:rStyle w:val="9ff4"/>
        </w:rPr>
        <w:t xml:space="preserve"> то, як правило,</w:t>
      </w:r>
      <w:r>
        <w:rPr>
          <w:rStyle w:val="9ff5"/>
        </w:rPr>
        <w:t xml:space="preserve"> </w:t>
      </w:r>
      <w:r>
        <w:rPr>
          <w:rStyle w:val="9ff4"/>
        </w:rPr>
        <w:t>максимальна похибка вимірювання лінійкою не більша за ціну</w:t>
      </w:r>
      <w:r>
        <w:rPr>
          <w:rStyle w:val="9ff5"/>
        </w:rPr>
        <w:t xml:space="preserve"> </w:t>
      </w:r>
      <w:r>
        <w:rPr>
          <w:rStyle w:val="9ff4"/>
        </w:rPr>
        <w:t>її поділки. У цьому разі похибка вимірювання розмірів одного</w:t>
      </w:r>
      <w:r>
        <w:rPr>
          <w:rStyle w:val="9ff5"/>
        </w:rPr>
        <w:t xml:space="preserve"> </w:t>
      </w:r>
      <w:r>
        <w:rPr>
          <w:rStyle w:val="9ff4"/>
        </w:rPr>
        <w:t>зерняти становитиме</w:t>
      </w:r>
      <w:r>
        <w:rPr>
          <w:rStyle w:val="9ff6"/>
        </w:rPr>
        <w:t xml:space="preserve"> 1 мм : 20 = 0,05 </w:t>
      </w:r>
      <w:r>
        <w:rPr>
          <w:rStyle w:val="9ff6"/>
        </w:rPr>
        <w:t>мм</w:t>
      </w:r>
      <w:r>
        <w:rPr>
          <w:rStyle w:val="9ff4"/>
        </w:rPr>
        <w:t xml:space="preserve"> (п</w:t>
      </w:r>
      <w:r>
        <w:rPr>
          <w:rStyle w:val="9ff7"/>
        </w:rPr>
        <w:t>'</w:t>
      </w:r>
      <w:r>
        <w:rPr>
          <w:rStyle w:val="9ff4"/>
        </w:rPr>
        <w:t>ять сотих мілі</w:t>
      </w:r>
      <w:r>
        <w:rPr>
          <w:rStyle w:val="9ff4"/>
        </w:rPr>
        <w:softHyphen/>
        <w:t>метра). Аналогічно можна вимірювати діаметр тонкого дро</w:t>
      </w:r>
      <w:r>
        <w:rPr>
          <w:rStyle w:val="9ff4"/>
        </w:rPr>
        <w:softHyphen/>
        <w:t>ту або нитки (мал. 1.54).</w:t>
      </w:r>
    </w:p>
    <w:p w:rsidR="003B0011" w:rsidRDefault="00EA1B1B">
      <w:pPr>
        <w:pStyle w:val="99"/>
        <w:shd w:val="clear" w:color="auto" w:fill="auto"/>
        <w:spacing w:after="72" w:line="240" w:lineRule="exact"/>
        <w:ind w:left="60" w:firstLine="320"/>
      </w:pPr>
      <w:r>
        <w:rPr>
          <w:rStyle w:val="9ff4"/>
        </w:rPr>
        <w:t>Такий спосіб вимірювання називається</w:t>
      </w:r>
      <w:r>
        <w:rPr>
          <w:rStyle w:val="99pt3"/>
        </w:rPr>
        <w:t xml:space="preserve"> метод рядів.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693795" cy="1216660"/>
            <wp:effectExtent l="0" t="0" r="0" b="0"/>
            <wp:docPr id="62" name="Рисунок 62" descr="C:\Users\NDU\AppData\Local\Temp\FineReader10\media\image6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 descr="C:\Users\NDU\AppData\Local\Temp\FineReader10\media\image64.jpeg"/>
                    <pic:cNvPicPr>
                      <a:picLocks noChangeAspect="1" noChangeArrowheads="1"/>
                    </pic:cNvPicPr>
                  </pic:nvPicPr>
                  <pic:blipFill>
                    <a:blip r:embed="rId1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3795" cy="1216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tabs>
          <w:tab w:val="left" w:pos="3110"/>
        </w:tabs>
        <w:spacing w:line="170" w:lineRule="exact"/>
        <w:jc w:val="center"/>
      </w:pPr>
      <w:r>
        <w:t>Мал. 1.53</w:t>
      </w:r>
      <w:r>
        <w:tab/>
        <w:t>Мал. 1.54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34"/>
        <w:shd w:val="clear" w:color="auto" w:fill="auto"/>
        <w:spacing w:before="240" w:after="71" w:line="180" w:lineRule="exact"/>
        <w:ind w:left="60"/>
      </w:pPr>
      <w:r>
        <w:rPr>
          <w:rStyle w:val="13e"/>
        </w:rPr>
        <w:t>Підготовка до проведення експерименту</w:t>
      </w:r>
    </w:p>
    <w:p w:rsidR="003B0011" w:rsidRDefault="00EA1B1B">
      <w:pPr>
        <w:pStyle w:val="115"/>
        <w:shd w:val="clear" w:color="auto" w:fill="auto"/>
        <w:spacing w:before="0" w:after="82" w:line="190" w:lineRule="exact"/>
        <w:ind w:left="60" w:firstLine="320"/>
        <w:jc w:val="both"/>
      </w:pPr>
      <w:r>
        <w:rPr>
          <w:rStyle w:val="850"/>
        </w:rPr>
        <w:t>Підготуйте таблицю за таким зразком: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02"/>
        <w:gridCol w:w="1474"/>
        <w:gridCol w:w="1018"/>
        <w:gridCol w:w="1478"/>
        <w:gridCol w:w="1709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571"/>
          <w:jc w:val="center"/>
        </w:trPr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firstLine="0"/>
              <w:jc w:val="both"/>
            </w:pPr>
            <w:r>
              <w:t>Номер</w:t>
            </w:r>
            <w:r>
              <w:rPr>
                <w:rStyle w:val="5fa"/>
              </w:rPr>
              <w:t xml:space="preserve"> </w:t>
            </w:r>
            <w:r>
              <w:t>досліду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580" w:firstLine="0"/>
            </w:pPr>
            <w:r>
              <w:t>Тіло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firstLine="0"/>
              <w:jc w:val="both"/>
            </w:pPr>
            <w:r>
              <w:t>Довжина</w:t>
            </w:r>
            <w:r>
              <w:rPr>
                <w:rStyle w:val="5fa"/>
              </w:rPr>
              <w:t xml:space="preserve"> </w:t>
            </w:r>
            <w:r>
              <w:t>ряду, мм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firstLine="0"/>
              <w:jc w:val="both"/>
            </w:pPr>
            <w:r>
              <w:t>Кількість час</w:t>
            </w:r>
            <w:r>
              <w:softHyphen/>
              <w:t>тинок у ряду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firstLine="0"/>
              <w:jc w:val="both"/>
            </w:pPr>
            <w:r>
              <w:t>Середній розмір</w:t>
            </w:r>
            <w:r>
              <w:rPr>
                <w:rStyle w:val="5fa"/>
              </w:rPr>
              <w:t xml:space="preserve"> </w:t>
            </w:r>
            <w:r>
              <w:t>частинки, мм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98"/>
          <w:jc w:val="center"/>
        </w:trPr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400" w:firstLine="0"/>
              <w:jc w:val="left"/>
            </w:pPr>
            <w:r>
              <w:rPr>
                <w:rStyle w:val="3fa"/>
                <w:lang w:val="ru"/>
              </w:rPr>
              <w:t>1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firstLine="0"/>
            </w:pPr>
            <w:r>
              <w:rPr>
                <w:rStyle w:val="3fa"/>
              </w:rPr>
              <w:t>Пшоно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509"/>
          <w:jc w:val="center"/>
        </w:trPr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400" w:firstLine="0"/>
              <w:jc w:val="left"/>
            </w:pPr>
            <w:r>
              <w:rPr>
                <w:rStyle w:val="3fa"/>
                <w:lang w:val="ru"/>
              </w:rPr>
              <w:t>2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11" w:lineRule="exact"/>
              <w:ind w:firstLine="0"/>
            </w:pPr>
            <w:r>
              <w:rPr>
                <w:rStyle w:val="3fa"/>
              </w:rPr>
              <w:t>Аркуш книги</w:t>
            </w:r>
            <w:r>
              <w:rPr>
                <w:rStyle w:val="3fb"/>
              </w:rPr>
              <w:t xml:space="preserve"> </w:t>
            </w:r>
            <w:r>
              <w:rPr>
                <w:rStyle w:val="3fa"/>
              </w:rPr>
              <w:t>(товщина)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98"/>
          <w:jc w:val="center"/>
        </w:trPr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400" w:firstLine="0"/>
              <w:jc w:val="left"/>
            </w:pPr>
            <w:r>
              <w:rPr>
                <w:rStyle w:val="3fa"/>
                <w:lang w:val="ru"/>
              </w:rPr>
              <w:t>3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firstLine="0"/>
            </w:pPr>
            <w:r>
              <w:rPr>
                <w:rStyle w:val="3fa"/>
              </w:rPr>
              <w:t>Нитка (дріт)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12"/>
          <w:jc w:val="center"/>
        </w:trPr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400" w:firstLine="0"/>
              <w:jc w:val="left"/>
            </w:pPr>
            <w:r>
              <w:rPr>
                <w:rStyle w:val="3fa"/>
                <w:lang w:val="ru"/>
              </w:rPr>
              <w:t>4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firstLine="0"/>
            </w:pPr>
            <w:r>
              <w:rPr>
                <w:rStyle w:val="3fa"/>
              </w:rPr>
              <w:t>Атом золота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34"/>
        <w:shd w:val="clear" w:color="auto" w:fill="auto"/>
        <w:spacing w:before="182" w:after="0" w:line="240" w:lineRule="exact"/>
        <w:ind w:left="60"/>
      </w:pPr>
      <w:r>
        <w:rPr>
          <w:rStyle w:val="13e"/>
        </w:rPr>
        <w:t>Проведення експерименту</w:t>
      </w:r>
    </w:p>
    <w:p w:rsidR="003B0011" w:rsidRDefault="00EA1B1B">
      <w:pPr>
        <w:pStyle w:val="115"/>
        <w:numPr>
          <w:ilvl w:val="0"/>
          <w:numId w:val="24"/>
        </w:numPr>
        <w:shd w:val="clear" w:color="auto" w:fill="auto"/>
        <w:tabs>
          <w:tab w:val="left" w:pos="679"/>
        </w:tabs>
        <w:spacing w:before="0" w:after="0" w:line="240" w:lineRule="exact"/>
        <w:ind w:left="60" w:right="80" w:firstLine="320"/>
        <w:jc w:val="both"/>
      </w:pPr>
      <w:r>
        <w:rPr>
          <w:rStyle w:val="850"/>
        </w:rPr>
        <w:t>Визначте способом рядів середній діаметр зерняти пшона,</w:t>
      </w:r>
      <w:r>
        <w:rPr>
          <w:rStyle w:val="860"/>
        </w:rPr>
        <w:t xml:space="preserve"> </w:t>
      </w:r>
      <w:r>
        <w:rPr>
          <w:rStyle w:val="850"/>
        </w:rPr>
        <w:t>товщину аркуша паперу, діаметр тонкого дроту (нитки).</w:t>
      </w:r>
    </w:p>
    <w:p w:rsidR="003B0011" w:rsidRDefault="00EA1B1B">
      <w:pPr>
        <w:pStyle w:val="115"/>
        <w:numPr>
          <w:ilvl w:val="0"/>
          <w:numId w:val="24"/>
        </w:numPr>
        <w:shd w:val="clear" w:color="auto" w:fill="auto"/>
        <w:tabs>
          <w:tab w:val="left" w:pos="670"/>
        </w:tabs>
        <w:spacing w:before="0" w:after="0" w:line="240" w:lineRule="exact"/>
        <w:ind w:left="60" w:right="80" w:firstLine="320"/>
        <w:jc w:val="both"/>
      </w:pPr>
      <w:r>
        <w:rPr>
          <w:rStyle w:val="850"/>
        </w:rPr>
        <w:t xml:space="preserve">За фотографією </w:t>
      </w:r>
      <w:r>
        <w:rPr>
          <w:rStyle w:val="850"/>
          <w:lang w:val="ru"/>
        </w:rPr>
        <w:t xml:space="preserve">(мал. 1.17), </w:t>
      </w:r>
      <w:r>
        <w:rPr>
          <w:rStyle w:val="850"/>
        </w:rPr>
        <w:t>одержаною за допомогою елек</w:t>
      </w:r>
      <w:r>
        <w:rPr>
          <w:rStyle w:val="850"/>
        </w:rPr>
        <w:softHyphen/>
      </w:r>
      <w:r>
        <w:rPr>
          <w:rStyle w:val="850"/>
        </w:rPr>
        <w:t>тронного мікроскопа, оцініть розміри атома золота. Скористайте</w:t>
      </w:r>
      <w:r>
        <w:rPr>
          <w:rStyle w:val="850"/>
        </w:rPr>
        <w:softHyphen/>
        <w:t xml:space="preserve">ся тим що на ній зазначено масштаб відстані один ангстрем </w:t>
      </w:r>
      <w:r>
        <w:rPr>
          <w:rStyle w:val="850"/>
          <w:lang w:val="ru"/>
        </w:rPr>
        <w:t xml:space="preserve">(1 </w:t>
      </w:r>
      <w:r>
        <w:rPr>
          <w:rStyle w:val="850"/>
        </w:rPr>
        <w:t>анг</w:t>
      </w:r>
      <w:r>
        <w:rPr>
          <w:rStyle w:val="850"/>
        </w:rPr>
        <w:softHyphen/>
        <w:t xml:space="preserve">стрем </w:t>
      </w:r>
      <w:r>
        <w:rPr>
          <w:rStyle w:val="850"/>
          <w:lang w:val="ru"/>
        </w:rPr>
        <w:t xml:space="preserve">(1 </w:t>
      </w:r>
      <w:r>
        <w:rPr>
          <w:rStyle w:val="850"/>
        </w:rPr>
        <w:t xml:space="preserve">А) </w:t>
      </w:r>
      <w:r>
        <w:rPr>
          <w:rStyle w:val="87"/>
          <w:lang w:val="ru"/>
        </w:rPr>
        <w:t xml:space="preserve">— </w:t>
      </w:r>
      <w:r>
        <w:rPr>
          <w:rStyle w:val="850"/>
        </w:rPr>
        <w:t>це одиниця, яка використовується в атомній фізи</w:t>
      </w:r>
      <w:r>
        <w:rPr>
          <w:rStyle w:val="850"/>
        </w:rPr>
        <w:softHyphen/>
        <w:t xml:space="preserve">ці; </w:t>
      </w:r>
      <w:r>
        <w:rPr>
          <w:rStyle w:val="850"/>
          <w:lang w:val="ru"/>
        </w:rPr>
        <w:t xml:space="preserve">1 </w:t>
      </w:r>
      <w:r>
        <w:rPr>
          <w:rStyle w:val="850"/>
        </w:rPr>
        <w:t xml:space="preserve">А </w:t>
      </w:r>
      <w:r>
        <w:rPr>
          <w:rStyle w:val="850"/>
          <w:lang w:val="ru"/>
        </w:rPr>
        <w:t xml:space="preserve">= </w:t>
      </w:r>
      <w:r>
        <w:rPr>
          <w:rStyle w:val="850"/>
        </w:rPr>
        <w:t>10</w:t>
      </w:r>
      <w:r>
        <w:rPr>
          <w:rStyle w:val="850"/>
          <w:vertAlign w:val="superscript"/>
        </w:rPr>
        <w:t>10</w:t>
      </w:r>
      <w:r>
        <w:rPr>
          <w:rStyle w:val="850"/>
        </w:rPr>
        <w:t xml:space="preserve"> м </w:t>
      </w:r>
      <w:r>
        <w:rPr>
          <w:rStyle w:val="850"/>
          <w:lang w:val="ru"/>
        </w:rPr>
        <w:t xml:space="preserve">= </w:t>
      </w:r>
      <w:r>
        <w:rPr>
          <w:rStyle w:val="850"/>
        </w:rPr>
        <w:t>10</w:t>
      </w:r>
      <w:r>
        <w:rPr>
          <w:rStyle w:val="850"/>
          <w:vertAlign w:val="superscript"/>
        </w:rPr>
        <w:t>-7</w:t>
      </w:r>
      <w:r>
        <w:rPr>
          <w:rStyle w:val="850"/>
        </w:rPr>
        <w:t xml:space="preserve"> мм).</w:t>
      </w:r>
    </w:p>
    <w:p w:rsidR="003B0011" w:rsidRDefault="00EA1B1B">
      <w:pPr>
        <w:pStyle w:val="115"/>
        <w:numPr>
          <w:ilvl w:val="0"/>
          <w:numId w:val="24"/>
        </w:numPr>
        <w:shd w:val="clear" w:color="auto" w:fill="auto"/>
        <w:tabs>
          <w:tab w:val="left" w:pos="644"/>
        </w:tabs>
        <w:spacing w:before="0" w:after="0" w:line="240" w:lineRule="exact"/>
        <w:ind w:left="60" w:firstLine="320"/>
        <w:jc w:val="both"/>
      </w:pPr>
      <w:r>
        <w:rPr>
          <w:rStyle w:val="850"/>
        </w:rPr>
        <w:t>Зробіть відповідні висновки.</w:t>
      </w:r>
      <w:r>
        <w:br w:type="page"/>
      </w:r>
    </w:p>
    <w:p w:rsidR="003B0011" w:rsidRDefault="00EA1B1B">
      <w:pPr>
        <w:pStyle w:val="67"/>
        <w:keepNext/>
        <w:keepLines/>
        <w:shd w:val="clear" w:color="auto" w:fill="auto"/>
        <w:spacing w:after="244"/>
        <w:ind w:left="340" w:right="2420"/>
      </w:pPr>
      <w:bookmarkStart w:id="41" w:name="bookmark40"/>
      <w:r>
        <w:rPr>
          <w:rStyle w:val="6b"/>
        </w:rPr>
        <w:lastRenderedPageBreak/>
        <w:t>§ 10. І</w:t>
      </w:r>
      <w:r>
        <w:rPr>
          <w:rStyle w:val="6b"/>
        </w:rPr>
        <w:t>СТОРИЧНИЙ ХАРАКТЕР</w:t>
      </w:r>
      <w:r>
        <w:rPr>
          <w:rStyle w:val="6c"/>
        </w:rPr>
        <w:t xml:space="preserve"> </w:t>
      </w:r>
      <w:r>
        <w:rPr>
          <w:rStyle w:val="6b"/>
        </w:rPr>
        <w:t>ФІЗИЧНОГО ЗНАННЯ</w:t>
      </w:r>
      <w:bookmarkEnd w:id="41"/>
    </w:p>
    <w:p w:rsidR="003B0011" w:rsidRDefault="00EA1B1B">
      <w:pPr>
        <w:pStyle w:val="115"/>
        <w:shd w:val="clear" w:color="auto" w:fill="auto"/>
        <w:spacing w:before="0" w:after="139" w:line="254" w:lineRule="exact"/>
        <w:ind w:left="120" w:firstLine="220"/>
        <w:jc w:val="both"/>
      </w:pPr>
      <w:r>
        <w:rPr>
          <w:rStyle w:val="850"/>
        </w:rPr>
        <w:t>Фізика як наука не лише задовольняє потреби людини</w:t>
      </w:r>
      <w:r>
        <w:rPr>
          <w:rStyle w:val="860"/>
        </w:rPr>
        <w:t xml:space="preserve"> </w:t>
      </w:r>
      <w:r>
        <w:rPr>
          <w:rStyle w:val="850"/>
        </w:rPr>
        <w:t>щодо пізнання навколишнього світу. Розвиток фізики набув</w:t>
      </w:r>
      <w:r>
        <w:rPr>
          <w:rStyle w:val="860"/>
        </w:rPr>
        <w:t xml:space="preserve"> </w:t>
      </w:r>
      <w:r>
        <w:rPr>
          <w:rStyle w:val="850"/>
        </w:rPr>
        <w:t>істотного науково-технічного прогресу. Ми вже звикли до благ</w:t>
      </w:r>
      <w:r>
        <w:rPr>
          <w:rStyle w:val="860"/>
        </w:rPr>
        <w:t xml:space="preserve"> </w:t>
      </w:r>
      <w:r>
        <w:rPr>
          <w:rStyle w:val="850"/>
        </w:rPr>
        <w:t>цивілізації і сприймаємо як належне телебачення, ра</w:t>
      </w:r>
      <w:r>
        <w:rPr>
          <w:rStyle w:val="850"/>
        </w:rPr>
        <w:t>діо, мо</w:t>
      </w:r>
      <w:r>
        <w:rPr>
          <w:rStyle w:val="850"/>
        </w:rPr>
        <w:softHyphen/>
        <w:t>більні телефони і персональні комп'ютери, повідомлення про</w:t>
      </w:r>
      <w:r>
        <w:rPr>
          <w:rStyle w:val="860"/>
        </w:rPr>
        <w:t xml:space="preserve"> </w:t>
      </w:r>
      <w:r>
        <w:rPr>
          <w:rStyle w:val="850"/>
        </w:rPr>
        <w:t>чергові запуски космічних кораблів і міжпланетних станцій.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left="120"/>
        <w:jc w:val="both"/>
      </w:pPr>
      <w:r>
        <w:rPr>
          <w:rStyle w:val="850"/>
        </w:rPr>
        <w:t>Людство зародилося на Землі понад 400 тис. р. до н е.</w:t>
      </w:r>
      <w:r>
        <w:rPr>
          <w:rStyle w:val="860"/>
        </w:rPr>
        <w:t xml:space="preserve"> </w:t>
      </w:r>
      <w:r>
        <w:rPr>
          <w:rStyle w:val="850"/>
        </w:rPr>
        <w:t>Розвиток людства на шляху до прогресу можна уяви</w:t>
      </w:r>
      <w:r>
        <w:rPr>
          <w:rStyle w:val="850"/>
        </w:rPr>
        <w:softHyphen/>
      </w:r>
      <w:r>
        <w:rPr>
          <w:rStyle w:val="850"/>
        </w:rPr>
        <w:t>ти як марафонську дистанцію, кожному кілометру</w:t>
      </w:r>
    </w:p>
    <w:p w:rsidR="003B0011" w:rsidRDefault="00EA1B1B">
      <w:pPr>
        <w:pStyle w:val="115"/>
        <w:shd w:val="clear" w:color="auto" w:fill="auto"/>
        <w:tabs>
          <w:tab w:val="left" w:leader="hyphen" w:pos="782"/>
        </w:tabs>
        <w:spacing w:before="0" w:after="0" w:line="230" w:lineRule="exact"/>
        <w:ind w:left="120"/>
        <w:jc w:val="both"/>
      </w:pPr>
      <w:r>
        <w:rPr>
          <w:rStyle w:val="87"/>
        </w:rPr>
        <w:tab/>
        <w:t xml:space="preserve"> якої відповідає 10 тис. років історії людства. Початок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left="120" w:right="160"/>
        <w:jc w:val="both"/>
      </w:pPr>
      <w:r>
        <w:rPr>
          <w:rStyle w:val="850"/>
        </w:rPr>
        <w:t>і більша частина дистанції пролягають через незаймані ліси й</w:t>
      </w:r>
      <w:r>
        <w:rPr>
          <w:rStyle w:val="860"/>
        </w:rPr>
        <w:t xml:space="preserve"> </w:t>
      </w:r>
      <w:r>
        <w:rPr>
          <w:rStyle w:val="850"/>
        </w:rPr>
        <w:t>бездоріжжя. Ми майже нічого не знаємо про цей період. Лише</w:t>
      </w:r>
      <w:r>
        <w:rPr>
          <w:rStyle w:val="860"/>
        </w:rPr>
        <w:t xml:space="preserve"> </w:t>
      </w:r>
      <w:r>
        <w:rPr>
          <w:rStyle w:val="850"/>
        </w:rPr>
        <w:t>на 40-му кілометрі дистанції можна помітити кам'яні знаряд</w:t>
      </w:r>
      <w:r>
        <w:rPr>
          <w:rStyle w:val="850"/>
        </w:rPr>
        <w:softHyphen/>
        <w:t>дя праці, печерні малюнки — перші ознаки людської культу</w:t>
      </w:r>
      <w:r>
        <w:rPr>
          <w:rStyle w:val="850"/>
        </w:rPr>
        <w:softHyphen/>
        <w:t>ри та ознаки землеробства.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left="120" w:right="160" w:firstLine="360"/>
        <w:jc w:val="both"/>
      </w:pPr>
      <w:r>
        <w:rPr>
          <w:rStyle w:val="850"/>
        </w:rPr>
        <w:t>Треба подолати ще 600 метрів. На шляху починають тра</w:t>
      </w:r>
      <w:r>
        <w:rPr>
          <w:rStyle w:val="850"/>
        </w:rPr>
        <w:softHyphen/>
        <w:t>плятися незграбні візки на колесах. Через 300 метрів дорога</w:t>
      </w:r>
      <w:r>
        <w:rPr>
          <w:rStyle w:val="860"/>
        </w:rPr>
        <w:t xml:space="preserve"> </w:t>
      </w:r>
      <w:r>
        <w:rPr>
          <w:rStyle w:val="850"/>
        </w:rPr>
        <w:t>проходить повз єгипетські піраміди. За 200 метрів до фінішу</w:t>
      </w:r>
      <w:r>
        <w:rPr>
          <w:rStyle w:val="860"/>
        </w:rPr>
        <w:t xml:space="preserve"> </w:t>
      </w:r>
      <w:r>
        <w:rPr>
          <w:rStyle w:val="850"/>
        </w:rPr>
        <w:t>марафонців вітає філософ Аристотель. Він щойно завершив</w:t>
      </w:r>
      <w:r>
        <w:rPr>
          <w:rStyle w:val="860"/>
        </w:rPr>
        <w:t xml:space="preserve"> </w:t>
      </w:r>
      <w:r>
        <w:rPr>
          <w:rStyle w:val="850"/>
        </w:rPr>
        <w:t>свою працю "Фізика".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left="120" w:right="160" w:firstLine="360"/>
        <w:jc w:val="both"/>
      </w:pPr>
      <w:r>
        <w:rPr>
          <w:rStyle w:val="850"/>
        </w:rPr>
        <w:t>Далі на узбіччі стоять величні храми. Перед входом до од</w:t>
      </w:r>
      <w:r>
        <w:rPr>
          <w:rStyle w:val="850"/>
        </w:rPr>
        <w:softHyphen/>
        <w:t>ного з них спалахує жертовний вогонь. Парафіяни вражені</w:t>
      </w:r>
      <w:r>
        <w:rPr>
          <w:rStyle w:val="860"/>
        </w:rPr>
        <w:t xml:space="preserve"> </w:t>
      </w:r>
      <w:r>
        <w:rPr>
          <w:rStyle w:val="850"/>
        </w:rPr>
        <w:t>дивом:</w:t>
      </w:r>
      <w:r>
        <w:rPr>
          <w:rStyle w:val="850"/>
        </w:rPr>
        <w:t xml:space="preserve"> двері храму самі відчиняються. Це Герон сконструював</w:t>
      </w:r>
      <w:r>
        <w:rPr>
          <w:rStyle w:val="860"/>
        </w:rPr>
        <w:t xml:space="preserve"> </w:t>
      </w:r>
      <w:r>
        <w:rPr>
          <w:rStyle w:val="850"/>
        </w:rPr>
        <w:t>перші автоматичні пристрої. На вулиці міста Сіракузи мара</w:t>
      </w:r>
      <w:r>
        <w:rPr>
          <w:rStyle w:val="850"/>
        </w:rPr>
        <w:softHyphen/>
        <w:t>фонців вигуком "Еврика!" зустрічає Архімед. Він щойно від</w:t>
      </w:r>
      <w:r>
        <w:rPr>
          <w:rStyle w:val="850"/>
        </w:rPr>
        <w:softHyphen/>
        <w:t>крив закон плавання тіл.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left="120" w:right="160" w:firstLine="360"/>
        <w:jc w:val="both"/>
      </w:pPr>
      <w:r>
        <w:rPr>
          <w:rStyle w:val="850"/>
        </w:rPr>
        <w:t>Останні 50 метрів. Пробігаючи повз будівлю суду інквізи</w:t>
      </w:r>
      <w:r>
        <w:rPr>
          <w:rStyle w:val="850"/>
        </w:rPr>
        <w:softHyphen/>
        <w:t xml:space="preserve">ції, </w:t>
      </w:r>
      <w:r>
        <w:rPr>
          <w:rStyle w:val="850"/>
        </w:rPr>
        <w:t>марафонці чують слова Галілея: "А все ж вона крутиться!"</w:t>
      </w:r>
    </w:p>
    <w:p w:rsidR="003B0011" w:rsidRDefault="00CC070E">
      <w:pPr>
        <w:framePr w:w="706" w:h="552" w:vSpace="158" w:wrap="around" w:hAnchor="margin" w:x="131" w:y="284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46405" cy="353060"/>
            <wp:effectExtent l="0" t="0" r="0" b="0"/>
            <wp:docPr id="63" name="Рисунок 63" descr="C:\Users\NDU\AppData\Local\Temp\FineReader10\media\image6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 descr="C:\Users\NDU\AppData\Local\Temp\FineReader10\media\image65.jpeg"/>
                    <pic:cNvPicPr>
                      <a:picLocks noChangeAspect="1" noChangeArrowheads="1"/>
                    </pic:cNvPicPr>
                  </pic:nvPicPr>
                  <pic:blipFill>
                    <a:blip r:embed="rId1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353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left="120" w:right="160" w:firstLine="360"/>
        <w:jc w:val="both"/>
        <w:sectPr w:rsidR="003B0011">
          <w:headerReference w:type="even" r:id="rId129"/>
          <w:headerReference w:type="default" r:id="rId130"/>
          <w:footerReference w:type="even" r:id="rId131"/>
          <w:footerReference w:type="default" r:id="rId132"/>
          <w:pgSz w:w="16837" w:h="23810"/>
          <w:pgMar w:top="7398" w:right="5018" w:bottom="6956" w:left="5296" w:header="0" w:footer="3" w:gutter="0"/>
          <w:cols w:space="720"/>
          <w:noEndnote/>
          <w:docGrid w:linePitch="360"/>
        </w:sectPr>
      </w:pPr>
      <w:r>
        <w:rPr>
          <w:rStyle w:val="850"/>
        </w:rPr>
        <w:t>Залишилося лише 15 метрів! Вони починаються при світлі</w:t>
      </w:r>
      <w:r>
        <w:rPr>
          <w:rStyle w:val="860"/>
        </w:rPr>
        <w:t xml:space="preserve"> </w:t>
      </w:r>
      <w:r>
        <w:rPr>
          <w:rStyle w:val="850"/>
        </w:rPr>
        <w:t>газових ліхтарів під гуркіт парових машин. Останні п'ять ме</w:t>
      </w:r>
      <w:r>
        <w:rPr>
          <w:rStyle w:val="850"/>
        </w:rPr>
        <w:softHyphen/>
        <w:t>трів світло заливає дорогу різнокольоровими барвами, повз</w:t>
      </w:r>
      <w:r>
        <w:rPr>
          <w:rStyle w:val="860"/>
        </w:rPr>
        <w:t xml:space="preserve"> </w:t>
      </w:r>
      <w:r>
        <w:rPr>
          <w:rStyle w:val="850"/>
        </w:rPr>
        <w:t>проносяться автомобілі, у повітрі ширяють літальні апарати.</w:t>
      </w:r>
      <w:r>
        <w:rPr>
          <w:rStyle w:val="860"/>
        </w:rPr>
        <w:t xml:space="preserve"> </w:t>
      </w:r>
      <w:r>
        <w:rPr>
          <w:rStyle w:val="850"/>
        </w:rPr>
        <w:t>Завершальні кроки марафонців демонструються на величезних</w:t>
      </w:r>
      <w:r>
        <w:rPr>
          <w:rStyle w:val="860"/>
        </w:rPr>
        <w:t xml:space="preserve"> </w:t>
      </w:r>
      <w:r>
        <w:rPr>
          <w:rStyle w:val="850"/>
        </w:rPr>
        <w:t>екранах. Бігунів засліплюють фотоспалахи, в усі куточки Зем</w:t>
      </w:r>
      <w:r>
        <w:rPr>
          <w:rStyle w:val="850"/>
        </w:rPr>
        <w:softHyphen/>
        <w:t>лі миттєво передається звістка про переможців.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3959860" cy="1843405"/>
            <wp:effectExtent l="0" t="0" r="0" b="0"/>
            <wp:docPr id="64" name="Рисунок 64" descr="C:\Users\NDU\AppData\Local\Temp\FineReader10\media\image6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 descr="C:\Users\NDU\AppData\Local\Temp\FineReader10\media\image66.jpeg"/>
                    <pic:cNvPicPr>
                      <a:picLocks noChangeAspect="1" noChangeArrowheads="1"/>
                    </pic:cNvPicPr>
                  </pic:nvPicPr>
                  <pic:blipFill>
                    <a:blip r:embed="rId1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9860" cy="1843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tabs>
          <w:tab w:val="left" w:pos="3398"/>
        </w:tabs>
        <w:spacing w:line="170" w:lineRule="exact"/>
        <w:jc w:val="center"/>
      </w:pPr>
      <w:r>
        <w:rPr>
          <w:lang w:val="uk"/>
        </w:rPr>
        <w:t>Мал. 1.55</w:t>
      </w:r>
      <w:r>
        <w:rPr>
          <w:lang w:val="uk"/>
        </w:rPr>
        <w:tab/>
        <w:t>Мал. 1.56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193" w:after="0" w:line="245" w:lineRule="exact"/>
        <w:ind w:right="20" w:firstLine="340"/>
        <w:jc w:val="both"/>
      </w:pPr>
      <w:r>
        <w:rPr>
          <w:rStyle w:val="850"/>
        </w:rPr>
        <w:t>У процесі життєдіяльності людство збагачувалося знання</w:t>
      </w:r>
      <w:r>
        <w:rPr>
          <w:rStyle w:val="850"/>
        </w:rPr>
        <w:softHyphen/>
        <w:t>ми і намагалося використати їх для поліпшення умов свого</w:t>
      </w:r>
      <w:r>
        <w:rPr>
          <w:rStyle w:val="860"/>
        </w:rPr>
        <w:t xml:space="preserve"> </w:t>
      </w:r>
      <w:r>
        <w:rPr>
          <w:rStyle w:val="850"/>
        </w:rPr>
        <w:t>життя. Нині ми живемо у світі техніки: світі, створеному ру</w:t>
      </w:r>
      <w:r>
        <w:rPr>
          <w:rStyle w:val="850"/>
        </w:rPr>
        <w:softHyphen/>
        <w:t>ками людини завдяки розвитку фізики.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</w:pPr>
      <w:r>
        <w:rPr>
          <w:rStyle w:val="850"/>
        </w:rPr>
        <w:t>Поява промислового виробництва спричинила потребу в</w:t>
      </w:r>
      <w:r>
        <w:rPr>
          <w:rStyle w:val="860"/>
        </w:rPr>
        <w:t xml:space="preserve"> </w:t>
      </w:r>
      <w:r>
        <w:rPr>
          <w:rStyle w:val="850"/>
        </w:rPr>
        <w:t>ефективніших і надійніших механізмах, на відміну від тих,</w:t>
      </w:r>
      <w:r>
        <w:rPr>
          <w:rStyle w:val="860"/>
        </w:rPr>
        <w:t xml:space="preserve"> </w:t>
      </w:r>
      <w:r>
        <w:rPr>
          <w:rStyle w:val="850"/>
        </w:rPr>
        <w:t>які приводилися в дію людьми, тваринами, водою, в</w:t>
      </w:r>
      <w:r>
        <w:rPr>
          <w:rStyle w:val="850"/>
        </w:rPr>
        <w:t>ітром чи</w:t>
      </w:r>
      <w:r>
        <w:rPr>
          <w:rStyle w:val="860"/>
        </w:rPr>
        <w:t xml:space="preserve"> </w:t>
      </w:r>
      <w:r>
        <w:rPr>
          <w:rStyle w:val="850"/>
        </w:rPr>
        <w:t>залежали від погодних умов. Зокрема, дослідження теплових</w:t>
      </w:r>
      <w:r>
        <w:rPr>
          <w:rStyle w:val="860"/>
        </w:rPr>
        <w:t xml:space="preserve"> </w:t>
      </w:r>
      <w:r>
        <w:rPr>
          <w:rStyle w:val="850"/>
        </w:rPr>
        <w:t>явищ сприяло швидкому вдосконаленню теплових двигунів.</w:t>
      </w:r>
      <w:r>
        <w:rPr>
          <w:rStyle w:val="860"/>
        </w:rPr>
        <w:t xml:space="preserve"> </w:t>
      </w:r>
      <w:r>
        <w:rPr>
          <w:rStyle w:val="850"/>
        </w:rPr>
        <w:t>Винайдені у XVII ст. парові машини стали основними двигу</w:t>
      </w:r>
      <w:r>
        <w:rPr>
          <w:rStyle w:val="850"/>
        </w:rPr>
        <w:softHyphen/>
        <w:t>нами. У XIX ст. вони надавали руху верстатам, кораблям, по</w:t>
      </w:r>
      <w:r>
        <w:rPr>
          <w:rStyle w:val="850"/>
        </w:rPr>
        <w:softHyphen/>
        <w:t>тягам (мал. 1.55),</w:t>
      </w:r>
      <w:r>
        <w:rPr>
          <w:rStyle w:val="850"/>
        </w:rPr>
        <w:t xml:space="preserve"> автомобілям (мал. 1.56) та аеропланам.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</w:pPr>
      <w:r>
        <w:rPr>
          <w:rStyle w:val="850"/>
        </w:rPr>
        <w:t>Дослідження в галузі електромагнетизму привели до вини</w:t>
      </w:r>
      <w:r>
        <w:rPr>
          <w:rStyle w:val="850"/>
        </w:rPr>
        <w:softHyphen/>
        <w:t>кнення й розвитку електротехніки. У XIX ст. було винайдено</w:t>
      </w:r>
      <w:r>
        <w:rPr>
          <w:rStyle w:val="860"/>
        </w:rPr>
        <w:t xml:space="preserve"> </w:t>
      </w:r>
      <w:r>
        <w:rPr>
          <w:rStyle w:val="850"/>
        </w:rPr>
        <w:t>перші електричні освітлювачі та електродвигуни, телефон і ра</w:t>
      </w:r>
      <w:r>
        <w:rPr>
          <w:rStyle w:val="850"/>
        </w:rPr>
        <w:softHyphen/>
        <w:t>діо.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  <w:sectPr w:rsidR="003B0011">
          <w:pgSz w:w="16837" w:h="23810"/>
          <w:pgMar w:top="7302" w:right="5011" w:bottom="6942" w:left="5297" w:header="0" w:footer="3" w:gutter="0"/>
          <w:cols w:space="720"/>
          <w:noEndnote/>
          <w:docGrid w:linePitch="360"/>
        </w:sectPr>
      </w:pPr>
      <w:r>
        <w:rPr>
          <w:rStyle w:val="850"/>
        </w:rPr>
        <w:t>Ще більш вражаю</w:t>
      </w:r>
      <w:r>
        <w:rPr>
          <w:rStyle w:val="850"/>
        </w:rPr>
        <w:t>чими темпами розвивалися наука і техні</w:t>
      </w:r>
      <w:r>
        <w:rPr>
          <w:rStyle w:val="850"/>
        </w:rPr>
        <w:softHyphen/>
        <w:t>ка в XX ст. Створення електронної і квантової теорій, пізнання</w:t>
      </w:r>
      <w:r>
        <w:rPr>
          <w:rStyle w:val="860"/>
        </w:rPr>
        <w:t xml:space="preserve"> </w:t>
      </w:r>
      <w:r>
        <w:rPr>
          <w:rStyle w:val="850"/>
        </w:rPr>
        <w:t>будови атома зумовило розвиток електро- та радіотехніки,</w:t>
      </w:r>
      <w:r>
        <w:rPr>
          <w:rStyle w:val="860"/>
        </w:rPr>
        <w:t xml:space="preserve"> </w:t>
      </w:r>
      <w:r>
        <w:rPr>
          <w:rStyle w:val="850"/>
        </w:rPr>
        <w:t>електроніки. Людство отримало різноманітну побутову тех</w:t>
      </w:r>
      <w:r>
        <w:rPr>
          <w:rStyle w:val="850"/>
        </w:rPr>
        <w:softHyphen/>
        <w:t>ніку, телебачення, надійні та компактні з</w:t>
      </w:r>
      <w:r>
        <w:rPr>
          <w:rStyle w:val="850"/>
        </w:rPr>
        <w:t>асоби зв'язку</w:t>
      </w:r>
      <w:r>
        <w:rPr>
          <w:rStyle w:val="860"/>
        </w:rPr>
        <w:t xml:space="preserve"> </w:t>
      </w:r>
      <w:r>
        <w:rPr>
          <w:rStyle w:val="850"/>
        </w:rPr>
        <w:t>(мал. 1.57), які дають змогу спілкуватися на будь-яких від</w:t>
      </w:r>
      <w:r>
        <w:rPr>
          <w:rStyle w:val="850"/>
        </w:rPr>
        <w:softHyphen/>
        <w:t>станях. Швидко вдосконалюється електронно-обчислювальна</w:t>
      </w:r>
      <w:r>
        <w:rPr>
          <w:rStyle w:val="860"/>
        </w:rPr>
        <w:t xml:space="preserve"> </w:t>
      </w:r>
      <w:r>
        <w:rPr>
          <w:rStyle w:val="850"/>
        </w:rPr>
        <w:t>техніка, зокрема мікроЕОМ (мал. 1.58). З'явилися нові типи</w:t>
      </w:r>
      <w:r>
        <w:rPr>
          <w:rStyle w:val="860"/>
        </w:rPr>
        <w:t xml:space="preserve"> </w:t>
      </w:r>
      <w:r>
        <w:rPr>
          <w:rStyle w:val="850"/>
        </w:rPr>
        <w:t>транспортних засобів: судна на підводних крилах і повітряних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3477895" cy="1994535"/>
            <wp:effectExtent l="0" t="0" r="0" b="0"/>
            <wp:docPr id="65" name="Рисунок 65" descr="C:\Users\NDU\AppData\Local\Temp\FineReader10\media\image6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 descr="C:\Users\NDU\AppData\Local\Temp\FineReader10\media\image67.jpeg"/>
                    <pic:cNvPicPr>
                      <a:picLocks noChangeAspect="1" noChangeArrowheads="1"/>
                    </pic:cNvPicPr>
                  </pic:nvPicPr>
                  <pic:blipFill>
                    <a:blip r:embed="rId1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7895" cy="1994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tabs>
          <w:tab w:val="left" w:pos="2890"/>
        </w:tabs>
        <w:spacing w:line="170" w:lineRule="exact"/>
        <w:jc w:val="center"/>
      </w:pPr>
      <w:r>
        <w:rPr>
          <w:lang w:val="uk"/>
        </w:rPr>
        <w:t>Мал. 1.57</w:t>
      </w:r>
      <w:r>
        <w:rPr>
          <w:lang w:val="uk"/>
        </w:rPr>
        <w:tab/>
        <w:t>Мал. 1.58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197" w:after="0" w:line="240" w:lineRule="exact"/>
        <w:ind w:left="20" w:right="20"/>
        <w:jc w:val="both"/>
      </w:pPr>
      <w:r>
        <w:rPr>
          <w:rStyle w:val="850"/>
        </w:rPr>
        <w:t>подушках (мал. 1.59), потяг на магнітних підвісках та моно</w:t>
      </w:r>
      <w:r>
        <w:rPr>
          <w:rStyle w:val="850"/>
        </w:rPr>
        <w:softHyphen/>
        <w:t>рейкові дороги (мал. 1.60), які забезпечують швидке перемі</w:t>
      </w:r>
      <w:r>
        <w:rPr>
          <w:rStyle w:val="850"/>
        </w:rPr>
        <w:softHyphen/>
      </w:r>
      <w:r>
        <w:rPr>
          <w:rStyle w:val="850"/>
        </w:rPr>
        <w:t>щення пасажирів і вантажів.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850"/>
        </w:rPr>
        <w:t>У середині XX ст. завдяки дослідженням будови атомів і</w:t>
      </w:r>
      <w:r>
        <w:rPr>
          <w:rStyle w:val="860"/>
        </w:rPr>
        <w:t xml:space="preserve"> </w:t>
      </w:r>
      <w:r>
        <w:rPr>
          <w:rStyle w:val="850"/>
        </w:rPr>
        <w:t>атомних ядер з'являється нова галузь — атомна енергетика.</w:t>
      </w:r>
      <w:r>
        <w:rPr>
          <w:rStyle w:val="860"/>
        </w:rPr>
        <w:t xml:space="preserve"> </w:t>
      </w:r>
      <w:r>
        <w:rPr>
          <w:rStyle w:val="850"/>
        </w:rPr>
        <w:t>Парові машини стають музейними експонатами, поступив</w:t>
      </w:r>
      <w:r>
        <w:rPr>
          <w:rStyle w:val="850"/>
        </w:rPr>
        <w:softHyphen/>
        <w:t>шись місцем легким та ефективним двигунам внутрішнього</w:t>
      </w:r>
      <w:r>
        <w:rPr>
          <w:rStyle w:val="860"/>
        </w:rPr>
        <w:t xml:space="preserve"> </w:t>
      </w:r>
      <w:r>
        <w:rPr>
          <w:rStyle w:val="850"/>
        </w:rPr>
        <w:t>згорянн</w:t>
      </w:r>
      <w:r>
        <w:rPr>
          <w:rStyle w:val="850"/>
        </w:rPr>
        <w:t>я, електродвигунам, газовим турбінам, ракетним дви</w:t>
      </w:r>
      <w:r>
        <w:rPr>
          <w:rStyle w:val="850"/>
        </w:rPr>
        <w:softHyphen/>
        <w:t>гунам та ін.</w:t>
      </w:r>
    </w:p>
    <w:p w:rsidR="003B0011" w:rsidRDefault="00EA1B1B">
      <w:pPr>
        <w:pStyle w:val="115"/>
        <w:shd w:val="clear" w:color="auto" w:fill="auto"/>
        <w:spacing w:before="0" w:after="192" w:line="240" w:lineRule="exact"/>
        <w:ind w:left="20" w:right="20" w:firstLine="340"/>
        <w:jc w:val="both"/>
      </w:pPr>
      <w:r>
        <w:rPr>
          <w:rStyle w:val="850"/>
        </w:rPr>
        <w:t>Успіхи в дослідженні будови речовини дали змогу отрима</w:t>
      </w:r>
      <w:r>
        <w:rPr>
          <w:rStyle w:val="850"/>
        </w:rPr>
        <w:softHyphen/>
        <w:t>ти нові матеріали з наперед заданими властивостями, винайти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1663065"/>
            <wp:effectExtent l="0" t="0" r="0" b="0"/>
            <wp:docPr id="66" name="Рисунок 66" descr="C:\Users\NDU\AppData\Local\Temp\FineReader10\media\image6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" descr="C:\Users\NDU\AppData\Local\Temp\FineReader10\media\image68.jpeg"/>
                    <pic:cNvPicPr>
                      <a:picLocks noChangeAspect="1" noChangeArrowheads="1"/>
                    </pic:cNvPicPr>
                  </pic:nvPicPr>
                  <pic:blipFill>
                    <a:blip r:embed="rId1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1663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tabs>
          <w:tab w:val="left" w:pos="3398"/>
        </w:tabs>
        <w:spacing w:line="170" w:lineRule="exact"/>
        <w:jc w:val="center"/>
      </w:pPr>
      <w:r>
        <w:rPr>
          <w:lang w:val="uk"/>
        </w:rPr>
        <w:t>Мал. 1.59</w:t>
      </w:r>
      <w:r>
        <w:rPr>
          <w:lang w:val="uk"/>
        </w:rPr>
        <w:tab/>
        <w:t>Мал. 1.60</w:t>
      </w:r>
    </w:p>
    <w:p w:rsidR="003B0011" w:rsidRDefault="003B0011">
      <w:pPr>
        <w:rPr>
          <w:sz w:val="2"/>
          <w:szCs w:val="2"/>
        </w:rPr>
        <w:sectPr w:rsidR="003B0011">
          <w:headerReference w:type="even" r:id="rId136"/>
          <w:headerReference w:type="default" r:id="rId137"/>
          <w:footerReference w:type="even" r:id="rId138"/>
          <w:footerReference w:type="default" r:id="rId139"/>
          <w:headerReference w:type="first" r:id="rId140"/>
          <w:footerReference w:type="first" r:id="rId141"/>
          <w:pgSz w:w="16837" w:h="23810"/>
          <w:pgMar w:top="7302" w:right="5011" w:bottom="6942" w:left="5297" w:header="0" w:footer="3" w:gutter="0"/>
          <w:cols w:space="720"/>
          <w:noEndnote/>
          <w:titlePg/>
          <w:docGrid w:linePitch="360"/>
        </w:sectPr>
      </w:pPr>
    </w:p>
    <w:p w:rsidR="003B0011" w:rsidRDefault="00CC070E">
      <w:pPr>
        <w:framePr w:w="6528" w:h="1786" w:wrap="notBeside" w:vAnchor="text" w:hAnchor="text" w:y="1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1130300"/>
            <wp:effectExtent l="0" t="0" r="0" b="0"/>
            <wp:docPr id="67" name="Рисунок 67" descr="C:\Users\NDU\AppData\Local\Temp\FineReader10\media\image6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 descr="C:\Users\NDU\AppData\Local\Temp\FineReader10\media\image69.jpeg"/>
                    <pic:cNvPicPr>
                      <a:picLocks noChangeAspect="1" noChangeArrowheads="1"/>
                    </pic:cNvPicPr>
                  </pic:nvPicPr>
                  <pic:blipFill>
                    <a:blip r:embed="rId1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113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888" w:h="173" w:wrap="notBeside" w:vAnchor="text" w:hAnchor="text" w:x="1259" w:y="1959"/>
        <w:shd w:val="clear" w:color="auto" w:fill="auto"/>
        <w:spacing w:line="170" w:lineRule="exact"/>
      </w:pPr>
      <w:r>
        <w:rPr>
          <w:lang w:val="uk"/>
        </w:rPr>
        <w:t>Мал. 1.61</w:t>
      </w:r>
    </w:p>
    <w:p w:rsidR="003B0011" w:rsidRDefault="00EA1B1B">
      <w:pPr>
        <w:pStyle w:val="afe"/>
        <w:framePr w:w="893" w:h="173" w:wrap="notBeside" w:vAnchor="text" w:hAnchor="text" w:x="4662" w:y="1959"/>
        <w:shd w:val="clear" w:color="auto" w:fill="auto"/>
        <w:spacing w:line="170" w:lineRule="exact"/>
      </w:pPr>
      <w:r>
        <w:rPr>
          <w:lang w:val="uk"/>
        </w:rPr>
        <w:t>Мал. 1.62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197" w:after="0" w:line="240" w:lineRule="exact"/>
        <w:ind w:left="20" w:right="20"/>
        <w:jc w:val="both"/>
      </w:pPr>
      <w:r>
        <w:rPr>
          <w:rStyle w:val="850"/>
        </w:rPr>
        <w:lastRenderedPageBreak/>
        <w:t>лазери. Нині лазери працюють у багатьох галузях науки і ви</w:t>
      </w:r>
      <w:r>
        <w:rPr>
          <w:rStyle w:val="850"/>
        </w:rPr>
        <w:softHyphen/>
      </w:r>
      <w:r>
        <w:rPr>
          <w:rStyle w:val="850"/>
        </w:rPr>
        <w:t>робництва. За їх допомогою обробляють найтвердіші матеріа</w:t>
      </w:r>
      <w:r>
        <w:rPr>
          <w:rStyle w:val="850"/>
        </w:rPr>
        <w:softHyphen/>
        <w:t>ли, вимірюють розміри деталей та визначають відстані до кос</w:t>
      </w:r>
      <w:r>
        <w:rPr>
          <w:rStyle w:val="850"/>
        </w:rPr>
        <w:softHyphen/>
        <w:t>мічних об'єктів, їх використовують як хірургічні скальпелі,</w:t>
      </w:r>
      <w:r>
        <w:rPr>
          <w:rStyle w:val="860"/>
        </w:rPr>
        <w:t xml:space="preserve"> </w:t>
      </w:r>
      <w:r>
        <w:rPr>
          <w:rStyle w:val="850"/>
        </w:rPr>
        <w:t>освітлювальні прилади, для зчитування і збереження інформа</w:t>
      </w:r>
      <w:r>
        <w:rPr>
          <w:rStyle w:val="850"/>
        </w:rPr>
        <w:softHyphen/>
        <w:t>ції, наприклад на к</w:t>
      </w:r>
      <w:r>
        <w:rPr>
          <w:rStyle w:val="850"/>
        </w:rPr>
        <w:t>омпакт-дисках (мал. 1.61).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850"/>
        </w:rPr>
        <w:t>12 квітня 1961 р. відбувся перший, пілотований Ю. Гагарі-</w:t>
      </w:r>
      <w:r>
        <w:rPr>
          <w:rStyle w:val="860"/>
        </w:rPr>
        <w:t xml:space="preserve"> </w:t>
      </w:r>
      <w:r>
        <w:rPr>
          <w:rStyle w:val="850"/>
        </w:rPr>
        <w:t>ним (мал. 1.62), політ космічного корабля. Нині навколо Землі</w:t>
      </w:r>
      <w:r>
        <w:rPr>
          <w:rStyle w:val="860"/>
        </w:rPr>
        <w:t xml:space="preserve"> </w:t>
      </w:r>
      <w:r>
        <w:rPr>
          <w:rStyle w:val="850"/>
        </w:rPr>
        <w:t>кружляють сотні штучних супутників, використовуючи дані</w:t>
      </w:r>
      <w:r>
        <w:rPr>
          <w:rStyle w:val="860"/>
        </w:rPr>
        <w:t xml:space="preserve"> </w:t>
      </w:r>
      <w:r>
        <w:rPr>
          <w:rStyle w:val="850"/>
        </w:rPr>
        <w:t>з яких, є метеорологи прогнозують погоду, геологи шук</w:t>
      </w:r>
      <w:r>
        <w:rPr>
          <w:rStyle w:val="850"/>
        </w:rPr>
        <w:t>ають</w:t>
      </w:r>
      <w:r>
        <w:rPr>
          <w:rStyle w:val="860"/>
        </w:rPr>
        <w:t xml:space="preserve"> </w:t>
      </w:r>
      <w:r>
        <w:rPr>
          <w:rStyle w:val="850"/>
        </w:rPr>
        <w:t>корисні копалини, моряки і льотчики точно визначають своє</w:t>
      </w:r>
      <w:r>
        <w:rPr>
          <w:rStyle w:val="860"/>
        </w:rPr>
        <w:t xml:space="preserve"> </w:t>
      </w:r>
      <w:r>
        <w:rPr>
          <w:rStyle w:val="850"/>
        </w:rPr>
        <w:t>місцезнаходження. Завдяки супутникам можна встановити ра</w:t>
      </w:r>
      <w:r>
        <w:rPr>
          <w:rStyle w:val="850"/>
        </w:rPr>
        <w:softHyphen/>
        <w:t>діо-, телефонний і телевізійний зв'язок із будь-яким містом</w:t>
      </w:r>
      <w:r>
        <w:rPr>
          <w:rStyle w:val="860"/>
        </w:rPr>
        <w:t xml:space="preserve"> </w:t>
      </w:r>
      <w:r>
        <w:rPr>
          <w:rStyle w:val="850"/>
        </w:rPr>
        <w:t>планети, здійснювати рятувальні операції та ін.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850"/>
        </w:rPr>
        <w:t>Унаслідок розвитку техніки п</w:t>
      </w:r>
      <w:r>
        <w:rPr>
          <w:rStyle w:val="850"/>
        </w:rPr>
        <w:t>еред фізикою постають нові</w:t>
      </w:r>
      <w:r>
        <w:rPr>
          <w:rStyle w:val="860"/>
        </w:rPr>
        <w:t xml:space="preserve"> </w:t>
      </w:r>
      <w:r>
        <w:rPr>
          <w:rStyle w:val="850"/>
        </w:rPr>
        <w:t>завдання, розширюються можливості для подальшого пізнан</w:t>
      </w:r>
      <w:r>
        <w:rPr>
          <w:rStyle w:val="850"/>
        </w:rPr>
        <w:softHyphen/>
        <w:t>ня природи, виникають передумови для винайдення нових</w:t>
      </w:r>
      <w:r>
        <w:rPr>
          <w:rStyle w:val="860"/>
        </w:rPr>
        <w:t xml:space="preserve"> </w:t>
      </w:r>
      <w:r>
        <w:rPr>
          <w:rStyle w:val="850"/>
        </w:rPr>
        <w:t>точних і чутливих приладів для фізичних досліджень.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850"/>
        </w:rPr>
        <w:t>Сьогодення неможливо уявити без радіо, кіно, телебачення,</w:t>
      </w:r>
      <w:r>
        <w:rPr>
          <w:rStyle w:val="860"/>
        </w:rPr>
        <w:t xml:space="preserve"> </w:t>
      </w:r>
      <w:r>
        <w:rPr>
          <w:rStyle w:val="850"/>
        </w:rPr>
        <w:t>електронн</w:t>
      </w:r>
      <w:r>
        <w:rPr>
          <w:rStyle w:val="850"/>
        </w:rPr>
        <w:t>их музичних інструментів, комп'ютерної техніки.</w:t>
      </w:r>
      <w:r>
        <w:rPr>
          <w:rStyle w:val="860"/>
        </w:rPr>
        <w:t xml:space="preserve"> </w:t>
      </w:r>
      <w:r>
        <w:rPr>
          <w:rStyle w:val="850"/>
        </w:rPr>
        <w:t>Отже, фізика впливає також на розвиток культури суспіль</w:t>
      </w:r>
      <w:r>
        <w:rPr>
          <w:rStyle w:val="850"/>
        </w:rPr>
        <w:softHyphen/>
        <w:t>ства.</w:t>
      </w:r>
    </w:p>
    <w:p w:rsidR="003B0011" w:rsidRDefault="00EA1B1B">
      <w:pPr>
        <w:pStyle w:val="115"/>
        <w:shd w:val="clear" w:color="auto" w:fill="auto"/>
        <w:spacing w:before="0" w:after="139" w:line="240" w:lineRule="exact"/>
        <w:ind w:left="20" w:right="20" w:firstLine="340"/>
        <w:jc w:val="both"/>
      </w:pPr>
      <w:r>
        <w:rPr>
          <w:rStyle w:val="850"/>
        </w:rPr>
        <w:t>Проте широке використання техніки підвищує вимоги і до</w:t>
      </w:r>
      <w:r>
        <w:rPr>
          <w:rStyle w:val="860"/>
        </w:rPr>
        <w:t xml:space="preserve"> </w:t>
      </w:r>
      <w:r>
        <w:rPr>
          <w:rStyle w:val="850"/>
        </w:rPr>
        <w:t>людей, які нею користуються. Через незнання законів фізики,</w:t>
      </w:r>
      <w:r>
        <w:rPr>
          <w:rStyle w:val="860"/>
        </w:rPr>
        <w:t xml:space="preserve"> </w:t>
      </w:r>
      <w:r>
        <w:rPr>
          <w:rStyle w:val="850"/>
        </w:rPr>
        <w:t xml:space="preserve">на яких базуються принципи дії </w:t>
      </w:r>
      <w:r>
        <w:rPr>
          <w:rStyle w:val="850"/>
        </w:rPr>
        <w:t>машин, пристроїв і приладів,</w:t>
      </w:r>
      <w:r>
        <w:rPr>
          <w:rStyle w:val="860"/>
        </w:rPr>
        <w:t xml:space="preserve"> </w:t>
      </w:r>
      <w:r>
        <w:rPr>
          <w:rStyle w:val="850"/>
        </w:rPr>
        <w:t>з якими постійно маємо справу на виробництві та у повсякден</w:t>
      </w:r>
      <w:r>
        <w:rPr>
          <w:rStyle w:val="850"/>
        </w:rPr>
        <w:softHyphen/>
        <w:t>ному житті, можуть виникнути непередбачувані наслідки.</w:t>
      </w:r>
      <w:r>
        <w:rPr>
          <w:rStyle w:val="860"/>
        </w:rPr>
        <w:t xml:space="preserve"> </w:t>
      </w:r>
      <w:r>
        <w:rPr>
          <w:rStyle w:val="850"/>
        </w:rPr>
        <w:t>Так, досі відчутними є наслідки аварії на Чорнобильській</w:t>
      </w:r>
      <w:r>
        <w:rPr>
          <w:rStyle w:val="860"/>
        </w:rPr>
        <w:t xml:space="preserve"> </w:t>
      </w:r>
      <w:r>
        <w:rPr>
          <w:rStyle w:val="850"/>
        </w:rPr>
        <w:t xml:space="preserve">атомній станції </w:t>
      </w:r>
      <w:r>
        <w:rPr>
          <w:rStyle w:val="87"/>
        </w:rPr>
        <w:t xml:space="preserve">— </w:t>
      </w:r>
      <w:r>
        <w:rPr>
          <w:rStyle w:val="850"/>
        </w:rPr>
        <w:t>результат помилок персоналу і конструкто</w:t>
      </w:r>
      <w:r>
        <w:rPr>
          <w:rStyle w:val="850"/>
        </w:rPr>
        <w:softHyphen/>
        <w:t>рів. Ви маєте знати і пам'ятати, що не можна перебігати доро</w:t>
      </w:r>
      <w:r>
        <w:rPr>
          <w:rStyle w:val="850"/>
        </w:rPr>
        <w:softHyphen/>
        <w:t>гу перед автомобілем, бо згідно із законами фізики він відра</w:t>
      </w:r>
      <w:r>
        <w:rPr>
          <w:rStyle w:val="850"/>
        </w:rPr>
        <w:softHyphen/>
        <w:t>зу не зупиниться, навіть якщо водій встигне натиснути на</w:t>
      </w:r>
      <w:r>
        <w:rPr>
          <w:rStyle w:val="860"/>
        </w:rPr>
        <w:t xml:space="preserve"> </w:t>
      </w:r>
      <w:r>
        <w:rPr>
          <w:rStyle w:val="850"/>
        </w:rPr>
        <w:t>гальма. У квартирі не можна одночасн</w:t>
      </w:r>
      <w:r>
        <w:rPr>
          <w:rStyle w:val="850"/>
        </w:rPr>
        <w:t>о вмикати багато спожи</w:t>
      </w:r>
      <w:r>
        <w:rPr>
          <w:rStyle w:val="850"/>
        </w:rPr>
        <w:softHyphen/>
        <w:t>вачів електроенергії, використовувати саморобні запобіжники,</w:t>
      </w:r>
      <w:r>
        <w:rPr>
          <w:rStyle w:val="860"/>
        </w:rPr>
        <w:t xml:space="preserve"> </w:t>
      </w:r>
      <w:r>
        <w:rPr>
          <w:rStyle w:val="850"/>
        </w:rPr>
        <w:t>бо від перевантаження може статися коротке замикання й</w:t>
      </w:r>
      <w:r>
        <w:rPr>
          <w:rStyle w:val="860"/>
        </w:rPr>
        <w:t xml:space="preserve"> </w:t>
      </w:r>
      <w:r>
        <w:rPr>
          <w:rStyle w:val="850"/>
        </w:rPr>
        <w:t>виникнути пожежа.</w:t>
      </w:r>
    </w:p>
    <w:p w:rsidR="003B0011" w:rsidRDefault="00EA1B1B">
      <w:pPr>
        <w:pStyle w:val="134"/>
        <w:shd w:val="clear" w:color="auto" w:fill="auto"/>
        <w:spacing w:before="0" w:after="101"/>
        <w:ind w:left="160" w:right="180" w:firstLine="340"/>
      </w:pPr>
      <w:r>
        <w:rPr>
          <w:rStyle w:val="13e"/>
        </w:rPr>
        <w:t>Життя і здоров</w:t>
      </w:r>
      <w:r>
        <w:rPr>
          <w:rStyle w:val="13f"/>
        </w:rPr>
        <w:t>'</w:t>
      </w:r>
      <w:r>
        <w:rPr>
          <w:rStyle w:val="13e"/>
        </w:rPr>
        <w:t>я людини значною мірою залежать</w:t>
      </w:r>
      <w:r>
        <w:rPr>
          <w:rStyle w:val="13f0"/>
        </w:rPr>
        <w:t xml:space="preserve"> </w:t>
      </w:r>
      <w:r>
        <w:rPr>
          <w:rStyle w:val="13e"/>
        </w:rPr>
        <w:t>від того</w:t>
      </w:r>
      <w:r>
        <w:rPr>
          <w:rStyle w:val="13e"/>
          <w:lang w:val="ru"/>
        </w:rPr>
        <w:t xml:space="preserve">, </w:t>
      </w:r>
      <w:r>
        <w:rPr>
          <w:rStyle w:val="13e"/>
        </w:rPr>
        <w:t>наскільки вона дотримується правил безпечн</w:t>
      </w:r>
      <w:r>
        <w:rPr>
          <w:rStyle w:val="13e"/>
        </w:rPr>
        <w:t>ого</w:t>
      </w:r>
      <w:r>
        <w:rPr>
          <w:rStyle w:val="13f0"/>
        </w:rPr>
        <w:t xml:space="preserve"> </w:t>
      </w:r>
      <w:r>
        <w:rPr>
          <w:rStyle w:val="13e"/>
        </w:rPr>
        <w:t>користування технікою. Нехтування правилами техніки</w:t>
      </w:r>
      <w:r>
        <w:rPr>
          <w:rStyle w:val="13f0"/>
        </w:rPr>
        <w:t xml:space="preserve"> </w:t>
      </w:r>
      <w:r>
        <w:rPr>
          <w:rStyle w:val="13e"/>
        </w:rPr>
        <w:t>безпеки, які враховують закони фізики, може не лише</w:t>
      </w:r>
      <w:r>
        <w:rPr>
          <w:rStyle w:val="13f0"/>
        </w:rPr>
        <w:t xml:space="preserve"> </w:t>
      </w:r>
      <w:r>
        <w:rPr>
          <w:rStyle w:val="13e"/>
        </w:rPr>
        <w:lastRenderedPageBreak/>
        <w:t>загрожувати життю однієї людини, а й призвести до</w:t>
      </w:r>
      <w:r>
        <w:rPr>
          <w:rStyle w:val="13f0"/>
        </w:rPr>
        <w:t xml:space="preserve"> </w:t>
      </w:r>
      <w:r>
        <w:rPr>
          <w:rStyle w:val="13e"/>
        </w:rPr>
        <w:t>екологічних катастроф.</w:t>
      </w:r>
    </w:p>
    <w:p w:rsidR="003B0011" w:rsidRDefault="00EA1B1B">
      <w:pPr>
        <w:pStyle w:val="115"/>
        <w:shd w:val="clear" w:color="auto" w:fill="auto"/>
        <w:spacing w:before="0" w:after="264" w:line="240" w:lineRule="exact"/>
        <w:ind w:right="20" w:firstLine="340"/>
        <w:jc w:val="both"/>
      </w:pPr>
      <w:r>
        <w:rPr>
          <w:rStyle w:val="850"/>
        </w:rPr>
        <w:t>Завдяки досягненням природничих наук, зокрема фізики,</w:t>
      </w:r>
      <w:r>
        <w:rPr>
          <w:rStyle w:val="860"/>
        </w:rPr>
        <w:t xml:space="preserve"> </w:t>
      </w:r>
      <w:r>
        <w:rPr>
          <w:rStyle w:val="850"/>
        </w:rPr>
        <w:t>людство у XX ст. отри</w:t>
      </w:r>
      <w:r>
        <w:rPr>
          <w:rStyle w:val="850"/>
        </w:rPr>
        <w:t>мало величезні можливості впливу на</w:t>
      </w:r>
      <w:r>
        <w:rPr>
          <w:rStyle w:val="860"/>
        </w:rPr>
        <w:t xml:space="preserve"> </w:t>
      </w:r>
      <w:r>
        <w:rPr>
          <w:rStyle w:val="850"/>
        </w:rPr>
        <w:t>природу. На жаль, лише останнім часом ми дедалі більше</w:t>
      </w:r>
      <w:r>
        <w:rPr>
          <w:rStyle w:val="860"/>
        </w:rPr>
        <w:t xml:space="preserve"> </w:t>
      </w:r>
      <w:r>
        <w:rPr>
          <w:rStyle w:val="850"/>
        </w:rPr>
        <w:t>замислюємося над тим, що своєю діяльністю можемо завдати</w:t>
      </w:r>
      <w:r>
        <w:rPr>
          <w:rStyle w:val="860"/>
        </w:rPr>
        <w:t xml:space="preserve"> </w:t>
      </w:r>
      <w:r>
        <w:rPr>
          <w:rStyle w:val="850"/>
        </w:rPr>
        <w:t>непоправної шкоди довкіллю. Вирішення екологічних проб</w:t>
      </w:r>
      <w:r>
        <w:rPr>
          <w:rStyle w:val="850"/>
        </w:rPr>
        <w:softHyphen/>
        <w:t xml:space="preserve">лем </w:t>
      </w:r>
      <w:r>
        <w:rPr>
          <w:rStyle w:val="87"/>
          <w:lang w:val="ru"/>
        </w:rPr>
        <w:t xml:space="preserve">— </w:t>
      </w:r>
      <w:r>
        <w:rPr>
          <w:rStyle w:val="850"/>
        </w:rPr>
        <w:t>один з важливих напрямів застосування фізичних</w:t>
      </w:r>
      <w:r>
        <w:rPr>
          <w:rStyle w:val="860"/>
        </w:rPr>
        <w:t xml:space="preserve"> </w:t>
      </w:r>
      <w:r>
        <w:rPr>
          <w:rStyle w:val="850"/>
        </w:rPr>
        <w:t>знань.</w:t>
      </w:r>
    </w:p>
    <w:p w:rsidR="003B0011" w:rsidRDefault="00EA1B1B">
      <w:pPr>
        <w:pStyle w:val="67"/>
        <w:keepNext/>
        <w:keepLines/>
        <w:shd w:val="clear" w:color="auto" w:fill="auto"/>
        <w:spacing w:after="155" w:line="210" w:lineRule="exact"/>
        <w:ind w:firstLine="340"/>
        <w:jc w:val="both"/>
      </w:pPr>
      <w:bookmarkStart w:id="42" w:name="bookmark41"/>
      <w:r>
        <w:rPr>
          <w:rStyle w:val="6b"/>
          <w:lang w:val="ru"/>
        </w:rPr>
        <w:t xml:space="preserve">§ 11. </w:t>
      </w:r>
      <w:r>
        <w:rPr>
          <w:rStyle w:val="6b"/>
        </w:rPr>
        <w:t>ВИДАТНІ ВЧЕНІ-ФІЗИКИ</w:t>
      </w:r>
      <w:bookmarkEnd w:id="42"/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850"/>
        </w:rPr>
        <w:t>Зрозуміти будову навколишнього світу люди намагалися</w:t>
      </w:r>
      <w:r>
        <w:rPr>
          <w:rStyle w:val="860"/>
        </w:rPr>
        <w:t xml:space="preserve"> </w:t>
      </w:r>
      <w:r>
        <w:rPr>
          <w:rStyle w:val="850"/>
        </w:rPr>
        <w:t xml:space="preserve">дуже давно. Давньогрецькі вчені Філолай, </w:t>
      </w:r>
      <w:r w:rsidRPr="00CC070E">
        <w:rPr>
          <w:rStyle w:val="850"/>
        </w:rPr>
        <w:t>Аристарх Самос -</w:t>
      </w:r>
      <w:r w:rsidRPr="00CC070E">
        <w:rPr>
          <w:rStyle w:val="860"/>
        </w:rPr>
        <w:t xml:space="preserve"> </w:t>
      </w:r>
      <w:r>
        <w:rPr>
          <w:rStyle w:val="850"/>
        </w:rPr>
        <w:t xml:space="preserve">ський, Клавдій </w:t>
      </w:r>
      <w:r w:rsidRPr="00CC070E">
        <w:rPr>
          <w:rStyle w:val="850"/>
        </w:rPr>
        <w:t xml:space="preserve">Птолемей </w:t>
      </w:r>
      <w:r>
        <w:rPr>
          <w:rStyle w:val="850"/>
        </w:rPr>
        <w:t>запропонували перші моделі будови</w:t>
      </w:r>
      <w:r>
        <w:rPr>
          <w:rStyle w:val="860"/>
        </w:rPr>
        <w:t xml:space="preserve"> </w:t>
      </w:r>
      <w:r>
        <w:rPr>
          <w:rStyle w:val="850"/>
        </w:rPr>
        <w:t>Всесвіту. Назви таких наук, як математика, механіка, фізика,</w:t>
      </w:r>
      <w:r>
        <w:rPr>
          <w:rStyle w:val="860"/>
        </w:rPr>
        <w:t xml:space="preserve"> </w:t>
      </w:r>
      <w:r>
        <w:rPr>
          <w:rStyle w:val="850"/>
        </w:rPr>
        <w:t xml:space="preserve">біологія, географія, наукові поняття </w:t>
      </w:r>
      <w:r w:rsidRPr="00CC070E">
        <w:rPr>
          <w:rStyle w:val="87"/>
        </w:rPr>
        <w:t xml:space="preserve">— </w:t>
      </w:r>
      <w:r>
        <w:rPr>
          <w:rStyle w:val="850"/>
        </w:rPr>
        <w:t>атом, маса, електрон,</w:t>
      </w:r>
      <w:r>
        <w:rPr>
          <w:rStyle w:val="860"/>
        </w:rPr>
        <w:t xml:space="preserve"> </w:t>
      </w:r>
      <w:r>
        <w:rPr>
          <w:rStyle w:val="850"/>
        </w:rPr>
        <w:t>протон беруть початок від стародавньої грецької науки й</w:t>
      </w:r>
      <w:r>
        <w:rPr>
          <w:rStyle w:val="860"/>
        </w:rPr>
        <w:t xml:space="preserve"> </w:t>
      </w:r>
      <w:r>
        <w:rPr>
          <w:rStyle w:val="850"/>
        </w:rPr>
        <w:t xml:space="preserve">пов'язані з іменами Фалеса, Демокріта, Епікура, </w:t>
      </w:r>
      <w:r w:rsidRPr="00CC070E">
        <w:rPr>
          <w:rStyle w:val="850"/>
        </w:rPr>
        <w:t>Аристотеля,</w:t>
      </w:r>
      <w:r w:rsidRPr="00CC070E">
        <w:rPr>
          <w:rStyle w:val="860"/>
        </w:rPr>
        <w:t xml:space="preserve"> </w:t>
      </w:r>
      <w:r>
        <w:rPr>
          <w:rStyle w:val="850"/>
        </w:rPr>
        <w:t xml:space="preserve">Піфагора, Евкліда </w:t>
      </w:r>
      <w:r>
        <w:rPr>
          <w:rStyle w:val="850"/>
        </w:rPr>
        <w:t>та інших учених. Вони прагнули пояснити</w:t>
      </w:r>
      <w:r>
        <w:rPr>
          <w:rStyle w:val="860"/>
        </w:rPr>
        <w:t xml:space="preserve"> </w:t>
      </w:r>
      <w:r>
        <w:rPr>
          <w:rStyle w:val="850"/>
        </w:rPr>
        <w:t>явища природи, не посилаючись на таємничі сили. "Знайти</w:t>
      </w:r>
      <w:r>
        <w:rPr>
          <w:rStyle w:val="860"/>
        </w:rPr>
        <w:t xml:space="preserve"> </w:t>
      </w:r>
      <w:r>
        <w:rPr>
          <w:rStyle w:val="850"/>
        </w:rPr>
        <w:t>одне наукове доведення для мене значить більше ніж оволоді</w:t>
      </w:r>
      <w:r>
        <w:rPr>
          <w:rStyle w:val="850"/>
        </w:rPr>
        <w:softHyphen/>
        <w:t xml:space="preserve">ти всім перським царством" </w:t>
      </w:r>
      <w:r>
        <w:rPr>
          <w:rStyle w:val="87"/>
          <w:lang w:val="ru"/>
        </w:rPr>
        <w:t xml:space="preserve">— </w:t>
      </w:r>
      <w:r>
        <w:rPr>
          <w:rStyle w:val="850"/>
        </w:rPr>
        <w:t>казав Демокріт, з ім'ям якого</w:t>
      </w:r>
      <w:r>
        <w:rPr>
          <w:rStyle w:val="860"/>
        </w:rPr>
        <w:t xml:space="preserve"> </w:t>
      </w:r>
      <w:r>
        <w:rPr>
          <w:rStyle w:val="850"/>
        </w:rPr>
        <w:t>пов'язана ідея атомної будови речовини.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  <w:sectPr w:rsidR="003B0011">
          <w:type w:val="continuous"/>
          <w:pgSz w:w="16837" w:h="23810"/>
          <w:pgMar w:top="7288" w:right="5006" w:bottom="6966" w:left="5292" w:header="0" w:footer="3" w:gutter="0"/>
          <w:cols w:space="720"/>
          <w:noEndnote/>
          <w:docGrid w:linePitch="360"/>
        </w:sectPr>
      </w:pPr>
      <w:r>
        <w:rPr>
          <w:rStyle w:val="850"/>
        </w:rPr>
        <w:t xml:space="preserve">Значним у розвиток фізики був внесок Архімеда </w:t>
      </w:r>
      <w:r>
        <w:rPr>
          <w:rStyle w:val="850"/>
          <w:lang w:val="ru"/>
        </w:rPr>
        <w:t>(382</w:t>
      </w:r>
      <w:r>
        <w:rPr>
          <w:rStyle w:val="87"/>
          <w:lang w:val="ru"/>
        </w:rPr>
        <w:t xml:space="preserve">— </w:t>
      </w:r>
      <w:r>
        <w:rPr>
          <w:rStyle w:val="850"/>
          <w:lang w:val="ru"/>
        </w:rPr>
        <w:t xml:space="preserve">322 </w:t>
      </w:r>
      <w:r>
        <w:rPr>
          <w:rStyle w:val="850"/>
        </w:rPr>
        <w:t xml:space="preserve">рр. до н. </w:t>
      </w:r>
      <w:r>
        <w:rPr>
          <w:rStyle w:val="850"/>
          <w:lang w:val="ru"/>
        </w:rPr>
        <w:t xml:space="preserve">е.). </w:t>
      </w:r>
      <w:r>
        <w:rPr>
          <w:rStyle w:val="850"/>
        </w:rPr>
        <w:t>Досі у фізиці й техніці користуються встано</w:t>
      </w:r>
      <w:r>
        <w:rPr>
          <w:rStyle w:val="850"/>
        </w:rPr>
        <w:softHyphen/>
        <w:t>вленими ним законом плавання тіл, правилом рівноваги важе</w:t>
      </w:r>
      <w:r>
        <w:rPr>
          <w:rStyle w:val="850"/>
        </w:rPr>
        <w:softHyphen/>
        <w:t>ля і "золотим" правилом механіки. Проте Архімед був не ли</w:t>
      </w:r>
      <w:r>
        <w:rPr>
          <w:rStyle w:val="850"/>
        </w:rPr>
        <w:softHyphen/>
        <w:t>ше</w:t>
      </w:r>
      <w:r>
        <w:rPr>
          <w:rStyle w:val="850"/>
        </w:rPr>
        <w:t xml:space="preserve"> вченим. Він винайшов і вдосконалив багато технічних при-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3031490" cy="4118610"/>
            <wp:effectExtent l="0" t="0" r="0" b="0"/>
            <wp:docPr id="68" name="Рисунок 68" descr="C:\Users\NDU\AppData\Local\Temp\FineReader10\media\image7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 descr="C:\Users\NDU\AppData\Local\Temp\FineReader10\media\image70.jpeg"/>
                    <pic:cNvPicPr>
                      <a:picLocks noChangeAspect="1" noChangeArrowheads="1"/>
                    </pic:cNvPicPr>
                  </pic:nvPicPr>
                  <pic:blipFill>
                    <a:blip r:embed="rId1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1490" cy="4118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tabs>
          <w:tab w:val="left" w:pos="2462"/>
        </w:tabs>
        <w:spacing w:line="170" w:lineRule="exact"/>
        <w:jc w:val="center"/>
      </w:pPr>
      <w:r>
        <w:t xml:space="preserve">Леонардо да </w:t>
      </w:r>
      <w:r>
        <w:rPr>
          <w:lang w:val="uk"/>
        </w:rPr>
        <w:t>Вінчі</w:t>
      </w:r>
      <w:r>
        <w:rPr>
          <w:lang w:val="uk"/>
        </w:rPr>
        <w:tab/>
        <w:t>Галілео Галілей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252" w:after="0" w:line="240" w:lineRule="exact"/>
        <w:ind w:right="20"/>
        <w:jc w:val="both"/>
      </w:pPr>
      <w:r>
        <w:rPr>
          <w:rStyle w:val="850"/>
        </w:rPr>
        <w:t>строїв. Так, для відсічі нападу ворогів на своє рідне місто Сі</w:t>
      </w:r>
      <w:r>
        <w:rPr>
          <w:rStyle w:val="850"/>
        </w:rPr>
        <w:softHyphen/>
        <w:t>ракузи Архімед сконструював військові машини.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850"/>
        </w:rPr>
        <w:t>Відомий італійський художник Леонардо да Вінчі (1452</w:t>
      </w:r>
      <w:r>
        <w:rPr>
          <w:rStyle w:val="87"/>
        </w:rPr>
        <w:t xml:space="preserve">— </w:t>
      </w:r>
      <w:r>
        <w:rPr>
          <w:rStyle w:val="850"/>
        </w:rPr>
        <w:t>1519 рр.) був талановитим ученим і конструктором. Він дослі</w:t>
      </w:r>
      <w:r>
        <w:rPr>
          <w:rStyle w:val="850"/>
        </w:rPr>
        <w:softHyphen/>
        <w:t>джував падіння тіл, додавання сил</w:t>
      </w:r>
      <w:r>
        <w:rPr>
          <w:rStyle w:val="850"/>
        </w:rPr>
        <w:t>, питання гідравліки, розро</w:t>
      </w:r>
      <w:r>
        <w:rPr>
          <w:rStyle w:val="850"/>
        </w:rPr>
        <w:softHyphen/>
        <w:t>бив перші проекти парашута й літального апарата. Особливу</w:t>
      </w:r>
      <w:r>
        <w:rPr>
          <w:rStyle w:val="860"/>
        </w:rPr>
        <w:t xml:space="preserve"> </w:t>
      </w:r>
      <w:r>
        <w:rPr>
          <w:rStyle w:val="850"/>
        </w:rPr>
        <w:t>увагу Леонардо да Вінчі приділяв досліду як методу пізнання.</w:t>
      </w:r>
      <w:r>
        <w:rPr>
          <w:rStyle w:val="860"/>
        </w:rPr>
        <w:t xml:space="preserve"> </w:t>
      </w:r>
      <w:r>
        <w:rPr>
          <w:rStyle w:val="850"/>
        </w:rPr>
        <w:t>Проте високо він цінив і теоретичні знання.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  <w:sectPr w:rsidR="003B0011">
          <w:type w:val="continuous"/>
          <w:pgSz w:w="16837" w:h="23810"/>
          <w:pgMar w:top="7278" w:right="5008" w:bottom="6976" w:left="5291" w:header="0" w:footer="3" w:gutter="0"/>
          <w:cols w:space="720"/>
          <w:noEndnote/>
          <w:docGrid w:linePitch="360"/>
        </w:sectPr>
      </w:pPr>
      <w:r>
        <w:rPr>
          <w:rStyle w:val="850"/>
        </w:rPr>
        <w:t>Більшість відкриттів у галузі фізики до сер</w:t>
      </w:r>
      <w:r>
        <w:rPr>
          <w:rStyle w:val="850"/>
        </w:rPr>
        <w:t>едини другого</w:t>
      </w:r>
      <w:r>
        <w:rPr>
          <w:rStyle w:val="860"/>
        </w:rPr>
        <w:t xml:space="preserve"> </w:t>
      </w:r>
      <w:r>
        <w:rPr>
          <w:rStyle w:val="850"/>
        </w:rPr>
        <w:t>тисячоліття стосувалися механічних явищ, оскільки механіч-</w:t>
      </w:r>
      <w:r>
        <w:br w:type="page"/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2160270" cy="734695"/>
            <wp:effectExtent l="0" t="0" r="0" b="0"/>
            <wp:docPr id="69" name="Рисунок 69" descr="C:\Users\NDU\AppData\Local\Temp\FineReader10\media\image7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" descr="C:\Users\NDU\AppData\Local\Temp\FineReader10\media\image71.jpeg"/>
                    <pic:cNvPicPr>
                      <a:picLocks noChangeAspect="1" noChangeArrowheads="1"/>
                    </pic:cNvPicPr>
                  </pic:nvPicPr>
                  <pic:blipFill>
                    <a:blip r:embed="rId1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0270" cy="734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</w:pPr>
    </w:p>
    <w:p w:rsidR="003B0011" w:rsidRDefault="003B0011">
      <w:pPr>
        <w:spacing w:line="240" w:lineRule="exact"/>
      </w:pP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1332230"/>
            <wp:effectExtent l="0" t="0" r="0" b="0"/>
            <wp:docPr id="70" name="Рисунок 70" descr="C:\Users\NDU\AppData\Local\Temp\FineReader10\media\image7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 descr="C:\Users\NDU\AppData\Local\Temp\FineReader10\media\image72.jpeg"/>
                    <pic:cNvPicPr>
                      <a:picLocks noChangeAspect="1" noChangeArrowheads="1"/>
                    </pic:cNvPicPr>
                  </pic:nvPicPr>
                  <pic:blipFill>
                    <a:blip r:embed="rId1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1332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192" w:after="0" w:line="240" w:lineRule="exact"/>
        <w:ind w:left="20" w:right="20"/>
        <w:jc w:val="both"/>
      </w:pPr>
      <w:r>
        <w:rPr>
          <w:rStyle w:val="850"/>
        </w:rPr>
        <w:t xml:space="preserve">ний рух </w:t>
      </w:r>
      <w:r>
        <w:rPr>
          <w:rStyle w:val="850"/>
          <w:lang w:val="ru"/>
        </w:rPr>
        <w:t xml:space="preserve">— </w:t>
      </w:r>
      <w:r>
        <w:rPr>
          <w:rStyle w:val="850"/>
        </w:rPr>
        <w:t>найдоступніша для спостереження форма руху ма</w:t>
      </w:r>
      <w:r>
        <w:rPr>
          <w:rStyle w:val="850"/>
        </w:rPr>
        <w:softHyphen/>
        <w:t>терії. Для людей на той час механічні явища набували першо</w:t>
      </w:r>
      <w:r>
        <w:rPr>
          <w:rStyle w:val="850"/>
        </w:rPr>
        <w:softHyphen/>
        <w:t>чергового значення.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850"/>
        </w:rPr>
        <w:t>Науку, яка вивчала рух матеріальних тіл та їх взаємодію,</w:t>
      </w:r>
      <w:r>
        <w:rPr>
          <w:rStyle w:val="860"/>
        </w:rPr>
        <w:t xml:space="preserve"> </w:t>
      </w:r>
      <w:r>
        <w:rPr>
          <w:rStyle w:val="850"/>
        </w:rPr>
        <w:t>назвали</w:t>
      </w:r>
      <w:r>
        <w:rPr>
          <w:rStyle w:val="9ptff7"/>
        </w:rPr>
        <w:t xml:space="preserve"> механікою</w:t>
      </w:r>
      <w:r>
        <w:rPr>
          <w:rStyle w:val="850"/>
        </w:rPr>
        <w:t xml:space="preserve"> (з грецької механіка </w:t>
      </w:r>
      <w:r w:rsidRPr="00CC070E">
        <w:rPr>
          <w:rStyle w:val="850"/>
        </w:rPr>
        <w:t xml:space="preserve">— </w:t>
      </w:r>
      <w:r>
        <w:rPr>
          <w:rStyle w:val="850"/>
        </w:rPr>
        <w:t>це мистецтво ство</w:t>
      </w:r>
      <w:r>
        <w:rPr>
          <w:rStyle w:val="850"/>
        </w:rPr>
        <w:softHyphen/>
        <w:t>рювати машини). Розвиток учення про механічні явища і ви</w:t>
      </w:r>
      <w:r>
        <w:rPr>
          <w:rStyle w:val="850"/>
        </w:rPr>
        <w:softHyphen/>
        <w:t>ділення механіки як науки пов'язані з іменами Галілео Галі-</w:t>
      </w:r>
      <w:r>
        <w:rPr>
          <w:rStyle w:val="860"/>
        </w:rPr>
        <w:t xml:space="preserve"> </w:t>
      </w:r>
      <w:r>
        <w:rPr>
          <w:rStyle w:val="850"/>
        </w:rPr>
        <w:t xml:space="preserve">лея, Ісаака Ньютона, Рене </w:t>
      </w:r>
      <w:r w:rsidRPr="00CC070E">
        <w:rPr>
          <w:rStyle w:val="850"/>
        </w:rPr>
        <w:t xml:space="preserve">Декарта, </w:t>
      </w:r>
      <w:r>
        <w:rPr>
          <w:rStyle w:val="850"/>
        </w:rPr>
        <w:t xml:space="preserve">Христіана </w:t>
      </w:r>
      <w:r w:rsidRPr="00CC070E">
        <w:rPr>
          <w:rStyle w:val="850"/>
        </w:rPr>
        <w:t xml:space="preserve">Гюйгенса </w:t>
      </w:r>
      <w:r>
        <w:rPr>
          <w:rStyle w:val="850"/>
        </w:rPr>
        <w:t>та</w:t>
      </w:r>
      <w:r>
        <w:rPr>
          <w:rStyle w:val="860"/>
        </w:rPr>
        <w:t xml:space="preserve"> </w:t>
      </w:r>
      <w:r>
        <w:rPr>
          <w:rStyle w:val="850"/>
        </w:rPr>
        <w:t>багатьох інших учених.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850"/>
        </w:rPr>
        <w:t>Г. Галі</w:t>
      </w:r>
      <w:r>
        <w:rPr>
          <w:rStyle w:val="850"/>
        </w:rPr>
        <w:t xml:space="preserve">лей </w:t>
      </w:r>
      <w:r>
        <w:rPr>
          <w:rStyle w:val="850"/>
          <w:lang w:val="ru"/>
        </w:rPr>
        <w:t xml:space="preserve">— </w:t>
      </w:r>
      <w:r>
        <w:rPr>
          <w:rStyle w:val="850"/>
        </w:rPr>
        <w:t>один із перших, хто звернувся до фізичного</w:t>
      </w:r>
      <w:r>
        <w:rPr>
          <w:rStyle w:val="860"/>
        </w:rPr>
        <w:t xml:space="preserve"> </w:t>
      </w:r>
      <w:r>
        <w:rPr>
          <w:rStyle w:val="850"/>
        </w:rPr>
        <w:t>досліду, і перший, хто поєднав фізику з математикою.</w:t>
      </w:r>
    </w:p>
    <w:p w:rsidR="003B0011" w:rsidRDefault="00CC070E">
      <w:pPr>
        <w:framePr w:w="2525" w:h="3144" w:vSpace="648" w:wrap="around" w:hAnchor="margin" w:x="3425" w:y="3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562100" cy="1843405"/>
            <wp:effectExtent l="0" t="0" r="0" b="0"/>
            <wp:docPr id="71" name="Рисунок 71" descr="C:\Users\NDU\AppData\Local\Temp\FineReader10\media\image7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1" descr="C:\Users\NDU\AppData\Local\Temp\FineReader10\media\image73.jpeg"/>
                    <pic:cNvPicPr>
                      <a:picLocks noChangeAspect="1" noChangeArrowheads="1"/>
                    </pic:cNvPicPr>
                  </pic:nvPicPr>
                  <pic:blipFill>
                    <a:blip r:embed="rId1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1843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850"/>
        </w:rPr>
        <w:t>Вагомим у становлення механіки як науки</w:t>
      </w:r>
      <w:r>
        <w:rPr>
          <w:rStyle w:val="850"/>
        </w:rPr>
        <w:t xml:space="preserve"> був внесок</w:t>
      </w:r>
      <w:r>
        <w:rPr>
          <w:rStyle w:val="860"/>
        </w:rPr>
        <w:t xml:space="preserve"> </w:t>
      </w:r>
      <w:r>
        <w:rPr>
          <w:rStyle w:val="850"/>
        </w:rPr>
        <w:t xml:space="preserve">І. Ньютона </w:t>
      </w:r>
      <w:r>
        <w:rPr>
          <w:rStyle w:val="850"/>
          <w:lang w:val="ru"/>
        </w:rPr>
        <w:t xml:space="preserve">(1643—1727 </w:t>
      </w:r>
      <w:r>
        <w:rPr>
          <w:rStyle w:val="850"/>
        </w:rPr>
        <w:t>рр.). Сформульовані ним закони руху</w:t>
      </w:r>
      <w:r>
        <w:rPr>
          <w:rStyle w:val="860"/>
        </w:rPr>
        <w:t xml:space="preserve"> </w:t>
      </w:r>
      <w:r>
        <w:rPr>
          <w:rStyle w:val="850"/>
        </w:rPr>
        <w:t>та взаємодії тіл, закон всесвітнього тяжіння стали основою для</w:t>
      </w:r>
      <w:r>
        <w:rPr>
          <w:rStyle w:val="860"/>
        </w:rPr>
        <w:t xml:space="preserve"> </w:t>
      </w:r>
      <w:r>
        <w:rPr>
          <w:rStyle w:val="850"/>
        </w:rPr>
        <w:t xml:space="preserve">створення першої фізичної теорії </w:t>
      </w:r>
      <w:r w:rsidRPr="00CC070E">
        <w:rPr>
          <w:rStyle w:val="850"/>
        </w:rPr>
        <w:t xml:space="preserve">— </w:t>
      </w:r>
      <w:r>
        <w:rPr>
          <w:rStyle w:val="850"/>
        </w:rPr>
        <w:t>класичної механіки. Й по</w:t>
      </w:r>
      <w:r>
        <w:rPr>
          <w:rStyle w:val="850"/>
        </w:rPr>
        <w:softHyphen/>
        <w:t>нині механікою Ньютона користуються для розрахунку рухів</w:t>
      </w:r>
      <w:r>
        <w:rPr>
          <w:rStyle w:val="860"/>
        </w:rPr>
        <w:t xml:space="preserve"> </w:t>
      </w:r>
      <w:r>
        <w:rPr>
          <w:rStyle w:val="850"/>
        </w:rPr>
        <w:t>різних тіл, зокрема планет і штучних супутників Землі. Також</w:t>
      </w:r>
      <w:r>
        <w:rPr>
          <w:rStyle w:val="860"/>
        </w:rPr>
        <w:t xml:space="preserve"> </w:t>
      </w:r>
      <w:r>
        <w:rPr>
          <w:rStyle w:val="850"/>
        </w:rPr>
        <w:t>значним є внесок І. Ньютона у вивчення світлових явищ. На</w:t>
      </w:r>
      <w:r>
        <w:rPr>
          <w:rStyle w:val="860"/>
        </w:rPr>
        <w:t xml:space="preserve"> </w:t>
      </w:r>
      <w:r>
        <w:rPr>
          <w:rStyle w:val="850"/>
        </w:rPr>
        <w:t>надгробку його могили викарбувано слова: "Тут спочиває віч</w:t>
      </w:r>
      <w:r>
        <w:rPr>
          <w:rStyle w:val="850"/>
        </w:rPr>
        <w:softHyphen/>
        <w:t>ним сном сер Ісаак Ньютон, дворянин, старанний, мудрий і</w:t>
      </w:r>
      <w:r>
        <w:rPr>
          <w:rStyle w:val="860"/>
        </w:rPr>
        <w:t xml:space="preserve"> </w:t>
      </w:r>
      <w:r>
        <w:rPr>
          <w:rStyle w:val="850"/>
        </w:rPr>
        <w:t>вірний тлумач природи</w:t>
      </w:r>
      <w:r>
        <w:rPr>
          <w:rStyle w:val="850"/>
        </w:rPr>
        <w:t>, який майже божественним розумом</w:t>
      </w:r>
      <w:r>
        <w:rPr>
          <w:rStyle w:val="860"/>
        </w:rPr>
        <w:t xml:space="preserve"> </w:t>
      </w:r>
      <w:r>
        <w:rPr>
          <w:rStyle w:val="850"/>
        </w:rPr>
        <w:t>першим вивів з факелом математики рух планет, шляхи комет</w:t>
      </w:r>
      <w:r>
        <w:rPr>
          <w:rStyle w:val="860"/>
        </w:rPr>
        <w:t xml:space="preserve"> </w:t>
      </w:r>
      <w:r>
        <w:rPr>
          <w:rStyle w:val="850"/>
        </w:rPr>
        <w:t>і припливи океанів. Нехай смертні радіють, що існувала така</w:t>
      </w:r>
      <w:r>
        <w:rPr>
          <w:rStyle w:val="860"/>
        </w:rPr>
        <w:t xml:space="preserve"> </w:t>
      </w:r>
      <w:r>
        <w:rPr>
          <w:rStyle w:val="850"/>
        </w:rPr>
        <w:t>окраса роду людського".</w:t>
      </w:r>
      <w:r>
        <w:br w:type="page"/>
      </w:r>
    </w:p>
    <w:p w:rsidR="003B0011" w:rsidRDefault="00EA1B1B">
      <w:pPr>
        <w:pStyle w:val="192"/>
        <w:shd w:val="clear" w:color="auto" w:fill="000000"/>
        <w:spacing w:after="563" w:line="400" w:lineRule="exact"/>
        <w:ind w:left="4120" w:right="1880"/>
      </w:pPr>
      <w:r>
        <w:rPr>
          <w:rStyle w:val="193"/>
          <w:lang w:val="ru"/>
        </w:rPr>
        <w:lastRenderedPageBreak/>
        <w:t>£</w:t>
      </w:r>
      <w:r>
        <w:rPr>
          <w:rStyle w:val="194"/>
          <w:lang w:val="ru"/>
        </w:rPr>
        <w:t xml:space="preserve"> </w:t>
      </w:r>
      <w:r>
        <w:rPr>
          <w:rStyle w:val="195"/>
        </w:rPr>
        <w:t>І</w:t>
      </w:r>
    </w:p>
    <w:p w:rsidR="003B0011" w:rsidRDefault="00EA1B1B">
      <w:pPr>
        <w:pStyle w:val="124"/>
        <w:shd w:val="clear" w:color="auto" w:fill="000000"/>
        <w:spacing w:after="96" w:line="690" w:lineRule="exact"/>
        <w:ind w:left="3400"/>
      </w:pPr>
      <w:r>
        <w:rPr>
          <w:rStyle w:val="120pt"/>
        </w:rPr>
        <w:t xml:space="preserve">ч </w:t>
      </w:r>
      <w:r>
        <w:rPr>
          <w:rStyle w:val="120pt"/>
          <w:lang w:val="ru"/>
        </w:rPr>
        <w:t xml:space="preserve">« </w:t>
      </w:r>
      <w:r>
        <w:rPr>
          <w:rStyle w:val="120pt0"/>
        </w:rPr>
        <w:t>і</w:t>
      </w:r>
    </w:p>
    <w:p w:rsidR="003B0011" w:rsidRDefault="00EA1B1B">
      <w:pPr>
        <w:pStyle w:val="54"/>
        <w:shd w:val="clear" w:color="auto" w:fill="auto"/>
        <w:tabs>
          <w:tab w:val="left" w:pos="3972"/>
        </w:tabs>
        <w:spacing w:after="158" w:line="170" w:lineRule="exact"/>
        <w:ind w:left="1260" w:firstLine="0"/>
      </w:pPr>
      <w:r>
        <w:rPr>
          <w:lang w:val="ru"/>
        </w:rPr>
        <w:t xml:space="preserve">Джеймс </w:t>
      </w:r>
      <w:r>
        <w:t>Джоуль</w:t>
      </w:r>
      <w:r>
        <w:tab/>
        <w:t>Майкл Фарадей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850"/>
        </w:rPr>
        <w:t>Успіхи механіки дали поштовх для розвитку</w:t>
      </w:r>
      <w:r>
        <w:rPr>
          <w:rStyle w:val="850"/>
        </w:rPr>
        <w:t xml:space="preserve"> інших галу</w:t>
      </w:r>
      <w:r>
        <w:rPr>
          <w:rStyle w:val="850"/>
        </w:rPr>
        <w:softHyphen/>
        <w:t xml:space="preserve">зей фізики. Михайло Васильович </w:t>
      </w:r>
      <w:r w:rsidRPr="00CC070E">
        <w:rPr>
          <w:rStyle w:val="850"/>
        </w:rPr>
        <w:t xml:space="preserve">Ломоносов (1711 </w:t>
      </w:r>
      <w:r w:rsidRPr="00CC070E">
        <w:rPr>
          <w:rStyle w:val="87"/>
        </w:rPr>
        <w:t>—</w:t>
      </w:r>
      <w:r w:rsidRPr="00CC070E">
        <w:rPr>
          <w:rStyle w:val="850"/>
        </w:rPr>
        <w:t xml:space="preserve">1765 </w:t>
      </w:r>
      <w:r>
        <w:rPr>
          <w:rStyle w:val="850"/>
        </w:rPr>
        <w:t>рр.)</w:t>
      </w:r>
      <w:r>
        <w:rPr>
          <w:rStyle w:val="860"/>
        </w:rPr>
        <w:t xml:space="preserve"> </w:t>
      </w:r>
      <w:r>
        <w:rPr>
          <w:rStyle w:val="850"/>
        </w:rPr>
        <w:t>висунув ідею залежності температури тіла від швидкості руху</w:t>
      </w:r>
      <w:r>
        <w:rPr>
          <w:rStyle w:val="860"/>
        </w:rPr>
        <w:t xml:space="preserve"> </w:t>
      </w:r>
      <w:r>
        <w:rPr>
          <w:rStyle w:val="850"/>
        </w:rPr>
        <w:t>корпускул (молекул) і за її допомогою пояснив процеси нагрі</w:t>
      </w:r>
      <w:r>
        <w:rPr>
          <w:rStyle w:val="850"/>
        </w:rPr>
        <w:softHyphen/>
        <w:t>вання та охолодження тіл.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850"/>
        </w:rPr>
        <w:t>Велике значення для розвитку фізичної те</w:t>
      </w:r>
      <w:r>
        <w:rPr>
          <w:rStyle w:val="850"/>
        </w:rPr>
        <w:t>орії мали від</w:t>
      </w:r>
      <w:r>
        <w:rPr>
          <w:rStyle w:val="850"/>
        </w:rPr>
        <w:softHyphen/>
        <w:t xml:space="preserve">криття </w:t>
      </w:r>
      <w:r>
        <w:rPr>
          <w:rStyle w:val="850"/>
          <w:lang w:val="ru"/>
        </w:rPr>
        <w:t xml:space="preserve">Джеймса </w:t>
      </w:r>
      <w:r>
        <w:rPr>
          <w:rStyle w:val="850"/>
        </w:rPr>
        <w:t xml:space="preserve">Джоуля, </w:t>
      </w:r>
      <w:r>
        <w:rPr>
          <w:rStyle w:val="850"/>
          <w:lang w:val="ru"/>
        </w:rPr>
        <w:t xml:space="preserve">Роберта </w:t>
      </w:r>
      <w:r>
        <w:rPr>
          <w:rStyle w:val="850"/>
        </w:rPr>
        <w:t xml:space="preserve">Майєра та </w:t>
      </w:r>
      <w:r>
        <w:rPr>
          <w:rStyle w:val="850"/>
          <w:lang w:val="ru"/>
        </w:rPr>
        <w:t xml:space="preserve">Германа </w:t>
      </w:r>
      <w:r>
        <w:rPr>
          <w:rStyle w:val="850"/>
        </w:rPr>
        <w:t>Гельм-</w:t>
      </w:r>
      <w:r>
        <w:rPr>
          <w:rStyle w:val="860"/>
        </w:rPr>
        <w:t xml:space="preserve"> </w:t>
      </w:r>
      <w:r>
        <w:rPr>
          <w:rStyle w:val="850"/>
        </w:rPr>
        <w:t>гольця. Перший закон термодинаміки, відкритий ними у різ</w:t>
      </w:r>
      <w:r>
        <w:rPr>
          <w:rStyle w:val="850"/>
        </w:rPr>
        <w:softHyphen/>
        <w:t>ні часи, дав змогу встановити взаємозв'язок різних типів руху</w:t>
      </w:r>
      <w:r>
        <w:rPr>
          <w:rStyle w:val="860"/>
        </w:rPr>
        <w:t xml:space="preserve"> </w:t>
      </w:r>
      <w:r>
        <w:rPr>
          <w:rStyle w:val="850"/>
        </w:rPr>
        <w:t>матерії та можливість їх взаємного перетворення.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850"/>
        </w:rPr>
        <w:t xml:space="preserve">Відкритий у </w:t>
      </w:r>
      <w:r>
        <w:rPr>
          <w:rStyle w:val="850"/>
          <w:lang w:val="ru"/>
        </w:rPr>
        <w:t>1784 р</w:t>
      </w:r>
      <w:r>
        <w:rPr>
          <w:rStyle w:val="850"/>
          <w:lang w:val="ru"/>
        </w:rPr>
        <w:t xml:space="preserve">. Шарлем </w:t>
      </w:r>
      <w:r>
        <w:rPr>
          <w:rStyle w:val="850"/>
        </w:rPr>
        <w:t xml:space="preserve">Кулоном </w:t>
      </w:r>
      <w:r>
        <w:rPr>
          <w:rStyle w:val="850"/>
          <w:lang w:val="ru"/>
        </w:rPr>
        <w:t>(1736</w:t>
      </w:r>
      <w:r>
        <w:rPr>
          <w:rStyle w:val="87"/>
          <w:lang w:val="ru"/>
        </w:rPr>
        <w:t>—</w:t>
      </w:r>
      <w:r>
        <w:rPr>
          <w:rStyle w:val="850"/>
          <w:lang w:val="ru"/>
        </w:rPr>
        <w:t xml:space="preserve">1806 </w:t>
      </w:r>
      <w:r>
        <w:rPr>
          <w:rStyle w:val="850"/>
        </w:rPr>
        <w:t>рр.)</w:t>
      </w:r>
      <w:r>
        <w:rPr>
          <w:rStyle w:val="860"/>
        </w:rPr>
        <w:t xml:space="preserve"> </w:t>
      </w:r>
      <w:r>
        <w:rPr>
          <w:rStyle w:val="850"/>
        </w:rPr>
        <w:t>закон взаємодії електричних зарядів започаткував розвиток</w:t>
      </w:r>
      <w:r>
        <w:rPr>
          <w:rStyle w:val="860"/>
        </w:rPr>
        <w:t xml:space="preserve"> </w:t>
      </w:r>
      <w:r>
        <w:rPr>
          <w:rStyle w:val="850"/>
        </w:rPr>
        <w:t>теорії електричних явищ. У XIX ст. завдяки дослідженням</w:t>
      </w:r>
      <w:r>
        <w:rPr>
          <w:rStyle w:val="860"/>
        </w:rPr>
        <w:t xml:space="preserve"> </w:t>
      </w:r>
      <w:r>
        <w:rPr>
          <w:rStyle w:val="850"/>
        </w:rPr>
        <w:t xml:space="preserve">Анрі Ампера </w:t>
      </w:r>
      <w:r w:rsidRPr="00CC070E">
        <w:rPr>
          <w:rStyle w:val="850"/>
        </w:rPr>
        <w:t>(1775</w:t>
      </w:r>
      <w:r w:rsidRPr="00CC070E">
        <w:rPr>
          <w:rStyle w:val="87"/>
        </w:rPr>
        <w:t>—</w:t>
      </w:r>
      <w:r w:rsidRPr="00CC070E">
        <w:rPr>
          <w:rStyle w:val="850"/>
        </w:rPr>
        <w:t xml:space="preserve">1836 </w:t>
      </w:r>
      <w:r>
        <w:rPr>
          <w:rStyle w:val="850"/>
        </w:rPr>
        <w:t xml:space="preserve">рр.), </w:t>
      </w:r>
      <w:r w:rsidRPr="00CC070E">
        <w:rPr>
          <w:rStyle w:val="850"/>
        </w:rPr>
        <w:t xml:space="preserve">Майкла </w:t>
      </w:r>
      <w:r>
        <w:rPr>
          <w:rStyle w:val="850"/>
        </w:rPr>
        <w:t xml:space="preserve">Фарадея </w:t>
      </w:r>
      <w:r w:rsidRPr="00CC070E">
        <w:rPr>
          <w:rStyle w:val="850"/>
        </w:rPr>
        <w:t>(1791</w:t>
      </w:r>
      <w:r w:rsidRPr="00CC070E">
        <w:rPr>
          <w:rStyle w:val="87"/>
        </w:rPr>
        <w:t xml:space="preserve">— </w:t>
      </w:r>
      <w:r w:rsidRPr="00CC070E">
        <w:rPr>
          <w:rStyle w:val="850"/>
        </w:rPr>
        <w:t xml:space="preserve">1867 </w:t>
      </w:r>
      <w:r>
        <w:rPr>
          <w:rStyle w:val="850"/>
        </w:rPr>
        <w:t>рр.) та інших учених було відкрито взаємозв'язок</w:t>
      </w:r>
      <w:r>
        <w:rPr>
          <w:rStyle w:val="860"/>
        </w:rPr>
        <w:t xml:space="preserve"> </w:t>
      </w:r>
      <w:r>
        <w:rPr>
          <w:rStyle w:val="850"/>
        </w:rPr>
        <w:t xml:space="preserve">електричних і магнітних явищ. </w:t>
      </w:r>
      <w:r>
        <w:rPr>
          <w:rStyle w:val="850"/>
          <w:lang w:val="ru"/>
        </w:rPr>
        <w:t xml:space="preserve">Джеймс Максвелл (1831 </w:t>
      </w:r>
      <w:r>
        <w:rPr>
          <w:rStyle w:val="87"/>
          <w:lang w:val="ru"/>
        </w:rPr>
        <w:t xml:space="preserve">— </w:t>
      </w:r>
      <w:r>
        <w:rPr>
          <w:rStyle w:val="850"/>
          <w:lang w:val="ru"/>
        </w:rPr>
        <w:t xml:space="preserve">1879 </w:t>
      </w:r>
      <w:r>
        <w:rPr>
          <w:rStyle w:val="850"/>
        </w:rPr>
        <w:t>рр.) створив теорію електромагнітного поля, передбачив</w:t>
      </w:r>
      <w:r>
        <w:rPr>
          <w:rStyle w:val="860"/>
        </w:rPr>
        <w:t xml:space="preserve"> </w:t>
      </w:r>
      <w:r>
        <w:rPr>
          <w:rStyle w:val="850"/>
        </w:rPr>
        <w:t xml:space="preserve">існування електромагнітних хвиль. У </w:t>
      </w:r>
      <w:r>
        <w:rPr>
          <w:rStyle w:val="850"/>
          <w:lang w:val="ru"/>
        </w:rPr>
        <w:t xml:space="preserve">1888 </w:t>
      </w:r>
      <w:r>
        <w:rPr>
          <w:rStyle w:val="850"/>
        </w:rPr>
        <w:t>р. Генріх Герц</w:t>
      </w:r>
      <w:r>
        <w:rPr>
          <w:rStyle w:val="860"/>
        </w:rPr>
        <w:t xml:space="preserve"> </w:t>
      </w:r>
      <w:r>
        <w:rPr>
          <w:rStyle w:val="850"/>
          <w:lang w:val="ru"/>
        </w:rPr>
        <w:t>(1857</w:t>
      </w:r>
      <w:r>
        <w:rPr>
          <w:rStyle w:val="87"/>
          <w:lang w:val="ru"/>
        </w:rPr>
        <w:t>—</w:t>
      </w:r>
      <w:r>
        <w:rPr>
          <w:rStyle w:val="850"/>
          <w:lang w:val="ru"/>
        </w:rPr>
        <w:t xml:space="preserve">1894 </w:t>
      </w:r>
      <w:r>
        <w:rPr>
          <w:rStyle w:val="850"/>
        </w:rPr>
        <w:t>рр.) відкрив електромагнітні хвилі та експери</w:t>
      </w:r>
      <w:r>
        <w:rPr>
          <w:rStyle w:val="850"/>
        </w:rPr>
        <w:softHyphen/>
        <w:t xml:space="preserve">ментально довів правильність </w:t>
      </w:r>
      <w:r>
        <w:rPr>
          <w:rStyle w:val="850"/>
        </w:rPr>
        <w:t xml:space="preserve">теорії </w:t>
      </w:r>
      <w:r>
        <w:rPr>
          <w:rStyle w:val="850"/>
          <w:lang w:val="ru"/>
        </w:rPr>
        <w:t>Д. Максвелла.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  <w:sectPr w:rsidR="003B0011">
          <w:headerReference w:type="even" r:id="rId147"/>
          <w:headerReference w:type="default" r:id="rId148"/>
          <w:footerReference w:type="even" r:id="rId149"/>
          <w:footerReference w:type="default" r:id="rId150"/>
          <w:headerReference w:type="first" r:id="rId151"/>
          <w:footerReference w:type="first" r:id="rId152"/>
          <w:pgSz w:w="16837" w:h="23810"/>
          <w:pgMar w:top="7278" w:right="5008" w:bottom="6976" w:left="5291" w:header="0" w:footer="3" w:gutter="0"/>
          <w:cols w:space="720"/>
          <w:noEndnote/>
          <w:titlePg/>
          <w:docGrid w:linePitch="360"/>
        </w:sectPr>
      </w:pPr>
      <w:r>
        <w:rPr>
          <w:rStyle w:val="850"/>
        </w:rPr>
        <w:t xml:space="preserve">XX </w:t>
      </w:r>
      <w:r>
        <w:rPr>
          <w:rStyle w:val="850"/>
          <w:lang w:val="ru"/>
        </w:rPr>
        <w:t xml:space="preserve">ст. </w:t>
      </w:r>
      <w:r>
        <w:rPr>
          <w:rStyle w:val="850"/>
        </w:rPr>
        <w:t>ознаменувалося новими відкриттями у галузі фізи</w:t>
      </w:r>
      <w:r>
        <w:rPr>
          <w:rStyle w:val="850"/>
        </w:rPr>
        <w:softHyphen/>
        <w:t>ки. Вчені дедалі глибше пізнавали природу матерії. Запропо</w:t>
      </w:r>
      <w:r>
        <w:rPr>
          <w:rStyle w:val="850"/>
        </w:rPr>
        <w:softHyphen/>
        <w:t>нована Альбертом Ейнштейном теорія відносності дала змогу</w:t>
      </w:r>
      <w:r>
        <w:rPr>
          <w:rStyle w:val="860"/>
        </w:rPr>
        <w:t xml:space="preserve"> </w:t>
      </w:r>
      <w:r>
        <w:rPr>
          <w:rStyle w:val="850"/>
        </w:rPr>
        <w:t>по-іншому подивитися на рух матерії, встановити взаємозв'я-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281430" cy="1317625"/>
            <wp:effectExtent l="0" t="0" r="0" b="0"/>
            <wp:docPr id="72" name="Рисунок 72" descr="C:\Users\NDU\AppData\Local\Temp\FineReader10\media\image7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2" descr="C:\Users\NDU\AppData\Local\Temp\FineReader10\media\image74.jpeg"/>
                    <pic:cNvPicPr>
                      <a:picLocks noChangeAspect="1" noChangeArrowheads="1"/>
                    </pic:cNvPicPr>
                  </pic:nvPicPr>
                  <pic:blipFill>
                    <a:blip r:embed="rId1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1430" cy="1317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54"/>
        <w:shd w:val="clear" w:color="auto" w:fill="auto"/>
        <w:tabs>
          <w:tab w:val="left" w:pos="3863"/>
        </w:tabs>
        <w:spacing w:before="958" w:after="278" w:line="170" w:lineRule="exact"/>
        <w:ind w:left="1180" w:firstLine="0"/>
      </w:pPr>
      <w:r>
        <w:rPr>
          <w:lang w:val="ru"/>
        </w:rPr>
        <w:lastRenderedPageBreak/>
        <w:t>Джеймс Максвелл</w:t>
      </w:r>
      <w:r>
        <w:rPr>
          <w:lang w:val="ru"/>
        </w:rPr>
        <w:tab/>
      </w:r>
      <w:r>
        <w:t>Альберт Ейнштейн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/>
        <w:jc w:val="both"/>
      </w:pPr>
      <w:r>
        <w:rPr>
          <w:rStyle w:val="850"/>
        </w:rPr>
        <w:t>зок простору й часу як форм її існування. Ернест Резерфорд та</w:t>
      </w:r>
      <w:r>
        <w:rPr>
          <w:rStyle w:val="860"/>
        </w:rPr>
        <w:t xml:space="preserve"> </w:t>
      </w:r>
      <w:r>
        <w:rPr>
          <w:rStyle w:val="850"/>
        </w:rPr>
        <w:t>його учні експериментально встановили наявність у атома</w:t>
      </w:r>
      <w:r>
        <w:rPr>
          <w:rStyle w:val="860"/>
        </w:rPr>
        <w:t xml:space="preserve"> </w:t>
      </w:r>
      <w:r>
        <w:rPr>
          <w:rStyle w:val="850"/>
        </w:rPr>
        <w:t>позитивно зарядженого ядра та електронної оболонки, а Нільс</w:t>
      </w:r>
      <w:r>
        <w:rPr>
          <w:rStyle w:val="860"/>
        </w:rPr>
        <w:t xml:space="preserve"> </w:t>
      </w:r>
      <w:r>
        <w:rPr>
          <w:rStyle w:val="850"/>
        </w:rPr>
        <w:t>Бор запропонував першу теорію будови атома. Внаслідок цих</w:t>
      </w:r>
      <w:r>
        <w:rPr>
          <w:rStyle w:val="860"/>
        </w:rPr>
        <w:t xml:space="preserve"> </w:t>
      </w:r>
      <w:r>
        <w:rPr>
          <w:rStyle w:val="850"/>
        </w:rPr>
        <w:t xml:space="preserve">досліджень людство отримало нове джерело енергії </w:t>
      </w:r>
      <w:r>
        <w:rPr>
          <w:rStyle w:val="87"/>
          <w:lang w:val="ru"/>
        </w:rPr>
        <w:t xml:space="preserve">— </w:t>
      </w:r>
      <w:r>
        <w:rPr>
          <w:rStyle w:val="850"/>
        </w:rPr>
        <w:t>атомну</w:t>
      </w:r>
      <w:r>
        <w:rPr>
          <w:rStyle w:val="860"/>
        </w:rPr>
        <w:t xml:space="preserve"> </w:t>
      </w:r>
      <w:r>
        <w:rPr>
          <w:rStyle w:val="850"/>
        </w:rPr>
        <w:t>енергію.</w:t>
      </w:r>
    </w:p>
    <w:p w:rsidR="003B0011" w:rsidRDefault="00EA1B1B">
      <w:pPr>
        <w:pStyle w:val="115"/>
        <w:shd w:val="clear" w:color="auto" w:fill="auto"/>
        <w:spacing w:before="0" w:after="444" w:line="240" w:lineRule="exact"/>
        <w:ind w:right="20" w:firstLine="340"/>
        <w:jc w:val="both"/>
      </w:pPr>
      <w:r>
        <w:rPr>
          <w:rStyle w:val="850"/>
        </w:rPr>
        <w:t>Учені дедалі глибше проникають у мікросвіт, пізнаючи бу</w:t>
      </w:r>
      <w:r>
        <w:rPr>
          <w:rStyle w:val="850"/>
        </w:rPr>
        <w:softHyphen/>
      </w:r>
      <w:r>
        <w:rPr>
          <w:rStyle w:val="850"/>
        </w:rPr>
        <w:t>дову речовини і водночас Всесвіту. Дослідження, які прово</w:t>
      </w:r>
      <w:r>
        <w:rPr>
          <w:rStyle w:val="850"/>
        </w:rPr>
        <w:softHyphen/>
        <w:t>дять у сучасній фізиці, потребують усе складнішого обладнан</w:t>
      </w:r>
      <w:r>
        <w:rPr>
          <w:rStyle w:val="850"/>
        </w:rPr>
        <w:softHyphen/>
        <w:t>ня, а відкриття стають результатом напруженої колективної</w:t>
      </w:r>
      <w:r>
        <w:rPr>
          <w:rStyle w:val="860"/>
        </w:rPr>
        <w:t xml:space="preserve"> </w:t>
      </w:r>
      <w:r>
        <w:rPr>
          <w:rStyle w:val="850"/>
        </w:rPr>
        <w:t>праці вчених.</w:t>
      </w:r>
    </w:p>
    <w:p w:rsidR="003B0011" w:rsidRDefault="00EA1B1B">
      <w:pPr>
        <w:pStyle w:val="67"/>
        <w:keepNext/>
        <w:keepLines/>
        <w:shd w:val="clear" w:color="auto" w:fill="auto"/>
        <w:spacing w:after="28" w:line="210" w:lineRule="exact"/>
        <w:ind w:firstLine="340"/>
        <w:jc w:val="both"/>
      </w:pPr>
      <w:bookmarkStart w:id="43" w:name="bookmark42"/>
      <w:r>
        <w:rPr>
          <w:rStyle w:val="6b"/>
          <w:lang w:val="ru"/>
        </w:rPr>
        <w:t xml:space="preserve">§ 12. </w:t>
      </w:r>
      <w:r>
        <w:rPr>
          <w:rStyle w:val="6b"/>
        </w:rPr>
        <w:t>ВНЕСОК УКРАЇНСЬКИХ УЧЕНИХ</w:t>
      </w:r>
      <w:bookmarkEnd w:id="43"/>
    </w:p>
    <w:p w:rsidR="003B0011" w:rsidRDefault="00EA1B1B">
      <w:pPr>
        <w:pStyle w:val="67"/>
        <w:keepNext/>
        <w:keepLines/>
        <w:shd w:val="clear" w:color="auto" w:fill="auto"/>
        <w:spacing w:after="150" w:line="210" w:lineRule="exact"/>
        <w:ind w:firstLine="340"/>
        <w:jc w:val="both"/>
      </w:pPr>
      <w:bookmarkStart w:id="44" w:name="bookmark43"/>
      <w:r>
        <w:rPr>
          <w:rStyle w:val="6b"/>
        </w:rPr>
        <w:t>У РОЗВИТОК І СТАНОВЛЕННЯ ФІЗИКИ</w:t>
      </w:r>
      <w:bookmarkEnd w:id="44"/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850"/>
        </w:rPr>
        <w:t>Ва</w:t>
      </w:r>
      <w:r>
        <w:rPr>
          <w:rStyle w:val="850"/>
        </w:rPr>
        <w:t>гомим внеском у розвиток фізики є напрацювання укра</w:t>
      </w:r>
      <w:r>
        <w:rPr>
          <w:rStyle w:val="850"/>
        </w:rPr>
        <w:softHyphen/>
        <w:t>їнських учених. Першовідкривач та один з перших дослідників</w:t>
      </w:r>
      <w:r>
        <w:rPr>
          <w:rStyle w:val="860"/>
        </w:rPr>
        <w:t xml:space="preserve"> </w:t>
      </w:r>
      <w:r>
        <w:rPr>
          <w:rStyle w:val="850"/>
        </w:rPr>
        <w:t xml:space="preserve">рентгенівського випромінювання Іван Пулюй </w:t>
      </w:r>
      <w:r w:rsidRPr="00CC070E">
        <w:rPr>
          <w:rStyle w:val="850"/>
        </w:rPr>
        <w:t>(1845</w:t>
      </w:r>
      <w:r w:rsidRPr="00CC070E">
        <w:rPr>
          <w:rStyle w:val="87"/>
        </w:rPr>
        <w:t>—</w:t>
      </w:r>
      <w:r w:rsidRPr="00CC070E">
        <w:rPr>
          <w:rStyle w:val="850"/>
        </w:rPr>
        <w:t xml:space="preserve">1918 </w:t>
      </w:r>
      <w:r>
        <w:rPr>
          <w:rStyle w:val="850"/>
        </w:rPr>
        <w:t>рр.)</w:t>
      </w:r>
      <w:r>
        <w:rPr>
          <w:rStyle w:val="860"/>
        </w:rPr>
        <w:t xml:space="preserve"> </w:t>
      </w:r>
      <w:r>
        <w:rPr>
          <w:rStyle w:val="850"/>
        </w:rPr>
        <w:t>народився і виріс на Тернопільщині.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850"/>
        </w:rPr>
        <w:t>Велика роль українських учених в освоєнні космічно</w:t>
      </w:r>
      <w:r>
        <w:rPr>
          <w:rStyle w:val="850"/>
        </w:rPr>
        <w:t>го</w:t>
      </w:r>
      <w:r>
        <w:rPr>
          <w:rStyle w:val="860"/>
        </w:rPr>
        <w:t xml:space="preserve"> </w:t>
      </w:r>
      <w:r>
        <w:rPr>
          <w:rStyle w:val="850"/>
        </w:rPr>
        <w:t xml:space="preserve">простору. У </w:t>
      </w:r>
      <w:r>
        <w:rPr>
          <w:rStyle w:val="850"/>
          <w:lang w:val="ru"/>
        </w:rPr>
        <w:t xml:space="preserve">1929 </w:t>
      </w:r>
      <w:r>
        <w:rPr>
          <w:rStyle w:val="850"/>
        </w:rPr>
        <w:t>р. було опубліковано працю Юрія Васильови</w:t>
      </w:r>
      <w:r>
        <w:rPr>
          <w:rStyle w:val="850"/>
        </w:rPr>
        <w:softHyphen/>
        <w:t xml:space="preserve">ча </w:t>
      </w:r>
      <w:r>
        <w:rPr>
          <w:rStyle w:val="850"/>
          <w:lang w:val="ru"/>
        </w:rPr>
        <w:t xml:space="preserve">Кондратюка </w:t>
      </w:r>
      <w:r>
        <w:rPr>
          <w:rStyle w:val="850"/>
        </w:rPr>
        <w:t>"Завоювання міжпланетних просторів". На той</w:t>
      </w:r>
      <w:r>
        <w:rPr>
          <w:rStyle w:val="860"/>
        </w:rPr>
        <w:t xml:space="preserve"> </w:t>
      </w:r>
      <w:r>
        <w:rPr>
          <w:rStyle w:val="850"/>
        </w:rPr>
        <w:t>час вона вважалася найповнішим дослідженням з проблеми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25595" cy="1828800"/>
            <wp:effectExtent l="0" t="0" r="0" b="0"/>
            <wp:docPr id="73" name="Рисунок 73" descr="C:\Users\NDU\AppData\Local\Temp\FineReader10\media\image7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 descr="C:\Users\NDU\AppData\Local\Temp\FineReader10\media\image75.jpeg"/>
                    <pic:cNvPicPr>
                      <a:picLocks noChangeAspect="1" noChangeArrowheads="1"/>
                    </pic:cNvPicPr>
                  </pic:nvPicPr>
                  <pic:blipFill>
                    <a:blip r:embed="rId1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5595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tabs>
          <w:tab w:val="left" w:pos="1930"/>
          <w:tab w:val="left" w:pos="4291"/>
        </w:tabs>
        <w:spacing w:line="170" w:lineRule="exact"/>
        <w:jc w:val="center"/>
      </w:pPr>
      <w:r>
        <w:rPr>
          <w:lang w:val="uk"/>
        </w:rPr>
        <w:t>Іван Пулюй</w:t>
      </w:r>
      <w:r>
        <w:rPr>
          <w:lang w:val="uk"/>
        </w:rPr>
        <w:tab/>
        <w:t xml:space="preserve">Юрій </w:t>
      </w:r>
      <w:r>
        <w:t>Кондратюк</w:t>
      </w:r>
      <w:r>
        <w:tab/>
      </w:r>
      <w:r>
        <w:rPr>
          <w:lang w:val="uk"/>
        </w:rPr>
        <w:t>Сергій Корольов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257" w:after="0" w:line="240" w:lineRule="exact"/>
        <w:ind w:right="20"/>
        <w:jc w:val="both"/>
      </w:pPr>
      <w:r>
        <w:rPr>
          <w:rStyle w:val="850"/>
        </w:rPr>
        <w:t>пілотованих космічних польотів із усіх, що були відомі в сві</w:t>
      </w:r>
      <w:r>
        <w:rPr>
          <w:rStyle w:val="850"/>
        </w:rPr>
        <w:softHyphen/>
        <w:t>товій літературі. У своїй книзі він розглядав теоретичні питан</w:t>
      </w:r>
      <w:r>
        <w:rPr>
          <w:rStyle w:val="850"/>
        </w:rPr>
        <w:softHyphen/>
      </w:r>
      <w:r>
        <w:rPr>
          <w:rStyle w:val="850"/>
        </w:rPr>
        <w:t xml:space="preserve">ня космічних </w:t>
      </w:r>
      <w:r>
        <w:rPr>
          <w:rStyle w:val="850"/>
        </w:rPr>
        <w:lastRenderedPageBreak/>
        <w:t>польотів та вказував на практичне значення для</w:t>
      </w:r>
      <w:r>
        <w:rPr>
          <w:rStyle w:val="860"/>
        </w:rPr>
        <w:t xml:space="preserve"> </w:t>
      </w:r>
      <w:r>
        <w:rPr>
          <w:rStyle w:val="850"/>
        </w:rPr>
        <w:t>людства освоєння космосу.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850"/>
        </w:rPr>
        <w:t>В Україні народився, виріс та проектував перші літальні</w:t>
      </w:r>
      <w:r>
        <w:rPr>
          <w:rStyle w:val="860"/>
        </w:rPr>
        <w:t xml:space="preserve"> </w:t>
      </w:r>
      <w:r>
        <w:rPr>
          <w:rStyle w:val="850"/>
        </w:rPr>
        <w:t>апарати генеральний конструктор космічних кораблів Сергій</w:t>
      </w:r>
      <w:r>
        <w:rPr>
          <w:rStyle w:val="860"/>
        </w:rPr>
        <w:t xml:space="preserve"> </w:t>
      </w:r>
      <w:r>
        <w:rPr>
          <w:rStyle w:val="850"/>
        </w:rPr>
        <w:t>Павлович Корольов. У 1962 р. наш співвітчизник Павло По</w:t>
      </w:r>
      <w:r>
        <w:rPr>
          <w:rStyle w:val="850"/>
        </w:rPr>
        <w:softHyphen/>
      </w:r>
      <w:r>
        <w:rPr>
          <w:rStyle w:val="850"/>
        </w:rPr>
        <w:t>пович був учасником першого групового космічного польоту.</w:t>
      </w:r>
      <w:r>
        <w:rPr>
          <w:rStyle w:val="860"/>
        </w:rPr>
        <w:t xml:space="preserve"> </w:t>
      </w:r>
      <w:r>
        <w:rPr>
          <w:rStyle w:val="850"/>
        </w:rPr>
        <w:t>У 1997 р. Леонід Каденюк здійснив політ на борту американ</w:t>
      </w:r>
      <w:r>
        <w:rPr>
          <w:rStyle w:val="850"/>
        </w:rPr>
        <w:softHyphen/>
        <w:t>ського космічного корабля і став першим космонавтом незал</w:t>
      </w:r>
      <w:r>
        <w:rPr>
          <w:rStyle w:val="850"/>
        </w:rPr>
        <w:softHyphen/>
        <w:t>ежної України. Зусиллями українських учених і конструкто</w:t>
      </w:r>
      <w:r>
        <w:rPr>
          <w:rStyle w:val="850"/>
        </w:rPr>
        <w:softHyphen/>
        <w:t>рів на Південному машиноб</w:t>
      </w:r>
      <w:r>
        <w:rPr>
          <w:rStyle w:val="850"/>
        </w:rPr>
        <w:t>удівному заводі у м. Дніпропетров</w:t>
      </w:r>
      <w:r>
        <w:rPr>
          <w:rStyle w:val="850"/>
        </w:rPr>
        <w:softHyphen/>
        <w:t>ську створено потужні ракетні комплекси "Зеніт" (мал. 1.63),</w:t>
      </w:r>
      <w:r>
        <w:rPr>
          <w:rStyle w:val="860"/>
        </w:rPr>
        <w:t xml:space="preserve"> </w:t>
      </w:r>
      <w:r>
        <w:rPr>
          <w:rStyle w:val="850"/>
        </w:rPr>
        <w:t>які здатні виводити у космос штучні супутники Землі.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850"/>
        </w:rPr>
        <w:t>У 1940 р. у Харківському фізико-технічному інституті вче</w:t>
      </w:r>
      <w:r>
        <w:rPr>
          <w:rStyle w:val="850"/>
        </w:rPr>
        <w:softHyphen/>
        <w:t xml:space="preserve">ні Г.М. Фльоров і К.А. Петржак відкрили спонтанний </w:t>
      </w:r>
      <w:r>
        <w:rPr>
          <w:rStyle w:val="850"/>
        </w:rPr>
        <w:t>поділ</w:t>
      </w:r>
      <w:r>
        <w:rPr>
          <w:rStyle w:val="860"/>
        </w:rPr>
        <w:t xml:space="preserve"> </w:t>
      </w:r>
      <w:r>
        <w:rPr>
          <w:rStyle w:val="850"/>
        </w:rPr>
        <w:t>ядер урану, що мало велике значення для подальшої розробки</w:t>
      </w:r>
      <w:r>
        <w:rPr>
          <w:rStyle w:val="860"/>
        </w:rPr>
        <w:t xml:space="preserve"> </w:t>
      </w:r>
      <w:r>
        <w:rPr>
          <w:rStyle w:val="850"/>
        </w:rPr>
        <w:t>теорії атомних ядер і атомної енергетики в цілому.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  <w:sectPr w:rsidR="003B0011">
          <w:type w:val="continuous"/>
          <w:pgSz w:w="16837" w:h="23810"/>
          <w:pgMar w:top="7292" w:right="5011" w:bottom="6975" w:left="5297" w:header="0" w:footer="3" w:gutter="0"/>
          <w:cols w:space="720"/>
          <w:noEndnote/>
          <w:docGrid w:linePitch="360"/>
        </w:sectPr>
      </w:pPr>
      <w:r>
        <w:rPr>
          <w:rStyle w:val="850"/>
        </w:rPr>
        <w:t>У всьому світі відомі успіхи українських учених у галузі</w:t>
      </w:r>
      <w:r>
        <w:rPr>
          <w:rStyle w:val="860"/>
        </w:rPr>
        <w:t xml:space="preserve"> </w:t>
      </w:r>
      <w:r>
        <w:rPr>
          <w:rStyle w:val="850"/>
        </w:rPr>
        <w:t>матеріалознавства, судно- та літакобудування. У розвиток сві</w:t>
      </w:r>
      <w:r>
        <w:rPr>
          <w:rStyle w:val="850"/>
        </w:rPr>
        <w:softHyphen/>
      </w:r>
      <w:r>
        <w:rPr>
          <w:rStyle w:val="850"/>
        </w:rPr>
        <w:t>тової науки і техніки вагомим є внесок учених з інститутів</w:t>
      </w:r>
      <w:r>
        <w:rPr>
          <w:rStyle w:val="860"/>
        </w:rPr>
        <w:t xml:space="preserve"> </w:t>
      </w:r>
      <w:r>
        <w:rPr>
          <w:rStyle w:val="850"/>
        </w:rPr>
        <w:t>теоретичної фізики, електрозварювання, фізики напівпро</w:t>
      </w:r>
      <w:r>
        <w:rPr>
          <w:rStyle w:val="850"/>
        </w:rPr>
        <w:softHyphen/>
        <w:t>відників та інших підрозділів Національної академії наук Ук</w:t>
      </w:r>
      <w:r>
        <w:rPr>
          <w:rStyle w:val="850"/>
        </w:rPr>
        <w:softHyphen/>
        <w:t>раїни. В Інституті надтвердих матеріалів ім. В.М. Бакуля</w:t>
      </w:r>
      <w:r>
        <w:rPr>
          <w:rStyle w:val="860"/>
        </w:rPr>
        <w:t xml:space="preserve"> </w:t>
      </w:r>
      <w:r>
        <w:rPr>
          <w:rStyle w:val="850"/>
        </w:rPr>
        <w:t>НАН України було отримано</w:t>
      </w:r>
      <w:r>
        <w:rPr>
          <w:rStyle w:val="850"/>
        </w:rPr>
        <w:t xml:space="preserve"> штучні алмази і створено уста-</w:t>
      </w:r>
    </w:p>
    <w:p w:rsidR="003B0011" w:rsidRDefault="00EA1B1B">
      <w:pPr>
        <w:pStyle w:val="422"/>
        <w:keepNext/>
        <w:keepLines/>
        <w:shd w:val="clear" w:color="auto" w:fill="000000"/>
        <w:spacing w:line="190" w:lineRule="exact"/>
      </w:pPr>
      <w:bookmarkStart w:id="45" w:name="bookmark44"/>
      <w:r>
        <w:rPr>
          <w:rStyle w:val="423"/>
        </w:rPr>
        <w:lastRenderedPageBreak/>
        <w:t>В.</w:t>
      </w:r>
      <w:bookmarkEnd w:id="45"/>
    </w:p>
    <w:p w:rsidR="003B0011" w:rsidRDefault="00CC070E">
      <w:pPr>
        <w:framePr w:w="2246" w:h="2966" w:wrap="around" w:hAnchor="margin" w:x="-2553" w:y="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418590" cy="1878965"/>
            <wp:effectExtent l="0" t="0" r="0" b="0"/>
            <wp:docPr id="74" name="Рисунок 74" descr="C:\Users\NDU\AppData\Local\Temp\FineReader10\media\image7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4" descr="C:\Users\NDU\AppData\Local\Temp\FineReader10\media\image76.jpeg"/>
                    <pic:cNvPicPr>
                      <a:picLocks noChangeAspect="1" noChangeArrowheads="1"/>
                    </pic:cNvPicPr>
                  </pic:nvPicPr>
                  <pic:blipFill>
                    <a:blip r:embed="rId1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8590" cy="1878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92"/>
        <w:framePr w:h="469" w:hSpace="123" w:wrap="around" w:hAnchor="margin" w:x="805" w:y="495"/>
        <w:shd w:val="clear" w:color="auto" w:fill="000000"/>
        <w:spacing w:after="0" w:line="400" w:lineRule="exact"/>
        <w:ind w:left="100"/>
        <w:jc w:val="left"/>
      </w:pPr>
      <w:r>
        <w:rPr>
          <w:rStyle w:val="196"/>
        </w:rPr>
        <w:t>ЛЕ</w:t>
      </w:r>
    </w:p>
    <w:p w:rsidR="003B0011" w:rsidRDefault="00EA1B1B">
      <w:pPr>
        <w:pStyle w:val="192"/>
        <w:framePr w:h="430" w:hSpace="325" w:wrap="around" w:hAnchor="margin" w:x="1007" w:y="702"/>
        <w:shd w:val="clear" w:color="auto" w:fill="000000"/>
        <w:spacing w:after="0" w:line="400" w:lineRule="exact"/>
        <w:ind w:left="100"/>
        <w:jc w:val="left"/>
      </w:pPr>
      <w:r>
        <w:rPr>
          <w:rStyle w:val="196"/>
        </w:rPr>
        <w:t>м</w:t>
      </w:r>
    </w:p>
    <w:p w:rsidR="003B0011" w:rsidRDefault="00EA1B1B">
      <w:pPr>
        <w:pStyle w:val="202"/>
        <w:framePr w:h="629" w:wrap="around" w:vAnchor="text" w:hAnchor="margin" w:x="1956" w:y="183"/>
        <w:shd w:val="clear" w:color="auto" w:fill="000000"/>
        <w:spacing w:line="460" w:lineRule="exact"/>
        <w:ind w:left="60"/>
      </w:pPr>
      <w:r>
        <w:rPr>
          <w:rStyle w:val="203"/>
        </w:rPr>
        <w:t>і</w:t>
      </w:r>
    </w:p>
    <w:p w:rsidR="003B0011" w:rsidRDefault="00EA1B1B">
      <w:pPr>
        <w:pStyle w:val="127"/>
        <w:keepNext/>
        <w:keepLines/>
        <w:shd w:val="clear" w:color="auto" w:fill="000000"/>
        <w:spacing w:line="1370" w:lineRule="exact"/>
        <w:sectPr w:rsidR="003B0011">
          <w:headerReference w:type="even" r:id="rId156"/>
          <w:headerReference w:type="default" r:id="rId157"/>
          <w:footerReference w:type="even" r:id="rId158"/>
          <w:footerReference w:type="default" r:id="rId159"/>
          <w:headerReference w:type="first" r:id="rId160"/>
          <w:footerReference w:type="first" r:id="rId161"/>
          <w:pgSz w:w="16837" w:h="23810"/>
          <w:pgMar w:top="7379" w:right="6486" w:bottom="6563" w:left="8498" w:header="0" w:footer="3" w:gutter="0"/>
          <w:pgNumType w:start="74"/>
          <w:cols w:space="720"/>
          <w:noEndnote/>
          <w:docGrid w:linePitch="360"/>
        </w:sectPr>
      </w:pPr>
      <w:bookmarkStart w:id="46" w:name="bookmark45"/>
      <w:r>
        <w:rPr>
          <w:rStyle w:val="128"/>
        </w:rPr>
        <w:t>г</w:t>
      </w:r>
      <w:bookmarkEnd w:id="46"/>
    </w:p>
    <w:p w:rsidR="003B0011" w:rsidRDefault="003B0011">
      <w:pPr>
        <w:framePr w:w="11917" w:h="1228" w:hRule="exact" w:wrap="notBeside" w:vAnchor="text" w:hAnchor="text" w:xAlign="center" w:y="1" w:anchorLock="1"/>
      </w:pPr>
    </w:p>
    <w:p w:rsidR="003B0011" w:rsidRDefault="00EA1B1B">
      <w:pPr>
        <w:rPr>
          <w:sz w:val="2"/>
          <w:szCs w:val="2"/>
        </w:rPr>
        <w:sectPr w:rsidR="003B0011">
          <w:type w:val="continuous"/>
          <w:pgSz w:w="16837" w:h="23810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40200" cy="4255135"/>
            <wp:effectExtent l="0" t="0" r="0" b="0"/>
            <wp:docPr id="75" name="Рисунок 75" descr="C:\Users\NDU\AppData\Local\Temp\FineReader10\media\image7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5" descr="C:\Users\NDU\AppData\Local\Temp\FineReader10\media\image77.jpeg"/>
                    <pic:cNvPicPr>
                      <a:picLocks noChangeAspect="1" noChangeArrowheads="1"/>
                    </pic:cNvPicPr>
                  </pic:nvPicPr>
                  <pic:blipFill>
                    <a:blip r:embed="rId1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4255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rPr>
          <w:sz w:val="2"/>
          <w:szCs w:val="2"/>
        </w:rPr>
        <w:sectPr w:rsidR="003B0011">
          <w:type w:val="continuous"/>
          <w:pgSz w:w="16837" w:h="23810"/>
          <w:pgMar w:top="7288" w:right="5011" w:bottom="6981" w:left="5293" w:header="0" w:footer="3" w:gutter="0"/>
          <w:cols w:space="720"/>
          <w:noEndnote/>
          <w:docGrid w:linePitch="360"/>
        </w:sectPr>
      </w:pPr>
      <w:r>
        <w:br w:type="page"/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3239770" cy="4218940"/>
            <wp:effectExtent l="0" t="0" r="0" b="0"/>
            <wp:docPr id="76" name="Рисунок 76" descr="C:\Users\NDU\AppData\Local\Temp\FineReader10\media\image7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 descr="C:\Users\NDU\AppData\Local\Temp\FineReader10\media\image78.jpeg"/>
                    <pic:cNvPicPr>
                      <a:picLocks noChangeAspect="1" noChangeArrowheads="1"/>
                    </pic:cNvPicPr>
                  </pic:nvPicPr>
                  <pic:blipFill>
                    <a:blip r:embed="rId1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9770" cy="4218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t>Мал. 1.65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312" w:after="0" w:line="240" w:lineRule="exact"/>
        <w:jc w:val="both"/>
      </w:pPr>
      <w:r>
        <w:rPr>
          <w:rStyle w:val="850"/>
        </w:rPr>
        <w:t>новки для їх промислового виготовлення. Ці алмази з успіхом</w:t>
      </w:r>
      <w:r>
        <w:rPr>
          <w:rStyle w:val="860"/>
        </w:rPr>
        <w:t xml:space="preserve"> </w:t>
      </w:r>
      <w:r>
        <w:rPr>
          <w:rStyle w:val="850"/>
        </w:rPr>
        <w:t>використовували в обробній і нафтодобувній галузях різних</w:t>
      </w:r>
      <w:r>
        <w:rPr>
          <w:rStyle w:val="860"/>
        </w:rPr>
        <w:t xml:space="preserve"> </w:t>
      </w:r>
      <w:r>
        <w:rPr>
          <w:rStyle w:val="850"/>
        </w:rPr>
        <w:t>країн.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firstLine="340"/>
        <w:jc w:val="both"/>
      </w:pPr>
      <w:r>
        <w:rPr>
          <w:rStyle w:val="850"/>
        </w:rPr>
        <w:t>Українськими вченими й конструкторами були спроектова</w:t>
      </w:r>
      <w:r>
        <w:rPr>
          <w:rStyle w:val="850"/>
        </w:rPr>
        <w:softHyphen/>
        <w:t>ні та виготовлені велетенські судна, серед яких супертанкер</w:t>
      </w:r>
      <w:r>
        <w:rPr>
          <w:rStyle w:val="860"/>
        </w:rPr>
        <w:t xml:space="preserve"> </w:t>
      </w:r>
      <w:r>
        <w:rPr>
          <w:rStyle w:val="850"/>
        </w:rPr>
        <w:t xml:space="preserve">"Крим" та атомний ліхтеровоз "Севморпуть" </w:t>
      </w:r>
      <w:r>
        <w:rPr>
          <w:rStyle w:val="850"/>
          <w:lang w:val="ru"/>
        </w:rPr>
        <w:t xml:space="preserve">(мал. 1.64), </w:t>
      </w:r>
      <w:r>
        <w:rPr>
          <w:rStyle w:val="850"/>
        </w:rPr>
        <w:t>рудо</w:t>
      </w:r>
      <w:r>
        <w:rPr>
          <w:rStyle w:val="850"/>
        </w:rPr>
        <w:softHyphen/>
        <w:t>вози та контейнеровози. У конструкторському бюро О. Антоно-</w:t>
      </w:r>
      <w:r>
        <w:br w:type="page"/>
      </w:r>
    </w:p>
    <w:p w:rsidR="003B0011" w:rsidRDefault="00EA1B1B">
      <w:pPr>
        <w:pStyle w:val="115"/>
        <w:shd w:val="clear" w:color="auto" w:fill="auto"/>
        <w:spacing w:before="0" w:after="616" w:line="240" w:lineRule="exact"/>
        <w:ind w:left="20" w:right="20"/>
        <w:jc w:val="both"/>
      </w:pPr>
      <w:r>
        <w:rPr>
          <w:rStyle w:val="850"/>
        </w:rPr>
        <w:lastRenderedPageBreak/>
        <w:t>ва збудовано найбільш</w:t>
      </w:r>
      <w:r>
        <w:rPr>
          <w:rStyle w:val="850"/>
        </w:rPr>
        <w:t>і у світі транспортні літаки АН-124</w:t>
      </w:r>
      <w:r>
        <w:rPr>
          <w:rStyle w:val="860"/>
        </w:rPr>
        <w:t xml:space="preserve"> </w:t>
      </w:r>
      <w:r>
        <w:rPr>
          <w:rStyle w:val="850"/>
        </w:rPr>
        <w:t>"Руслан" і АН-225 "Мрія". Останній можна використовувати</w:t>
      </w:r>
      <w:r>
        <w:rPr>
          <w:rStyle w:val="860"/>
        </w:rPr>
        <w:t xml:space="preserve"> </w:t>
      </w:r>
      <w:r>
        <w:rPr>
          <w:rStyle w:val="850"/>
        </w:rPr>
        <w:t>для перевезення космічних кораблів багаторазового викори</w:t>
      </w:r>
      <w:r>
        <w:rPr>
          <w:rStyle w:val="850"/>
        </w:rPr>
        <w:softHyphen/>
        <w:t>стання (мал. 1.65).</w:t>
      </w:r>
    </w:p>
    <w:p w:rsidR="003B0011" w:rsidRDefault="00EA1B1B">
      <w:pPr>
        <w:pStyle w:val="742"/>
        <w:keepNext/>
        <w:keepLines/>
        <w:shd w:val="clear" w:color="auto" w:fill="auto"/>
        <w:spacing w:before="0" w:after="239" w:line="220" w:lineRule="exact"/>
        <w:ind w:left="20"/>
      </w:pPr>
      <w:bookmarkStart w:id="47" w:name="bookmark46"/>
      <w:r>
        <w:rPr>
          <w:rStyle w:val="743"/>
        </w:rPr>
        <w:t>ЗАПИТАННЯ ТА ЗАВДАННЯ</w:t>
      </w:r>
      <w:bookmarkEnd w:id="47"/>
    </w:p>
    <w:p w:rsidR="003B0011" w:rsidRDefault="00EA1B1B">
      <w:pPr>
        <w:pStyle w:val="103"/>
        <w:numPr>
          <w:ilvl w:val="0"/>
          <w:numId w:val="25"/>
        </w:numPr>
        <w:shd w:val="clear" w:color="auto" w:fill="auto"/>
        <w:tabs>
          <w:tab w:val="left" w:pos="606"/>
        </w:tabs>
        <w:spacing w:before="0" w:line="178" w:lineRule="exact"/>
        <w:ind w:left="20" w:right="900" w:firstLine="340"/>
        <w:jc w:val="left"/>
      </w:pPr>
      <w:r>
        <w:t>Як пов'язані розвиток фізики і науково-технічний прогрес</w:t>
      </w:r>
      <w:r>
        <w:rPr>
          <w:rStyle w:val="104"/>
        </w:rPr>
        <w:t xml:space="preserve"> </w:t>
      </w:r>
      <w:r>
        <w:t>людства?</w:t>
      </w:r>
    </w:p>
    <w:p w:rsidR="003B0011" w:rsidRDefault="00EA1B1B">
      <w:pPr>
        <w:pStyle w:val="103"/>
        <w:numPr>
          <w:ilvl w:val="0"/>
          <w:numId w:val="25"/>
        </w:numPr>
        <w:shd w:val="clear" w:color="auto" w:fill="auto"/>
        <w:tabs>
          <w:tab w:val="left" w:pos="596"/>
        </w:tabs>
        <w:spacing w:before="0" w:line="226" w:lineRule="exact"/>
        <w:ind w:left="20" w:right="20" w:firstLine="340"/>
      </w:pPr>
      <w:r>
        <w:t>Наведіть приклади використання фізичних знань для задоволення</w:t>
      </w:r>
      <w:r>
        <w:rPr>
          <w:rStyle w:val="104"/>
        </w:rPr>
        <w:t xml:space="preserve"> </w:t>
      </w:r>
      <w:r>
        <w:t>побутових, культурних і технічних потреб суспільства.</w:t>
      </w:r>
    </w:p>
    <w:p w:rsidR="003B0011" w:rsidRDefault="00EA1B1B">
      <w:pPr>
        <w:pStyle w:val="103"/>
        <w:numPr>
          <w:ilvl w:val="0"/>
          <w:numId w:val="25"/>
        </w:numPr>
        <w:shd w:val="clear" w:color="auto" w:fill="auto"/>
        <w:tabs>
          <w:tab w:val="left" w:pos="596"/>
        </w:tabs>
        <w:spacing w:before="0" w:line="226" w:lineRule="exact"/>
        <w:ind w:left="20" w:right="20" w:firstLine="340"/>
      </w:pPr>
      <w:r>
        <w:t>Наведіть приклади науково-технічних досягнень людства за остан</w:t>
      </w:r>
      <w:r>
        <w:softHyphen/>
        <w:t>ні сто років.</w:t>
      </w:r>
    </w:p>
    <w:p w:rsidR="003B0011" w:rsidRDefault="00EA1B1B">
      <w:pPr>
        <w:pStyle w:val="103"/>
        <w:numPr>
          <w:ilvl w:val="0"/>
          <w:numId w:val="25"/>
        </w:numPr>
        <w:shd w:val="clear" w:color="auto" w:fill="auto"/>
        <w:tabs>
          <w:tab w:val="left" w:pos="596"/>
        </w:tabs>
        <w:spacing w:before="0" w:line="226" w:lineRule="exact"/>
        <w:ind w:left="20" w:right="900" w:firstLine="340"/>
        <w:jc w:val="left"/>
      </w:pPr>
      <w:r>
        <w:t>Що свідчить про прискорення темпів науково-технічного</w:t>
      </w:r>
      <w:r>
        <w:rPr>
          <w:rStyle w:val="104"/>
        </w:rPr>
        <w:t xml:space="preserve"> </w:t>
      </w:r>
      <w:r>
        <w:t>прогресу?</w:t>
      </w:r>
    </w:p>
    <w:p w:rsidR="003B0011" w:rsidRDefault="00EA1B1B">
      <w:pPr>
        <w:pStyle w:val="103"/>
        <w:numPr>
          <w:ilvl w:val="0"/>
          <w:numId w:val="25"/>
        </w:numPr>
        <w:shd w:val="clear" w:color="auto" w:fill="auto"/>
        <w:tabs>
          <w:tab w:val="left" w:pos="595"/>
        </w:tabs>
        <w:spacing w:before="0" w:line="226" w:lineRule="exact"/>
        <w:ind w:left="20" w:firstLine="340"/>
      </w:pPr>
      <w:r>
        <w:t>Яка роль фізики у вирішенні екологічних проблем?</w:t>
      </w:r>
    </w:p>
    <w:p w:rsidR="003B0011" w:rsidRDefault="00EA1B1B">
      <w:pPr>
        <w:pStyle w:val="103"/>
        <w:numPr>
          <w:ilvl w:val="0"/>
          <w:numId w:val="25"/>
        </w:numPr>
        <w:shd w:val="clear" w:color="auto" w:fill="auto"/>
        <w:tabs>
          <w:tab w:val="left" w:pos="601"/>
        </w:tabs>
        <w:spacing w:before="0" w:line="226" w:lineRule="exact"/>
        <w:ind w:left="20" w:right="20" w:firstLine="340"/>
        <w:jc w:val="left"/>
      </w:pPr>
      <w:r>
        <w:t>Чому знання з фізики мають велике значення для збереження</w:t>
      </w:r>
      <w:r>
        <w:rPr>
          <w:rStyle w:val="104"/>
        </w:rPr>
        <w:t xml:space="preserve"> </w:t>
      </w:r>
      <w:r>
        <w:t>життя й здоров'я людей?</w:t>
      </w:r>
    </w:p>
    <w:p w:rsidR="003B0011" w:rsidRDefault="00EA1B1B">
      <w:pPr>
        <w:pStyle w:val="103"/>
        <w:numPr>
          <w:ilvl w:val="0"/>
          <w:numId w:val="25"/>
        </w:numPr>
        <w:shd w:val="clear" w:color="auto" w:fill="auto"/>
        <w:tabs>
          <w:tab w:val="left" w:pos="606"/>
        </w:tabs>
        <w:spacing w:before="0" w:line="226" w:lineRule="exact"/>
        <w:ind w:left="20" w:right="900" w:firstLine="340"/>
        <w:jc w:val="left"/>
      </w:pPr>
      <w:r>
        <w:t>Кого із учених-фізиків ви можете назвати? Яким є внесок</w:t>
      </w:r>
      <w:r>
        <w:rPr>
          <w:rStyle w:val="104"/>
        </w:rPr>
        <w:t xml:space="preserve"> </w:t>
      </w:r>
      <w:r>
        <w:t>у розвиток фізичної науки?</w:t>
      </w:r>
    </w:p>
    <w:p w:rsidR="003B0011" w:rsidRDefault="00EA1B1B">
      <w:pPr>
        <w:pStyle w:val="103"/>
        <w:numPr>
          <w:ilvl w:val="0"/>
          <w:numId w:val="25"/>
        </w:numPr>
        <w:shd w:val="clear" w:color="auto" w:fill="auto"/>
        <w:tabs>
          <w:tab w:val="left" w:pos="595"/>
        </w:tabs>
        <w:spacing w:before="0" w:line="226" w:lineRule="exact"/>
        <w:ind w:left="20" w:firstLine="340"/>
      </w:pPr>
      <w:r>
        <w:t>Імена яких українських учених-фі</w:t>
      </w:r>
      <w:r>
        <w:t>зиків ви знаєте?</w:t>
      </w:r>
    </w:p>
    <w:p w:rsidR="003B0011" w:rsidRDefault="00EA1B1B">
      <w:pPr>
        <w:pStyle w:val="103"/>
        <w:numPr>
          <w:ilvl w:val="0"/>
          <w:numId w:val="25"/>
        </w:numPr>
        <w:shd w:val="clear" w:color="auto" w:fill="auto"/>
        <w:tabs>
          <w:tab w:val="left" w:pos="600"/>
        </w:tabs>
        <w:spacing w:before="0" w:after="313" w:line="226" w:lineRule="exact"/>
        <w:ind w:left="20" w:firstLine="340"/>
      </w:pPr>
      <w:r>
        <w:t>Яким є їх внесок у розвиток фізики й техніки?</w:t>
      </w:r>
    </w:p>
    <w:p w:rsidR="003B0011" w:rsidRDefault="00EA1B1B">
      <w:pPr>
        <w:pStyle w:val="67"/>
        <w:keepNext/>
        <w:keepLines/>
        <w:shd w:val="clear" w:color="auto" w:fill="auto"/>
        <w:spacing w:after="0" w:line="210" w:lineRule="exact"/>
        <w:ind w:left="20" w:firstLine="340"/>
        <w:jc w:val="both"/>
      </w:pPr>
      <w:bookmarkStart w:id="48" w:name="bookmark47"/>
      <w:r>
        <w:rPr>
          <w:rStyle w:val="6d"/>
        </w:rPr>
        <w:t>Головне в розділі</w:t>
      </w:r>
      <w:bookmarkEnd w:id="48"/>
    </w:p>
    <w:p w:rsidR="003B0011" w:rsidRDefault="00EA1B1B">
      <w:pPr>
        <w:pStyle w:val="67"/>
        <w:keepNext/>
        <w:keepLines/>
        <w:shd w:val="clear" w:color="auto" w:fill="auto"/>
        <w:spacing w:after="206" w:line="210" w:lineRule="exact"/>
        <w:ind w:left="20" w:firstLine="340"/>
        <w:jc w:val="both"/>
      </w:pPr>
      <w:bookmarkStart w:id="49" w:name="bookmark48"/>
      <w:r>
        <w:rPr>
          <w:rStyle w:val="6d"/>
        </w:rPr>
        <w:t>"ФІЗИКА ЯК ПРИРОДНИЧА НАУКА"</w:t>
      </w:r>
      <w:bookmarkEnd w:id="49"/>
    </w:p>
    <w:p w:rsidR="003B0011" w:rsidRDefault="00EA1B1B">
      <w:pPr>
        <w:pStyle w:val="115"/>
        <w:shd w:val="clear" w:color="auto" w:fill="auto"/>
        <w:spacing w:before="0" w:after="0" w:line="245" w:lineRule="exact"/>
        <w:ind w:left="20" w:firstLine="340"/>
        <w:jc w:val="both"/>
      </w:pPr>
      <w:r>
        <w:rPr>
          <w:rStyle w:val="850"/>
        </w:rPr>
        <w:t>Усе, що нас оточує, називають</w:t>
      </w:r>
      <w:r>
        <w:rPr>
          <w:rStyle w:val="afffa"/>
        </w:rPr>
        <w:t xml:space="preserve"> природою.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20" w:right="20" w:firstLine="340"/>
        <w:jc w:val="both"/>
      </w:pPr>
      <w:r>
        <w:rPr>
          <w:rStyle w:val="850"/>
        </w:rPr>
        <w:t>Усе, що існує в природі та не залежить від нашої свідомо</w:t>
      </w:r>
      <w:r>
        <w:rPr>
          <w:rStyle w:val="850"/>
        </w:rPr>
        <w:softHyphen/>
        <w:t>сті, називають</w:t>
      </w:r>
      <w:r>
        <w:rPr>
          <w:rStyle w:val="afffa"/>
        </w:rPr>
        <w:t xml:space="preserve"> матерією.</w:t>
      </w:r>
      <w:r>
        <w:rPr>
          <w:rStyle w:val="850"/>
        </w:rPr>
        <w:t xml:space="preserve"> Є дві форми матерії: речовина і поле.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20" w:right="20" w:firstLine="340"/>
        <w:jc w:val="both"/>
      </w:pPr>
      <w:r>
        <w:rPr>
          <w:rStyle w:val="850"/>
        </w:rPr>
        <w:t xml:space="preserve">Фізика </w:t>
      </w:r>
      <w:r>
        <w:rPr>
          <w:rStyle w:val="87"/>
          <w:lang w:val="ru"/>
        </w:rPr>
        <w:t xml:space="preserve">— </w:t>
      </w:r>
      <w:r>
        <w:rPr>
          <w:rStyle w:val="850"/>
        </w:rPr>
        <w:t>одна з найважливіших наук про природу. Вона</w:t>
      </w:r>
      <w:r>
        <w:rPr>
          <w:rStyle w:val="860"/>
        </w:rPr>
        <w:t xml:space="preserve"> </w:t>
      </w:r>
      <w:r>
        <w:rPr>
          <w:rStyle w:val="850"/>
        </w:rPr>
        <w:t>вивчає найпростіші та найзагальніші властивості матерії.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20" w:right="20" w:firstLine="340"/>
        <w:jc w:val="both"/>
      </w:pPr>
      <w:r>
        <w:rPr>
          <w:rStyle w:val="850"/>
        </w:rPr>
        <w:t xml:space="preserve">Фізичні знання </w:t>
      </w:r>
      <w:r>
        <w:rPr>
          <w:rStyle w:val="87"/>
          <w:lang w:val="ru"/>
        </w:rPr>
        <w:t xml:space="preserve">— </w:t>
      </w:r>
      <w:r>
        <w:rPr>
          <w:rStyle w:val="850"/>
        </w:rPr>
        <w:t>підґрунтя науково-технічного прогресу</w:t>
      </w:r>
      <w:r>
        <w:rPr>
          <w:rStyle w:val="860"/>
        </w:rPr>
        <w:t xml:space="preserve"> </w:t>
      </w:r>
      <w:r>
        <w:rPr>
          <w:rStyle w:val="850"/>
        </w:rPr>
        <w:t>людства.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20" w:right="20" w:firstLine="340"/>
        <w:jc w:val="both"/>
      </w:pPr>
      <w:r>
        <w:rPr>
          <w:rStyle w:val="850"/>
        </w:rPr>
        <w:t>Зміни, які відбуваються в природі, називают</w:t>
      </w:r>
      <w:r>
        <w:rPr>
          <w:rStyle w:val="850"/>
        </w:rPr>
        <w:t>ь</w:t>
      </w:r>
      <w:r>
        <w:rPr>
          <w:rStyle w:val="afffa"/>
        </w:rPr>
        <w:t xml:space="preserve"> явищами</w:t>
      </w:r>
      <w:r>
        <w:rPr>
          <w:rStyle w:val="afffb"/>
        </w:rPr>
        <w:t xml:space="preserve"> </w:t>
      </w:r>
      <w:r>
        <w:rPr>
          <w:rStyle w:val="afffa"/>
        </w:rPr>
        <w:t>природи.</w:t>
      </w:r>
      <w:r>
        <w:rPr>
          <w:rStyle w:val="850"/>
        </w:rPr>
        <w:t xml:space="preserve"> Явища природи </w:t>
      </w:r>
      <w:r>
        <w:rPr>
          <w:rStyle w:val="87"/>
          <w:lang w:val="ru"/>
        </w:rPr>
        <w:t xml:space="preserve">— </w:t>
      </w:r>
      <w:r>
        <w:rPr>
          <w:rStyle w:val="850"/>
        </w:rPr>
        <w:t>це прояви руху матерії.</w:t>
      </w:r>
    </w:p>
    <w:p w:rsidR="003B0011" w:rsidRDefault="00CC070E">
      <w:pPr>
        <w:framePr w:w="667" w:h="830" w:hSpace="102" w:vSpace="221" w:wrap="around" w:hAnchor="margin" w:x="-6" w:y="1134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32765"/>
            <wp:effectExtent l="0" t="0" r="0" b="0"/>
            <wp:docPr id="77" name="Рисунок 77" descr="C:\Users\NDU\AppData\Local\Temp\FineReader10\media\image7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" descr="C:\Users\NDU\AppData\Local\Temp\FineReader10\media\image79.jpeg"/>
                    <pic:cNvPicPr>
                      <a:picLocks noChangeAspect="1" noChangeArrowheads="1"/>
                    </pic:cNvPicPr>
                  </pic:nvPicPr>
                  <pic:blipFill>
                    <a:blip r:embed="rId1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20" w:right="20" w:firstLine="340"/>
        <w:jc w:val="both"/>
        <w:sectPr w:rsidR="003B0011">
          <w:headerReference w:type="even" r:id="rId165"/>
          <w:headerReference w:type="default" r:id="rId166"/>
          <w:footerReference w:type="even" r:id="rId167"/>
          <w:footerReference w:type="default" r:id="rId168"/>
          <w:headerReference w:type="first" r:id="rId169"/>
          <w:footerReference w:type="first" r:id="rId170"/>
          <w:pgSz w:w="16837" w:h="23810"/>
          <w:pgMar w:top="7288" w:right="5011" w:bottom="6981" w:left="5293" w:header="0" w:footer="3" w:gutter="0"/>
          <w:pgNumType w:start="74"/>
          <w:cols w:space="720"/>
          <w:noEndnote/>
          <w:titlePg/>
          <w:docGrid w:linePitch="360"/>
        </w:sectPr>
      </w:pPr>
      <w:r>
        <w:rPr>
          <w:rStyle w:val="850"/>
        </w:rPr>
        <w:t>Фізика вивчає механічні, теплові, електричні, магнітні,</w:t>
      </w:r>
      <w:r>
        <w:rPr>
          <w:rStyle w:val="860"/>
        </w:rPr>
        <w:t xml:space="preserve"> </w:t>
      </w:r>
      <w:r>
        <w:rPr>
          <w:rStyle w:val="850"/>
        </w:rPr>
        <w:t>світлові явища, які є проявами найпростіших форм руху мате</w:t>
      </w:r>
      <w:r>
        <w:rPr>
          <w:rStyle w:val="850"/>
        </w:rPr>
        <w:softHyphen/>
        <w:t>рії. їх називають фізичними явищами.</w:t>
      </w:r>
      <w:r>
        <w:br w:type="page"/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850"/>
        </w:rPr>
        <w:lastRenderedPageBreak/>
        <w:t>Будь який предмет, за участю якого відбуваються фізичні</w:t>
      </w:r>
      <w:r>
        <w:rPr>
          <w:rStyle w:val="860"/>
        </w:rPr>
        <w:t xml:space="preserve"> </w:t>
      </w:r>
      <w:r>
        <w:rPr>
          <w:rStyle w:val="850"/>
        </w:rPr>
        <w:t>явища, у фізиці називають</w:t>
      </w:r>
      <w:r>
        <w:rPr>
          <w:rStyle w:val="afffa"/>
        </w:rPr>
        <w:t xml:space="preserve"> фізичним тілом</w:t>
      </w:r>
      <w:r>
        <w:rPr>
          <w:rStyle w:val="850"/>
        </w:rPr>
        <w:t xml:space="preserve"> або пр</w:t>
      </w:r>
      <w:r>
        <w:rPr>
          <w:rStyle w:val="850"/>
        </w:rPr>
        <w:t>осто</w:t>
      </w:r>
      <w:r>
        <w:rPr>
          <w:rStyle w:val="afffa"/>
        </w:rPr>
        <w:t xml:space="preserve"> тілом.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firstLine="340"/>
        <w:jc w:val="both"/>
      </w:pPr>
      <w:r>
        <w:rPr>
          <w:rStyle w:val="850"/>
        </w:rPr>
        <w:t>Те, з чого складається тіло, називають</w:t>
      </w:r>
      <w:r>
        <w:rPr>
          <w:rStyle w:val="afffa"/>
        </w:rPr>
        <w:t xml:space="preserve"> речовиною.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850"/>
        </w:rPr>
        <w:t>Речовина може перебувати у твердому, рідкому, газоподіб</w:t>
      </w:r>
      <w:r>
        <w:rPr>
          <w:rStyle w:val="850"/>
        </w:rPr>
        <w:softHyphen/>
        <w:t>ному стані та у вигляді плазми.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firstLine="340"/>
        <w:jc w:val="both"/>
      </w:pPr>
      <w:r>
        <w:rPr>
          <w:rStyle w:val="850"/>
        </w:rPr>
        <w:t>Усі речовини складаються з</w:t>
      </w:r>
      <w:r>
        <w:rPr>
          <w:rStyle w:val="afffa"/>
        </w:rPr>
        <w:t xml:space="preserve"> молекул, атомів іонів.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afffa"/>
        </w:rPr>
        <w:t>Атом</w:t>
      </w:r>
      <w:r>
        <w:rPr>
          <w:rStyle w:val="850"/>
        </w:rPr>
        <w:t xml:space="preserve"> </w:t>
      </w:r>
      <w:r>
        <w:rPr>
          <w:rStyle w:val="87"/>
        </w:rPr>
        <w:t xml:space="preserve">— </w:t>
      </w:r>
      <w:r>
        <w:rPr>
          <w:rStyle w:val="850"/>
        </w:rPr>
        <w:t>найменша частинка хімічного елемента, яка виз</w:t>
      </w:r>
      <w:r>
        <w:rPr>
          <w:rStyle w:val="850"/>
        </w:rPr>
        <w:softHyphen/>
      </w:r>
      <w:r>
        <w:rPr>
          <w:rStyle w:val="850"/>
        </w:rPr>
        <w:t>начає його властивості.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afffa"/>
        </w:rPr>
        <w:t>Молекула</w:t>
      </w:r>
      <w:r>
        <w:rPr>
          <w:rStyle w:val="850"/>
        </w:rPr>
        <w:t xml:space="preserve"> </w:t>
      </w:r>
      <w:r>
        <w:rPr>
          <w:rStyle w:val="87"/>
        </w:rPr>
        <w:t xml:space="preserve">— </w:t>
      </w:r>
      <w:r>
        <w:rPr>
          <w:rStyle w:val="850"/>
        </w:rPr>
        <w:t>найменша частинка речовини, якій притаман</w:t>
      </w:r>
      <w:r>
        <w:rPr>
          <w:rStyle w:val="850"/>
        </w:rPr>
        <w:softHyphen/>
        <w:t>ні її хімічні властивості й яка складається з атомів.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firstLine="340"/>
        <w:jc w:val="both"/>
      </w:pPr>
      <w:r>
        <w:rPr>
          <w:rStyle w:val="850"/>
        </w:rPr>
        <w:t>Між молекулами є проміжки.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  <w:sectPr w:rsidR="003B0011">
          <w:headerReference w:type="even" r:id="rId171"/>
          <w:headerReference w:type="default" r:id="rId172"/>
          <w:footerReference w:type="even" r:id="rId173"/>
          <w:footerReference w:type="default" r:id="rId174"/>
          <w:headerReference w:type="first" r:id="rId175"/>
          <w:footerReference w:type="first" r:id="rId176"/>
          <w:pgSz w:w="16837" w:h="23810"/>
          <w:pgMar w:top="7288" w:right="5011" w:bottom="6981" w:left="5293" w:header="0" w:footer="3" w:gutter="0"/>
          <w:pgNumType w:start="77"/>
          <w:cols w:space="720"/>
          <w:noEndnote/>
          <w:docGrid w:linePitch="360"/>
        </w:sectPr>
      </w:pPr>
      <w:r>
        <w:rPr>
          <w:rStyle w:val="850"/>
        </w:rPr>
        <w:t>Молекули перебувають у постій</w:t>
      </w:r>
      <w:r>
        <w:rPr>
          <w:rStyle w:val="850"/>
        </w:rPr>
        <w:t>ному безладному русі і взає</w:t>
      </w:r>
      <w:r>
        <w:rPr>
          <w:rStyle w:val="850"/>
        </w:rPr>
        <w:softHyphen/>
        <w:t>модіють між собою.</w:t>
      </w:r>
    </w:p>
    <w:p w:rsidR="003B0011" w:rsidRDefault="00EA1B1B">
      <w:pPr>
        <w:pStyle w:val="124"/>
        <w:framePr w:h="810" w:wrap="around" w:hAnchor="margin" w:x="6" w:y="2"/>
        <w:shd w:val="clear" w:color="auto" w:fill="auto"/>
        <w:spacing w:line="690" w:lineRule="exact"/>
      </w:pPr>
      <w:r>
        <w:rPr>
          <w:rStyle w:val="120pt1"/>
        </w:rPr>
        <w:lastRenderedPageBreak/>
        <w:t>І</w:t>
      </w:r>
    </w:p>
    <w:p w:rsidR="003B0011" w:rsidRDefault="00EA1B1B">
      <w:pPr>
        <w:pStyle w:val="99"/>
        <w:shd w:val="clear" w:color="auto" w:fill="auto"/>
        <w:spacing w:line="293" w:lineRule="exact"/>
        <w:ind w:left="4720"/>
        <w:jc w:val="left"/>
      </w:pPr>
      <w:r>
        <w:rPr>
          <w:rStyle w:val="9ff4"/>
        </w:rPr>
        <w:t>Щодня &gt;ш небосхилі Сйнце сходить, але ж правий упертий Галілей,</w:t>
      </w:r>
    </w:p>
    <w:p w:rsidR="003B0011" w:rsidRDefault="00EA1B1B">
      <w:pPr>
        <w:pStyle w:val="115"/>
        <w:shd w:val="clear" w:color="auto" w:fill="auto"/>
        <w:tabs>
          <w:tab w:val="left" w:pos="1914"/>
          <w:tab w:val="left" w:pos="2840"/>
          <w:tab w:val="left" w:pos="6512"/>
        </w:tabs>
        <w:spacing w:before="0" w:after="0" w:line="190" w:lineRule="exact"/>
        <w:ind w:left="800"/>
        <w:jc w:val="left"/>
      </w:pPr>
      <w:r>
        <w:rPr>
          <w:rStyle w:val="850"/>
        </w:rPr>
        <w:t>„</w:t>
      </w:r>
      <w:r>
        <w:rPr>
          <w:rStyle w:val="850"/>
        </w:rPr>
        <w:tab/>
        <w:t>.</w:t>
      </w:r>
      <w:r>
        <w:rPr>
          <w:rStyle w:val="afffc"/>
        </w:rPr>
        <w:tab/>
      </w:r>
      <w:r>
        <w:rPr>
          <w:rStyle w:val="afffd"/>
        </w:rPr>
        <w:t>9</w:t>
      </w:r>
      <w:r>
        <w:rPr>
          <w:rStyle w:val="88"/>
        </w:rPr>
        <w:tab/>
      </w:r>
      <w:r>
        <w:rPr>
          <w:rStyle w:val="850"/>
        </w:rPr>
        <w:t>а. Нушкіи</w:t>
      </w:r>
    </w:p>
    <w:p w:rsidR="003B0011" w:rsidRDefault="00EA1B1B">
      <w:pPr>
        <w:pStyle w:val="332"/>
        <w:keepNext/>
        <w:keepLines/>
        <w:shd w:val="clear" w:color="auto" w:fill="auto"/>
        <w:spacing w:after="590" w:line="400" w:lineRule="exact"/>
        <w:ind w:left="800"/>
      </w:pPr>
      <w:bookmarkStart w:id="50" w:name="bookmark49"/>
      <w:r>
        <w:rPr>
          <w:rStyle w:val="333"/>
        </w:rPr>
        <w:t>Розділ</w:t>
      </w:r>
      <w:bookmarkEnd w:id="50"/>
    </w:p>
    <w:p w:rsidR="003B0011" w:rsidRDefault="00EA1B1B">
      <w:pPr>
        <w:pStyle w:val="222"/>
        <w:keepNext/>
        <w:keepLines/>
        <w:shd w:val="clear" w:color="auto" w:fill="auto"/>
        <w:spacing w:before="0" w:after="6" w:line="870" w:lineRule="exact"/>
        <w:ind w:left="800"/>
      </w:pPr>
      <w:bookmarkStart w:id="51" w:name="bookmark50"/>
      <w:r>
        <w:rPr>
          <w:rStyle w:val="223"/>
        </w:rPr>
        <w:t>МЕХАНІЧНИЙ</w:t>
      </w:r>
      <w:bookmarkEnd w:id="51"/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5320665" cy="5356860"/>
            <wp:effectExtent l="0" t="0" r="0" b="0"/>
            <wp:docPr id="78" name="Рисунок 78" descr="C:\Users\NDU\AppData\Local\Temp\FineReader10\media\image8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8" descr="C:\Users\NDU\AppData\Local\Temp\FineReader10\media\image80.jpeg"/>
                    <pic:cNvPicPr>
                      <a:picLocks noChangeAspect="1" noChangeArrowheads="1"/>
                    </pic:cNvPicPr>
                  </pic:nvPicPr>
                  <pic:blipFill>
                    <a:blip r:embed="rId1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0665" cy="5356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  <w:sectPr w:rsidR="003B0011">
          <w:pgSz w:w="16837" w:h="23810"/>
          <w:pgMar w:top="5838" w:right="3391" w:bottom="5526" w:left="4231" w:header="0" w:footer="3" w:gutter="0"/>
          <w:cols w:space="720"/>
          <w:noEndnote/>
          <w:docGrid w:linePitch="360"/>
        </w:sectPr>
      </w:pP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850"/>
        </w:rPr>
        <w:lastRenderedPageBreak/>
        <w:t>У природі повсякчасно відбуваються зміни. У цих змінах</w:t>
      </w:r>
      <w:r>
        <w:rPr>
          <w:rStyle w:val="860"/>
        </w:rPr>
        <w:t xml:space="preserve"> </w:t>
      </w:r>
      <w:r>
        <w:rPr>
          <w:rStyle w:val="850"/>
        </w:rPr>
        <w:t>проявляється рух матерії, який ми сприймаємо у вигляді різ</w:t>
      </w:r>
      <w:r>
        <w:rPr>
          <w:rStyle w:val="850"/>
        </w:rPr>
        <w:softHyphen/>
        <w:t>них явищ. Найпростішою формою руху матерії є механічний</w:t>
      </w:r>
      <w:r>
        <w:rPr>
          <w:rStyle w:val="860"/>
        </w:rPr>
        <w:t xml:space="preserve"> </w:t>
      </w:r>
      <w:r>
        <w:rPr>
          <w:rStyle w:val="850"/>
        </w:rPr>
        <w:t>рух, який ми постійно спостерігаємо: зміщується Сонце на н</w:t>
      </w:r>
      <w:r>
        <w:rPr>
          <w:rStyle w:val="850"/>
        </w:rPr>
        <w:t>ебо</w:t>
      </w:r>
      <w:r>
        <w:rPr>
          <w:rStyle w:val="850"/>
        </w:rPr>
        <w:softHyphen/>
        <w:t>схилі, тече вода в річці, гойдаються гілки дерев, б'ється серце.</w:t>
      </w:r>
      <w:r>
        <w:rPr>
          <w:rStyle w:val="860"/>
        </w:rPr>
        <w:t xml:space="preserve"> </w:t>
      </w:r>
      <w:r>
        <w:rPr>
          <w:rStyle w:val="850"/>
        </w:rPr>
        <w:t>Ми звикли до поїздів, літаків, автомобілів, які перевозять</w:t>
      </w:r>
      <w:r>
        <w:rPr>
          <w:rStyle w:val="860"/>
        </w:rPr>
        <w:t xml:space="preserve"> </w:t>
      </w:r>
      <w:r>
        <w:rPr>
          <w:rStyle w:val="850"/>
        </w:rPr>
        <w:t xml:space="preserve">пасажирів і вантажі, </w:t>
      </w:r>
      <w:r>
        <w:rPr>
          <w:rStyle w:val="87"/>
        </w:rPr>
        <w:t xml:space="preserve">— </w:t>
      </w:r>
      <w:r>
        <w:rPr>
          <w:rStyle w:val="850"/>
        </w:rPr>
        <w:t>це приклади механічного руху. Меха</w:t>
      </w:r>
      <w:r>
        <w:rPr>
          <w:rStyle w:val="850"/>
        </w:rPr>
        <w:softHyphen/>
        <w:t>нічний рух є важливою умовою нашого життя. Якщо людину</w:t>
      </w:r>
      <w:r>
        <w:rPr>
          <w:rStyle w:val="860"/>
        </w:rPr>
        <w:t xml:space="preserve"> </w:t>
      </w:r>
      <w:r>
        <w:rPr>
          <w:rStyle w:val="850"/>
        </w:rPr>
        <w:t>на тривалий час</w:t>
      </w:r>
      <w:r>
        <w:rPr>
          <w:rStyle w:val="850"/>
        </w:rPr>
        <w:t xml:space="preserve"> позбавити можливості рухатися, то це приз-</w:t>
      </w:r>
    </w:p>
    <w:p w:rsidR="003B0011" w:rsidRDefault="00EA1B1B">
      <w:pPr>
        <w:pStyle w:val="212"/>
        <w:shd w:val="clear" w:color="auto" w:fill="auto"/>
        <w:tabs>
          <w:tab w:val="left" w:pos="3340"/>
        </w:tabs>
        <w:spacing w:line="110" w:lineRule="exact"/>
        <w:ind w:left="1180"/>
      </w:pPr>
      <w:r>
        <w:rPr>
          <w:rStyle w:val="213"/>
        </w:rPr>
        <w:t>о</w:t>
      </w:r>
      <w:r>
        <w:rPr>
          <w:rStyle w:val="213"/>
        </w:rPr>
        <w:tab/>
      </w:r>
      <w:r>
        <w:footnoteReference w:id="2"/>
      </w:r>
    </w:p>
    <w:p w:rsidR="003B0011" w:rsidRDefault="00EA1B1B">
      <w:pPr>
        <w:pStyle w:val="115"/>
        <w:shd w:val="clear" w:color="auto" w:fill="auto"/>
        <w:spacing w:before="0" w:after="0" w:line="240" w:lineRule="exact"/>
        <w:jc w:val="left"/>
      </w:pPr>
      <w:r>
        <w:rPr>
          <w:rStyle w:val="850"/>
        </w:rPr>
        <w:t>веде до серйозних захворювань .</w:t>
      </w:r>
    </w:p>
    <w:p w:rsidR="003B0011" w:rsidRDefault="00EA1B1B">
      <w:pPr>
        <w:pStyle w:val="115"/>
        <w:shd w:val="clear" w:color="auto" w:fill="auto"/>
        <w:spacing w:before="0" w:after="405" w:line="240" w:lineRule="exact"/>
        <w:ind w:right="20" w:firstLine="340"/>
        <w:jc w:val="both"/>
      </w:pPr>
      <w:r>
        <w:rPr>
          <w:rStyle w:val="850"/>
        </w:rPr>
        <w:t>Усі зміни, що відбуваються в природі, підпорядковані пев</w:t>
      </w:r>
      <w:r>
        <w:rPr>
          <w:rStyle w:val="850"/>
        </w:rPr>
        <w:softHyphen/>
        <w:t>ним законам. Знання закономірностей механічного руху має</w:t>
      </w:r>
      <w:r>
        <w:rPr>
          <w:rStyle w:val="860"/>
        </w:rPr>
        <w:t xml:space="preserve"> </w:t>
      </w:r>
      <w:r>
        <w:rPr>
          <w:rStyle w:val="850"/>
        </w:rPr>
        <w:t>важливе значення для науки, техніки, а також для кожної лю</w:t>
      </w:r>
      <w:r>
        <w:rPr>
          <w:rStyle w:val="850"/>
        </w:rPr>
        <w:softHyphen/>
      </w:r>
      <w:r>
        <w:rPr>
          <w:rStyle w:val="850"/>
        </w:rPr>
        <w:t>дини. Галузь фізичної науки, яка займається вивченням меха</w:t>
      </w:r>
      <w:r>
        <w:rPr>
          <w:rStyle w:val="850"/>
        </w:rPr>
        <w:softHyphen/>
        <w:t>нічних рухів, називається</w:t>
      </w:r>
      <w:r>
        <w:rPr>
          <w:rStyle w:val="9ptff7"/>
        </w:rPr>
        <w:t xml:space="preserve"> механіка.</w:t>
      </w:r>
      <w:r>
        <w:rPr>
          <w:rStyle w:val="850"/>
        </w:rPr>
        <w:t xml:space="preserve"> Основна задача механіки </w:t>
      </w:r>
      <w:r>
        <w:rPr>
          <w:rStyle w:val="87"/>
        </w:rPr>
        <w:t xml:space="preserve">— </w:t>
      </w:r>
      <w:r>
        <w:rPr>
          <w:rStyle w:val="850"/>
        </w:rPr>
        <w:t>визначати положення тіл у просторі в будь-який момент часу.</w:t>
      </w:r>
      <w:r>
        <w:rPr>
          <w:rStyle w:val="860"/>
        </w:rPr>
        <w:t xml:space="preserve"> </w:t>
      </w:r>
      <w:r>
        <w:rPr>
          <w:rStyle w:val="850"/>
        </w:rPr>
        <w:t>Щоб знайти положення тіла, необхідно знати, як саме воно ру</w:t>
      </w:r>
      <w:r>
        <w:rPr>
          <w:rStyle w:val="850"/>
        </w:rPr>
        <w:softHyphen/>
        <w:t xml:space="preserve">халося. Тут ви </w:t>
      </w:r>
      <w:r>
        <w:rPr>
          <w:rStyle w:val="850"/>
        </w:rPr>
        <w:t>познайомитеся з основними формами механіч</w:t>
      </w:r>
      <w:r>
        <w:rPr>
          <w:rStyle w:val="850"/>
        </w:rPr>
        <w:softHyphen/>
        <w:t>ного руху та величинами, які характеризують їх властивості.</w:t>
      </w:r>
    </w:p>
    <w:p w:rsidR="003B0011" w:rsidRDefault="00EA1B1B">
      <w:pPr>
        <w:pStyle w:val="2ff5"/>
        <w:shd w:val="clear" w:color="auto" w:fill="auto"/>
        <w:spacing w:after="135"/>
        <w:ind w:left="340" w:right="1620"/>
        <w:jc w:val="left"/>
      </w:pPr>
      <w:r>
        <w:rPr>
          <w:rStyle w:val="2fff7"/>
        </w:rPr>
        <w:t>§ 13. МЕХАНІЧНИЙ РУХ. ТІЛО ВІДЛІКУ.</w:t>
      </w:r>
      <w:r>
        <w:rPr>
          <w:rStyle w:val="2fff8"/>
        </w:rPr>
        <w:t xml:space="preserve"> </w:t>
      </w:r>
      <w:r>
        <w:rPr>
          <w:rStyle w:val="2fff7"/>
        </w:rPr>
        <w:t>ВІДНОСНІСТЬ РУХУ</w:t>
      </w:r>
    </w:p>
    <w:p w:rsidR="003B0011" w:rsidRDefault="00EA1B1B">
      <w:pPr>
        <w:pStyle w:val="115"/>
        <w:shd w:val="clear" w:color="auto" w:fill="auto"/>
        <w:spacing w:before="0" w:after="180" w:line="240" w:lineRule="exact"/>
        <w:ind w:right="20" w:firstLine="340"/>
        <w:jc w:val="both"/>
      </w:pPr>
      <w:r>
        <w:rPr>
          <w:rStyle w:val="afffa"/>
        </w:rPr>
        <w:t>Механічний рух.</w:t>
      </w:r>
      <w:r>
        <w:rPr>
          <w:rStyle w:val="850"/>
        </w:rPr>
        <w:t xml:space="preserve"> Біля будинку стоїть автомобіль. Запра</w:t>
      </w:r>
      <w:r>
        <w:rPr>
          <w:rStyle w:val="850"/>
        </w:rPr>
        <w:softHyphen/>
        <w:t>цював двигун, і автомобіль зрушив з місця. За к</w:t>
      </w:r>
      <w:r>
        <w:rPr>
          <w:rStyle w:val="850"/>
        </w:rPr>
        <w:t>ілька секунд</w:t>
      </w:r>
      <w:r>
        <w:rPr>
          <w:rStyle w:val="860"/>
        </w:rPr>
        <w:t xml:space="preserve"> </w:t>
      </w:r>
      <w:r>
        <w:rPr>
          <w:rStyle w:val="850"/>
        </w:rPr>
        <w:t>він уже біля іншого будинку, ще кілька секунд і він зникає</w:t>
      </w:r>
      <w:r>
        <w:rPr>
          <w:rStyle w:val="860"/>
        </w:rPr>
        <w:t xml:space="preserve"> </w:t>
      </w:r>
      <w:r>
        <w:rPr>
          <w:rStyle w:val="850"/>
        </w:rPr>
        <w:t>за поворотом. їдучи в автобусі, ви бачите будинки, дерева,</w:t>
      </w:r>
      <w:r>
        <w:rPr>
          <w:rStyle w:val="860"/>
        </w:rPr>
        <w:t xml:space="preserve"> </w:t>
      </w:r>
      <w:r>
        <w:rPr>
          <w:rStyle w:val="850"/>
        </w:rPr>
        <w:t>стовпи, які пропливають повз його вікна. Помічаючи, як в ніч</w:t>
      </w:r>
      <w:r>
        <w:rPr>
          <w:rStyle w:val="850"/>
        </w:rPr>
        <w:softHyphen/>
        <w:t>ному небі одна із зірок зміщується щодо інших, говоримо:</w:t>
      </w:r>
      <w:r>
        <w:rPr>
          <w:rStyle w:val="860"/>
        </w:rPr>
        <w:t xml:space="preserve"> </w:t>
      </w:r>
      <w:r>
        <w:rPr>
          <w:rStyle w:val="850"/>
        </w:rPr>
        <w:t>"Проліт</w:t>
      </w:r>
      <w:r>
        <w:rPr>
          <w:rStyle w:val="850"/>
        </w:rPr>
        <w:t>ає штучний супутник Землі". Рухам різних тіл прита</w:t>
      </w:r>
      <w:r>
        <w:rPr>
          <w:rStyle w:val="850"/>
        </w:rPr>
        <w:softHyphen/>
        <w:t>манна загальна властивість: рухомі тіла з часом змінюють своє</w:t>
      </w:r>
      <w:r>
        <w:rPr>
          <w:rStyle w:val="860"/>
        </w:rPr>
        <w:t xml:space="preserve"> </w:t>
      </w:r>
      <w:r>
        <w:rPr>
          <w:rStyle w:val="850"/>
        </w:rPr>
        <w:t>положення відносно інших тіл.</w:t>
      </w:r>
    </w:p>
    <w:p w:rsidR="003B0011" w:rsidRDefault="00EA1B1B">
      <w:pPr>
        <w:pStyle w:val="225"/>
        <w:shd w:val="clear" w:color="auto" w:fill="auto"/>
        <w:spacing w:before="0" w:after="188"/>
        <w:ind w:left="340" w:right="20"/>
      </w:pPr>
      <w:r>
        <w:rPr>
          <w:rStyle w:val="226"/>
        </w:rPr>
        <w:t>Зміну положення тіла відносно інших тіл з часом називають</w:t>
      </w:r>
      <w:r>
        <w:rPr>
          <w:rStyle w:val="227"/>
        </w:rPr>
        <w:t xml:space="preserve"> </w:t>
      </w:r>
      <w:r>
        <w:rPr>
          <w:rStyle w:val="226"/>
        </w:rPr>
        <w:t>механічним рухом.</w:t>
      </w:r>
    </w:p>
    <w:p w:rsidR="003B0011" w:rsidRDefault="00EA1B1B">
      <w:pPr>
        <w:pStyle w:val="115"/>
        <w:shd w:val="clear" w:color="auto" w:fill="auto"/>
        <w:spacing w:before="0" w:after="172" w:line="230" w:lineRule="exact"/>
        <w:ind w:right="20" w:firstLine="340"/>
        <w:jc w:val="both"/>
      </w:pPr>
      <w:r>
        <w:rPr>
          <w:rStyle w:val="afffa"/>
        </w:rPr>
        <w:lastRenderedPageBreak/>
        <w:t>Тіло відліку.</w:t>
      </w:r>
      <w:r>
        <w:rPr>
          <w:rStyle w:val="850"/>
        </w:rPr>
        <w:t xml:space="preserve"> Коли поїзд знаходиться </w:t>
      </w:r>
      <w:r>
        <w:rPr>
          <w:rStyle w:val="850"/>
        </w:rPr>
        <w:t>на великій відстані,</w:t>
      </w:r>
      <w:r>
        <w:rPr>
          <w:rStyle w:val="860"/>
        </w:rPr>
        <w:t xml:space="preserve"> </w:t>
      </w:r>
      <w:r>
        <w:rPr>
          <w:rStyle w:val="850"/>
        </w:rPr>
        <w:t>іноді важко відразу визначити: наближається він до нас чи</w:t>
      </w:r>
      <w:r>
        <w:rPr>
          <w:rStyle w:val="860"/>
        </w:rPr>
        <w:t xml:space="preserve"> </w:t>
      </w:r>
      <w:r>
        <w:rPr>
          <w:rStyle w:val="850"/>
        </w:rPr>
        <w:t>стоїть на місці. Потрібно деякий час за ним спостерігати, щоб</w:t>
      </w:r>
      <w:r>
        <w:rPr>
          <w:rStyle w:val="860"/>
        </w:rPr>
        <w:t xml:space="preserve"> </w:t>
      </w:r>
      <w:r>
        <w:rPr>
          <w:rStyle w:val="850"/>
        </w:rPr>
        <w:t>помітити зміну його положення. Інколи здається, що літак,</w:t>
      </w:r>
      <w:r>
        <w:rPr>
          <w:rStyle w:val="860"/>
        </w:rPr>
        <w:t xml:space="preserve"> </w:t>
      </w:r>
      <w:r>
        <w:rPr>
          <w:rStyle w:val="850"/>
        </w:rPr>
        <w:t>який летить на великій висоті, ніби завис в безхмарному н</w:t>
      </w:r>
      <w:r>
        <w:rPr>
          <w:rStyle w:val="850"/>
        </w:rPr>
        <w:t>ебі.</w:t>
      </w:r>
      <w:r>
        <w:rPr>
          <w:rStyle w:val="860"/>
        </w:rPr>
        <w:t xml:space="preserve"> </w:t>
      </w:r>
      <w:r>
        <w:rPr>
          <w:rStyle w:val="850"/>
        </w:rPr>
        <w:t>Таке враження складається, коли в полі зору немає інших тіл,</w:t>
      </w:r>
      <w:r>
        <w:rPr>
          <w:rStyle w:val="860"/>
        </w:rPr>
        <w:t xml:space="preserve"> </w:t>
      </w:r>
      <w:r>
        <w:rPr>
          <w:rStyle w:val="850"/>
        </w:rPr>
        <w:t>які б можна було вважати нерухомими. Щоб з'ясувати, руха</w:t>
      </w:r>
      <w:r>
        <w:rPr>
          <w:rStyle w:val="850"/>
        </w:rPr>
        <w:softHyphen/>
        <w:t>ється тіло чи перебуває в спокої, обов'язково потрібне інше ті</w:t>
      </w:r>
      <w:r>
        <w:rPr>
          <w:rStyle w:val="850"/>
        </w:rPr>
        <w:softHyphen/>
        <w:t>ло, яке можна вважати нерухомим.</w:t>
      </w:r>
    </w:p>
    <w:p w:rsidR="003B0011" w:rsidRDefault="00EA1B1B">
      <w:pPr>
        <w:pStyle w:val="225"/>
        <w:shd w:val="clear" w:color="auto" w:fill="auto"/>
        <w:spacing w:before="0" w:after="176"/>
        <w:ind w:left="340" w:right="220"/>
      </w:pPr>
      <w:r>
        <w:rPr>
          <w:rStyle w:val="226"/>
        </w:rPr>
        <w:t>Тіло, яке обирають за нерухоме й відносно якого визнача</w:t>
      </w:r>
      <w:r>
        <w:rPr>
          <w:rStyle w:val="226"/>
        </w:rPr>
        <w:softHyphen/>
        <w:t>ють положення інших тіл, називають тілом відліку.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</w:pPr>
      <w:r>
        <w:rPr>
          <w:rStyle w:val="850"/>
        </w:rPr>
        <w:t>Найчастіше ми визначаємо положення тіл відносно Землі,</w:t>
      </w:r>
      <w:r>
        <w:rPr>
          <w:rStyle w:val="860"/>
        </w:rPr>
        <w:t xml:space="preserve"> </w:t>
      </w:r>
      <w:r>
        <w:rPr>
          <w:rStyle w:val="850"/>
        </w:rPr>
        <w:t>приймаючи її за тіло відліку.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</w:pPr>
      <w:r>
        <w:rPr>
          <w:rStyle w:val="afffa"/>
        </w:rPr>
        <w:t>Відносність руху.</w:t>
      </w:r>
      <w:r>
        <w:rPr>
          <w:rStyle w:val="850"/>
        </w:rPr>
        <w:t xml:space="preserve"> Ви сіли в автобус. Двері зачинилися й ав</w:t>
      </w:r>
      <w:r>
        <w:rPr>
          <w:rStyle w:val="850"/>
        </w:rPr>
        <w:softHyphen/>
        <w:t xml:space="preserve">тобус </w:t>
      </w:r>
      <w:r>
        <w:rPr>
          <w:rStyle w:val="850"/>
        </w:rPr>
        <w:t>рушив. Ви рухаєтесь разом із ним, оскільки змінюєте</w:t>
      </w:r>
      <w:r>
        <w:rPr>
          <w:rStyle w:val="860"/>
        </w:rPr>
        <w:t xml:space="preserve"> </w:t>
      </w:r>
      <w:r>
        <w:rPr>
          <w:rStyle w:val="850"/>
        </w:rPr>
        <w:t>своє положення відносно будинків, дерев, дороги. Але навколо</w:t>
      </w:r>
      <w:r>
        <w:rPr>
          <w:rStyle w:val="860"/>
        </w:rPr>
        <w:t xml:space="preserve"> </w:t>
      </w:r>
      <w:r>
        <w:rPr>
          <w:rStyle w:val="850"/>
        </w:rPr>
        <w:t>є тіла, стосовно яких ви перебуваєте у спокої: сам автобус,</w:t>
      </w:r>
      <w:r>
        <w:rPr>
          <w:rStyle w:val="860"/>
        </w:rPr>
        <w:t xml:space="preserve"> </w:t>
      </w:r>
      <w:r>
        <w:rPr>
          <w:rStyle w:val="850"/>
        </w:rPr>
        <w:t>його водій, пасажир, який сидить поруч.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</w:pPr>
      <w:r>
        <w:rPr>
          <w:rStyle w:val="850"/>
        </w:rPr>
        <w:t>Ви знаєте, що був час, коли центром Всесвіту вважали Зем</w:t>
      </w:r>
      <w:r>
        <w:rPr>
          <w:rStyle w:val="850"/>
        </w:rPr>
        <w:softHyphen/>
        <w:t>лю. Видимий рух Сонця на небосхилі, зірок і планет свідчив</w:t>
      </w:r>
      <w:r>
        <w:rPr>
          <w:rStyle w:val="860"/>
        </w:rPr>
        <w:t xml:space="preserve"> </w:t>
      </w:r>
      <w:r>
        <w:rPr>
          <w:rStyle w:val="850"/>
        </w:rPr>
        <w:t>на користь такої думки. Сьогодні усі знають, що видимий рух</w:t>
      </w:r>
      <w:r>
        <w:rPr>
          <w:rStyle w:val="860"/>
        </w:rPr>
        <w:t xml:space="preserve"> </w:t>
      </w:r>
      <w:r>
        <w:rPr>
          <w:rStyle w:val="850"/>
        </w:rPr>
        <w:t>Сонця пояснюється обертанням Землі навколо своєї осі. Ру</w:t>
      </w:r>
      <w:r>
        <w:rPr>
          <w:rStyle w:val="850"/>
        </w:rPr>
        <w:softHyphen/>
        <w:t xml:space="preserve">хаючись навколо Сонця, </w:t>
      </w:r>
      <w:r>
        <w:rPr>
          <w:rStyle w:val="850"/>
        </w:rPr>
        <w:t>Земля й усе, що є на ній, щосекунди</w:t>
      </w:r>
      <w:r>
        <w:rPr>
          <w:rStyle w:val="860"/>
        </w:rPr>
        <w:t xml:space="preserve"> </w:t>
      </w:r>
      <w:r>
        <w:rPr>
          <w:rStyle w:val="850"/>
        </w:rPr>
        <w:t xml:space="preserve">пролітають у космічному просторі приблизно </w:t>
      </w:r>
      <w:r>
        <w:rPr>
          <w:rStyle w:val="850"/>
          <w:lang w:val="ru"/>
        </w:rPr>
        <w:t xml:space="preserve">30 </w:t>
      </w:r>
      <w:r>
        <w:rPr>
          <w:rStyle w:val="850"/>
        </w:rPr>
        <w:t>км. За кожну</w:t>
      </w:r>
      <w:r>
        <w:rPr>
          <w:rStyle w:val="860"/>
        </w:rPr>
        <w:t xml:space="preserve"> </w:t>
      </w:r>
      <w:r>
        <w:rPr>
          <w:rStyle w:val="850"/>
        </w:rPr>
        <w:t>секунду разом із Сонцем Земля зміщується в Космосі іще на</w:t>
      </w:r>
      <w:r>
        <w:rPr>
          <w:rStyle w:val="860"/>
        </w:rPr>
        <w:t xml:space="preserve"> </w:t>
      </w:r>
      <w:r>
        <w:rPr>
          <w:rStyle w:val="850"/>
          <w:lang w:val="ru"/>
        </w:rPr>
        <w:t xml:space="preserve">200 </w:t>
      </w:r>
      <w:r>
        <w:rPr>
          <w:rStyle w:val="850"/>
        </w:rPr>
        <w:t>км.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  <w:sectPr w:rsidR="003B0011">
          <w:headerReference w:type="even" r:id="rId178"/>
          <w:headerReference w:type="default" r:id="rId179"/>
          <w:footerReference w:type="even" r:id="rId180"/>
          <w:footerReference w:type="default" r:id="rId181"/>
          <w:headerReference w:type="first" r:id="rId182"/>
          <w:footerReference w:type="first" r:id="rId183"/>
          <w:pgSz w:w="16837" w:h="23810"/>
          <w:pgMar w:top="7259" w:right="5016" w:bottom="7000" w:left="5299" w:header="0" w:footer="3" w:gutter="0"/>
          <w:pgNumType w:start="78"/>
          <w:cols w:space="720"/>
          <w:noEndnote/>
          <w:titlePg/>
          <w:docGrid w:linePitch="360"/>
        </w:sectPr>
      </w:pPr>
      <w:r>
        <w:rPr>
          <w:rStyle w:val="850"/>
        </w:rPr>
        <w:t>Пасажирам, які дивляться у вікно вагона на потяг, що зна</w:t>
      </w:r>
      <w:r>
        <w:rPr>
          <w:rStyle w:val="850"/>
        </w:rPr>
        <w:softHyphen/>
        <w:t xml:space="preserve">ходиться на сусідній колії, здається ніби їх поїзд вже </w:t>
      </w:r>
      <w:r>
        <w:rPr>
          <w:rStyle w:val="850"/>
        </w:rPr>
        <w:t>відхо-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right="20"/>
        <w:jc w:val="both"/>
      </w:pPr>
      <w:r>
        <w:rPr>
          <w:rStyle w:val="850"/>
        </w:rPr>
        <w:lastRenderedPageBreak/>
        <w:t>дить від станції. Проте, подивившись у протилежне вікно,</w:t>
      </w:r>
      <w:r>
        <w:rPr>
          <w:rStyle w:val="860"/>
        </w:rPr>
        <w:t xml:space="preserve"> </w:t>
      </w:r>
      <w:r>
        <w:rPr>
          <w:rStyle w:val="850"/>
        </w:rPr>
        <w:t>вони бачать: будівля вокзалу нерухома. Виявляється, то ру</w:t>
      </w:r>
      <w:r>
        <w:rPr>
          <w:rStyle w:val="850"/>
        </w:rPr>
        <w:softHyphen/>
        <w:t>шив сусідній потяг.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right="20" w:firstLine="340"/>
        <w:jc w:val="both"/>
      </w:pPr>
      <w:r>
        <w:rPr>
          <w:rStyle w:val="afffc"/>
        </w:rPr>
        <w:t>Вважати тіло рухомим чи таким, що перебуває в спокої,</w:t>
      </w:r>
      <w:r>
        <w:rPr>
          <w:rStyle w:val="afffe"/>
        </w:rPr>
        <w:t xml:space="preserve"> </w:t>
      </w:r>
      <w:r>
        <w:rPr>
          <w:rStyle w:val="afffc"/>
        </w:rPr>
        <w:t>значною мірою залежить від нас самих, від того, які саме тіла</w:t>
      </w:r>
      <w:r>
        <w:rPr>
          <w:rStyle w:val="afffe"/>
        </w:rPr>
        <w:t xml:space="preserve"> </w:t>
      </w:r>
      <w:r>
        <w:rPr>
          <w:rStyle w:val="afffc"/>
        </w:rPr>
        <w:t>ми обрали за нерухомі.</w:t>
      </w:r>
      <w:r>
        <w:rPr>
          <w:rStyle w:val="850"/>
        </w:rPr>
        <w:t xml:space="preserve"> Коли ми їдемо в автобусі, за нерухо</w:t>
      </w:r>
      <w:r>
        <w:rPr>
          <w:rStyle w:val="850"/>
        </w:rPr>
        <w:softHyphen/>
        <w:t>ме тіло відліку найчастіше обираємо самих себе або автобус.</w:t>
      </w:r>
      <w:r>
        <w:rPr>
          <w:rStyle w:val="860"/>
        </w:rPr>
        <w:t xml:space="preserve"> </w:t>
      </w:r>
      <w:r>
        <w:rPr>
          <w:rStyle w:val="850"/>
        </w:rPr>
        <w:t>Як рухомі тіла ми сприймаємо дорогу, будинки, дерева, що</w:t>
      </w:r>
      <w:r>
        <w:rPr>
          <w:rStyle w:val="860"/>
        </w:rPr>
        <w:t xml:space="preserve"> </w:t>
      </w:r>
      <w:r>
        <w:rPr>
          <w:rStyle w:val="850"/>
        </w:rPr>
        <w:t>пропливають повз й</w:t>
      </w:r>
      <w:r>
        <w:rPr>
          <w:rStyle w:val="850"/>
        </w:rPr>
        <w:t>ого вікон.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right="20" w:firstLine="340"/>
        <w:jc w:val="both"/>
        <w:sectPr w:rsidR="003B0011">
          <w:headerReference w:type="even" r:id="rId184"/>
          <w:headerReference w:type="default" r:id="rId185"/>
          <w:footerReference w:type="even" r:id="rId186"/>
          <w:footerReference w:type="default" r:id="rId187"/>
          <w:headerReference w:type="first" r:id="rId188"/>
          <w:footerReference w:type="first" r:id="rId189"/>
          <w:pgSz w:w="16837" w:h="23810"/>
          <w:pgMar w:top="7292" w:right="5018" w:bottom="7177" w:left="5301" w:header="0" w:footer="3" w:gutter="0"/>
          <w:cols w:space="720"/>
          <w:noEndnote/>
          <w:docGrid w:linePitch="360"/>
        </w:sectPr>
      </w:pPr>
      <w:r>
        <w:rPr>
          <w:rStyle w:val="850"/>
        </w:rPr>
        <w:t>Літаки, під час дозаправлення пальним, рухаються з вели</w:t>
      </w:r>
      <w:r>
        <w:rPr>
          <w:rStyle w:val="850"/>
        </w:rPr>
        <w:softHyphen/>
      </w:r>
      <w:r>
        <w:rPr>
          <w:rStyle w:val="850"/>
        </w:rPr>
        <w:t>кою швидкістю, проте один відносно одного вони перебувають</w:t>
      </w:r>
      <w:r>
        <w:rPr>
          <w:rStyle w:val="860"/>
        </w:rPr>
        <w:t xml:space="preserve"> </w:t>
      </w:r>
      <w:r>
        <w:rPr>
          <w:rStyle w:val="850"/>
        </w:rPr>
        <w:t xml:space="preserve">у спокої </w:t>
      </w:r>
      <w:r>
        <w:rPr>
          <w:rStyle w:val="850"/>
          <w:lang w:val="ru"/>
        </w:rPr>
        <w:t xml:space="preserve">(мал. 2.1). </w:t>
      </w:r>
      <w:r>
        <w:rPr>
          <w:rStyle w:val="850"/>
        </w:rPr>
        <w:t>Космонавт, який вийшов у відкритий кос</w:t>
      </w:r>
      <w:r>
        <w:rPr>
          <w:rStyle w:val="850"/>
        </w:rPr>
        <w:softHyphen/>
        <w:t>мос, і космічний корабель, пролітаючи над Землею, щосекунди</w:t>
      </w:r>
      <w:r>
        <w:rPr>
          <w:rStyle w:val="860"/>
        </w:rPr>
        <w:t xml:space="preserve"> </w:t>
      </w:r>
      <w:r>
        <w:rPr>
          <w:rStyle w:val="850"/>
        </w:rPr>
        <w:t xml:space="preserve">долають близько </w:t>
      </w:r>
      <w:r>
        <w:rPr>
          <w:rStyle w:val="850"/>
          <w:lang w:val="ru"/>
        </w:rPr>
        <w:t xml:space="preserve">8 км. </w:t>
      </w:r>
      <w:r>
        <w:rPr>
          <w:rStyle w:val="850"/>
        </w:rPr>
        <w:t>У той же час фал, який їх з'єднує, на</w:t>
      </w:r>
      <w:r>
        <w:rPr>
          <w:rStyle w:val="850"/>
        </w:rPr>
        <w:softHyphen/>
        <w:t>віть не натягуєть</w:t>
      </w:r>
      <w:r>
        <w:rPr>
          <w:rStyle w:val="850"/>
        </w:rPr>
        <w:t xml:space="preserve">ся </w:t>
      </w:r>
      <w:r>
        <w:rPr>
          <w:rStyle w:val="850"/>
          <w:lang w:val="ru"/>
        </w:rPr>
        <w:t xml:space="preserve">(мал. 2.2). </w:t>
      </w:r>
      <w:r>
        <w:rPr>
          <w:rStyle w:val="850"/>
        </w:rPr>
        <w:t>Космонавт, рухаючись у відкри</w:t>
      </w:r>
      <w:r>
        <w:rPr>
          <w:rStyle w:val="850"/>
        </w:rPr>
        <w:softHyphen/>
        <w:t>тому космосі, відносно космічного корабля перебуває в спокої.</w:t>
      </w:r>
    </w:p>
    <w:p w:rsidR="003B0011" w:rsidRDefault="003B0011">
      <w:pPr>
        <w:framePr w:w="11899" w:h="283" w:hRule="exact" w:wrap="notBeside" w:vAnchor="text" w:hAnchor="text" w:xAlign="center" w:y="1" w:anchorLock="1"/>
      </w:pPr>
    </w:p>
    <w:p w:rsidR="003B0011" w:rsidRDefault="00EA1B1B">
      <w:pPr>
        <w:rPr>
          <w:sz w:val="2"/>
          <w:szCs w:val="2"/>
        </w:rPr>
        <w:sectPr w:rsidR="003B0011">
          <w:type w:val="continuous"/>
          <w:pgSz w:w="16837" w:h="23810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3B0011" w:rsidRDefault="00CC070E">
      <w:pPr>
        <w:framePr w:w="595" w:h="1056" w:hSpace="96" w:vSpace="110" w:wrap="around" w:vAnchor="text" w:hAnchor="margin" w:x="20" w:y="30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81635" cy="669290"/>
            <wp:effectExtent l="0" t="0" r="0" b="0"/>
            <wp:docPr id="79" name="Рисунок 79" descr="C:\Users\NDU\AppData\Local\Temp\FineReader10\media\image8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" descr="C:\Users\NDU\AppData\Local\Temp\FineReader10\media\image81.jpeg"/>
                    <pic:cNvPicPr>
                      <a:picLocks noChangeAspect="1" noChangeArrowheads="1"/>
                    </pic:cNvPicPr>
                  </pic:nvPicPr>
                  <pic:blipFill>
                    <a:blip r:embed="rId1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635" cy="669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49536" behindDoc="1" locked="0" layoutInCell="1" allowOverlap="1">
            <wp:simplePos x="0" y="0"/>
            <wp:positionH relativeFrom="margin">
              <wp:posOffset>2353310</wp:posOffset>
            </wp:positionH>
            <wp:positionV relativeFrom="paragraph">
              <wp:posOffset>73025</wp:posOffset>
            </wp:positionV>
            <wp:extent cx="1597025" cy="3066415"/>
            <wp:effectExtent l="0" t="0" r="0" b="0"/>
            <wp:wrapTight wrapText="bothSides">
              <wp:wrapPolygon edited="1">
                <wp:start x="0" y="0"/>
                <wp:lineTo x="21600" y="0"/>
                <wp:lineTo x="21600" y="15502"/>
                <wp:lineTo x="16163" y="15502"/>
                <wp:lineTo x="16163" y="21600"/>
                <wp:lineTo x="0" y="21600"/>
                <wp:lineTo x="0" y="0"/>
              </wp:wrapPolygon>
            </wp:wrapTight>
            <wp:docPr id="4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"/>
                    <pic:cNvPicPr/>
                  </pic:nvPicPr>
                  <pic:blipFill>
                    <a:blip r:embed="rId1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7025" cy="30664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B0011" w:rsidRDefault="00EA1B1B">
      <w:pPr>
        <w:pStyle w:val="5fc"/>
        <w:framePr w:w="504" w:h="581" w:wrap="around" w:vAnchor="text" w:hAnchor="margin" w:x="5617" w:y="3653"/>
        <w:shd w:val="clear" w:color="auto" w:fill="auto"/>
        <w:ind w:right="60"/>
      </w:pPr>
      <w:r>
        <w:rPr>
          <w:rStyle w:val="5fd"/>
        </w:rPr>
        <w:t>Через</w:t>
      </w:r>
      <w:r>
        <w:rPr>
          <w:rStyle w:val="5fe"/>
        </w:rPr>
        <w:t xml:space="preserve"> </w:t>
      </w:r>
      <w:r>
        <w:rPr>
          <w:rStyle w:val="595pt"/>
        </w:rPr>
        <w:t>50 000</w:t>
      </w:r>
      <w:r>
        <w:rPr>
          <w:rStyle w:val="595pt0"/>
          <w:lang w:val="ru"/>
        </w:rPr>
        <w:t xml:space="preserve"> </w:t>
      </w:r>
      <w:r>
        <w:rPr>
          <w:rStyle w:val="5fd"/>
        </w:rPr>
        <w:t>років</w:t>
      </w:r>
    </w:p>
    <w:p w:rsidR="003B0011" w:rsidRDefault="00EA1B1B">
      <w:pPr>
        <w:pStyle w:val="5fc"/>
        <w:framePr w:w="634" w:h="499" w:wrap="around" w:vAnchor="text" w:hAnchor="margin" w:x="5603" w:y="4388"/>
        <w:shd w:val="clear" w:color="auto" w:fill="auto"/>
        <w:spacing w:line="168" w:lineRule="exact"/>
        <w:jc w:val="left"/>
      </w:pPr>
      <w:r>
        <w:rPr>
          <w:rStyle w:val="5fd"/>
        </w:rPr>
        <w:t>Через</w:t>
      </w:r>
      <w:r>
        <w:rPr>
          <w:rStyle w:val="5fe"/>
        </w:rPr>
        <w:t xml:space="preserve"> </w:t>
      </w:r>
      <w:r>
        <w:rPr>
          <w:rStyle w:val="5ff"/>
        </w:rPr>
        <w:t>1000000</w:t>
      </w:r>
      <w:r>
        <w:rPr>
          <w:rStyle w:val="5ff0"/>
          <w:lang w:val="ru"/>
        </w:rPr>
        <w:t xml:space="preserve"> </w:t>
      </w:r>
      <w:r>
        <w:rPr>
          <w:rStyle w:val="5fd"/>
        </w:rPr>
        <w:t>років</w:t>
      </w:r>
    </w:p>
    <w:p w:rsidR="003B0011" w:rsidRDefault="00EA1B1B">
      <w:pPr>
        <w:pStyle w:val="afe"/>
        <w:framePr w:w="787" w:h="173" w:wrap="around" w:vAnchor="text" w:hAnchor="margin" w:x="4533" w:y="5108"/>
        <w:shd w:val="clear" w:color="auto" w:fill="auto"/>
        <w:spacing w:line="170" w:lineRule="exact"/>
      </w:pPr>
      <w:r>
        <w:t>Мал. 2.3</w:t>
      </w:r>
    </w:p>
    <w:p w:rsidR="003B0011" w:rsidRDefault="00EA1B1B">
      <w:pPr>
        <w:pStyle w:val="99"/>
        <w:shd w:val="clear" w:color="auto" w:fill="auto"/>
        <w:spacing w:line="240" w:lineRule="exact"/>
        <w:ind w:left="20"/>
        <w:sectPr w:rsidR="003B0011">
          <w:type w:val="continuous"/>
          <w:pgSz w:w="16837" w:h="23810"/>
          <w:pgMar w:top="7292" w:right="7941" w:bottom="7177" w:left="5397" w:header="0" w:footer="3" w:gutter="0"/>
          <w:cols w:space="720"/>
          <w:noEndnote/>
          <w:docGrid w:linePitch="360"/>
        </w:sectPr>
      </w:pPr>
      <w:r>
        <w:rPr>
          <w:rStyle w:val="9ff4"/>
        </w:rPr>
        <w:t>Ми роками спостерігаємо</w:t>
      </w:r>
      <w:r>
        <w:rPr>
          <w:rStyle w:val="9ff5"/>
        </w:rPr>
        <w:t xml:space="preserve"> </w:t>
      </w:r>
      <w:r>
        <w:rPr>
          <w:rStyle w:val="9ff4"/>
        </w:rPr>
        <w:t>однакове розташування зі</w:t>
      </w:r>
      <w:r>
        <w:rPr>
          <w:rStyle w:val="9ff4"/>
        </w:rPr>
        <w:softHyphen/>
        <w:t>рок на небі. Стародавні гре</w:t>
      </w:r>
      <w:r>
        <w:rPr>
          <w:rStyle w:val="9ff4"/>
        </w:rPr>
        <w:softHyphen/>
        <w:t>ки дали власні назви найяс</w:t>
      </w:r>
      <w:r>
        <w:rPr>
          <w:rStyle w:val="9ff4"/>
        </w:rPr>
        <w:softHyphen/>
      </w:r>
      <w:r>
        <w:rPr>
          <w:rStyle w:val="9ff7"/>
        </w:rPr>
        <w:t>кравішим зіркам: Альтаїр,</w:t>
      </w:r>
      <w:r>
        <w:rPr>
          <w:rStyle w:val="9ff8"/>
        </w:rPr>
        <w:t xml:space="preserve"> </w:t>
      </w:r>
      <w:r>
        <w:rPr>
          <w:rStyle w:val="9ff4"/>
        </w:rPr>
        <w:t xml:space="preserve">Міцар, Вега, </w:t>
      </w:r>
      <w:r>
        <w:rPr>
          <w:rStyle w:val="9ff4"/>
          <w:lang w:val="ru"/>
        </w:rPr>
        <w:t>.</w:t>
      </w:r>
      <w:r>
        <w:rPr>
          <w:rStyle w:val="9ff7"/>
          <w:lang w:val="ru"/>
        </w:rPr>
        <w:t xml:space="preserve">.. </w:t>
      </w:r>
      <w:r>
        <w:rPr>
          <w:rStyle w:val="9ff4"/>
        </w:rPr>
        <w:t>Вони виділили на</w:t>
      </w:r>
      <w:r>
        <w:rPr>
          <w:rStyle w:val="9ff5"/>
        </w:rPr>
        <w:t xml:space="preserve"> </w:t>
      </w:r>
      <w:r>
        <w:rPr>
          <w:rStyle w:val="9ff4"/>
        </w:rPr>
        <w:t xml:space="preserve">небосхилі групи зірок </w:t>
      </w:r>
      <w:r>
        <w:rPr>
          <w:rStyle w:val="9ff7"/>
          <w:lang w:val="ru"/>
        </w:rPr>
        <w:t xml:space="preserve">— </w:t>
      </w:r>
      <w:r>
        <w:rPr>
          <w:rStyle w:val="9ff4"/>
        </w:rPr>
        <w:t>сузір</w:t>
      </w:r>
      <w:r>
        <w:rPr>
          <w:rStyle w:val="9ff7"/>
        </w:rPr>
        <w:t>'</w:t>
      </w:r>
      <w:r>
        <w:rPr>
          <w:rStyle w:val="9ff4"/>
        </w:rPr>
        <w:t>я й</w:t>
      </w:r>
      <w:r>
        <w:rPr>
          <w:rStyle w:val="9ff5"/>
        </w:rPr>
        <w:t xml:space="preserve"> </w:t>
      </w:r>
      <w:r>
        <w:rPr>
          <w:rStyle w:val="9ff4"/>
        </w:rPr>
        <w:t xml:space="preserve">назвали їх: </w:t>
      </w:r>
      <w:r>
        <w:rPr>
          <w:rStyle w:val="9ff4"/>
          <w:lang w:val="ru"/>
        </w:rPr>
        <w:t xml:space="preserve">Андромеда, </w:t>
      </w:r>
      <w:r>
        <w:rPr>
          <w:rStyle w:val="9ff4"/>
        </w:rPr>
        <w:t>Персей, Кас</w:t>
      </w:r>
      <w:r>
        <w:rPr>
          <w:rStyle w:val="9ff4"/>
        </w:rPr>
        <w:softHyphen/>
        <w:t>сіопея та ін. Ще чумаки, відправ</w:t>
      </w:r>
      <w:r>
        <w:rPr>
          <w:rStyle w:val="9ff4"/>
        </w:rPr>
        <w:softHyphen/>
        <w:t>ляючись до Криму за сіллю, орієн</w:t>
      </w:r>
      <w:r>
        <w:rPr>
          <w:rStyle w:val="9ff4"/>
        </w:rPr>
        <w:softHyphen/>
        <w:t>тувалися у мандрах за сузір</w:t>
      </w:r>
      <w:r>
        <w:rPr>
          <w:rStyle w:val="9ff7"/>
        </w:rPr>
        <w:t>'</w:t>
      </w:r>
      <w:r>
        <w:rPr>
          <w:rStyle w:val="9ff4"/>
        </w:rPr>
        <w:t>ям,</w:t>
      </w:r>
      <w:r>
        <w:rPr>
          <w:rStyle w:val="9ff5"/>
        </w:rPr>
        <w:t xml:space="preserve"> </w:t>
      </w:r>
      <w:r>
        <w:rPr>
          <w:rStyle w:val="9ff4"/>
        </w:rPr>
        <w:t>яке називали Великий Віз (Велика</w:t>
      </w:r>
      <w:r>
        <w:rPr>
          <w:rStyle w:val="9ff5"/>
        </w:rPr>
        <w:t xml:space="preserve"> </w:t>
      </w:r>
      <w:r>
        <w:rPr>
          <w:rStyle w:val="9ff4"/>
        </w:rPr>
        <w:t>Ведмедиця). Минають сотні років,</w:t>
      </w:r>
      <w:r>
        <w:rPr>
          <w:rStyle w:val="9ff5"/>
        </w:rPr>
        <w:t xml:space="preserve"> </w:t>
      </w:r>
      <w:r>
        <w:rPr>
          <w:rStyle w:val="9ff4"/>
        </w:rPr>
        <w:t>а обриси сузір</w:t>
      </w:r>
      <w:r>
        <w:rPr>
          <w:rStyle w:val="9ff7"/>
        </w:rPr>
        <w:t>'</w:t>
      </w:r>
      <w:r>
        <w:rPr>
          <w:rStyle w:val="9ff4"/>
        </w:rPr>
        <w:t>їв ніби не змінюють</w:t>
      </w:r>
      <w:r>
        <w:rPr>
          <w:rStyle w:val="9ff4"/>
        </w:rPr>
        <w:softHyphen/>
        <w:t>ся. Проте вч</w:t>
      </w:r>
      <w:r>
        <w:rPr>
          <w:rStyle w:val="9ff4"/>
        </w:rPr>
        <w:t>ені знають, що зорі</w:t>
      </w:r>
      <w:r>
        <w:rPr>
          <w:rStyle w:val="9ff5"/>
        </w:rPr>
        <w:t xml:space="preserve"> </w:t>
      </w:r>
      <w:r>
        <w:rPr>
          <w:rStyle w:val="9ff4"/>
        </w:rPr>
        <w:t>рухаються, до того ж із великими</w:t>
      </w:r>
      <w:r>
        <w:rPr>
          <w:rStyle w:val="9ff5"/>
        </w:rPr>
        <w:t xml:space="preserve"> </w:t>
      </w:r>
      <w:r>
        <w:rPr>
          <w:rStyle w:val="9ff4"/>
        </w:rPr>
        <w:t>швидкостями. Розташування зі</w:t>
      </w:r>
      <w:r>
        <w:rPr>
          <w:rStyle w:val="9ff4"/>
        </w:rPr>
        <w:softHyphen/>
        <w:t>рок у Великій Ведмедиці та інших</w:t>
      </w:r>
      <w:r>
        <w:rPr>
          <w:rStyle w:val="9ff5"/>
        </w:rPr>
        <w:t xml:space="preserve"> </w:t>
      </w:r>
      <w:r>
        <w:rPr>
          <w:rStyle w:val="9ff4"/>
        </w:rPr>
        <w:t>сузір</w:t>
      </w:r>
      <w:r>
        <w:rPr>
          <w:rStyle w:val="9ff7"/>
        </w:rPr>
        <w:t>'</w:t>
      </w:r>
      <w:r>
        <w:rPr>
          <w:rStyle w:val="9ff4"/>
        </w:rPr>
        <w:t>ях тисячі років тому було ін</w:t>
      </w:r>
      <w:r>
        <w:rPr>
          <w:rStyle w:val="9ff4"/>
        </w:rPr>
        <w:softHyphen/>
        <w:t>шим, і з часом воно відрізнятиметь</w:t>
      </w:r>
      <w:r>
        <w:rPr>
          <w:rStyle w:val="9ff4"/>
        </w:rPr>
        <w:softHyphen/>
        <w:t>ся від того, що ми бачимо сьогодні</w:t>
      </w:r>
      <w:r>
        <w:rPr>
          <w:rStyle w:val="9ff5"/>
        </w:rPr>
        <w:t xml:space="preserve"> </w:t>
      </w:r>
      <w:r w:rsidRPr="00CC070E">
        <w:rPr>
          <w:rStyle w:val="9ff4"/>
        </w:rPr>
        <w:t>(мал. 2.3).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40200" cy="64770"/>
            <wp:effectExtent l="0" t="0" r="0" b="0"/>
            <wp:docPr id="80" name="Рисунок 80" descr="C:\Users\NDU\AppData\Local\Temp\FineReader10\media\image8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0" descr="C:\Users\NDU\AppData\Local\Temp\FineReader10\media\image83.jpeg"/>
                    <pic:cNvPicPr>
                      <a:picLocks noChangeAspect="1" noChangeArrowheads="1"/>
                    </pic:cNvPicPr>
                  </pic:nvPicPr>
                  <pic:blipFill>
                    <a:blip r:embed="rId1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64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</w:pPr>
    </w:p>
    <w:p w:rsidR="003B0011" w:rsidRDefault="003B0011">
      <w:pPr>
        <w:spacing w:line="1140" w:lineRule="exact"/>
      </w:pP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619125"/>
            <wp:effectExtent l="0" t="0" r="0" b="0"/>
            <wp:docPr id="81" name="Рисунок 81" descr="C:\Users\NDU\AppData\Local\Temp\FineReader10\media\image8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1" descr="C:\Users\NDU\AppData\Local\Temp\FineReader10\media\image84.jpeg"/>
                    <pic:cNvPicPr>
                      <a:picLocks noChangeAspect="1" noChangeArrowheads="1"/>
                    </pic:cNvPicPr>
                  </pic:nvPicPr>
                  <pic:blipFill>
                    <a:blip r:embed="rId1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tabs>
          <w:tab w:val="left" w:pos="3365"/>
        </w:tabs>
        <w:spacing w:line="170" w:lineRule="exact"/>
        <w:jc w:val="center"/>
      </w:pPr>
      <w:r>
        <w:rPr>
          <w:lang w:val="uk"/>
        </w:rPr>
        <w:t>Мал. 2.1</w:t>
      </w:r>
      <w:r>
        <w:rPr>
          <w:lang w:val="uk"/>
        </w:rPr>
        <w:tab/>
        <w:t>Мал. 2.2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742"/>
        <w:keepNext/>
        <w:keepLines/>
        <w:shd w:val="clear" w:color="auto" w:fill="auto"/>
        <w:spacing w:before="657" w:after="208" w:line="220" w:lineRule="exact"/>
        <w:ind w:left="20"/>
        <w:jc w:val="left"/>
      </w:pPr>
      <w:bookmarkStart w:id="52" w:name="bookmark51"/>
      <w:r>
        <w:rPr>
          <w:rStyle w:val="744"/>
        </w:rPr>
        <w:t>ЗАПИТАННЯ ТА ЗАВДАННЯ</w:t>
      </w:r>
      <w:bookmarkEnd w:id="52"/>
    </w:p>
    <w:p w:rsidR="003B0011" w:rsidRDefault="00EA1B1B">
      <w:pPr>
        <w:pStyle w:val="103"/>
        <w:numPr>
          <w:ilvl w:val="0"/>
          <w:numId w:val="26"/>
        </w:numPr>
        <w:shd w:val="clear" w:color="auto" w:fill="auto"/>
        <w:tabs>
          <w:tab w:val="left" w:pos="581"/>
        </w:tabs>
        <w:spacing w:before="0"/>
        <w:ind w:left="20" w:firstLine="340"/>
      </w:pPr>
      <w:r>
        <w:t>Яке явище називають механічним рухом?</w:t>
      </w:r>
    </w:p>
    <w:p w:rsidR="003B0011" w:rsidRDefault="00EA1B1B">
      <w:pPr>
        <w:pStyle w:val="103"/>
        <w:numPr>
          <w:ilvl w:val="0"/>
          <w:numId w:val="26"/>
        </w:numPr>
        <w:shd w:val="clear" w:color="auto" w:fill="auto"/>
        <w:tabs>
          <w:tab w:val="left" w:pos="595"/>
        </w:tabs>
        <w:spacing w:before="0"/>
        <w:ind w:left="20" w:firstLine="340"/>
      </w:pPr>
      <w:r>
        <w:t>Наведіть приклади різних механічних рухів.</w:t>
      </w:r>
    </w:p>
    <w:p w:rsidR="003B0011" w:rsidRDefault="00EA1B1B">
      <w:pPr>
        <w:pStyle w:val="103"/>
        <w:numPr>
          <w:ilvl w:val="0"/>
          <w:numId w:val="26"/>
        </w:numPr>
        <w:shd w:val="clear" w:color="auto" w:fill="auto"/>
        <w:tabs>
          <w:tab w:val="left" w:pos="606"/>
        </w:tabs>
        <w:spacing w:before="0"/>
        <w:ind w:left="20" w:right="340" w:firstLine="340"/>
      </w:pPr>
      <w:r>
        <w:t>Яке тіло доцільно обрати за тіло відліку в таких випадках руху:</w:t>
      </w:r>
      <w:r>
        <w:rPr>
          <w:rStyle w:val="104"/>
        </w:rPr>
        <w:t xml:space="preserve"> </w:t>
      </w:r>
      <w:r>
        <w:t>учень іде в школу; легкоатлет стрибає в довжину; міжміський автобус</w:t>
      </w:r>
      <w:r>
        <w:rPr>
          <w:rStyle w:val="104"/>
        </w:rPr>
        <w:t xml:space="preserve"> </w:t>
      </w:r>
      <w:r>
        <w:t>рухається по трасі?</w:t>
      </w:r>
    </w:p>
    <w:p w:rsidR="003B0011" w:rsidRDefault="00EA1B1B">
      <w:pPr>
        <w:pStyle w:val="103"/>
        <w:numPr>
          <w:ilvl w:val="0"/>
          <w:numId w:val="26"/>
        </w:numPr>
        <w:shd w:val="clear" w:color="auto" w:fill="auto"/>
        <w:tabs>
          <w:tab w:val="left" w:pos="586"/>
        </w:tabs>
        <w:spacing w:before="0"/>
        <w:ind w:left="20" w:firstLine="340"/>
      </w:pPr>
      <w:r>
        <w:t>У чому полягає відносні</w:t>
      </w:r>
      <w:r>
        <w:t>сть механічного руху?</w:t>
      </w:r>
    </w:p>
    <w:p w:rsidR="003B0011" w:rsidRDefault="00EA1B1B">
      <w:pPr>
        <w:pStyle w:val="103"/>
        <w:numPr>
          <w:ilvl w:val="0"/>
          <w:numId w:val="26"/>
        </w:numPr>
        <w:shd w:val="clear" w:color="auto" w:fill="auto"/>
        <w:tabs>
          <w:tab w:val="left" w:pos="596"/>
        </w:tabs>
        <w:spacing w:before="0"/>
        <w:ind w:left="20" w:right="340" w:firstLine="340"/>
        <w:jc w:val="left"/>
      </w:pPr>
      <w:r>
        <w:t>Пліт пливе по річці. Відносно чого він знаходиться в спокої,</w:t>
      </w:r>
      <w:r>
        <w:rPr>
          <w:rStyle w:val="104"/>
        </w:rPr>
        <w:t xml:space="preserve"> </w:t>
      </w:r>
      <w:r>
        <w:t>відносно чого рухається?</w:t>
      </w:r>
    </w:p>
    <w:p w:rsidR="003B0011" w:rsidRDefault="00EA1B1B">
      <w:pPr>
        <w:pStyle w:val="103"/>
        <w:numPr>
          <w:ilvl w:val="0"/>
          <w:numId w:val="26"/>
        </w:numPr>
        <w:shd w:val="clear" w:color="auto" w:fill="auto"/>
        <w:tabs>
          <w:tab w:val="left" w:pos="590"/>
        </w:tabs>
        <w:spacing w:before="0"/>
        <w:ind w:left="20" w:firstLine="340"/>
      </w:pPr>
      <w:r>
        <w:t>Чи можна стверджувати, що будинок школи є нерухомим?</w:t>
      </w:r>
    </w:p>
    <w:p w:rsidR="003B0011" w:rsidRDefault="00EA1B1B">
      <w:pPr>
        <w:pStyle w:val="103"/>
        <w:numPr>
          <w:ilvl w:val="0"/>
          <w:numId w:val="26"/>
        </w:numPr>
        <w:shd w:val="clear" w:color="auto" w:fill="auto"/>
        <w:tabs>
          <w:tab w:val="left" w:pos="601"/>
        </w:tabs>
        <w:spacing w:before="0" w:after="305"/>
        <w:ind w:left="20" w:right="340" w:firstLine="340"/>
        <w:jc w:val="left"/>
      </w:pPr>
      <w:r>
        <w:t>Після стикування космічного корабля з орбітальною станцією</w:t>
      </w:r>
      <w:r>
        <w:rPr>
          <w:rStyle w:val="104"/>
        </w:rPr>
        <w:t xml:space="preserve"> </w:t>
      </w:r>
      <w:r>
        <w:t>космонавти зайняли свої робочі місця в приміщенні станції. Відносно</w:t>
      </w:r>
      <w:r>
        <w:rPr>
          <w:rStyle w:val="104"/>
        </w:rPr>
        <w:t xml:space="preserve"> </w:t>
      </w:r>
      <w:r>
        <w:t>чого космонавти знаходяться в русі? У спокої?</w:t>
      </w:r>
    </w:p>
    <w:p w:rsidR="003B0011" w:rsidRDefault="00EA1B1B">
      <w:pPr>
        <w:pStyle w:val="2ff5"/>
        <w:shd w:val="clear" w:color="auto" w:fill="auto"/>
        <w:spacing w:after="214" w:line="210" w:lineRule="exact"/>
        <w:ind w:left="20" w:firstLine="340"/>
        <w:jc w:val="both"/>
      </w:pPr>
      <w:r>
        <w:rPr>
          <w:rStyle w:val="2fff9"/>
        </w:rPr>
        <w:t>§ 14. МАТЕРІАЛЬНА ТОЧКА. СИСТЕМА ВІДЛІКУ</w:t>
      </w:r>
    </w:p>
    <w:p w:rsidR="003B0011" w:rsidRDefault="00CC070E">
      <w:pPr>
        <w:framePr w:w="667" w:h="811" w:hSpace="102" w:vSpace="211" w:wrap="around" w:hAnchor="margin" w:x="2" w:y="278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18160"/>
            <wp:effectExtent l="0" t="0" r="0" b="0"/>
            <wp:docPr id="82" name="Рисунок 82" descr="C:\Users\NDU\AppData\Local\Temp\FineReader10\media\image8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 descr="C:\Users\NDU\AppData\Local\Temp\FineReader10\media\image85.jpeg"/>
                    <pic:cNvPicPr>
                      <a:picLocks noChangeAspect="1" noChangeArrowheads="1"/>
                    </pic:cNvPicPr>
                  </pic:nvPicPr>
                  <pic:blipFill>
                    <a:blip r:embed="rId1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20" w:right="20" w:firstLine="340"/>
        <w:jc w:val="both"/>
      </w:pPr>
      <w:r>
        <w:rPr>
          <w:rStyle w:val="afffa"/>
        </w:rPr>
        <w:t>Матеріальна точка.</w:t>
      </w:r>
      <w:r>
        <w:rPr>
          <w:rStyle w:val="850"/>
        </w:rPr>
        <w:t xml:space="preserve"> Далекий супутник, що рухається в ніч</w:t>
      </w:r>
      <w:r>
        <w:rPr>
          <w:rStyle w:val="850"/>
        </w:rPr>
        <w:softHyphen/>
        <w:t>ному небі, здається світною точкою, і нас можуть не цікавити</w:t>
      </w:r>
      <w:r>
        <w:rPr>
          <w:rStyle w:val="860"/>
        </w:rPr>
        <w:t xml:space="preserve"> </w:t>
      </w:r>
      <w:r>
        <w:rPr>
          <w:rStyle w:val="850"/>
        </w:rPr>
        <w:t>його розміри. Подолавши шлях до школи, вам байдуже, права</w:t>
      </w:r>
      <w:r>
        <w:rPr>
          <w:rStyle w:val="860"/>
        </w:rPr>
        <w:t xml:space="preserve"> </w:t>
      </w:r>
      <w:r>
        <w:rPr>
          <w:rStyle w:val="850"/>
        </w:rPr>
        <w:t>чи ліва нога першою опинилася в класі. У цих двох прикла</w:t>
      </w:r>
      <w:r>
        <w:rPr>
          <w:rStyle w:val="850"/>
        </w:rPr>
        <w:softHyphen/>
        <w:t>дах, розгл</w:t>
      </w:r>
      <w:r>
        <w:rPr>
          <w:rStyle w:val="850"/>
        </w:rPr>
        <w:t>ядаючи рухи кожного з тіл, ми нехтуємо їх розміра</w:t>
      </w:r>
      <w:r>
        <w:rPr>
          <w:rStyle w:val="850"/>
        </w:rPr>
        <w:softHyphen/>
        <w:t>ми, а положення визначаємо як положення однієї з їх точок.</w:t>
      </w:r>
      <w:r>
        <w:rPr>
          <w:rStyle w:val="860"/>
        </w:rPr>
        <w:t xml:space="preserve"> </w:t>
      </w:r>
      <w:r>
        <w:rPr>
          <w:rStyle w:val="850"/>
        </w:rPr>
        <w:t>Це спрощує вивчення й опис руху тіл у різних випадках. Адже</w:t>
      </w:r>
      <w:r>
        <w:rPr>
          <w:rStyle w:val="860"/>
        </w:rPr>
        <w:t xml:space="preserve"> </w:t>
      </w:r>
      <w:r>
        <w:rPr>
          <w:rStyle w:val="850"/>
        </w:rPr>
        <w:t>описати рух усіх точок тіла практично неможливо. Тому, ко</w:t>
      </w:r>
      <w:r>
        <w:rPr>
          <w:rStyle w:val="850"/>
        </w:rPr>
        <w:softHyphen/>
        <w:t>ли є можливість знехтувати ро</w:t>
      </w:r>
      <w:r>
        <w:rPr>
          <w:rStyle w:val="850"/>
        </w:rPr>
        <w:t>змірами тіла, його розглядають</w:t>
      </w:r>
      <w:r>
        <w:rPr>
          <w:rStyle w:val="860"/>
        </w:rPr>
        <w:t xml:space="preserve"> </w:t>
      </w:r>
      <w:r>
        <w:rPr>
          <w:rStyle w:val="850"/>
        </w:rPr>
        <w:t>як</w:t>
      </w:r>
      <w:r>
        <w:rPr>
          <w:rStyle w:val="9ptff7"/>
        </w:rPr>
        <w:t xml:space="preserve"> матеріальну точку.</w:t>
      </w:r>
      <w:r>
        <w:br w:type="page"/>
      </w:r>
    </w:p>
    <w:p w:rsidR="003B0011" w:rsidRDefault="00EA1B1B">
      <w:pPr>
        <w:pStyle w:val="225"/>
        <w:shd w:val="clear" w:color="auto" w:fill="auto"/>
        <w:spacing w:before="0" w:after="184"/>
        <w:ind w:left="360" w:right="200"/>
      </w:pPr>
      <w:r>
        <w:rPr>
          <w:rStyle w:val="228"/>
        </w:rPr>
        <w:lastRenderedPageBreak/>
        <w:t>Тіло, розмірами якого за даних умов вивчення руху можна</w:t>
      </w:r>
      <w:r>
        <w:rPr>
          <w:rStyle w:val="229"/>
        </w:rPr>
        <w:t xml:space="preserve"> </w:t>
      </w:r>
      <w:r>
        <w:rPr>
          <w:rStyle w:val="228"/>
        </w:rPr>
        <w:t>знехтувати, називають матеріальною точкою.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20" w:right="20" w:firstLine="340"/>
        <w:jc w:val="both"/>
      </w:pPr>
      <w:r>
        <w:rPr>
          <w:rStyle w:val="850"/>
        </w:rPr>
        <w:t>Пасажир потяга не може нехтувати розмірами свого ваго</w:t>
      </w:r>
      <w:r>
        <w:rPr>
          <w:rStyle w:val="850"/>
        </w:rPr>
        <w:softHyphen/>
        <w:t>на, коли йому потрібно пройти з одного його кінця</w:t>
      </w:r>
      <w:r>
        <w:rPr>
          <w:rStyle w:val="850"/>
        </w:rPr>
        <w:t xml:space="preserve"> до іншого.</w:t>
      </w:r>
      <w:r>
        <w:rPr>
          <w:rStyle w:val="860"/>
        </w:rPr>
        <w:t xml:space="preserve"> </w:t>
      </w:r>
      <w:r>
        <w:rPr>
          <w:rStyle w:val="850"/>
        </w:rPr>
        <w:t>А от рух потяга на шляху від Києва до Одеси можна розгляда</w:t>
      </w:r>
      <w:r>
        <w:rPr>
          <w:rStyle w:val="850"/>
        </w:rPr>
        <w:softHyphen/>
        <w:t>ти як рух матеріальної точки. Адже довжина потяга у тисячі</w:t>
      </w:r>
      <w:r>
        <w:rPr>
          <w:rStyle w:val="860"/>
        </w:rPr>
        <w:t xml:space="preserve"> </w:t>
      </w:r>
      <w:r>
        <w:rPr>
          <w:rStyle w:val="850"/>
        </w:rPr>
        <w:t>разів менша, ніж відстань, яку він долає.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20" w:right="20" w:firstLine="340"/>
        <w:jc w:val="both"/>
      </w:pPr>
      <w:r>
        <w:rPr>
          <w:rStyle w:val="850"/>
        </w:rPr>
        <w:t>Не можуть нехтувати розмірами космічного корабля космо</w:t>
      </w:r>
      <w:r>
        <w:rPr>
          <w:rStyle w:val="850"/>
        </w:rPr>
        <w:softHyphen/>
        <w:t>навти під час стикування з ор</w:t>
      </w:r>
      <w:r>
        <w:rPr>
          <w:rStyle w:val="850"/>
        </w:rPr>
        <w:t>бітальною станцією. Проте, роз</w:t>
      </w:r>
      <w:r>
        <w:rPr>
          <w:rStyle w:val="850"/>
        </w:rPr>
        <w:softHyphen/>
        <w:t>раховуючи рух цього самого космічного корабля навколо Зем</w:t>
      </w:r>
      <w:r>
        <w:rPr>
          <w:rStyle w:val="850"/>
        </w:rPr>
        <w:softHyphen/>
        <w:t>лі, його вважають матеріальною точкою. Вивчаючи рухи Землі</w:t>
      </w:r>
      <w:r>
        <w:rPr>
          <w:rStyle w:val="860"/>
        </w:rPr>
        <w:t xml:space="preserve"> </w:t>
      </w:r>
      <w:r>
        <w:rPr>
          <w:rStyle w:val="850"/>
        </w:rPr>
        <w:t>й інших планет навколо Сонця, їх можна вважати матеріаль</w:t>
      </w:r>
      <w:r>
        <w:rPr>
          <w:rStyle w:val="850"/>
        </w:rPr>
        <w:softHyphen/>
        <w:t xml:space="preserve">ними точками </w:t>
      </w:r>
      <w:r>
        <w:rPr>
          <w:rStyle w:val="850"/>
          <w:lang w:val="ru"/>
        </w:rPr>
        <w:t>(мал. 2.4).</w:t>
      </w:r>
    </w:p>
    <w:p w:rsidR="003B0011" w:rsidRDefault="00EA1B1B">
      <w:pPr>
        <w:pStyle w:val="115"/>
        <w:shd w:val="clear" w:color="auto" w:fill="auto"/>
        <w:spacing w:before="0" w:after="133" w:line="235" w:lineRule="exact"/>
        <w:ind w:left="20" w:right="20" w:firstLine="340"/>
        <w:jc w:val="both"/>
      </w:pPr>
      <w:r>
        <w:rPr>
          <w:rStyle w:val="afffa"/>
        </w:rPr>
        <w:t>Система відліку.</w:t>
      </w:r>
      <w:r>
        <w:rPr>
          <w:rStyle w:val="850"/>
        </w:rPr>
        <w:t xml:space="preserve"> Щоб не спізнитися до школи, ви маєте</w:t>
      </w:r>
      <w:r>
        <w:rPr>
          <w:rStyle w:val="860"/>
        </w:rPr>
        <w:t xml:space="preserve"> </w:t>
      </w:r>
      <w:r>
        <w:rPr>
          <w:rStyle w:val="850"/>
        </w:rPr>
        <w:t>вчасно вийти з дому. Якщо забарилися, вам доведеться поспі</w:t>
      </w:r>
      <w:r>
        <w:rPr>
          <w:rStyle w:val="850"/>
        </w:rPr>
        <w:softHyphen/>
        <w:t>шати, обираючи найкоротший шлях. З точки зору механіки ви</w:t>
      </w:r>
      <w:r>
        <w:rPr>
          <w:rStyle w:val="860"/>
        </w:rPr>
        <w:t xml:space="preserve"> </w:t>
      </w:r>
      <w:r>
        <w:rPr>
          <w:rStyle w:val="850"/>
        </w:rPr>
        <w:t>розв'язуєте задачу: опинитися в певному місці (школі) у пев</w:t>
      </w:r>
      <w:r>
        <w:rPr>
          <w:rStyle w:val="850"/>
        </w:rPr>
        <w:softHyphen/>
        <w:t>ний час. Подібні завдання доводиться вирі</w:t>
      </w:r>
      <w:r>
        <w:rPr>
          <w:rStyle w:val="850"/>
        </w:rPr>
        <w:t>шувати для забезпе</w:t>
      </w:r>
      <w:r>
        <w:rPr>
          <w:rStyle w:val="850"/>
        </w:rPr>
        <w:softHyphen/>
        <w:t>чення вчасного прибуття за призначенням літаків, потягів,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2707005"/>
            <wp:effectExtent l="0" t="0" r="0" b="0"/>
            <wp:docPr id="83" name="Рисунок 83" descr="C:\Users\NDU\AppData\Local\Temp\FineReader10\media\image8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" descr="C:\Users\NDU\AppData\Local\Temp\FineReader10\media\image86.jpeg"/>
                    <pic:cNvPicPr>
                      <a:picLocks noChangeAspect="1" noChangeArrowheads="1"/>
                    </pic:cNvPicPr>
                  </pic:nvPicPr>
                  <pic:blipFill>
                    <a:blip r:embed="rId1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2707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t>Мал. 2.4</w:t>
      </w:r>
    </w:p>
    <w:p w:rsidR="003B0011" w:rsidRDefault="003B0011">
      <w:pPr>
        <w:rPr>
          <w:sz w:val="2"/>
          <w:szCs w:val="2"/>
        </w:rPr>
        <w:sectPr w:rsidR="003B0011">
          <w:pgSz w:w="16837" w:h="23810"/>
          <w:pgMar w:top="7374" w:right="5008" w:bottom="6942" w:left="5291" w:header="0" w:footer="3" w:gutter="0"/>
          <w:cols w:space="720"/>
          <w:noEndnote/>
          <w:docGrid w:linePitch="360"/>
        </w:sectPr>
      </w:pPr>
    </w:p>
    <w:p w:rsidR="003B0011" w:rsidRDefault="00EA1B1B">
      <w:pPr>
        <w:pStyle w:val="115"/>
        <w:shd w:val="clear" w:color="auto" w:fill="auto"/>
        <w:spacing w:before="0" w:after="252" w:line="235" w:lineRule="exact"/>
        <w:ind w:left="20" w:right="20"/>
        <w:jc w:val="both"/>
      </w:pPr>
      <w:r>
        <w:rPr>
          <w:rStyle w:val="850"/>
        </w:rPr>
        <w:t>автобусів та інших транспортних з</w:t>
      </w:r>
      <w:r>
        <w:rPr>
          <w:rStyle w:val="850"/>
        </w:rPr>
        <w:t>асобів. Запускаючи косміч</w:t>
      </w:r>
      <w:r>
        <w:rPr>
          <w:rStyle w:val="850"/>
        </w:rPr>
        <w:softHyphen/>
        <w:t>ні апарати до Місяця, планет Сонячної системи, вчені теж роз</w:t>
      </w:r>
      <w:r>
        <w:rPr>
          <w:rStyle w:val="850"/>
        </w:rPr>
        <w:softHyphen/>
        <w:t xml:space="preserve">в'язують </w:t>
      </w:r>
      <w:r>
        <w:rPr>
          <w:rStyle w:val="850"/>
        </w:rPr>
        <w:lastRenderedPageBreak/>
        <w:t>задачі щодо визначення їхнього положення в той чи</w:t>
      </w:r>
      <w:r>
        <w:rPr>
          <w:rStyle w:val="860"/>
        </w:rPr>
        <w:t xml:space="preserve"> </w:t>
      </w:r>
      <w:r>
        <w:rPr>
          <w:rStyle w:val="850"/>
        </w:rPr>
        <w:t>інший момент часу, інакше космічний апарат може загубитися</w:t>
      </w:r>
      <w:r>
        <w:rPr>
          <w:rStyle w:val="860"/>
        </w:rPr>
        <w:t xml:space="preserve"> </w:t>
      </w:r>
      <w:r>
        <w:rPr>
          <w:rStyle w:val="850"/>
        </w:rPr>
        <w:t>у безкраїх просторах Всесвіту.</w:t>
      </w:r>
    </w:p>
    <w:p w:rsidR="003B0011" w:rsidRDefault="00EA1B1B">
      <w:pPr>
        <w:pStyle w:val="134"/>
        <w:shd w:val="clear" w:color="auto" w:fill="auto"/>
        <w:spacing w:before="0" w:after="229" w:line="221" w:lineRule="exact"/>
        <w:ind w:left="180" w:right="180"/>
      </w:pPr>
      <w:r>
        <w:rPr>
          <w:rStyle w:val="13e"/>
        </w:rPr>
        <w:t>Визначення положення</w:t>
      </w:r>
      <w:r>
        <w:rPr>
          <w:rStyle w:val="13e"/>
        </w:rPr>
        <w:t xml:space="preserve"> тіла в будь-який момент часу</w:t>
      </w:r>
      <w:r>
        <w:rPr>
          <w:rStyle w:val="13f0"/>
        </w:rPr>
        <w:t xml:space="preserve"> </w:t>
      </w:r>
      <w:r>
        <w:rPr>
          <w:rStyle w:val="13e"/>
        </w:rPr>
        <w:t>є основною задачею механіки.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20" w:right="20" w:firstLine="340"/>
        <w:jc w:val="both"/>
      </w:pPr>
      <w:r>
        <w:rPr>
          <w:rStyle w:val="850"/>
        </w:rPr>
        <w:t>З уроків математики ви знаєте, як визначати положення</w:t>
      </w:r>
      <w:r>
        <w:rPr>
          <w:rStyle w:val="860"/>
        </w:rPr>
        <w:t xml:space="preserve"> </w:t>
      </w:r>
      <w:r>
        <w:rPr>
          <w:rStyle w:val="850"/>
        </w:rPr>
        <w:t>точки на промені та площині. Для цього використовують ко</w:t>
      </w:r>
      <w:r>
        <w:rPr>
          <w:rStyle w:val="850"/>
        </w:rPr>
        <w:softHyphen/>
        <w:t>ординатну пряму та прямокутну систему координат. Виникає</w:t>
      </w:r>
      <w:r>
        <w:rPr>
          <w:rStyle w:val="860"/>
        </w:rPr>
        <w:t xml:space="preserve"> </w:t>
      </w:r>
      <w:r>
        <w:rPr>
          <w:rStyle w:val="850"/>
        </w:rPr>
        <w:t>питання: як можна визначити положення тіла?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20" w:right="20" w:firstLine="340"/>
        <w:jc w:val="both"/>
      </w:pPr>
      <w:r>
        <w:rPr>
          <w:rStyle w:val="850"/>
        </w:rPr>
        <w:t>Уявіть, що ви чекаєте автобус на зупинці, розташованій на</w:t>
      </w:r>
      <w:r>
        <w:rPr>
          <w:rStyle w:val="860"/>
        </w:rPr>
        <w:t xml:space="preserve"> </w:t>
      </w:r>
      <w:r>
        <w:rPr>
          <w:rStyle w:val="850"/>
        </w:rPr>
        <w:t>прямій вулиці (проспекті). У цьому випадку положення авто</w:t>
      </w:r>
      <w:r>
        <w:rPr>
          <w:rStyle w:val="850"/>
        </w:rPr>
        <w:softHyphen/>
        <w:t>мобілів, що рухаються, зручно визначати, прийнявши за тіло</w:t>
      </w:r>
      <w:r>
        <w:rPr>
          <w:rStyle w:val="860"/>
        </w:rPr>
        <w:t xml:space="preserve"> </w:t>
      </w:r>
      <w:r>
        <w:rPr>
          <w:rStyle w:val="850"/>
        </w:rPr>
        <w:t xml:space="preserve">відліку себе або позначку автобусної </w:t>
      </w:r>
      <w:r>
        <w:rPr>
          <w:rStyle w:val="850"/>
        </w:rPr>
        <w:t>зупинки. Траєкторія</w:t>
      </w:r>
      <w:r>
        <w:rPr>
          <w:rStyle w:val="860"/>
        </w:rPr>
        <w:t xml:space="preserve"> </w:t>
      </w:r>
      <w:r>
        <w:rPr>
          <w:rStyle w:val="850"/>
        </w:rPr>
        <w:t>руху автобуса на цій вулиці прямолінійна. Проведемо вздовж</w:t>
      </w:r>
      <w:r>
        <w:rPr>
          <w:rStyle w:val="860"/>
        </w:rPr>
        <w:t xml:space="preserve"> </w:t>
      </w:r>
      <w:r>
        <w:rPr>
          <w:rStyle w:val="850"/>
        </w:rPr>
        <w:t>вулиці уявну координатну вісь так, щоб її нульова позначка</w:t>
      </w:r>
      <w:r>
        <w:rPr>
          <w:rStyle w:val="860"/>
        </w:rPr>
        <w:t xml:space="preserve"> </w:t>
      </w:r>
      <w:r>
        <w:rPr>
          <w:rStyle w:val="850"/>
        </w:rPr>
        <w:t>збіглася зі стовпом, на якому висить табличка. За додатний</w:t>
      </w:r>
      <w:r>
        <w:rPr>
          <w:rStyle w:val="860"/>
        </w:rPr>
        <w:t xml:space="preserve"> </w:t>
      </w:r>
      <w:r>
        <w:rPr>
          <w:rStyle w:val="850"/>
        </w:rPr>
        <w:t>напрямок осі оберемо той, в якому ви збираєтесь їхати, й по</w:t>
      </w:r>
      <w:r>
        <w:rPr>
          <w:rStyle w:val="850"/>
        </w:rPr>
        <w:t>зна</w:t>
      </w:r>
      <w:r>
        <w:rPr>
          <w:rStyle w:val="850"/>
        </w:rPr>
        <w:softHyphen/>
        <w:t>чимо його ОХ. Положення автобуса в різні моменти часу мож</w:t>
      </w:r>
      <w:r>
        <w:rPr>
          <w:rStyle w:val="850"/>
        </w:rPr>
        <w:softHyphen/>
        <w:t>на визначити як координату (положення) однієї з його точок.</w:t>
      </w:r>
      <w:r>
        <w:rPr>
          <w:rStyle w:val="860"/>
        </w:rPr>
        <w:t xml:space="preserve"> </w:t>
      </w:r>
      <w:r>
        <w:rPr>
          <w:rStyle w:val="850"/>
        </w:rPr>
        <w:t xml:space="preserve">Якщо автобус знаходиться на зупинці, його координата </w:t>
      </w:r>
      <w:r>
        <w:rPr>
          <w:rStyle w:val="87"/>
          <w:lang w:val="ru"/>
        </w:rPr>
        <w:t xml:space="preserve">— </w:t>
      </w:r>
      <w:r>
        <w:rPr>
          <w:rStyle w:val="850"/>
          <w:lang w:val="ru"/>
        </w:rPr>
        <w:t>0,</w:t>
      </w:r>
      <w:r>
        <w:rPr>
          <w:rStyle w:val="860"/>
          <w:lang w:val="ru"/>
        </w:rPr>
        <w:t xml:space="preserve"> </w:t>
      </w:r>
      <w:r>
        <w:rPr>
          <w:rStyle w:val="850"/>
        </w:rPr>
        <w:t xml:space="preserve">якщо він вже від'їхав від зупинки на </w:t>
      </w:r>
      <w:r>
        <w:rPr>
          <w:rStyle w:val="850"/>
          <w:lang w:val="ru"/>
        </w:rPr>
        <w:t xml:space="preserve">300 </w:t>
      </w:r>
      <w:r>
        <w:rPr>
          <w:rStyle w:val="850"/>
        </w:rPr>
        <w:t>м у напрямку обра</w:t>
      </w:r>
      <w:r>
        <w:rPr>
          <w:rStyle w:val="850"/>
        </w:rPr>
        <w:softHyphen/>
        <w:t>ної осі координат</w:t>
      </w:r>
      <w:r>
        <w:rPr>
          <w:rStyle w:val="850"/>
        </w:rPr>
        <w:t>, то його положення визначатиметься коорди</w:t>
      </w:r>
      <w:r>
        <w:rPr>
          <w:rStyle w:val="850"/>
        </w:rPr>
        <w:softHyphen/>
        <w:t>натою х</w:t>
      </w:r>
      <w:r>
        <w:rPr>
          <w:rStyle w:val="850"/>
          <w:vertAlign w:val="subscript"/>
        </w:rPr>
        <w:t>1</w:t>
      </w:r>
      <w:r>
        <w:rPr>
          <w:rStyle w:val="850"/>
        </w:rPr>
        <w:t xml:space="preserve"> </w:t>
      </w:r>
      <w:r>
        <w:rPr>
          <w:rStyle w:val="850"/>
          <w:lang w:val="ru"/>
        </w:rPr>
        <w:t xml:space="preserve">= 300 </w:t>
      </w:r>
      <w:r>
        <w:rPr>
          <w:rStyle w:val="850"/>
        </w:rPr>
        <w:t xml:space="preserve">м </w:t>
      </w:r>
      <w:r>
        <w:rPr>
          <w:rStyle w:val="850"/>
          <w:lang w:val="ru"/>
        </w:rPr>
        <w:t xml:space="preserve">(мал. 2.5). </w:t>
      </w:r>
      <w:r>
        <w:rPr>
          <w:rStyle w:val="850"/>
        </w:rPr>
        <w:t>Зображена на цьому малюнку ван</w:t>
      </w:r>
      <w:r>
        <w:rPr>
          <w:rStyle w:val="850"/>
        </w:rPr>
        <w:softHyphen/>
        <w:t>тажівка ще не доїхала до автобусної зупинки, тому її коорди</w:t>
      </w:r>
      <w:r>
        <w:rPr>
          <w:rStyle w:val="850"/>
        </w:rPr>
        <w:softHyphen/>
        <w:t>ната х</w:t>
      </w:r>
      <w:r>
        <w:rPr>
          <w:rStyle w:val="850"/>
          <w:vertAlign w:val="subscript"/>
        </w:rPr>
        <w:t>2</w:t>
      </w:r>
      <w:r>
        <w:rPr>
          <w:rStyle w:val="850"/>
        </w:rPr>
        <w:t xml:space="preserve"> </w:t>
      </w:r>
      <w:r>
        <w:rPr>
          <w:rStyle w:val="850"/>
          <w:lang w:val="ru"/>
        </w:rPr>
        <w:t xml:space="preserve">= —100 </w:t>
      </w:r>
      <w:r>
        <w:rPr>
          <w:rStyle w:val="850"/>
        </w:rPr>
        <w:t>м.</w:t>
      </w:r>
    </w:p>
    <w:p w:rsidR="003B0011" w:rsidRDefault="00EA1B1B">
      <w:pPr>
        <w:pStyle w:val="115"/>
        <w:shd w:val="clear" w:color="auto" w:fill="auto"/>
        <w:spacing w:before="0" w:after="193" w:line="235" w:lineRule="exact"/>
        <w:ind w:left="20" w:right="20" w:firstLine="340"/>
        <w:jc w:val="both"/>
      </w:pPr>
      <w:r>
        <w:rPr>
          <w:rStyle w:val="850"/>
        </w:rPr>
        <w:t>У кожному з цих положень автобус і вантажівка перебува</w:t>
      </w:r>
      <w:r>
        <w:rPr>
          <w:rStyle w:val="850"/>
        </w:rPr>
        <w:softHyphen/>
      </w:r>
      <w:r>
        <w:rPr>
          <w:rStyle w:val="850"/>
        </w:rPr>
        <w:t>ють тільки в певні моменти часу. Щоб визначити положення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04005" cy="950595"/>
            <wp:effectExtent l="0" t="0" r="0" b="0"/>
            <wp:docPr id="84" name="Рисунок 84" descr="C:\Users\NDU\AppData\Local\Temp\FineReader10\media\image8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" descr="C:\Users\NDU\AppData\Local\Temp\FineReader10\media\image87.jpeg"/>
                    <pic:cNvPicPr>
                      <a:picLocks noChangeAspect="1" noChangeArrowheads="1"/>
                    </pic:cNvPicPr>
                  </pic:nvPicPr>
                  <pic:blipFill>
                    <a:blip r:embed="rId1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4005" cy="950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tabs>
          <w:tab w:val="left" w:pos="4646"/>
        </w:tabs>
        <w:spacing w:after="89" w:line="170" w:lineRule="exact"/>
        <w:jc w:val="center"/>
      </w:pPr>
      <w:r>
        <w:rPr>
          <w:rStyle w:val="aff6"/>
          <w:lang w:val="ru"/>
        </w:rPr>
        <w:t>%—</w:t>
      </w:r>
      <w:r>
        <w:rPr>
          <w:rStyle w:val="aff6"/>
        </w:rPr>
        <w:t xml:space="preserve">100 м </w:t>
      </w:r>
      <w:r>
        <w:rPr>
          <w:rStyle w:val="aff6"/>
          <w:lang w:val="ru"/>
        </w:rPr>
        <w:t>0</w:t>
      </w:r>
      <w:r>
        <w:rPr>
          <w:rStyle w:val="aff6"/>
          <w:lang w:val="ru"/>
        </w:rPr>
        <w:tab/>
      </w:r>
      <w:r>
        <w:rPr>
          <w:rStyle w:val="aff6"/>
        </w:rPr>
        <w:t>л^ = 300 м</w:t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t>Мал. 2.5</w:t>
      </w:r>
    </w:p>
    <w:p w:rsidR="003B0011" w:rsidRDefault="00EA1B1B">
      <w:pPr>
        <w:rPr>
          <w:sz w:val="2"/>
          <w:szCs w:val="2"/>
        </w:rPr>
      </w:pPr>
      <w:r>
        <w:br w:type="page"/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/>
        <w:jc w:val="both"/>
      </w:pPr>
      <w:r>
        <w:rPr>
          <w:rStyle w:val="850"/>
        </w:rPr>
        <w:lastRenderedPageBreak/>
        <w:t>(координату) тіла, необхідно вказувати також час, ко</w:t>
      </w:r>
      <w:r>
        <w:rPr>
          <w:rStyle w:val="850"/>
        </w:rPr>
        <w:t>ли воно</w:t>
      </w:r>
      <w:r>
        <w:rPr>
          <w:rStyle w:val="860"/>
        </w:rPr>
        <w:t xml:space="preserve"> </w:t>
      </w:r>
      <w:r>
        <w:rPr>
          <w:rStyle w:val="850"/>
        </w:rPr>
        <w:t>там знаходиться. Так, збільшення з часом додатної координати</w:t>
      </w:r>
      <w:r>
        <w:rPr>
          <w:rStyle w:val="860"/>
        </w:rPr>
        <w:t xml:space="preserve"> </w:t>
      </w:r>
      <w:r>
        <w:rPr>
          <w:rStyle w:val="850"/>
        </w:rPr>
        <w:t>автобуса означає, що він віддаляється від зупинки в напрямку</w:t>
      </w:r>
      <w:r>
        <w:rPr>
          <w:rStyle w:val="860"/>
        </w:rPr>
        <w:t xml:space="preserve"> </w:t>
      </w:r>
      <w:r>
        <w:rPr>
          <w:rStyle w:val="850"/>
        </w:rPr>
        <w:t>координатної осі, а зменшення з часом числового значення</w:t>
      </w:r>
      <w:r>
        <w:rPr>
          <w:rStyle w:val="860"/>
        </w:rPr>
        <w:t xml:space="preserve"> </w:t>
      </w:r>
      <w:r>
        <w:rPr>
          <w:rStyle w:val="850"/>
        </w:rPr>
        <w:t>координати вантажівки вказує на те, що вона наближається</w:t>
      </w:r>
      <w:r>
        <w:rPr>
          <w:rStyle w:val="860"/>
        </w:rPr>
        <w:t xml:space="preserve"> </w:t>
      </w:r>
      <w:r>
        <w:rPr>
          <w:rStyle w:val="850"/>
        </w:rPr>
        <w:t>до зупинки.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850"/>
        </w:rPr>
        <w:t>М'яч на футбольному полі увесь час змінює напрямок сво</w:t>
      </w:r>
      <w:r>
        <w:rPr>
          <w:rStyle w:val="850"/>
        </w:rPr>
        <w:softHyphen/>
        <w:t>го руху. Досить складною може бути траєкторія руху човна на</w:t>
      </w:r>
      <w:r>
        <w:rPr>
          <w:rStyle w:val="860"/>
        </w:rPr>
        <w:t xml:space="preserve"> </w:t>
      </w:r>
      <w:r>
        <w:rPr>
          <w:rStyle w:val="850"/>
        </w:rPr>
        <w:t>озері, метелика, що випадково залетів до кімнати, літака в</w:t>
      </w:r>
      <w:r>
        <w:rPr>
          <w:rStyle w:val="860"/>
        </w:rPr>
        <w:t xml:space="preserve"> </w:t>
      </w:r>
      <w:r>
        <w:rPr>
          <w:rStyle w:val="850"/>
        </w:rPr>
        <w:t>небі, молекули газу. У цих випадках однієї осі координат недо</w:t>
      </w:r>
      <w:r>
        <w:rPr>
          <w:rStyle w:val="850"/>
        </w:rPr>
        <w:softHyphen/>
        <w:t>статньо. Якщо рух ві</w:t>
      </w:r>
      <w:r>
        <w:rPr>
          <w:rStyle w:val="850"/>
        </w:rPr>
        <w:t>дбувається на площині, то для визначення</w:t>
      </w:r>
      <w:r>
        <w:rPr>
          <w:rStyle w:val="860"/>
        </w:rPr>
        <w:t xml:space="preserve"> </w:t>
      </w:r>
      <w:r>
        <w:rPr>
          <w:rStyle w:val="850"/>
        </w:rPr>
        <w:t>положення тіла (матеріальної точки), наприклад кульки на</w:t>
      </w:r>
      <w:r>
        <w:rPr>
          <w:rStyle w:val="860"/>
        </w:rPr>
        <w:t xml:space="preserve"> </w:t>
      </w:r>
      <w:r>
        <w:rPr>
          <w:rStyle w:val="850"/>
        </w:rPr>
        <w:t>демонстраційному столі, яхти в морі, у той чи інший момент</w:t>
      </w:r>
      <w:r>
        <w:rPr>
          <w:rStyle w:val="860"/>
        </w:rPr>
        <w:t xml:space="preserve"> </w:t>
      </w:r>
      <w:r>
        <w:rPr>
          <w:rStyle w:val="850"/>
        </w:rPr>
        <w:t xml:space="preserve">часу достатньо двох координат </w:t>
      </w:r>
      <w:r>
        <w:rPr>
          <w:rStyle w:val="87"/>
          <w:lang w:val="ru"/>
        </w:rPr>
        <w:t>—</w:t>
      </w:r>
      <w:r>
        <w:rPr>
          <w:rStyle w:val="affff"/>
          <w:lang w:val="ru"/>
        </w:rPr>
        <w:t xml:space="preserve"> </w:t>
      </w:r>
      <w:r>
        <w:rPr>
          <w:rStyle w:val="afffc"/>
        </w:rPr>
        <w:t>х</w:t>
      </w:r>
      <w:r>
        <w:rPr>
          <w:rStyle w:val="850"/>
        </w:rPr>
        <w:t xml:space="preserve"> та</w:t>
      </w:r>
      <w:r>
        <w:rPr>
          <w:rStyle w:val="afffc"/>
        </w:rPr>
        <w:t xml:space="preserve"> у</w:t>
      </w:r>
      <w:r>
        <w:rPr>
          <w:rStyle w:val="850"/>
        </w:rPr>
        <w:t xml:space="preserve"> </w:t>
      </w:r>
      <w:r>
        <w:rPr>
          <w:rStyle w:val="850"/>
          <w:lang w:val="ru"/>
        </w:rPr>
        <w:t>(мал. 2.6, 2.7).</w:t>
      </w:r>
    </w:p>
    <w:p w:rsidR="003B0011" w:rsidRDefault="00CC070E">
      <w:pPr>
        <w:framePr w:w="3226" w:h="5227" w:hSpace="102" w:vSpace="293" w:wrap="around" w:vAnchor="text" w:hAnchor="margin" w:x="-13" w:y="96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044700" cy="3124835"/>
            <wp:effectExtent l="0" t="0" r="0" b="0"/>
            <wp:docPr id="85" name="Рисунок 85" descr="C:\Users\NDU\AppData\Local\Temp\FineReader10\media\image8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 descr="C:\Users\NDU\AppData\Local\Temp\FineReader10\media\image88.jpeg"/>
                    <pic:cNvPicPr>
                      <a:picLocks noChangeAspect="1" noChangeArrowheads="1"/>
                    </pic:cNvPicPr>
                  </pic:nvPicPr>
                  <pic:blipFill>
                    <a:blip r:embed="rId19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4700" cy="3124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3226" w:h="5227" w:hSpace="102" w:vSpace="293" w:wrap="around" w:vAnchor="text" w:hAnchor="margin" w:x="-13" w:y="961"/>
        <w:shd w:val="clear" w:color="auto" w:fill="auto"/>
        <w:spacing w:line="170" w:lineRule="exact"/>
        <w:jc w:val="center"/>
      </w:pPr>
      <w:r>
        <w:rPr>
          <w:lang w:val="uk"/>
        </w:rPr>
        <w:t xml:space="preserve">Мал. </w:t>
      </w:r>
      <w:r>
        <w:t>2.7</w:t>
      </w:r>
    </w:p>
    <w:p w:rsidR="003B0011" w:rsidRDefault="00CC070E">
      <w:pPr>
        <w:framePr w:w="3226" w:h="2606" w:vSpace="34" w:wrap="around" w:vAnchor="text" w:hAnchor="margin" w:x="3318" w:y="358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044700" cy="1475740"/>
            <wp:effectExtent l="0" t="0" r="0" b="0"/>
            <wp:docPr id="86" name="Рисунок 86" descr="C:\Users\NDU\AppData\Local\Temp\FineReader10\media\image8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" descr="C:\Users\NDU\AppData\Local\Temp\FineReader10\media\image89.jpeg"/>
                    <pic:cNvPicPr>
                      <a:picLocks noChangeAspect="1" noChangeArrowheads="1"/>
                    </pic:cNvPicPr>
                  </pic:nvPicPr>
                  <pic:blipFill>
                    <a:blip r:embed="rId19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4700" cy="1475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3226" w:h="2606" w:vSpace="34" w:wrap="around" w:vAnchor="text" w:hAnchor="margin" w:x="3318" w:y="3582"/>
        <w:shd w:val="clear" w:color="auto" w:fill="auto"/>
        <w:spacing w:line="170" w:lineRule="exact"/>
        <w:jc w:val="center"/>
      </w:pPr>
      <w:r>
        <w:t>Мал. 2.8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  <w:sectPr w:rsidR="003B0011">
          <w:type w:val="continuous"/>
          <w:pgSz w:w="16837" w:h="23810"/>
          <w:pgMar w:top="7288" w:right="5013" w:bottom="6976" w:left="5291" w:header="0" w:footer="3" w:gutter="0"/>
          <w:cols w:space="720"/>
          <w:noEndnote/>
          <w:docGrid w:linePitch="360"/>
        </w:sectPr>
      </w:pPr>
      <w:r>
        <w:rPr>
          <w:rStyle w:val="850"/>
        </w:rPr>
        <w:t>Щоб знайти положення підводного човна, літака у певний</w:t>
      </w:r>
      <w:r>
        <w:rPr>
          <w:rStyle w:val="860"/>
        </w:rPr>
        <w:t xml:space="preserve"> </w:t>
      </w:r>
      <w:r>
        <w:rPr>
          <w:rStyle w:val="850"/>
        </w:rPr>
        <w:t>момент часу, потрібно знати третю координату. Цю коорди</w:t>
      </w:r>
      <w:r>
        <w:rPr>
          <w:rStyle w:val="850"/>
        </w:rPr>
        <w:softHyphen/>
        <w:t>нату, яка визначає, на скільки нижче чи вище над поверх</w:t>
      </w:r>
      <w:r>
        <w:rPr>
          <w:rStyle w:val="850"/>
        </w:rPr>
        <w:softHyphen/>
        <w:t>нею, відносно якої ми спосте</w:t>
      </w:r>
      <w:r>
        <w:rPr>
          <w:rStyle w:val="850"/>
        </w:rPr>
        <w:softHyphen/>
        <w:t>рігаємо рух, знаходиться тіло,</w:t>
      </w:r>
      <w:r>
        <w:rPr>
          <w:rStyle w:val="860"/>
        </w:rPr>
        <w:t xml:space="preserve"> </w:t>
      </w:r>
      <w:r>
        <w:rPr>
          <w:rStyle w:val="850"/>
        </w:rPr>
        <w:t>найчастіше позначають літе</w:t>
      </w:r>
      <w:r>
        <w:rPr>
          <w:rStyle w:val="850"/>
        </w:rPr>
        <w:softHyphen/>
        <w:t>ро</w:t>
      </w:r>
      <w:r>
        <w:rPr>
          <w:rStyle w:val="850"/>
        </w:rPr>
        <w:t>ю</w:t>
      </w:r>
      <w:r>
        <w:rPr>
          <w:rStyle w:val="afffc"/>
        </w:rPr>
        <w:t xml:space="preserve"> </w:t>
      </w:r>
      <w:r>
        <w:rPr>
          <w:rStyle w:val="afffc"/>
          <w:lang w:val="ru"/>
        </w:rPr>
        <w:t>г</w:t>
      </w:r>
      <w:r>
        <w:rPr>
          <w:rStyle w:val="850"/>
          <w:lang w:val="ru"/>
        </w:rPr>
        <w:t xml:space="preserve"> (мал. 2.8, 2.9). </w:t>
      </w:r>
      <w:r>
        <w:rPr>
          <w:rStyle w:val="850"/>
        </w:rPr>
        <w:t>Пілот лі</w:t>
      </w:r>
      <w:r>
        <w:rPr>
          <w:rStyle w:val="850"/>
        </w:rPr>
        <w:softHyphen/>
        <w:t>така, що заходить на посадку,</w:t>
      </w:r>
      <w:r>
        <w:rPr>
          <w:rStyle w:val="860"/>
        </w:rPr>
        <w:t xml:space="preserve"> </w:t>
      </w:r>
      <w:r>
        <w:rPr>
          <w:rStyle w:val="850"/>
        </w:rPr>
        <w:t>початок системи координат</w:t>
      </w:r>
      <w:r>
        <w:rPr>
          <w:rStyle w:val="860"/>
        </w:rPr>
        <w:t xml:space="preserve"> </w:t>
      </w:r>
      <w:r>
        <w:rPr>
          <w:rStyle w:val="850"/>
        </w:rPr>
        <w:t>пов'язує з точкою приземлен</w:t>
      </w:r>
      <w:r>
        <w:rPr>
          <w:rStyle w:val="850"/>
        </w:rPr>
        <w:softHyphen/>
        <w:t>ня на посадковій смузі. Коор</w:t>
      </w:r>
      <w:r>
        <w:rPr>
          <w:rStyle w:val="850"/>
        </w:rPr>
        <w:softHyphen/>
        <w:t>динатні осі ОХ,</w:t>
      </w:r>
      <w:r>
        <w:rPr>
          <w:rStyle w:val="afffc"/>
        </w:rPr>
        <w:t xml:space="preserve"> ОУ</w:t>
      </w:r>
      <w:r>
        <w:rPr>
          <w:rStyle w:val="850"/>
        </w:rPr>
        <w:t xml:space="preserve"> та</w:t>
      </w:r>
      <w:r>
        <w:rPr>
          <w:rStyle w:val="afffc"/>
        </w:rPr>
        <w:t xml:space="preserve"> ОЕ</w:t>
      </w:r>
      <w:r>
        <w:rPr>
          <w:rStyle w:val="afffe"/>
        </w:rPr>
        <w:t xml:space="preserve"> </w:t>
      </w:r>
      <w:r>
        <w:rPr>
          <w:rStyle w:val="850"/>
        </w:rPr>
        <w:t>спрямовуються відповідно уз</w:t>
      </w:r>
      <w:r>
        <w:rPr>
          <w:rStyle w:val="850"/>
        </w:rPr>
        <w:softHyphen/>
        <w:t>довж осьової лінії смуги, пер</w:t>
      </w:r>
      <w:r>
        <w:rPr>
          <w:rStyle w:val="850"/>
        </w:rPr>
        <w:softHyphen/>
        <w:t>пендикулярно до неї та верти-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40200" cy="2073910"/>
            <wp:effectExtent l="0" t="0" r="0" b="0"/>
            <wp:docPr id="87" name="Рисунок 87" descr="C:\Users\NDU\AppData\Local\Temp\FineReader10\media\image9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7" descr="C:\Users\NDU\AppData\Local\Temp\FineReader10\media\image90.jpeg"/>
                    <pic:cNvPicPr>
                      <a:picLocks noChangeAspect="1" noChangeArrowheads="1"/>
                    </pic:cNvPicPr>
                  </pic:nvPicPr>
                  <pic:blipFill>
                    <a:blip r:embed="rId19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2073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lang w:val="uk"/>
        </w:rPr>
        <w:t>Мал. 2.9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137" w:after="0" w:line="240" w:lineRule="exact"/>
        <w:ind w:left="20" w:right="20"/>
        <w:jc w:val="both"/>
      </w:pPr>
      <w:r>
        <w:rPr>
          <w:rStyle w:val="850"/>
        </w:rPr>
        <w:t>кально вгору (мал. 2.9). Значення координати</w:t>
      </w:r>
      <w:r>
        <w:rPr>
          <w:rStyle w:val="afffc"/>
        </w:rPr>
        <w:t xml:space="preserve"> х</w:t>
      </w:r>
      <w:r>
        <w:rPr>
          <w:rStyle w:val="850"/>
        </w:rPr>
        <w:t xml:space="preserve"> — відстань до</w:t>
      </w:r>
      <w:r>
        <w:rPr>
          <w:rStyle w:val="860"/>
        </w:rPr>
        <w:t xml:space="preserve"> </w:t>
      </w:r>
      <w:r>
        <w:rPr>
          <w:rStyle w:val="850"/>
        </w:rPr>
        <w:t>точки приземлення. Значення координати</w:t>
      </w:r>
      <w:r>
        <w:rPr>
          <w:rStyle w:val="afffc"/>
        </w:rPr>
        <w:t xml:space="preserve"> у</w:t>
      </w:r>
      <w:r>
        <w:rPr>
          <w:rStyle w:val="850"/>
        </w:rPr>
        <w:t xml:space="preserve"> визначає відхи</w:t>
      </w:r>
      <w:r>
        <w:rPr>
          <w:rStyle w:val="850"/>
        </w:rPr>
        <w:softHyphen/>
      </w:r>
      <w:r>
        <w:rPr>
          <w:rStyle w:val="850"/>
        </w:rPr>
        <w:t>лення літака від осьової лінії посадкової смуги. Координата</w:t>
      </w:r>
      <w:r>
        <w:rPr>
          <w:rStyle w:val="afffc"/>
        </w:rPr>
        <w:t xml:space="preserve"> г</w:t>
      </w:r>
      <w:r>
        <w:rPr>
          <w:rStyle w:val="afffe"/>
        </w:rPr>
        <w:t xml:space="preserve"> </w:t>
      </w:r>
      <w:r>
        <w:rPr>
          <w:rStyle w:val="850"/>
        </w:rPr>
        <w:t>вказує висоту літака над поверхнею Землі. За показами прила</w:t>
      </w:r>
      <w:r>
        <w:rPr>
          <w:rStyle w:val="850"/>
        </w:rPr>
        <w:softHyphen/>
        <w:t>дів у кабіні льотчик у кожний наступний момент часу контро</w:t>
      </w:r>
      <w:r>
        <w:rPr>
          <w:rStyle w:val="850"/>
        </w:rPr>
        <w:softHyphen/>
        <w:t>лює положення літака і виводить його на точку приземлення.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firstLine="340"/>
        <w:jc w:val="both"/>
      </w:pPr>
      <w:r>
        <w:rPr>
          <w:rStyle w:val="850"/>
        </w:rPr>
        <w:t>Отже, щоб визначати положення тіла, потрібно:</w:t>
      </w:r>
    </w:p>
    <w:p w:rsidR="003B0011" w:rsidRDefault="00EA1B1B">
      <w:pPr>
        <w:pStyle w:val="115"/>
        <w:numPr>
          <w:ilvl w:val="0"/>
          <w:numId w:val="27"/>
        </w:numPr>
        <w:shd w:val="clear" w:color="auto" w:fill="auto"/>
        <w:tabs>
          <w:tab w:val="left" w:pos="630"/>
        </w:tabs>
        <w:spacing w:before="0" w:after="0" w:line="240" w:lineRule="exact"/>
        <w:ind w:left="20" w:right="20" w:firstLine="340"/>
        <w:jc w:val="both"/>
      </w:pPr>
      <w:r>
        <w:rPr>
          <w:rStyle w:val="9ptff7"/>
        </w:rPr>
        <w:t>обрати тіло відліку,</w:t>
      </w:r>
      <w:r>
        <w:rPr>
          <w:rStyle w:val="850"/>
        </w:rPr>
        <w:t xml:space="preserve"> відносно якого визначається поло</w:t>
      </w:r>
      <w:r>
        <w:rPr>
          <w:rStyle w:val="850"/>
        </w:rPr>
        <w:softHyphen/>
        <w:t>ження рухомого тіла;</w:t>
      </w:r>
    </w:p>
    <w:p w:rsidR="003B0011" w:rsidRDefault="00EA1B1B">
      <w:pPr>
        <w:pStyle w:val="134"/>
        <w:numPr>
          <w:ilvl w:val="0"/>
          <w:numId w:val="27"/>
        </w:numPr>
        <w:shd w:val="clear" w:color="auto" w:fill="auto"/>
        <w:tabs>
          <w:tab w:val="left" w:pos="629"/>
        </w:tabs>
        <w:spacing w:before="0" w:after="0" w:line="240" w:lineRule="exact"/>
        <w:ind w:left="20" w:firstLine="340"/>
      </w:pPr>
      <w:r>
        <w:rPr>
          <w:rStyle w:val="1395pt0"/>
        </w:rPr>
        <w:t>пов'язати з ним</w:t>
      </w:r>
      <w:r>
        <w:rPr>
          <w:rStyle w:val="13e"/>
        </w:rPr>
        <w:t xml:space="preserve"> систему координат;</w:t>
      </w:r>
    </w:p>
    <w:p w:rsidR="003B0011" w:rsidRDefault="00EA1B1B">
      <w:pPr>
        <w:pStyle w:val="115"/>
        <w:numPr>
          <w:ilvl w:val="0"/>
          <w:numId w:val="27"/>
        </w:numPr>
        <w:shd w:val="clear" w:color="auto" w:fill="auto"/>
        <w:tabs>
          <w:tab w:val="left" w:pos="644"/>
        </w:tabs>
        <w:spacing w:before="0" w:after="116" w:line="240" w:lineRule="exact"/>
        <w:ind w:left="20" w:right="20" w:firstLine="340"/>
        <w:jc w:val="both"/>
      </w:pPr>
      <w:r>
        <w:rPr>
          <w:rStyle w:val="9ptff7"/>
        </w:rPr>
        <w:t>мати годинник,</w:t>
      </w:r>
      <w:r>
        <w:rPr>
          <w:rStyle w:val="850"/>
        </w:rPr>
        <w:t xml:space="preserve"> оскільки положення рухомого тіла мо</w:t>
      </w:r>
      <w:r>
        <w:rPr>
          <w:rStyle w:val="850"/>
        </w:rPr>
        <w:softHyphen/>
        <w:t>жна визначити тільки для певного моменту часу.</w:t>
      </w:r>
    </w:p>
    <w:p w:rsidR="003B0011" w:rsidRDefault="00EA1B1B">
      <w:pPr>
        <w:pStyle w:val="225"/>
        <w:shd w:val="clear" w:color="auto" w:fill="auto"/>
        <w:spacing w:before="0" w:after="24" w:line="170" w:lineRule="exact"/>
        <w:ind w:left="20" w:firstLine="340"/>
        <w:jc w:val="both"/>
      </w:pPr>
      <w:r>
        <w:rPr>
          <w:rStyle w:val="22a"/>
        </w:rPr>
        <w:t>Ті</w:t>
      </w:r>
      <w:r>
        <w:rPr>
          <w:rStyle w:val="22a"/>
        </w:rPr>
        <w:t>ло відліку, пов'язану з ним систему координат і годинник</w:t>
      </w:r>
    </w:p>
    <w:p w:rsidR="003B0011" w:rsidRDefault="00EA1B1B">
      <w:pPr>
        <w:pStyle w:val="225"/>
        <w:shd w:val="clear" w:color="auto" w:fill="auto"/>
        <w:spacing w:before="0" w:after="98" w:line="170" w:lineRule="exact"/>
        <w:ind w:left="20" w:firstLine="340"/>
        <w:jc w:val="both"/>
      </w:pPr>
      <w:r>
        <w:rPr>
          <w:rStyle w:val="22a"/>
        </w:rPr>
        <w:t>називають системою відліку.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  <w:sectPr w:rsidR="003B0011">
          <w:pgSz w:w="16837" w:h="23810"/>
          <w:pgMar w:top="7288" w:right="5016" w:bottom="6976" w:left="5294" w:header="0" w:footer="3" w:gutter="0"/>
          <w:cols w:space="720"/>
          <w:noEndnote/>
          <w:docGrid w:linePitch="360"/>
        </w:sectPr>
      </w:pPr>
      <w:r>
        <w:rPr>
          <w:rStyle w:val="850"/>
        </w:rPr>
        <w:t>Відносність руху означає не лише те, що відносно одних тіл</w:t>
      </w:r>
      <w:r>
        <w:rPr>
          <w:rStyle w:val="860"/>
        </w:rPr>
        <w:t xml:space="preserve"> </w:t>
      </w:r>
      <w:r>
        <w:rPr>
          <w:rStyle w:val="850"/>
        </w:rPr>
        <w:t xml:space="preserve">дане тіло може перебувати в спокої, а відносно інших </w:t>
      </w:r>
      <w:r>
        <w:rPr>
          <w:rStyle w:val="87"/>
        </w:rPr>
        <w:t xml:space="preserve">— </w:t>
      </w:r>
      <w:r>
        <w:rPr>
          <w:rStyle w:val="850"/>
        </w:rPr>
        <w:t>руха</w:t>
      </w:r>
      <w:r>
        <w:rPr>
          <w:rStyle w:val="850"/>
        </w:rPr>
        <w:softHyphen/>
      </w:r>
      <w:r>
        <w:rPr>
          <w:rStyle w:val="850"/>
        </w:rPr>
        <w:t>тися. Координати тіла теж відносні і залежать від обраної на</w:t>
      </w:r>
      <w:r>
        <w:rPr>
          <w:rStyle w:val="850"/>
        </w:rPr>
        <w:softHyphen/>
        <w:t>ми системи відліку. Так, координати тягарця, підвішеного на</w:t>
      </w:r>
      <w:r>
        <w:rPr>
          <w:rStyle w:val="860"/>
        </w:rPr>
        <w:t xml:space="preserve"> </w:t>
      </w:r>
      <w:r>
        <w:rPr>
          <w:rStyle w:val="850"/>
        </w:rPr>
        <w:t>нитці до штатива, у системі відліку, пов'язаній з поверхнею</w:t>
      </w:r>
      <w:r>
        <w:rPr>
          <w:rStyle w:val="860"/>
        </w:rPr>
        <w:t xml:space="preserve"> </w:t>
      </w:r>
      <w:r>
        <w:rPr>
          <w:rStyle w:val="850"/>
        </w:rPr>
        <w:t>демонстраційного стола, і в системі відліку, пов'язаній з під</w:t>
      </w:r>
      <w:r>
        <w:rPr>
          <w:rStyle w:val="850"/>
        </w:rPr>
        <w:softHyphen/>
        <w:t>логою кабінет</w:t>
      </w:r>
      <w:r>
        <w:rPr>
          <w:rStyle w:val="850"/>
        </w:rPr>
        <w:t>у фізики, різні. Іншими будуть і координати</w:t>
      </w:r>
      <w:r>
        <w:rPr>
          <w:rStyle w:val="860"/>
        </w:rPr>
        <w:t xml:space="preserve"> </w:t>
      </w:r>
      <w:r>
        <w:rPr>
          <w:rStyle w:val="850"/>
        </w:rPr>
        <w:t>кульки, якщо початок координат помістити в інший кут де</w:t>
      </w:r>
      <w:r>
        <w:rPr>
          <w:rStyle w:val="850"/>
        </w:rPr>
        <w:softHyphen/>
        <w:t>монстраційного стола.</w:t>
      </w:r>
    </w:p>
    <w:p w:rsidR="003B0011" w:rsidRDefault="00EA1B1B">
      <w:pPr>
        <w:pStyle w:val="115"/>
        <w:shd w:val="clear" w:color="auto" w:fill="auto"/>
        <w:spacing w:before="0" w:after="616" w:line="240" w:lineRule="exact"/>
        <w:ind w:left="20" w:right="20" w:firstLine="340"/>
        <w:jc w:val="both"/>
      </w:pPr>
      <w:r>
        <w:rPr>
          <w:rStyle w:val="850"/>
        </w:rPr>
        <w:lastRenderedPageBreak/>
        <w:t>Вибір системи відліку значною мірою визначається зручні</w:t>
      </w:r>
      <w:r>
        <w:rPr>
          <w:rStyle w:val="850"/>
        </w:rPr>
        <w:softHyphen/>
        <w:t>стю для спостерігача та умовами спостереження. Космонавтам,</w:t>
      </w:r>
      <w:r>
        <w:rPr>
          <w:rStyle w:val="860"/>
        </w:rPr>
        <w:t xml:space="preserve"> </w:t>
      </w:r>
      <w:r>
        <w:rPr>
          <w:rStyle w:val="850"/>
        </w:rPr>
        <w:t>які здійснюють пол</w:t>
      </w:r>
      <w:r>
        <w:rPr>
          <w:rStyle w:val="850"/>
        </w:rPr>
        <w:t>іт навколо Землі, за тіло відліку доцільно</w:t>
      </w:r>
      <w:r>
        <w:rPr>
          <w:rStyle w:val="860"/>
        </w:rPr>
        <w:t xml:space="preserve"> </w:t>
      </w:r>
      <w:r>
        <w:rPr>
          <w:rStyle w:val="850"/>
        </w:rPr>
        <w:t>обрати Землю (певне місце на ній) і вести відлік часу за зем</w:t>
      </w:r>
      <w:r>
        <w:rPr>
          <w:rStyle w:val="850"/>
        </w:rPr>
        <w:softHyphen/>
        <w:t>ним годинником. А от астронавтам, що висадилися на Місяць,</w:t>
      </w:r>
      <w:r>
        <w:rPr>
          <w:rStyle w:val="860"/>
        </w:rPr>
        <w:t xml:space="preserve"> </w:t>
      </w:r>
      <w:r>
        <w:rPr>
          <w:rStyle w:val="850"/>
        </w:rPr>
        <w:t>за тіло відліку доцільно обрати Місяць, користуватися місяч</w:t>
      </w:r>
      <w:r>
        <w:rPr>
          <w:rStyle w:val="850"/>
        </w:rPr>
        <w:softHyphen/>
        <w:t xml:space="preserve">ними координатами і вести відлік </w:t>
      </w:r>
      <w:r>
        <w:rPr>
          <w:rStyle w:val="850"/>
        </w:rPr>
        <w:t>часу, ураховуючи трива</w:t>
      </w:r>
      <w:r>
        <w:rPr>
          <w:rStyle w:val="850"/>
        </w:rPr>
        <w:softHyphen/>
        <w:t>лість дня й ночі на Місяці.</w:t>
      </w:r>
    </w:p>
    <w:p w:rsidR="003B0011" w:rsidRDefault="00EA1B1B">
      <w:pPr>
        <w:pStyle w:val="742"/>
        <w:keepNext/>
        <w:keepLines/>
        <w:shd w:val="clear" w:color="auto" w:fill="auto"/>
        <w:spacing w:before="0" w:after="261" w:line="220" w:lineRule="exact"/>
        <w:ind w:left="20"/>
        <w:jc w:val="left"/>
      </w:pPr>
      <w:bookmarkStart w:id="53" w:name="bookmark52"/>
      <w:r>
        <w:rPr>
          <w:rStyle w:val="745"/>
        </w:rPr>
        <w:t xml:space="preserve">^ </w:t>
      </w:r>
      <w:r>
        <w:rPr>
          <w:rStyle w:val="746"/>
        </w:rPr>
        <w:t>ЗАПИТАННЯ ТА ЗАВДАННЯ</w:t>
      </w:r>
      <w:bookmarkEnd w:id="53"/>
    </w:p>
    <w:p w:rsidR="003B0011" w:rsidRDefault="00EA1B1B">
      <w:pPr>
        <w:pStyle w:val="103"/>
        <w:numPr>
          <w:ilvl w:val="1"/>
          <w:numId w:val="27"/>
        </w:numPr>
        <w:shd w:val="clear" w:color="auto" w:fill="auto"/>
        <w:tabs>
          <w:tab w:val="left" w:pos="566"/>
        </w:tabs>
        <w:spacing w:before="0" w:line="226" w:lineRule="exact"/>
        <w:ind w:left="20" w:firstLine="340"/>
      </w:pPr>
      <w:r>
        <w:t>З якою метою у фізиці використовують поняття матеріальної точки?</w:t>
      </w:r>
    </w:p>
    <w:p w:rsidR="003B0011" w:rsidRDefault="00EA1B1B">
      <w:pPr>
        <w:pStyle w:val="103"/>
        <w:numPr>
          <w:ilvl w:val="1"/>
          <w:numId w:val="27"/>
        </w:numPr>
        <w:shd w:val="clear" w:color="auto" w:fill="auto"/>
        <w:tabs>
          <w:tab w:val="left" w:pos="586"/>
        </w:tabs>
        <w:spacing w:before="0" w:line="226" w:lineRule="exact"/>
        <w:ind w:left="20" w:firstLine="340"/>
      </w:pPr>
      <w:r>
        <w:t>За яких умов рух тіла можна розглядати як рух матеріальної точки?</w:t>
      </w:r>
    </w:p>
    <w:p w:rsidR="003B0011" w:rsidRDefault="00EA1B1B">
      <w:pPr>
        <w:pStyle w:val="103"/>
        <w:numPr>
          <w:ilvl w:val="1"/>
          <w:numId w:val="27"/>
        </w:numPr>
        <w:shd w:val="clear" w:color="auto" w:fill="auto"/>
        <w:tabs>
          <w:tab w:val="left" w:pos="596"/>
        </w:tabs>
        <w:spacing w:before="0" w:line="226" w:lineRule="exact"/>
        <w:ind w:left="20" w:right="20" w:firstLine="340"/>
      </w:pPr>
      <w:r>
        <w:t>Наведіть приклади, коли одне й те саме тіло за одн</w:t>
      </w:r>
      <w:r>
        <w:t>их умов мож</w:t>
      </w:r>
      <w:r>
        <w:softHyphen/>
        <w:t xml:space="preserve">на вважати матеріальною точкою, а за інших </w:t>
      </w:r>
      <w:r>
        <w:rPr>
          <w:lang w:val="ru"/>
        </w:rPr>
        <w:t xml:space="preserve">— </w:t>
      </w:r>
      <w:r>
        <w:t>ні.</w:t>
      </w:r>
    </w:p>
    <w:p w:rsidR="003B0011" w:rsidRDefault="00EA1B1B">
      <w:pPr>
        <w:pStyle w:val="103"/>
        <w:numPr>
          <w:ilvl w:val="1"/>
          <w:numId w:val="27"/>
        </w:numPr>
        <w:shd w:val="clear" w:color="auto" w:fill="auto"/>
        <w:tabs>
          <w:tab w:val="left" w:pos="600"/>
        </w:tabs>
        <w:spacing w:before="0" w:line="226" w:lineRule="exact"/>
        <w:ind w:left="20" w:firstLine="340"/>
      </w:pPr>
      <w:r>
        <w:t>Що називають системою відліку?</w:t>
      </w:r>
    </w:p>
    <w:p w:rsidR="003B0011" w:rsidRDefault="00EA1B1B">
      <w:pPr>
        <w:pStyle w:val="103"/>
        <w:numPr>
          <w:ilvl w:val="1"/>
          <w:numId w:val="27"/>
        </w:numPr>
        <w:shd w:val="clear" w:color="auto" w:fill="auto"/>
        <w:tabs>
          <w:tab w:val="left" w:pos="601"/>
        </w:tabs>
        <w:spacing w:before="0" w:line="226" w:lineRule="exact"/>
        <w:ind w:left="20" w:right="20" w:firstLine="340"/>
      </w:pPr>
      <w:r>
        <w:t>Назвіть характеристики механічного руху, які залежать від вибору</w:t>
      </w:r>
      <w:r>
        <w:rPr>
          <w:rStyle w:val="104"/>
        </w:rPr>
        <w:t xml:space="preserve"> </w:t>
      </w:r>
      <w:r>
        <w:t>системи відліку?</w:t>
      </w:r>
    </w:p>
    <w:p w:rsidR="003B0011" w:rsidRDefault="00EA1B1B">
      <w:pPr>
        <w:pStyle w:val="103"/>
        <w:numPr>
          <w:ilvl w:val="1"/>
          <w:numId w:val="27"/>
        </w:numPr>
        <w:shd w:val="clear" w:color="auto" w:fill="auto"/>
        <w:tabs>
          <w:tab w:val="left" w:pos="596"/>
        </w:tabs>
        <w:spacing w:before="0" w:after="75" w:line="226" w:lineRule="exact"/>
        <w:ind w:left="20" w:right="20" w:firstLine="340"/>
      </w:pPr>
      <w:r>
        <w:t>По прямолінійній автотрасі рухаються автобус, мотоцикл та легко</w:t>
      </w:r>
      <w:r>
        <w:softHyphen/>
      </w:r>
      <w:r>
        <w:t>вий автомобіль. Визначте положення транспортних засобів (за положен</w:t>
      </w:r>
      <w:r>
        <w:softHyphen/>
        <w:t xml:space="preserve">ням передніх коліс) відносно дерева, що стоїть на узбіччі </w:t>
      </w:r>
      <w:r>
        <w:rPr>
          <w:lang w:val="ru"/>
        </w:rPr>
        <w:t>(мал. 2.10).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089400" cy="1101725"/>
            <wp:effectExtent l="0" t="0" r="0" b="0"/>
            <wp:docPr id="88" name="Рисунок 88" descr="C:\Users\NDU\AppData\Local\Temp\FineReader10\media\image9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8" descr="C:\Users\NDU\AppData\Local\Temp\FineReader10\media\image91.jpeg"/>
                    <pic:cNvPicPr>
                      <a:picLocks noChangeAspect="1" noChangeArrowheads="1"/>
                    </pic:cNvPicPr>
                  </pic:nvPicPr>
                  <pic:blipFill>
                    <a:blip r:embed="rId20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9400" cy="1101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tabs>
          <w:tab w:val="left" w:pos="2438"/>
        </w:tabs>
        <w:spacing w:line="170" w:lineRule="exact"/>
        <w:jc w:val="center"/>
      </w:pPr>
      <w:r>
        <w:rPr>
          <w:rStyle w:val="aff6"/>
          <w:lang w:val="ru"/>
        </w:rPr>
        <w:t>-400 -200 0</w:t>
      </w:r>
      <w:r>
        <w:rPr>
          <w:rStyle w:val="aff6"/>
          <w:lang w:val="ru"/>
        </w:rPr>
        <w:tab/>
        <w:t>200 400 600 800 1000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54"/>
        <w:shd w:val="clear" w:color="auto" w:fill="auto"/>
        <w:spacing w:before="123" w:after="316" w:line="170" w:lineRule="exact"/>
        <w:ind w:left="2820" w:firstLine="0"/>
      </w:pPr>
      <w:r>
        <w:t>Мал. 2.10</w:t>
      </w:r>
    </w:p>
    <w:p w:rsidR="003B0011" w:rsidRDefault="00EA1B1B">
      <w:pPr>
        <w:pStyle w:val="2ff5"/>
        <w:shd w:val="clear" w:color="auto" w:fill="auto"/>
        <w:spacing w:after="155" w:line="210" w:lineRule="exact"/>
        <w:ind w:left="20" w:firstLine="340"/>
        <w:jc w:val="both"/>
      </w:pPr>
      <w:r>
        <w:rPr>
          <w:rStyle w:val="2fffa"/>
        </w:rPr>
        <w:t>§ 15. ТРАЄКТОРІЯ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  <w:sectPr w:rsidR="003B0011">
          <w:headerReference w:type="even" r:id="rId201"/>
          <w:headerReference w:type="default" r:id="rId202"/>
          <w:footerReference w:type="even" r:id="rId203"/>
          <w:footerReference w:type="default" r:id="rId204"/>
          <w:pgSz w:w="16837" w:h="23810"/>
          <w:pgMar w:top="7288" w:right="5016" w:bottom="6976" w:left="5294" w:header="0" w:footer="3" w:gutter="0"/>
          <w:cols w:space="720"/>
          <w:noEndnote/>
          <w:docGrid w:linePitch="360"/>
        </w:sectPr>
      </w:pPr>
      <w:r>
        <w:rPr>
          <w:rStyle w:val="850"/>
        </w:rPr>
        <w:t>Коли ви пишете, кінчик ручки, рухаючись, залишає на па</w:t>
      </w:r>
      <w:r>
        <w:rPr>
          <w:rStyle w:val="850"/>
        </w:rPr>
        <w:softHyphen/>
        <w:t xml:space="preserve">пері слід </w:t>
      </w:r>
      <w:r>
        <w:rPr>
          <w:rStyle w:val="87"/>
        </w:rPr>
        <w:t xml:space="preserve">— </w:t>
      </w:r>
      <w:r>
        <w:rPr>
          <w:rStyle w:val="850"/>
        </w:rPr>
        <w:t>лінію. Ці лінії складаються з послідовності точок</w:t>
      </w:r>
      <w:r>
        <w:rPr>
          <w:rStyle w:val="860"/>
        </w:rPr>
        <w:t xml:space="preserve"> </w:t>
      </w:r>
      <w:r>
        <w:rPr>
          <w:rStyle w:val="850"/>
        </w:rPr>
        <w:t>поверхні аркуша, в яких перебував кінчик ручки під час сво</w:t>
      </w:r>
      <w:r>
        <w:rPr>
          <w:rStyle w:val="850"/>
        </w:rPr>
        <w:softHyphen/>
        <w:t>го руху. Якщо паста в ручці скінчилася, а ви продовжуєте пи-</w:t>
      </w:r>
    </w:p>
    <w:p w:rsidR="003B0011" w:rsidRDefault="00EA1B1B">
      <w:pPr>
        <w:pStyle w:val="115"/>
        <w:shd w:val="clear" w:color="auto" w:fill="auto"/>
        <w:spacing w:before="0" w:after="180" w:line="240" w:lineRule="exact"/>
        <w:ind w:right="20"/>
        <w:jc w:val="both"/>
      </w:pPr>
      <w:r>
        <w:rPr>
          <w:rStyle w:val="850"/>
        </w:rPr>
        <w:lastRenderedPageBreak/>
        <w:t>сати, то аркуш залишиться чистим. Проте й у цьому випадку</w:t>
      </w:r>
      <w:r>
        <w:rPr>
          <w:rStyle w:val="860"/>
        </w:rPr>
        <w:t xml:space="preserve"> </w:t>
      </w:r>
      <w:r>
        <w:rPr>
          <w:rStyle w:val="850"/>
        </w:rPr>
        <w:t>кінчик ручки, послідовно рух</w:t>
      </w:r>
      <w:r>
        <w:rPr>
          <w:rStyle w:val="850"/>
        </w:rPr>
        <w:t>аючись від однієї точки до іншої,</w:t>
      </w:r>
      <w:r>
        <w:rPr>
          <w:rStyle w:val="860"/>
        </w:rPr>
        <w:t xml:space="preserve"> </w:t>
      </w:r>
      <w:r>
        <w:rPr>
          <w:rStyle w:val="850"/>
        </w:rPr>
        <w:t>описуватиме певні лінії. Переконатися в цьому можна, під</w:t>
      </w:r>
      <w:r>
        <w:rPr>
          <w:rStyle w:val="850"/>
        </w:rPr>
        <w:softHyphen/>
        <w:t>клавши під аркуш копіювальний папір.</w:t>
      </w:r>
    </w:p>
    <w:p w:rsidR="003B0011" w:rsidRDefault="00EA1B1B">
      <w:pPr>
        <w:pStyle w:val="225"/>
        <w:shd w:val="clear" w:color="auto" w:fill="auto"/>
        <w:spacing w:before="0" w:after="184"/>
        <w:ind w:left="340" w:right="420"/>
      </w:pPr>
      <w:r>
        <w:rPr>
          <w:rStyle w:val="22b"/>
        </w:rPr>
        <w:t>Лінію, яку описує в просторі кожна точка рухомого тіла,</w:t>
      </w:r>
      <w:r>
        <w:rPr>
          <w:rStyle w:val="22c"/>
        </w:rPr>
        <w:t xml:space="preserve"> </w:t>
      </w:r>
      <w:r>
        <w:rPr>
          <w:rStyle w:val="22b"/>
        </w:rPr>
        <w:t>називають траєкторією руху точки тіла.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right="20" w:firstLine="340"/>
        <w:jc w:val="both"/>
      </w:pPr>
      <w:r>
        <w:rPr>
          <w:rStyle w:val="850"/>
        </w:rPr>
        <w:t>Траєкторії різних точок тіла відбивають особливості руху</w:t>
      </w:r>
      <w:r>
        <w:rPr>
          <w:rStyle w:val="860"/>
        </w:rPr>
        <w:t xml:space="preserve"> </w:t>
      </w:r>
      <w:r>
        <w:rPr>
          <w:rStyle w:val="850"/>
        </w:rPr>
        <w:t>всього тіла. Якщо траєкторії руху різних точок тіла однакові</w:t>
      </w:r>
      <w:r>
        <w:rPr>
          <w:rStyle w:val="860"/>
        </w:rPr>
        <w:t xml:space="preserve"> </w:t>
      </w:r>
      <w:r>
        <w:rPr>
          <w:rStyle w:val="850"/>
        </w:rPr>
        <w:t>або за даних умов спостереження тіло можна прийняти за мате</w:t>
      </w:r>
      <w:r>
        <w:rPr>
          <w:rStyle w:val="850"/>
        </w:rPr>
        <w:softHyphen/>
        <w:t>ріальну точку, то вживають термін</w:t>
      </w:r>
      <w:r>
        <w:rPr>
          <w:rStyle w:val="9ptff7"/>
        </w:rPr>
        <w:t xml:space="preserve"> траєкторія руху тіла.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right="20" w:firstLine="340"/>
        <w:jc w:val="both"/>
      </w:pPr>
      <w:r>
        <w:rPr>
          <w:rStyle w:val="850"/>
        </w:rPr>
        <w:t>Слід на снігу, залишен</w:t>
      </w:r>
      <w:r>
        <w:rPr>
          <w:rStyle w:val="850"/>
        </w:rPr>
        <w:t xml:space="preserve">ий лижами, </w:t>
      </w:r>
      <w:r>
        <w:rPr>
          <w:rStyle w:val="87"/>
          <w:lang w:val="ru"/>
        </w:rPr>
        <w:t xml:space="preserve">— </w:t>
      </w:r>
      <w:r>
        <w:rPr>
          <w:rStyle w:val="850"/>
        </w:rPr>
        <w:t>це видима траєкторія</w:t>
      </w:r>
      <w:r>
        <w:rPr>
          <w:rStyle w:val="860"/>
        </w:rPr>
        <w:t xml:space="preserve"> </w:t>
      </w:r>
      <w:r>
        <w:rPr>
          <w:rStyle w:val="850"/>
        </w:rPr>
        <w:t>руху лижника. Кулька, що котиться по склу, сліду не зали</w:t>
      </w:r>
      <w:r>
        <w:rPr>
          <w:rStyle w:val="850"/>
        </w:rPr>
        <w:softHyphen/>
        <w:t>шає: траєкторія її руху невидима. За реактивним літаком ли</w:t>
      </w:r>
      <w:r>
        <w:rPr>
          <w:rStyle w:val="850"/>
        </w:rPr>
        <w:softHyphen/>
        <w:t xml:space="preserve">шається слід і його траєкторія теж стає видимою </w:t>
      </w:r>
      <w:r w:rsidRPr="00CC070E">
        <w:rPr>
          <w:rStyle w:val="850"/>
        </w:rPr>
        <w:t>(мал. 2.11).</w:t>
      </w:r>
      <w:r w:rsidRPr="00CC070E">
        <w:rPr>
          <w:rStyle w:val="860"/>
        </w:rPr>
        <w:t xml:space="preserve"> </w:t>
      </w:r>
      <w:r>
        <w:rPr>
          <w:rStyle w:val="850"/>
        </w:rPr>
        <w:t>Спеціальні засоби зйомки дають змогу відтвори</w:t>
      </w:r>
      <w:r>
        <w:rPr>
          <w:rStyle w:val="850"/>
        </w:rPr>
        <w:t>ти невидимі</w:t>
      </w:r>
      <w:r>
        <w:rPr>
          <w:rStyle w:val="860"/>
        </w:rPr>
        <w:t xml:space="preserve"> </w:t>
      </w:r>
      <w:r>
        <w:rPr>
          <w:rStyle w:val="850"/>
        </w:rPr>
        <w:t>траєкторії руху тіл. Так, якщо через однакові короткі проміж</w:t>
      </w:r>
      <w:r>
        <w:rPr>
          <w:rStyle w:val="850"/>
        </w:rPr>
        <w:softHyphen/>
        <w:t>ки часу фотографувати на один і той самий кадр фотоплівки</w:t>
      </w:r>
      <w:r>
        <w:rPr>
          <w:rStyle w:val="860"/>
        </w:rPr>
        <w:t xml:space="preserve"> </w:t>
      </w:r>
      <w:r>
        <w:rPr>
          <w:rStyle w:val="850"/>
        </w:rPr>
        <w:t>м'яч, що летить, то на знімку зафіксуються його положення у</w:t>
      </w:r>
      <w:r>
        <w:rPr>
          <w:rStyle w:val="860"/>
        </w:rPr>
        <w:t xml:space="preserve"> </w:t>
      </w:r>
      <w:r>
        <w:rPr>
          <w:rStyle w:val="850"/>
        </w:rPr>
        <w:t>відповідні моменти часу. За таким знімком можна відтворити</w:t>
      </w:r>
      <w:r>
        <w:rPr>
          <w:rStyle w:val="860"/>
        </w:rPr>
        <w:t xml:space="preserve"> </w:t>
      </w:r>
      <w:r>
        <w:rPr>
          <w:rStyle w:val="850"/>
        </w:rPr>
        <w:t>і досл</w:t>
      </w:r>
      <w:r>
        <w:rPr>
          <w:rStyle w:val="850"/>
        </w:rPr>
        <w:t>ідити траєкторію польоту м'яча, рухи інших тіл</w:t>
      </w:r>
      <w:r>
        <w:rPr>
          <w:rStyle w:val="860"/>
        </w:rPr>
        <w:t xml:space="preserve"> </w:t>
      </w:r>
      <w:r>
        <w:rPr>
          <w:rStyle w:val="850"/>
          <w:lang w:val="ru"/>
        </w:rPr>
        <w:t>(мал. 2.12).</w:t>
      </w:r>
    </w:p>
    <w:p w:rsidR="003B0011" w:rsidRDefault="00EA1B1B">
      <w:pPr>
        <w:pStyle w:val="124"/>
        <w:framePr w:h="772" w:hSpace="291" w:vSpace="418" w:wrap="around" w:vAnchor="text" w:hAnchor="margin" w:x="3383" w:y="1321"/>
        <w:shd w:val="clear" w:color="auto" w:fill="000000"/>
        <w:spacing w:line="690" w:lineRule="exact"/>
        <w:ind w:left="100"/>
      </w:pPr>
      <w:r>
        <w:rPr>
          <w:rStyle w:val="120pt2"/>
          <w:lang w:val="ru"/>
        </w:rPr>
        <w:t>л</w:t>
      </w:r>
    </w:p>
    <w:p w:rsidR="003B0011" w:rsidRDefault="00EA1B1B">
      <w:pPr>
        <w:pStyle w:val="99"/>
        <w:framePr w:w="1565" w:h="369" w:vSpace="149" w:wrap="around" w:vAnchor="text" w:hAnchor="margin" w:x="4862" w:y="3361"/>
        <w:shd w:val="clear" w:color="auto" w:fill="000000"/>
        <w:spacing w:line="190" w:lineRule="exact"/>
        <w:ind w:left="160"/>
        <w:jc w:val="left"/>
      </w:pPr>
      <w:r>
        <w:rPr>
          <w:rStyle w:val="9ff9"/>
        </w:rPr>
        <w:t xml:space="preserve">&gt; </w:t>
      </w:r>
      <w:r>
        <w:rPr>
          <w:rStyle w:val="9ffa"/>
        </w:rPr>
        <w:t xml:space="preserve">і і </w:t>
      </w:r>
      <w:r>
        <w:rPr>
          <w:rStyle w:val="9ffa"/>
          <w:lang w:val="ru"/>
        </w:rPr>
        <w:t>1</w:t>
      </w:r>
    </w:p>
    <w:p w:rsidR="003B0011" w:rsidRDefault="00EA1B1B">
      <w:pPr>
        <w:pStyle w:val="115"/>
        <w:framePr w:w="1565" w:h="369" w:vSpace="149" w:wrap="around" w:vAnchor="text" w:hAnchor="margin" w:x="4862" w:y="3361"/>
        <w:shd w:val="clear" w:color="auto" w:fill="000000"/>
        <w:tabs>
          <w:tab w:val="left" w:pos="1101"/>
        </w:tabs>
        <w:spacing w:before="0" w:after="0" w:line="190" w:lineRule="exact"/>
        <w:ind w:left="160"/>
        <w:jc w:val="left"/>
      </w:pPr>
      <w:r>
        <w:rPr>
          <w:rStyle w:val="89"/>
        </w:rPr>
        <w:t>г И</w:t>
      </w:r>
      <w:r>
        <w:rPr>
          <w:rStyle w:val="affff0"/>
          <w:lang w:val="ru"/>
        </w:rPr>
        <w:tab/>
      </w:r>
      <w:r>
        <w:rPr>
          <w:rStyle w:val="affff0"/>
        </w:rPr>
        <w:t>і</w:t>
      </w:r>
      <w:r>
        <w:rPr>
          <w:rStyle w:val="89"/>
          <w:lang w:val="uk"/>
        </w:rPr>
        <w:t xml:space="preserve"> </w:t>
      </w:r>
      <w:r>
        <w:rPr>
          <w:rStyle w:val="89"/>
        </w:rPr>
        <w:t>л .</w:t>
      </w:r>
    </w:p>
    <w:p w:rsidR="003B0011" w:rsidRDefault="00EA1B1B">
      <w:pPr>
        <w:pStyle w:val="54"/>
        <w:framePr w:h="173" w:wrap="around" w:vAnchor="text" w:hAnchor="margin" w:x="1051" w:y="3879"/>
        <w:shd w:val="clear" w:color="auto" w:fill="auto"/>
        <w:spacing w:line="170" w:lineRule="exact"/>
        <w:ind w:left="100" w:firstLine="0"/>
      </w:pPr>
      <w:r>
        <w:rPr>
          <w:lang w:val="ru"/>
        </w:rPr>
        <w:t>Мал. 2.11</w:t>
      </w:r>
    </w:p>
    <w:p w:rsidR="003B0011" w:rsidRDefault="00EA1B1B">
      <w:pPr>
        <w:pStyle w:val="115"/>
        <w:shd w:val="clear" w:color="auto" w:fill="auto"/>
        <w:spacing w:before="0" w:after="416" w:line="235" w:lineRule="exact"/>
        <w:ind w:right="20" w:firstLine="340"/>
        <w:jc w:val="both"/>
      </w:pPr>
      <w:r>
        <w:rPr>
          <w:rStyle w:val="850"/>
        </w:rPr>
        <w:t>Коли ви пишете своє ім'я, то свідомо задаєте траєкторію</w:t>
      </w:r>
      <w:r>
        <w:rPr>
          <w:rStyle w:val="860"/>
        </w:rPr>
        <w:t xml:space="preserve"> </w:t>
      </w:r>
      <w:r>
        <w:rPr>
          <w:rStyle w:val="850"/>
        </w:rPr>
        <w:t>руху руки, щоб правильно написати літери. Так само свідомо</w:t>
      </w:r>
      <w:r>
        <w:rPr>
          <w:rStyle w:val="860"/>
        </w:rPr>
        <w:t xml:space="preserve"> </w:t>
      </w:r>
      <w:r>
        <w:rPr>
          <w:rStyle w:val="850"/>
        </w:rPr>
        <w:t>ви обираєте траєкторію свого руху від дому до школи. Штур</w:t>
      </w:r>
      <w:r>
        <w:rPr>
          <w:rStyle w:val="850"/>
        </w:rPr>
        <w:softHyphen/>
        <w:t xml:space="preserve">ман корабля перед тим, як вийти в рейс, прокладає курс </w:t>
      </w:r>
      <w:r>
        <w:rPr>
          <w:rStyle w:val="87"/>
          <w:lang w:val="ru"/>
        </w:rPr>
        <w:t>—</w:t>
      </w:r>
    </w:p>
    <w:p w:rsidR="003B0011" w:rsidRDefault="00EA1B1B">
      <w:pPr>
        <w:pStyle w:val="124"/>
        <w:shd w:val="clear" w:color="auto" w:fill="000000"/>
        <w:spacing w:line="690" w:lineRule="exact"/>
        <w:jc w:val="both"/>
      </w:pPr>
      <w:r>
        <w:rPr>
          <w:rStyle w:val="120pt3"/>
        </w:rPr>
        <w:t xml:space="preserve">О </w:t>
      </w:r>
      <w:r>
        <w:rPr>
          <w:rStyle w:val="120pt3"/>
          <w:lang w:val="ru"/>
        </w:rPr>
        <w:t>-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195070" cy="597535"/>
            <wp:effectExtent l="0" t="0" r="0" b="0"/>
            <wp:docPr id="89" name="Рисунок 89" descr="C:\Users\NDU\AppData\Local\Temp\FineReader10\media\image9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9" descr="C:\Users\NDU\AppData\Local\Temp\FineReader10\media\image92.jpeg"/>
                    <pic:cNvPicPr>
                      <a:picLocks noChangeAspect="1" noChangeArrowheads="1"/>
                    </pic:cNvPicPr>
                  </pic:nvPicPr>
                  <pic:blipFill>
                    <a:blip r:embed="rId20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5070" cy="597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</w:pP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16865" cy="748665"/>
            <wp:effectExtent l="0" t="0" r="0" b="0"/>
            <wp:docPr id="90" name="Рисунок 90" descr="C:\Users\NDU\AppData\Local\Temp\FineReader10\media\image9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0" descr="C:\Users\NDU\AppData\Local\Temp\FineReader10\media\image93.jpeg"/>
                    <pic:cNvPicPr>
                      <a:picLocks noChangeAspect="1" noChangeArrowheads="1"/>
                    </pic:cNvPicPr>
                  </pic:nvPicPr>
                  <pic:blipFill>
                    <a:blip r:embed="rId20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865" cy="748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54"/>
        <w:shd w:val="clear" w:color="auto" w:fill="auto"/>
        <w:spacing w:before="183" w:line="170" w:lineRule="exact"/>
        <w:ind w:left="2480" w:firstLine="0"/>
      </w:pPr>
      <w:r>
        <w:rPr>
          <w:lang w:val="ru"/>
        </w:rPr>
        <w:t>Мал. 2.12</w:t>
      </w:r>
      <w:r>
        <w:br w:type="page"/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/>
        <w:jc w:val="both"/>
      </w:pPr>
      <w:r>
        <w:rPr>
          <w:rStyle w:val="850"/>
        </w:rPr>
        <w:lastRenderedPageBreak/>
        <w:t>визначає траєкторію, якою має рухатися корабель. Для кос</w:t>
      </w:r>
      <w:r>
        <w:rPr>
          <w:rStyle w:val="850"/>
        </w:rPr>
        <w:softHyphen/>
        <w:t>мічних кораблів, міжпланетних станцій теж попередньо роз</w:t>
      </w:r>
      <w:r>
        <w:rPr>
          <w:rStyle w:val="850"/>
        </w:rPr>
        <w:softHyphen/>
        <w:t>раховують траєкторії польоту. За тра</w:t>
      </w:r>
      <w:r>
        <w:rPr>
          <w:rStyle w:val="850"/>
        </w:rPr>
        <w:t>єкторією можна визначи</w:t>
      </w:r>
      <w:r>
        <w:rPr>
          <w:rStyle w:val="850"/>
        </w:rPr>
        <w:softHyphen/>
        <w:t>ти положення корабля у той чи інший момент часу, момент</w:t>
      </w:r>
      <w:r>
        <w:rPr>
          <w:rStyle w:val="860"/>
        </w:rPr>
        <w:t xml:space="preserve"> </w:t>
      </w:r>
      <w:r>
        <w:rPr>
          <w:rStyle w:val="850"/>
        </w:rPr>
        <w:t>його стиковки з космічною станцією.</w:t>
      </w:r>
    </w:p>
    <w:p w:rsidR="003B0011" w:rsidRDefault="00EA1B1B">
      <w:pPr>
        <w:pStyle w:val="115"/>
        <w:shd w:val="clear" w:color="auto" w:fill="auto"/>
        <w:spacing w:before="0" w:after="180" w:line="240" w:lineRule="exact"/>
        <w:ind w:left="20" w:right="20" w:firstLine="340"/>
        <w:jc w:val="both"/>
      </w:pPr>
      <w:r>
        <w:rPr>
          <w:rStyle w:val="850"/>
        </w:rPr>
        <w:t>За виглядом траєкторій, які описують різні точки тіл, їх</w:t>
      </w:r>
      <w:r>
        <w:rPr>
          <w:rStyle w:val="860"/>
        </w:rPr>
        <w:t xml:space="preserve"> </w:t>
      </w:r>
      <w:r>
        <w:rPr>
          <w:rStyle w:val="850"/>
        </w:rPr>
        <w:t>рухи поділяють на</w:t>
      </w:r>
      <w:r>
        <w:rPr>
          <w:rStyle w:val="9ptff7"/>
        </w:rPr>
        <w:t xml:space="preserve"> прямолінійні</w:t>
      </w:r>
      <w:r>
        <w:rPr>
          <w:rStyle w:val="850"/>
        </w:rPr>
        <w:t xml:space="preserve"> та</w:t>
      </w:r>
      <w:r>
        <w:rPr>
          <w:rStyle w:val="9ptff7"/>
        </w:rPr>
        <w:t xml:space="preserve"> криволінійні, поступаль</w:t>
      </w:r>
      <w:r>
        <w:rPr>
          <w:rStyle w:val="9ptff7"/>
        </w:rPr>
        <w:softHyphen/>
        <w:t>ні</w:t>
      </w:r>
      <w:r>
        <w:rPr>
          <w:rStyle w:val="850"/>
        </w:rPr>
        <w:t xml:space="preserve"> й</w:t>
      </w:r>
      <w:r>
        <w:rPr>
          <w:rStyle w:val="9ptff7"/>
        </w:rPr>
        <w:t xml:space="preserve"> обертальні.</w:t>
      </w:r>
    </w:p>
    <w:p w:rsidR="003B0011" w:rsidRDefault="00EA1B1B">
      <w:pPr>
        <w:pStyle w:val="225"/>
        <w:shd w:val="clear" w:color="auto" w:fill="auto"/>
        <w:spacing w:before="0" w:after="0"/>
        <w:ind w:left="360" w:right="820"/>
      </w:pPr>
      <w:r>
        <w:rPr>
          <w:rStyle w:val="22d"/>
        </w:rPr>
        <w:t>Рух тіла,</w:t>
      </w:r>
      <w:r>
        <w:rPr>
          <w:rStyle w:val="22d"/>
        </w:rPr>
        <w:t xml:space="preserve"> траєкторією якого є пряма лінія, називають</w:t>
      </w:r>
      <w:r>
        <w:rPr>
          <w:rStyle w:val="22e"/>
        </w:rPr>
        <w:t xml:space="preserve"> </w:t>
      </w:r>
      <w:r>
        <w:rPr>
          <w:rStyle w:val="22d"/>
        </w:rPr>
        <w:t>прямолінійним.</w:t>
      </w:r>
    </w:p>
    <w:p w:rsidR="003B0011" w:rsidRDefault="00EA1B1B">
      <w:pPr>
        <w:pStyle w:val="54"/>
        <w:framePr w:h="173" w:vSpace="374" w:wrap="around" w:vAnchor="text" w:hAnchor="margin" w:x="2711" w:y="6750"/>
        <w:shd w:val="clear" w:color="auto" w:fill="auto"/>
        <w:spacing w:line="170" w:lineRule="exact"/>
        <w:ind w:left="100" w:firstLine="0"/>
      </w:pPr>
      <w:r>
        <w:t xml:space="preserve">Мал. </w:t>
      </w:r>
      <w:r w:rsidRPr="00CC070E">
        <w:t>2.13</w:t>
      </w:r>
    </w:p>
    <w:p w:rsidR="003B0011" w:rsidRDefault="00EA1B1B">
      <w:pPr>
        <w:pStyle w:val="225"/>
        <w:shd w:val="clear" w:color="auto" w:fill="auto"/>
        <w:spacing w:before="0"/>
        <w:ind w:left="360" w:right="820"/>
      </w:pPr>
      <w:r>
        <w:rPr>
          <w:rStyle w:val="22d"/>
        </w:rPr>
        <w:t>Рух тіла, траєкторією якого є крива лінія, називають</w:t>
      </w:r>
      <w:r>
        <w:rPr>
          <w:rStyle w:val="22e"/>
        </w:rPr>
        <w:t xml:space="preserve"> </w:t>
      </w:r>
      <w:r>
        <w:rPr>
          <w:rStyle w:val="22d"/>
        </w:rPr>
        <w:t>криволінійним.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850"/>
        </w:rPr>
        <w:t xml:space="preserve">Метеори в нічному небі рухаються прямолінійно </w:t>
      </w:r>
      <w:r>
        <w:rPr>
          <w:rStyle w:val="850"/>
          <w:lang w:val="ru"/>
        </w:rPr>
        <w:t>(мал. 2.13,</w:t>
      </w:r>
      <w:r>
        <w:rPr>
          <w:rStyle w:val="860"/>
          <w:lang w:val="ru"/>
        </w:rPr>
        <w:t xml:space="preserve"> </w:t>
      </w:r>
      <w:r>
        <w:rPr>
          <w:rStyle w:val="850"/>
        </w:rPr>
        <w:t xml:space="preserve">а), а літаки, які виконують фігури вищого пілотажу, </w:t>
      </w:r>
      <w:r>
        <w:rPr>
          <w:rStyle w:val="850"/>
          <w:lang w:val="ru"/>
        </w:rPr>
        <w:t xml:space="preserve">— </w:t>
      </w:r>
      <w:r>
        <w:rPr>
          <w:rStyle w:val="850"/>
        </w:rPr>
        <w:t>кри</w:t>
      </w:r>
      <w:r>
        <w:rPr>
          <w:rStyle w:val="850"/>
        </w:rPr>
        <w:softHyphen/>
      </w:r>
      <w:r>
        <w:rPr>
          <w:rStyle w:val="850"/>
        </w:rPr>
        <w:t xml:space="preserve">волінійно </w:t>
      </w:r>
      <w:r>
        <w:rPr>
          <w:rStyle w:val="850"/>
          <w:lang w:val="ru"/>
        </w:rPr>
        <w:t xml:space="preserve">(мал. 2.13, </w:t>
      </w:r>
      <w:r>
        <w:rPr>
          <w:rStyle w:val="850"/>
        </w:rPr>
        <w:t>б).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850"/>
        </w:rPr>
        <w:t>Залежно від особливостей траєкторій, які описують різні</w:t>
      </w:r>
      <w:r>
        <w:rPr>
          <w:rStyle w:val="860"/>
        </w:rPr>
        <w:t xml:space="preserve"> </w:t>
      </w:r>
      <w:r>
        <w:rPr>
          <w:rStyle w:val="850"/>
        </w:rPr>
        <w:t>точки одного й того ж рухомого тіла, рухи поділяють на</w:t>
      </w:r>
      <w:r>
        <w:rPr>
          <w:rStyle w:val="9ptff7"/>
        </w:rPr>
        <w:t xml:space="preserve"> по</w:t>
      </w:r>
      <w:r>
        <w:rPr>
          <w:rStyle w:val="9ptff7"/>
        </w:rPr>
        <w:softHyphen/>
        <w:t>ступальні</w:t>
      </w:r>
      <w:r>
        <w:rPr>
          <w:rStyle w:val="850"/>
        </w:rPr>
        <w:t xml:space="preserve"> та</w:t>
      </w:r>
      <w:r>
        <w:rPr>
          <w:rStyle w:val="9ptff7"/>
        </w:rPr>
        <w:t xml:space="preserve"> обертальні.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afffa"/>
        </w:rPr>
        <w:t>Поступальний рух.</w:t>
      </w:r>
      <w:r>
        <w:rPr>
          <w:rStyle w:val="850"/>
        </w:rPr>
        <w:t xml:space="preserve"> Проходячи повз будівельні майданчи</w:t>
      </w:r>
      <w:r>
        <w:rPr>
          <w:rStyle w:val="850"/>
        </w:rPr>
        <w:softHyphen/>
        <w:t xml:space="preserve">ки, ви могли бачити, як піднімають за </w:t>
      </w:r>
      <w:r>
        <w:rPr>
          <w:rStyle w:val="850"/>
        </w:rPr>
        <w:t>допомогою кранів ван</w:t>
      </w:r>
      <w:r>
        <w:rPr>
          <w:rStyle w:val="850"/>
        </w:rPr>
        <w:softHyphen/>
        <w:t xml:space="preserve">тажі, наприклад панелі будинків </w:t>
      </w:r>
      <w:r>
        <w:rPr>
          <w:rStyle w:val="850"/>
          <w:lang w:val="ru"/>
        </w:rPr>
        <w:t>(мал. 2.14).</w:t>
      </w:r>
    </w:p>
    <w:p w:rsidR="003B0011" w:rsidRDefault="00EA1B1B">
      <w:pPr>
        <w:pStyle w:val="115"/>
        <w:shd w:val="clear" w:color="auto" w:fill="auto"/>
        <w:spacing w:before="0" w:after="252" w:line="240" w:lineRule="exact"/>
        <w:ind w:left="20" w:right="20" w:firstLine="340"/>
        <w:jc w:val="both"/>
      </w:pPr>
      <w:r>
        <w:rPr>
          <w:rStyle w:val="850"/>
        </w:rPr>
        <w:t xml:space="preserve">Спробуємо дослідити цей рух. Візьмемо аркуш картону </w:t>
      </w:r>
      <w:r>
        <w:rPr>
          <w:rStyle w:val="87"/>
          <w:lang w:val="ru"/>
        </w:rPr>
        <w:t xml:space="preserve">— </w:t>
      </w:r>
      <w:r>
        <w:rPr>
          <w:rStyle w:val="850"/>
        </w:rPr>
        <w:t>це модель панелі. Нанесемо на його поверхню дві-три пари то</w:t>
      </w:r>
      <w:r>
        <w:rPr>
          <w:rStyle w:val="850"/>
        </w:rPr>
        <w:softHyphen/>
        <w:t>чок. З'єднаємо їх прямими лініями. Проколемо у верхніх кут-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54170" cy="1576705"/>
            <wp:effectExtent l="0" t="0" r="0" b="0"/>
            <wp:docPr id="91" name="Рисунок 91" descr="C:\Users\NDU\AppData\Local\Temp\FineReader10\media\image9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 descr="C:\Users\NDU\AppData\Local\Temp\FineReader10\media\image94.jpeg"/>
                    <pic:cNvPicPr>
                      <a:picLocks noChangeAspect="1" noChangeArrowheads="1"/>
                    </pic:cNvPicPr>
                  </pic:nvPicPr>
                  <pic:blipFill>
                    <a:blip r:embed="rId20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4170" cy="1576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  <w:sectPr w:rsidR="003B0011">
          <w:pgSz w:w="16837" w:h="23810"/>
          <w:pgMar w:top="7288" w:right="5003" w:bottom="7029" w:left="5291" w:header="0" w:footer="3" w:gutter="0"/>
          <w:cols w:space="720"/>
          <w:noEndnote/>
          <w:docGrid w:linePitch="360"/>
        </w:sectPr>
      </w:pPr>
    </w:p>
    <w:p w:rsidR="003B0011" w:rsidRDefault="00CC070E">
      <w:pPr>
        <w:framePr w:w="6518" w:h="2746" w:wrap="notBeside" w:vAnchor="text" w:hAnchor="text" w:y="1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40200" cy="1742440"/>
            <wp:effectExtent l="0" t="0" r="0" b="0"/>
            <wp:docPr id="92" name="Рисунок 92" descr="C:\Users\NDU\AppData\Local\Temp\FineReader10\media\image9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2" descr="C:\Users\NDU\AppData\Local\Temp\FineReader10\media\image95.jpeg"/>
                    <pic:cNvPicPr>
                      <a:picLocks noChangeAspect="1" noChangeArrowheads="1"/>
                    </pic:cNvPicPr>
                  </pic:nvPicPr>
                  <pic:blipFill>
                    <a:blip r:embed="rId20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1742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898" w:h="173" w:wrap="notBeside" w:vAnchor="text" w:hAnchor="text" w:x="740" w:y="2838"/>
        <w:shd w:val="clear" w:color="auto" w:fill="auto"/>
        <w:spacing w:line="170" w:lineRule="exact"/>
      </w:pPr>
      <w:r>
        <w:rPr>
          <w:lang w:val="uk"/>
        </w:rPr>
        <w:t>Мал. 2.14</w:t>
      </w:r>
    </w:p>
    <w:p w:rsidR="003B0011" w:rsidRDefault="00EA1B1B">
      <w:pPr>
        <w:pStyle w:val="afe"/>
        <w:framePr w:w="893" w:h="173" w:wrap="notBeside" w:vAnchor="text" w:hAnchor="text" w:x="4292" w:y="2838"/>
        <w:shd w:val="clear" w:color="auto" w:fill="auto"/>
        <w:spacing w:line="170" w:lineRule="exact"/>
      </w:pPr>
      <w:r>
        <w:rPr>
          <w:lang w:val="uk"/>
        </w:rPr>
        <w:t>Мал. 2.15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193" w:after="120" w:line="245" w:lineRule="exact"/>
        <w:ind w:right="160"/>
        <w:jc w:val="both"/>
      </w:pPr>
      <w:r>
        <w:rPr>
          <w:rStyle w:val="850"/>
        </w:rPr>
        <w:t>ках аркуша два отвори і прив'яжемо кінці нитки. Зав'язавши</w:t>
      </w:r>
      <w:r>
        <w:rPr>
          <w:rStyle w:val="860"/>
        </w:rPr>
        <w:t xml:space="preserve"> </w:t>
      </w:r>
      <w:r>
        <w:rPr>
          <w:rStyle w:val="850"/>
        </w:rPr>
        <w:t>нитку посередині так, щоб утворилася петелька (мал. 2.15),</w:t>
      </w:r>
      <w:r>
        <w:rPr>
          <w:rStyle w:val="860"/>
        </w:rPr>
        <w:t xml:space="preserve"> </w:t>
      </w:r>
      <w:r>
        <w:rPr>
          <w:rStyle w:val="850"/>
        </w:rPr>
        <w:t>вставимо в неї олівець і переміщуватимемо в просторі.</w:t>
      </w:r>
    </w:p>
    <w:p w:rsidR="003B0011" w:rsidRDefault="00EA1B1B">
      <w:pPr>
        <w:pStyle w:val="232"/>
        <w:shd w:val="clear" w:color="auto" w:fill="auto"/>
        <w:spacing w:before="0" w:after="0" w:line="170" w:lineRule="exact"/>
        <w:ind w:left="360"/>
      </w:pPr>
      <w:r>
        <w:rPr>
          <w:rStyle w:val="230pt"/>
        </w:rPr>
        <w:t>Зверніть увагу!</w:t>
      </w:r>
    </w:p>
    <w:p w:rsidR="003B0011" w:rsidRDefault="00EA1B1B">
      <w:pPr>
        <w:pStyle w:val="63"/>
        <w:shd w:val="clear" w:color="auto" w:fill="auto"/>
        <w:spacing w:after="240" w:line="240" w:lineRule="exact"/>
        <w:ind w:right="160" w:firstLine="340"/>
      </w:pPr>
      <w:r>
        <w:t>Під час переміщення всі точки описують однакові траєкторії,</w:t>
      </w:r>
      <w:r>
        <w:rPr>
          <w:rStyle w:val="64"/>
        </w:rPr>
        <w:t xml:space="preserve"> </w:t>
      </w:r>
      <w:r>
        <w:t>а відрі</w:t>
      </w:r>
      <w:r>
        <w:t>зки зберігають паралельність.</w:t>
      </w:r>
    </w:p>
    <w:p w:rsidR="003B0011" w:rsidRDefault="00CC070E">
      <w:pPr>
        <w:framePr w:w="2554" w:h="3648" w:hSpace="102" w:vSpace="326" w:wrap="around" w:vAnchor="text" w:hAnchor="margin" w:x="3947" w:y="73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627505" cy="2311400"/>
            <wp:effectExtent l="0" t="0" r="0" b="0"/>
            <wp:docPr id="93" name="Рисунок 93" descr="C:\Users\NDU\AppData\Local\Temp\FineReader10\media\image9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3" descr="C:\Users\NDU\AppData\Local\Temp\FineReader10\media\image96.jpeg"/>
                    <pic:cNvPicPr>
                      <a:picLocks noChangeAspect="1" noChangeArrowheads="1"/>
                    </pic:cNvPicPr>
                  </pic:nvPicPr>
                  <pic:blipFill>
                    <a:blip r:embed="rId20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7505" cy="231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225"/>
        <w:shd w:val="clear" w:color="auto" w:fill="auto"/>
        <w:spacing w:before="0" w:after="240"/>
        <w:ind w:left="360" w:right="160"/>
      </w:pPr>
      <w:r>
        <w:rPr>
          <w:rStyle w:val="22f"/>
        </w:rPr>
        <w:t>Рух, під час якого всі точки тіла описують однакові</w:t>
      </w:r>
      <w:r>
        <w:rPr>
          <w:rStyle w:val="22f0"/>
        </w:rPr>
        <w:t xml:space="preserve"> </w:t>
      </w:r>
      <w:r>
        <w:rPr>
          <w:rStyle w:val="22f"/>
        </w:rPr>
        <w:t>траєкторії, називають поступальним.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160"/>
        <w:jc w:val="both"/>
      </w:pPr>
      <w:r>
        <w:rPr>
          <w:rStyle w:val="850"/>
        </w:rPr>
        <w:t>Під час поступального руху будь-</w:t>
      </w:r>
      <w:r>
        <w:rPr>
          <w:rStyle w:val="860"/>
        </w:rPr>
        <w:t xml:space="preserve"> </w:t>
      </w:r>
      <w:r>
        <w:rPr>
          <w:rStyle w:val="850"/>
        </w:rPr>
        <w:t>яка пряма, проведена в тілі, зали</w:t>
      </w:r>
      <w:r>
        <w:rPr>
          <w:rStyle w:val="850"/>
        </w:rPr>
        <w:softHyphen/>
        <w:t>шається паралельною сама собі.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160"/>
        <w:jc w:val="both"/>
      </w:pPr>
      <w:r>
        <w:rPr>
          <w:rStyle w:val="afffa"/>
        </w:rPr>
        <w:t>Обертальний рух.</w:t>
      </w:r>
      <w:r>
        <w:rPr>
          <w:rStyle w:val="850"/>
        </w:rPr>
        <w:t xml:space="preserve"> У природі й</w:t>
      </w:r>
      <w:r>
        <w:rPr>
          <w:rStyle w:val="860"/>
        </w:rPr>
        <w:t xml:space="preserve"> </w:t>
      </w:r>
      <w:r>
        <w:rPr>
          <w:rStyle w:val="850"/>
        </w:rPr>
        <w:t>техніці є рух, який ми називаємо</w:t>
      </w:r>
      <w:r>
        <w:rPr>
          <w:rStyle w:val="860"/>
        </w:rPr>
        <w:t xml:space="preserve"> </w:t>
      </w:r>
      <w:r>
        <w:rPr>
          <w:rStyle w:val="850"/>
        </w:rPr>
        <w:t>обертальним. Обертаються колеса</w:t>
      </w:r>
      <w:r>
        <w:rPr>
          <w:rStyle w:val="860"/>
        </w:rPr>
        <w:t xml:space="preserve"> </w:t>
      </w:r>
      <w:r>
        <w:rPr>
          <w:rStyle w:val="850"/>
        </w:rPr>
        <w:t>автомобілів і велосипедів, круги для</w:t>
      </w:r>
      <w:r>
        <w:rPr>
          <w:rStyle w:val="860"/>
        </w:rPr>
        <w:t xml:space="preserve"> </w:t>
      </w:r>
      <w:r>
        <w:rPr>
          <w:rStyle w:val="850"/>
        </w:rPr>
        <w:t xml:space="preserve">заточування інструментів і </w:t>
      </w:r>
      <w:r>
        <w:rPr>
          <w:rStyle w:val="850"/>
        </w:rPr>
        <w:t>цирку</w:t>
      </w:r>
      <w:r>
        <w:rPr>
          <w:rStyle w:val="850"/>
        </w:rPr>
        <w:softHyphen/>
        <w:t>лярні пилки, репелери вітроустано-</w:t>
      </w:r>
      <w:r>
        <w:rPr>
          <w:rStyle w:val="860"/>
        </w:rPr>
        <w:t xml:space="preserve"> </w:t>
      </w:r>
      <w:r>
        <w:rPr>
          <w:rStyle w:val="850"/>
        </w:rPr>
        <w:t>вок (мал. 2.16), гвинти вертольотів і</w:t>
      </w:r>
      <w:r>
        <w:rPr>
          <w:rStyle w:val="860"/>
        </w:rPr>
        <w:t xml:space="preserve"> </w:t>
      </w:r>
      <w:r>
        <w:rPr>
          <w:rStyle w:val="850"/>
        </w:rPr>
        <w:t>літаків (мал. 2.17). Завдяки обер</w:t>
      </w:r>
      <w:r>
        <w:rPr>
          <w:rStyle w:val="850"/>
        </w:rPr>
        <w:softHyphen/>
        <w:t>танню Землі ми бачимо як сходить і</w:t>
      </w:r>
      <w:r>
        <w:rPr>
          <w:rStyle w:val="860"/>
        </w:rPr>
        <w:t xml:space="preserve"> </w:t>
      </w:r>
      <w:r>
        <w:rPr>
          <w:rStyle w:val="850"/>
        </w:rPr>
        <w:t>ховається за обрій Сонце, а день змі</w:t>
      </w:r>
      <w:r>
        <w:rPr>
          <w:rStyle w:val="850"/>
        </w:rPr>
        <w:softHyphen/>
        <w:t>нює ніч. Усі планети обертаються</w:t>
      </w:r>
      <w:r>
        <w:rPr>
          <w:rStyle w:val="860"/>
        </w:rPr>
        <w:t xml:space="preserve"> </w:t>
      </w:r>
      <w:r>
        <w:rPr>
          <w:rStyle w:val="850"/>
        </w:rPr>
        <w:t>навколо своєї осі та навколо Сонця.</w:t>
      </w:r>
      <w:r>
        <w:br w:type="page"/>
      </w:r>
    </w:p>
    <w:p w:rsidR="003B0011" w:rsidRDefault="00CC070E">
      <w:pPr>
        <w:framePr w:w="3187" w:h="1694" w:hSpace="102" w:vSpace="245" w:wrap="around" w:vAnchor="text" w:hAnchor="margin" w:x="63" w:y="1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2016125" cy="878205"/>
            <wp:effectExtent l="0" t="0" r="0" b="0"/>
            <wp:docPr id="94" name="Рисунок 94" descr="C:\Users\NDU\AppData\Local\Temp\FineReader10\media\image9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4" descr="C:\Users\NDU\AppData\Local\Temp\FineReader10\media\image97.jpeg"/>
                    <pic:cNvPicPr>
                      <a:picLocks noChangeAspect="1" noChangeArrowheads="1"/>
                    </pic:cNvPicPr>
                  </pic:nvPicPr>
                  <pic:blipFill>
                    <a:blip r:embed="rId2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6125" cy="878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3187" w:h="1694" w:hSpace="102" w:vSpace="245" w:wrap="around" w:vAnchor="text" w:hAnchor="margin" w:x="63" w:y="11"/>
        <w:shd w:val="clear" w:color="auto" w:fill="auto"/>
        <w:spacing w:line="170" w:lineRule="exact"/>
        <w:jc w:val="center"/>
      </w:pPr>
      <w:r>
        <w:rPr>
          <w:lang w:val="uk"/>
        </w:rPr>
        <w:t>Мал. 2.17</w:t>
      </w:r>
    </w:p>
    <w:p w:rsidR="003B0011" w:rsidRDefault="00EA1B1B">
      <w:pPr>
        <w:pStyle w:val="115"/>
        <w:shd w:val="clear" w:color="auto" w:fill="auto"/>
        <w:spacing w:before="0" w:after="192" w:line="240" w:lineRule="exact"/>
        <w:ind w:left="20" w:right="40" w:firstLine="400"/>
        <w:jc w:val="both"/>
      </w:pPr>
      <w:r>
        <w:rPr>
          <w:rStyle w:val="850"/>
        </w:rPr>
        <w:t>З'ясуємо особливості тако</w:t>
      </w:r>
      <w:r>
        <w:rPr>
          <w:rStyle w:val="850"/>
        </w:rPr>
        <w:softHyphen/>
        <w:t>го руху. Проведемо простий</w:t>
      </w:r>
      <w:r>
        <w:rPr>
          <w:rStyle w:val="860"/>
        </w:rPr>
        <w:t xml:space="preserve"> </w:t>
      </w:r>
      <w:r>
        <w:rPr>
          <w:rStyle w:val="850"/>
        </w:rPr>
        <w:t>дослід. Виріжемо з цупкого</w:t>
      </w:r>
      <w:r>
        <w:rPr>
          <w:rStyle w:val="860"/>
        </w:rPr>
        <w:t xml:space="preserve"> </w:t>
      </w:r>
      <w:r>
        <w:rPr>
          <w:rStyle w:val="850"/>
        </w:rPr>
        <w:t>паперу, наприклад із обкла</w:t>
      </w:r>
      <w:r>
        <w:rPr>
          <w:rStyle w:val="850"/>
        </w:rPr>
        <w:softHyphen/>
        <w:t>динки старого зошита, ква</w:t>
      </w:r>
      <w:r>
        <w:rPr>
          <w:rStyle w:val="850"/>
        </w:rPr>
        <w:t>д</w:t>
      </w:r>
      <w:r>
        <w:rPr>
          <w:rStyle w:val="850"/>
        </w:rPr>
        <w:softHyphen/>
        <w:t>рат. Зробимо надрізи, як пока</w:t>
      </w:r>
      <w:r>
        <w:rPr>
          <w:rStyle w:val="850"/>
        </w:rPr>
        <w:softHyphen/>
        <w:t>зано на мал. 2.18, й складемо</w:t>
      </w:r>
      <w:r>
        <w:rPr>
          <w:rStyle w:val="860"/>
        </w:rPr>
        <w:t xml:space="preserve"> </w:t>
      </w:r>
      <w:r>
        <w:rPr>
          <w:rStyle w:val="850"/>
        </w:rPr>
        <w:t>їх так, щоб утворився мли</w:t>
      </w:r>
      <w:r>
        <w:rPr>
          <w:rStyle w:val="850"/>
        </w:rPr>
        <w:softHyphen/>
        <w:t>нок (мал. 2.19). Нанесемо на поверхню млинка у різних міс</w:t>
      </w:r>
      <w:r>
        <w:rPr>
          <w:rStyle w:val="850"/>
        </w:rPr>
        <w:softHyphen/>
        <w:t>цях кілька жирних точок. Утримуючи вільний кінець гвіз</w:t>
      </w:r>
      <w:r>
        <w:rPr>
          <w:rStyle w:val="850"/>
        </w:rPr>
        <w:softHyphen/>
        <w:t>дочка, дмухнемо на млинок або направимо на нього струмі</w:t>
      </w:r>
      <w:r>
        <w:rPr>
          <w:rStyle w:val="850"/>
        </w:rPr>
        <w:t>нь</w:t>
      </w:r>
      <w:r>
        <w:rPr>
          <w:rStyle w:val="860"/>
        </w:rPr>
        <w:t xml:space="preserve"> </w:t>
      </w:r>
      <w:r>
        <w:rPr>
          <w:rStyle w:val="850"/>
        </w:rPr>
        <w:t>повітря від вентилятора. Млинок почне обертатися. Нанесені</w:t>
      </w:r>
      <w:r>
        <w:rPr>
          <w:rStyle w:val="860"/>
        </w:rPr>
        <w:t xml:space="preserve"> </w:t>
      </w:r>
      <w:r>
        <w:rPr>
          <w:rStyle w:val="850"/>
        </w:rPr>
        <w:t>на ньому точки описують траєкторії у вигляді кіл. Кола-</w:t>
      </w:r>
      <w:r>
        <w:rPr>
          <w:rStyle w:val="860"/>
        </w:rPr>
        <w:t xml:space="preserve"> </w:t>
      </w:r>
      <w:r>
        <w:rPr>
          <w:rStyle w:val="850"/>
        </w:rPr>
        <w:t>траєкторії усіх точок тіла мають різні радіуси, проте їх пло</w:t>
      </w:r>
      <w:r>
        <w:rPr>
          <w:rStyle w:val="850"/>
        </w:rPr>
        <w:softHyphen/>
        <w:t>щини паралельні одна одній, а центри розташовані на нерухо</w:t>
      </w:r>
      <w:r>
        <w:rPr>
          <w:rStyle w:val="850"/>
        </w:rPr>
        <w:softHyphen/>
        <w:t xml:space="preserve">мій прямій </w:t>
      </w:r>
      <w:r>
        <w:rPr>
          <w:rStyle w:val="87"/>
        </w:rPr>
        <w:t xml:space="preserve">— </w:t>
      </w:r>
      <w:r>
        <w:rPr>
          <w:rStyle w:val="850"/>
        </w:rPr>
        <w:t>гвізд</w:t>
      </w:r>
      <w:r>
        <w:rPr>
          <w:rStyle w:val="850"/>
        </w:rPr>
        <w:t>очку. Такі траєкторії навколо нерухомої</w:t>
      </w:r>
      <w:r>
        <w:rPr>
          <w:rStyle w:val="860"/>
        </w:rPr>
        <w:t xml:space="preserve"> </w:t>
      </w:r>
      <w:r>
        <w:rPr>
          <w:rStyle w:val="850"/>
        </w:rPr>
        <w:t>прямої описують усі точки будь-якого тіла, що обертаєть</w:t>
      </w:r>
      <w:r>
        <w:rPr>
          <w:rStyle w:val="850"/>
        </w:rPr>
        <w:softHyphen/>
        <w:t>ся. Нерухома відносно тіла пряма, яка проходить через цен-</w:t>
      </w:r>
    </w:p>
    <w:p w:rsidR="003B0011" w:rsidRDefault="00CC070E">
      <w:pPr>
        <w:framePr w:w="6547" w:h="4550" w:wrap="notBeside" w:vAnchor="text" w:hAnchor="text" w:y="1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54170" cy="2894330"/>
            <wp:effectExtent l="0" t="0" r="0" b="0"/>
            <wp:docPr id="95" name="Рисунок 95" descr="C:\Users\NDU\AppData\Local\Temp\FineReader10\media\image9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5" descr="C:\Users\NDU\AppData\Local\Temp\FineReader10\media\image98.jpeg"/>
                    <pic:cNvPicPr>
                      <a:picLocks noChangeAspect="1" noChangeArrowheads="1"/>
                    </pic:cNvPicPr>
                  </pic:nvPicPr>
                  <pic:blipFill>
                    <a:blip r:embed="rId2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4170" cy="2894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898" w:h="173" w:wrap="notBeside" w:vAnchor="text" w:hAnchor="text" w:x="687" w:y="4719"/>
        <w:shd w:val="clear" w:color="auto" w:fill="auto"/>
        <w:spacing w:line="170" w:lineRule="exact"/>
      </w:pPr>
      <w:r>
        <w:rPr>
          <w:lang w:val="uk"/>
        </w:rPr>
        <w:t>Мал. 2.19</w:t>
      </w:r>
    </w:p>
    <w:p w:rsidR="003B0011" w:rsidRDefault="00EA1B1B">
      <w:pPr>
        <w:pStyle w:val="afe"/>
        <w:framePr w:w="898" w:h="173" w:wrap="notBeside" w:vAnchor="text" w:hAnchor="text" w:x="4033" w:y="4724"/>
        <w:shd w:val="clear" w:color="auto" w:fill="auto"/>
        <w:spacing w:line="170" w:lineRule="exact"/>
      </w:pPr>
      <w:r>
        <w:rPr>
          <w:lang w:val="uk"/>
        </w:rPr>
        <w:t>Мал. 2.20</w:t>
      </w:r>
    </w:p>
    <w:p w:rsidR="003B0011" w:rsidRDefault="003B0011">
      <w:pPr>
        <w:rPr>
          <w:sz w:val="2"/>
          <w:szCs w:val="2"/>
        </w:rPr>
        <w:sectPr w:rsidR="003B0011">
          <w:pgSz w:w="16837" w:h="23810"/>
          <w:pgMar w:top="7288" w:right="4960" w:bottom="6942" w:left="5157" w:header="0" w:footer="3" w:gutter="0"/>
          <w:cols w:space="720"/>
          <w:noEndnote/>
          <w:docGrid w:linePitch="360"/>
        </w:sectPr>
      </w:pPr>
    </w:p>
    <w:p w:rsidR="003B0011" w:rsidRDefault="00EA1B1B">
      <w:pPr>
        <w:pStyle w:val="115"/>
        <w:shd w:val="clear" w:color="auto" w:fill="auto"/>
        <w:spacing w:before="0" w:after="180" w:line="240" w:lineRule="exact"/>
        <w:ind w:left="20" w:right="300"/>
        <w:jc w:val="both"/>
      </w:pPr>
      <w:r>
        <w:rPr>
          <w:rStyle w:val="850"/>
        </w:rPr>
        <w:lastRenderedPageBreak/>
        <w:t>три кіл, є</w:t>
      </w:r>
      <w:r>
        <w:rPr>
          <w:rStyle w:val="9ptff7"/>
        </w:rPr>
        <w:t xml:space="preserve"> віссю обертання.</w:t>
      </w:r>
      <w:r>
        <w:rPr>
          <w:rStyle w:val="850"/>
        </w:rPr>
        <w:t xml:space="preserve"> Такою віссю для млинка є гвіз</w:t>
      </w:r>
      <w:r>
        <w:rPr>
          <w:rStyle w:val="850"/>
        </w:rPr>
        <w:softHyphen/>
        <w:t>дочок, для колеса велосипеда — його вісь. Гімнаст, який ро</w:t>
      </w:r>
      <w:r>
        <w:rPr>
          <w:rStyle w:val="850"/>
        </w:rPr>
        <w:softHyphen/>
        <w:t>бить вправи, описує кола навколо перекладини (мал. 2.20).</w:t>
      </w:r>
    </w:p>
    <w:p w:rsidR="003B0011" w:rsidRDefault="00CC070E">
      <w:pPr>
        <w:framePr w:w="667" w:h="830" w:hSpace="102" w:vSpace="216" w:wrap="around" w:vAnchor="text" w:hAnchor="margin" w:x="-48" w:y="1028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32765"/>
            <wp:effectExtent l="0" t="0" r="0" b="0"/>
            <wp:docPr id="96" name="Рисунок 96" descr="C:\Users\NDU\AppData\Local\Temp\FineReader10\media\image9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6" descr="C:\Users\NDU\AppData\Local\Temp\FineReader10\media\image99.jpeg"/>
                    <pic:cNvPicPr>
                      <a:picLocks noChangeAspect="1" noChangeArrowheads="1"/>
                    </pic:cNvPicPr>
                  </pic:nvPicPr>
                  <pic:blipFill>
                    <a:blip r:embed="rId2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225"/>
        <w:shd w:val="clear" w:color="auto" w:fill="auto"/>
        <w:spacing w:before="0" w:after="796"/>
        <w:ind w:left="360" w:right="540"/>
      </w:pPr>
      <w:r>
        <w:rPr>
          <w:rStyle w:val="22f1"/>
        </w:rPr>
        <w:t>Рух, під час якого усі точки тіла описують кола, площини</w:t>
      </w:r>
      <w:r>
        <w:rPr>
          <w:rStyle w:val="22f2"/>
        </w:rPr>
        <w:t xml:space="preserve"> </w:t>
      </w:r>
      <w:r>
        <w:rPr>
          <w:rStyle w:val="22f1"/>
        </w:rPr>
        <w:t>яких паралельні, а центри лежать на нерухомій осі</w:t>
      </w:r>
      <w:r>
        <w:rPr>
          <w:rStyle w:val="22f2"/>
        </w:rPr>
        <w:t xml:space="preserve"> </w:t>
      </w:r>
      <w:r>
        <w:rPr>
          <w:rStyle w:val="22f1"/>
        </w:rPr>
        <w:t>обертання, називають обертальним рухом.</w:t>
      </w:r>
    </w:p>
    <w:p w:rsidR="003B0011" w:rsidRDefault="00EA1B1B">
      <w:pPr>
        <w:pStyle w:val="742"/>
        <w:keepNext/>
        <w:keepLines/>
        <w:shd w:val="clear" w:color="auto" w:fill="auto"/>
        <w:spacing w:before="0" w:after="268" w:line="220" w:lineRule="exact"/>
        <w:ind w:left="20"/>
      </w:pPr>
      <w:bookmarkStart w:id="54" w:name="bookmark53"/>
      <w:r>
        <w:rPr>
          <w:rStyle w:val="747"/>
        </w:rPr>
        <w:t>ЗАПИТАННЯ ТА ЗАВДАННЯ</w:t>
      </w:r>
      <w:bookmarkEnd w:id="54"/>
    </w:p>
    <w:p w:rsidR="003B0011" w:rsidRDefault="00EA1B1B">
      <w:pPr>
        <w:pStyle w:val="103"/>
        <w:numPr>
          <w:ilvl w:val="0"/>
          <w:numId w:val="28"/>
        </w:numPr>
        <w:shd w:val="clear" w:color="auto" w:fill="auto"/>
        <w:tabs>
          <w:tab w:val="left" w:pos="581"/>
        </w:tabs>
        <w:spacing w:before="0"/>
        <w:ind w:left="20" w:firstLine="340"/>
        <w:jc w:val="left"/>
      </w:pPr>
      <w:r>
        <w:t>Що є траєкторією руху тіла?</w:t>
      </w:r>
    </w:p>
    <w:p w:rsidR="003B0011" w:rsidRDefault="00EA1B1B">
      <w:pPr>
        <w:pStyle w:val="103"/>
        <w:numPr>
          <w:ilvl w:val="0"/>
          <w:numId w:val="28"/>
        </w:numPr>
        <w:shd w:val="clear" w:color="auto" w:fill="auto"/>
        <w:tabs>
          <w:tab w:val="left" w:pos="596"/>
        </w:tabs>
        <w:spacing w:before="0"/>
        <w:ind w:left="20" w:right="300" w:firstLine="340"/>
        <w:jc w:val="left"/>
      </w:pPr>
      <w:r>
        <w:t>Які рухи називають криволінійними? Які рухи називають прямолі</w:t>
      </w:r>
      <w:r>
        <w:softHyphen/>
        <w:t>нійними?</w:t>
      </w:r>
    </w:p>
    <w:p w:rsidR="003B0011" w:rsidRDefault="00EA1B1B">
      <w:pPr>
        <w:pStyle w:val="103"/>
        <w:numPr>
          <w:ilvl w:val="0"/>
          <w:numId w:val="28"/>
        </w:numPr>
        <w:shd w:val="clear" w:color="auto" w:fill="auto"/>
        <w:tabs>
          <w:tab w:val="left" w:pos="595"/>
        </w:tabs>
        <w:spacing w:before="0"/>
        <w:ind w:left="20" w:firstLine="340"/>
        <w:jc w:val="left"/>
      </w:pPr>
      <w:r>
        <w:t>Наведіть приклади прямолінійних та криволінійних рухів.</w:t>
      </w:r>
    </w:p>
    <w:p w:rsidR="003B0011" w:rsidRDefault="00EA1B1B">
      <w:pPr>
        <w:pStyle w:val="103"/>
        <w:numPr>
          <w:ilvl w:val="0"/>
          <w:numId w:val="28"/>
        </w:numPr>
        <w:shd w:val="clear" w:color="auto" w:fill="auto"/>
        <w:tabs>
          <w:tab w:val="left" w:pos="596"/>
        </w:tabs>
        <w:spacing w:before="0"/>
        <w:ind w:left="20" w:right="300" w:firstLine="340"/>
        <w:jc w:val="left"/>
      </w:pPr>
      <w:r>
        <w:t>Який рух називають поступальним? Наведі</w:t>
      </w:r>
      <w:r>
        <w:t>ть приклади поступаль</w:t>
      </w:r>
      <w:r>
        <w:softHyphen/>
        <w:t>них рухів.</w:t>
      </w:r>
    </w:p>
    <w:p w:rsidR="003B0011" w:rsidRDefault="00EA1B1B">
      <w:pPr>
        <w:pStyle w:val="103"/>
        <w:numPr>
          <w:ilvl w:val="0"/>
          <w:numId w:val="28"/>
        </w:numPr>
        <w:shd w:val="clear" w:color="auto" w:fill="auto"/>
        <w:tabs>
          <w:tab w:val="left" w:pos="595"/>
        </w:tabs>
        <w:spacing w:before="0"/>
        <w:ind w:left="20" w:firstLine="340"/>
        <w:jc w:val="left"/>
      </w:pPr>
      <w:r>
        <w:t>Які рухи називають обертальними?</w:t>
      </w:r>
    </w:p>
    <w:p w:rsidR="003B0011" w:rsidRDefault="00EA1B1B">
      <w:pPr>
        <w:pStyle w:val="103"/>
        <w:numPr>
          <w:ilvl w:val="0"/>
          <w:numId w:val="28"/>
        </w:numPr>
        <w:shd w:val="clear" w:color="auto" w:fill="auto"/>
        <w:tabs>
          <w:tab w:val="left" w:pos="601"/>
        </w:tabs>
        <w:spacing w:before="0" w:after="137"/>
        <w:ind w:left="20" w:right="300" w:firstLine="340"/>
      </w:pPr>
      <w:r>
        <w:t>На мал. 2.21 ви бачите фотовідбиток нічної вулиці. Що являють</w:t>
      </w:r>
      <w:r>
        <w:rPr>
          <w:rStyle w:val="104"/>
        </w:rPr>
        <w:t xml:space="preserve"> </w:t>
      </w:r>
      <w:r>
        <w:t>собою лінії на знімку нічної вулиці? Чому лінії на одному боці вулиці ма</w:t>
      </w:r>
      <w:r>
        <w:softHyphen/>
      </w:r>
      <w:r>
        <w:t>ють червоний колір, а на іншому — білий? Знайдіть лінії, обрив яких оз</w:t>
      </w:r>
      <w:r>
        <w:softHyphen/>
        <w:t>начає початок та кінець зйомки? Чому жовті лінії мають вигляд пунктир</w:t>
      </w:r>
      <w:r>
        <w:softHyphen/>
        <w:t>них? Чому окремі лінії перериваються?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2145665"/>
            <wp:effectExtent l="0" t="0" r="0" b="0"/>
            <wp:docPr id="97" name="Рисунок 97" descr="C:\Users\NDU\AppData\Local\Temp\FineReader10\media\image10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7" descr="C:\Users\NDU\AppData\Local\Temp\FineReader10\media\image100.jpeg"/>
                    <pic:cNvPicPr>
                      <a:picLocks noChangeAspect="1" noChangeArrowheads="1"/>
                    </pic:cNvPicPr>
                  </pic:nvPicPr>
                  <pic:blipFill>
                    <a:blip r:embed="rId2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2145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lang w:val="uk"/>
        </w:rPr>
        <w:t>Мал. 2.21</w:t>
      </w:r>
    </w:p>
    <w:p w:rsidR="003B0011" w:rsidRDefault="00EA1B1B">
      <w:pPr>
        <w:rPr>
          <w:sz w:val="2"/>
          <w:szCs w:val="2"/>
        </w:rPr>
        <w:sectPr w:rsidR="003B0011">
          <w:pgSz w:w="16837" w:h="23810"/>
          <w:pgMar w:top="7436" w:right="4963" w:bottom="6994" w:left="5153" w:header="0" w:footer="3" w:gutter="0"/>
          <w:cols w:space="720"/>
          <w:noEndnote/>
          <w:docGrid w:linePitch="360"/>
        </w:sectPr>
      </w:pPr>
      <w:r>
        <w:br w:type="page"/>
      </w:r>
    </w:p>
    <w:p w:rsidR="003B0011" w:rsidRDefault="00EA1B1B">
      <w:pPr>
        <w:pStyle w:val="2ff5"/>
        <w:shd w:val="clear" w:color="auto" w:fill="auto"/>
        <w:spacing w:after="155" w:line="210" w:lineRule="exact"/>
        <w:ind w:left="20" w:firstLine="320"/>
        <w:jc w:val="both"/>
      </w:pPr>
      <w:r>
        <w:rPr>
          <w:rStyle w:val="2fffb"/>
        </w:rPr>
        <w:lastRenderedPageBreak/>
        <w:t>§ 16. ШЛЯХ. ПЕРЕМІЩЕННЯ</w:t>
      </w:r>
    </w:p>
    <w:p w:rsidR="003B0011" w:rsidRDefault="00CC070E">
      <w:pPr>
        <w:framePr w:w="2837" w:h="2390" w:hSpace="142" w:vSpace="293" w:wrap="around" w:vAnchor="text" w:hAnchor="margin" w:x="50" w:y="6524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800225" cy="1526540"/>
            <wp:effectExtent l="0" t="0" r="0" b="0"/>
            <wp:docPr id="98" name="Рисунок 98" descr="C:\Users\NDU\AppData\Local\Temp\FineReader10\media\image10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8" descr="C:\Users\NDU\AppData\Local\Temp\FineReader10\media\image101.jpeg"/>
                    <pic:cNvPicPr>
                      <a:picLocks noChangeAspect="1" noChangeArrowheads="1"/>
                    </pic:cNvPicPr>
                  </pic:nvPicPr>
                  <pic:blipFill>
                    <a:blip r:embed="rId2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526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240" w:line="240" w:lineRule="exact"/>
        <w:ind w:left="20" w:right="20" w:firstLine="320"/>
        <w:jc w:val="both"/>
      </w:pPr>
      <w:r>
        <w:rPr>
          <w:rStyle w:val="afffa"/>
        </w:rPr>
        <w:t>Шлях.</w:t>
      </w:r>
      <w:r>
        <w:rPr>
          <w:rStyle w:val="850"/>
        </w:rPr>
        <w:t xml:space="preserve"> Автомобіль і катер мають дістатися з п</w:t>
      </w:r>
      <w:r>
        <w:rPr>
          <w:rStyle w:val="850"/>
        </w:rPr>
        <w:t>ункту</w:t>
      </w:r>
      <w:r>
        <w:rPr>
          <w:rStyle w:val="afffc"/>
        </w:rPr>
        <w:t xml:space="preserve"> А</w:t>
      </w:r>
      <w:r>
        <w:rPr>
          <w:rStyle w:val="850"/>
        </w:rPr>
        <w:t xml:space="preserve"> до</w:t>
      </w:r>
      <w:r>
        <w:rPr>
          <w:rStyle w:val="860"/>
        </w:rPr>
        <w:t xml:space="preserve"> </w:t>
      </w:r>
      <w:r>
        <w:rPr>
          <w:rStyle w:val="850"/>
        </w:rPr>
        <w:t>пункту</w:t>
      </w:r>
      <w:r>
        <w:rPr>
          <w:rStyle w:val="afffc"/>
        </w:rPr>
        <w:t xml:space="preserve"> В</w:t>
      </w:r>
      <w:r>
        <w:rPr>
          <w:rStyle w:val="850"/>
        </w:rPr>
        <w:t xml:space="preserve"> (мал. 2.22). Чим розрізняються рухи автомобіля і</w:t>
      </w:r>
      <w:r>
        <w:rPr>
          <w:rStyle w:val="860"/>
        </w:rPr>
        <w:t xml:space="preserve"> </w:t>
      </w:r>
      <w:r>
        <w:rPr>
          <w:rStyle w:val="850"/>
        </w:rPr>
        <w:t>катера у цих випадках? Насамперед</w:t>
      </w:r>
      <w:r>
        <w:rPr>
          <w:rStyle w:val="9ptff7"/>
        </w:rPr>
        <w:t xml:space="preserve"> довжинами траєкторій.</w:t>
      </w:r>
      <w:r>
        <w:rPr>
          <w:rStyle w:val="9ptff8"/>
        </w:rPr>
        <w:t xml:space="preserve"> </w:t>
      </w:r>
      <w:r>
        <w:rPr>
          <w:rStyle w:val="850"/>
        </w:rPr>
        <w:t>Траєкторія руху катера (лінія АВ) коротша, ніж лінія</w:t>
      </w:r>
      <w:r>
        <w:rPr>
          <w:rStyle w:val="afffc"/>
        </w:rPr>
        <w:t xml:space="preserve"> АСВ.</w:t>
      </w:r>
    </w:p>
    <w:p w:rsidR="003B0011" w:rsidRDefault="00EA1B1B">
      <w:pPr>
        <w:pStyle w:val="225"/>
        <w:shd w:val="clear" w:color="auto" w:fill="auto"/>
        <w:spacing w:before="0" w:after="240"/>
        <w:ind w:left="340" w:right="420"/>
      </w:pPr>
      <w:r>
        <w:rPr>
          <w:rStyle w:val="22f3"/>
        </w:rPr>
        <w:t>Довжину траєкторії, яку описує матеріальна точка</w:t>
      </w:r>
      <w:r>
        <w:rPr>
          <w:rStyle w:val="22f4"/>
        </w:rPr>
        <w:t xml:space="preserve"> </w:t>
      </w:r>
      <w:r>
        <w:rPr>
          <w:rStyle w:val="22f3"/>
        </w:rPr>
        <w:t>за певний інтервал часу,</w:t>
      </w:r>
      <w:r>
        <w:rPr>
          <w:rStyle w:val="22f3"/>
        </w:rPr>
        <w:t xml:space="preserve"> називають шляхом, пройденим</w:t>
      </w:r>
      <w:r>
        <w:rPr>
          <w:rStyle w:val="22f4"/>
        </w:rPr>
        <w:t xml:space="preserve"> </w:t>
      </w:r>
      <w:r>
        <w:rPr>
          <w:rStyle w:val="22f3"/>
        </w:rPr>
        <w:t>тілом за цей час.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20"/>
        <w:jc w:val="both"/>
      </w:pPr>
      <w:r>
        <w:rPr>
          <w:rStyle w:val="850"/>
        </w:rPr>
        <w:t>Шлях як фізичну величину позначають літерою</w:t>
      </w:r>
      <w:r>
        <w:rPr>
          <w:rStyle w:val="afffc"/>
        </w:rPr>
        <w:t xml:space="preserve"> </w:t>
      </w:r>
      <w:r>
        <w:rPr>
          <w:rStyle w:val="afffc"/>
          <w:lang w:val="en-US"/>
        </w:rPr>
        <w:t>s</w:t>
      </w:r>
      <w:r w:rsidRPr="00CC070E">
        <w:rPr>
          <w:rStyle w:val="850"/>
          <w:lang w:val="ru-RU"/>
        </w:rPr>
        <w:t xml:space="preserve"> </w:t>
      </w:r>
      <w:r>
        <w:rPr>
          <w:rStyle w:val="850"/>
        </w:rPr>
        <w:t xml:space="preserve">або </w:t>
      </w:r>
      <w:r>
        <w:rPr>
          <w:rStyle w:val="850"/>
          <w:lang w:val="en-US"/>
        </w:rPr>
        <w:t>l</w:t>
      </w:r>
      <w:r w:rsidRPr="00CC070E">
        <w:rPr>
          <w:rStyle w:val="850"/>
          <w:lang w:val="ru-RU"/>
        </w:rPr>
        <w:t xml:space="preserve">. </w:t>
      </w:r>
      <w:r>
        <w:rPr>
          <w:rStyle w:val="850"/>
        </w:rPr>
        <w:t>Ос</w:t>
      </w:r>
      <w:r>
        <w:rPr>
          <w:rStyle w:val="850"/>
        </w:rPr>
        <w:softHyphen/>
        <w:t>новною одиницею довжини в СІ є</w:t>
      </w:r>
      <w:r>
        <w:rPr>
          <w:rStyle w:val="9ptff7"/>
        </w:rPr>
        <w:t xml:space="preserve"> метр</w:t>
      </w:r>
      <w:r>
        <w:rPr>
          <w:rStyle w:val="850"/>
        </w:rPr>
        <w:t xml:space="preserve"> (1 м), тому шлях у фі</w:t>
      </w:r>
      <w:r>
        <w:rPr>
          <w:rStyle w:val="850"/>
        </w:rPr>
        <w:softHyphen/>
        <w:t>зиці прийнято вимірювати в метрах. Крім основних одиниць</w:t>
      </w:r>
      <w:r>
        <w:rPr>
          <w:rStyle w:val="860"/>
        </w:rPr>
        <w:t xml:space="preserve"> </w:t>
      </w:r>
      <w:r>
        <w:rPr>
          <w:rStyle w:val="850"/>
        </w:rPr>
        <w:t>шляху широко використовують також кратні й частинні оди</w:t>
      </w:r>
      <w:r>
        <w:rPr>
          <w:rStyle w:val="850"/>
        </w:rPr>
        <w:softHyphen/>
        <w:t>ниці. Адже не зручно вимірювати в метрах дуже великі й ду</w:t>
      </w:r>
      <w:r>
        <w:rPr>
          <w:rStyle w:val="850"/>
        </w:rPr>
        <w:softHyphen/>
        <w:t>же малі відстані. Шлях, що його проїжджає автомобіль від</w:t>
      </w:r>
      <w:r>
        <w:rPr>
          <w:rStyle w:val="860"/>
        </w:rPr>
        <w:t xml:space="preserve"> </w:t>
      </w:r>
      <w:r>
        <w:rPr>
          <w:rStyle w:val="850"/>
        </w:rPr>
        <w:t>Львова до Києва, становить близько 800 000 м. У цьому випад</w:t>
      </w:r>
      <w:r>
        <w:rPr>
          <w:rStyle w:val="850"/>
        </w:rPr>
        <w:softHyphen/>
        <w:t>ку зручніше за одиницю шл</w:t>
      </w:r>
      <w:r>
        <w:rPr>
          <w:rStyle w:val="850"/>
        </w:rPr>
        <w:t>яху обрати 1 км; отже, автомобіль</w:t>
      </w:r>
      <w:r>
        <w:rPr>
          <w:rStyle w:val="860"/>
        </w:rPr>
        <w:t xml:space="preserve"> </w:t>
      </w:r>
      <w:r>
        <w:rPr>
          <w:rStyle w:val="850"/>
        </w:rPr>
        <w:t>подолав шлях у 800 км. А равлик за годину спостереження</w:t>
      </w:r>
      <w:r>
        <w:rPr>
          <w:rStyle w:val="860"/>
        </w:rPr>
        <w:t xml:space="preserve"> </w:t>
      </w:r>
      <w:r>
        <w:rPr>
          <w:rStyle w:val="850"/>
        </w:rPr>
        <w:t>долає приблизно 30 см.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20"/>
        <w:jc w:val="both"/>
      </w:pPr>
      <w:r>
        <w:rPr>
          <w:rStyle w:val="850"/>
        </w:rPr>
        <w:t>Під час поступального руху тіла всі його точки описують</w:t>
      </w:r>
      <w:r>
        <w:rPr>
          <w:rStyle w:val="860"/>
        </w:rPr>
        <w:t xml:space="preserve"> </w:t>
      </w:r>
      <w:r>
        <w:rPr>
          <w:rStyle w:val="850"/>
        </w:rPr>
        <w:t>однакові траєкторії і проходять однакові шляхи.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20"/>
        <w:jc w:val="both"/>
      </w:pPr>
      <w:r>
        <w:rPr>
          <w:rStyle w:val="afffa"/>
        </w:rPr>
        <w:t>Переміщення.</w:t>
      </w:r>
      <w:r>
        <w:rPr>
          <w:rStyle w:val="850"/>
        </w:rPr>
        <w:t xml:space="preserve"> За відомим початковим поло</w:t>
      </w:r>
      <w:r>
        <w:rPr>
          <w:rStyle w:val="850"/>
        </w:rPr>
        <w:t>женням тіла,</w:t>
      </w:r>
      <w:r>
        <w:rPr>
          <w:rStyle w:val="860"/>
        </w:rPr>
        <w:t xml:space="preserve"> </w:t>
      </w:r>
      <w:r>
        <w:rPr>
          <w:rStyle w:val="850"/>
        </w:rPr>
        <w:t>пройденим шляхом та траєкторією руху легко визначити його</w:t>
      </w:r>
      <w:r>
        <w:rPr>
          <w:rStyle w:val="860"/>
        </w:rPr>
        <w:t xml:space="preserve"> </w:t>
      </w:r>
      <w:r>
        <w:rPr>
          <w:rStyle w:val="850"/>
        </w:rPr>
        <w:t>нове положення у той чи інший момент часу. Наприклад, не</w:t>
      </w:r>
      <w:r>
        <w:rPr>
          <w:rStyle w:val="850"/>
        </w:rPr>
        <w:softHyphen/>
        <w:t>хай автомобіль виїхав з Києва о сьомій годині ранку, рухаю</w:t>
      </w:r>
      <w:r>
        <w:rPr>
          <w:rStyle w:val="850"/>
        </w:rPr>
        <w:softHyphen/>
        <w:t>чись по шосе Київ</w:t>
      </w:r>
      <w:r>
        <w:rPr>
          <w:rStyle w:val="87"/>
        </w:rPr>
        <w:t>—</w:t>
      </w:r>
      <w:r>
        <w:rPr>
          <w:rStyle w:val="850"/>
        </w:rPr>
        <w:t>Одеса. За три години він подолав відстань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/>
        <w:jc w:val="both"/>
        <w:sectPr w:rsidR="003B0011">
          <w:headerReference w:type="even" r:id="rId215"/>
          <w:headerReference w:type="default" r:id="rId216"/>
          <w:footerReference w:type="even" r:id="rId217"/>
          <w:footerReference w:type="default" r:id="rId218"/>
          <w:pgSz w:w="16837" w:h="23810"/>
          <w:pgMar w:top="7436" w:right="4963" w:bottom="6994" w:left="5153" w:header="0" w:footer="3" w:gutter="0"/>
          <w:cols w:space="720"/>
          <w:noEndnote/>
          <w:docGrid w:linePitch="360"/>
        </w:sectPr>
      </w:pPr>
      <w:r>
        <w:rPr>
          <w:rStyle w:val="850"/>
        </w:rPr>
        <w:t>200 км. Згідно з автомобільною</w:t>
      </w:r>
      <w:r>
        <w:rPr>
          <w:rStyle w:val="860"/>
        </w:rPr>
        <w:t xml:space="preserve"> </w:t>
      </w:r>
      <w:r>
        <w:rPr>
          <w:rStyle w:val="87"/>
        </w:rPr>
        <w:t>картою можна стверджувати, що він під'їжджає до Умані. Якщо траєкторія невідома (наприклад, дорога, по якій ру</w:t>
      </w:r>
      <w:r>
        <w:rPr>
          <w:rStyle w:val="87"/>
        </w:rPr>
        <w:t>хається авто</w:t>
      </w:r>
      <w:r>
        <w:rPr>
          <w:rStyle w:val="87"/>
        </w:rPr>
        <w:softHyphen/>
        <w:t xml:space="preserve">мобіль), то знаючи шлях, нічого не можна визначити. Автомобіль може перебувати у будь-якому місці в радіусі 200 км (мал. 2.23). З одного міста до іншого можна </w:t>
      </w:r>
      <w:r>
        <w:rPr>
          <w:rStyle w:val="850"/>
        </w:rPr>
        <w:t>потрапити різними шляхами.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3873500" cy="2131060"/>
            <wp:effectExtent l="0" t="0" r="0" b="0"/>
            <wp:docPr id="99" name="Рисунок 99" descr="C:\Users\NDU\AppData\Local\Temp\FineReader10\media\image10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9" descr="C:\Users\NDU\AppData\Local\Temp\FineReader10\media\image102.jpeg"/>
                    <pic:cNvPicPr>
                      <a:picLocks noChangeAspect="1" noChangeArrowheads="1"/>
                    </pic:cNvPicPr>
                  </pic:nvPicPr>
                  <pic:blipFill>
                    <a:blip r:embed="rId2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3500" cy="2131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tabs>
          <w:tab w:val="left" w:pos="3398"/>
        </w:tabs>
        <w:spacing w:line="170" w:lineRule="exact"/>
        <w:jc w:val="center"/>
      </w:pPr>
      <w:r>
        <w:t>Мал. 2.23</w:t>
      </w:r>
      <w:r>
        <w:tab/>
        <w:t>Мал. 2.23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257" w:after="0" w:line="240" w:lineRule="exact"/>
        <w:ind w:right="20"/>
        <w:jc w:val="both"/>
      </w:pPr>
      <w:r>
        <w:rPr>
          <w:rStyle w:val="850"/>
        </w:rPr>
        <w:t>Так, з Києва до Херсону можна дістатися автомобілем, потя</w:t>
      </w:r>
      <w:r>
        <w:rPr>
          <w:rStyle w:val="850"/>
        </w:rPr>
        <w:softHyphen/>
        <w:t>гом, теплоходом і літаком. Траєкторії цих транспортних засо</w:t>
      </w:r>
      <w:r>
        <w:rPr>
          <w:rStyle w:val="850"/>
        </w:rPr>
        <w:softHyphen/>
        <w:t>бі</w:t>
      </w:r>
      <w:r>
        <w:rPr>
          <w:rStyle w:val="850"/>
        </w:rPr>
        <w:t xml:space="preserve">в і шляхи, які вони долають, різні. Траєкторія автомобіля </w:t>
      </w:r>
      <w:r>
        <w:rPr>
          <w:rStyle w:val="87"/>
        </w:rPr>
        <w:t xml:space="preserve">— </w:t>
      </w:r>
      <w:r>
        <w:rPr>
          <w:rStyle w:val="850"/>
        </w:rPr>
        <w:t>автодорога. Поїзд рухається по залізничним коліям. Теплохід</w:t>
      </w:r>
      <w:r>
        <w:rPr>
          <w:rStyle w:val="860"/>
        </w:rPr>
        <w:t xml:space="preserve"> </w:t>
      </w:r>
      <w:r>
        <w:rPr>
          <w:rStyle w:val="850"/>
        </w:rPr>
        <w:t>рухається по траєкторії, що відповідає руслу Дніпра. Літак мо</w:t>
      </w:r>
      <w:r>
        <w:rPr>
          <w:rStyle w:val="850"/>
        </w:rPr>
        <w:softHyphen/>
        <w:t>же летіти по прямій, що сполучає Київ і Херсон. Але в усіх</w:t>
      </w:r>
      <w:r>
        <w:rPr>
          <w:rStyle w:val="860"/>
        </w:rPr>
        <w:t xml:space="preserve"> </w:t>
      </w:r>
      <w:r>
        <w:rPr>
          <w:rStyle w:val="850"/>
        </w:rPr>
        <w:t>випадках вони</w:t>
      </w:r>
      <w:r>
        <w:rPr>
          <w:rStyle w:val="afffc"/>
        </w:rPr>
        <w:t xml:space="preserve"> перемістилися</w:t>
      </w:r>
      <w:r>
        <w:rPr>
          <w:rStyle w:val="850"/>
        </w:rPr>
        <w:t xml:space="preserve"> з точки</w:t>
      </w:r>
      <w:r>
        <w:rPr>
          <w:rStyle w:val="afffc"/>
        </w:rPr>
        <w:t xml:space="preserve"> А</w:t>
      </w:r>
      <w:r>
        <w:rPr>
          <w:rStyle w:val="850"/>
        </w:rPr>
        <w:t xml:space="preserve"> (Київ) у точку</w:t>
      </w:r>
      <w:r>
        <w:rPr>
          <w:rStyle w:val="afffc"/>
        </w:rPr>
        <w:t xml:space="preserve"> В</w:t>
      </w:r>
      <w:r>
        <w:rPr>
          <w:rStyle w:val="850"/>
        </w:rPr>
        <w:t xml:space="preserve"> (на</w:t>
      </w:r>
      <w:r>
        <w:rPr>
          <w:rStyle w:val="850"/>
        </w:rPr>
        <w:softHyphen/>
        <w:t>приклад, Херсон) (мал. 2.24).</w:t>
      </w:r>
    </w:p>
    <w:p w:rsidR="003B0011" w:rsidRDefault="00EA1B1B">
      <w:pPr>
        <w:pStyle w:val="115"/>
        <w:shd w:val="clear" w:color="auto" w:fill="auto"/>
        <w:spacing w:before="0" w:after="180" w:line="240" w:lineRule="exact"/>
        <w:ind w:right="20" w:firstLine="340"/>
        <w:jc w:val="both"/>
      </w:pPr>
      <w:r>
        <w:rPr>
          <w:rStyle w:val="850"/>
        </w:rPr>
        <w:t>Рухоме тіло завжди кудись переміщується і в якомусь на</w:t>
      </w:r>
      <w:r>
        <w:rPr>
          <w:rStyle w:val="850"/>
        </w:rPr>
        <w:softHyphen/>
        <w:t>прямку. Щоб знайти нове положення тіла, достатньо знати дов</w:t>
      </w:r>
      <w:r>
        <w:rPr>
          <w:rStyle w:val="850"/>
        </w:rPr>
        <w:softHyphen/>
        <w:t>жину і напрямок відрізка прямої, який сполучає початкове й</w:t>
      </w:r>
      <w:r>
        <w:rPr>
          <w:rStyle w:val="860"/>
        </w:rPr>
        <w:t xml:space="preserve"> </w:t>
      </w:r>
      <w:r>
        <w:rPr>
          <w:rStyle w:val="850"/>
        </w:rPr>
        <w:t>кінцев</w:t>
      </w:r>
      <w:r>
        <w:rPr>
          <w:rStyle w:val="850"/>
        </w:rPr>
        <w:t xml:space="preserve">е положення тіла. Зміна положення тіла в просторі </w:t>
      </w:r>
      <w:r>
        <w:rPr>
          <w:rStyle w:val="87"/>
        </w:rPr>
        <w:t xml:space="preserve">— </w:t>
      </w:r>
      <w:r>
        <w:rPr>
          <w:rStyle w:val="850"/>
        </w:rPr>
        <w:t>це</w:t>
      </w:r>
      <w:r>
        <w:rPr>
          <w:rStyle w:val="860"/>
        </w:rPr>
        <w:t xml:space="preserve"> </w:t>
      </w:r>
      <w:r>
        <w:rPr>
          <w:rStyle w:val="9ptff7"/>
        </w:rPr>
        <w:t>переміщення.</w:t>
      </w:r>
      <w:r>
        <w:rPr>
          <w:rStyle w:val="850"/>
        </w:rPr>
        <w:t xml:space="preserve"> Напрямлений відрізок прямої, що показує, на</w:t>
      </w:r>
      <w:r>
        <w:rPr>
          <w:rStyle w:val="860"/>
        </w:rPr>
        <w:t xml:space="preserve"> </w:t>
      </w:r>
      <w:r>
        <w:rPr>
          <w:rStyle w:val="850"/>
        </w:rPr>
        <w:t>яку відстань і в якому напрямку перемістилося тіло, також є</w:t>
      </w:r>
      <w:r>
        <w:rPr>
          <w:rStyle w:val="860"/>
        </w:rPr>
        <w:t xml:space="preserve"> </w:t>
      </w:r>
      <w:r>
        <w:rPr>
          <w:rStyle w:val="850"/>
        </w:rPr>
        <w:t>переміщенням. Напрямок відрізка позначають стрілкою.</w:t>
      </w:r>
    </w:p>
    <w:p w:rsidR="003B0011" w:rsidRDefault="00EA1B1B">
      <w:pPr>
        <w:pStyle w:val="225"/>
        <w:shd w:val="clear" w:color="auto" w:fill="auto"/>
        <w:spacing w:before="0"/>
        <w:ind w:left="340" w:right="20"/>
        <w:jc w:val="both"/>
      </w:pPr>
      <w:r>
        <w:rPr>
          <w:rStyle w:val="22f5"/>
        </w:rPr>
        <w:t>Переміщенням тіла (матеріальної</w:t>
      </w:r>
      <w:r>
        <w:rPr>
          <w:rStyle w:val="22f5"/>
        </w:rPr>
        <w:t xml:space="preserve"> точки) називається напря</w:t>
      </w:r>
      <w:r>
        <w:rPr>
          <w:rStyle w:val="22f5"/>
        </w:rPr>
        <w:softHyphen/>
        <w:t>млений відрізок прямої, що сполучає початкове положення</w:t>
      </w:r>
      <w:r>
        <w:rPr>
          <w:rStyle w:val="22f6"/>
        </w:rPr>
        <w:t xml:space="preserve"> </w:t>
      </w:r>
      <w:r>
        <w:rPr>
          <w:rStyle w:val="22f5"/>
        </w:rPr>
        <w:t>тіла (матеріальної точки) з його наступним положенням.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850"/>
        </w:rPr>
        <w:t>У математиці та фізиці величини, які мають не лише чи</w:t>
      </w:r>
      <w:r>
        <w:rPr>
          <w:rStyle w:val="850"/>
        </w:rPr>
        <w:softHyphen/>
        <w:t>слове значення, а й напрям, називають</w:t>
      </w:r>
      <w:r>
        <w:rPr>
          <w:rStyle w:val="9ptff7"/>
        </w:rPr>
        <w:t xml:space="preserve"> векторними величи</w:t>
      </w:r>
      <w:r>
        <w:rPr>
          <w:rStyle w:val="9ptff7"/>
        </w:rPr>
        <w:softHyphen/>
        <w:t>нами</w:t>
      </w:r>
      <w:r>
        <w:rPr>
          <w:rStyle w:val="850"/>
        </w:rPr>
        <w:t xml:space="preserve"> або</w:t>
      </w:r>
      <w:r>
        <w:rPr>
          <w:rStyle w:val="9ptff7"/>
        </w:rPr>
        <w:t xml:space="preserve"> </w:t>
      </w:r>
      <w:r>
        <w:rPr>
          <w:rStyle w:val="9ptff7"/>
        </w:rPr>
        <w:t>векторами.</w:t>
      </w:r>
      <w:r>
        <w:br w:type="page"/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2160270" cy="1418590"/>
            <wp:effectExtent l="0" t="0" r="0" b="0"/>
            <wp:docPr id="100" name="Рисунок 100" descr="C:\Users\NDU\AppData\Local\Temp\FineReader10\media\image10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0" descr="C:\Users\NDU\AppData\Local\Temp\FineReader10\media\image103.jpeg"/>
                    <pic:cNvPicPr>
                      <a:picLocks noChangeAspect="1" noChangeArrowheads="1"/>
                    </pic:cNvPicPr>
                  </pic:nvPicPr>
                  <pic:blipFill>
                    <a:blip r:embed="rId2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0270" cy="1418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t>Мал. 2.26</w:t>
      </w:r>
    </w:p>
    <w:p w:rsidR="003B0011" w:rsidRDefault="003B0011">
      <w:pPr>
        <w:rPr>
          <w:sz w:val="2"/>
          <w:szCs w:val="2"/>
        </w:rPr>
      </w:pPr>
    </w:p>
    <w:p w:rsidR="003B0011" w:rsidRDefault="00CC070E">
      <w:pPr>
        <w:framePr w:w="2640" w:h="1814" w:hSpace="262" w:vSpace="389" w:wrap="around" w:hAnchor="margin" w:x="116" w:y="740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677670" cy="914400"/>
            <wp:effectExtent l="0" t="0" r="0" b="0"/>
            <wp:docPr id="101" name="Рисунок 101" descr="C:\Users\NDU\AppData\Local\Temp\FineReader10\media\image10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1" descr="C:\Users\NDU\AppData\Local\Temp\FineReader10\media\image104.jpeg"/>
                    <pic:cNvPicPr>
                      <a:picLocks noChangeAspect="1" noChangeArrowheads="1"/>
                    </pic:cNvPicPr>
                  </pic:nvPicPr>
                  <pic:blipFill>
                    <a:blip r:embed="rId2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767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2640" w:h="1814" w:hSpace="262" w:vSpace="389" w:wrap="around" w:hAnchor="margin" w:x="116" w:y="740"/>
        <w:shd w:val="clear" w:color="auto" w:fill="auto"/>
        <w:spacing w:line="170" w:lineRule="exact"/>
        <w:jc w:val="center"/>
      </w:pPr>
      <w:r>
        <w:t>Мал. 2.25</w:t>
      </w:r>
    </w:p>
    <w:p w:rsidR="003B0011" w:rsidRDefault="00EA1B1B">
      <w:pPr>
        <w:pStyle w:val="115"/>
        <w:shd w:val="clear" w:color="auto" w:fill="auto"/>
        <w:spacing w:before="257" w:after="0" w:line="240" w:lineRule="exact"/>
        <w:ind w:left="20" w:right="20" w:firstLine="340"/>
        <w:jc w:val="both"/>
      </w:pPr>
      <w:r>
        <w:rPr>
          <w:rStyle w:val="850"/>
        </w:rPr>
        <w:t>Вектори позначають літерами із стрілкою над ними або</w:t>
      </w:r>
      <w:r>
        <w:rPr>
          <w:rStyle w:val="860"/>
        </w:rPr>
        <w:t xml:space="preserve"> </w:t>
      </w:r>
      <w:r>
        <w:rPr>
          <w:rStyle w:val="850"/>
        </w:rPr>
        <w:t>напівжирними літерами. Переміщення, на відміну від шля</w:t>
      </w:r>
      <w:r>
        <w:rPr>
          <w:rStyle w:val="850"/>
        </w:rPr>
        <w:softHyphen/>
        <w:t>ху, прийнято позначати так: £ . Числове значення (довжину)</w:t>
      </w:r>
      <w:r>
        <w:rPr>
          <w:rStyle w:val="860"/>
        </w:rPr>
        <w:t xml:space="preserve"> </w:t>
      </w:r>
      <w:r>
        <w:rPr>
          <w:rStyle w:val="850"/>
        </w:rPr>
        <w:t>вектора називають</w:t>
      </w:r>
      <w:r>
        <w:rPr>
          <w:rStyle w:val="9ptff7"/>
        </w:rPr>
        <w:t xml:space="preserve"> модулем.</w:t>
      </w:r>
      <w:r>
        <w:rPr>
          <w:rStyle w:val="afffc"/>
        </w:rPr>
        <w:t xml:space="preserve"> Модуль (або довжина) вектора</w:t>
      </w:r>
      <w:r>
        <w:rPr>
          <w:rStyle w:val="afffe"/>
        </w:rPr>
        <w:t xml:space="preserve"> </w:t>
      </w:r>
      <w:r>
        <w:rPr>
          <w:rStyle w:val="afffc"/>
        </w:rPr>
        <w:t>переміщення показує, ск</w:t>
      </w:r>
      <w:r>
        <w:rPr>
          <w:rStyle w:val="afffc"/>
        </w:rPr>
        <w:t>ільком одиницям довжини (сантиме</w:t>
      </w:r>
      <w:r>
        <w:rPr>
          <w:rStyle w:val="afffc"/>
        </w:rPr>
        <w:softHyphen/>
        <w:t>трам, метрам, кілометрам) дорівнює переміщення.</w:t>
      </w:r>
      <w:r>
        <w:rPr>
          <w:rStyle w:val="850"/>
        </w:rPr>
        <w:t xml:space="preserve"> З матема</w:t>
      </w:r>
      <w:r>
        <w:rPr>
          <w:rStyle w:val="850"/>
        </w:rPr>
        <w:softHyphen/>
        <w:t>тики ви знаєте, що модуль числа завжди додатний і його поз</w:t>
      </w:r>
      <w:r>
        <w:rPr>
          <w:rStyle w:val="850"/>
        </w:rPr>
        <w:softHyphen/>
        <w:t>начають двома вертикальними рисками. Наприклад, позначен</w:t>
      </w:r>
      <w:r>
        <w:rPr>
          <w:rStyle w:val="850"/>
        </w:rPr>
        <w:softHyphen/>
        <w:t>ня модуля вектора переміщення | £ |.</w:t>
      </w:r>
    </w:p>
    <w:p w:rsidR="003B0011" w:rsidRDefault="00CC070E">
      <w:pPr>
        <w:framePr w:w="595" w:h="1046" w:hSpace="102" w:vSpace="125" w:wrap="around" w:vAnchor="text" w:hAnchor="margin" w:x="116" w:y="2934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81635" cy="662305"/>
            <wp:effectExtent l="0" t="0" r="0" b="0"/>
            <wp:docPr id="102" name="Рисунок 102" descr="C:\Users\NDU\AppData\Local\Temp\FineReader10\media\image10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2" descr="C:\Users\NDU\AppData\Local\Temp\FineReader10\media\image105.jpeg"/>
                    <pic:cNvPicPr>
                      <a:picLocks noChangeAspect="1" noChangeArrowheads="1"/>
                    </pic:cNvPicPr>
                  </pic:nvPicPr>
                  <pic:blipFill>
                    <a:blip r:embed="rId2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635" cy="662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180" w:line="240" w:lineRule="exact"/>
        <w:ind w:left="20" w:right="20" w:firstLine="340"/>
        <w:jc w:val="both"/>
      </w:pPr>
      <w:r>
        <w:rPr>
          <w:rStyle w:val="850"/>
        </w:rPr>
        <w:t>Переміщення автомобіля, потяга, теплохода і літака, що</w:t>
      </w:r>
      <w:r>
        <w:rPr>
          <w:rStyle w:val="860"/>
        </w:rPr>
        <w:t xml:space="preserve"> </w:t>
      </w:r>
      <w:r>
        <w:rPr>
          <w:rStyle w:val="850"/>
        </w:rPr>
        <w:t>прибули до Херсона, однакові, а пройдені ними шляхи різні.</w:t>
      </w:r>
      <w:r>
        <w:rPr>
          <w:rStyle w:val="860"/>
        </w:rPr>
        <w:t xml:space="preserve"> </w:t>
      </w:r>
      <w:r>
        <w:rPr>
          <w:rStyle w:val="850"/>
        </w:rPr>
        <w:t>Коли тіло рухається прямолінійно і завж</w:t>
      </w:r>
      <w:r>
        <w:rPr>
          <w:rStyle w:val="850"/>
        </w:rPr>
        <w:t>ди в одному напрямку,</w:t>
      </w:r>
      <w:r>
        <w:rPr>
          <w:rStyle w:val="860"/>
        </w:rPr>
        <w:t xml:space="preserve"> </w:t>
      </w:r>
      <w:r>
        <w:rPr>
          <w:rStyle w:val="850"/>
        </w:rPr>
        <w:t>пройдений ним шлях і модуль переміщення рівні (мал. 2.25).</w:t>
      </w:r>
      <w:r>
        <w:rPr>
          <w:rStyle w:val="860"/>
        </w:rPr>
        <w:t xml:space="preserve"> </w:t>
      </w:r>
      <w:r>
        <w:rPr>
          <w:rStyle w:val="850"/>
        </w:rPr>
        <w:t>Якщо рух криволінійний, то модуль переміщення тіла завжди</w:t>
      </w:r>
      <w:r>
        <w:rPr>
          <w:rStyle w:val="860"/>
        </w:rPr>
        <w:t xml:space="preserve"> </w:t>
      </w:r>
      <w:r>
        <w:rPr>
          <w:rStyle w:val="850"/>
        </w:rPr>
        <w:t>менший, ніж пройдений тілом шлях (мал. 2.26). Окрім того,</w:t>
      </w:r>
      <w:r>
        <w:rPr>
          <w:rStyle w:val="860"/>
        </w:rPr>
        <w:t xml:space="preserve"> </w:t>
      </w:r>
      <w:r>
        <w:rPr>
          <w:rStyle w:val="850"/>
        </w:rPr>
        <w:t>яким би довгим не був цей шлях, переміщення тіла дорівнюва</w:t>
      </w:r>
      <w:r>
        <w:rPr>
          <w:rStyle w:val="850"/>
        </w:rPr>
        <w:softHyphen/>
      </w:r>
      <w:r>
        <w:rPr>
          <w:rStyle w:val="850"/>
        </w:rPr>
        <w:t>тиме нулю, якщо воно повернеться у вихідне положення. На</w:t>
      </w:r>
      <w:r>
        <w:rPr>
          <w:rStyle w:val="850"/>
        </w:rPr>
        <w:softHyphen/>
        <w:t>приклад, водій автобуса, повернувшись у гараж, визначив за</w:t>
      </w:r>
      <w:r>
        <w:rPr>
          <w:rStyle w:val="860"/>
        </w:rPr>
        <w:t xml:space="preserve"> </w:t>
      </w:r>
      <w:r>
        <w:rPr>
          <w:rStyle w:val="850"/>
        </w:rPr>
        <w:t>спідометром, що протягом робочого дня він подолав 200 км.</w:t>
      </w:r>
      <w:r>
        <w:rPr>
          <w:rStyle w:val="860"/>
        </w:rPr>
        <w:t xml:space="preserve"> </w:t>
      </w:r>
      <w:r>
        <w:rPr>
          <w:rStyle w:val="850"/>
        </w:rPr>
        <w:t>Проте його переміщення за увесь час руху дорівнює нулю.</w:t>
      </w:r>
    </w:p>
    <w:p w:rsidR="003B0011" w:rsidRDefault="00EA1B1B">
      <w:pPr>
        <w:pStyle w:val="99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line="240" w:lineRule="exact"/>
        <w:ind w:left="20" w:right="20"/>
        <w:sectPr w:rsidR="003B0011">
          <w:pgSz w:w="16837" w:h="23810"/>
          <w:pgMar w:top="7297" w:right="5008" w:bottom="6985" w:left="5296" w:header="0" w:footer="3" w:gutter="0"/>
          <w:cols w:space="720"/>
          <w:noEndnote/>
          <w:docGrid w:linePitch="360"/>
        </w:sectPr>
      </w:pPr>
      <w:r>
        <w:rPr>
          <w:rStyle w:val="9ff4"/>
        </w:rPr>
        <w:t>У різ</w:t>
      </w:r>
      <w:r>
        <w:rPr>
          <w:rStyle w:val="9ff4"/>
        </w:rPr>
        <w:t>них системах відліку траєкторії</w:t>
      </w:r>
      <w:r>
        <w:rPr>
          <w:rStyle w:val="9ff7"/>
        </w:rPr>
        <w:t xml:space="preserve"> </w:t>
      </w:r>
      <w:r>
        <w:rPr>
          <w:rStyle w:val="9ff4"/>
        </w:rPr>
        <w:t>руху одного й то</w:t>
      </w:r>
      <w:r>
        <w:rPr>
          <w:rStyle w:val="9ff4"/>
        </w:rPr>
        <w:softHyphen/>
        <w:t>го самого тіла, пройдений ним шлях, орієнтири, за яки</w:t>
      </w:r>
      <w:r>
        <w:rPr>
          <w:rStyle w:val="9ff4"/>
        </w:rPr>
        <w:softHyphen/>
        <w:t>ми визначається положення тіл, переміщення можуть</w:t>
      </w:r>
      <w:r>
        <w:rPr>
          <w:rStyle w:val="9ff5"/>
        </w:rPr>
        <w:t xml:space="preserve"> </w:t>
      </w:r>
      <w:r>
        <w:rPr>
          <w:rStyle w:val="9ff4"/>
        </w:rPr>
        <w:t>бути різними. Це ще один з проявів відносності руху.</w:t>
      </w:r>
      <w:r>
        <w:rPr>
          <w:rStyle w:val="9ff5"/>
        </w:rPr>
        <w:t xml:space="preserve"> </w:t>
      </w:r>
      <w:r>
        <w:rPr>
          <w:rStyle w:val="9ff7"/>
        </w:rPr>
        <w:t>Виконайте простий дослід. Покладіть на стіл аркуш</w:t>
      </w:r>
      <w:r>
        <w:rPr>
          <w:rStyle w:val="9ffb"/>
        </w:rPr>
        <w:t xml:space="preserve"> </w:t>
      </w:r>
      <w:r>
        <w:rPr>
          <w:rStyle w:val="9ff4"/>
        </w:rPr>
        <w:t>паперу, а на нього лінійку. Проведіть уздовж лінійки олівцем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039235" cy="1115695"/>
            <wp:effectExtent l="0" t="0" r="0" b="0"/>
            <wp:docPr id="103" name="Рисунок 103" descr="C:\Users\NDU\AppData\Local\Temp\FineReader10\media\image10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3" descr="C:\Users\NDU\AppData\Local\Temp\FineReader10\media\image106.jpeg"/>
                    <pic:cNvPicPr>
                      <a:picLocks noChangeAspect="1" noChangeArrowheads="1"/>
                    </pic:cNvPicPr>
                  </pic:nvPicPr>
                  <pic:blipFill>
                    <a:blip r:embed="rId2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9235" cy="1115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tabs>
          <w:tab w:val="left" w:pos="3221"/>
        </w:tabs>
        <w:spacing w:line="170" w:lineRule="exact"/>
        <w:jc w:val="center"/>
      </w:pPr>
      <w:r>
        <w:rPr>
          <w:lang w:val="uk"/>
        </w:rPr>
        <w:t>Мал. 2.27</w:t>
      </w:r>
      <w:r>
        <w:rPr>
          <w:lang w:val="uk"/>
        </w:rPr>
        <w:tab/>
        <w:t>Мал. 2.28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99"/>
        <w:shd w:val="clear" w:color="auto" w:fill="auto"/>
        <w:spacing w:before="135" w:line="230" w:lineRule="exact"/>
        <w:ind w:left="40" w:right="60"/>
      </w:pPr>
      <w:r>
        <w:rPr>
          <w:rStyle w:val="9ff4"/>
        </w:rPr>
        <w:t>в одному й іншому напрямках. На ребрі лінійки й аркуші зали</w:t>
      </w:r>
      <w:r>
        <w:rPr>
          <w:rStyle w:val="9ff4"/>
        </w:rPr>
        <w:softHyphen/>
        <w:t xml:space="preserve">шиться слід від олівця у вигляді прямих ліній </w:t>
      </w:r>
      <w:r>
        <w:rPr>
          <w:rStyle w:val="9ff7"/>
        </w:rPr>
        <w:t xml:space="preserve">— </w:t>
      </w:r>
      <w:r>
        <w:rPr>
          <w:rStyle w:val="9ff4"/>
        </w:rPr>
        <w:t>траєкторій ру</w:t>
      </w:r>
      <w:r>
        <w:rPr>
          <w:rStyle w:val="9ff4"/>
        </w:rPr>
        <w:softHyphen/>
        <w:t>ху кінчика олівця. Ці траєкторії</w:t>
      </w:r>
      <w:r>
        <w:rPr>
          <w:rStyle w:val="9ff7"/>
        </w:rPr>
        <w:t xml:space="preserve"> </w:t>
      </w:r>
      <w:r>
        <w:rPr>
          <w:rStyle w:val="9ff4"/>
        </w:rPr>
        <w:t>однакові.</w:t>
      </w:r>
      <w:r>
        <w:rPr>
          <w:rStyle w:val="9ff7"/>
        </w:rPr>
        <w:t xml:space="preserve"> </w:t>
      </w:r>
      <w:r>
        <w:rPr>
          <w:rStyle w:val="9ff4"/>
        </w:rPr>
        <w:t>Спробуйте тепер од</w:t>
      </w:r>
      <w:r>
        <w:rPr>
          <w:rStyle w:val="9ff4"/>
        </w:rPr>
        <w:softHyphen/>
        <w:t>ночасно рухати лінійку по аркушу й водити олівець уздовж неї.</w:t>
      </w:r>
      <w:r>
        <w:rPr>
          <w:rStyle w:val="9ff5"/>
        </w:rPr>
        <w:t xml:space="preserve"> </w:t>
      </w:r>
      <w:r>
        <w:rPr>
          <w:rStyle w:val="9ff4"/>
        </w:rPr>
        <w:t>Відносно л</w:t>
      </w:r>
      <w:r>
        <w:rPr>
          <w:rStyle w:val="9ff4"/>
        </w:rPr>
        <w:t>інійки траєкторія олівця залишиться прямою лінією,</w:t>
      </w:r>
      <w:r>
        <w:rPr>
          <w:rStyle w:val="9ff5"/>
        </w:rPr>
        <w:t xml:space="preserve"> </w:t>
      </w:r>
      <w:r>
        <w:rPr>
          <w:rStyle w:val="9ff4"/>
        </w:rPr>
        <w:t>а от на аркуші паперу олівець залишить криволінійний слід.</w:t>
      </w:r>
    </w:p>
    <w:p w:rsidR="003B0011" w:rsidRDefault="00EA1B1B">
      <w:pPr>
        <w:pStyle w:val="99"/>
        <w:shd w:val="clear" w:color="auto" w:fill="auto"/>
        <w:spacing w:line="230" w:lineRule="exact"/>
        <w:ind w:left="40" w:right="60" w:firstLine="340"/>
      </w:pPr>
      <w:r>
        <w:rPr>
          <w:rStyle w:val="9ff4"/>
        </w:rPr>
        <w:t>Пілот, який сидить у кабіні, бачить, що кінчики гвинтів</w:t>
      </w:r>
      <w:r>
        <w:rPr>
          <w:rStyle w:val="9ff5"/>
        </w:rPr>
        <w:t xml:space="preserve"> </w:t>
      </w:r>
      <w:r>
        <w:rPr>
          <w:rStyle w:val="9ff4"/>
        </w:rPr>
        <w:t>його літака описують кола, а на знімку, зробленому фотогра</w:t>
      </w:r>
      <w:r>
        <w:rPr>
          <w:rStyle w:val="9ff4"/>
        </w:rPr>
        <w:softHyphen/>
        <w:t>фом, їх траєкторії мають вигляд</w:t>
      </w:r>
      <w:r>
        <w:rPr>
          <w:rStyle w:val="9ff4"/>
        </w:rPr>
        <w:t xml:space="preserve"> спіралей (мал. 2.27). Льот</w:t>
      </w:r>
      <w:r>
        <w:rPr>
          <w:rStyle w:val="9ff4"/>
        </w:rPr>
        <w:softHyphen/>
        <w:t>чику, який виконує віраж, здається, що нахилився не літак, а</w:t>
      </w:r>
      <w:r>
        <w:rPr>
          <w:rStyle w:val="9ff5"/>
        </w:rPr>
        <w:t xml:space="preserve"> </w:t>
      </w:r>
      <w:r>
        <w:rPr>
          <w:rStyle w:val="9ff4"/>
        </w:rPr>
        <w:t>лінія горизонту (мал. 2.28).</w:t>
      </w:r>
    </w:p>
    <w:p w:rsidR="003B0011" w:rsidRDefault="00EA1B1B">
      <w:pPr>
        <w:pStyle w:val="99"/>
        <w:shd w:val="clear" w:color="auto" w:fill="auto"/>
        <w:spacing w:after="194" w:line="230" w:lineRule="exact"/>
        <w:ind w:left="40" w:right="60" w:firstLine="340"/>
      </w:pPr>
      <w:r>
        <w:rPr>
          <w:rStyle w:val="9ff4"/>
        </w:rPr>
        <w:t>У різних системах відліку переміщення може бути різним.</w:t>
      </w:r>
      <w:r>
        <w:rPr>
          <w:rStyle w:val="9ff5"/>
        </w:rPr>
        <w:t xml:space="preserve"> </w:t>
      </w:r>
      <w:r>
        <w:rPr>
          <w:rStyle w:val="9ff4"/>
        </w:rPr>
        <w:t>Нехай по річці пливе пліт (мал. 2.29). Для спостерігача, який</w:t>
      </w:r>
      <w:r>
        <w:rPr>
          <w:rStyle w:val="9ff5"/>
        </w:rPr>
        <w:t xml:space="preserve"> </w:t>
      </w:r>
      <w:r>
        <w:rPr>
          <w:rStyle w:val="9ff4"/>
        </w:rPr>
        <w:t>знаходиться на ньому</w:t>
      </w:r>
      <w:r>
        <w:rPr>
          <w:rStyle w:val="9ff4"/>
        </w:rPr>
        <w:t>, переміщення дівчинки становить . А</w:t>
      </w:r>
      <w:r>
        <w:rPr>
          <w:rStyle w:val="9ff5"/>
        </w:rPr>
        <w:t xml:space="preserve"> </w:t>
      </w:r>
      <w:r>
        <w:rPr>
          <w:rStyle w:val="9ff4"/>
        </w:rPr>
        <w:t>для спостерігача, який сидить на березі, переміщення дівчин</w:t>
      </w:r>
      <w:r>
        <w:rPr>
          <w:rStyle w:val="9ff4"/>
        </w:rPr>
        <w:softHyphen/>
        <w:t xml:space="preserve">ки складатиметься з переміщення плоту </w:t>
      </w:r>
      <w:r>
        <w:rPr>
          <w:rStyle w:val="9ff7"/>
        </w:rPr>
        <w:t xml:space="preserve">^ </w:t>
      </w:r>
      <w:r>
        <w:rPr>
          <w:rStyle w:val="9ff4"/>
        </w:rPr>
        <w:t>і переміщення дів</w:t>
      </w:r>
      <w:r>
        <w:rPr>
          <w:rStyle w:val="9ff4"/>
        </w:rPr>
        <w:softHyphen/>
        <w:t>чинки по плоту в</w:t>
      </w:r>
      <w:r>
        <w:rPr>
          <w:rStyle w:val="9ff4"/>
          <w:vertAlign w:val="subscript"/>
        </w:rPr>
        <w:t>2</w:t>
      </w:r>
      <w:r>
        <w:rPr>
          <w:rStyle w:val="9ff4"/>
        </w:rPr>
        <w:t>, тобто разом становитиме в.</w:t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6"/>
        </w:rPr>
        <w:t>Спостерігач на плоту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017645" cy="1461770"/>
            <wp:effectExtent l="0" t="0" r="0" b="0"/>
            <wp:docPr id="104" name="Рисунок 104" descr="C:\Users\NDU\AppData\Local\Temp\FineReader10\media\image10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4" descr="C:\Users\NDU\AppData\Local\Temp\FineReader10\media\image107.jpeg"/>
                    <pic:cNvPicPr>
                      <a:picLocks noChangeAspect="1" noChangeArrowheads="1"/>
                    </pic:cNvPicPr>
                  </pic:nvPicPr>
                  <pic:blipFill>
                    <a:blip r:embed="rId2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7645" cy="1461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lang w:val="uk"/>
        </w:rPr>
        <w:t>Мал. 2.29</w:t>
      </w:r>
    </w:p>
    <w:p w:rsidR="003B0011" w:rsidRDefault="00EA1B1B">
      <w:pPr>
        <w:rPr>
          <w:sz w:val="2"/>
          <w:szCs w:val="2"/>
        </w:rPr>
        <w:sectPr w:rsidR="003B0011">
          <w:pgSz w:w="16837" w:h="23810"/>
          <w:pgMar w:top="7326" w:right="5024" w:bottom="7096" w:left="5290" w:header="0" w:footer="3" w:gutter="0"/>
          <w:cols w:space="720"/>
          <w:noEndnote/>
          <w:docGrid w:linePitch="360"/>
        </w:sectPr>
      </w:pPr>
      <w:r>
        <w:br w:type="page"/>
      </w:r>
    </w:p>
    <w:p w:rsidR="003B0011" w:rsidRDefault="00EA1B1B">
      <w:pPr>
        <w:pStyle w:val="742"/>
        <w:keepNext/>
        <w:keepLines/>
        <w:shd w:val="clear" w:color="auto" w:fill="auto"/>
        <w:spacing w:before="0" w:after="261" w:line="220" w:lineRule="exact"/>
        <w:jc w:val="left"/>
      </w:pPr>
      <w:bookmarkStart w:id="55" w:name="bookmark54"/>
      <w:r>
        <w:rPr>
          <w:rStyle w:val="748"/>
        </w:rPr>
        <w:lastRenderedPageBreak/>
        <w:t>ЗАПИТАННЯ ТА ЗАВДАННЯ</w:t>
      </w:r>
      <w:bookmarkEnd w:id="55"/>
    </w:p>
    <w:p w:rsidR="003B0011" w:rsidRDefault="00EA1B1B">
      <w:pPr>
        <w:pStyle w:val="103"/>
        <w:numPr>
          <w:ilvl w:val="0"/>
          <w:numId w:val="29"/>
        </w:numPr>
        <w:shd w:val="clear" w:color="auto" w:fill="auto"/>
        <w:tabs>
          <w:tab w:val="left" w:pos="551"/>
        </w:tabs>
        <w:spacing w:before="0" w:line="226" w:lineRule="exact"/>
        <w:ind w:firstLine="340"/>
      </w:pPr>
      <w:r>
        <w:t>Що називають шляхом, пройденим тілом за деякий проміжок часу?</w:t>
      </w:r>
    </w:p>
    <w:p w:rsidR="003B0011" w:rsidRDefault="00EA1B1B">
      <w:pPr>
        <w:pStyle w:val="103"/>
        <w:numPr>
          <w:ilvl w:val="0"/>
          <w:numId w:val="29"/>
        </w:numPr>
        <w:shd w:val="clear" w:color="auto" w:fill="auto"/>
        <w:tabs>
          <w:tab w:val="left" w:pos="575"/>
        </w:tabs>
        <w:spacing w:before="0" w:line="226" w:lineRule="exact"/>
        <w:ind w:firstLine="340"/>
      </w:pPr>
      <w:r>
        <w:t>В яких одиницях можна вимірювати шлях як фізичну величину?</w:t>
      </w:r>
    </w:p>
    <w:p w:rsidR="003B0011" w:rsidRDefault="00EA1B1B">
      <w:pPr>
        <w:pStyle w:val="103"/>
        <w:numPr>
          <w:ilvl w:val="0"/>
          <w:numId w:val="29"/>
        </w:numPr>
        <w:shd w:val="clear" w:color="auto" w:fill="auto"/>
        <w:tabs>
          <w:tab w:val="left" w:pos="571"/>
        </w:tabs>
        <w:spacing w:before="0" w:line="226" w:lineRule="exact"/>
        <w:ind w:right="20" w:firstLine="340"/>
        <w:jc w:val="left"/>
      </w:pPr>
      <w:r>
        <w:t>Чому знання пройденого шляху не завжди дає змогу визначити</w:t>
      </w:r>
      <w:r>
        <w:rPr>
          <w:rStyle w:val="104"/>
        </w:rPr>
        <w:t xml:space="preserve"> </w:t>
      </w:r>
      <w:r>
        <w:t>положення тіла?</w:t>
      </w:r>
    </w:p>
    <w:p w:rsidR="003B0011" w:rsidRDefault="00EA1B1B">
      <w:pPr>
        <w:pStyle w:val="103"/>
        <w:numPr>
          <w:ilvl w:val="0"/>
          <w:numId w:val="29"/>
        </w:numPr>
        <w:shd w:val="clear" w:color="auto" w:fill="auto"/>
        <w:tabs>
          <w:tab w:val="left" w:pos="580"/>
        </w:tabs>
        <w:spacing w:before="0" w:line="226" w:lineRule="exact"/>
        <w:ind w:firstLine="340"/>
      </w:pPr>
      <w:r>
        <w:t>Що називають переміщенням тіла за деякий проміжок часу?</w:t>
      </w:r>
    </w:p>
    <w:p w:rsidR="003B0011" w:rsidRDefault="00EA1B1B">
      <w:pPr>
        <w:pStyle w:val="103"/>
        <w:shd w:val="clear" w:color="auto" w:fill="auto"/>
        <w:spacing w:before="0" w:line="226" w:lineRule="exact"/>
        <w:ind w:right="20" w:firstLine="340"/>
      </w:pPr>
      <w:r>
        <w:t>5 Чому, якщо відоме переміщення, можна визначити положення тіла,</w:t>
      </w:r>
      <w:r>
        <w:rPr>
          <w:rStyle w:val="104"/>
        </w:rPr>
        <w:t xml:space="preserve"> </w:t>
      </w:r>
      <w:r>
        <w:t>щ</w:t>
      </w:r>
      <w:r>
        <w:t>о здійснило це переміщення?</w:t>
      </w:r>
    </w:p>
    <w:p w:rsidR="003B0011" w:rsidRDefault="00EA1B1B">
      <w:pPr>
        <w:pStyle w:val="103"/>
        <w:shd w:val="clear" w:color="auto" w:fill="auto"/>
        <w:spacing w:before="0" w:after="329" w:line="226" w:lineRule="exact"/>
        <w:ind w:firstLine="340"/>
      </w:pPr>
      <w:r>
        <w:t>6. У якому випадку рух тіла, значення шляху і переміщення однакові?</w:t>
      </w:r>
    </w:p>
    <w:p w:rsidR="003B0011" w:rsidRDefault="00CC070E">
      <w:pPr>
        <w:framePr w:w="672" w:h="830" w:hSpace="102" w:vSpace="211" w:wrap="around" w:hAnchor="margin" w:x="-63" w:y="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32765"/>
            <wp:effectExtent l="0" t="0" r="0" b="0"/>
            <wp:docPr id="105" name="Рисунок 105" descr="C:\Users\NDU\AppData\Local\Temp\FineReader10\media\image10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5" descr="C:\Users\NDU\AppData\Local\Temp\FineReader10\media\image108.jpeg"/>
                    <pic:cNvPicPr>
                      <a:picLocks noChangeAspect="1" noChangeArrowheads="1"/>
                    </pic:cNvPicPr>
                  </pic:nvPicPr>
                  <pic:blipFill>
                    <a:blip r:embed="rId2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2ff5"/>
        <w:shd w:val="clear" w:color="auto" w:fill="auto"/>
        <w:spacing w:after="199" w:line="264" w:lineRule="exact"/>
        <w:ind w:left="360" w:right="20"/>
        <w:jc w:val="left"/>
      </w:pPr>
      <w:r>
        <w:rPr>
          <w:rStyle w:val="2fffc"/>
        </w:rPr>
        <w:t>§ 17. РІВНОМІРНИЙ ПРЯМОЛІНІЙНИЙ РУХ.</w:t>
      </w:r>
      <w:r>
        <w:rPr>
          <w:rStyle w:val="2fffd"/>
        </w:rPr>
        <w:t xml:space="preserve"> </w:t>
      </w:r>
      <w:r>
        <w:rPr>
          <w:rStyle w:val="2fffc"/>
        </w:rPr>
        <w:t>ШВИДКІСТЬ РІВНОМІРНОГО ПРЯМОЛІНІЙНОГО РУХУ</w:t>
      </w:r>
    </w:p>
    <w:p w:rsidR="003B0011" w:rsidRDefault="00EA1B1B">
      <w:pPr>
        <w:pStyle w:val="115"/>
        <w:shd w:val="clear" w:color="auto" w:fill="auto"/>
        <w:spacing w:before="0" w:after="180" w:line="240" w:lineRule="exact"/>
        <w:ind w:right="20" w:firstLine="340"/>
        <w:jc w:val="both"/>
      </w:pPr>
      <w:r>
        <w:rPr>
          <w:rStyle w:val="afffa"/>
        </w:rPr>
        <w:t>Рівномірний рух.</w:t>
      </w:r>
      <w:r>
        <w:rPr>
          <w:rStyle w:val="850"/>
        </w:rPr>
        <w:t xml:space="preserve"> Рухи різних тіл розрізняються не лише</w:t>
      </w:r>
      <w:r>
        <w:rPr>
          <w:rStyle w:val="860"/>
        </w:rPr>
        <w:t xml:space="preserve"> </w:t>
      </w:r>
      <w:r>
        <w:rPr>
          <w:rStyle w:val="850"/>
        </w:rPr>
        <w:t>траєкторією й пройденим шляхом. Уявіть, що ви їдете в поїз</w:t>
      </w:r>
      <w:r>
        <w:rPr>
          <w:rStyle w:val="850"/>
        </w:rPr>
        <w:softHyphen/>
        <w:t>ді прямолінійною ділянкою залізничної колії. Повз вікна про</w:t>
      </w:r>
      <w:r>
        <w:rPr>
          <w:rStyle w:val="850"/>
        </w:rPr>
        <w:softHyphen/>
        <w:t xml:space="preserve">носяться стовпи лінії електропередачі, </w:t>
      </w:r>
      <w:r>
        <w:rPr>
          <w:rStyle w:val="850"/>
        </w:rPr>
        <w:t>встановлені на однако</w:t>
      </w:r>
      <w:r>
        <w:rPr>
          <w:rStyle w:val="850"/>
        </w:rPr>
        <w:softHyphen/>
        <w:t>вих відстанях один від одного. За годинником ви можете виз</w:t>
      </w:r>
      <w:r>
        <w:rPr>
          <w:rStyle w:val="850"/>
        </w:rPr>
        <w:softHyphen/>
        <w:t>начити проміжки часу, протягом яких поїзд долає відстань від</w:t>
      </w:r>
      <w:r>
        <w:rPr>
          <w:rStyle w:val="860"/>
        </w:rPr>
        <w:t xml:space="preserve"> </w:t>
      </w:r>
      <w:r>
        <w:rPr>
          <w:rStyle w:val="850"/>
        </w:rPr>
        <w:t>одного стовпа до іншого. Якщо час, за який поїзд проходить</w:t>
      </w:r>
      <w:r>
        <w:rPr>
          <w:rStyle w:val="860"/>
        </w:rPr>
        <w:t xml:space="preserve"> </w:t>
      </w:r>
      <w:r>
        <w:rPr>
          <w:rStyle w:val="850"/>
        </w:rPr>
        <w:t>шлях між будь-якими двома сусідніми стовпами, однаковий</w:t>
      </w:r>
      <w:r>
        <w:rPr>
          <w:rStyle w:val="850"/>
        </w:rPr>
        <w:t>,</w:t>
      </w:r>
      <w:r>
        <w:rPr>
          <w:rStyle w:val="860"/>
        </w:rPr>
        <w:t xml:space="preserve"> </w:t>
      </w:r>
      <w:r>
        <w:rPr>
          <w:rStyle w:val="850"/>
        </w:rPr>
        <w:t>то говорять, що поїзд рухається рівномірно. Рівномірно мо</w:t>
      </w:r>
      <w:r>
        <w:rPr>
          <w:rStyle w:val="850"/>
        </w:rPr>
        <w:softHyphen/>
        <w:t>жуть рухатися автомобіль на прямолінійній ділянці дороги,</w:t>
      </w:r>
      <w:r>
        <w:rPr>
          <w:rStyle w:val="860"/>
        </w:rPr>
        <w:t xml:space="preserve"> </w:t>
      </w:r>
      <w:r>
        <w:rPr>
          <w:rStyle w:val="850"/>
        </w:rPr>
        <w:t>здійснюючи за будь-які однакові проміжки часу однакові пе</w:t>
      </w:r>
      <w:r>
        <w:rPr>
          <w:rStyle w:val="850"/>
        </w:rPr>
        <w:softHyphen/>
        <w:t>реміщення (мал. 2.30), літак під час перельоту, теплохід у від</w:t>
      </w:r>
      <w:r>
        <w:rPr>
          <w:rStyle w:val="850"/>
        </w:rPr>
        <w:softHyphen/>
        <w:t>критому морі.</w:t>
      </w:r>
    </w:p>
    <w:p w:rsidR="003B0011" w:rsidRDefault="00EA1B1B">
      <w:pPr>
        <w:pStyle w:val="225"/>
        <w:shd w:val="clear" w:color="auto" w:fill="auto"/>
        <w:spacing w:before="0"/>
        <w:ind w:left="360" w:right="260"/>
        <w:jc w:val="both"/>
      </w:pPr>
      <w:r>
        <w:rPr>
          <w:rStyle w:val="22f7"/>
        </w:rPr>
        <w:t>Рух</w:t>
      </w:r>
      <w:r>
        <w:rPr>
          <w:rStyle w:val="22f7"/>
        </w:rPr>
        <w:t>, під час якого тіло за будь-які однакові проміжки часу</w:t>
      </w:r>
      <w:r>
        <w:rPr>
          <w:rStyle w:val="22f8"/>
        </w:rPr>
        <w:t xml:space="preserve"> </w:t>
      </w:r>
      <w:r>
        <w:rPr>
          <w:rStyle w:val="22f7"/>
        </w:rPr>
        <w:t>здійснює однакові переміщення, називають прямолінійним</w:t>
      </w:r>
      <w:r>
        <w:rPr>
          <w:rStyle w:val="22f8"/>
        </w:rPr>
        <w:t xml:space="preserve"> </w:t>
      </w:r>
      <w:r>
        <w:rPr>
          <w:rStyle w:val="22f7"/>
        </w:rPr>
        <w:t>рівномірним рухом.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  <w:sectPr w:rsidR="003B0011">
          <w:headerReference w:type="even" r:id="rId226"/>
          <w:headerReference w:type="default" r:id="rId227"/>
          <w:footerReference w:type="even" r:id="rId228"/>
          <w:footerReference w:type="default" r:id="rId229"/>
          <w:pgSz w:w="16837" w:h="23810"/>
          <w:pgMar w:top="7326" w:right="5024" w:bottom="7096" w:left="5290" w:header="0" w:footer="3" w:gutter="0"/>
          <w:cols w:space="720"/>
          <w:noEndnote/>
          <w:docGrid w:linePitch="360"/>
        </w:sectPr>
      </w:pPr>
      <w:r>
        <w:rPr>
          <w:rStyle w:val="850"/>
        </w:rPr>
        <w:t>Швидкість рівномірного руху. Ми часто користуємося по</w:t>
      </w:r>
      <w:r>
        <w:rPr>
          <w:rStyle w:val="850"/>
        </w:rPr>
        <w:softHyphen/>
        <w:t>рівняннями: "повільний, мов черепаха", "швидкий, як олень".</w:t>
      </w:r>
      <w:r>
        <w:rPr>
          <w:rStyle w:val="860"/>
        </w:rPr>
        <w:t xml:space="preserve"> </w:t>
      </w:r>
      <w:r>
        <w:rPr>
          <w:rStyle w:val="850"/>
        </w:rPr>
        <w:t>На запитання: чим розрізняється рух пішохода, велосипедиста</w:t>
      </w:r>
      <w:r>
        <w:rPr>
          <w:rStyle w:val="860"/>
        </w:rPr>
        <w:t xml:space="preserve"> </w:t>
      </w:r>
      <w:r>
        <w:rPr>
          <w:rStyle w:val="850"/>
        </w:rPr>
        <w:t>та мотоцикліста, ви, напевне, відповісте: "Велосипедист руха</w:t>
      </w:r>
      <w:r>
        <w:rPr>
          <w:rStyle w:val="850"/>
        </w:rPr>
        <w:softHyphen/>
        <w:t xml:space="preserve">ється швидше за пішохода, а мотоцикліст </w:t>
      </w:r>
      <w:r>
        <w:rPr>
          <w:rStyle w:val="87"/>
          <w:lang w:val="ru"/>
        </w:rPr>
        <w:t xml:space="preserve">— </w:t>
      </w:r>
      <w:r>
        <w:rPr>
          <w:rStyle w:val="850"/>
        </w:rPr>
        <w:t>швидше за вело-</w:t>
      </w:r>
    </w:p>
    <w:p w:rsidR="003B0011" w:rsidRDefault="00EA1B1B">
      <w:pPr>
        <w:pStyle w:val="115"/>
        <w:shd w:val="clear" w:color="auto" w:fill="auto"/>
        <w:spacing w:before="0" w:after="180" w:line="240" w:lineRule="exact"/>
        <w:ind w:left="40" w:right="20"/>
        <w:jc w:val="both"/>
      </w:pPr>
      <w:r>
        <w:rPr>
          <w:rStyle w:val="850"/>
        </w:rPr>
        <w:lastRenderedPageBreak/>
        <w:t>сипедиста". Неодноразово спостерігаючи за рухом цих тіл, ви</w:t>
      </w:r>
      <w:r>
        <w:rPr>
          <w:rStyle w:val="860"/>
        </w:rPr>
        <w:t xml:space="preserve"> </w:t>
      </w:r>
      <w:r>
        <w:rPr>
          <w:rStyle w:val="850"/>
        </w:rPr>
        <w:t>помічали, що за один і той самий час велосипедист може по</w:t>
      </w:r>
      <w:r>
        <w:rPr>
          <w:rStyle w:val="850"/>
        </w:rPr>
        <w:softHyphen/>
        <w:t>долати відстань у кілька разів більшу, ніж пішохід, а мотоци</w:t>
      </w:r>
      <w:r>
        <w:rPr>
          <w:rStyle w:val="850"/>
        </w:rPr>
        <w:softHyphen/>
        <w:t xml:space="preserve">кліст </w:t>
      </w:r>
      <w:r>
        <w:rPr>
          <w:rStyle w:val="87"/>
        </w:rPr>
        <w:t xml:space="preserve">— </w:t>
      </w:r>
      <w:r>
        <w:rPr>
          <w:rStyle w:val="850"/>
        </w:rPr>
        <w:t>більшу, ні</w:t>
      </w:r>
      <w:r>
        <w:rPr>
          <w:rStyle w:val="850"/>
        </w:rPr>
        <w:t>ж велосипедист. Долаючи однаковий шлях,</w:t>
      </w:r>
      <w:r>
        <w:rPr>
          <w:rStyle w:val="860"/>
        </w:rPr>
        <w:t xml:space="preserve"> </w:t>
      </w:r>
      <w:r>
        <w:rPr>
          <w:rStyle w:val="850"/>
        </w:rPr>
        <w:t xml:space="preserve">мотоцикліст витрачає менше часу, а пішохід </w:t>
      </w:r>
      <w:r>
        <w:rPr>
          <w:rStyle w:val="87"/>
        </w:rPr>
        <w:t xml:space="preserve">— </w:t>
      </w:r>
      <w:r>
        <w:rPr>
          <w:rStyle w:val="850"/>
        </w:rPr>
        <w:t>більше. Щоб</w:t>
      </w:r>
      <w:r>
        <w:rPr>
          <w:rStyle w:val="860"/>
        </w:rPr>
        <w:t xml:space="preserve"> </w:t>
      </w:r>
      <w:r>
        <w:rPr>
          <w:rStyle w:val="850"/>
        </w:rPr>
        <w:t>за один і той самий час порівняти можливості тіл переміщува</w:t>
      </w:r>
      <w:r>
        <w:rPr>
          <w:rStyle w:val="850"/>
        </w:rPr>
        <w:softHyphen/>
        <w:t>тися на більшу чи меншу відстань, визначають їх переміщен</w:t>
      </w:r>
      <w:r>
        <w:rPr>
          <w:rStyle w:val="850"/>
        </w:rPr>
        <w:softHyphen/>
        <w:t>ня за одиницю часу (секунду, хвилину, год</w:t>
      </w:r>
      <w:r>
        <w:rPr>
          <w:rStyle w:val="850"/>
        </w:rPr>
        <w:t>ину).</w:t>
      </w:r>
    </w:p>
    <w:p w:rsidR="003B0011" w:rsidRDefault="00EA1B1B">
      <w:pPr>
        <w:pStyle w:val="225"/>
        <w:shd w:val="clear" w:color="auto" w:fill="auto"/>
        <w:spacing w:before="0" w:after="0"/>
        <w:ind w:left="40" w:firstLine="340"/>
        <w:jc w:val="both"/>
      </w:pPr>
      <w:r>
        <w:rPr>
          <w:rStyle w:val="22f9"/>
        </w:rPr>
        <w:t>Фізичну величину, яка дорівнює переміщенню, що його,</w:t>
      </w:r>
    </w:p>
    <w:p w:rsidR="003B0011" w:rsidRDefault="00EA1B1B">
      <w:pPr>
        <w:pStyle w:val="225"/>
        <w:shd w:val="clear" w:color="auto" w:fill="auto"/>
        <w:spacing w:before="0" w:after="0"/>
        <w:ind w:left="40" w:firstLine="340"/>
        <w:jc w:val="both"/>
      </w:pPr>
      <w:r>
        <w:rPr>
          <w:rStyle w:val="22f9"/>
        </w:rPr>
        <w:t>рівномірно рухаючись, здійснює тіло за одиницю часу,</w:t>
      </w:r>
    </w:p>
    <w:p w:rsidR="003B0011" w:rsidRDefault="00EA1B1B">
      <w:pPr>
        <w:pStyle w:val="225"/>
        <w:shd w:val="clear" w:color="auto" w:fill="auto"/>
        <w:spacing w:before="0"/>
        <w:ind w:left="40" w:firstLine="340"/>
        <w:jc w:val="both"/>
      </w:pPr>
      <w:r>
        <w:rPr>
          <w:rStyle w:val="22f9"/>
        </w:rPr>
        <w:t>називають швидкістю рівномірного руху.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40" w:right="20" w:firstLine="340"/>
        <w:jc w:val="both"/>
      </w:pPr>
      <w:r>
        <w:rPr>
          <w:rStyle w:val="850"/>
        </w:rPr>
        <w:t>Для тіла, що рухається увесь час прямолінійно і в одному</w:t>
      </w:r>
      <w:r>
        <w:rPr>
          <w:rStyle w:val="860"/>
        </w:rPr>
        <w:t xml:space="preserve"> </w:t>
      </w:r>
      <w:r>
        <w:rPr>
          <w:rStyle w:val="850"/>
        </w:rPr>
        <w:t>й тому самому напрямку, модуль переміщення і про</w:t>
      </w:r>
      <w:r>
        <w:rPr>
          <w:rStyle w:val="850"/>
        </w:rPr>
        <w:t>йдений ті</w:t>
      </w:r>
      <w:r>
        <w:rPr>
          <w:rStyle w:val="850"/>
        </w:rPr>
        <w:softHyphen/>
        <w:t>лом шлях рівні.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40" w:right="20" w:firstLine="340"/>
        <w:jc w:val="both"/>
      </w:pPr>
      <w:r>
        <w:rPr>
          <w:rStyle w:val="850"/>
        </w:rPr>
        <w:t>Якщо відомо переміщення тіла і час, протягом якого воно</w:t>
      </w:r>
      <w:r>
        <w:rPr>
          <w:rStyle w:val="860"/>
        </w:rPr>
        <w:t xml:space="preserve"> </w:t>
      </w:r>
      <w:r>
        <w:rPr>
          <w:rStyle w:val="850"/>
        </w:rPr>
        <w:t>відбувалося, то швидкість можна знайти, поділивши перемі</w:t>
      </w:r>
      <w:r>
        <w:rPr>
          <w:rStyle w:val="850"/>
        </w:rPr>
        <w:softHyphen/>
        <w:t>щення на час. Наприклад, тіло перемістилося на 100 м за 20</w:t>
      </w:r>
      <w:r>
        <w:rPr>
          <w:rStyle w:val="860"/>
        </w:rPr>
        <w:t xml:space="preserve"> </w:t>
      </w:r>
      <w:r>
        <w:rPr>
          <w:rStyle w:val="850"/>
        </w:rPr>
        <w:t>с. Тоді щосекунди воно переміщувалося на 5 м, тобто</w:t>
      </w:r>
    </w:p>
    <w:p w:rsidR="003B0011" w:rsidRDefault="00EA1B1B">
      <w:pPr>
        <w:pStyle w:val="115"/>
        <w:shd w:val="clear" w:color="auto" w:fill="auto"/>
        <w:tabs>
          <w:tab w:val="left" w:pos="2891"/>
        </w:tabs>
        <w:spacing w:before="0" w:after="0" w:line="190" w:lineRule="exact"/>
        <w:ind w:left="1960"/>
        <w:jc w:val="left"/>
      </w:pPr>
      <w:r>
        <w:rPr>
          <w:rStyle w:val="affff"/>
        </w:rPr>
        <w:t>„ .</w:t>
      </w:r>
      <w:r>
        <w:rPr>
          <w:rStyle w:val="affff"/>
        </w:rPr>
        <w:tab/>
      </w:r>
      <w:r>
        <w:rPr>
          <w:rStyle w:val="afffc"/>
        </w:rPr>
        <w:t>шлях</w:t>
      </w:r>
      <w:r>
        <w:rPr>
          <w:rStyle w:val="850"/>
        </w:rPr>
        <w:t xml:space="preserve"> 100 м </w:t>
      </w:r>
      <w:r>
        <w:rPr>
          <w:rStyle w:val="87"/>
        </w:rPr>
        <w:t xml:space="preserve">„ </w:t>
      </w:r>
      <w:r>
        <w:rPr>
          <w:rStyle w:val="850"/>
        </w:rPr>
        <w:t>м</w:t>
      </w:r>
    </w:p>
    <w:p w:rsidR="003B0011" w:rsidRDefault="00EA1B1B">
      <w:pPr>
        <w:pStyle w:val="115"/>
        <w:shd w:val="clear" w:color="auto" w:fill="auto"/>
        <w:tabs>
          <w:tab w:val="left" w:leader="hyphen" w:pos="3470"/>
          <w:tab w:val="left" w:leader="hyphen" w:pos="4314"/>
        </w:tabs>
        <w:spacing w:before="0" w:after="0" w:line="190" w:lineRule="exact"/>
        <w:ind w:left="1540"/>
        <w:jc w:val="left"/>
      </w:pPr>
      <w:r>
        <w:rPr>
          <w:rStyle w:val="afffc"/>
        </w:rPr>
        <w:t>швидкість</w:t>
      </w:r>
      <w:r>
        <w:rPr>
          <w:rStyle w:val="850"/>
        </w:rPr>
        <w:t xml:space="preserve"> =</w:t>
      </w:r>
      <w:r>
        <w:rPr>
          <w:rStyle w:val="87"/>
        </w:rPr>
        <w:tab/>
      </w:r>
      <w:r>
        <w:rPr>
          <w:rStyle w:val="850"/>
        </w:rPr>
        <w:t>=</w:t>
      </w:r>
      <w:r>
        <w:rPr>
          <w:rStyle w:val="87"/>
        </w:rPr>
        <w:tab/>
      </w:r>
      <w:r>
        <w:rPr>
          <w:rStyle w:val="850"/>
        </w:rPr>
        <w:t xml:space="preserve">= 5 </w:t>
      </w:r>
      <w:r>
        <w:rPr>
          <w:rStyle w:val="87"/>
        </w:rPr>
        <w:t>—</w:t>
      </w:r>
      <w:r>
        <w:rPr>
          <w:rStyle w:val="850"/>
        </w:rPr>
        <w:t>.</w:t>
      </w:r>
    </w:p>
    <w:p w:rsidR="003B0011" w:rsidRDefault="00EA1B1B">
      <w:pPr>
        <w:pStyle w:val="115"/>
        <w:shd w:val="clear" w:color="auto" w:fill="auto"/>
        <w:spacing w:before="0" w:after="99" w:line="190" w:lineRule="exact"/>
        <w:ind w:left="3000"/>
        <w:jc w:val="left"/>
      </w:pPr>
      <w:r>
        <w:rPr>
          <w:rStyle w:val="afffc"/>
        </w:rPr>
        <w:t>час</w:t>
      </w:r>
      <w:r>
        <w:rPr>
          <w:rStyle w:val="850"/>
        </w:rPr>
        <w:t xml:space="preserve"> 20 с с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40" w:right="20" w:firstLine="340"/>
        <w:jc w:val="both"/>
      </w:pPr>
      <w:r>
        <w:rPr>
          <w:rStyle w:val="850"/>
        </w:rPr>
        <w:t>Ви знаєте, що переміщення характеризується не тільки чи</w:t>
      </w:r>
      <w:r>
        <w:rPr>
          <w:rStyle w:val="850"/>
        </w:rPr>
        <w:softHyphen/>
        <w:t>словим значенням, а й напрямком. Швидкість теж визначає</w:t>
      </w:r>
      <w:r>
        <w:rPr>
          <w:rStyle w:val="860"/>
        </w:rPr>
        <w:t xml:space="preserve"> </w:t>
      </w:r>
      <w:r>
        <w:rPr>
          <w:rStyle w:val="850"/>
        </w:rPr>
        <w:t>напрямок, у якому рухається тіло, тому вона є векторною ве</w:t>
      </w:r>
      <w:r>
        <w:rPr>
          <w:rStyle w:val="850"/>
        </w:rPr>
        <w:softHyphen/>
        <w:t>личиною. Як векторну величину швидкіст</w:t>
      </w:r>
      <w:r>
        <w:rPr>
          <w:rStyle w:val="850"/>
        </w:rPr>
        <w:t>ь найчастіше позна</w:t>
      </w:r>
      <w:r>
        <w:rPr>
          <w:rStyle w:val="850"/>
        </w:rPr>
        <w:softHyphen/>
        <w:t>чають літерою</w:t>
      </w:r>
      <w:r>
        <w:rPr>
          <w:rStyle w:val="afffc"/>
        </w:rPr>
        <w:t xml:space="preserve"> </w:t>
      </w:r>
      <w:r>
        <w:rPr>
          <w:rStyle w:val="afffc"/>
          <w:lang w:val="en-US"/>
        </w:rPr>
        <w:t>v</w:t>
      </w:r>
      <w:r w:rsidRPr="00CC070E">
        <w:rPr>
          <w:rStyle w:val="850"/>
          <w:lang w:val="ru-RU"/>
        </w:rPr>
        <w:t xml:space="preserve"> </w:t>
      </w:r>
      <w:r>
        <w:rPr>
          <w:rStyle w:val="850"/>
        </w:rPr>
        <w:t>або</w:t>
      </w:r>
      <w:r>
        <w:rPr>
          <w:rStyle w:val="9ptff7"/>
        </w:rPr>
        <w:t xml:space="preserve"> </w:t>
      </w:r>
      <w:r>
        <w:rPr>
          <w:rStyle w:val="9ptff7"/>
          <w:lang w:val="en-US"/>
        </w:rPr>
        <w:t>v</w:t>
      </w:r>
      <w:r w:rsidRPr="00CC070E">
        <w:rPr>
          <w:rStyle w:val="850"/>
          <w:lang w:val="ru-RU"/>
        </w:rPr>
        <w:t xml:space="preserve"> </w:t>
      </w:r>
      <w:r>
        <w:rPr>
          <w:rStyle w:val="850"/>
        </w:rPr>
        <w:t>(за першою літерою англійсь</w:t>
      </w:r>
      <w:r>
        <w:rPr>
          <w:rStyle w:val="87"/>
        </w:rPr>
        <w:t>к</w:t>
      </w:r>
      <w:r>
        <w:rPr>
          <w:rStyle w:val="850"/>
        </w:rPr>
        <w:t>ого слова</w:t>
      </w:r>
      <w:r>
        <w:rPr>
          <w:rStyle w:val="860"/>
        </w:rPr>
        <w:t xml:space="preserve"> </w:t>
      </w:r>
      <w:r>
        <w:rPr>
          <w:rStyle w:val="850"/>
          <w:lang w:val="en-US"/>
        </w:rPr>
        <w:t>velocity</w:t>
      </w:r>
      <w:r w:rsidRPr="00CC070E">
        <w:rPr>
          <w:rStyle w:val="850"/>
          <w:lang w:val="ru-RU"/>
        </w:rPr>
        <w:t xml:space="preserve">). </w:t>
      </w:r>
      <w:r>
        <w:rPr>
          <w:rStyle w:val="850"/>
        </w:rPr>
        <w:t>Ураховуючи, що переміщення позначають</w:t>
      </w:r>
      <w:r>
        <w:rPr>
          <w:rStyle w:val="afffc"/>
        </w:rPr>
        <w:t xml:space="preserve"> </w:t>
      </w:r>
      <w:r>
        <w:rPr>
          <w:rStyle w:val="afffc"/>
          <w:lang w:val="en-US"/>
        </w:rPr>
        <w:t>s</w:t>
      </w:r>
      <w:r w:rsidRPr="00CC070E">
        <w:rPr>
          <w:rStyle w:val="afffc"/>
          <w:lang w:val="ru-RU"/>
        </w:rPr>
        <w:t>,</w:t>
      </w:r>
      <w:r w:rsidRPr="00CC070E">
        <w:rPr>
          <w:rStyle w:val="850"/>
          <w:lang w:val="ru-RU"/>
        </w:rPr>
        <w:t xml:space="preserve"> </w:t>
      </w:r>
      <w:r>
        <w:rPr>
          <w:rStyle w:val="850"/>
        </w:rPr>
        <w:t xml:space="preserve">а час </w:t>
      </w:r>
      <w:r>
        <w:rPr>
          <w:rStyle w:val="87"/>
        </w:rPr>
        <w:t xml:space="preserve">— </w:t>
      </w:r>
      <w:r>
        <w:rPr>
          <w:rStyle w:val="850"/>
          <w:lang w:val="en-US"/>
        </w:rPr>
        <w:t>t</w:t>
      </w:r>
      <w:r w:rsidRPr="00CC070E">
        <w:rPr>
          <w:rStyle w:val="850"/>
          <w:lang w:val="ru-RU"/>
        </w:rPr>
        <w:t xml:space="preserve">, </w:t>
      </w:r>
      <w:r>
        <w:rPr>
          <w:rStyle w:val="850"/>
        </w:rPr>
        <w:t>можна записати формулу для визначення швидкості:</w:t>
      </w:r>
    </w:p>
    <w:p w:rsidR="003B0011" w:rsidRDefault="00EA1B1B">
      <w:pPr>
        <w:pStyle w:val="99"/>
        <w:shd w:val="clear" w:color="auto" w:fill="auto"/>
        <w:spacing w:after="107" w:line="149" w:lineRule="exact"/>
        <w:ind w:left="3000" w:right="3060"/>
        <w:jc w:val="right"/>
      </w:pPr>
      <w:r>
        <w:rPr>
          <w:rStyle w:val="94pt"/>
        </w:rPr>
        <w:t>^</w:t>
      </w:r>
      <w:r>
        <w:rPr>
          <w:rStyle w:val="9ff7"/>
        </w:rPr>
        <w:t xml:space="preserve"> </w:t>
      </w:r>
      <w:r>
        <w:rPr>
          <w:rStyle w:val="9ff4"/>
          <w:lang w:val="en-US"/>
        </w:rPr>
        <w:t>s</w:t>
      </w:r>
      <w:r w:rsidRPr="00CC070E">
        <w:rPr>
          <w:rStyle w:val="9ff5"/>
          <w:lang w:val="ru-RU"/>
        </w:rPr>
        <w:t xml:space="preserve"> </w:t>
      </w:r>
      <w:r>
        <w:rPr>
          <w:rStyle w:val="9ff4"/>
          <w:lang w:val="en-US"/>
        </w:rPr>
        <w:t>v</w:t>
      </w:r>
      <w:r w:rsidRPr="00CC070E">
        <w:rPr>
          <w:rStyle w:val="9ff4"/>
          <w:lang w:val="ru-RU"/>
        </w:rPr>
        <w:t xml:space="preserve"> </w:t>
      </w:r>
      <w:r>
        <w:rPr>
          <w:rStyle w:val="9ff4"/>
        </w:rPr>
        <w:t xml:space="preserve">= </w:t>
      </w:r>
      <w:r>
        <w:rPr>
          <w:rStyle w:val="9ff7"/>
        </w:rPr>
        <w:t xml:space="preserve">— </w:t>
      </w:r>
      <w:r>
        <w:rPr>
          <w:rStyle w:val="9ff4"/>
          <w:lang w:val="en-US"/>
        </w:rPr>
        <w:t>t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40" w:right="20" w:firstLine="340"/>
        <w:jc w:val="both"/>
      </w:pPr>
      <w:r>
        <w:rPr>
          <w:rStyle w:val="850"/>
        </w:rPr>
        <w:t>Якщо у тексті мова йде лише про числове значення (мо</w:t>
      </w:r>
      <w:r>
        <w:rPr>
          <w:rStyle w:val="850"/>
        </w:rPr>
        <w:softHyphen/>
      </w:r>
      <w:r>
        <w:rPr>
          <w:rStyle w:val="850"/>
        </w:rPr>
        <w:t>дуль) векторної величини, то літеру записують звичайним</w:t>
      </w:r>
      <w:r>
        <w:rPr>
          <w:rStyle w:val="860"/>
        </w:rPr>
        <w:t xml:space="preserve"> </w:t>
      </w:r>
      <w:r>
        <w:rPr>
          <w:rStyle w:val="850"/>
        </w:rPr>
        <w:t>шрифтом.</w:t>
      </w:r>
    </w:p>
    <w:p w:rsidR="003B0011" w:rsidRDefault="00EA1B1B">
      <w:pPr>
        <w:pStyle w:val="99"/>
        <w:shd w:val="clear" w:color="auto" w:fill="auto"/>
        <w:spacing w:line="240" w:lineRule="exact"/>
        <w:ind w:left="40" w:right="20" w:firstLine="340"/>
      </w:pPr>
      <w:r>
        <w:rPr>
          <w:rStyle w:val="9ff4"/>
        </w:rPr>
        <w:t>Щоб визначити числове значення швидкості рівномірного</w:t>
      </w:r>
      <w:r>
        <w:rPr>
          <w:rStyle w:val="9ff5"/>
        </w:rPr>
        <w:t xml:space="preserve"> </w:t>
      </w:r>
      <w:r>
        <w:rPr>
          <w:rStyle w:val="9ff4"/>
        </w:rPr>
        <w:t>руху тіла, пройдений тілом шлях ділять на проміжок часу,</w:t>
      </w:r>
    </w:p>
    <w:p w:rsidR="003B0011" w:rsidRDefault="00EA1B1B">
      <w:pPr>
        <w:pStyle w:val="99"/>
        <w:shd w:val="clear" w:color="auto" w:fill="auto"/>
        <w:spacing w:line="190" w:lineRule="exact"/>
        <w:ind w:left="40"/>
      </w:pPr>
      <w:r>
        <w:rPr>
          <w:rStyle w:val="9ff4"/>
        </w:rPr>
        <w:t xml:space="preserve">за який цей шлях пройдено: </w:t>
      </w:r>
      <w:r>
        <w:rPr>
          <w:rStyle w:val="9ff4"/>
          <w:lang w:val="en-US"/>
        </w:rPr>
        <w:t>v</w:t>
      </w:r>
      <w:r w:rsidRPr="00CC070E">
        <w:rPr>
          <w:rStyle w:val="9ff4"/>
          <w:lang w:val="ru-RU"/>
        </w:rPr>
        <w:t xml:space="preserve"> </w:t>
      </w:r>
      <w:r>
        <w:rPr>
          <w:rStyle w:val="9ff4"/>
        </w:rPr>
        <w:t>= -—</w:t>
      </w:r>
      <w:r>
        <w:br w:type="page"/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right="20" w:firstLine="340"/>
        <w:jc w:val="both"/>
      </w:pPr>
      <w:r>
        <w:rPr>
          <w:rStyle w:val="850"/>
        </w:rPr>
        <w:lastRenderedPageBreak/>
        <w:t>Під час рівномірного руху швидкість не змінюється.</w:t>
      </w:r>
      <w:r>
        <w:rPr>
          <w:rStyle w:val="9ptff7"/>
        </w:rPr>
        <w:t xml:space="preserve"> Рівно</w:t>
      </w:r>
      <w:r>
        <w:rPr>
          <w:rStyle w:val="9ptff7"/>
        </w:rPr>
        <w:softHyphen/>
        <w:t xml:space="preserve">мірний рух </w:t>
      </w:r>
      <w:r>
        <w:rPr>
          <w:rStyle w:val="9ptff9"/>
        </w:rPr>
        <w:t xml:space="preserve">— </w:t>
      </w:r>
      <w:r>
        <w:rPr>
          <w:rStyle w:val="9ptff7"/>
        </w:rPr>
        <w:t>це рух із сталою швидкістю.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right="20" w:firstLine="340"/>
        <w:jc w:val="left"/>
      </w:pPr>
      <w:r>
        <w:rPr>
          <w:rStyle w:val="850"/>
        </w:rPr>
        <w:t>За одиницею швидкості в СІ приймають швидкість такого</w:t>
      </w:r>
      <w:r>
        <w:rPr>
          <w:rStyle w:val="860"/>
        </w:rPr>
        <w:t xml:space="preserve"> </w:t>
      </w:r>
      <w:r>
        <w:rPr>
          <w:rStyle w:val="850"/>
        </w:rPr>
        <w:t>рівномірного руху, під час якого тіло за 1 с здійснює перемі</w:t>
      </w:r>
      <w:r>
        <w:rPr>
          <w:rStyle w:val="850"/>
        </w:rPr>
        <w:softHyphen/>
        <w:t xml:space="preserve">щення 1м </w:t>
      </w:r>
      <w:r>
        <w:rPr>
          <w:rStyle w:val="87"/>
        </w:rPr>
        <w:t>—</w:t>
      </w:r>
      <w:r>
        <w:rPr>
          <w:rStyle w:val="9ptff9"/>
        </w:rPr>
        <w:t xml:space="preserve"> </w:t>
      </w:r>
      <w:r>
        <w:rPr>
          <w:rStyle w:val="9ptff7"/>
        </w:rPr>
        <w:t>метр за секунду.</w:t>
      </w:r>
      <w:r>
        <w:rPr>
          <w:rStyle w:val="850"/>
        </w:rPr>
        <w:t xml:space="preserve"> Цю одиницю швид</w:t>
      </w:r>
      <w:r>
        <w:rPr>
          <w:rStyle w:val="850"/>
        </w:rPr>
        <w:t>кості запи-</w:t>
      </w:r>
      <w:r>
        <w:rPr>
          <w:rStyle w:val="860"/>
        </w:rPr>
        <w:t xml:space="preserve"> </w:t>
      </w:r>
      <w:r>
        <w:rPr>
          <w:rStyle w:val="87"/>
        </w:rPr>
        <w:t xml:space="preserve">1 </w:t>
      </w:r>
      <w:r>
        <w:rPr>
          <w:rStyle w:val="850"/>
        </w:rPr>
        <w:t>м</w:t>
      </w:r>
    </w:p>
    <w:p w:rsidR="003B0011" w:rsidRDefault="00EA1B1B">
      <w:pPr>
        <w:pStyle w:val="115"/>
        <w:shd w:val="clear" w:color="auto" w:fill="auto"/>
        <w:spacing w:before="0" w:after="0" w:line="178" w:lineRule="exact"/>
        <w:jc w:val="both"/>
      </w:pPr>
      <w:r>
        <w:rPr>
          <w:rStyle w:val="850"/>
        </w:rPr>
        <w:t xml:space="preserve">сують так: 1 </w:t>
      </w:r>
      <w:r>
        <w:rPr>
          <w:rStyle w:val="87"/>
        </w:rPr>
        <w:t>—</w:t>
      </w:r>
      <w:r>
        <w:rPr>
          <w:rStyle w:val="850"/>
        </w:rPr>
        <w:t>.</w:t>
      </w:r>
    </w:p>
    <w:p w:rsidR="003B0011" w:rsidRDefault="00EA1B1B">
      <w:pPr>
        <w:pStyle w:val="115"/>
        <w:shd w:val="clear" w:color="auto" w:fill="auto"/>
        <w:spacing w:before="0" w:after="0" w:line="178" w:lineRule="exact"/>
        <w:ind w:left="1360"/>
        <w:jc w:val="left"/>
      </w:pPr>
      <w:r>
        <w:rPr>
          <w:rStyle w:val="850"/>
        </w:rPr>
        <w:t>с</w:t>
      </w:r>
    </w:p>
    <w:p w:rsidR="003B0011" w:rsidRDefault="00EA1B1B">
      <w:pPr>
        <w:pStyle w:val="115"/>
        <w:shd w:val="clear" w:color="auto" w:fill="auto"/>
        <w:spacing w:before="0" w:after="0" w:line="178" w:lineRule="exact"/>
        <w:ind w:left="2440" w:right="20" w:hanging="2100"/>
        <w:jc w:val="left"/>
      </w:pPr>
      <w:r>
        <w:rPr>
          <w:rStyle w:val="850"/>
        </w:rPr>
        <w:t>У практичній діяльності не завжди зручно користуватися</w:t>
      </w:r>
      <w:r>
        <w:rPr>
          <w:rStyle w:val="860"/>
        </w:rPr>
        <w:t xml:space="preserve"> </w:t>
      </w:r>
      <w:r>
        <w:rPr>
          <w:rStyle w:val="850"/>
        </w:rPr>
        <w:t>м</w:t>
      </w:r>
    </w:p>
    <w:p w:rsidR="003B0011" w:rsidRDefault="00EA1B1B">
      <w:pPr>
        <w:pStyle w:val="4f2"/>
        <w:framePr w:w="730" w:h="893" w:vSpace="48" w:wrap="around" w:vAnchor="text" w:hAnchor="margin" w:x="2349" w:y="217"/>
        <w:shd w:val="clear" w:color="auto" w:fill="auto"/>
        <w:spacing w:line="190" w:lineRule="exact"/>
        <w:jc w:val="center"/>
      </w:pPr>
      <w:r>
        <w:rPr>
          <w:rStyle w:val="4f4"/>
        </w:rPr>
        <w:t>с</w:t>
      </w:r>
    </w:p>
    <w:p w:rsidR="003B0011" w:rsidRDefault="00CC070E">
      <w:pPr>
        <w:framePr w:w="730" w:h="893" w:vSpace="48" w:wrap="around" w:vAnchor="text" w:hAnchor="margin" w:x="2349" w:y="21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67995" cy="367030"/>
            <wp:effectExtent l="0" t="0" r="0" b="0"/>
            <wp:docPr id="106" name="Рисунок 106" descr="C:\Users\NDU\AppData\Local\Temp\FineReader10\media\image10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 descr="C:\Users\NDU\AppData\Local\Temp\FineReader10\media\image109.jpeg"/>
                    <pic:cNvPicPr>
                      <a:picLocks noChangeAspect="1" noChangeArrowheads="1"/>
                    </pic:cNvPicPr>
                  </pic:nvPicPr>
                  <pic:blipFill>
                    <a:blip r:embed="rId2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" cy="367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framePr w:h="190" w:vSpace="165" w:wrap="around" w:vAnchor="text" w:hAnchor="margin" w:x="7" w:y="334"/>
        <w:shd w:val="clear" w:color="auto" w:fill="auto"/>
        <w:spacing w:before="0" w:after="0" w:line="190" w:lineRule="exact"/>
        <w:jc w:val="left"/>
      </w:pPr>
      <w:r>
        <w:rPr>
          <w:rStyle w:val="850"/>
        </w:rPr>
        <w:t>Швидкості автомобіля, потяга, літака найчастіше вимірюють у</w:t>
      </w:r>
    </w:p>
    <w:p w:rsidR="003B0011" w:rsidRDefault="00EA1B1B">
      <w:pPr>
        <w:pStyle w:val="115"/>
        <w:framePr w:h="190" w:vSpace="515" w:wrap="around" w:vAnchor="text" w:hAnchor="margin" w:x="7" w:y="684"/>
        <w:shd w:val="clear" w:color="auto" w:fill="auto"/>
        <w:tabs>
          <w:tab w:val="left" w:pos="3115"/>
        </w:tabs>
        <w:spacing w:before="0" w:after="0" w:line="190" w:lineRule="exact"/>
        <w:jc w:val="left"/>
      </w:pPr>
      <w:r>
        <w:rPr>
          <w:rStyle w:val="850"/>
        </w:rPr>
        <w:t>кілометрах за годину</w:t>
      </w:r>
      <w:r>
        <w:rPr>
          <w:rStyle w:val="850"/>
        </w:rPr>
        <w:tab/>
        <w:t>, планет, штучних супутників,</w:t>
      </w:r>
    </w:p>
    <w:p w:rsidR="003B0011" w:rsidRDefault="00CC070E">
      <w:pPr>
        <w:framePr w:w="686" w:h="566" w:vSpace="734" w:wrap="around" w:vAnchor="text" w:hAnchor="margin" w:x="5546" w:y="104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353060"/>
            <wp:effectExtent l="0" t="0" r="0" b="0"/>
            <wp:docPr id="107" name="Рисунок 107" descr="C:\Users\NDU\AppData\Local\Temp\FineReader10\media\image1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7" descr="C:\Users\NDU\AppData\Local\Temp\FineReader10\media\image110.jpeg"/>
                    <pic:cNvPicPr>
                      <a:picLocks noChangeAspect="1" noChangeArrowheads="1"/>
                    </pic:cNvPicPr>
                  </pic:nvPicPr>
                  <pic:blipFill>
                    <a:blip r:embed="rId2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353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framePr w:h="190" w:vSpace="173" w:wrap="around" w:vAnchor="text" w:hAnchor="margin" w:x="7" w:y="1207"/>
        <w:shd w:val="clear" w:color="auto" w:fill="auto"/>
        <w:tabs>
          <w:tab w:val="left" w:pos="6250"/>
        </w:tabs>
        <w:spacing w:before="0" w:after="0" w:line="190" w:lineRule="exact"/>
        <w:jc w:val="left"/>
      </w:pPr>
      <w:r>
        <w:rPr>
          <w:rStyle w:val="850"/>
        </w:rPr>
        <w:t>міжпланетних станцій — у кіло</w:t>
      </w:r>
      <w:r>
        <w:rPr>
          <w:rStyle w:val="850"/>
        </w:rPr>
        <w:t>метрах за секунду</w:t>
      </w:r>
      <w:r>
        <w:rPr>
          <w:rStyle w:val="850"/>
        </w:rPr>
        <w:tab/>
        <w:t>, а</w:t>
      </w:r>
    </w:p>
    <w:p w:rsidR="003B0011" w:rsidRDefault="00CC070E">
      <w:pPr>
        <w:framePr w:w="648" w:h="566" w:vSpace="29" w:wrap="around" w:vAnchor="text" w:hAnchor="margin" w:x="881" w:y="178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03225" cy="353060"/>
            <wp:effectExtent l="0" t="0" r="0" b="0"/>
            <wp:docPr id="108" name="Рисунок 108" descr="C:\Users\NDU\AppData\Local\Temp\FineReader10\media\image1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8" descr="C:\Users\NDU\AppData\Local\Temp\FineReader10\media\image111.jpeg"/>
                    <pic:cNvPicPr>
                      <a:picLocks noChangeAspect="1" noChangeArrowheads="1"/>
                    </pic:cNvPicPr>
                  </pic:nvPicPr>
                  <pic:blipFill>
                    <a:blip r:embed="rId2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225" cy="353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0" w:line="210" w:lineRule="exact"/>
        <w:jc w:val="both"/>
      </w:pPr>
      <w:r>
        <w:rPr>
          <w:rStyle w:val="850"/>
        </w:rPr>
        <w:t xml:space="preserve">одиницею швидкості 1 </w:t>
      </w:r>
      <w:r>
        <w:rPr>
          <w:rStyle w:val="87"/>
        </w:rPr>
        <w:t xml:space="preserve">— </w:t>
      </w:r>
      <w:r>
        <w:rPr>
          <w:rStyle w:val="850"/>
        </w:rPr>
        <w:t>, тому застосовують й</w:t>
      </w:r>
      <w:r>
        <w:rPr>
          <w:rStyle w:val="105pt0"/>
        </w:rPr>
        <w:t xml:space="preserve"> інші</w:t>
      </w:r>
      <w:r>
        <w:rPr>
          <w:rStyle w:val="850"/>
        </w:rPr>
        <w:t xml:space="preserve"> одиниці.</w:t>
      </w:r>
    </w:p>
    <w:p w:rsidR="003B0011" w:rsidRDefault="00EA1B1B">
      <w:pPr>
        <w:pStyle w:val="115"/>
        <w:shd w:val="clear" w:color="auto" w:fill="auto"/>
        <w:spacing w:before="0" w:after="0" w:line="355" w:lineRule="exact"/>
        <w:ind w:right="20"/>
        <w:jc w:val="both"/>
      </w:pPr>
      <w:r>
        <w:rPr>
          <w:rStyle w:val="850"/>
        </w:rPr>
        <w:t>швидкість равлика зручніше вимірювати у сантиметрах за</w:t>
      </w:r>
      <w:r>
        <w:rPr>
          <w:rStyle w:val="860"/>
        </w:rPr>
        <w:t xml:space="preserve"> </w:t>
      </w:r>
      <w:r>
        <w:rPr>
          <w:rStyle w:val="5pt"/>
        </w:rPr>
        <w:t>хвил</w:t>
      </w:r>
      <w:r>
        <w:rPr>
          <w:rStyle w:val="5pt"/>
        </w:rPr>
        <w:t>ину.</w:t>
      </w:r>
    </w:p>
    <w:p w:rsidR="003B0011" w:rsidRDefault="00EA1B1B">
      <w:pPr>
        <w:pStyle w:val="115"/>
        <w:shd w:val="clear" w:color="auto" w:fill="auto"/>
        <w:spacing w:before="0" w:after="188" w:line="259" w:lineRule="exact"/>
        <w:ind w:right="20" w:firstLine="340"/>
        <w:jc w:val="both"/>
      </w:pPr>
      <w:r>
        <w:rPr>
          <w:rStyle w:val="850"/>
        </w:rPr>
        <w:t>На малюнках вектори швидкостей зображають у вигляді</w:t>
      </w:r>
      <w:r>
        <w:rPr>
          <w:rStyle w:val="860"/>
        </w:rPr>
        <w:t xml:space="preserve"> </w:t>
      </w:r>
      <w:r>
        <w:rPr>
          <w:rStyle w:val="850"/>
        </w:rPr>
        <w:t>стрілок певної довжини, які вказують їхні напрямки. Довжи</w:t>
      </w:r>
      <w:r>
        <w:rPr>
          <w:rStyle w:val="850"/>
        </w:rPr>
        <w:softHyphen/>
        <w:t>на стрілки відповідає числовому значенню (модулю) вектора у</w:t>
      </w:r>
      <w:r>
        <w:rPr>
          <w:rStyle w:val="860"/>
        </w:rPr>
        <w:t xml:space="preserve"> </w:t>
      </w:r>
      <w:r>
        <w:rPr>
          <w:rStyle w:val="850"/>
        </w:rPr>
        <w:t>певному масштабі. На мал. 2.31 наведено вектори, що відобра</w:t>
      </w:r>
      <w:r>
        <w:rPr>
          <w:rStyle w:val="850"/>
        </w:rPr>
        <w:softHyphen/>
      </w:r>
      <w:r>
        <w:rPr>
          <w:rStyle w:val="850"/>
        </w:rPr>
        <w:t>жують швидкості велосипедиста, автомобіля та літака, а поряд</w:t>
      </w:r>
      <w:r>
        <w:rPr>
          <w:rStyle w:val="860"/>
        </w:rPr>
        <w:t xml:space="preserve"> </w:t>
      </w:r>
      <w:r>
        <w:rPr>
          <w:rStyle w:val="850"/>
        </w:rPr>
        <w:t>їх масштабні відрізки.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3808730" cy="2016125"/>
            <wp:effectExtent l="0" t="0" r="0" b="0"/>
            <wp:docPr id="109" name="Рисунок 109" descr="C:\Users\NDU\AppData\Local\Temp\FineReader10\media\image1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9" descr="C:\Users\NDU\AppData\Local\Temp\FineReader10\media\image112.jpeg"/>
                    <pic:cNvPicPr>
                      <a:picLocks noChangeAspect="1" noChangeArrowheads="1"/>
                    </pic:cNvPicPr>
                  </pic:nvPicPr>
                  <pic:blipFill>
                    <a:blip r:embed="rId2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8730" cy="2016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lang w:val="uk"/>
        </w:rPr>
        <w:t>Мал. 2.31</w:t>
      </w:r>
    </w:p>
    <w:p w:rsidR="003B0011" w:rsidRDefault="003B0011">
      <w:pPr>
        <w:rPr>
          <w:sz w:val="2"/>
          <w:szCs w:val="2"/>
        </w:rPr>
        <w:sectPr w:rsidR="003B0011">
          <w:pgSz w:w="16837" w:h="23810"/>
          <w:pgMar w:top="7292" w:right="4998" w:bottom="6994" w:left="5293" w:header="0" w:footer="3" w:gutter="0"/>
          <w:cols w:space="720"/>
          <w:noEndnote/>
          <w:docGrid w:linePitch="360"/>
        </w:sectPr>
      </w:pPr>
    </w:p>
    <w:p w:rsidR="003B0011" w:rsidRDefault="00EA1B1B">
      <w:pPr>
        <w:rPr>
          <w:sz w:val="2"/>
          <w:szCs w:val="2"/>
        </w:rPr>
      </w:pPr>
      <w:r>
        <w:lastRenderedPageBreak/>
        <w:br w:type="page"/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firstLine="340"/>
        <w:jc w:val="both"/>
      </w:pPr>
      <w:r>
        <w:rPr>
          <w:rStyle w:val="850"/>
        </w:rPr>
        <w:lastRenderedPageBreak/>
        <w:t>Щоб легше орієнтуватис</w:t>
      </w:r>
      <w:r>
        <w:rPr>
          <w:rStyle w:val="850"/>
        </w:rPr>
        <w:t>я в умовах задачі з фізики, її запи</w:t>
      </w:r>
      <w:r>
        <w:rPr>
          <w:rStyle w:val="850"/>
        </w:rPr>
        <w:softHyphen/>
        <w:t>сують скорочено. Такий запис умови дає змогу виділити голов</w:t>
      </w:r>
      <w:r>
        <w:rPr>
          <w:rStyle w:val="850"/>
        </w:rPr>
        <w:softHyphen/>
        <w:t xml:space="preserve">ні величини, які характеризують явища </w:t>
      </w:r>
      <w:r>
        <w:rPr>
          <w:rStyle w:val="87"/>
        </w:rPr>
        <w:t xml:space="preserve">— </w:t>
      </w:r>
      <w:r>
        <w:rPr>
          <w:rStyle w:val="850"/>
        </w:rPr>
        <w:t>рухи тіл.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firstLine="340"/>
        <w:jc w:val="both"/>
        <w:sectPr w:rsidR="003B0011">
          <w:pgSz w:w="16837" w:h="23810"/>
          <w:pgMar w:top="7288" w:right="5023" w:bottom="6981" w:left="5301" w:header="0" w:footer="3" w:gutter="0"/>
          <w:cols w:space="720"/>
          <w:noEndnote/>
          <w:docGrid w:linePitch="360"/>
        </w:sectPr>
      </w:pPr>
      <w:r>
        <w:rPr>
          <w:rStyle w:val="850"/>
        </w:rPr>
        <w:t>У скороченому вигляді умова задачі має такий вигляд:</w:t>
      </w:r>
    </w:p>
    <w:p w:rsidR="003B0011" w:rsidRDefault="003B0011">
      <w:pPr>
        <w:framePr w:w="12041" w:h="109" w:hRule="exact" w:wrap="notBeside" w:vAnchor="text" w:hAnchor="text" w:xAlign="center" w:y="1" w:anchorLock="1"/>
      </w:pPr>
    </w:p>
    <w:p w:rsidR="003B0011" w:rsidRDefault="00EA1B1B">
      <w:pPr>
        <w:rPr>
          <w:sz w:val="2"/>
          <w:szCs w:val="2"/>
        </w:rPr>
        <w:sectPr w:rsidR="003B0011">
          <w:type w:val="continuous"/>
          <w:pgSz w:w="16837" w:h="23810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60"/>
        <w:jc w:val="left"/>
      </w:pPr>
      <w:r>
        <w:rPr>
          <w:rStyle w:val="850"/>
          <w:lang w:val="ru"/>
        </w:rPr>
        <w:t>= 0,5 год =</w:t>
      </w:r>
      <w:r>
        <w:rPr>
          <w:rStyle w:val="850"/>
          <w:lang w:val="ru"/>
        </w:rPr>
        <w:t xml:space="preserve"> 1800 с,</w:t>
      </w:r>
      <w:r>
        <w:rPr>
          <w:rStyle w:val="860"/>
          <w:lang w:val="ru"/>
        </w:rPr>
        <w:t xml:space="preserve"> </w:t>
      </w:r>
      <w:r>
        <w:rPr>
          <w:rStyle w:val="850"/>
          <w:lang w:val="ru"/>
        </w:rPr>
        <w:t>г</w:t>
      </w:r>
      <w:r>
        <w:rPr>
          <w:rStyle w:val="850"/>
          <w:vertAlign w:val="subscript"/>
          <w:lang w:val="ru"/>
        </w:rPr>
        <w:t>в</w:t>
      </w:r>
      <w:r>
        <w:rPr>
          <w:rStyle w:val="87"/>
          <w:lang w:val="ru"/>
        </w:rPr>
        <w:t xml:space="preserve"> </w:t>
      </w:r>
      <w:r>
        <w:rPr>
          <w:rStyle w:val="850"/>
          <w:lang w:val="ru"/>
        </w:rPr>
        <w:t xml:space="preserve">= 6 </w:t>
      </w:r>
      <w:r>
        <w:rPr>
          <w:rStyle w:val="850"/>
        </w:rPr>
        <w:t xml:space="preserve">хв </w:t>
      </w:r>
      <w:r>
        <w:rPr>
          <w:rStyle w:val="850"/>
          <w:lang w:val="ru"/>
        </w:rPr>
        <w:t>= 360 с,</w:t>
      </w:r>
      <w:r>
        <w:rPr>
          <w:rStyle w:val="860"/>
          <w:lang w:val="ru"/>
        </w:rPr>
        <w:t xml:space="preserve"> </w:t>
      </w:r>
      <w:r>
        <w:rPr>
          <w:rStyle w:val="850"/>
          <w:lang w:val="ru"/>
        </w:rPr>
        <w:t>г</w:t>
      </w:r>
      <w:r>
        <w:rPr>
          <w:rStyle w:val="850"/>
          <w:vertAlign w:val="subscript"/>
          <w:lang w:val="ru"/>
        </w:rPr>
        <w:t>ш</w:t>
      </w:r>
      <w:r>
        <w:rPr>
          <w:rStyle w:val="850"/>
          <w:lang w:val="ru"/>
        </w:rPr>
        <w:t xml:space="preserve"> = 90 с,</w:t>
      </w:r>
    </w:p>
    <w:p w:rsidR="003B0011" w:rsidRDefault="00EA1B1B">
      <w:pPr>
        <w:pStyle w:val="99"/>
        <w:framePr w:h="190" w:hSpace="19" w:vSpace="150" w:wrap="around" w:hAnchor="margin" w:x="10" w:y="2100"/>
        <w:shd w:val="clear" w:color="auto" w:fill="auto"/>
        <w:spacing w:line="190" w:lineRule="exact"/>
        <w:jc w:val="left"/>
      </w:pPr>
      <w:r>
        <w:rPr>
          <w:rStyle w:val="9ff4"/>
        </w:rPr>
        <w:t>V</w:t>
      </w:r>
    </w:p>
    <w:p w:rsidR="003B0011" w:rsidRDefault="00EA1B1B">
      <w:pPr>
        <w:pStyle w:val="99"/>
        <w:framePr w:h="190" w:hSpace="19" w:vSpace="227" w:wrap="around" w:hAnchor="margin" w:x="10" w:y="2974"/>
        <w:shd w:val="clear" w:color="auto" w:fill="auto"/>
        <w:spacing w:line="190" w:lineRule="exact"/>
        <w:jc w:val="left"/>
      </w:pPr>
      <w:r>
        <w:rPr>
          <w:rStyle w:val="9ff4"/>
        </w:rPr>
        <w:t>V</w:t>
      </w:r>
    </w:p>
    <w:p w:rsidR="003B0011" w:rsidRDefault="00EA1B1B">
      <w:pPr>
        <w:pStyle w:val="115"/>
        <w:framePr w:w="6509" w:h="1051" w:vSpace="191" w:wrap="around" w:hAnchor="margin" w:x="-105" w:y="3715"/>
        <w:shd w:val="clear" w:color="auto" w:fill="auto"/>
        <w:tabs>
          <w:tab w:val="left" w:pos="3178"/>
          <w:tab w:val="left" w:pos="4349"/>
        </w:tabs>
        <w:spacing w:before="0" w:after="0" w:line="211" w:lineRule="exact"/>
        <w:ind w:left="2160" w:right="2120" w:hanging="1800"/>
        <w:jc w:val="left"/>
      </w:pPr>
      <w:r>
        <w:rPr>
          <w:rStyle w:val="850"/>
        </w:rPr>
        <w:t xml:space="preserve">Відповідь: ип = </w:t>
      </w:r>
      <w:r>
        <w:rPr>
          <w:rStyle w:val="2pt0"/>
        </w:rPr>
        <w:t>1—;</w:t>
      </w:r>
      <w:r>
        <w:rPr>
          <w:rStyle w:val="850"/>
        </w:rPr>
        <w:t xml:space="preserve"> и</w:t>
      </w:r>
      <w:r>
        <w:rPr>
          <w:rStyle w:val="850"/>
          <w:vertAlign w:val="subscript"/>
        </w:rPr>
        <w:t>в</w:t>
      </w:r>
      <w:r>
        <w:rPr>
          <w:rStyle w:val="850"/>
        </w:rPr>
        <w:t xml:space="preserve"> = </w:t>
      </w:r>
      <w:r>
        <w:rPr>
          <w:rStyle w:val="2pt0"/>
        </w:rPr>
        <w:t>5—</w:t>
      </w:r>
      <w:r>
        <w:rPr>
          <w:rStyle w:val="2pt1"/>
        </w:rPr>
        <w:t xml:space="preserve"> </w:t>
      </w:r>
      <w:r>
        <w:rPr>
          <w:rStyle w:val="2pt0"/>
        </w:rPr>
        <w:t>;</w:t>
      </w:r>
      <w:r>
        <w:rPr>
          <w:rStyle w:val="850"/>
        </w:rPr>
        <w:t xml:space="preserve"> им = 20</w:t>
      </w:r>
      <w:r>
        <w:rPr>
          <w:rStyle w:val="850"/>
          <w:vertAlign w:val="superscript"/>
        </w:rPr>
        <w:t>:</w:t>
      </w:r>
      <w:r>
        <w:rPr>
          <w:rStyle w:val="87"/>
          <w:vertAlign w:val="superscript"/>
        </w:rPr>
        <w:t xml:space="preserve"> </w:t>
      </w:r>
      <w:r>
        <w:rPr>
          <w:rStyle w:val="850"/>
        </w:rPr>
        <w:t>с</w:t>
      </w:r>
      <w:r>
        <w:rPr>
          <w:rStyle w:val="850"/>
        </w:rPr>
        <w:tab/>
        <w:t>с</w:t>
      </w:r>
      <w:r>
        <w:rPr>
          <w:rStyle w:val="850"/>
        </w:rPr>
        <w:tab/>
        <w:t>с</w:t>
      </w:r>
    </w:p>
    <w:p w:rsidR="003B0011" w:rsidRDefault="00EA1B1B">
      <w:pPr>
        <w:pStyle w:val="115"/>
        <w:framePr w:w="6509" w:h="1051" w:vSpace="191" w:wrap="around" w:hAnchor="margin" w:x="-105" w:y="3715"/>
        <w:shd w:val="clear" w:color="auto" w:fill="auto"/>
        <w:spacing w:before="0" w:after="0" w:line="211" w:lineRule="exact"/>
        <w:ind w:firstLine="340"/>
        <w:jc w:val="both"/>
      </w:pPr>
      <w:r>
        <w:rPr>
          <w:rStyle w:val="850"/>
        </w:rPr>
        <w:t>Тепер одразу видно, що швидкість велосипедиста у 5 разів</w:t>
      </w:r>
      <w:r>
        <w:rPr>
          <w:rStyle w:val="860"/>
        </w:rPr>
        <w:t xml:space="preserve"> </w:t>
      </w:r>
      <w:r>
        <w:rPr>
          <w:rStyle w:val="850"/>
        </w:rPr>
        <w:t>більша за швидкість пішохода, а мотоцикліст рухався в 4 ра</w:t>
      </w:r>
      <w:r>
        <w:rPr>
          <w:rStyle w:val="850"/>
        </w:rPr>
        <w:softHyphen/>
        <w:t>зи швидше, ніж велосипедист.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60"/>
        <w:jc w:val="left"/>
      </w:pPr>
      <w:r>
        <w:rPr>
          <w:rStyle w:val="850"/>
          <w:lang w:val="ru"/>
        </w:rPr>
        <w:t>я</w:t>
      </w:r>
      <w:r>
        <w:rPr>
          <w:rStyle w:val="850"/>
          <w:vertAlign w:val="subscript"/>
          <w:lang w:val="ru"/>
        </w:rPr>
        <w:t>п</w:t>
      </w:r>
      <w:r>
        <w:rPr>
          <w:rStyle w:val="850"/>
          <w:lang w:val="ru"/>
        </w:rPr>
        <w:t xml:space="preserve"> = я</w:t>
      </w:r>
      <w:r>
        <w:rPr>
          <w:rStyle w:val="850"/>
          <w:vertAlign w:val="subscript"/>
          <w:lang w:val="ru"/>
        </w:rPr>
        <w:t>в</w:t>
      </w:r>
      <w:r>
        <w:rPr>
          <w:rStyle w:val="850"/>
          <w:lang w:val="ru"/>
        </w:rPr>
        <w:t xml:space="preserve"> = э</w:t>
      </w:r>
      <w:r>
        <w:rPr>
          <w:rStyle w:val="850"/>
          <w:vertAlign w:val="subscript"/>
          <w:lang w:val="ru"/>
        </w:rPr>
        <w:t>ш</w:t>
      </w:r>
      <w:r>
        <w:rPr>
          <w:rStyle w:val="850"/>
          <w:lang w:val="ru"/>
        </w:rPr>
        <w:t xml:space="preserve"> = 8 = 1800 ш</w:t>
      </w:r>
    </w:p>
    <w:p w:rsidR="003B0011" w:rsidRDefault="00EA1B1B">
      <w:pPr>
        <w:pStyle w:val="115"/>
        <w:shd w:val="clear" w:color="auto" w:fill="auto"/>
        <w:tabs>
          <w:tab w:val="left" w:leader="underscore" w:pos="257"/>
        </w:tabs>
        <w:spacing w:before="0" w:after="0" w:line="190" w:lineRule="exact"/>
        <w:ind w:left="60"/>
        <w:jc w:val="left"/>
      </w:pPr>
      <w:r>
        <w:rPr>
          <w:rStyle w:val="87"/>
          <w:lang w:val="ru"/>
        </w:rPr>
        <w:tab/>
      </w:r>
      <w:r>
        <w:rPr>
          <w:rStyle w:val="850"/>
          <w:lang w:val="ru"/>
        </w:rPr>
        <w:t>?</w:t>
      </w:r>
    </w:p>
    <w:p w:rsidR="003B0011" w:rsidRDefault="00EA1B1B">
      <w:pPr>
        <w:pStyle w:val="212"/>
        <w:shd w:val="clear" w:color="auto" w:fill="auto"/>
        <w:spacing w:after="193" w:line="110" w:lineRule="exact"/>
        <w:ind w:left="60"/>
      </w:pPr>
      <w:r>
        <w:t>п</w:t>
      </w:r>
    </w:p>
    <w:p w:rsidR="003B0011" w:rsidRDefault="00EA1B1B">
      <w:pPr>
        <w:pStyle w:val="115"/>
        <w:shd w:val="clear" w:color="auto" w:fill="auto"/>
        <w:spacing w:before="0" w:after="96" w:line="190" w:lineRule="exact"/>
        <w:ind w:left="60"/>
        <w:jc w:val="left"/>
      </w:pPr>
      <w:r>
        <w:rPr>
          <w:rStyle w:val="55pt"/>
          <w:lang w:val="ru"/>
        </w:rPr>
        <w:t>^в</w:t>
      </w:r>
      <w:r>
        <w:rPr>
          <w:rStyle w:val="850"/>
          <w:lang w:val="ru"/>
        </w:rPr>
        <w:t xml:space="preserve"> _ ?</w:t>
      </w:r>
    </w:p>
    <w:p w:rsidR="003B0011" w:rsidRDefault="00EA1B1B">
      <w:pPr>
        <w:pStyle w:val="115"/>
        <w:shd w:val="clear" w:color="auto" w:fill="auto"/>
        <w:tabs>
          <w:tab w:val="left" w:leader="underscore" w:pos="257"/>
        </w:tabs>
        <w:spacing w:before="0" w:after="0" w:line="190" w:lineRule="exact"/>
        <w:ind w:left="60"/>
        <w:jc w:val="left"/>
      </w:pPr>
      <w:r>
        <w:rPr>
          <w:rStyle w:val="87"/>
          <w:lang w:val="ru"/>
        </w:rPr>
        <w:tab/>
      </w:r>
      <w:r>
        <w:rPr>
          <w:rStyle w:val="850"/>
          <w:lang w:val="ru"/>
        </w:rPr>
        <w:t>?</w:t>
      </w:r>
    </w:p>
    <w:p w:rsidR="003B0011" w:rsidRDefault="00EA1B1B">
      <w:pPr>
        <w:pStyle w:val="212"/>
        <w:shd w:val="clear" w:color="auto" w:fill="auto"/>
        <w:spacing w:after="342" w:line="110" w:lineRule="exact"/>
        <w:ind w:left="60"/>
      </w:pPr>
      <w:r>
        <w:t>ш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2020"/>
        <w:jc w:val="left"/>
      </w:pPr>
      <w:r>
        <w:rPr>
          <w:rStyle w:val="850"/>
        </w:rPr>
        <w:t>ш</w:t>
      </w:r>
    </w:p>
    <w:p w:rsidR="003B0011" w:rsidRDefault="00EA1B1B">
      <w:pPr>
        <w:pStyle w:val="115"/>
        <w:shd w:val="clear" w:color="auto" w:fill="auto"/>
        <w:spacing w:before="0" w:after="14" w:line="230" w:lineRule="exact"/>
        <w:ind w:left="60" w:right="20"/>
        <w:jc w:val="both"/>
      </w:pPr>
      <w:r>
        <w:rPr>
          <w:rStyle w:val="850"/>
        </w:rPr>
        <w:t>Тоді швидкості пішохода, велоси</w:t>
      </w:r>
      <w:r>
        <w:rPr>
          <w:rStyle w:val="850"/>
        </w:rPr>
        <w:softHyphen/>
        <w:t>педиста і мотоцикліста матимуть</w:t>
      </w:r>
      <w:r>
        <w:rPr>
          <w:rStyle w:val="860"/>
        </w:rPr>
        <w:t xml:space="preserve"> </w:t>
      </w:r>
      <w:r>
        <w:rPr>
          <w:rStyle w:val="850"/>
        </w:rPr>
        <w:t>такі значення: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1"/>
        <w:gridCol w:w="274"/>
        <w:gridCol w:w="1118"/>
        <w:gridCol w:w="542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182"/>
        </w:trPr>
        <w:tc>
          <w:tcPr>
            <w:tcW w:w="451" w:type="dxa"/>
            <w:shd w:val="clear" w:color="auto" w:fill="FFFFFF"/>
          </w:tcPr>
          <w:p w:rsidR="003B0011" w:rsidRDefault="00EA1B1B">
            <w:pPr>
              <w:pStyle w:val="115"/>
              <w:framePr w:w="2386" w:h="1752" w:wrap="notBeside" w:vAnchor="text" w:hAnchor="text" w:x="423" w:y="1"/>
              <w:shd w:val="clear" w:color="auto" w:fill="auto"/>
              <w:spacing w:before="0" w:after="0" w:line="240" w:lineRule="auto"/>
              <w:ind w:left="160"/>
              <w:jc w:val="left"/>
            </w:pPr>
            <w:r>
              <w:rPr>
                <w:rStyle w:val="850"/>
                <w:lang w:val="ru"/>
              </w:rPr>
              <w:t>8</w:t>
            </w:r>
          </w:p>
        </w:tc>
        <w:tc>
          <w:tcPr>
            <w:tcW w:w="274" w:type="dxa"/>
            <w:shd w:val="clear" w:color="auto" w:fill="FFFFFF"/>
          </w:tcPr>
          <w:p w:rsidR="003B0011" w:rsidRDefault="003B0011">
            <w:pPr>
              <w:framePr w:w="2386" w:h="1752" w:wrap="notBeside" w:vAnchor="text" w:hAnchor="text" w:x="423" w:y="1"/>
              <w:rPr>
                <w:sz w:val="10"/>
                <w:szCs w:val="10"/>
              </w:rPr>
            </w:pPr>
          </w:p>
        </w:tc>
        <w:tc>
          <w:tcPr>
            <w:tcW w:w="1118" w:type="dxa"/>
            <w:tcBorders>
              <w:bottom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="2386" w:h="1752" w:wrap="notBeside" w:vAnchor="text" w:hAnchor="text" w:x="423" w:y="1"/>
              <w:shd w:val="clear" w:color="auto" w:fill="auto"/>
              <w:spacing w:before="0" w:after="0" w:line="240" w:lineRule="auto"/>
              <w:ind w:left="300"/>
              <w:jc w:val="left"/>
            </w:pPr>
            <w:r>
              <w:rPr>
                <w:rStyle w:val="850"/>
                <w:lang w:val="ru"/>
              </w:rPr>
              <w:t xml:space="preserve">1800 </w:t>
            </w:r>
            <w:r>
              <w:rPr>
                <w:rStyle w:val="850"/>
              </w:rPr>
              <w:t>ш</w:t>
            </w:r>
          </w:p>
        </w:tc>
        <w:tc>
          <w:tcPr>
            <w:tcW w:w="542" w:type="dxa"/>
            <w:shd w:val="clear" w:color="auto" w:fill="FFFFFF"/>
          </w:tcPr>
          <w:p w:rsidR="003B0011" w:rsidRDefault="00EA1B1B">
            <w:pPr>
              <w:pStyle w:val="115"/>
              <w:framePr w:w="2386" w:h="1752" w:wrap="notBeside" w:vAnchor="text" w:hAnchor="text" w:x="423" w:y="1"/>
              <w:shd w:val="clear" w:color="auto" w:fill="auto"/>
              <w:spacing w:before="0" w:after="0" w:line="240" w:lineRule="auto"/>
              <w:ind w:left="220"/>
              <w:jc w:val="left"/>
            </w:pPr>
            <w:r>
              <w:rPr>
                <w:rStyle w:val="850"/>
              </w:rPr>
              <w:t>ш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25"/>
        </w:trPr>
        <w:tc>
          <w:tcPr>
            <w:tcW w:w="451" w:type="dxa"/>
            <w:shd w:val="clear" w:color="auto" w:fill="FFFFFF"/>
          </w:tcPr>
          <w:p w:rsidR="003B0011" w:rsidRDefault="00EA1B1B">
            <w:pPr>
              <w:pStyle w:val="212"/>
              <w:framePr w:w="2386" w:h="1752" w:wrap="notBeside" w:vAnchor="text" w:hAnchor="text" w:x="423" w:y="1"/>
              <w:shd w:val="clear" w:color="auto" w:fill="auto"/>
              <w:tabs>
                <w:tab w:val="left" w:leader="hyphen" w:pos="312"/>
              </w:tabs>
              <w:spacing w:line="240" w:lineRule="auto"/>
            </w:pPr>
            <w:r>
              <w:rPr>
                <w:rStyle w:val="214"/>
              </w:rPr>
              <w:t xml:space="preserve">і </w:t>
            </w:r>
            <w:r>
              <w:rPr>
                <w:rStyle w:val="214"/>
                <w:lang w:val="ru"/>
              </w:rPr>
              <w:tab/>
            </w:r>
          </w:p>
        </w:tc>
        <w:tc>
          <w:tcPr>
            <w:tcW w:w="274" w:type="dxa"/>
            <w:shd w:val="clear" w:color="auto" w:fill="FFFFFF"/>
          </w:tcPr>
          <w:p w:rsidR="003B0011" w:rsidRDefault="00EA1B1B">
            <w:pPr>
              <w:pStyle w:val="252"/>
              <w:framePr w:w="2386" w:h="1752" w:wrap="notBeside" w:vAnchor="text" w:hAnchor="text" w:x="423" w:y="1"/>
              <w:shd w:val="clear" w:color="auto" w:fill="auto"/>
              <w:spacing w:line="240" w:lineRule="auto"/>
              <w:ind w:left="120"/>
            </w:pPr>
            <w:r>
              <w:rPr>
                <w:lang w:val="uk"/>
              </w:rPr>
              <w:t>V,,</w:t>
            </w:r>
          </w:p>
        </w:tc>
        <w:tc>
          <w:tcPr>
            <w:tcW w:w="1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="2386" w:h="1752" w:wrap="notBeside" w:vAnchor="text" w:hAnchor="text" w:x="423" w:y="1"/>
              <w:shd w:val="clear" w:color="auto" w:fill="auto"/>
              <w:tabs>
                <w:tab w:val="left" w:leader="hyphen" w:pos="953"/>
              </w:tabs>
              <w:spacing w:before="0" w:after="0" w:line="240" w:lineRule="auto"/>
              <w:ind w:left="60"/>
              <w:jc w:val="left"/>
            </w:pPr>
            <w:r>
              <w:rPr>
                <w:rStyle w:val="850"/>
                <w:lang w:val="ru"/>
              </w:rPr>
              <w:t xml:space="preserve">= </w:t>
            </w:r>
            <w:r>
              <w:rPr>
                <w:rStyle w:val="87"/>
                <w:lang w:val="ru"/>
              </w:rPr>
              <w:tab/>
              <w:t xml:space="preserve"> </w:t>
            </w:r>
            <w:r>
              <w:rPr>
                <w:rStyle w:val="850"/>
                <w:lang w:val="ru"/>
              </w:rPr>
              <w:t>=</w:t>
            </w:r>
          </w:p>
        </w:tc>
        <w:tc>
          <w:tcPr>
            <w:tcW w:w="542" w:type="dxa"/>
            <w:shd w:val="clear" w:color="auto" w:fill="FFFFFF"/>
          </w:tcPr>
          <w:p w:rsidR="003B0011" w:rsidRDefault="00EA1B1B">
            <w:pPr>
              <w:pStyle w:val="115"/>
              <w:framePr w:w="2386" w:h="1752" w:wrap="notBeside" w:vAnchor="text" w:hAnchor="text" w:x="423" w:y="1"/>
              <w:shd w:val="clear" w:color="auto" w:fill="auto"/>
              <w:spacing w:before="0" w:after="0" w:line="240" w:lineRule="auto"/>
              <w:ind w:left="40"/>
              <w:jc w:val="left"/>
            </w:pPr>
            <w:r>
              <w:rPr>
                <w:rStyle w:val="2pt0"/>
                <w:vertAlign w:val="superscript"/>
              </w:rPr>
              <w:t>:</w:t>
            </w:r>
            <w:r>
              <w:rPr>
                <w:rStyle w:val="2pt0"/>
              </w:rPr>
              <w:t xml:space="preserve"> </w:t>
            </w:r>
            <w:r>
              <w:rPr>
                <w:rStyle w:val="2pt0"/>
                <w:lang w:val="ru"/>
              </w:rPr>
              <w:t>1—;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451" w:type="dxa"/>
            <w:shd w:val="clear" w:color="auto" w:fill="FFFFFF"/>
          </w:tcPr>
          <w:p w:rsidR="003B0011" w:rsidRDefault="00EA1B1B">
            <w:pPr>
              <w:pStyle w:val="212"/>
              <w:framePr w:w="2386" w:h="1752" w:wrap="notBeside" w:vAnchor="text" w:hAnchor="text" w:x="423" w:y="1"/>
              <w:shd w:val="clear" w:color="auto" w:fill="auto"/>
              <w:spacing w:line="240" w:lineRule="auto"/>
              <w:ind w:left="160"/>
            </w:pPr>
            <w:r>
              <w:t xml:space="preserve">*п </w:t>
            </w:r>
            <w:r>
              <w:rPr>
                <w:rStyle w:val="214"/>
                <w:lang w:val="ru"/>
              </w:rPr>
              <w:t>'</w:t>
            </w:r>
          </w:p>
        </w:tc>
        <w:tc>
          <w:tcPr>
            <w:tcW w:w="274" w:type="dxa"/>
            <w:shd w:val="clear" w:color="auto" w:fill="FFFFFF"/>
          </w:tcPr>
          <w:p w:rsidR="003B0011" w:rsidRDefault="00EA1B1B">
            <w:pPr>
              <w:pStyle w:val="212"/>
              <w:framePr w:w="2386" w:h="1752" w:wrap="notBeside" w:vAnchor="text" w:hAnchor="text" w:x="423" w:y="1"/>
              <w:shd w:val="clear" w:color="auto" w:fill="auto"/>
              <w:spacing w:line="240" w:lineRule="auto"/>
              <w:ind w:left="120"/>
            </w:pPr>
            <w:r>
              <w:t>п</w:t>
            </w:r>
          </w:p>
        </w:tc>
        <w:tc>
          <w:tcPr>
            <w:tcW w:w="1118" w:type="dxa"/>
            <w:tcBorders>
              <w:top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="2386" w:h="1752" w:wrap="notBeside" w:vAnchor="text" w:hAnchor="text" w:x="423" w:y="1"/>
              <w:shd w:val="clear" w:color="auto" w:fill="auto"/>
              <w:spacing w:before="0" w:after="0" w:line="240" w:lineRule="auto"/>
              <w:ind w:left="300"/>
              <w:jc w:val="left"/>
            </w:pPr>
            <w:r>
              <w:rPr>
                <w:rStyle w:val="850"/>
                <w:lang w:val="ru"/>
              </w:rPr>
              <w:t>1800 с</w:t>
            </w:r>
          </w:p>
        </w:tc>
        <w:tc>
          <w:tcPr>
            <w:tcW w:w="542" w:type="dxa"/>
            <w:shd w:val="clear" w:color="auto" w:fill="FFFFFF"/>
          </w:tcPr>
          <w:p w:rsidR="003B0011" w:rsidRDefault="00EA1B1B">
            <w:pPr>
              <w:pStyle w:val="115"/>
              <w:framePr w:w="2386" w:h="1752" w:wrap="notBeside" w:vAnchor="text" w:hAnchor="text" w:x="423" w:y="1"/>
              <w:shd w:val="clear" w:color="auto" w:fill="auto"/>
              <w:spacing w:before="0" w:after="0" w:line="240" w:lineRule="auto"/>
              <w:ind w:left="220"/>
              <w:jc w:val="left"/>
            </w:pPr>
            <w:r>
              <w:rPr>
                <w:rStyle w:val="850"/>
              </w:rPr>
              <w:t>с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35"/>
        </w:trPr>
        <w:tc>
          <w:tcPr>
            <w:tcW w:w="451" w:type="dxa"/>
            <w:shd w:val="clear" w:color="auto" w:fill="FFFFFF"/>
          </w:tcPr>
          <w:p w:rsidR="003B0011" w:rsidRDefault="003B0011">
            <w:pPr>
              <w:framePr w:w="2386" w:h="1752" w:wrap="notBeside" w:vAnchor="text" w:hAnchor="text" w:x="423" w:y="1"/>
              <w:rPr>
                <w:sz w:val="10"/>
                <w:szCs w:val="10"/>
              </w:rPr>
            </w:pPr>
          </w:p>
        </w:tc>
        <w:tc>
          <w:tcPr>
            <w:tcW w:w="274" w:type="dxa"/>
            <w:shd w:val="clear" w:color="auto" w:fill="FFFFFF"/>
          </w:tcPr>
          <w:p w:rsidR="003B0011" w:rsidRDefault="003B0011">
            <w:pPr>
              <w:framePr w:w="2386" w:h="1752" w:wrap="notBeside" w:vAnchor="text" w:hAnchor="text" w:x="423" w:y="1"/>
              <w:rPr>
                <w:sz w:val="10"/>
                <w:szCs w:val="10"/>
              </w:rPr>
            </w:pPr>
          </w:p>
        </w:tc>
        <w:tc>
          <w:tcPr>
            <w:tcW w:w="1118" w:type="dxa"/>
            <w:tcBorders>
              <w:bottom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="2386" w:h="1752" w:wrap="notBeside" w:vAnchor="text" w:hAnchor="text" w:x="423" w:y="1"/>
              <w:shd w:val="clear" w:color="auto" w:fill="auto"/>
              <w:spacing w:before="0" w:after="0" w:line="240" w:lineRule="auto"/>
              <w:ind w:left="300"/>
              <w:jc w:val="left"/>
            </w:pPr>
            <w:r>
              <w:rPr>
                <w:rStyle w:val="850"/>
                <w:lang w:val="ru"/>
              </w:rPr>
              <w:t xml:space="preserve">1800 </w:t>
            </w:r>
            <w:r>
              <w:rPr>
                <w:rStyle w:val="850"/>
              </w:rPr>
              <w:t>ш</w:t>
            </w:r>
          </w:p>
        </w:tc>
        <w:tc>
          <w:tcPr>
            <w:tcW w:w="542" w:type="dxa"/>
            <w:shd w:val="clear" w:color="auto" w:fill="FFFFFF"/>
          </w:tcPr>
          <w:p w:rsidR="003B0011" w:rsidRDefault="00EA1B1B">
            <w:pPr>
              <w:pStyle w:val="115"/>
              <w:framePr w:w="2386" w:h="1752" w:wrap="notBeside" w:vAnchor="text" w:hAnchor="text" w:x="423" w:y="1"/>
              <w:shd w:val="clear" w:color="auto" w:fill="auto"/>
              <w:spacing w:before="0" w:after="0" w:line="240" w:lineRule="auto"/>
              <w:ind w:left="220"/>
              <w:jc w:val="left"/>
            </w:pPr>
            <w:r>
              <w:rPr>
                <w:rStyle w:val="850"/>
              </w:rPr>
              <w:t>ш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25"/>
        </w:trPr>
        <w:tc>
          <w:tcPr>
            <w:tcW w:w="451" w:type="dxa"/>
            <w:shd w:val="clear" w:color="auto" w:fill="FFFFFF"/>
          </w:tcPr>
          <w:p w:rsidR="003B0011" w:rsidRDefault="00EA1B1B">
            <w:pPr>
              <w:pStyle w:val="242"/>
              <w:framePr w:w="2386" w:h="1752" w:wrap="notBeside" w:vAnchor="text" w:hAnchor="text" w:x="423" w:y="1"/>
              <w:shd w:val="clear" w:color="auto" w:fill="auto"/>
              <w:spacing w:line="240" w:lineRule="auto"/>
            </w:pPr>
            <w:r>
              <w:rPr>
                <w:rStyle w:val="243"/>
              </w:rPr>
              <w:t>= —</w:t>
            </w:r>
          </w:p>
        </w:tc>
        <w:tc>
          <w:tcPr>
            <w:tcW w:w="274" w:type="dxa"/>
            <w:shd w:val="clear" w:color="auto" w:fill="FFFFFF"/>
          </w:tcPr>
          <w:p w:rsidR="003B0011" w:rsidRDefault="00EA1B1B">
            <w:pPr>
              <w:pStyle w:val="115"/>
              <w:framePr w:w="2386" w:h="1752" w:wrap="notBeside" w:vAnchor="text" w:hAnchor="text" w:x="423" w:y="1"/>
              <w:shd w:val="clear" w:color="auto" w:fill="auto"/>
              <w:spacing w:before="0" w:after="0" w:line="240" w:lineRule="auto"/>
              <w:ind w:left="120"/>
              <w:jc w:val="left"/>
            </w:pPr>
            <w:r>
              <w:rPr>
                <w:rStyle w:val="850"/>
              </w:rPr>
              <w:t>V,</w:t>
            </w:r>
          </w:p>
        </w:tc>
        <w:tc>
          <w:tcPr>
            <w:tcW w:w="1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="2386" w:h="1752" w:wrap="notBeside" w:vAnchor="text" w:hAnchor="text" w:x="423" w:y="1"/>
              <w:shd w:val="clear" w:color="auto" w:fill="auto"/>
              <w:tabs>
                <w:tab w:val="left" w:leader="hyphen" w:pos="948"/>
              </w:tabs>
              <w:spacing w:before="0" w:after="0" w:line="240" w:lineRule="auto"/>
              <w:ind w:left="60"/>
              <w:jc w:val="left"/>
            </w:pPr>
            <w:r>
              <w:rPr>
                <w:rStyle w:val="850"/>
                <w:lang w:val="ru"/>
              </w:rPr>
              <w:t xml:space="preserve">= </w:t>
            </w:r>
            <w:r>
              <w:rPr>
                <w:rStyle w:val="87"/>
                <w:lang w:val="ru"/>
              </w:rPr>
              <w:tab/>
            </w:r>
            <w:r>
              <w:rPr>
                <w:rStyle w:val="850"/>
                <w:lang w:val="ru"/>
              </w:rPr>
              <w:t>=</w:t>
            </w:r>
          </w:p>
        </w:tc>
        <w:tc>
          <w:tcPr>
            <w:tcW w:w="542" w:type="dxa"/>
            <w:shd w:val="clear" w:color="auto" w:fill="FFFFFF"/>
          </w:tcPr>
          <w:p w:rsidR="003B0011" w:rsidRDefault="00EA1B1B">
            <w:pPr>
              <w:pStyle w:val="99"/>
              <w:framePr w:w="2386" w:h="1752" w:wrap="notBeside" w:vAnchor="text" w:hAnchor="text" w:x="423" w:y="1"/>
              <w:shd w:val="clear" w:color="auto" w:fill="auto"/>
              <w:spacing w:line="240" w:lineRule="auto"/>
              <w:ind w:left="40"/>
              <w:jc w:val="left"/>
            </w:pPr>
            <w:r>
              <w:rPr>
                <w:rStyle w:val="9ff4"/>
                <w:lang w:val="ru"/>
              </w:rPr>
              <w:t>5—</w:t>
            </w:r>
            <w:r>
              <w:rPr>
                <w:rStyle w:val="9ff6"/>
                <w:lang w:val="ru"/>
              </w:rPr>
              <w:t>;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451" w:type="dxa"/>
            <w:shd w:val="clear" w:color="auto" w:fill="FFFFFF"/>
          </w:tcPr>
          <w:p w:rsidR="003B0011" w:rsidRDefault="003B0011">
            <w:pPr>
              <w:framePr w:w="2386" w:h="1752" w:wrap="notBeside" w:vAnchor="text" w:hAnchor="text" w:x="423" w:y="1"/>
              <w:rPr>
                <w:sz w:val="10"/>
                <w:szCs w:val="10"/>
              </w:rPr>
            </w:pPr>
          </w:p>
        </w:tc>
        <w:tc>
          <w:tcPr>
            <w:tcW w:w="274" w:type="dxa"/>
            <w:shd w:val="clear" w:color="auto" w:fill="FFFFFF"/>
          </w:tcPr>
          <w:p w:rsidR="003B0011" w:rsidRDefault="00EA1B1B">
            <w:pPr>
              <w:pStyle w:val="212"/>
              <w:framePr w:w="2386" w:h="1752" w:wrap="notBeside" w:vAnchor="text" w:hAnchor="text" w:x="423" w:y="1"/>
              <w:shd w:val="clear" w:color="auto" w:fill="auto"/>
              <w:spacing w:line="240" w:lineRule="auto"/>
              <w:ind w:left="120"/>
            </w:pPr>
            <w:r>
              <w:t>в</w:t>
            </w:r>
          </w:p>
        </w:tc>
        <w:tc>
          <w:tcPr>
            <w:tcW w:w="1118" w:type="dxa"/>
            <w:tcBorders>
              <w:top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="2386" w:h="1752" w:wrap="notBeside" w:vAnchor="text" w:hAnchor="text" w:x="423" w:y="1"/>
              <w:shd w:val="clear" w:color="auto" w:fill="auto"/>
              <w:spacing w:before="0" w:after="0" w:line="240" w:lineRule="auto"/>
              <w:ind w:left="300"/>
              <w:jc w:val="left"/>
            </w:pPr>
            <w:r>
              <w:rPr>
                <w:rStyle w:val="850"/>
              </w:rPr>
              <w:t>360 с</w:t>
            </w:r>
          </w:p>
        </w:tc>
        <w:tc>
          <w:tcPr>
            <w:tcW w:w="542" w:type="dxa"/>
            <w:shd w:val="clear" w:color="auto" w:fill="FFFFFF"/>
          </w:tcPr>
          <w:p w:rsidR="003B0011" w:rsidRDefault="00EA1B1B">
            <w:pPr>
              <w:pStyle w:val="115"/>
              <w:framePr w:w="2386" w:h="1752" w:wrap="notBeside" w:vAnchor="text" w:hAnchor="text" w:x="423" w:y="1"/>
              <w:shd w:val="clear" w:color="auto" w:fill="auto"/>
              <w:spacing w:before="0" w:after="0" w:line="240" w:lineRule="auto"/>
              <w:ind w:left="220"/>
              <w:jc w:val="left"/>
            </w:pPr>
            <w:r>
              <w:rPr>
                <w:rStyle w:val="850"/>
              </w:rPr>
              <w:t>с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26"/>
        </w:trPr>
        <w:tc>
          <w:tcPr>
            <w:tcW w:w="451" w:type="dxa"/>
            <w:shd w:val="clear" w:color="auto" w:fill="FFFFFF"/>
          </w:tcPr>
          <w:p w:rsidR="003B0011" w:rsidRDefault="003B0011">
            <w:pPr>
              <w:framePr w:w="2386" w:h="1752" w:wrap="notBeside" w:vAnchor="text" w:hAnchor="text" w:x="423" w:y="1"/>
              <w:rPr>
                <w:sz w:val="10"/>
                <w:szCs w:val="10"/>
              </w:rPr>
            </w:pPr>
          </w:p>
        </w:tc>
        <w:tc>
          <w:tcPr>
            <w:tcW w:w="274" w:type="dxa"/>
            <w:shd w:val="clear" w:color="auto" w:fill="FFFFFF"/>
          </w:tcPr>
          <w:p w:rsidR="003B0011" w:rsidRDefault="003B0011">
            <w:pPr>
              <w:framePr w:w="2386" w:h="1752" w:wrap="notBeside" w:vAnchor="text" w:hAnchor="text" w:x="423" w:y="1"/>
              <w:rPr>
                <w:sz w:val="10"/>
                <w:szCs w:val="10"/>
              </w:rPr>
            </w:pPr>
          </w:p>
        </w:tc>
        <w:tc>
          <w:tcPr>
            <w:tcW w:w="1118" w:type="dxa"/>
            <w:tcBorders>
              <w:bottom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="2386" w:h="1752" w:wrap="notBeside" w:vAnchor="text" w:hAnchor="text" w:x="423" w:y="1"/>
              <w:shd w:val="clear" w:color="auto" w:fill="auto"/>
              <w:spacing w:before="0" w:after="0" w:line="240" w:lineRule="auto"/>
              <w:ind w:left="60"/>
              <w:jc w:val="left"/>
            </w:pPr>
            <w:r>
              <w:rPr>
                <w:rStyle w:val="850"/>
                <w:lang w:val="ru"/>
              </w:rPr>
              <w:t xml:space="preserve">= 1800 </w:t>
            </w:r>
            <w:r>
              <w:rPr>
                <w:rStyle w:val="850"/>
              </w:rPr>
              <w:t xml:space="preserve">ш </w:t>
            </w:r>
            <w:r>
              <w:rPr>
                <w:rStyle w:val="850"/>
                <w:lang w:val="ru"/>
              </w:rPr>
              <w:t>=</w:t>
            </w:r>
          </w:p>
        </w:tc>
        <w:tc>
          <w:tcPr>
            <w:tcW w:w="542" w:type="dxa"/>
            <w:shd w:val="clear" w:color="auto" w:fill="FFFFFF"/>
          </w:tcPr>
          <w:p w:rsidR="003B0011" w:rsidRDefault="00EA1B1B">
            <w:pPr>
              <w:pStyle w:val="115"/>
              <w:framePr w:w="2386" w:h="1752" w:wrap="notBeside" w:vAnchor="text" w:hAnchor="text" w:x="423" w:y="1"/>
              <w:shd w:val="clear" w:color="auto" w:fill="auto"/>
              <w:spacing w:before="0" w:after="0" w:line="240" w:lineRule="auto"/>
              <w:ind w:left="360"/>
              <w:jc w:val="left"/>
            </w:pPr>
            <w:r>
              <w:rPr>
                <w:rStyle w:val="850"/>
              </w:rPr>
              <w:t>ш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34"/>
        </w:trPr>
        <w:tc>
          <w:tcPr>
            <w:tcW w:w="451" w:type="dxa"/>
            <w:shd w:val="clear" w:color="auto" w:fill="FFFFFF"/>
          </w:tcPr>
          <w:p w:rsidR="003B0011" w:rsidRDefault="003B0011">
            <w:pPr>
              <w:framePr w:w="2386" w:h="1752" w:wrap="notBeside" w:vAnchor="text" w:hAnchor="text" w:x="423" w:y="1"/>
              <w:rPr>
                <w:sz w:val="10"/>
                <w:szCs w:val="10"/>
              </w:rPr>
            </w:pPr>
          </w:p>
        </w:tc>
        <w:tc>
          <w:tcPr>
            <w:tcW w:w="274" w:type="dxa"/>
            <w:shd w:val="clear" w:color="auto" w:fill="FFFFFF"/>
          </w:tcPr>
          <w:p w:rsidR="003B0011" w:rsidRDefault="003B0011">
            <w:pPr>
              <w:framePr w:w="2386" w:h="1752" w:wrap="notBeside" w:vAnchor="text" w:hAnchor="text" w:x="423" w:y="1"/>
              <w:rPr>
                <w:sz w:val="10"/>
                <w:szCs w:val="10"/>
              </w:rPr>
            </w:pPr>
          </w:p>
        </w:tc>
        <w:tc>
          <w:tcPr>
            <w:tcW w:w="1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3B0011" w:rsidRDefault="003B0011">
            <w:pPr>
              <w:framePr w:w="2386" w:h="1752" w:wrap="notBeside" w:vAnchor="text" w:hAnchor="text" w:x="423" w:y="1"/>
              <w:rPr>
                <w:sz w:val="10"/>
                <w:szCs w:val="10"/>
              </w:rPr>
            </w:pPr>
          </w:p>
        </w:tc>
        <w:tc>
          <w:tcPr>
            <w:tcW w:w="542" w:type="dxa"/>
            <w:shd w:val="clear" w:color="auto" w:fill="FFFFFF"/>
          </w:tcPr>
          <w:p w:rsidR="003B0011" w:rsidRDefault="00EA1B1B">
            <w:pPr>
              <w:pStyle w:val="115"/>
              <w:framePr w:w="2386" w:h="1752" w:wrap="notBeside" w:vAnchor="text" w:hAnchor="text" w:x="423" w:y="1"/>
              <w:shd w:val="clear" w:color="auto" w:fill="auto"/>
              <w:spacing w:before="0" w:after="0" w:line="240" w:lineRule="auto"/>
              <w:ind w:left="40"/>
              <w:jc w:val="left"/>
            </w:pPr>
            <w:r>
              <w:rPr>
                <w:rStyle w:val="850"/>
                <w:lang w:val="ru"/>
              </w:rPr>
              <w:t xml:space="preserve">20 </w:t>
            </w:r>
            <w:r>
              <w:rPr>
                <w:rStyle w:val="87"/>
                <w:lang w:val="ru"/>
              </w:rPr>
              <w:t>—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451" w:type="dxa"/>
            <w:shd w:val="clear" w:color="auto" w:fill="FFFFFF"/>
          </w:tcPr>
          <w:p w:rsidR="003B0011" w:rsidRDefault="003B0011">
            <w:pPr>
              <w:framePr w:w="2386" w:h="1752" w:wrap="notBeside" w:vAnchor="text" w:hAnchor="text" w:x="423" w:y="1"/>
              <w:rPr>
                <w:sz w:val="10"/>
                <w:szCs w:val="10"/>
              </w:rPr>
            </w:pPr>
          </w:p>
        </w:tc>
        <w:tc>
          <w:tcPr>
            <w:tcW w:w="274" w:type="dxa"/>
            <w:shd w:val="clear" w:color="auto" w:fill="FFFFFF"/>
          </w:tcPr>
          <w:p w:rsidR="003B0011" w:rsidRDefault="00EA1B1B">
            <w:pPr>
              <w:pStyle w:val="212"/>
              <w:framePr w:w="2386" w:h="1752" w:wrap="notBeside" w:vAnchor="text" w:hAnchor="text" w:x="423" w:y="1"/>
              <w:shd w:val="clear" w:color="auto" w:fill="auto"/>
              <w:spacing w:line="240" w:lineRule="auto"/>
              <w:ind w:left="120"/>
            </w:pPr>
            <w:r>
              <w:t>ш</w:t>
            </w:r>
          </w:p>
        </w:tc>
        <w:tc>
          <w:tcPr>
            <w:tcW w:w="1118" w:type="dxa"/>
            <w:tcBorders>
              <w:top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="2386" w:h="1752" w:wrap="notBeside" w:vAnchor="text" w:hAnchor="text" w:x="423" w:y="1"/>
              <w:shd w:val="clear" w:color="auto" w:fill="auto"/>
              <w:spacing w:before="0" w:after="0" w:line="240" w:lineRule="auto"/>
              <w:ind w:left="300"/>
              <w:jc w:val="left"/>
            </w:pPr>
            <w:r>
              <w:rPr>
                <w:rStyle w:val="850"/>
              </w:rPr>
              <w:t>90 с</w:t>
            </w:r>
          </w:p>
        </w:tc>
        <w:tc>
          <w:tcPr>
            <w:tcW w:w="542" w:type="dxa"/>
            <w:shd w:val="clear" w:color="auto" w:fill="FFFFFF"/>
          </w:tcPr>
          <w:p w:rsidR="003B0011" w:rsidRDefault="00EA1B1B">
            <w:pPr>
              <w:pStyle w:val="115"/>
              <w:framePr w:w="2386" w:h="1752" w:wrap="notBeside" w:vAnchor="text" w:hAnchor="text" w:x="423" w:y="1"/>
              <w:shd w:val="clear" w:color="auto" w:fill="auto"/>
              <w:spacing w:before="0" w:after="0" w:line="240" w:lineRule="auto"/>
              <w:ind w:left="360"/>
              <w:jc w:val="left"/>
            </w:pPr>
            <w:r>
              <w:rPr>
                <w:rStyle w:val="850"/>
              </w:rPr>
              <w:t>с</w:t>
            </w:r>
          </w:p>
        </w:tc>
      </w:tr>
    </w:tbl>
    <w:p w:rsidR="003B0011" w:rsidRDefault="00EA1B1B">
      <w:pPr>
        <w:pStyle w:val="2ffff"/>
        <w:framePr w:w="130" w:h="190" w:wrap="notBeside" w:vAnchor="text" w:hAnchor="text" w:x="1042" w:y="1812"/>
        <w:shd w:val="clear" w:color="auto" w:fill="auto"/>
        <w:spacing w:line="190" w:lineRule="exact"/>
      </w:pPr>
      <w:r>
        <w:rPr>
          <w:rStyle w:val="2ffff0"/>
        </w:rPr>
        <w:t>ш</w:t>
      </w:r>
    </w:p>
    <w:p w:rsidR="003B0011" w:rsidRDefault="00EA1B1B">
      <w:pPr>
        <w:pStyle w:val="3fd"/>
        <w:framePr w:w="67" w:h="110" w:wrap="notBeside" w:vAnchor="text" w:hAnchor="text" w:x="183" w:y="273"/>
        <w:shd w:val="clear" w:color="auto" w:fill="auto"/>
        <w:spacing w:line="110" w:lineRule="exact"/>
      </w:pPr>
      <w:r>
        <w:t>п</w:t>
      </w:r>
    </w:p>
    <w:p w:rsidR="003B0011" w:rsidRDefault="00EA1B1B">
      <w:pPr>
        <w:pStyle w:val="3fd"/>
        <w:framePr w:w="53" w:h="104" w:wrap="notBeside" w:vAnchor="text" w:hAnchor="text" w:x="231" w:y="878"/>
        <w:shd w:val="clear" w:color="auto" w:fill="auto"/>
        <w:spacing w:line="110" w:lineRule="exact"/>
      </w:pPr>
      <w:r>
        <w:t>в</w:t>
      </w:r>
    </w:p>
    <w:p w:rsidR="003B0011" w:rsidRDefault="00EA1B1B">
      <w:pPr>
        <w:pStyle w:val="4f6"/>
        <w:framePr w:w="374" w:h="176" w:wrap="notBeside" w:vAnchor="text" w:hAnchor="text" w:y="1407"/>
        <w:shd w:val="clear" w:color="auto" w:fill="auto"/>
        <w:spacing w:line="120" w:lineRule="exact"/>
        <w:ind w:left="40"/>
      </w:pPr>
      <w:r>
        <w:t xml:space="preserve">V </w:t>
      </w:r>
      <w:r>
        <w:rPr>
          <w:lang w:val="ru"/>
        </w:rPr>
        <w:t>=</w:t>
      </w:r>
    </w:p>
    <w:p w:rsidR="003B0011" w:rsidRDefault="00EA1B1B">
      <w:pPr>
        <w:pStyle w:val="3fd"/>
        <w:framePr w:w="374" w:h="176" w:wrap="notBeside" w:vAnchor="text" w:hAnchor="text" w:y="1407"/>
        <w:shd w:val="clear" w:color="auto" w:fill="auto"/>
        <w:spacing w:line="110" w:lineRule="exact"/>
        <w:ind w:left="40"/>
      </w:pPr>
      <w:r>
        <w:t>ш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0" w:after="0" w:line="190" w:lineRule="exact"/>
        <w:ind w:left="340"/>
        <w:jc w:val="left"/>
        <w:sectPr w:rsidR="003B0011">
          <w:type w:val="continuous"/>
          <w:pgSz w:w="16837" w:h="23810"/>
          <w:pgMar w:top="7288" w:right="5141" w:bottom="7077" w:left="5341" w:header="0" w:footer="3" w:gutter="0"/>
          <w:cols w:num="2" w:sep="1" w:space="720" w:equalWidth="0">
            <w:col w:w="2501" w:space="336"/>
            <w:col w:w="3518"/>
          </w:cols>
          <w:noEndnote/>
          <w:docGrid w:linePitch="360"/>
        </w:sectPr>
      </w:pPr>
      <w:r>
        <w:rPr>
          <w:rStyle w:val="850"/>
        </w:rPr>
        <w:t>ш</w:t>
      </w:r>
    </w:p>
    <w:p w:rsidR="003B0011" w:rsidRDefault="003B0011">
      <w:pPr>
        <w:framePr w:w="12182" w:h="1444" w:hRule="exact" w:wrap="notBeside" w:vAnchor="text" w:hAnchor="text" w:xAlign="center" w:y="1" w:anchorLock="1"/>
      </w:pPr>
    </w:p>
    <w:p w:rsidR="003B0011" w:rsidRDefault="00EA1B1B">
      <w:pPr>
        <w:rPr>
          <w:sz w:val="2"/>
          <w:szCs w:val="2"/>
        </w:rPr>
        <w:sectPr w:rsidR="003B0011">
          <w:type w:val="continuous"/>
          <w:pgSz w:w="16837" w:h="23810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3B0011" w:rsidRDefault="00EA1B1B">
      <w:pPr>
        <w:pStyle w:val="115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 w:after="0" w:line="235" w:lineRule="exact"/>
        <w:ind w:left="20" w:right="20"/>
        <w:jc w:val="both"/>
      </w:pPr>
      <w:r>
        <w:rPr>
          <w:rStyle w:val="850"/>
        </w:rPr>
        <w:t xml:space="preserve">Швидкість руху кораблів вишірюють у вузлах. Вузол </w:t>
      </w:r>
      <w:r>
        <w:rPr>
          <w:rStyle w:val="87"/>
          <w:lang w:val="ru"/>
        </w:rPr>
        <w:t>—</w:t>
      </w:r>
      <w:r>
        <w:rPr>
          <w:rStyle w:val="900"/>
          <w:lang w:val="ru"/>
        </w:rPr>
        <w:t xml:space="preserve"> </w:t>
      </w:r>
      <w:r>
        <w:rPr>
          <w:rStyle w:val="850"/>
        </w:rPr>
        <w:t xml:space="preserve">це швидкість, за якої відстань у </w:t>
      </w:r>
      <w:r>
        <w:rPr>
          <w:rStyle w:val="850"/>
          <w:lang w:val="ru"/>
        </w:rPr>
        <w:t xml:space="preserve">1852 </w:t>
      </w:r>
      <w:r>
        <w:rPr>
          <w:rStyle w:val="850"/>
        </w:rPr>
        <w:t>ш (шорська</w:t>
      </w:r>
      <w:r>
        <w:rPr>
          <w:rStyle w:val="860"/>
        </w:rPr>
        <w:t xml:space="preserve"> </w:t>
      </w:r>
      <w:r>
        <w:rPr>
          <w:rStyle w:val="850"/>
        </w:rPr>
        <w:t xml:space="preserve">шиля) корабель проходить за </w:t>
      </w:r>
      <w:r>
        <w:rPr>
          <w:rStyle w:val="850"/>
          <w:lang w:val="ru"/>
        </w:rPr>
        <w:t xml:space="preserve">1 год. </w:t>
      </w:r>
      <w:r>
        <w:rPr>
          <w:rStyle w:val="850"/>
        </w:rPr>
        <w:t>Ще давні шоре-</w:t>
      </w:r>
      <w:r>
        <w:rPr>
          <w:rStyle w:val="860"/>
        </w:rPr>
        <w:t xml:space="preserve"> </w:t>
      </w:r>
      <w:r>
        <w:rPr>
          <w:rStyle w:val="87"/>
        </w:rPr>
        <w:t>плавці, щоб не загубитися в океанських просторах,</w:t>
      </w:r>
      <w:r>
        <w:rPr>
          <w:rStyle w:val="900"/>
        </w:rPr>
        <w:t xml:space="preserve"> </w:t>
      </w:r>
      <w:r>
        <w:rPr>
          <w:rStyle w:val="850"/>
        </w:rPr>
        <w:t>шали знати, яку відстань вони подолали, йдучи тиш чи іншиш</w:t>
      </w:r>
      <w:r>
        <w:rPr>
          <w:rStyle w:val="860"/>
        </w:rPr>
        <w:t xml:space="preserve"> </w:t>
      </w:r>
      <w:r>
        <w:rPr>
          <w:rStyle w:val="850"/>
        </w:rPr>
        <w:t>курсош. Цю відстань шожна було визначити, якщо відоші час і</w:t>
      </w:r>
      <w:r>
        <w:rPr>
          <w:rStyle w:val="860"/>
        </w:rPr>
        <w:t xml:space="preserve"> </w:t>
      </w:r>
      <w:r>
        <w:rPr>
          <w:rStyle w:val="850"/>
        </w:rPr>
        <w:t>швидкість руху корабля. Для вишірювання швидкості викори</w:t>
      </w:r>
      <w:r>
        <w:rPr>
          <w:rStyle w:val="850"/>
        </w:rPr>
        <w:softHyphen/>
        <w:t xml:space="preserve">стовували пристрій </w:t>
      </w:r>
      <w:r w:rsidRPr="00CC070E">
        <w:rPr>
          <w:rStyle w:val="87"/>
        </w:rPr>
        <w:t xml:space="preserve">— </w:t>
      </w:r>
      <w:r>
        <w:rPr>
          <w:rStyle w:val="850"/>
        </w:rPr>
        <w:t>лаг. Найп</w:t>
      </w:r>
      <w:r>
        <w:rPr>
          <w:rStyle w:val="850"/>
        </w:rPr>
        <w:t>ростіший лаг складався з де</w:t>
      </w:r>
      <w:r>
        <w:rPr>
          <w:rStyle w:val="850"/>
        </w:rPr>
        <w:softHyphen/>
        <w:t xml:space="preserve">рев'яного бруса, до якого прив'язували довгу шотузку </w:t>
      </w:r>
      <w:r w:rsidRPr="00CC070E">
        <w:rPr>
          <w:rStyle w:val="850"/>
        </w:rPr>
        <w:t xml:space="preserve">— </w:t>
      </w:r>
      <w:r>
        <w:rPr>
          <w:rStyle w:val="850"/>
        </w:rPr>
        <w:t>лінь</w:t>
      </w:r>
      <w:r>
        <w:rPr>
          <w:rStyle w:val="860"/>
        </w:rPr>
        <w:t xml:space="preserve"> </w:t>
      </w:r>
      <w:r>
        <w:rPr>
          <w:rStyle w:val="850"/>
        </w:rPr>
        <w:t>(лаглінь). На шотузці через однакові прошіжки, що дорівнюва</w:t>
      </w:r>
      <w:r>
        <w:rPr>
          <w:rStyle w:val="850"/>
        </w:rPr>
        <w:softHyphen/>
        <w:t>ли певній частині шилі, зав'язували вузли. Скинувши за борт</w:t>
      </w:r>
      <w:r>
        <w:rPr>
          <w:rStyle w:val="860"/>
        </w:rPr>
        <w:t xml:space="preserve"> </w:t>
      </w:r>
      <w:r>
        <w:rPr>
          <w:rStyle w:val="850"/>
        </w:rPr>
        <w:t>брус, відпускали лаглінь. Брус залишався на пове</w:t>
      </w:r>
      <w:r>
        <w:rPr>
          <w:rStyle w:val="850"/>
        </w:rPr>
        <w:t>рхні води, а</w:t>
      </w:r>
      <w:r>
        <w:rPr>
          <w:rStyle w:val="860"/>
        </w:rPr>
        <w:t xml:space="preserve"> </w:t>
      </w:r>
      <w:r>
        <w:rPr>
          <w:rStyle w:val="850"/>
        </w:rPr>
        <w:t xml:space="preserve">корабель віддалявся від нього. Лінь розшотувалась, і </w:t>
      </w:r>
      <w:r>
        <w:rPr>
          <w:rStyle w:val="850"/>
        </w:rPr>
        <w:lastRenderedPageBreak/>
        <w:t>за кількі</w:t>
      </w:r>
      <w:r>
        <w:rPr>
          <w:rStyle w:val="850"/>
        </w:rPr>
        <w:softHyphen/>
        <w:t>стю вузлів, що опинилися за коршою судна, через півхвилини</w:t>
      </w:r>
      <w:r>
        <w:rPr>
          <w:rStyle w:val="860"/>
        </w:rPr>
        <w:t xml:space="preserve"> </w:t>
      </w:r>
      <w:r>
        <w:rPr>
          <w:rStyle w:val="850"/>
        </w:rPr>
        <w:t xml:space="preserve">або одну хвилину визначали швидкість корабля </w:t>
      </w:r>
      <w:r w:rsidRPr="00CC070E">
        <w:rPr>
          <w:rStyle w:val="87"/>
        </w:rPr>
        <w:t xml:space="preserve">— </w:t>
      </w:r>
      <w:r>
        <w:rPr>
          <w:rStyle w:val="850"/>
        </w:rPr>
        <w:t>кількість</w:t>
      </w:r>
      <w:r>
        <w:rPr>
          <w:rStyle w:val="860"/>
        </w:rPr>
        <w:t xml:space="preserve"> </w:t>
      </w:r>
      <w:r>
        <w:rPr>
          <w:rStyle w:val="850"/>
        </w:rPr>
        <w:t xml:space="preserve">шорських шиль, яку він шіг пройти за </w:t>
      </w:r>
      <w:r w:rsidRPr="00CC070E">
        <w:rPr>
          <w:rStyle w:val="850"/>
        </w:rPr>
        <w:t>1 год.</w:t>
      </w:r>
    </w:p>
    <w:p w:rsidR="003B0011" w:rsidRDefault="00CC070E">
      <w:pPr>
        <w:framePr w:w="701" w:h="797" w:hSpace="102" w:vSpace="178" w:wrap="around" w:hAnchor="margin" w:x="7" w:y="523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46405" cy="511175"/>
            <wp:effectExtent l="0" t="0" r="0" b="0"/>
            <wp:docPr id="110" name="Рисунок 110" descr="C:\Users\NDU\AppData\Local\Temp\FineReader10\media\image1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0" descr="C:\Users\NDU\AppData\Local\Temp\FineReader10\media\image113.jpeg"/>
                    <pic:cNvPicPr>
                      <a:picLocks noChangeAspect="1" noChangeArrowheads="1"/>
                    </pic:cNvPicPr>
                  </pic:nvPicPr>
                  <pic:blipFill>
                    <a:blip r:embed="rId2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511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 w:after="0" w:line="235" w:lineRule="exact"/>
        <w:ind w:left="20" w:right="20" w:firstLine="340"/>
        <w:jc w:val="both"/>
        <w:sectPr w:rsidR="003B0011">
          <w:type w:val="continuous"/>
          <w:pgSz w:w="16837" w:h="23810"/>
          <w:pgMar w:top="7297" w:right="5011" w:bottom="7076" w:left="5297" w:header="0" w:footer="3" w:gutter="0"/>
          <w:cols w:space="720"/>
          <w:noEndnote/>
          <w:docGrid w:linePitch="360"/>
        </w:sectPr>
      </w:pPr>
      <w:r>
        <w:rPr>
          <w:rStyle w:val="850"/>
        </w:rPr>
        <w:t>Вузол, як одиницю швидкості корабля, і в наш час викори</w:t>
      </w:r>
      <w:r>
        <w:rPr>
          <w:rStyle w:val="850"/>
        </w:rPr>
        <w:softHyphen/>
        <w:t>стовують у судноплавстві.</w:t>
      </w:r>
      <w:r>
        <w:br w:type="page"/>
      </w:r>
    </w:p>
    <w:p w:rsidR="003B0011" w:rsidRDefault="00EA1B1B">
      <w:pPr>
        <w:pStyle w:val="103"/>
        <w:numPr>
          <w:ilvl w:val="0"/>
          <w:numId w:val="30"/>
        </w:numPr>
        <w:shd w:val="clear" w:color="auto" w:fill="auto"/>
        <w:tabs>
          <w:tab w:val="left" w:pos="601"/>
        </w:tabs>
        <w:spacing w:before="0" w:line="226" w:lineRule="exact"/>
        <w:ind w:left="40" w:firstLine="340"/>
      </w:pPr>
      <w:r>
        <w:lastRenderedPageBreak/>
        <w:t>Який рух називають рівномірним прямолінійним рухом?</w:t>
      </w:r>
    </w:p>
    <w:p w:rsidR="003B0011" w:rsidRDefault="00EA1B1B">
      <w:pPr>
        <w:pStyle w:val="103"/>
        <w:numPr>
          <w:ilvl w:val="0"/>
          <w:numId w:val="30"/>
        </w:numPr>
        <w:shd w:val="clear" w:color="auto" w:fill="auto"/>
        <w:tabs>
          <w:tab w:val="left" w:pos="615"/>
        </w:tabs>
        <w:spacing w:before="0" w:line="226" w:lineRule="exact"/>
        <w:ind w:left="40" w:firstLine="340"/>
      </w:pPr>
      <w:r>
        <w:t>Яку</w:t>
      </w:r>
      <w:r>
        <w:t xml:space="preserve"> фізичну величину називають швидкістю рівномірного руху?</w:t>
      </w:r>
    </w:p>
    <w:p w:rsidR="003B0011" w:rsidRDefault="00EA1B1B">
      <w:pPr>
        <w:pStyle w:val="103"/>
        <w:numPr>
          <w:ilvl w:val="0"/>
          <w:numId w:val="30"/>
        </w:numPr>
        <w:shd w:val="clear" w:color="auto" w:fill="auto"/>
        <w:tabs>
          <w:tab w:val="left" w:pos="616"/>
        </w:tabs>
        <w:spacing w:before="0" w:after="105" w:line="226" w:lineRule="exact"/>
        <w:ind w:left="40" w:right="340" w:firstLine="340"/>
        <w:jc w:val="left"/>
      </w:pPr>
      <w:r>
        <w:t>Як визначити швидкість руху тіла, якщо відомі пройдений шлях</w:t>
      </w:r>
      <w:r>
        <w:rPr>
          <w:rStyle w:val="104"/>
        </w:rPr>
        <w:t xml:space="preserve"> </w:t>
      </w:r>
      <w:r>
        <w:t>і час руху?</w:t>
      </w:r>
    </w:p>
    <w:p w:rsidR="003B0011" w:rsidRDefault="00EA1B1B">
      <w:pPr>
        <w:pStyle w:val="103"/>
        <w:numPr>
          <w:ilvl w:val="0"/>
          <w:numId w:val="30"/>
        </w:numPr>
        <w:shd w:val="clear" w:color="auto" w:fill="auto"/>
        <w:tabs>
          <w:tab w:val="left" w:pos="620"/>
        </w:tabs>
        <w:spacing w:before="0" w:line="170" w:lineRule="exact"/>
        <w:ind w:left="40" w:firstLine="340"/>
      </w:pPr>
      <w:r>
        <w:t>Швидкість трактора становить 3 6 . Виразіть цю швидкість</w:t>
      </w:r>
    </w:p>
    <w:p w:rsidR="003B0011" w:rsidRDefault="00EA1B1B">
      <w:pPr>
        <w:pStyle w:val="103"/>
        <w:shd w:val="clear" w:color="auto" w:fill="auto"/>
        <w:spacing w:before="0" w:line="221" w:lineRule="exact"/>
        <w:ind w:left="3600"/>
        <w:jc w:val="left"/>
      </w:pPr>
      <w:r>
        <w:t>год</w:t>
      </w:r>
    </w:p>
    <w:p w:rsidR="003B0011" w:rsidRDefault="00EA1B1B">
      <w:pPr>
        <w:pStyle w:val="103"/>
        <w:shd w:val="clear" w:color="auto" w:fill="auto"/>
        <w:spacing w:before="0" w:line="221" w:lineRule="exact"/>
        <w:ind w:left="1000" w:hanging="980"/>
        <w:jc w:val="left"/>
      </w:pPr>
      <w:r>
        <w:t>у метрах на секунду.</w:t>
      </w:r>
    </w:p>
    <w:p w:rsidR="003B0011" w:rsidRDefault="00EA1B1B">
      <w:pPr>
        <w:pStyle w:val="103"/>
        <w:numPr>
          <w:ilvl w:val="0"/>
          <w:numId w:val="30"/>
        </w:numPr>
        <w:shd w:val="clear" w:color="auto" w:fill="auto"/>
        <w:tabs>
          <w:tab w:val="left" w:pos="621"/>
        </w:tabs>
        <w:spacing w:before="0" w:after="434" w:line="221" w:lineRule="exact"/>
        <w:ind w:left="40" w:right="40" w:firstLine="340"/>
      </w:pPr>
      <w:r>
        <w:t>Мотоцикліст за 10 с долає 300 м. З якою швидкістю (у метрах на</w:t>
      </w:r>
      <w:r>
        <w:rPr>
          <w:rStyle w:val="104"/>
        </w:rPr>
        <w:t xml:space="preserve"> </w:t>
      </w:r>
      <w:r>
        <w:t>секунду) він рухався? Виразіть його швидкість у кілометрах на годину.</w:t>
      </w:r>
    </w:p>
    <w:p w:rsidR="003B0011" w:rsidRDefault="00EA1B1B">
      <w:pPr>
        <w:pStyle w:val="67"/>
        <w:keepNext/>
        <w:keepLines/>
        <w:shd w:val="clear" w:color="auto" w:fill="auto"/>
        <w:spacing w:after="219" w:line="278" w:lineRule="exact"/>
        <w:ind w:left="380" w:right="40"/>
      </w:pPr>
      <w:bookmarkStart w:id="56" w:name="bookmark55"/>
      <w:r>
        <w:rPr>
          <w:rStyle w:val="6b"/>
        </w:rPr>
        <w:t>§ 18. ВИЗНАЧЕННЯ ШЛЯХУ І ЧАСУ</w:t>
      </w:r>
      <w:r>
        <w:rPr>
          <w:rStyle w:val="6c"/>
        </w:rPr>
        <w:t xml:space="preserve"> </w:t>
      </w:r>
      <w:r>
        <w:rPr>
          <w:rStyle w:val="6b"/>
        </w:rPr>
        <w:t>РІВНОМІРНОГО РУХУ</w:t>
      </w:r>
      <w:bookmarkEnd w:id="56"/>
    </w:p>
    <w:p w:rsidR="003B0011" w:rsidRDefault="00EA1B1B">
      <w:pPr>
        <w:pStyle w:val="115"/>
        <w:shd w:val="clear" w:color="auto" w:fill="auto"/>
        <w:spacing w:before="0" w:after="0" w:line="230" w:lineRule="exact"/>
        <w:ind w:left="40" w:right="40" w:firstLine="340"/>
        <w:jc w:val="both"/>
      </w:pPr>
      <w:r>
        <w:rPr>
          <w:rStyle w:val="850"/>
        </w:rPr>
        <w:t>Для визначення місця перебування тіла у той чи інший мо</w:t>
      </w:r>
      <w:r>
        <w:rPr>
          <w:rStyle w:val="850"/>
        </w:rPr>
        <w:softHyphen/>
      </w:r>
      <w:r>
        <w:rPr>
          <w:rStyle w:val="850"/>
        </w:rPr>
        <w:t>мент часу необхідно знати траєкторію його руху і пройдений</w:t>
      </w:r>
      <w:r>
        <w:rPr>
          <w:rStyle w:val="860"/>
        </w:rPr>
        <w:t xml:space="preserve"> </w:t>
      </w:r>
      <w:r>
        <w:rPr>
          <w:rStyle w:val="850"/>
        </w:rPr>
        <w:t>ним шлях. Наприклад, автомобіль рухався впродовж 10 с зі</w:t>
      </w:r>
      <w:r>
        <w:rPr>
          <w:rStyle w:val="860"/>
        </w:rPr>
        <w:t xml:space="preserve"> </w:t>
      </w:r>
      <w:r>
        <w:rPr>
          <w:rStyle w:val="850"/>
        </w:rPr>
        <w:t>швидкістю 20 м/с. Це означає, що за кожну секунду він долав</w:t>
      </w:r>
      <w:r>
        <w:rPr>
          <w:rStyle w:val="860"/>
        </w:rPr>
        <w:t xml:space="preserve"> </w:t>
      </w:r>
      <w:r>
        <w:rPr>
          <w:rStyle w:val="850"/>
        </w:rPr>
        <w:t>відстань 20 м. Тоді шлях, пройдений ним за 10 с, буде у 10 ра</w:t>
      </w:r>
      <w:r>
        <w:rPr>
          <w:rStyle w:val="850"/>
        </w:rPr>
        <w:softHyphen/>
      </w:r>
      <w:r>
        <w:rPr>
          <w:rStyle w:val="850"/>
        </w:rPr>
        <w:t>зів більший, ніж за 1 с. Отже, шлях пройдений автомобілем,</w:t>
      </w:r>
      <w:r>
        <w:rPr>
          <w:rStyle w:val="860"/>
        </w:rPr>
        <w:t xml:space="preserve"> </w:t>
      </w:r>
      <w:r>
        <w:rPr>
          <w:rStyle w:val="850"/>
        </w:rPr>
        <w:t>м</w:t>
      </w:r>
    </w:p>
    <w:p w:rsidR="003B0011" w:rsidRDefault="00EA1B1B">
      <w:pPr>
        <w:pStyle w:val="115"/>
        <w:shd w:val="clear" w:color="auto" w:fill="auto"/>
        <w:spacing w:before="0" w:after="0" w:line="173" w:lineRule="exact"/>
        <w:ind w:left="1720" w:right="40" w:hanging="1700"/>
        <w:jc w:val="left"/>
      </w:pPr>
      <w:r>
        <w:rPr>
          <w:rStyle w:val="850"/>
        </w:rPr>
        <w:t xml:space="preserve">становитиме 20 </w:t>
      </w:r>
      <w:r>
        <w:rPr>
          <w:rStyle w:val="87"/>
        </w:rPr>
        <w:t xml:space="preserve">— </w:t>
      </w:r>
      <w:r>
        <w:rPr>
          <w:rStyle w:val="850"/>
        </w:rPr>
        <w:t>10 с = 200 м . Якщо автомобіль рухатиметь-</w:t>
      </w:r>
      <w:r>
        <w:rPr>
          <w:rStyle w:val="860"/>
        </w:rPr>
        <w:t xml:space="preserve"> </w:t>
      </w:r>
      <w:r>
        <w:rPr>
          <w:rStyle w:val="850"/>
        </w:rPr>
        <w:t>с</w:t>
      </w:r>
    </w:p>
    <w:p w:rsidR="003B0011" w:rsidRDefault="00EA1B1B">
      <w:pPr>
        <w:pStyle w:val="115"/>
        <w:shd w:val="clear" w:color="auto" w:fill="auto"/>
        <w:spacing w:before="0" w:after="173" w:line="173" w:lineRule="exact"/>
        <w:ind w:left="1000" w:hanging="980"/>
        <w:jc w:val="left"/>
      </w:pPr>
      <w:r>
        <w:rPr>
          <w:rStyle w:val="850"/>
        </w:rPr>
        <w:t>ся з такою швидкістю 20 с, то він подолає шлях у 20 разів</w:t>
      </w:r>
    </w:p>
    <w:p w:rsidR="003B0011" w:rsidRDefault="00EA1B1B">
      <w:pPr>
        <w:pStyle w:val="115"/>
        <w:shd w:val="clear" w:color="auto" w:fill="auto"/>
        <w:spacing w:before="0" w:after="0" w:line="182" w:lineRule="exact"/>
        <w:ind w:left="1340" w:right="40" w:hanging="1300"/>
        <w:jc w:val="left"/>
      </w:pPr>
      <w:r>
        <w:rPr>
          <w:rStyle w:val="850"/>
        </w:rPr>
        <w:t xml:space="preserve">більший: 20 </w:t>
      </w:r>
      <w:r>
        <w:rPr>
          <w:rStyle w:val="850"/>
          <w:vertAlign w:val="superscript"/>
        </w:rPr>
        <w:t>м</w:t>
      </w:r>
      <w:r>
        <w:rPr>
          <w:rStyle w:val="850"/>
        </w:rPr>
        <w:t xml:space="preserve"> • 20 с = 400 м . Якщо час руху становитиме 30 с,</w:t>
      </w:r>
      <w:r>
        <w:rPr>
          <w:rStyle w:val="860"/>
        </w:rPr>
        <w:t xml:space="preserve"> </w:t>
      </w:r>
      <w:r>
        <w:rPr>
          <w:rStyle w:val="850"/>
        </w:rPr>
        <w:t>с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2880"/>
        <w:jc w:val="left"/>
      </w:pPr>
      <w:r>
        <w:rPr>
          <w:rStyle w:val="850"/>
        </w:rPr>
        <w:t>м</w:t>
      </w:r>
    </w:p>
    <w:p w:rsidR="003B0011" w:rsidRDefault="00EA1B1B">
      <w:pPr>
        <w:pStyle w:val="115"/>
        <w:shd w:val="clear" w:color="auto" w:fill="auto"/>
        <w:spacing w:before="0" w:after="0" w:line="210" w:lineRule="exact"/>
        <w:ind w:left="1000" w:hanging="980"/>
        <w:jc w:val="left"/>
      </w:pPr>
      <w:r>
        <w:rPr>
          <w:rStyle w:val="850"/>
        </w:rPr>
        <w:t>то за це</w:t>
      </w:r>
      <w:r>
        <w:rPr>
          <w:rStyle w:val="850"/>
        </w:rPr>
        <w:t>й час</w:t>
      </w:r>
      <w:r>
        <w:rPr>
          <w:rStyle w:val="105pt0"/>
        </w:rPr>
        <w:t xml:space="preserve"> він</w:t>
      </w:r>
      <w:r>
        <w:rPr>
          <w:rStyle w:val="850"/>
        </w:rPr>
        <w:t xml:space="preserve"> проїде 20 </w:t>
      </w:r>
      <w:r>
        <w:rPr>
          <w:rStyle w:val="87"/>
        </w:rPr>
        <w:t xml:space="preserve">— </w:t>
      </w:r>
      <w:r>
        <w:rPr>
          <w:rStyle w:val="850"/>
        </w:rPr>
        <w:t>30 с = 600 м .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2880"/>
        <w:jc w:val="left"/>
      </w:pPr>
      <w:r>
        <w:rPr>
          <w:rStyle w:val="850"/>
        </w:rPr>
        <w:t>с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40" w:right="40" w:firstLine="340"/>
        <w:jc w:val="left"/>
      </w:pPr>
      <w:r>
        <w:rPr>
          <w:rStyle w:val="850"/>
        </w:rPr>
        <w:t>Швидкість літака АН-70, створеного українськими кон</w:t>
      </w:r>
      <w:r>
        <w:rPr>
          <w:rStyle w:val="850"/>
        </w:rPr>
        <w:softHyphen/>
        <w:t xml:space="preserve">структорами, значно більша за швидкість автомобіля і </w:t>
      </w:r>
      <w:r>
        <w:rPr>
          <w:rStyle w:val="850"/>
          <w:lang w:val="ru"/>
        </w:rPr>
        <w:t>стано</w:t>
      </w:r>
      <w:r>
        <w:rPr>
          <w:rStyle w:val="850"/>
          <w:lang w:val="ru"/>
        </w:rPr>
        <w:softHyphen/>
      </w:r>
      <w:r>
        <w:rPr>
          <w:rStyle w:val="850"/>
          <w:vertAlign w:val="subscript"/>
          <w:lang w:val="ru"/>
        </w:rPr>
        <w:t>м</w:t>
      </w:r>
    </w:p>
    <w:p w:rsidR="003B0011" w:rsidRDefault="00EA1B1B">
      <w:pPr>
        <w:pStyle w:val="115"/>
        <w:shd w:val="clear" w:color="auto" w:fill="auto"/>
        <w:spacing w:before="0" w:after="0" w:line="178" w:lineRule="exact"/>
        <w:ind w:left="1000" w:right="40" w:hanging="980"/>
        <w:jc w:val="left"/>
      </w:pPr>
      <w:r>
        <w:rPr>
          <w:rStyle w:val="850"/>
        </w:rPr>
        <w:t xml:space="preserve">вить 200 </w:t>
      </w:r>
      <w:r>
        <w:rPr>
          <w:rStyle w:val="87"/>
        </w:rPr>
        <w:t xml:space="preserve">— </w:t>
      </w:r>
      <w:r>
        <w:rPr>
          <w:rStyle w:val="850"/>
        </w:rPr>
        <w:t>. Відповідно, за 10 с він долає шлях 2000 м, за</w:t>
      </w:r>
      <w:r>
        <w:rPr>
          <w:rStyle w:val="860"/>
        </w:rPr>
        <w:t xml:space="preserve"> </w:t>
      </w:r>
      <w:r>
        <w:rPr>
          <w:rStyle w:val="850"/>
        </w:rPr>
        <w:t>с</w:t>
      </w:r>
    </w:p>
    <w:p w:rsidR="003B0011" w:rsidRDefault="00EA1B1B">
      <w:pPr>
        <w:pStyle w:val="115"/>
        <w:shd w:val="clear" w:color="auto" w:fill="auto"/>
        <w:spacing w:before="0" w:after="146" w:line="178" w:lineRule="exact"/>
        <w:ind w:left="1000" w:hanging="980"/>
        <w:jc w:val="left"/>
      </w:pPr>
      <w:r>
        <w:rPr>
          <w:rStyle w:val="850"/>
        </w:rPr>
        <w:t>20 с — 4000 м, а за 30 с — 6000 м.</w:t>
      </w:r>
    </w:p>
    <w:p w:rsidR="003B0011" w:rsidRDefault="00EA1B1B">
      <w:pPr>
        <w:jc w:val="center"/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50560" behindDoc="1" locked="0" layoutInCell="1" allowOverlap="1">
            <wp:simplePos x="0" y="0"/>
            <wp:positionH relativeFrom="margin">
              <wp:posOffset>-88900</wp:posOffset>
            </wp:positionH>
            <wp:positionV relativeFrom="margin">
              <wp:posOffset>635</wp:posOffset>
            </wp:positionV>
            <wp:extent cx="438785" cy="530225"/>
            <wp:effectExtent l="0" t="0" r="0" b="0"/>
            <wp:wrapTight wrapText="bothSides">
              <wp:wrapPolygon edited="1">
                <wp:start x="0" y="0"/>
                <wp:lineTo x="14379" y="0"/>
                <wp:lineTo x="14379" y="7450"/>
                <wp:lineTo x="21600" y="7450"/>
                <wp:lineTo x="21600" y="21600"/>
                <wp:lineTo x="0" y="21600"/>
                <wp:lineTo x="0" y="0"/>
              </wp:wrapPolygon>
            </wp:wrapTight>
            <wp:docPr id="6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"/>
                    <pic:cNvPicPr/>
                  </pic:nvPicPr>
                  <pic:blipFill>
                    <a:blip r:embed="rId2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8785" cy="530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B0011" w:rsidRDefault="00EA1B1B">
      <w:pPr>
        <w:pStyle w:val="262"/>
        <w:framePr w:w="3542" w:h="688" w:wrap="around" w:hAnchor="margin" w:x="321" w:y="2"/>
        <w:shd w:val="clear" w:color="auto" w:fill="auto"/>
        <w:spacing w:after="45" w:line="360" w:lineRule="exact"/>
      </w:pPr>
      <w:r>
        <w:rPr>
          <w:rStyle w:val="263"/>
        </w:rPr>
        <w:t>7</w:t>
      </w:r>
    </w:p>
    <w:p w:rsidR="003B0011" w:rsidRDefault="00EA1B1B">
      <w:pPr>
        <w:pStyle w:val="182"/>
        <w:framePr w:w="3542" w:h="688" w:wrap="around" w:hAnchor="margin" w:x="321" w:y="2"/>
        <w:shd w:val="clear" w:color="auto" w:fill="auto"/>
        <w:spacing w:before="0" w:after="0" w:line="220" w:lineRule="exact"/>
        <w:ind w:left="340"/>
      </w:pPr>
      <w:r>
        <w:rPr>
          <w:rStyle w:val="184"/>
        </w:rPr>
        <w:t>ЗАПИТАННЯ ТА ЗАВДАННЯ</w:t>
      </w:r>
    </w:p>
    <w:p w:rsidR="003B0011" w:rsidRDefault="00EA1B1B">
      <w:pPr>
        <w:pStyle w:val="134"/>
        <w:shd w:val="clear" w:color="auto" w:fill="auto"/>
        <w:spacing w:before="0" w:after="0" w:line="221" w:lineRule="exact"/>
        <w:ind w:left="40" w:right="40" w:firstLine="340"/>
        <w:sectPr w:rsidR="003B0011">
          <w:headerReference w:type="even" r:id="rId236"/>
          <w:headerReference w:type="default" r:id="rId237"/>
          <w:footerReference w:type="even" r:id="rId238"/>
          <w:footerReference w:type="default" r:id="rId239"/>
          <w:headerReference w:type="first" r:id="rId240"/>
          <w:footerReference w:type="first" r:id="rId241"/>
          <w:pgSz w:w="16837" w:h="23810"/>
          <w:pgMar w:top="7297" w:right="5011" w:bottom="7076" w:left="5297" w:header="0" w:footer="3" w:gutter="0"/>
          <w:cols w:space="720"/>
          <w:noEndnote/>
          <w:titlePg/>
          <w:docGrid w:linePitch="360"/>
        </w:sectPr>
      </w:pPr>
      <w:r>
        <w:rPr>
          <w:rStyle w:val="13e"/>
        </w:rPr>
        <w:t>Щоб знайти шлях, пройдений тілом під час рівномір</w:t>
      </w:r>
      <w:r>
        <w:rPr>
          <w:rStyle w:val="13e"/>
        </w:rPr>
        <w:softHyphen/>
        <w:t>ного руху, необхідно швидкість його руху помножити на</w:t>
      </w:r>
      <w:r>
        <w:rPr>
          <w:rStyle w:val="13f0"/>
        </w:rPr>
        <w:t xml:space="preserve"> </w:t>
      </w:r>
      <w:r>
        <w:rPr>
          <w:rStyle w:val="13e"/>
        </w:rPr>
        <w:t>час, протягом якого він рухався з цією швидкістю: в = vt.</w:t>
      </w:r>
    </w:p>
    <w:p w:rsidR="003B0011" w:rsidRDefault="00EA1B1B">
      <w:pPr>
        <w:pStyle w:val="115"/>
        <w:shd w:val="clear" w:color="auto" w:fill="auto"/>
        <w:spacing w:before="0" w:after="0" w:line="259" w:lineRule="exact"/>
        <w:ind w:left="20" w:right="40" w:firstLine="400"/>
        <w:jc w:val="both"/>
      </w:pPr>
      <w:r>
        <w:rPr>
          <w:rStyle w:val="850"/>
        </w:rPr>
        <w:lastRenderedPageBreak/>
        <w:t>Різні тіла рухаються з різними швидкостями й можуть до</w:t>
      </w:r>
      <w:r>
        <w:rPr>
          <w:rStyle w:val="850"/>
        </w:rPr>
        <w:softHyphen/>
        <w:t>лати за один і т</w:t>
      </w:r>
      <w:r>
        <w:rPr>
          <w:rStyle w:val="850"/>
        </w:rPr>
        <w:t>ой самий час більші чи менші відстані. Оскіль</w:t>
      </w:r>
      <w:r>
        <w:rPr>
          <w:rStyle w:val="850"/>
        </w:rPr>
        <w:softHyphen/>
        <w:t>ки під час рівномірного руху швидкість тіла не змінюється, то</w:t>
      </w:r>
      <w:r>
        <w:rPr>
          <w:rStyle w:val="860"/>
        </w:rPr>
        <w:t xml:space="preserve"> </w:t>
      </w:r>
      <w:r>
        <w:rPr>
          <w:rStyle w:val="850"/>
        </w:rPr>
        <w:t>пройдений ним шлях залежить лише від часу його руху. Чим</w:t>
      </w:r>
      <w:r>
        <w:rPr>
          <w:rStyle w:val="860"/>
        </w:rPr>
        <w:t xml:space="preserve"> </w:t>
      </w:r>
      <w:r>
        <w:rPr>
          <w:rStyle w:val="850"/>
        </w:rPr>
        <w:t>довше (триваліший час) рухається тіло, тим більший шлях во</w:t>
      </w:r>
      <w:r>
        <w:rPr>
          <w:rStyle w:val="850"/>
        </w:rPr>
        <w:softHyphen/>
        <w:t>но проходить. З математики ви вж</w:t>
      </w:r>
      <w:r>
        <w:rPr>
          <w:rStyle w:val="850"/>
        </w:rPr>
        <w:t>е знаєте, що така залеж</w:t>
      </w:r>
      <w:r>
        <w:rPr>
          <w:rStyle w:val="850"/>
        </w:rPr>
        <w:softHyphen/>
        <w:t>ність однієї величини від іншої є</w:t>
      </w:r>
      <w:r>
        <w:rPr>
          <w:rStyle w:val="afffc"/>
        </w:rPr>
        <w:t xml:space="preserve"> прямо пропорційною залеж</w:t>
      </w:r>
      <w:r>
        <w:rPr>
          <w:rStyle w:val="afffc"/>
        </w:rPr>
        <w:softHyphen/>
        <w:t>ністю.</w:t>
      </w:r>
      <w:r>
        <w:rPr>
          <w:rStyle w:val="850"/>
        </w:rPr>
        <w:t xml:space="preserve"> Звичайно, за той самий час тіло, швидкість якого біль</w:t>
      </w:r>
      <w:r>
        <w:rPr>
          <w:rStyle w:val="850"/>
        </w:rPr>
        <w:softHyphen/>
        <w:t>ша, пройде більший шлях.</w:t>
      </w:r>
    </w:p>
    <w:p w:rsidR="003B0011" w:rsidRDefault="00EA1B1B">
      <w:pPr>
        <w:pStyle w:val="115"/>
        <w:shd w:val="clear" w:color="auto" w:fill="auto"/>
        <w:spacing w:before="0" w:after="0" w:line="259" w:lineRule="exact"/>
        <w:ind w:left="20" w:right="40" w:firstLine="400"/>
        <w:jc w:val="both"/>
      </w:pPr>
      <w:r>
        <w:rPr>
          <w:rStyle w:val="850"/>
        </w:rPr>
        <w:t>У повсякденному житті часто доводиться розв'язувати за</w:t>
      </w:r>
      <w:r>
        <w:rPr>
          <w:rStyle w:val="850"/>
        </w:rPr>
        <w:softHyphen/>
      </w:r>
      <w:r>
        <w:rPr>
          <w:rStyle w:val="850"/>
        </w:rPr>
        <w:t>дачі щодо визначення часу руху тіл. Наприклад, скільки часу</w:t>
      </w:r>
      <w:r>
        <w:rPr>
          <w:rStyle w:val="860"/>
        </w:rPr>
        <w:t xml:space="preserve"> </w:t>
      </w:r>
      <w:r>
        <w:rPr>
          <w:rStyle w:val="850"/>
        </w:rPr>
        <w:t>потрібно велосипедисту, щоб подолати шлях</w:t>
      </w:r>
      <w:r>
        <w:rPr>
          <w:rStyle w:val="6pt"/>
        </w:rPr>
        <w:t xml:space="preserve"> й</w:t>
      </w:r>
      <w:r>
        <w:rPr>
          <w:rStyle w:val="850"/>
        </w:rPr>
        <w:t xml:space="preserve"> = 2,4 км = 2400 м,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3460"/>
        <w:jc w:val="left"/>
      </w:pPr>
      <w:r>
        <w:rPr>
          <w:rStyle w:val="850"/>
        </w:rPr>
        <w:t>м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420" w:hanging="400"/>
        <w:jc w:val="left"/>
      </w:pPr>
      <w:r>
        <w:rPr>
          <w:rStyle w:val="850"/>
        </w:rPr>
        <w:t xml:space="preserve">якщо він їхатиме зі швидкістю 4 </w:t>
      </w:r>
      <w:r>
        <w:rPr>
          <w:rStyle w:val="87"/>
        </w:rPr>
        <w:t xml:space="preserve">— </w:t>
      </w:r>
      <w:r>
        <w:rPr>
          <w:rStyle w:val="850"/>
        </w:rPr>
        <w:t>? Якщо за 1 с він долає 4 м,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3460"/>
        <w:jc w:val="left"/>
      </w:pPr>
      <w:r>
        <w:rPr>
          <w:rStyle w:val="850"/>
        </w:rPr>
        <w:t>с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left="420" w:right="40" w:hanging="400"/>
        <w:jc w:val="left"/>
      </w:pPr>
      <w:r>
        <w:rPr>
          <w:rStyle w:val="850"/>
        </w:rPr>
        <w:t>то час, необхідний для подолання всього шляху, визначається</w:t>
      </w:r>
      <w:r>
        <w:rPr>
          <w:rStyle w:val="860"/>
        </w:rPr>
        <w:t xml:space="preserve"> </w:t>
      </w:r>
      <w:r>
        <w:rPr>
          <w:rStyle w:val="850"/>
        </w:rPr>
        <w:t>2400 м</w:t>
      </w:r>
      <w:r>
        <w:rPr>
          <w:rStyle w:val="850"/>
        </w:rPr>
        <w:t xml:space="preserve"> </w:t>
      </w:r>
      <w:r>
        <w:rPr>
          <w:rStyle w:val="87"/>
        </w:rPr>
        <w:t>_</w:t>
      </w:r>
    </w:p>
    <w:p w:rsidR="003B0011" w:rsidRDefault="00EA1B1B">
      <w:pPr>
        <w:pStyle w:val="115"/>
        <w:shd w:val="clear" w:color="auto" w:fill="auto"/>
        <w:tabs>
          <w:tab w:val="left" w:leader="hyphen" w:pos="1234"/>
        </w:tabs>
        <w:spacing w:before="0" w:after="0" w:line="190" w:lineRule="exact"/>
        <w:ind w:left="420" w:hanging="400"/>
        <w:jc w:val="left"/>
      </w:pPr>
      <w:r>
        <w:rPr>
          <w:rStyle w:val="850"/>
        </w:rPr>
        <w:t xml:space="preserve">так: </w:t>
      </w:r>
      <w:r>
        <w:rPr>
          <w:rStyle w:val="87"/>
        </w:rPr>
        <w:tab/>
      </w:r>
      <w:r>
        <w:rPr>
          <w:rStyle w:val="850"/>
        </w:rPr>
        <w:t>= 600 с . Іобто цей шлях велосипедист проїжджає</w:t>
      </w:r>
    </w:p>
    <w:p w:rsidR="003B0011" w:rsidRDefault="00EA1B1B">
      <w:pPr>
        <w:pStyle w:val="115"/>
        <w:shd w:val="clear" w:color="auto" w:fill="auto"/>
        <w:spacing w:before="0" w:after="0" w:line="187" w:lineRule="exact"/>
        <w:ind w:left="800" w:right="5520"/>
        <w:jc w:val="right"/>
      </w:pPr>
      <w:r>
        <w:rPr>
          <w:rStyle w:val="850"/>
        </w:rPr>
        <w:t>4м</w:t>
      </w:r>
      <w:r>
        <w:rPr>
          <w:rStyle w:val="860"/>
        </w:rPr>
        <w:t xml:space="preserve"> </w:t>
      </w:r>
      <w:r>
        <w:rPr>
          <w:rStyle w:val="850"/>
        </w:rPr>
        <w:t>с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5760"/>
        <w:jc w:val="left"/>
      </w:pPr>
      <w:r>
        <w:rPr>
          <w:rStyle w:val="850"/>
        </w:rPr>
        <w:t>м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420" w:hanging="400"/>
        <w:jc w:val="left"/>
      </w:pPr>
      <w:r>
        <w:rPr>
          <w:rStyle w:val="850"/>
        </w:rPr>
        <w:t xml:space="preserve">за 10 хв. Швидкість пішохода становить приблизно 1 </w:t>
      </w:r>
      <w:r>
        <w:rPr>
          <w:rStyle w:val="87"/>
        </w:rPr>
        <w:t xml:space="preserve">— </w:t>
      </w:r>
      <w:r>
        <w:rPr>
          <w:rStyle w:val="850"/>
        </w:rPr>
        <w:t>. Час,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5760"/>
        <w:jc w:val="left"/>
      </w:pPr>
      <w:r>
        <w:rPr>
          <w:rStyle w:val="850"/>
        </w:rPr>
        <w:t>с</w:t>
      </w:r>
    </w:p>
    <w:p w:rsidR="003B0011" w:rsidRDefault="00EA1B1B">
      <w:pPr>
        <w:pStyle w:val="115"/>
        <w:shd w:val="clear" w:color="auto" w:fill="auto"/>
        <w:tabs>
          <w:tab w:val="left" w:pos="3026"/>
          <w:tab w:val="left" w:leader="dot" w:pos="4198"/>
          <w:tab w:val="left" w:pos="5570"/>
        </w:tabs>
        <w:spacing w:before="0" w:after="0" w:line="190" w:lineRule="exact"/>
        <w:ind w:left="20" w:firstLine="400"/>
        <w:jc w:val="both"/>
      </w:pPr>
      <w:r>
        <w:rPr>
          <w:rStyle w:val="87"/>
        </w:rPr>
        <w:t>_ „</w:t>
      </w:r>
      <w:r>
        <w:rPr>
          <w:rStyle w:val="87"/>
        </w:rPr>
        <w:tab/>
      </w:r>
      <w:r>
        <w:rPr>
          <w:rStyle w:val="87"/>
        </w:rPr>
        <w:tab/>
      </w:r>
      <w:r>
        <w:rPr>
          <w:rStyle w:val="87"/>
        </w:rPr>
        <w:tab/>
      </w:r>
      <w:r>
        <w:rPr>
          <w:rStyle w:val="850"/>
        </w:rPr>
        <w:t>2400 м</w:t>
      </w:r>
    </w:p>
    <w:p w:rsidR="003B0011" w:rsidRDefault="00EA1B1B">
      <w:pPr>
        <w:pStyle w:val="115"/>
        <w:shd w:val="clear" w:color="auto" w:fill="auto"/>
        <w:tabs>
          <w:tab w:val="left" w:leader="hyphen" w:pos="6356"/>
        </w:tabs>
        <w:spacing w:before="0" w:after="0" w:line="210" w:lineRule="exact"/>
        <w:ind w:left="420" w:hanging="400"/>
        <w:jc w:val="left"/>
      </w:pPr>
      <w:r>
        <w:rPr>
          <w:rStyle w:val="850"/>
        </w:rPr>
        <w:t>потрібний для подолання</w:t>
      </w:r>
      <w:r>
        <w:rPr>
          <w:rStyle w:val="105pt0"/>
        </w:rPr>
        <w:t xml:space="preserve"> цієї</w:t>
      </w:r>
      <w:r>
        <w:rPr>
          <w:rStyle w:val="850"/>
        </w:rPr>
        <w:t xml:space="preserve"> відстані, становить</w:t>
      </w:r>
      <w:r>
        <w:rPr>
          <w:rStyle w:val="87"/>
        </w:rPr>
        <w:tab/>
      </w:r>
      <w:r>
        <w:rPr>
          <w:rStyle w:val="850"/>
        </w:rPr>
        <w:t>=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5760"/>
        <w:jc w:val="left"/>
      </w:pPr>
      <w:r>
        <w:rPr>
          <w:rStyle w:val="850"/>
        </w:rPr>
        <w:t>їм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6000"/>
        <w:jc w:val="left"/>
      </w:pPr>
      <w:r>
        <w:rPr>
          <w:rStyle w:val="850"/>
        </w:rPr>
        <w:t>с</w:t>
      </w:r>
    </w:p>
    <w:p w:rsidR="003B0011" w:rsidRDefault="00EA1B1B">
      <w:pPr>
        <w:pStyle w:val="115"/>
        <w:shd w:val="clear" w:color="auto" w:fill="auto"/>
        <w:spacing w:before="0" w:after="242" w:line="190" w:lineRule="exact"/>
        <w:ind w:left="420" w:hanging="400"/>
        <w:jc w:val="left"/>
      </w:pPr>
      <w:r>
        <w:rPr>
          <w:rStyle w:val="850"/>
        </w:rPr>
        <w:t>= 2400 с, або 40 хв.</w:t>
      </w:r>
    </w:p>
    <w:p w:rsidR="003B0011" w:rsidRDefault="00EA1B1B">
      <w:pPr>
        <w:pStyle w:val="134"/>
        <w:shd w:val="clear" w:color="auto" w:fill="auto"/>
        <w:spacing w:before="0" w:after="0" w:line="211" w:lineRule="exact"/>
        <w:ind w:left="20" w:right="40" w:firstLine="400"/>
        <w:jc w:val="left"/>
      </w:pPr>
      <w:r>
        <w:rPr>
          <w:rStyle w:val="13e"/>
        </w:rPr>
        <w:t>Щоб знайти час руху тіла, потрібно шлях, пройде</w:t>
      </w:r>
      <w:r>
        <w:rPr>
          <w:rStyle w:val="13e"/>
        </w:rPr>
        <w:softHyphen/>
        <w:t>ний тілом за цей час, поділити на швидкість, з якою тіло</w:t>
      </w:r>
      <w:r>
        <w:rPr>
          <w:rStyle w:val="13f0"/>
        </w:rPr>
        <w:t xml:space="preserve"> </w:t>
      </w:r>
      <w:r>
        <w:rPr>
          <w:rStyle w:val="13e"/>
        </w:rPr>
        <w:t>в</w:t>
      </w:r>
    </w:p>
    <w:p w:rsidR="003B0011" w:rsidRDefault="00EA1B1B">
      <w:pPr>
        <w:pStyle w:val="134"/>
        <w:shd w:val="clear" w:color="auto" w:fill="auto"/>
        <w:spacing w:before="0" w:after="0" w:line="180" w:lineRule="exact"/>
        <w:ind w:left="420" w:hanging="400"/>
        <w:jc w:val="left"/>
      </w:pPr>
      <w:r>
        <w:rPr>
          <w:rStyle w:val="13e"/>
        </w:rPr>
        <w:t>рухалося: і =</w:t>
      </w:r>
    </w:p>
    <w:p w:rsidR="003B0011" w:rsidRDefault="00EA1B1B">
      <w:pPr>
        <w:pStyle w:val="272"/>
        <w:shd w:val="clear" w:color="auto" w:fill="auto"/>
        <w:spacing w:after="231" w:line="130" w:lineRule="exact"/>
        <w:ind w:left="1700"/>
      </w:pPr>
      <w:r>
        <w:t>V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40" w:firstLine="400"/>
        <w:jc w:val="both"/>
      </w:pPr>
      <w:r>
        <w:rPr>
          <w:rStyle w:val="850"/>
        </w:rPr>
        <w:t>Зрозуміло, що чим більша швидкість, з якою рухається ті</w:t>
      </w:r>
      <w:r>
        <w:rPr>
          <w:rStyle w:val="850"/>
        </w:rPr>
        <w:softHyphen/>
        <w:t>ло, тим менше часу йому потрібно, щоб подолати той чи інший</w:t>
      </w:r>
      <w:r>
        <w:rPr>
          <w:rStyle w:val="860"/>
        </w:rPr>
        <w:t xml:space="preserve"> </w:t>
      </w:r>
      <w:r>
        <w:rPr>
          <w:rStyle w:val="850"/>
        </w:rPr>
        <w:t>шлях.</w:t>
      </w:r>
    </w:p>
    <w:p w:rsidR="003B0011" w:rsidRDefault="00EA1B1B">
      <w:pPr>
        <w:pStyle w:val="522"/>
        <w:keepNext/>
        <w:keepLines/>
        <w:shd w:val="clear" w:color="auto" w:fill="auto"/>
        <w:spacing w:after="139" w:line="190" w:lineRule="exact"/>
        <w:ind w:left="20"/>
      </w:pPr>
      <w:bookmarkStart w:id="57" w:name="bookmark56"/>
      <w:r>
        <w:rPr>
          <w:rStyle w:val="523"/>
        </w:rPr>
        <w:lastRenderedPageBreak/>
        <w:t>к?</w:t>
      </w:r>
      <w:bookmarkEnd w:id="57"/>
    </w:p>
    <w:p w:rsidR="003B0011" w:rsidRDefault="00EA1B1B">
      <w:pPr>
        <w:pStyle w:val="742"/>
        <w:keepNext/>
        <w:keepLines/>
        <w:shd w:val="clear" w:color="auto" w:fill="auto"/>
        <w:spacing w:before="0" w:after="305" w:line="220" w:lineRule="exact"/>
        <w:ind w:left="800"/>
        <w:jc w:val="left"/>
      </w:pPr>
      <w:bookmarkStart w:id="58" w:name="bookmark57"/>
      <w:r>
        <w:rPr>
          <w:rStyle w:val="749"/>
        </w:rPr>
        <w:t>ЗАПИТАННЯ ТА ЗАВДАННЯ</w:t>
      </w:r>
      <w:bookmarkEnd w:id="58"/>
    </w:p>
    <w:p w:rsidR="003B0011" w:rsidRDefault="00EA1B1B">
      <w:pPr>
        <w:pStyle w:val="103"/>
        <w:numPr>
          <w:ilvl w:val="1"/>
          <w:numId w:val="30"/>
        </w:numPr>
        <w:shd w:val="clear" w:color="auto" w:fill="auto"/>
        <w:tabs>
          <w:tab w:val="left" w:pos="601"/>
        </w:tabs>
        <w:spacing w:before="0" w:after="41" w:line="170" w:lineRule="exact"/>
        <w:ind w:left="20" w:firstLine="360"/>
      </w:pPr>
      <w:r>
        <w:t>Яку відстань пройде пішохід за дві години, якщо він рухається із</w:t>
      </w:r>
    </w:p>
    <w:p w:rsidR="003B0011" w:rsidRDefault="00EA1B1B">
      <w:pPr>
        <w:pStyle w:val="103"/>
        <w:shd w:val="clear" w:color="auto" w:fill="auto"/>
        <w:spacing w:before="0" w:line="170" w:lineRule="exact"/>
        <w:ind w:left="1300"/>
        <w:jc w:val="left"/>
      </w:pPr>
      <w:r>
        <w:t>м</w:t>
      </w:r>
    </w:p>
    <w:p w:rsidR="003B0011" w:rsidRDefault="00EA1B1B">
      <w:pPr>
        <w:pStyle w:val="103"/>
        <w:shd w:val="clear" w:color="auto" w:fill="auto"/>
        <w:spacing w:before="0" w:line="158" w:lineRule="exact"/>
        <w:ind w:left="20"/>
      </w:pPr>
      <w:r>
        <w:t xml:space="preserve">швидкістю 1 , 2 </w:t>
      </w:r>
      <w:r>
        <w:rPr>
          <w:rStyle w:val="10b"/>
        </w:rPr>
        <w:t xml:space="preserve">— </w:t>
      </w:r>
      <w:r>
        <w:t>?</w:t>
      </w:r>
    </w:p>
    <w:p w:rsidR="003B0011" w:rsidRDefault="00EA1B1B">
      <w:pPr>
        <w:pStyle w:val="103"/>
        <w:shd w:val="clear" w:color="auto" w:fill="auto"/>
        <w:spacing w:before="0" w:line="158" w:lineRule="exact"/>
        <w:ind w:left="1300"/>
        <w:jc w:val="left"/>
      </w:pPr>
      <w:r>
        <w:t>с</w:t>
      </w:r>
    </w:p>
    <w:p w:rsidR="003B0011" w:rsidRDefault="00EA1B1B">
      <w:pPr>
        <w:pStyle w:val="103"/>
        <w:shd w:val="clear" w:color="auto" w:fill="auto"/>
        <w:spacing w:before="0" w:line="158" w:lineRule="exact"/>
        <w:ind w:left="4340"/>
        <w:jc w:val="left"/>
      </w:pPr>
      <w:r>
        <w:t>м</w:t>
      </w:r>
    </w:p>
    <w:p w:rsidR="003B0011" w:rsidRDefault="00EA1B1B">
      <w:pPr>
        <w:pStyle w:val="103"/>
        <w:numPr>
          <w:ilvl w:val="1"/>
          <w:numId w:val="30"/>
        </w:numPr>
        <w:shd w:val="clear" w:color="auto" w:fill="auto"/>
        <w:tabs>
          <w:tab w:val="left" w:pos="615"/>
        </w:tabs>
        <w:spacing w:before="0" w:line="170" w:lineRule="exact"/>
        <w:ind w:left="20" w:firstLine="360"/>
      </w:pPr>
      <w:r>
        <w:t xml:space="preserve">Куля вилітає з гвинтівки зі швидкістю 600 </w:t>
      </w:r>
      <w:r>
        <w:rPr>
          <w:rStyle w:val="10b"/>
        </w:rPr>
        <w:t xml:space="preserve">— </w:t>
      </w:r>
      <w:r>
        <w:t>. За який час вона</w:t>
      </w:r>
    </w:p>
    <w:p w:rsidR="003B0011" w:rsidRDefault="00EA1B1B">
      <w:pPr>
        <w:pStyle w:val="103"/>
        <w:shd w:val="clear" w:color="auto" w:fill="auto"/>
        <w:spacing w:before="0" w:line="170" w:lineRule="exact"/>
        <w:ind w:left="4340"/>
        <w:jc w:val="left"/>
      </w:pPr>
      <w:r>
        <w:t>с</w:t>
      </w:r>
    </w:p>
    <w:p w:rsidR="003B0011" w:rsidRDefault="00EA1B1B">
      <w:pPr>
        <w:pStyle w:val="103"/>
        <w:shd w:val="clear" w:color="auto" w:fill="auto"/>
        <w:spacing w:before="0" w:line="226" w:lineRule="exact"/>
        <w:ind w:left="20" w:right="160"/>
      </w:pPr>
      <w:r>
        <w:t>долітає до мішені, що знаходиться на відстані 50 м від рушниці? Вважа</w:t>
      </w:r>
      <w:r>
        <w:softHyphen/>
      </w:r>
      <w:r>
        <w:t>ти, що куля рухається рівномірно.</w:t>
      </w:r>
    </w:p>
    <w:p w:rsidR="003B0011" w:rsidRDefault="00EA1B1B">
      <w:pPr>
        <w:pStyle w:val="103"/>
        <w:numPr>
          <w:ilvl w:val="1"/>
          <w:numId w:val="30"/>
        </w:numPr>
        <w:shd w:val="clear" w:color="auto" w:fill="auto"/>
        <w:tabs>
          <w:tab w:val="left" w:pos="615"/>
        </w:tabs>
        <w:spacing w:before="0" w:line="226" w:lineRule="exact"/>
        <w:ind w:left="20" w:firstLine="360"/>
      </w:pPr>
      <w:r>
        <w:t>Мотоцикліст за 10 с долає 300 м. Чи наздожене він автомобіль,</w:t>
      </w:r>
    </w:p>
    <w:p w:rsidR="003B0011" w:rsidRDefault="00EA1B1B">
      <w:pPr>
        <w:pStyle w:val="103"/>
        <w:shd w:val="clear" w:color="auto" w:fill="auto"/>
        <w:spacing w:before="0" w:line="170" w:lineRule="exact"/>
        <w:ind w:left="2880"/>
        <w:jc w:val="left"/>
      </w:pPr>
      <w:r>
        <w:t>км</w:t>
      </w:r>
    </w:p>
    <w:p w:rsidR="003B0011" w:rsidRDefault="00EA1B1B">
      <w:pPr>
        <w:pStyle w:val="103"/>
        <w:shd w:val="clear" w:color="auto" w:fill="auto"/>
        <w:tabs>
          <w:tab w:val="left" w:leader="hyphen" w:pos="3174"/>
        </w:tabs>
        <w:spacing w:before="0" w:line="170" w:lineRule="exact"/>
        <w:ind w:left="20"/>
      </w:pPr>
      <w:r>
        <w:t>який рухається зі швидкістю 9 0</w:t>
      </w:r>
      <w:r>
        <w:tab/>
        <w:t>?</w:t>
      </w:r>
    </w:p>
    <w:p w:rsidR="003B0011" w:rsidRDefault="00EA1B1B">
      <w:pPr>
        <w:pStyle w:val="103"/>
        <w:shd w:val="clear" w:color="auto" w:fill="auto"/>
        <w:spacing w:before="0" w:line="170" w:lineRule="exact"/>
        <w:ind w:left="2880"/>
        <w:jc w:val="left"/>
      </w:pPr>
      <w:r>
        <w:t>год</w:t>
      </w:r>
    </w:p>
    <w:p w:rsidR="003B0011" w:rsidRDefault="00EA1B1B">
      <w:pPr>
        <w:pStyle w:val="103"/>
        <w:numPr>
          <w:ilvl w:val="1"/>
          <w:numId w:val="30"/>
        </w:numPr>
        <w:shd w:val="clear" w:color="auto" w:fill="auto"/>
        <w:tabs>
          <w:tab w:val="left" w:pos="606"/>
        </w:tabs>
        <w:spacing w:before="0" w:line="341" w:lineRule="exact"/>
        <w:ind w:left="20" w:right="160" w:firstLine="360"/>
      </w:pPr>
      <w:r>
        <w:t>Поїзд довжиною 120 м рухається рівномірно по мосту зі швидкіс</w:t>
      </w:r>
      <w:r>
        <w:softHyphen/>
      </w:r>
      <w:r>
        <w:t>тю 7 2 . За який час поїзд пройде міст, довжина якого 200 м?</w:t>
      </w:r>
    </w:p>
    <w:p w:rsidR="003B0011" w:rsidRDefault="00EA1B1B">
      <w:pPr>
        <w:pStyle w:val="103"/>
        <w:shd w:val="clear" w:color="auto" w:fill="auto"/>
        <w:spacing w:before="0" w:after="41" w:line="170" w:lineRule="exact"/>
        <w:ind w:left="20" w:firstLine="360"/>
      </w:pPr>
      <w:r>
        <w:t>год</w:t>
      </w:r>
    </w:p>
    <w:p w:rsidR="003B0011" w:rsidRDefault="00EA1B1B">
      <w:pPr>
        <w:pStyle w:val="103"/>
        <w:shd w:val="clear" w:color="auto" w:fill="auto"/>
        <w:spacing w:before="0" w:line="170" w:lineRule="exact"/>
        <w:ind w:left="5620"/>
        <w:jc w:val="left"/>
      </w:pPr>
      <w:r>
        <w:t>м</w:t>
      </w:r>
    </w:p>
    <w:p w:rsidR="003B0011" w:rsidRDefault="00EA1B1B">
      <w:pPr>
        <w:pStyle w:val="103"/>
        <w:numPr>
          <w:ilvl w:val="1"/>
          <w:numId w:val="30"/>
        </w:numPr>
        <w:shd w:val="clear" w:color="auto" w:fill="auto"/>
        <w:tabs>
          <w:tab w:val="left" w:pos="610"/>
        </w:tabs>
        <w:spacing w:before="0" w:line="170" w:lineRule="exact"/>
        <w:ind w:left="20" w:firstLine="360"/>
      </w:pPr>
      <w:r>
        <w:t>Один автомобіль, рухаючись рівномірно зі швидкістю 25 — , протя-</w:t>
      </w:r>
    </w:p>
    <w:p w:rsidR="003B0011" w:rsidRDefault="00EA1B1B">
      <w:pPr>
        <w:pStyle w:val="103"/>
        <w:shd w:val="clear" w:color="auto" w:fill="auto"/>
        <w:spacing w:before="0" w:line="170" w:lineRule="exact"/>
        <w:ind w:left="5620"/>
        <w:jc w:val="left"/>
      </w:pPr>
      <w:r>
        <w:t>с</w:t>
      </w:r>
    </w:p>
    <w:p w:rsidR="003B0011" w:rsidRDefault="00EA1B1B">
      <w:pPr>
        <w:pStyle w:val="103"/>
        <w:shd w:val="clear" w:color="auto" w:fill="auto"/>
        <w:spacing w:before="0" w:line="226" w:lineRule="exact"/>
        <w:ind w:left="20" w:right="160"/>
      </w:pPr>
      <w:r>
        <w:t>гом 12 с пройшов такий самий шлях, як інший автомобіль за 15 с. Яка</w:t>
      </w:r>
      <w:r>
        <w:rPr>
          <w:rStyle w:val="104"/>
        </w:rPr>
        <w:t xml:space="preserve"> </w:t>
      </w:r>
      <w:r>
        <w:t>швидкість другого автомобіля?</w:t>
      </w:r>
    </w:p>
    <w:p w:rsidR="003B0011" w:rsidRDefault="00EA1B1B">
      <w:pPr>
        <w:pStyle w:val="103"/>
        <w:numPr>
          <w:ilvl w:val="1"/>
          <w:numId w:val="30"/>
        </w:numPr>
        <w:shd w:val="clear" w:color="auto" w:fill="auto"/>
        <w:tabs>
          <w:tab w:val="left" w:pos="606"/>
        </w:tabs>
        <w:spacing w:before="0" w:line="226" w:lineRule="exact"/>
        <w:ind w:left="20" w:right="160" w:firstLine="360"/>
      </w:pPr>
      <w:r>
        <w:t>Визначте свою швидкість під час звичайної рівномірної ходьби</w:t>
      </w:r>
      <w:r>
        <w:rPr>
          <w:rStyle w:val="104"/>
        </w:rPr>
        <w:t xml:space="preserve"> </w:t>
      </w:r>
      <w:r>
        <w:t>(спочатку у кроках за хвилину, потім виразіть швидкість у метрах за хви</w:t>
      </w:r>
      <w:r>
        <w:softHyphen/>
        <w:t>лину та метрах за секунду).</w:t>
      </w:r>
    </w:p>
    <w:p w:rsidR="003B0011" w:rsidRDefault="00EA1B1B">
      <w:pPr>
        <w:pStyle w:val="103"/>
        <w:numPr>
          <w:ilvl w:val="1"/>
          <w:numId w:val="30"/>
        </w:numPr>
        <w:shd w:val="clear" w:color="auto" w:fill="auto"/>
        <w:tabs>
          <w:tab w:val="left" w:pos="596"/>
        </w:tabs>
        <w:spacing w:before="0" w:after="318" w:line="226" w:lineRule="exact"/>
        <w:ind w:left="20" w:right="160" w:firstLine="360"/>
      </w:pPr>
      <w:r>
        <w:t>Скориставшись іграшковим автомобілем з електричним двигуном</w:t>
      </w:r>
      <w:r>
        <w:rPr>
          <w:rStyle w:val="104"/>
        </w:rPr>
        <w:t xml:space="preserve"> </w:t>
      </w:r>
      <w:r>
        <w:t>(або іншою рухомою іграшкою), за до</w:t>
      </w:r>
      <w:r>
        <w:t>помогою секундоміра годинника</w:t>
      </w:r>
      <w:r>
        <w:rPr>
          <w:rStyle w:val="104"/>
        </w:rPr>
        <w:t xml:space="preserve"> </w:t>
      </w:r>
      <w:r>
        <w:t>(мобільного телефону) дослідіть його рух. Поставте іграшку на підлогу</w:t>
      </w:r>
      <w:r>
        <w:rPr>
          <w:rStyle w:val="104"/>
        </w:rPr>
        <w:t xml:space="preserve"> </w:t>
      </w:r>
      <w:r>
        <w:t>або іншу рівну поверхню. Увімкніть двигун іграшки, і через кожні 1-2 с</w:t>
      </w:r>
      <w:r>
        <w:rPr>
          <w:rStyle w:val="104"/>
        </w:rPr>
        <w:t xml:space="preserve"> </w:t>
      </w:r>
      <w:r>
        <w:t>відмічайте положення певної його точки, наприклад заднього колеса.</w:t>
      </w:r>
      <w:r>
        <w:rPr>
          <w:rStyle w:val="104"/>
        </w:rPr>
        <w:t xml:space="preserve"> </w:t>
      </w:r>
      <w:r>
        <w:t>Виміряйте відстані</w:t>
      </w:r>
      <w:r>
        <w:t xml:space="preserve"> між мітками. Зробіть висновок щодо рівномірності</w:t>
      </w:r>
      <w:r>
        <w:rPr>
          <w:rStyle w:val="104"/>
        </w:rPr>
        <w:t xml:space="preserve"> </w:t>
      </w:r>
      <w:r>
        <w:t>руху автомобіля.</w:t>
      </w:r>
    </w:p>
    <w:p w:rsidR="003B0011" w:rsidRDefault="00EA1B1B">
      <w:pPr>
        <w:pStyle w:val="67"/>
        <w:keepNext/>
        <w:keepLines/>
        <w:shd w:val="clear" w:color="auto" w:fill="auto"/>
        <w:spacing w:after="211" w:line="278" w:lineRule="exact"/>
        <w:ind w:left="380" w:right="160"/>
      </w:pPr>
      <w:bookmarkStart w:id="59" w:name="bookmark58"/>
      <w:r>
        <w:rPr>
          <w:rStyle w:val="6b"/>
        </w:rPr>
        <w:lastRenderedPageBreak/>
        <w:t>§ 19. РІВНЯННЯ РУХУ. ГРАФІКИ РІВНОМІРНОГО</w:t>
      </w:r>
      <w:r>
        <w:rPr>
          <w:rStyle w:val="6c"/>
        </w:rPr>
        <w:t xml:space="preserve"> </w:t>
      </w:r>
      <w:r>
        <w:rPr>
          <w:rStyle w:val="6b"/>
        </w:rPr>
        <w:t>ПРЯМОЛІНІЙНОГО РУХУ</w:t>
      </w:r>
      <w:bookmarkEnd w:id="59"/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160" w:firstLine="360"/>
        <w:jc w:val="both"/>
        <w:sectPr w:rsidR="003B0011">
          <w:pgSz w:w="16837" w:h="23810"/>
          <w:pgMar w:top="7345" w:right="5005" w:bottom="8435" w:left="5298" w:header="0" w:footer="3" w:gutter="0"/>
          <w:cols w:space="720"/>
          <w:noEndnote/>
          <w:docGrid w:linePitch="360"/>
        </w:sectPr>
      </w:pPr>
      <w:r>
        <w:rPr>
          <w:rStyle w:val="afffa"/>
        </w:rPr>
        <w:t>Рівняння руху.</w:t>
      </w:r>
      <w:r>
        <w:rPr>
          <w:rStyle w:val="850"/>
        </w:rPr>
        <w:t xml:space="preserve"> Рух тіла можна описати у різний спосіб.</w:t>
      </w:r>
      <w:r>
        <w:rPr>
          <w:rStyle w:val="860"/>
        </w:rPr>
        <w:t xml:space="preserve"> </w:t>
      </w:r>
      <w:r>
        <w:rPr>
          <w:rStyle w:val="850"/>
        </w:rPr>
        <w:t>Наприклад, рух автомобіля можна описати так. Виїхавши з</w:t>
      </w:r>
      <w:r>
        <w:rPr>
          <w:rStyle w:val="860"/>
        </w:rPr>
        <w:t xml:space="preserve"> </w:t>
      </w:r>
      <w:r>
        <w:rPr>
          <w:rStyle w:val="850"/>
        </w:rPr>
        <w:t>пункту А, автомобіль 3 год рухався рівномірно зі швидкістю</w:t>
      </w:r>
      <w:r>
        <w:rPr>
          <w:rStyle w:val="860"/>
        </w:rPr>
        <w:t xml:space="preserve"> </w:t>
      </w:r>
      <w:r>
        <w:rPr>
          <w:rStyle w:val="850"/>
        </w:rPr>
        <w:t>70 км/год. У пункті</w:t>
      </w:r>
      <w:r>
        <w:rPr>
          <w:rStyle w:val="afffc"/>
        </w:rPr>
        <w:t xml:space="preserve"> В</w:t>
      </w:r>
      <w:r>
        <w:rPr>
          <w:rStyle w:val="850"/>
        </w:rPr>
        <w:t xml:space="preserve"> водій зробив зупинку на 1 год і далі до</w:t>
      </w:r>
      <w:r>
        <w:rPr>
          <w:rStyle w:val="860"/>
        </w:rPr>
        <w:t xml:space="preserve"> </w:t>
      </w:r>
      <w:r>
        <w:rPr>
          <w:rStyle w:val="850"/>
        </w:rPr>
        <w:t>пункту</w:t>
      </w:r>
      <w:r>
        <w:rPr>
          <w:rStyle w:val="afffc"/>
        </w:rPr>
        <w:t xml:space="preserve"> С</w:t>
      </w:r>
      <w:r>
        <w:rPr>
          <w:rStyle w:val="850"/>
        </w:rPr>
        <w:t xml:space="preserve"> їхав 2 год зі швидкістю 100 км/год.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/>
        <w:jc w:val="right"/>
      </w:pPr>
      <w:r>
        <w:rPr>
          <w:rStyle w:val="850"/>
        </w:rPr>
        <w:t>Якщо окремо не зазначено одиниці вимірювання часу,</w:t>
      </w:r>
      <w:r>
        <w:rPr>
          <w:rStyle w:val="860"/>
        </w:rPr>
        <w:t xml:space="preserve"> </w:t>
      </w:r>
      <w:r>
        <w:rPr>
          <w:rStyle w:val="850"/>
        </w:rPr>
        <w:t>шляху, швидкості, то вважають, що ці величини визначено в</w:t>
      </w:r>
      <w:r>
        <w:rPr>
          <w:rStyle w:val="860"/>
        </w:rPr>
        <w:t xml:space="preserve"> </w:t>
      </w:r>
      <w:r>
        <w:rPr>
          <w:rStyle w:val="850"/>
        </w:rPr>
        <w:t>одиницях СІ. Наприклад, рівняння шляху автомобіля має ви</w:t>
      </w:r>
      <w:r>
        <w:rPr>
          <w:rStyle w:val="850"/>
        </w:rPr>
        <w:softHyphen/>
        <w:t>гляд:</w:t>
      </w:r>
      <w:r>
        <w:rPr>
          <w:rStyle w:val="6pt"/>
        </w:rPr>
        <w:t xml:space="preserve"> й</w:t>
      </w:r>
      <w:r>
        <w:rPr>
          <w:rStyle w:val="850"/>
        </w:rPr>
        <w:t xml:space="preserve"> = 10£. Це означає, що швидкість автомобіля становить</w:t>
      </w:r>
      <w:r>
        <w:rPr>
          <w:rStyle w:val="860"/>
        </w:rPr>
        <w:t xml:space="preserve"> </w:t>
      </w:r>
      <w:r>
        <w:rPr>
          <w:rStyle w:val="87"/>
        </w:rPr>
        <w:t xml:space="preserve">_ </w:t>
      </w:r>
      <w:r>
        <w:rPr>
          <w:rStyle w:val="850"/>
        </w:rPr>
        <w:t>м</w:t>
      </w:r>
    </w:p>
    <w:p w:rsidR="003B0011" w:rsidRDefault="00EA1B1B">
      <w:pPr>
        <w:pStyle w:val="115"/>
        <w:shd w:val="clear" w:color="auto" w:fill="auto"/>
        <w:spacing w:before="0" w:after="54" w:line="182" w:lineRule="exact"/>
        <w:ind w:left="20" w:right="20"/>
        <w:jc w:val="right"/>
      </w:pPr>
      <w:r>
        <w:rPr>
          <w:rStyle w:val="850"/>
        </w:rPr>
        <w:t>10</w:t>
      </w:r>
      <w:r>
        <w:rPr>
          <w:rStyle w:val="87"/>
        </w:rPr>
        <w:t xml:space="preserve">— </w:t>
      </w:r>
      <w:r>
        <w:rPr>
          <w:rStyle w:val="850"/>
        </w:rPr>
        <w:t>, тоді час слід визна</w:t>
      </w:r>
      <w:r>
        <w:rPr>
          <w:rStyle w:val="850"/>
        </w:rPr>
        <w:t>чати в секундах, а шлях — у метрах</w:t>
      </w:r>
      <w:r>
        <w:rPr>
          <w:rStyle w:val="860"/>
        </w:rPr>
        <w:t xml:space="preserve"> </w:t>
      </w:r>
      <w:r>
        <w:rPr>
          <w:rStyle w:val="850"/>
        </w:rPr>
        <w:t>с</w:t>
      </w:r>
    </w:p>
    <w:p w:rsidR="003B0011" w:rsidRDefault="00EA1B1B">
      <w:pPr>
        <w:pStyle w:val="115"/>
        <w:shd w:val="clear" w:color="auto" w:fill="auto"/>
        <w:spacing w:before="0" w:after="142" w:line="190" w:lineRule="exact"/>
        <w:ind w:left="20"/>
        <w:jc w:val="left"/>
      </w:pPr>
      <w:r>
        <w:rPr>
          <w:rStyle w:val="850"/>
        </w:rPr>
        <w:t>(табл. 1.1).</w:t>
      </w:r>
    </w:p>
    <w:p w:rsidR="003B0011" w:rsidRDefault="00EA1B1B">
      <w:pPr>
        <w:pStyle w:val="afff4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4pt"/>
        </w:rPr>
        <w:t>Таблиця</w:t>
      </w:r>
      <w:r>
        <w:rPr>
          <w:rStyle w:val="affff1"/>
        </w:rPr>
        <w:t xml:space="preserve"> 1.1.</w:t>
      </w:r>
      <w:r>
        <w:t xml:space="preserve"> Залежність пройденого шляху від часу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09"/>
        <w:gridCol w:w="566"/>
        <w:gridCol w:w="566"/>
        <w:gridCol w:w="710"/>
        <w:gridCol w:w="566"/>
        <w:gridCol w:w="710"/>
        <w:gridCol w:w="566"/>
        <w:gridCol w:w="533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374"/>
          <w:jc w:val="center"/>
        </w:trPr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740" w:firstLine="0"/>
            </w:pPr>
            <w:r>
              <w:t>Величина</w:t>
            </w:r>
          </w:p>
        </w:tc>
        <w:tc>
          <w:tcPr>
            <w:tcW w:w="421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1680" w:firstLine="0"/>
            </w:pPr>
            <w:r>
              <w:t>Значення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98"/>
          <w:jc w:val="center"/>
        </w:trPr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100" w:firstLine="0"/>
              <w:jc w:val="left"/>
            </w:pPr>
            <w:r>
              <w:rPr>
                <w:rStyle w:val="3fa"/>
              </w:rPr>
              <w:t xml:space="preserve">Час, </w:t>
            </w:r>
            <w:r>
              <w:rPr>
                <w:rStyle w:val="3fa"/>
                <w:lang w:val="ru"/>
              </w:rPr>
              <w:t>год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40" w:firstLine="0"/>
              <w:jc w:val="left"/>
            </w:pPr>
            <w:r>
              <w:rPr>
                <w:rStyle w:val="3fa"/>
                <w:lang w:val="ru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40" w:firstLine="0"/>
              <w:jc w:val="left"/>
            </w:pPr>
            <w:r>
              <w:rPr>
                <w:rStyle w:val="3fa"/>
                <w:lang w:val="ru"/>
              </w:rPr>
              <w:t>1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40" w:firstLine="0"/>
              <w:jc w:val="left"/>
            </w:pPr>
            <w:r>
              <w:rPr>
                <w:rStyle w:val="3fa"/>
                <w:lang w:val="ru"/>
              </w:rPr>
              <w:t>2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160" w:firstLine="0"/>
              <w:jc w:val="left"/>
            </w:pPr>
            <w:r>
              <w:rPr>
                <w:rStyle w:val="3fa"/>
                <w:lang w:val="ru"/>
              </w:rPr>
              <w:t>3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40" w:firstLine="0"/>
              <w:jc w:val="left"/>
            </w:pPr>
            <w:r>
              <w:rPr>
                <w:rStyle w:val="3fa"/>
                <w:lang w:val="ru"/>
              </w:rPr>
              <w:t>4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160" w:firstLine="0"/>
              <w:jc w:val="left"/>
            </w:pPr>
            <w:r>
              <w:rPr>
                <w:rStyle w:val="3fa"/>
                <w:lang w:val="ru"/>
              </w:rPr>
              <w:t>5</w:t>
            </w:r>
          </w:p>
        </w:tc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180" w:firstLine="0"/>
              <w:jc w:val="left"/>
            </w:pPr>
            <w:r>
              <w:rPr>
                <w:rStyle w:val="3fa"/>
                <w:lang w:val="ru"/>
              </w:rPr>
              <w:t>6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26"/>
          <w:jc w:val="center"/>
        </w:trPr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100" w:firstLine="0"/>
              <w:jc w:val="left"/>
            </w:pPr>
            <w:r>
              <w:rPr>
                <w:rStyle w:val="3fa"/>
              </w:rPr>
              <w:t>Пройдений шлях, км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40" w:firstLine="0"/>
              <w:jc w:val="left"/>
            </w:pPr>
            <w:r>
              <w:rPr>
                <w:rStyle w:val="3fa"/>
                <w:lang w:val="ru"/>
              </w:rPr>
              <w:t>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40" w:firstLine="0"/>
              <w:jc w:val="left"/>
            </w:pPr>
            <w:r>
              <w:rPr>
                <w:rStyle w:val="3fa"/>
                <w:lang w:val="ru"/>
              </w:rPr>
              <w:t>70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40" w:firstLine="0"/>
              <w:jc w:val="left"/>
            </w:pPr>
            <w:r>
              <w:rPr>
                <w:rStyle w:val="3fa"/>
                <w:lang w:val="ru"/>
              </w:rPr>
              <w:t>140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160" w:firstLine="0"/>
              <w:jc w:val="left"/>
            </w:pPr>
            <w:r>
              <w:rPr>
                <w:rStyle w:val="3fa"/>
                <w:lang w:val="ru"/>
              </w:rPr>
              <w:t>210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40" w:firstLine="0"/>
              <w:jc w:val="left"/>
            </w:pPr>
            <w:r>
              <w:rPr>
                <w:rStyle w:val="3fa"/>
                <w:lang w:val="ru"/>
              </w:rPr>
              <w:t>210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160" w:firstLine="0"/>
              <w:jc w:val="left"/>
            </w:pPr>
            <w:r>
              <w:rPr>
                <w:rStyle w:val="3fa"/>
                <w:lang w:val="ru"/>
              </w:rPr>
              <w:t>310</w:t>
            </w:r>
          </w:p>
        </w:tc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180" w:firstLine="0"/>
              <w:jc w:val="left"/>
            </w:pPr>
            <w:r>
              <w:rPr>
                <w:rStyle w:val="3fa"/>
                <w:lang w:val="ru"/>
              </w:rPr>
              <w:t>410</w:t>
            </w:r>
          </w:p>
        </w:tc>
      </w:tr>
    </w:tbl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141" w:after="0" w:line="235" w:lineRule="exact"/>
        <w:ind w:left="20" w:right="20" w:firstLine="340"/>
        <w:jc w:val="both"/>
      </w:pPr>
      <w:r>
        <w:rPr>
          <w:rStyle w:val="850"/>
        </w:rPr>
        <w:t>Таблиця дає інформацію про особливості руху автомобіля.</w:t>
      </w:r>
      <w:r>
        <w:rPr>
          <w:rStyle w:val="860"/>
        </w:rPr>
        <w:t xml:space="preserve"> </w:t>
      </w:r>
      <w:r>
        <w:rPr>
          <w:rStyle w:val="850"/>
        </w:rPr>
        <w:t>З її аналізу можна дійти висновку, що, наприклад, після</w:t>
      </w:r>
      <w:r>
        <w:rPr>
          <w:rStyle w:val="860"/>
        </w:rPr>
        <w:t xml:space="preserve"> </w:t>
      </w:r>
      <w:r>
        <w:rPr>
          <w:rStyle w:val="850"/>
        </w:rPr>
        <w:t>трьох годин руху, подолавши 210 км, водій годину відпочивав.</w:t>
      </w:r>
      <w:r>
        <w:rPr>
          <w:rStyle w:val="860"/>
        </w:rPr>
        <w:t xml:space="preserve"> </w:t>
      </w:r>
      <w:r>
        <w:rPr>
          <w:rStyle w:val="850"/>
        </w:rPr>
        <w:t>Потім протягом двох годин він рухався, долаючи щогодини</w:t>
      </w:r>
      <w:r>
        <w:rPr>
          <w:rStyle w:val="860"/>
        </w:rPr>
        <w:t xml:space="preserve"> </w:t>
      </w:r>
      <w:r>
        <w:rPr>
          <w:rStyle w:val="850"/>
        </w:rPr>
        <w:t>100 км.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20" w:right="20" w:firstLine="340"/>
        <w:jc w:val="both"/>
      </w:pPr>
      <w:r>
        <w:rPr>
          <w:rStyle w:val="afffa"/>
        </w:rPr>
        <w:t>Графік пройденого шляху.</w:t>
      </w:r>
      <w:r>
        <w:rPr>
          <w:rStyle w:val="850"/>
        </w:rPr>
        <w:t xml:space="preserve"> Залежність між величинами,</w:t>
      </w:r>
      <w:r>
        <w:rPr>
          <w:rStyle w:val="860"/>
        </w:rPr>
        <w:t xml:space="preserve"> </w:t>
      </w:r>
      <w:r>
        <w:rPr>
          <w:rStyle w:val="850"/>
        </w:rPr>
        <w:t>які характеризують рух,</w:t>
      </w:r>
      <w:r>
        <w:rPr>
          <w:rStyle w:val="850"/>
        </w:rPr>
        <w:t xml:space="preserve"> можна відобразити і за допомогою</w:t>
      </w:r>
      <w:r>
        <w:rPr>
          <w:rStyle w:val="860"/>
        </w:rPr>
        <w:t xml:space="preserve"> </w:t>
      </w:r>
      <w:r>
        <w:rPr>
          <w:rStyle w:val="850"/>
        </w:rPr>
        <w:t>графіка. Незалежною змінною величиною, тобто такою, на</w:t>
      </w:r>
      <w:r>
        <w:rPr>
          <w:rStyle w:val="860"/>
        </w:rPr>
        <w:t xml:space="preserve"> </w:t>
      </w:r>
      <w:r>
        <w:rPr>
          <w:rStyle w:val="850"/>
        </w:rPr>
        <w:t>зміну якої не впливають інші величини, ми вважаємо час.</w:t>
      </w:r>
      <w:r>
        <w:rPr>
          <w:rStyle w:val="860"/>
        </w:rPr>
        <w:t xml:space="preserve"> </w:t>
      </w:r>
      <w:r>
        <w:rPr>
          <w:rStyle w:val="850"/>
        </w:rPr>
        <w:t>Принаймні плин часу не залежить від того, рухається автомо</w:t>
      </w:r>
      <w:r>
        <w:rPr>
          <w:rStyle w:val="850"/>
        </w:rPr>
        <w:softHyphen/>
        <w:t xml:space="preserve">біль чи стоїть на місці. Та й ви, залежно від того, </w:t>
      </w:r>
      <w:r>
        <w:rPr>
          <w:rStyle w:val="850"/>
        </w:rPr>
        <w:t>чи їхали до</w:t>
      </w:r>
      <w:r>
        <w:rPr>
          <w:rStyle w:val="860"/>
        </w:rPr>
        <w:t xml:space="preserve"> </w:t>
      </w:r>
      <w:r>
        <w:rPr>
          <w:rStyle w:val="850"/>
        </w:rPr>
        <w:t>школи автобусом, чи йшли пішки, не помічали, що ваш годин</w:t>
      </w:r>
      <w:r>
        <w:rPr>
          <w:rStyle w:val="850"/>
        </w:rPr>
        <w:softHyphen/>
        <w:t>ник відстав. У математиці такі величини називають аргумен</w:t>
      </w:r>
      <w:r>
        <w:rPr>
          <w:rStyle w:val="850"/>
        </w:rPr>
        <w:softHyphen/>
        <w:t>тами. їх значення прийнято відкладати уздовж горизонтальної</w:t>
      </w:r>
      <w:r>
        <w:rPr>
          <w:rStyle w:val="860"/>
        </w:rPr>
        <w:t xml:space="preserve"> </w:t>
      </w:r>
      <w:r>
        <w:rPr>
          <w:rStyle w:val="850"/>
        </w:rPr>
        <w:t>координатної осі</w:t>
      </w:r>
      <w:r>
        <w:rPr>
          <w:rStyle w:val="87"/>
        </w:rPr>
        <w:t>—</w:t>
      </w:r>
      <w:r>
        <w:rPr>
          <w:rStyle w:val="affff"/>
        </w:rPr>
        <w:t xml:space="preserve"> </w:t>
      </w:r>
      <w:r>
        <w:rPr>
          <w:rStyle w:val="afffc"/>
        </w:rPr>
        <w:t>осі абсцис</w:t>
      </w:r>
      <w:r>
        <w:rPr>
          <w:rStyle w:val="850"/>
        </w:rPr>
        <w:t xml:space="preserve"> або</w:t>
      </w:r>
      <w:r>
        <w:rPr>
          <w:rStyle w:val="afffc"/>
        </w:rPr>
        <w:t xml:space="preserve"> осі X.</w:t>
      </w:r>
      <w:r>
        <w:rPr>
          <w:rStyle w:val="850"/>
        </w:rPr>
        <w:t xml:space="preserve"> Залежні від них </w:t>
      </w:r>
      <w:r>
        <w:rPr>
          <w:rStyle w:val="850"/>
        </w:rPr>
        <w:lastRenderedPageBreak/>
        <w:t>вели</w:t>
      </w:r>
      <w:r>
        <w:rPr>
          <w:rStyle w:val="850"/>
        </w:rPr>
        <w:softHyphen/>
      </w:r>
      <w:r>
        <w:rPr>
          <w:rStyle w:val="850"/>
        </w:rPr>
        <w:t>чини відкладають уздовж</w:t>
      </w:r>
      <w:r>
        <w:rPr>
          <w:rStyle w:val="afffc"/>
        </w:rPr>
        <w:t xml:space="preserve"> осі ординат</w:t>
      </w:r>
      <w:r>
        <w:rPr>
          <w:rStyle w:val="850"/>
        </w:rPr>
        <w:t xml:space="preserve"> </w:t>
      </w:r>
      <w:r>
        <w:rPr>
          <w:rStyle w:val="87"/>
        </w:rPr>
        <w:t xml:space="preserve">— </w:t>
      </w:r>
      <w:r>
        <w:rPr>
          <w:rStyle w:val="850"/>
        </w:rPr>
        <w:t>вертикальної осі, яку</w:t>
      </w:r>
      <w:r>
        <w:rPr>
          <w:rStyle w:val="860"/>
        </w:rPr>
        <w:t xml:space="preserve"> </w:t>
      </w:r>
      <w:r>
        <w:rPr>
          <w:rStyle w:val="850"/>
        </w:rPr>
        <w:t>позначають У.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20" w:right="20" w:firstLine="340"/>
        <w:jc w:val="both"/>
      </w:pPr>
      <w:r>
        <w:rPr>
          <w:rStyle w:val="850"/>
        </w:rPr>
        <w:t>Фізики мають справу з багатьма величинами. У кожної з</w:t>
      </w:r>
      <w:r>
        <w:rPr>
          <w:rStyle w:val="860"/>
        </w:rPr>
        <w:t xml:space="preserve"> </w:t>
      </w:r>
      <w:r>
        <w:rPr>
          <w:rStyle w:val="850"/>
        </w:rPr>
        <w:t>них є власна назва й позначення. Тому на графіках, що відоб</w:t>
      </w:r>
      <w:r>
        <w:rPr>
          <w:rStyle w:val="850"/>
        </w:rPr>
        <w:softHyphen/>
        <w:t>ражають залежності між фізичними величинами, осі познача</w:t>
      </w:r>
      <w:r>
        <w:rPr>
          <w:rStyle w:val="850"/>
        </w:rPr>
        <w:softHyphen/>
        <w:t>ють відпові</w:t>
      </w:r>
      <w:r>
        <w:rPr>
          <w:rStyle w:val="850"/>
        </w:rPr>
        <w:t>дно до позначень цих величин. Значення незалеж</w:t>
      </w:r>
      <w:r>
        <w:rPr>
          <w:rStyle w:val="850"/>
        </w:rPr>
        <w:softHyphen/>
        <w:t>ної змінної величини (часу) прийнято відкладати уздовж осі</w:t>
      </w:r>
      <w:r>
        <w:rPr>
          <w:rStyle w:val="860"/>
        </w:rPr>
        <w:t xml:space="preserve"> </w:t>
      </w:r>
      <w:r>
        <w:rPr>
          <w:rStyle w:val="850"/>
        </w:rPr>
        <w:t>абсцис, а значення величин, які можуть із часом змінюватися</w:t>
      </w:r>
      <w:r>
        <w:rPr>
          <w:rStyle w:val="860"/>
        </w:rPr>
        <w:t xml:space="preserve"> </w:t>
      </w:r>
      <w:r>
        <w:rPr>
          <w:rStyle w:val="850"/>
        </w:rPr>
        <w:t>(шлях, швидкість, координати й інші), — уздовж осі ординат.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20" w:right="20"/>
        <w:jc w:val="right"/>
        <w:sectPr w:rsidR="003B0011">
          <w:headerReference w:type="even" r:id="rId242"/>
          <w:headerReference w:type="default" r:id="rId243"/>
          <w:footerReference w:type="even" r:id="rId244"/>
          <w:footerReference w:type="default" r:id="rId245"/>
          <w:headerReference w:type="first" r:id="rId246"/>
          <w:footerReference w:type="first" r:id="rId247"/>
          <w:type w:val="continuous"/>
          <w:pgSz w:w="16837" w:h="23810"/>
          <w:pgMar w:top="7292" w:right="5011" w:bottom="6942" w:left="5289" w:header="0" w:footer="3" w:gutter="0"/>
          <w:cols w:space="720"/>
          <w:noEndnote/>
          <w:docGrid w:linePitch="360"/>
        </w:sectPr>
      </w:pPr>
      <w:r>
        <w:rPr>
          <w:rStyle w:val="850"/>
        </w:rPr>
        <w:t>Графік, що відбиває залежність шляху, пройденого автомо</w:t>
      </w:r>
      <w:r>
        <w:rPr>
          <w:rStyle w:val="850"/>
        </w:rPr>
        <w:softHyphen/>
        <w:t>білем, зображено на мал. 2.32. Його називають</w:t>
      </w:r>
      <w:r>
        <w:rPr>
          <w:rStyle w:val="9ptff7"/>
        </w:rPr>
        <w:t xml:space="preserve"> графіком шля-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40" w:right="40"/>
        <w:jc w:val="both"/>
      </w:pPr>
      <w:r>
        <w:rPr>
          <w:rStyle w:val="afffa"/>
        </w:rPr>
        <w:lastRenderedPageBreak/>
        <w:t>ху.</w:t>
      </w:r>
      <w:r>
        <w:rPr>
          <w:rStyle w:val="850"/>
        </w:rPr>
        <w:t xml:space="preserve"> З</w:t>
      </w:r>
      <w:r>
        <w:rPr>
          <w:rStyle w:val="850"/>
        </w:rPr>
        <w:t>а графіком шляху легко</w:t>
      </w:r>
      <w:r>
        <w:rPr>
          <w:rStyle w:val="860"/>
        </w:rPr>
        <w:t xml:space="preserve"> </w:t>
      </w:r>
      <w:r>
        <w:rPr>
          <w:rStyle w:val="850"/>
        </w:rPr>
        <w:t>з'ясувати, що за 2 год після</w:t>
      </w:r>
      <w:r>
        <w:rPr>
          <w:rStyle w:val="860"/>
        </w:rPr>
        <w:t xml:space="preserve"> </w:t>
      </w:r>
      <w:r>
        <w:rPr>
          <w:rStyle w:val="850"/>
        </w:rPr>
        <w:t>виїзду з пункту</w:t>
      </w:r>
      <w:r>
        <w:rPr>
          <w:rStyle w:val="afffc"/>
        </w:rPr>
        <w:t xml:space="preserve"> А</w:t>
      </w:r>
      <w:r>
        <w:rPr>
          <w:rStyle w:val="850"/>
        </w:rPr>
        <w:t xml:space="preserve"> автомобіль</w:t>
      </w:r>
      <w:r>
        <w:rPr>
          <w:rStyle w:val="860"/>
        </w:rPr>
        <w:t xml:space="preserve"> </w:t>
      </w:r>
      <w:r>
        <w:rPr>
          <w:rStyle w:val="850"/>
        </w:rPr>
        <w:t>проїхав 140 км. Через 3 год, по</w:t>
      </w:r>
      <w:r>
        <w:rPr>
          <w:rStyle w:val="850"/>
        </w:rPr>
        <w:softHyphen/>
        <w:t>долавши 210 км, він зупинився</w:t>
      </w:r>
      <w:r>
        <w:rPr>
          <w:rStyle w:val="860"/>
        </w:rPr>
        <w:t xml:space="preserve"> </w:t>
      </w:r>
      <w:r>
        <w:rPr>
          <w:rStyle w:val="850"/>
        </w:rPr>
        <w:t>і протягом однієї години стояв</w:t>
      </w:r>
      <w:r>
        <w:rPr>
          <w:rStyle w:val="860"/>
        </w:rPr>
        <w:t xml:space="preserve"> </w:t>
      </w:r>
      <w:r>
        <w:rPr>
          <w:rStyle w:val="850"/>
        </w:rPr>
        <w:t>(шлях не змінювався). Через</w:t>
      </w:r>
      <w:r>
        <w:rPr>
          <w:rStyle w:val="860"/>
        </w:rPr>
        <w:t xml:space="preserve"> </w:t>
      </w:r>
      <w:r>
        <w:rPr>
          <w:rStyle w:val="850"/>
        </w:rPr>
        <w:t>6 год він досяг кінцевого пунк</w:t>
      </w:r>
      <w:r>
        <w:rPr>
          <w:rStyle w:val="850"/>
        </w:rPr>
        <w:softHyphen/>
        <w:t>ту, проїхавши 410 км. З</w:t>
      </w:r>
      <w:r>
        <w:rPr>
          <w:rStyle w:val="850"/>
        </w:rPr>
        <w:t>а графі</w:t>
      </w:r>
      <w:r>
        <w:rPr>
          <w:rStyle w:val="850"/>
        </w:rPr>
        <w:softHyphen/>
        <w:t>ком можна легко визначити й</w:t>
      </w:r>
      <w:r>
        <w:rPr>
          <w:rStyle w:val="860"/>
        </w:rPr>
        <w:t xml:space="preserve"> </w:t>
      </w:r>
      <w:r>
        <w:rPr>
          <w:rStyle w:val="850"/>
        </w:rPr>
        <w:t>швидкості, з якими рухався</w:t>
      </w:r>
      <w:r>
        <w:rPr>
          <w:rStyle w:val="860"/>
        </w:rPr>
        <w:t xml:space="preserve"> </w:t>
      </w:r>
      <w:r>
        <w:rPr>
          <w:rStyle w:val="850"/>
        </w:rPr>
        <w:t>автомобіль. Наприклад, якщо за</w:t>
      </w:r>
      <w:r>
        <w:rPr>
          <w:rStyle w:val="860"/>
        </w:rPr>
        <w:t xml:space="preserve"> </w:t>
      </w:r>
      <w:r>
        <w:rPr>
          <w:rStyle w:val="850"/>
        </w:rPr>
        <w:t>дві години свого руху він прої-</w:t>
      </w:r>
      <w:r>
        <w:rPr>
          <w:rStyle w:val="860"/>
        </w:rPr>
        <w:t xml:space="preserve"> </w:t>
      </w:r>
      <w:r>
        <w:rPr>
          <w:rStyle w:val="850"/>
        </w:rPr>
        <w:t>140 км км</w:t>
      </w:r>
    </w:p>
    <w:p w:rsidR="003B0011" w:rsidRDefault="00EA1B1B">
      <w:pPr>
        <w:pStyle w:val="5ff2"/>
        <w:shd w:val="clear" w:color="auto" w:fill="auto"/>
        <w:tabs>
          <w:tab w:val="left" w:leader="hyphen" w:pos="5488"/>
          <w:tab w:val="right" w:leader="hyphen" w:pos="6474"/>
        </w:tabs>
        <w:spacing w:line="190" w:lineRule="exact"/>
        <w:ind w:left="40"/>
      </w:pPr>
      <w:r>
        <w:fldChar w:fldCharType="begin"/>
      </w:r>
      <w:r>
        <w:instrText xml:space="preserve"> TOC \o "1-3" \h \z </w:instrText>
      </w:r>
      <w:r>
        <w:fldChar w:fldCharType="separate"/>
      </w:r>
      <w:r>
        <w:rPr>
          <w:rStyle w:val="5ff3"/>
        </w:rPr>
        <w:t>хав 140 км, то його швидкість становила и</w:t>
      </w:r>
      <w:r>
        <w:rPr>
          <w:rStyle w:val="5ff3"/>
          <w:vertAlign w:val="subscript"/>
        </w:rPr>
        <w:t>1</w:t>
      </w:r>
      <w:r>
        <w:rPr>
          <w:rStyle w:val="5ff3"/>
        </w:rPr>
        <w:t xml:space="preserve"> =</w:t>
      </w:r>
      <w:r>
        <w:rPr>
          <w:rStyle w:val="5ff4"/>
        </w:rPr>
        <w:tab/>
      </w:r>
      <w:r>
        <w:rPr>
          <w:rStyle w:val="5ff3"/>
        </w:rPr>
        <w:t>= 7 0</w:t>
      </w:r>
      <w:r>
        <w:rPr>
          <w:rStyle w:val="5ff4"/>
        </w:rPr>
        <w:tab/>
      </w:r>
      <w:r>
        <w:rPr>
          <w:rStyle w:val="5ff3"/>
        </w:rPr>
        <w:t>.</w:t>
      </w:r>
    </w:p>
    <w:p w:rsidR="003B0011" w:rsidRDefault="00EA1B1B">
      <w:pPr>
        <w:pStyle w:val="5ff2"/>
        <w:shd w:val="clear" w:color="auto" w:fill="auto"/>
        <w:tabs>
          <w:tab w:val="right" w:pos="6470"/>
        </w:tabs>
        <w:spacing w:line="190" w:lineRule="exact"/>
        <w:ind w:left="4800"/>
        <w:jc w:val="left"/>
      </w:pPr>
      <w:r>
        <w:rPr>
          <w:rStyle w:val="5ff3"/>
        </w:rPr>
        <w:t>2 год</w:t>
      </w:r>
      <w:r>
        <w:rPr>
          <w:rStyle w:val="5ff3"/>
        </w:rPr>
        <w:tab/>
        <w:t>год</w:t>
      </w:r>
    </w:p>
    <w:p w:rsidR="003B0011" w:rsidRDefault="00EA1B1B">
      <w:pPr>
        <w:pStyle w:val="5ff2"/>
        <w:shd w:val="clear" w:color="auto" w:fill="auto"/>
        <w:spacing w:line="240" w:lineRule="exact"/>
        <w:ind w:left="40" w:right="40"/>
      </w:pPr>
      <w:r>
        <w:rPr>
          <w:rStyle w:val="5ff3"/>
        </w:rPr>
        <w:t>З третьої до четвертої години (час зупинки) його швидкість</w:t>
      </w:r>
      <w:r>
        <w:rPr>
          <w:rStyle w:val="5ff5"/>
        </w:rPr>
        <w:t xml:space="preserve"> </w:t>
      </w:r>
      <w:r>
        <w:rPr>
          <w:rStyle w:val="5ff3"/>
        </w:rPr>
        <w:t>дорівнювала нулю. Після зупинки, проїхавши 200 км за 2 год,</w:t>
      </w:r>
    </w:p>
    <w:p w:rsidR="003B0011" w:rsidRDefault="00EA1B1B">
      <w:pPr>
        <w:pStyle w:val="5ff2"/>
        <w:shd w:val="clear" w:color="auto" w:fill="auto"/>
        <w:tabs>
          <w:tab w:val="right" w:pos="4958"/>
        </w:tabs>
        <w:spacing w:line="149" w:lineRule="exact"/>
        <w:ind w:left="3280"/>
        <w:jc w:val="left"/>
      </w:pPr>
      <w:r>
        <w:rPr>
          <w:rStyle w:val="5ff3"/>
        </w:rPr>
        <w:t>200 км</w:t>
      </w:r>
      <w:r>
        <w:rPr>
          <w:rStyle w:val="5ff3"/>
        </w:rPr>
        <w:tab/>
        <w:t>км</w:t>
      </w:r>
    </w:p>
    <w:p w:rsidR="003B0011" w:rsidRDefault="00EA1B1B">
      <w:pPr>
        <w:pStyle w:val="5ff2"/>
        <w:shd w:val="clear" w:color="auto" w:fill="auto"/>
        <w:tabs>
          <w:tab w:val="left" w:leader="hyphen" w:pos="3971"/>
          <w:tab w:val="left" w:leader="hyphen" w:pos="4998"/>
        </w:tabs>
        <w:spacing w:line="149" w:lineRule="exact"/>
        <w:ind w:left="40"/>
      </w:pPr>
      <w:r>
        <w:rPr>
          <w:rStyle w:val="5105pt"/>
        </w:rPr>
        <w:t>він</w:t>
      </w:r>
      <w:r>
        <w:rPr>
          <w:rStyle w:val="5ff3"/>
        </w:rPr>
        <w:t xml:space="preserve"> рухався із швидкістю</w:t>
      </w:r>
      <w:r>
        <w:rPr>
          <w:rStyle w:val="5ff6"/>
        </w:rPr>
        <w:t xml:space="preserve"> и</w:t>
      </w:r>
      <w:r>
        <w:rPr>
          <w:rStyle w:val="5ff6"/>
          <w:vertAlign w:val="subscript"/>
        </w:rPr>
        <w:t>2</w:t>
      </w:r>
      <w:r>
        <w:rPr>
          <w:rStyle w:val="5ff3"/>
        </w:rPr>
        <w:t xml:space="preserve"> =</w:t>
      </w:r>
      <w:r>
        <w:rPr>
          <w:rStyle w:val="5ff4"/>
        </w:rPr>
        <w:tab/>
      </w:r>
      <w:r>
        <w:rPr>
          <w:rStyle w:val="5ff3"/>
        </w:rPr>
        <w:t>= 100</w:t>
      </w:r>
      <w:r>
        <w:rPr>
          <w:rStyle w:val="5ff4"/>
        </w:rPr>
        <w:tab/>
      </w:r>
      <w:r>
        <w:rPr>
          <w:rStyle w:val="5ff3"/>
        </w:rPr>
        <w:t>.</w:t>
      </w:r>
    </w:p>
    <w:p w:rsidR="003B0011" w:rsidRDefault="00EA1B1B">
      <w:pPr>
        <w:pStyle w:val="5ff2"/>
        <w:shd w:val="clear" w:color="auto" w:fill="auto"/>
        <w:tabs>
          <w:tab w:val="right" w:pos="4958"/>
        </w:tabs>
        <w:spacing w:after="47" w:line="149" w:lineRule="exact"/>
        <w:ind w:left="3280"/>
        <w:jc w:val="left"/>
      </w:pPr>
      <w:r>
        <w:rPr>
          <w:rStyle w:val="5ff3"/>
        </w:rPr>
        <w:t>2 год</w:t>
      </w:r>
      <w:r>
        <w:rPr>
          <w:rStyle w:val="5ff3"/>
        </w:rPr>
        <w:tab/>
        <w:t>год</w:t>
      </w:r>
      <w:r>
        <w:fldChar w:fldCharType="end"/>
      </w:r>
    </w:p>
    <w:p w:rsidR="003B0011" w:rsidRDefault="00EA1B1B">
      <w:pPr>
        <w:pStyle w:val="232"/>
        <w:shd w:val="clear" w:color="auto" w:fill="auto"/>
        <w:tabs>
          <w:tab w:val="left" w:leader="hyphen" w:pos="6518"/>
        </w:tabs>
        <w:spacing w:before="0" w:after="0" w:line="240" w:lineRule="exact"/>
        <w:ind w:left="40" w:firstLine="320"/>
        <w:jc w:val="both"/>
      </w:pPr>
      <w:r>
        <w:rPr>
          <w:rStyle w:val="230pt0"/>
        </w:rPr>
        <w:t>Зверніть увагу!</w:t>
      </w:r>
      <w:r>
        <w:rPr>
          <w:rStyle w:val="230pt0"/>
        </w:rPr>
        <w:tab/>
      </w:r>
    </w:p>
    <w:p w:rsidR="003B0011" w:rsidRDefault="00EA1B1B">
      <w:pPr>
        <w:pStyle w:val="115"/>
        <w:framePr w:w="549" w:h="2038" w:wrap="around" w:hAnchor="margin" w:x="35" w:y="-31"/>
        <w:shd w:val="clear" w:color="auto" w:fill="auto"/>
        <w:spacing w:before="0" w:after="180" w:line="190" w:lineRule="exact"/>
        <w:jc w:val="left"/>
      </w:pPr>
      <w:r>
        <w:rPr>
          <w:rStyle w:val="affff2"/>
        </w:rPr>
        <w:t>8,</w:t>
      </w:r>
      <w:r>
        <w:rPr>
          <w:rStyle w:val="910"/>
        </w:rPr>
        <w:t xml:space="preserve"> </w:t>
      </w:r>
      <w:r>
        <w:rPr>
          <w:rStyle w:val="910"/>
          <w:lang w:val="uk"/>
        </w:rPr>
        <w:t>км^</w:t>
      </w:r>
    </w:p>
    <w:p w:rsidR="003B0011" w:rsidRDefault="00EA1B1B">
      <w:pPr>
        <w:pStyle w:val="115"/>
        <w:framePr w:w="549" w:h="2038" w:wrap="around" w:hAnchor="margin" w:x="35" w:y="-31"/>
        <w:shd w:val="clear" w:color="auto" w:fill="auto"/>
        <w:spacing w:before="0" w:after="0" w:line="403" w:lineRule="exact"/>
        <w:ind w:right="280"/>
        <w:jc w:val="both"/>
      </w:pPr>
      <w:r>
        <w:rPr>
          <w:rStyle w:val="910"/>
        </w:rPr>
        <w:t xml:space="preserve">400 300 </w:t>
      </w:r>
      <w:r>
        <w:rPr>
          <w:rStyle w:val="85pt0pt"/>
        </w:rPr>
        <w:t xml:space="preserve">200 </w:t>
      </w:r>
      <w:r>
        <w:rPr>
          <w:rStyle w:val="8pt"/>
        </w:rPr>
        <w:t>100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0"/>
        <w:gridCol w:w="192"/>
        <w:gridCol w:w="216"/>
        <w:gridCol w:w="202"/>
        <w:gridCol w:w="197"/>
        <w:gridCol w:w="202"/>
        <w:gridCol w:w="206"/>
        <w:gridCol w:w="197"/>
        <w:gridCol w:w="206"/>
        <w:gridCol w:w="206"/>
        <w:gridCol w:w="202"/>
        <w:gridCol w:w="206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221"/>
        </w:trPr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="2462" w:h="2150" w:wrap="around" w:hAnchor="margin" w:x="356" w:y="145"/>
              <w:shd w:val="clear" w:color="auto" w:fill="auto"/>
              <w:spacing w:before="0" w:after="0" w:line="240" w:lineRule="auto"/>
              <w:ind w:left="80"/>
              <w:jc w:val="left"/>
            </w:pPr>
            <w:r>
              <w:rPr>
                <w:rStyle w:val="910"/>
              </w:rPr>
              <w:t>к</w:t>
            </w:r>
          </w:p>
        </w:tc>
        <w:tc>
          <w:tcPr>
            <w:tcW w:w="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="2462" w:h="2150" w:wrap="around" w:hAnchor="margin" w:x="356" w:y="145"/>
              <w:shd w:val="clear" w:color="auto" w:fill="auto"/>
              <w:spacing w:before="0" w:after="0" w:line="240" w:lineRule="auto"/>
              <w:ind w:left="80"/>
              <w:jc w:val="left"/>
            </w:pPr>
            <w:r>
              <w:rPr>
                <w:rStyle w:val="920"/>
              </w:rPr>
              <w:t>4</w:t>
            </w:r>
          </w:p>
        </w:tc>
        <w:tc>
          <w:tcPr>
            <w:tcW w:w="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="2462" w:h="2150" w:wrap="around" w:hAnchor="margin" w:x="356" w:y="145"/>
              <w:shd w:val="clear" w:color="auto" w:fill="auto"/>
              <w:spacing w:before="0" w:after="0" w:line="240" w:lineRule="auto"/>
              <w:ind w:left="20"/>
              <w:jc w:val="left"/>
            </w:pPr>
            <w:r>
              <w:rPr>
                <w:rStyle w:val="920"/>
              </w:rPr>
              <w:t>О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97"/>
        </w:trPr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12"/>
              <w:framePr w:w="2462" w:h="2150" w:wrap="around" w:hAnchor="margin" w:x="356" w:y="145"/>
              <w:shd w:val="clear" w:color="auto" w:fill="auto"/>
              <w:spacing w:line="240" w:lineRule="auto"/>
              <w:ind w:left="40"/>
            </w:pPr>
            <w:r>
              <w:rPr>
                <w:rStyle w:val="313"/>
                <w:lang w:val="ru"/>
              </w:rPr>
              <w:t>/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11"/>
        </w:trPr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="2462" w:h="2150" w:wrap="around" w:hAnchor="margin" w:x="356" w:y="145"/>
              <w:shd w:val="clear" w:color="auto" w:fill="auto"/>
              <w:spacing w:before="0" w:after="0" w:line="240" w:lineRule="auto"/>
              <w:ind w:left="80"/>
              <w:jc w:val="left"/>
            </w:pPr>
            <w:r>
              <w:rPr>
                <w:rStyle w:val="920"/>
              </w:rPr>
              <w:t>3</w:t>
            </w:r>
          </w:p>
        </w:tc>
        <w:tc>
          <w:tcPr>
            <w:tcW w:w="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="2462" w:h="2150" w:wrap="around" w:hAnchor="margin" w:x="356" w:y="145"/>
              <w:shd w:val="clear" w:color="auto" w:fill="auto"/>
              <w:spacing w:before="0" w:after="0" w:line="240" w:lineRule="auto"/>
              <w:ind w:left="20"/>
              <w:jc w:val="left"/>
            </w:pPr>
            <w:r>
              <w:rPr>
                <w:rStyle w:val="920"/>
              </w:rPr>
              <w:t>.0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99"/>
              <w:framePr w:w="2462" w:h="2150" w:wrap="around" w:hAnchor="margin" w:x="356" w:y="145"/>
              <w:shd w:val="clear" w:color="auto" w:fill="auto"/>
              <w:spacing w:line="240" w:lineRule="auto"/>
              <w:jc w:val="left"/>
            </w:pPr>
            <w:r>
              <w:rPr>
                <w:rStyle w:val="9ffc"/>
              </w:rPr>
              <w:t>У</w:t>
            </w: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16"/>
        </w:trPr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282"/>
              <w:framePr w:w="2462" w:h="2150" w:wrap="around" w:hAnchor="margin" w:x="356" w:y="145"/>
              <w:shd w:val="clear" w:color="auto" w:fill="auto"/>
              <w:spacing w:line="240" w:lineRule="auto"/>
              <w:ind w:left="80"/>
            </w:pPr>
            <w:r>
              <w:rPr>
                <w:lang w:val="ru"/>
              </w:rPr>
              <w:t>"</w:t>
            </w:r>
          </w:p>
        </w:tc>
        <w:tc>
          <w:tcPr>
            <w:tcW w:w="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02"/>
        </w:trPr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="2462" w:h="2150" w:wrap="around" w:hAnchor="margin" w:x="356" w:y="145"/>
              <w:shd w:val="clear" w:color="auto" w:fill="auto"/>
              <w:spacing w:before="0" w:after="0" w:line="240" w:lineRule="auto"/>
              <w:ind w:left="80"/>
              <w:jc w:val="left"/>
            </w:pPr>
            <w:r>
              <w:rPr>
                <w:rStyle w:val="920"/>
              </w:rPr>
              <w:t>2</w:t>
            </w:r>
          </w:p>
        </w:tc>
        <w:tc>
          <w:tcPr>
            <w:tcW w:w="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="2462" w:h="2150" w:wrap="around" w:hAnchor="margin" w:x="356" w:y="145"/>
              <w:shd w:val="clear" w:color="auto" w:fill="auto"/>
              <w:spacing w:before="0" w:after="0" w:line="240" w:lineRule="auto"/>
              <w:ind w:left="20"/>
              <w:jc w:val="left"/>
            </w:pPr>
            <w:r>
              <w:rPr>
                <w:rStyle w:val="920"/>
              </w:rPr>
              <w:t>.0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02"/>
              <w:framePr w:w="2462" w:h="2150" w:wrap="around" w:hAnchor="margin" w:x="356" w:y="145"/>
              <w:shd w:val="clear" w:color="auto" w:fill="auto"/>
              <w:spacing w:line="240" w:lineRule="auto"/>
              <w:ind w:left="20"/>
            </w:pPr>
            <w:r>
              <w:rPr>
                <w:rStyle w:val="303"/>
                <w:lang w:val="ru"/>
              </w:rPr>
              <w:t>/</w:t>
            </w: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35"/>
        </w:trPr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99"/>
              <w:framePr w:w="2462" w:h="2150" w:wrap="around" w:hAnchor="margin" w:x="356" w:y="145"/>
              <w:shd w:val="clear" w:color="auto" w:fill="auto"/>
              <w:spacing w:line="240" w:lineRule="auto"/>
              <w:ind w:left="80"/>
              <w:jc w:val="left"/>
            </w:pPr>
            <w:r>
              <w:rPr>
                <w:rStyle w:val="9ffd"/>
              </w:rPr>
              <w:t>Л'</w:t>
            </w:r>
          </w:p>
        </w:tc>
        <w:tc>
          <w:tcPr>
            <w:tcW w:w="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="2462" w:h="2150" w:wrap="around" w:hAnchor="margin" w:x="356" w:y="145"/>
              <w:shd w:val="clear" w:color="auto" w:fill="auto"/>
              <w:spacing w:before="0" w:after="0" w:line="240" w:lineRule="auto"/>
              <w:ind w:left="20"/>
              <w:jc w:val="left"/>
            </w:pPr>
            <w:r>
              <w:rPr>
                <w:rStyle w:val="920"/>
                <w:lang w:val="uk"/>
              </w:rPr>
              <w:t>ю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02"/>
        </w:trPr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20"/>
        </w:trPr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="2462" w:h="2150" w:wrap="around" w:hAnchor="margin" w:x="356" w:y="145"/>
              <w:shd w:val="clear" w:color="auto" w:fill="auto"/>
              <w:spacing w:before="0" w:after="0" w:line="240" w:lineRule="auto"/>
              <w:ind w:left="80"/>
              <w:jc w:val="left"/>
            </w:pPr>
            <w:r>
              <w:rPr>
                <w:rStyle w:val="920"/>
                <w:lang w:val="uk"/>
              </w:rPr>
              <w:t>VI</w:t>
            </w:r>
          </w:p>
        </w:tc>
        <w:tc>
          <w:tcPr>
            <w:tcW w:w="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292"/>
              <w:framePr w:w="2462" w:h="2150" w:wrap="around" w:hAnchor="margin" w:x="356" w:y="145"/>
              <w:shd w:val="clear" w:color="auto" w:fill="auto"/>
              <w:spacing w:line="240" w:lineRule="auto"/>
              <w:ind w:left="20"/>
            </w:pPr>
            <w:r>
              <w:rPr>
                <w:rStyle w:val="293"/>
                <w:lang w:val="ru"/>
              </w:rPr>
              <w:t>)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19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19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96"/>
        </w:trPr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</w:pPr>
          </w:p>
        </w:tc>
        <w:tc>
          <w:tcPr>
            <w:tcW w:w="19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</w:pPr>
          </w:p>
        </w:tc>
        <w:tc>
          <w:tcPr>
            <w:tcW w:w="20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</w:pPr>
          </w:p>
        </w:tc>
        <w:tc>
          <w:tcPr>
            <w:tcW w:w="20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</w:pPr>
          </w:p>
        </w:tc>
        <w:tc>
          <w:tcPr>
            <w:tcW w:w="19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</w:pPr>
          </w:p>
        </w:tc>
        <w:tc>
          <w:tcPr>
            <w:tcW w:w="20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</w:pPr>
          </w:p>
        </w:tc>
        <w:tc>
          <w:tcPr>
            <w:tcW w:w="20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</w:pPr>
          </w:p>
        </w:tc>
        <w:tc>
          <w:tcPr>
            <w:tcW w:w="20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</w:pPr>
          </w:p>
        </w:tc>
        <w:tc>
          <w:tcPr>
            <w:tcW w:w="20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11"/>
        </w:trPr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  <w:tc>
          <w:tcPr>
            <w:tcW w:w="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462" w:h="2150" w:wrap="around" w:hAnchor="margin" w:x="356" w:y="145"/>
              <w:rPr>
                <w:sz w:val="10"/>
                <w:szCs w:val="10"/>
              </w:rPr>
            </w:pPr>
          </w:p>
        </w:tc>
      </w:tr>
    </w:tbl>
    <w:p w:rsidR="003B0011" w:rsidRDefault="00EA1B1B">
      <w:pPr>
        <w:pStyle w:val="afff4"/>
        <w:framePr w:w="509" w:h="979" w:wrap="around" w:hAnchor="margin" w:x="1148" w:y="2076"/>
        <w:shd w:val="clear" w:color="auto" w:fill="auto"/>
        <w:spacing w:line="490" w:lineRule="exact"/>
        <w:ind w:left="80"/>
      </w:pPr>
      <w:r>
        <w:rPr>
          <w:rStyle w:val="95pt1"/>
        </w:rPr>
        <w:t xml:space="preserve">2 </w:t>
      </w:r>
      <w:r>
        <w:rPr>
          <w:rStyle w:val="95pt1"/>
          <w:lang w:val="uk"/>
        </w:rPr>
        <w:t xml:space="preserve">З </w:t>
      </w:r>
      <w:r>
        <w:rPr>
          <w:lang w:val="ru"/>
        </w:rPr>
        <w:t>2.32</w:t>
      </w:r>
    </w:p>
    <w:p w:rsidR="003B0011" w:rsidRDefault="00EA1B1B">
      <w:pPr>
        <w:pStyle w:val="afff4"/>
        <w:framePr w:w="523" w:h="308" w:wrap="around" w:hAnchor="margin" w:x="2362" w:y="2345"/>
        <w:shd w:val="clear" w:color="auto" w:fill="auto"/>
        <w:spacing w:line="154" w:lineRule="exact"/>
        <w:ind w:left="60" w:right="20"/>
      </w:pPr>
      <w:r>
        <w:rPr>
          <w:rStyle w:val="95pt1"/>
        </w:rPr>
        <w:t xml:space="preserve">5 6 </w:t>
      </w:r>
      <w:r>
        <w:rPr>
          <w:rStyle w:val="affff3"/>
        </w:rPr>
        <w:t xml:space="preserve">і, </w:t>
      </w:r>
      <w:r>
        <w:rPr>
          <w:rStyle w:val="affff3"/>
          <w:lang w:val="ru"/>
        </w:rPr>
        <w:t>год</w:t>
      </w:r>
    </w:p>
    <w:p w:rsidR="003B0011" w:rsidRDefault="00EA1B1B">
      <w:pPr>
        <w:pStyle w:val="115"/>
        <w:framePr w:h="190" w:vSpace="740" w:wrap="around" w:hAnchor="margin" w:x="191" w:y="2316"/>
        <w:shd w:val="clear" w:color="auto" w:fill="auto"/>
        <w:spacing w:before="0" w:after="0" w:line="190" w:lineRule="exact"/>
        <w:ind w:left="100"/>
        <w:jc w:val="left"/>
      </w:pPr>
      <w:r>
        <w:rPr>
          <w:rStyle w:val="910"/>
        </w:rPr>
        <w:t>0</w:t>
      </w:r>
    </w:p>
    <w:p w:rsidR="003B0011" w:rsidRDefault="00EA1B1B">
      <w:pPr>
        <w:pStyle w:val="63"/>
        <w:shd w:val="clear" w:color="auto" w:fill="auto"/>
        <w:spacing w:after="0" w:line="240" w:lineRule="exact"/>
        <w:ind w:left="40" w:right="40" w:firstLine="320"/>
        <w:sectPr w:rsidR="003B0011">
          <w:pgSz w:w="16837" w:h="23810"/>
          <w:pgMar w:top="7288" w:right="5052" w:bottom="6981" w:left="5256" w:header="0" w:footer="3" w:gutter="0"/>
          <w:cols w:space="720"/>
          <w:noEndnote/>
          <w:docGrid w:linePitch="360"/>
        </w:sectPr>
      </w:pPr>
      <w:r>
        <w:t>За більшої швидкості руху лінія графіка шляху утворює з віссю</w:t>
      </w:r>
      <w:r>
        <w:rPr>
          <w:rStyle w:val="64"/>
        </w:rPr>
        <w:t xml:space="preserve"> </w:t>
      </w:r>
      <w:r>
        <w:t>часу більший кут.</w:t>
      </w:r>
    </w:p>
    <w:p w:rsidR="003B0011" w:rsidRDefault="003B0011">
      <w:pPr>
        <w:framePr w:w="12077" w:h="284" w:hRule="exact" w:wrap="notBeside" w:vAnchor="text" w:hAnchor="text" w:xAlign="center" w:y="1" w:anchorLock="1"/>
      </w:pPr>
    </w:p>
    <w:p w:rsidR="003B0011" w:rsidRDefault="00EA1B1B">
      <w:pPr>
        <w:rPr>
          <w:sz w:val="2"/>
          <w:szCs w:val="2"/>
        </w:rPr>
        <w:sectPr w:rsidR="003B0011">
          <w:type w:val="continuous"/>
          <w:pgSz w:w="16837" w:h="23810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3B0011" w:rsidRDefault="00EA1B1B">
      <w:pPr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51584" behindDoc="1" locked="0" layoutInCell="1" allowOverlap="1">
            <wp:simplePos x="0" y="0"/>
            <wp:positionH relativeFrom="margin">
              <wp:posOffset>2137410</wp:posOffset>
            </wp:positionH>
            <wp:positionV relativeFrom="paragraph">
              <wp:posOffset>621665</wp:posOffset>
            </wp:positionV>
            <wp:extent cx="1981200" cy="1493520"/>
            <wp:effectExtent l="0" t="0" r="0" b="0"/>
            <wp:wrapTight wrapText="bothSides">
              <wp:wrapPolygon edited="1">
                <wp:start x="0" y="0"/>
                <wp:lineTo x="21600" y="0"/>
                <wp:lineTo x="21600" y="20360"/>
                <wp:lineTo x="18540" y="20360"/>
                <wp:lineTo x="18540" y="21508"/>
                <wp:lineTo x="17944" y="21508"/>
                <wp:lineTo x="17944" y="21600"/>
                <wp:lineTo x="0" y="21600"/>
                <wp:lineTo x="0" y="0"/>
              </wp:wrapPolygon>
            </wp:wrapTight>
            <wp:docPr id="8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"/>
                    <pic:cNvPicPr/>
                  </pic:nvPicPr>
                  <pic:blipFill>
                    <a:blip r:embed="rId2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81200" cy="14935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B0011" w:rsidRDefault="00EA1B1B">
      <w:pPr>
        <w:pStyle w:val="4f2"/>
        <w:framePr w:w="2198" w:h="190" w:wrap="around" w:vAnchor="text" w:hAnchor="margin" w:x="895" w:y="3007"/>
        <w:shd w:val="clear" w:color="auto" w:fill="auto"/>
        <w:spacing w:line="190" w:lineRule="exact"/>
      </w:pPr>
      <w:r>
        <w:rPr>
          <w:rStyle w:val="4f7"/>
        </w:rPr>
        <w:t>що відповідає швид-</w:t>
      </w:r>
    </w:p>
    <w:p w:rsidR="003B0011" w:rsidRDefault="00EA1B1B">
      <w:pPr>
        <w:pStyle w:val="afe"/>
        <w:framePr w:w="418" w:h="170" w:wrap="around" w:vAnchor="text" w:hAnchor="margin" w:x="6031" w:y="3326"/>
        <w:shd w:val="clear" w:color="auto" w:fill="auto"/>
        <w:spacing w:line="170" w:lineRule="exact"/>
      </w:pPr>
      <w:r>
        <w:rPr>
          <w:rStyle w:val="affff4"/>
          <w:lang w:val="uk"/>
        </w:rPr>
        <w:t xml:space="preserve">и </w:t>
      </w:r>
      <w:r>
        <w:rPr>
          <w:rStyle w:val="affff4"/>
        </w:rPr>
        <w:t>год</w:t>
      </w:r>
    </w:p>
    <w:p w:rsidR="003B0011" w:rsidRDefault="00EA1B1B">
      <w:pPr>
        <w:pStyle w:val="54"/>
        <w:framePr w:h="173" w:wrap="around" w:vAnchor="text" w:hAnchor="margin" w:x="4373" w:y="3769"/>
        <w:shd w:val="clear" w:color="auto" w:fill="auto"/>
        <w:spacing w:line="170" w:lineRule="exact"/>
        <w:ind w:left="100" w:firstLine="0"/>
      </w:pPr>
      <w:r>
        <w:rPr>
          <w:lang w:val="ru"/>
        </w:rPr>
        <w:t>Мал. 2.33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140" w:firstLine="340"/>
        <w:jc w:val="both"/>
      </w:pPr>
      <w:r>
        <w:rPr>
          <w:rStyle w:val="afffa"/>
        </w:rPr>
        <w:t>Графік швидкості.</w:t>
      </w:r>
      <w:r>
        <w:rPr>
          <w:rStyle w:val="850"/>
        </w:rPr>
        <w:t xml:space="preserve"> Використовуючи графік, можна описа</w:t>
      </w:r>
      <w:r>
        <w:rPr>
          <w:rStyle w:val="850"/>
        </w:rPr>
        <w:softHyphen/>
        <w:t>ти, як із часом змінювалася швидкість тіла. Графік, що від</w:t>
      </w:r>
      <w:r>
        <w:rPr>
          <w:rStyle w:val="850"/>
        </w:rPr>
        <w:softHyphen/>
        <w:t>ображає залежність швидкості руху тіла від часу, називають</w:t>
      </w:r>
      <w:r>
        <w:rPr>
          <w:rStyle w:val="860"/>
        </w:rPr>
        <w:t xml:space="preserve"> </w:t>
      </w:r>
      <w:r>
        <w:rPr>
          <w:rStyle w:val="9ptff7"/>
        </w:rPr>
        <w:t>графіком швидкості.</w:t>
      </w:r>
      <w:r>
        <w:rPr>
          <w:rStyle w:val="850"/>
        </w:rPr>
        <w:t xml:space="preserve"> Графік</w:t>
      </w:r>
      <w:r>
        <w:rPr>
          <w:rStyle w:val="860"/>
        </w:rPr>
        <w:t xml:space="preserve"> </w:t>
      </w:r>
      <w:r>
        <w:rPr>
          <w:rStyle w:val="850"/>
        </w:rPr>
        <w:t>швидкості руху автомобіля,</w:t>
      </w:r>
      <w:r>
        <w:rPr>
          <w:rStyle w:val="860"/>
        </w:rPr>
        <w:t xml:space="preserve"> </w:t>
      </w:r>
      <w:r>
        <w:rPr>
          <w:rStyle w:val="850"/>
        </w:rPr>
        <w:t>про який йшлося вище, пока</w:t>
      </w:r>
      <w:r>
        <w:rPr>
          <w:rStyle w:val="850"/>
        </w:rPr>
        <w:softHyphen/>
        <w:t xml:space="preserve">зано на </w:t>
      </w:r>
      <w:r>
        <w:rPr>
          <w:rStyle w:val="850"/>
          <w:lang w:val="ru"/>
        </w:rPr>
        <w:t xml:space="preserve">мал. 2.33. </w:t>
      </w:r>
      <w:r>
        <w:rPr>
          <w:rStyle w:val="850"/>
        </w:rPr>
        <w:t>Під час рів</w:t>
      </w:r>
      <w:r>
        <w:rPr>
          <w:rStyle w:val="850"/>
        </w:rPr>
        <w:softHyphen/>
        <w:t>номірного руху швидкість не</w:t>
      </w:r>
      <w:r>
        <w:rPr>
          <w:rStyle w:val="860"/>
        </w:rPr>
        <w:t xml:space="preserve"> </w:t>
      </w:r>
      <w:r>
        <w:rPr>
          <w:rStyle w:val="850"/>
        </w:rPr>
        <w:t>змінюється. Такий рух авто</w:t>
      </w:r>
      <w:r>
        <w:rPr>
          <w:rStyle w:val="850"/>
        </w:rPr>
        <w:softHyphen/>
        <w:t>мобіля відображають ділянки</w:t>
      </w:r>
      <w:r>
        <w:rPr>
          <w:rStyle w:val="860"/>
        </w:rPr>
        <w:t xml:space="preserve"> </w:t>
      </w:r>
      <w:r>
        <w:rPr>
          <w:rStyle w:val="850"/>
        </w:rPr>
        <w:t>графіка</w:t>
      </w:r>
      <w:r>
        <w:rPr>
          <w:rStyle w:val="afffc"/>
        </w:rPr>
        <w:t xml:space="preserve"> аЬ</w:t>
      </w:r>
      <w:r>
        <w:rPr>
          <w:rStyle w:val="850"/>
        </w:rPr>
        <w:t xml:space="preserve"> та</w:t>
      </w:r>
      <w:r>
        <w:rPr>
          <w:rStyle w:val="afffc"/>
        </w:rPr>
        <w:t xml:space="preserve"> еі.</w:t>
      </w:r>
      <w:r>
        <w:rPr>
          <w:rStyle w:val="87"/>
        </w:rPr>
        <w:t xml:space="preserve"> </w:t>
      </w:r>
      <w:r>
        <w:rPr>
          <w:rStyle w:val="850"/>
        </w:rPr>
        <w:t>Усі точки</w:t>
      </w:r>
      <w:r>
        <w:rPr>
          <w:rStyle w:val="860"/>
        </w:rPr>
        <w:t xml:space="preserve"> </w:t>
      </w:r>
      <w:r>
        <w:rPr>
          <w:rStyle w:val="850"/>
        </w:rPr>
        <w:t>відрізка</w:t>
      </w:r>
      <w:r>
        <w:rPr>
          <w:rStyle w:val="afffc"/>
        </w:rPr>
        <w:t xml:space="preserve"> аЬ</w:t>
      </w:r>
      <w:r>
        <w:rPr>
          <w:rStyle w:val="850"/>
        </w:rPr>
        <w:t xml:space="preserve"> мають ординату</w:t>
      </w:r>
      <w:r>
        <w:rPr>
          <w:rStyle w:val="860"/>
        </w:rPr>
        <w:t xml:space="preserve"> </w:t>
      </w:r>
      <w:r>
        <w:rPr>
          <w:rStyle w:val="850"/>
        </w:rPr>
        <w:t>км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jc w:val="both"/>
      </w:pPr>
      <w:r>
        <w:rPr>
          <w:rStyle w:val="850"/>
          <w:lang w:val="ru"/>
        </w:rPr>
        <w:t>70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jc w:val="both"/>
      </w:pPr>
      <w:r>
        <w:rPr>
          <w:rStyle w:val="850"/>
        </w:rPr>
        <w:t>год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right="140"/>
        <w:jc w:val="both"/>
      </w:pPr>
      <w:r>
        <w:rPr>
          <w:rStyle w:val="850"/>
        </w:rPr>
        <w:t>кості автомобіля протягом</w:t>
      </w:r>
      <w:r>
        <w:rPr>
          <w:rStyle w:val="860"/>
        </w:rPr>
        <w:t xml:space="preserve"> </w:t>
      </w:r>
      <w:r>
        <w:rPr>
          <w:rStyle w:val="850"/>
        </w:rPr>
        <w:t>трьох годин на шляху від пунк</w:t>
      </w:r>
      <w:r>
        <w:rPr>
          <w:rStyle w:val="850"/>
        </w:rPr>
        <w:softHyphen/>
      </w:r>
      <w:r>
        <w:rPr>
          <w:rStyle w:val="860"/>
        </w:rPr>
        <w:br w:type="page"/>
      </w:r>
      <w:r>
        <w:rPr>
          <w:rStyle w:val="850"/>
        </w:rPr>
        <w:lastRenderedPageBreak/>
        <w:t>ту</w:t>
      </w:r>
      <w:r>
        <w:rPr>
          <w:rStyle w:val="afffc"/>
        </w:rPr>
        <w:t xml:space="preserve"> А</w:t>
      </w:r>
      <w:r>
        <w:rPr>
          <w:rStyle w:val="850"/>
        </w:rPr>
        <w:t xml:space="preserve"> до пункту В, тобто до зупинки. У пункті</w:t>
      </w:r>
      <w:r>
        <w:rPr>
          <w:rStyle w:val="afffc"/>
        </w:rPr>
        <w:t xml:space="preserve"> В</w:t>
      </w:r>
      <w:r>
        <w:rPr>
          <w:rStyle w:val="850"/>
        </w:rPr>
        <w:t xml:space="preserve"> автомобіль сто</w:t>
      </w:r>
      <w:r>
        <w:rPr>
          <w:rStyle w:val="850"/>
        </w:rPr>
        <w:softHyphen/>
        <w:t xml:space="preserve">яв. Протягом однієї години його швидкість дорівнювала </w:t>
      </w:r>
      <w:r>
        <w:rPr>
          <w:rStyle w:val="850"/>
          <w:lang w:val="ru"/>
        </w:rPr>
        <w:t>0.</w:t>
      </w:r>
      <w:r>
        <w:rPr>
          <w:rStyle w:val="860"/>
          <w:lang w:val="ru"/>
        </w:rPr>
        <w:t xml:space="preserve"> </w:t>
      </w:r>
      <w:r>
        <w:rPr>
          <w:rStyle w:val="850"/>
        </w:rPr>
        <w:t xml:space="preserve">Цей стан автомобіля відбиває ділянка графіка </w:t>
      </w:r>
      <w:r>
        <w:rPr>
          <w:rStyle w:val="850"/>
          <w:lang w:val="ru"/>
        </w:rPr>
        <w:t xml:space="preserve">ей. </w:t>
      </w:r>
      <w:r>
        <w:rPr>
          <w:rStyle w:val="850"/>
        </w:rPr>
        <w:t>Нарешті,</w:t>
      </w:r>
      <w:r>
        <w:rPr>
          <w:rStyle w:val="860"/>
        </w:rPr>
        <w:t xml:space="preserve"> </w:t>
      </w:r>
      <w:r>
        <w:rPr>
          <w:rStyle w:val="850"/>
        </w:rPr>
        <w:t>ділянка графіка</w:t>
      </w:r>
      <w:r>
        <w:rPr>
          <w:rStyle w:val="afffc"/>
        </w:rPr>
        <w:t xml:space="preserve"> еі</w:t>
      </w:r>
      <w:r>
        <w:rPr>
          <w:rStyle w:val="850"/>
        </w:rPr>
        <w:t xml:space="preserve"> від</w:t>
      </w:r>
      <w:r>
        <w:rPr>
          <w:rStyle w:val="850"/>
        </w:rPr>
        <w:t>ображує рух автомобіля із сталою швид</w:t>
      </w:r>
      <w:r>
        <w:rPr>
          <w:rStyle w:val="850"/>
        </w:rPr>
        <w:softHyphen/>
        <w:t xml:space="preserve">кістю </w:t>
      </w:r>
      <w:r>
        <w:rPr>
          <w:rStyle w:val="850"/>
          <w:lang w:val="ru"/>
        </w:rPr>
        <w:t xml:space="preserve">100 </w:t>
      </w:r>
      <w:r>
        <w:rPr>
          <w:rStyle w:val="850"/>
        </w:rPr>
        <w:t>км/год протягом наступних двох годин.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right="20" w:firstLine="340"/>
        <w:jc w:val="both"/>
      </w:pPr>
      <w:r>
        <w:rPr>
          <w:rStyle w:val="850"/>
        </w:rPr>
        <w:t>За графіком швидкості легко визначити пройдений автомо</w:t>
      </w:r>
      <w:r>
        <w:rPr>
          <w:rStyle w:val="850"/>
        </w:rPr>
        <w:softHyphen/>
        <w:t>білем шлях. Пригадайте, щоб знайти шлях, пройдений тілом</w:t>
      </w:r>
      <w:r>
        <w:rPr>
          <w:rStyle w:val="860"/>
        </w:rPr>
        <w:t xml:space="preserve"> </w:t>
      </w:r>
      <w:r>
        <w:rPr>
          <w:rStyle w:val="850"/>
        </w:rPr>
        <w:t>під час рівномірного руху, необхідно швидкість тіла помнож</w:t>
      </w:r>
      <w:r>
        <w:rPr>
          <w:rStyle w:val="850"/>
        </w:rPr>
        <w:t>и</w:t>
      </w:r>
      <w:r>
        <w:rPr>
          <w:rStyle w:val="850"/>
        </w:rPr>
        <w:softHyphen/>
        <w:t>ти на час руху. З графіка видно, що добуток швидкості на час</w:t>
      </w:r>
      <w:r>
        <w:rPr>
          <w:rStyle w:val="860"/>
        </w:rPr>
        <w:t xml:space="preserve"> </w:t>
      </w:r>
      <w:r>
        <w:rPr>
          <w:rStyle w:val="850"/>
        </w:rPr>
        <w:t>руху автомобіля з цією швидкістю при рівномірному русі чи</w:t>
      </w:r>
      <w:r>
        <w:rPr>
          <w:rStyle w:val="850"/>
        </w:rPr>
        <w:softHyphen/>
        <w:t>сельно дорівнює площі прямокутника, обмеженого відповід</w:t>
      </w:r>
      <w:r>
        <w:rPr>
          <w:rStyle w:val="850"/>
        </w:rPr>
        <w:softHyphen/>
        <w:t>ним відрізком графіка швидкості (добутку його сторін):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3200"/>
        <w:jc w:val="left"/>
      </w:pPr>
      <w:r>
        <w:rPr>
          <w:rStyle w:val="850"/>
        </w:rPr>
        <w:t>км</w:t>
      </w:r>
    </w:p>
    <w:p w:rsidR="003B0011" w:rsidRDefault="00EA1B1B">
      <w:pPr>
        <w:pStyle w:val="115"/>
        <w:shd w:val="clear" w:color="auto" w:fill="auto"/>
        <w:tabs>
          <w:tab w:val="left" w:leader="hyphen" w:pos="3578"/>
        </w:tabs>
        <w:spacing w:before="0" w:after="0" w:line="190" w:lineRule="exact"/>
        <w:ind w:left="1840"/>
        <w:jc w:val="left"/>
      </w:pPr>
      <w:r>
        <w:rPr>
          <w:rStyle w:val="850"/>
          <w:lang w:val="ru"/>
        </w:rPr>
        <w:t>=</w:t>
      </w:r>
      <w:r>
        <w:rPr>
          <w:rStyle w:val="afffc"/>
          <w:lang w:val="ru"/>
        </w:rPr>
        <w:t xml:space="preserve"> </w:t>
      </w:r>
      <w:r>
        <w:rPr>
          <w:rStyle w:val="afffc"/>
        </w:rPr>
        <w:t xml:space="preserve">аЬ </w:t>
      </w:r>
      <w:r>
        <w:rPr>
          <w:rStyle w:val="afffc"/>
          <w:lang w:val="ru"/>
        </w:rPr>
        <w:t xml:space="preserve">• </w:t>
      </w:r>
      <w:r>
        <w:rPr>
          <w:rStyle w:val="afffc"/>
        </w:rPr>
        <w:t xml:space="preserve">Ье </w:t>
      </w:r>
      <w:r>
        <w:rPr>
          <w:rStyle w:val="afffc"/>
          <w:lang w:val="ru"/>
        </w:rPr>
        <w:t>=</w:t>
      </w:r>
      <w:r>
        <w:rPr>
          <w:rStyle w:val="850"/>
          <w:lang w:val="ru"/>
        </w:rPr>
        <w:t xml:space="preserve"> 70</w:t>
      </w:r>
      <w:r>
        <w:rPr>
          <w:rStyle w:val="87"/>
          <w:lang w:val="ru"/>
        </w:rPr>
        <w:tab/>
      </w:r>
      <w:r>
        <w:rPr>
          <w:rStyle w:val="850"/>
          <w:lang w:val="ru"/>
        </w:rPr>
        <w:t>3 год = 210 км,</w:t>
      </w:r>
    </w:p>
    <w:p w:rsidR="003B0011" w:rsidRDefault="00EA1B1B">
      <w:pPr>
        <w:pStyle w:val="115"/>
        <w:shd w:val="clear" w:color="auto" w:fill="auto"/>
        <w:spacing w:before="0" w:after="219" w:line="190" w:lineRule="exact"/>
        <w:ind w:left="3200"/>
        <w:jc w:val="left"/>
      </w:pPr>
      <w:r>
        <w:rPr>
          <w:rStyle w:val="850"/>
          <w:lang w:val="ru"/>
        </w:rPr>
        <w:t>год</w:t>
      </w:r>
    </w:p>
    <w:p w:rsidR="003B0011" w:rsidRDefault="00EA1B1B">
      <w:pPr>
        <w:pStyle w:val="115"/>
        <w:shd w:val="clear" w:color="auto" w:fill="auto"/>
        <w:spacing w:before="0" w:after="0" w:line="158" w:lineRule="exact"/>
        <w:ind w:right="360"/>
      </w:pPr>
      <w:r>
        <w:rPr>
          <w:rStyle w:val="87"/>
          <w:vertAlign w:val="subscript"/>
        </w:rPr>
        <w:t>8</w:t>
      </w:r>
      <w:r>
        <w:rPr>
          <w:rStyle w:val="87"/>
        </w:rPr>
        <w:t xml:space="preserve"> </w:t>
      </w:r>
      <w:r>
        <w:rPr>
          <w:rStyle w:val="850"/>
          <w:lang w:val="ru"/>
        </w:rPr>
        <w:t>=</w:t>
      </w:r>
      <w:r>
        <w:rPr>
          <w:rStyle w:val="afffc"/>
          <w:lang w:val="ru"/>
        </w:rPr>
        <w:t xml:space="preserve"> </w:t>
      </w:r>
      <w:r>
        <w:rPr>
          <w:rStyle w:val="afffc"/>
        </w:rPr>
        <w:t xml:space="preserve">йе </w:t>
      </w:r>
      <w:r>
        <w:rPr>
          <w:rStyle w:val="afffc"/>
          <w:lang w:val="ru"/>
        </w:rPr>
        <w:t xml:space="preserve">• </w:t>
      </w:r>
      <w:r>
        <w:rPr>
          <w:rStyle w:val="afffc"/>
        </w:rPr>
        <w:t xml:space="preserve">еі </w:t>
      </w:r>
      <w:r>
        <w:rPr>
          <w:rStyle w:val="afffc"/>
          <w:lang w:val="ru"/>
        </w:rPr>
        <w:t>=</w:t>
      </w:r>
      <w:r>
        <w:rPr>
          <w:rStyle w:val="850"/>
          <w:lang w:val="ru"/>
        </w:rPr>
        <w:t xml:space="preserve"> 100 </w:t>
      </w:r>
      <w:r>
        <w:rPr>
          <w:rStyle w:val="87"/>
          <w:lang w:val="ru"/>
        </w:rPr>
        <w:t xml:space="preserve">— </w:t>
      </w:r>
      <w:r>
        <w:rPr>
          <w:rStyle w:val="850"/>
          <w:lang w:val="ru"/>
        </w:rPr>
        <w:t>• 2 год = 200 км.</w:t>
      </w:r>
      <w:r>
        <w:rPr>
          <w:rStyle w:val="860"/>
          <w:lang w:val="ru"/>
        </w:rPr>
        <w:t xml:space="preserve"> </w:t>
      </w:r>
      <w:r>
        <w:rPr>
          <w:rStyle w:val="850"/>
          <w:lang w:val="ru"/>
        </w:rPr>
        <w:t>год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right="20" w:firstLine="340"/>
        <w:jc w:val="both"/>
      </w:pPr>
      <w:r>
        <w:rPr>
          <w:rStyle w:val="850"/>
        </w:rPr>
        <w:t>Розглянуті нами графіки шляху і швидкості описують лише</w:t>
      </w:r>
      <w:r>
        <w:rPr>
          <w:rStyle w:val="860"/>
        </w:rPr>
        <w:t xml:space="preserve"> </w:t>
      </w:r>
      <w:r>
        <w:rPr>
          <w:rStyle w:val="850"/>
        </w:rPr>
        <w:t>окремий, ідеальний випадок руху. Насправді жоден автомобіль</w:t>
      </w:r>
      <w:r>
        <w:rPr>
          <w:rStyle w:val="860"/>
        </w:rPr>
        <w:t xml:space="preserve"> </w:t>
      </w:r>
      <w:r>
        <w:rPr>
          <w:rStyle w:val="850"/>
        </w:rPr>
        <w:t>не може увесь час рухатися рівномірно. Графіки, що відобража</w:t>
      </w:r>
      <w:r>
        <w:rPr>
          <w:rStyle w:val="850"/>
        </w:rPr>
        <w:softHyphen/>
        <w:t>ють реальні рухи,</w:t>
      </w:r>
      <w:r>
        <w:rPr>
          <w:rStyle w:val="850"/>
        </w:rPr>
        <w:t xml:space="preserve"> можуть бути значно складнішими. Загалом їх</w:t>
      </w:r>
      <w:r>
        <w:rPr>
          <w:rStyle w:val="860"/>
        </w:rPr>
        <w:t xml:space="preserve"> </w:t>
      </w:r>
      <w:r>
        <w:rPr>
          <w:rStyle w:val="850"/>
        </w:rPr>
        <w:t>називають графіками руху. За графіками руху можна визначи</w:t>
      </w:r>
      <w:r>
        <w:rPr>
          <w:rStyle w:val="850"/>
        </w:rPr>
        <w:softHyphen/>
        <w:t>ти пройдений тілом шлях, його координату у певний момент ча</w:t>
      </w:r>
      <w:r>
        <w:rPr>
          <w:rStyle w:val="850"/>
        </w:rPr>
        <w:softHyphen/>
        <w:t>су (тобто місце розташування), швидкість та інші характеристи</w:t>
      </w:r>
      <w:r>
        <w:rPr>
          <w:rStyle w:val="850"/>
        </w:rPr>
        <w:softHyphen/>
        <w:t>ки. Треба тільки розуміти мову г</w:t>
      </w:r>
      <w:r>
        <w:rPr>
          <w:rStyle w:val="850"/>
        </w:rPr>
        <w:t>рафіків і вміти їх "читати".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right="20" w:firstLine="340"/>
        <w:jc w:val="both"/>
      </w:pPr>
      <w:r>
        <w:rPr>
          <w:rStyle w:val="afffa"/>
        </w:rPr>
        <w:t>Графік координати.</w:t>
      </w:r>
      <w:r>
        <w:rPr>
          <w:rStyle w:val="850"/>
        </w:rPr>
        <w:t xml:space="preserve"> Нехай тіло рухається по прямій, уз</w:t>
      </w:r>
      <w:r>
        <w:rPr>
          <w:rStyle w:val="850"/>
        </w:rPr>
        <w:softHyphen/>
        <w:t>довж якої ми спрямуємо також вісь координат X. Під час</w:t>
      </w:r>
      <w:r>
        <w:rPr>
          <w:rStyle w:val="860"/>
        </w:rPr>
        <w:t xml:space="preserve"> </w:t>
      </w:r>
      <w:r>
        <w:rPr>
          <w:rStyle w:val="850"/>
        </w:rPr>
        <w:t>руху тіла його координата</w:t>
      </w:r>
      <w:r>
        <w:rPr>
          <w:rStyle w:val="afffc"/>
        </w:rPr>
        <w:t xml:space="preserve"> х</w:t>
      </w:r>
      <w:r>
        <w:rPr>
          <w:rStyle w:val="850"/>
        </w:rPr>
        <w:t xml:space="preserve"> змінюватиметься. Наприклад, у</w:t>
      </w:r>
      <w:r>
        <w:rPr>
          <w:rStyle w:val="860"/>
        </w:rPr>
        <w:t xml:space="preserve"> </w:t>
      </w:r>
      <w:r>
        <w:rPr>
          <w:rStyle w:val="850"/>
        </w:rPr>
        <w:t>початковий момент часу і</w:t>
      </w:r>
      <w:r>
        <w:rPr>
          <w:rStyle w:val="850"/>
          <w:vertAlign w:val="subscript"/>
        </w:rPr>
        <w:t>0</w:t>
      </w:r>
      <w:r>
        <w:rPr>
          <w:rStyle w:val="850"/>
        </w:rPr>
        <w:t xml:space="preserve"> </w:t>
      </w:r>
      <w:r>
        <w:rPr>
          <w:rStyle w:val="850"/>
          <w:lang w:val="ru"/>
        </w:rPr>
        <w:t xml:space="preserve">= 0 </w:t>
      </w:r>
      <w:r>
        <w:rPr>
          <w:rStyle w:val="850"/>
        </w:rPr>
        <w:t>тіло перебуває у положенні х</w:t>
      </w:r>
      <w:r>
        <w:rPr>
          <w:rStyle w:val="850"/>
          <w:vertAlign w:val="subscript"/>
        </w:rPr>
        <w:t>0</w:t>
      </w:r>
      <w:r>
        <w:rPr>
          <w:rStyle w:val="850"/>
        </w:rPr>
        <w:t xml:space="preserve"> (х</w:t>
      </w:r>
      <w:r>
        <w:rPr>
          <w:rStyle w:val="850"/>
          <w:vertAlign w:val="subscript"/>
        </w:rPr>
        <w:t>0</w:t>
      </w:r>
      <w:r>
        <w:rPr>
          <w:rStyle w:val="860"/>
          <w:vertAlign w:val="subscript"/>
        </w:rPr>
        <w:t xml:space="preserve"> </w:t>
      </w:r>
      <w:r>
        <w:rPr>
          <w:rStyle w:val="850"/>
        </w:rPr>
        <w:t>називають</w:t>
      </w:r>
      <w:r>
        <w:rPr>
          <w:rStyle w:val="9ptff7"/>
        </w:rPr>
        <w:t xml:space="preserve"> початковою координатою),</w:t>
      </w:r>
      <w:r>
        <w:rPr>
          <w:rStyle w:val="850"/>
        </w:rPr>
        <w:t xml:space="preserve"> а в моменти часу</w:t>
      </w:r>
      <w:r>
        <w:rPr>
          <w:rStyle w:val="afffc"/>
        </w:rPr>
        <w:t xml:space="preserve"> і</w:t>
      </w:r>
      <w:r>
        <w:rPr>
          <w:rStyle w:val="afffc"/>
          <w:vertAlign w:val="subscript"/>
        </w:rPr>
        <w:t>1</w:t>
      </w:r>
      <w:r>
        <w:rPr>
          <w:rStyle w:val="afffc"/>
        </w:rPr>
        <w:t>,</w:t>
      </w:r>
      <w:r>
        <w:rPr>
          <w:rStyle w:val="850"/>
        </w:rPr>
        <w:t xml:space="preserve"> і</w:t>
      </w:r>
      <w:r>
        <w:rPr>
          <w:rStyle w:val="850"/>
          <w:vertAlign w:val="subscript"/>
        </w:rPr>
        <w:t>2</w:t>
      </w:r>
      <w:r>
        <w:rPr>
          <w:rStyle w:val="850"/>
        </w:rPr>
        <w:t>,</w:t>
      </w:r>
      <w:r>
        <w:rPr>
          <w:rStyle w:val="860"/>
        </w:rPr>
        <w:t xml:space="preserve"> </w:t>
      </w:r>
      <w:r>
        <w:rPr>
          <w:rStyle w:val="850"/>
        </w:rPr>
        <w:t>і</w:t>
      </w:r>
      <w:r>
        <w:rPr>
          <w:rStyle w:val="850"/>
          <w:vertAlign w:val="subscript"/>
        </w:rPr>
        <w:t>3</w:t>
      </w:r>
      <w:r>
        <w:rPr>
          <w:rStyle w:val="850"/>
        </w:rPr>
        <w:t>, і</w:t>
      </w:r>
      <w:r>
        <w:rPr>
          <w:rStyle w:val="850"/>
          <w:vertAlign w:val="subscript"/>
        </w:rPr>
        <w:t>4</w:t>
      </w:r>
      <w:r>
        <w:rPr>
          <w:rStyle w:val="850"/>
        </w:rPr>
        <w:t xml:space="preserve"> </w:t>
      </w:r>
      <w:r>
        <w:rPr>
          <w:rStyle w:val="87"/>
          <w:lang w:val="ru"/>
        </w:rPr>
        <w:t xml:space="preserve">— </w:t>
      </w:r>
      <w:r>
        <w:rPr>
          <w:rStyle w:val="850"/>
        </w:rPr>
        <w:t>у точках з координатами х</w:t>
      </w:r>
      <w:r>
        <w:rPr>
          <w:rStyle w:val="850"/>
          <w:vertAlign w:val="subscript"/>
        </w:rPr>
        <w:t>1</w:t>
      </w:r>
      <w:r>
        <w:rPr>
          <w:rStyle w:val="850"/>
        </w:rPr>
        <w:t>, х</w:t>
      </w:r>
      <w:r>
        <w:rPr>
          <w:rStyle w:val="850"/>
          <w:vertAlign w:val="subscript"/>
        </w:rPr>
        <w:t>2</w:t>
      </w:r>
      <w:r>
        <w:rPr>
          <w:rStyle w:val="850"/>
        </w:rPr>
        <w:t>, х</w:t>
      </w:r>
      <w:r>
        <w:rPr>
          <w:rStyle w:val="850"/>
          <w:vertAlign w:val="subscript"/>
        </w:rPr>
        <w:t>3</w:t>
      </w:r>
      <w:r>
        <w:rPr>
          <w:rStyle w:val="850"/>
        </w:rPr>
        <w:t>, х</w:t>
      </w:r>
      <w:r>
        <w:rPr>
          <w:rStyle w:val="850"/>
          <w:vertAlign w:val="subscript"/>
        </w:rPr>
        <w:t>4</w:t>
      </w:r>
      <w:r>
        <w:rPr>
          <w:rStyle w:val="850"/>
        </w:rPr>
        <w:t>. Відклавши на</w:t>
      </w:r>
      <w:r>
        <w:rPr>
          <w:rStyle w:val="860"/>
        </w:rPr>
        <w:t xml:space="preserve"> </w:t>
      </w:r>
      <w:r>
        <w:rPr>
          <w:rStyle w:val="850"/>
        </w:rPr>
        <w:t xml:space="preserve">горизонтальній осі (абсцис) час, на вертикальній (ординат) </w:t>
      </w:r>
      <w:r w:rsidRPr="00CC070E">
        <w:rPr>
          <w:rStyle w:val="87"/>
        </w:rPr>
        <w:t xml:space="preserve">— </w:t>
      </w:r>
      <w:r>
        <w:rPr>
          <w:rStyle w:val="850"/>
        </w:rPr>
        <w:t>координату, отримаємо графік залежності координати від часу:</w:t>
      </w:r>
      <w:r>
        <w:rPr>
          <w:rStyle w:val="860"/>
        </w:rPr>
        <w:t xml:space="preserve"> </w:t>
      </w:r>
      <w:r>
        <w:rPr>
          <w:rStyle w:val="afffc"/>
        </w:rPr>
        <w:t>х(і) (х</w:t>
      </w:r>
      <w:r>
        <w:rPr>
          <w:rStyle w:val="afffc"/>
        </w:rPr>
        <w:t>(і)</w:t>
      </w:r>
      <w:r>
        <w:rPr>
          <w:rStyle w:val="850"/>
        </w:rPr>
        <w:t xml:space="preserve"> читається як "ікс від те" і означає, що величина</w:t>
      </w:r>
      <w:r>
        <w:rPr>
          <w:rStyle w:val="afffc"/>
        </w:rPr>
        <w:t xml:space="preserve"> х</w:t>
      </w:r>
      <w:r>
        <w:rPr>
          <w:rStyle w:val="afffe"/>
        </w:rPr>
        <w:t xml:space="preserve"> </w:t>
      </w:r>
      <w:r>
        <w:rPr>
          <w:rStyle w:val="850"/>
        </w:rPr>
        <w:t>змінюється залежно від значення</w:t>
      </w:r>
      <w:r>
        <w:rPr>
          <w:rStyle w:val="afffc"/>
        </w:rPr>
        <w:t xml:space="preserve"> і</w:t>
      </w:r>
      <w:r>
        <w:rPr>
          <w:rStyle w:val="850"/>
        </w:rPr>
        <w:t xml:space="preserve"> </w:t>
      </w:r>
      <w:r w:rsidRPr="00CC070E">
        <w:rPr>
          <w:rStyle w:val="850"/>
        </w:rPr>
        <w:t>(мал. 2.34)).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right="20" w:firstLine="340"/>
        <w:jc w:val="both"/>
      </w:pPr>
      <w:r>
        <w:rPr>
          <w:rStyle w:val="850"/>
        </w:rPr>
        <w:t>Графік координати дає змогу визначати положення (коор</w:t>
      </w:r>
      <w:r>
        <w:rPr>
          <w:rStyle w:val="850"/>
        </w:rPr>
        <w:softHyphen/>
        <w:t>динату) тіла у той чи інший момент часу:</w:t>
      </w:r>
    </w:p>
    <w:p w:rsidR="003B0011" w:rsidRDefault="00EA1B1B">
      <w:pPr>
        <w:pStyle w:val="115"/>
        <w:numPr>
          <w:ilvl w:val="0"/>
          <w:numId w:val="31"/>
        </w:numPr>
        <w:shd w:val="clear" w:color="auto" w:fill="auto"/>
        <w:tabs>
          <w:tab w:val="left" w:pos="508"/>
        </w:tabs>
        <w:spacing w:before="0" w:after="0" w:line="230" w:lineRule="exact"/>
        <w:ind w:firstLine="340"/>
        <w:jc w:val="both"/>
      </w:pPr>
      <w:r>
        <w:rPr>
          <w:rStyle w:val="850"/>
        </w:rPr>
        <w:t>з якої точки воно починало рух (початкову координату);</w:t>
      </w:r>
    </w:p>
    <w:p w:rsidR="003B0011" w:rsidRDefault="00EA1B1B">
      <w:pPr>
        <w:pStyle w:val="115"/>
        <w:numPr>
          <w:ilvl w:val="0"/>
          <w:numId w:val="31"/>
        </w:numPr>
        <w:shd w:val="clear" w:color="auto" w:fill="auto"/>
        <w:tabs>
          <w:tab w:val="left" w:pos="508"/>
        </w:tabs>
        <w:spacing w:before="0" w:after="0" w:line="230" w:lineRule="exact"/>
        <w:ind w:firstLine="340"/>
        <w:jc w:val="both"/>
      </w:pPr>
      <w:r>
        <w:rPr>
          <w:rStyle w:val="850"/>
        </w:rPr>
        <w:t>в я</w:t>
      </w:r>
      <w:r>
        <w:rPr>
          <w:rStyle w:val="850"/>
        </w:rPr>
        <w:t>кій точці тіло припинило рух (кінцеву координату);</w:t>
      </w:r>
    </w:p>
    <w:p w:rsidR="003B0011" w:rsidRDefault="00EA1B1B">
      <w:pPr>
        <w:pStyle w:val="115"/>
        <w:numPr>
          <w:ilvl w:val="0"/>
          <w:numId w:val="31"/>
        </w:numPr>
        <w:shd w:val="clear" w:color="auto" w:fill="auto"/>
        <w:tabs>
          <w:tab w:val="left" w:pos="499"/>
        </w:tabs>
        <w:spacing w:before="0" w:after="0" w:line="230" w:lineRule="exact"/>
        <w:ind w:right="20" w:firstLine="340"/>
        <w:jc w:val="both"/>
        <w:sectPr w:rsidR="003B0011">
          <w:type w:val="continuous"/>
          <w:pgSz w:w="16837" w:h="23810"/>
          <w:pgMar w:top="7288" w:right="4882" w:bottom="6981" w:left="5254" w:header="0" w:footer="3" w:gutter="0"/>
          <w:cols w:space="720"/>
          <w:noEndnote/>
          <w:docGrid w:linePitch="360"/>
        </w:sectPr>
      </w:pPr>
      <w:r>
        <w:rPr>
          <w:rStyle w:val="850"/>
        </w:rPr>
        <w:t>де тіло перебувало в той чи інший момент часу</w:t>
      </w:r>
      <w:r>
        <w:rPr>
          <w:rStyle w:val="afffc"/>
        </w:rPr>
        <w:t xml:space="preserve"> і</w:t>
      </w:r>
      <w:r>
        <w:rPr>
          <w:rStyle w:val="850"/>
        </w:rPr>
        <w:t xml:space="preserve"> (поточну</w:t>
      </w:r>
      <w:r>
        <w:rPr>
          <w:rStyle w:val="860"/>
        </w:rPr>
        <w:t xml:space="preserve"> </w:t>
      </w:r>
      <w:r>
        <w:rPr>
          <w:rStyle w:val="850"/>
        </w:rPr>
        <w:t>координату).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060825" cy="1166495"/>
            <wp:effectExtent l="0" t="0" r="0" b="0"/>
            <wp:docPr id="111" name="Рисунок 111" descr="C:\Users\NDU\AppData\Local\Temp\FineReader10\media\image11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1" descr="C:\Users\NDU\AppData\Local\Temp\FineReader10\media\image116.jpeg"/>
                    <pic:cNvPicPr>
                      <a:picLocks noChangeAspect="1" noChangeArrowheads="1"/>
                    </pic:cNvPicPr>
                  </pic:nvPicPr>
                  <pic:blipFill>
                    <a:blip r:embed="rId2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0825" cy="1166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t>Мал. 2.34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141" w:after="0" w:line="235" w:lineRule="exact"/>
        <w:ind w:left="20" w:firstLine="340"/>
        <w:jc w:val="both"/>
      </w:pPr>
      <w:r>
        <w:rPr>
          <w:rStyle w:val="850"/>
        </w:rPr>
        <w:t>Нехай за проміжок часу і тіло перемістилося в точку з ко</w:t>
      </w:r>
      <w:r>
        <w:rPr>
          <w:rStyle w:val="850"/>
        </w:rPr>
        <w:softHyphen/>
        <w:t>ординатою х. Тоді координату тіла на той чи інший момент ча</w:t>
      </w:r>
      <w:r>
        <w:rPr>
          <w:rStyle w:val="850"/>
        </w:rPr>
        <w:softHyphen/>
        <w:t>су можна знайти, відклавши уздовж координатної осі від по</w:t>
      </w:r>
      <w:r>
        <w:rPr>
          <w:rStyle w:val="850"/>
        </w:rPr>
        <w:softHyphen/>
        <w:t xml:space="preserve">чаткової координати довжину вектора переміщення </w:t>
      </w:r>
      <w:r>
        <w:rPr>
          <w:rStyle w:val="850"/>
          <w:lang w:val="ru"/>
        </w:rPr>
        <w:t xml:space="preserve">£ </w:t>
      </w:r>
      <w:r>
        <w:rPr>
          <w:rStyle w:val="850"/>
        </w:rPr>
        <w:t>(або</w:t>
      </w:r>
      <w:r>
        <w:rPr>
          <w:rStyle w:val="860"/>
        </w:rPr>
        <w:t xml:space="preserve"> </w:t>
      </w:r>
      <w:r>
        <w:rPr>
          <w:rStyle w:val="850"/>
        </w:rPr>
        <w:t>пройдений за цей час шлях):</w:t>
      </w:r>
      <w:r>
        <w:rPr>
          <w:rStyle w:val="afffc"/>
        </w:rPr>
        <w:t xml:space="preserve"> х </w:t>
      </w:r>
      <w:r>
        <w:rPr>
          <w:rStyle w:val="afffc"/>
          <w:lang w:val="ru"/>
        </w:rPr>
        <w:t>=</w:t>
      </w:r>
      <w:r>
        <w:rPr>
          <w:rStyle w:val="850"/>
          <w:lang w:val="ru"/>
        </w:rPr>
        <w:t xml:space="preserve"> </w:t>
      </w:r>
      <w:r>
        <w:rPr>
          <w:rStyle w:val="850"/>
        </w:rPr>
        <w:t>х</w:t>
      </w:r>
      <w:r>
        <w:rPr>
          <w:rStyle w:val="850"/>
          <w:vertAlign w:val="subscript"/>
        </w:rPr>
        <w:t>0</w:t>
      </w:r>
      <w:r>
        <w:rPr>
          <w:rStyle w:val="afffc"/>
        </w:rPr>
        <w:t xml:space="preserve"> </w:t>
      </w:r>
      <w:r>
        <w:rPr>
          <w:rStyle w:val="afffc"/>
          <w:lang w:val="ru"/>
        </w:rPr>
        <w:t xml:space="preserve">+ </w:t>
      </w:r>
      <w:r>
        <w:rPr>
          <w:rStyle w:val="afffc"/>
        </w:rPr>
        <w:t>в.</w:t>
      </w:r>
      <w:r>
        <w:rPr>
          <w:rStyle w:val="850"/>
        </w:rPr>
        <w:t xml:space="preserve"> Урахувавши, що</w:t>
      </w:r>
      <w:r>
        <w:rPr>
          <w:rStyle w:val="6pt"/>
        </w:rPr>
        <w:t xml:space="preserve"> й</w:t>
      </w:r>
      <w:r>
        <w:rPr>
          <w:rStyle w:val="850"/>
        </w:rPr>
        <w:t xml:space="preserve"> </w:t>
      </w:r>
      <w:r>
        <w:rPr>
          <w:rStyle w:val="850"/>
          <w:lang w:val="ru"/>
        </w:rPr>
        <w:t>=</w:t>
      </w:r>
      <w:r>
        <w:rPr>
          <w:rStyle w:val="860"/>
          <w:lang w:val="ru"/>
        </w:rPr>
        <w:t xml:space="preserve"> </w:t>
      </w:r>
      <w:r>
        <w:rPr>
          <w:rStyle w:val="850"/>
          <w:lang w:val="ru"/>
        </w:rPr>
        <w:t>=</w:t>
      </w:r>
      <w:r>
        <w:rPr>
          <w:rStyle w:val="afffc"/>
          <w:lang w:val="ru"/>
        </w:rPr>
        <w:t xml:space="preserve"> </w:t>
      </w:r>
      <w:r>
        <w:rPr>
          <w:rStyle w:val="afffc"/>
        </w:rPr>
        <w:t>иі,</w:t>
      </w:r>
      <w:r>
        <w:rPr>
          <w:rStyle w:val="850"/>
        </w:rPr>
        <w:t xml:space="preserve"> можна записати:</w:t>
      </w:r>
      <w:r>
        <w:rPr>
          <w:rStyle w:val="afffc"/>
        </w:rPr>
        <w:t xml:space="preserve"> х </w:t>
      </w:r>
      <w:r>
        <w:rPr>
          <w:rStyle w:val="afffc"/>
          <w:lang w:val="ru"/>
        </w:rPr>
        <w:t xml:space="preserve">= </w:t>
      </w:r>
      <w:r>
        <w:rPr>
          <w:rStyle w:val="afffc"/>
        </w:rPr>
        <w:t>х</w:t>
      </w:r>
      <w:r>
        <w:rPr>
          <w:rStyle w:val="afffc"/>
          <w:vertAlign w:val="subscript"/>
        </w:rPr>
        <w:t>0</w:t>
      </w:r>
      <w:r>
        <w:rPr>
          <w:rStyle w:val="afffc"/>
        </w:rPr>
        <w:t xml:space="preserve"> </w:t>
      </w:r>
      <w:r>
        <w:rPr>
          <w:rStyle w:val="afffc"/>
          <w:lang w:val="ru"/>
        </w:rPr>
        <w:t xml:space="preserve">+ </w:t>
      </w:r>
      <w:r>
        <w:rPr>
          <w:rStyle w:val="afffc"/>
        </w:rPr>
        <w:t>иі.</w:t>
      </w:r>
      <w:r>
        <w:rPr>
          <w:rStyle w:val="850"/>
        </w:rPr>
        <w:t xml:space="preserve"> Ми одержали</w:t>
      </w:r>
      <w:r>
        <w:rPr>
          <w:rStyle w:val="afffc"/>
        </w:rPr>
        <w:t xml:space="preserve"> рівняння коор</w:t>
      </w:r>
      <w:r>
        <w:rPr>
          <w:rStyle w:val="afffc"/>
        </w:rPr>
        <w:softHyphen/>
        <w:t>динати,</w:t>
      </w:r>
      <w:r>
        <w:rPr>
          <w:rStyle w:val="850"/>
        </w:rPr>
        <w:t xml:space="preserve"> яке показує, як залежить координата від часу.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20"/>
        <w:jc w:val="right"/>
      </w:pPr>
      <w:r>
        <w:rPr>
          <w:rStyle w:val="850"/>
        </w:rPr>
        <w:t>Наприклад, рівняння координати, що має вигляд</w:t>
      </w:r>
      <w:r>
        <w:rPr>
          <w:rStyle w:val="afffc"/>
        </w:rPr>
        <w:t xml:space="preserve"> х </w:t>
      </w:r>
      <w:r>
        <w:rPr>
          <w:rStyle w:val="afffc"/>
          <w:lang w:val="ru"/>
        </w:rPr>
        <w:t>=</w:t>
      </w:r>
      <w:r>
        <w:rPr>
          <w:rStyle w:val="850"/>
          <w:lang w:val="ru"/>
        </w:rPr>
        <w:t xml:space="preserve"> 20 +</w:t>
      </w:r>
      <w:r>
        <w:rPr>
          <w:rStyle w:val="860"/>
          <w:lang w:val="ru"/>
        </w:rPr>
        <w:t xml:space="preserve"> </w:t>
      </w:r>
      <w:r>
        <w:rPr>
          <w:rStyle w:val="850"/>
          <w:lang w:val="ru"/>
        </w:rPr>
        <w:t xml:space="preserve">+ </w:t>
      </w:r>
      <w:r>
        <w:rPr>
          <w:rStyle w:val="850"/>
        </w:rPr>
        <w:t>10і, математично описує т</w:t>
      </w:r>
      <w:r>
        <w:rPr>
          <w:rStyle w:val="850"/>
        </w:rPr>
        <w:t>аку можливу ситуацію. Пройшов</w:t>
      </w:r>
      <w:r>
        <w:rPr>
          <w:rStyle w:val="850"/>
        </w:rPr>
        <w:softHyphen/>
        <w:t>ши на зупинку автобуса, ви побачили, що він від'їхав від зу</w:t>
      </w:r>
      <w:r>
        <w:rPr>
          <w:rStyle w:val="850"/>
        </w:rPr>
        <w:softHyphen/>
        <w:t xml:space="preserve">пинки на </w:t>
      </w:r>
      <w:r>
        <w:rPr>
          <w:rStyle w:val="850"/>
          <w:lang w:val="ru"/>
        </w:rPr>
        <w:t xml:space="preserve">20 </w:t>
      </w:r>
      <w:r>
        <w:rPr>
          <w:rStyle w:val="850"/>
        </w:rPr>
        <w:t>метрів (початкова координата) і продовжує руха-</w:t>
      </w:r>
      <w:r>
        <w:rPr>
          <w:rStyle w:val="860"/>
        </w:rPr>
        <w:t xml:space="preserve"> </w:t>
      </w:r>
      <w:r>
        <w:rPr>
          <w:rStyle w:val="2pt1"/>
          <w:vertAlign w:val="subscript"/>
        </w:rPr>
        <w:t>1Л</w:t>
      </w:r>
      <w:r>
        <w:rPr>
          <w:rStyle w:val="2pt0"/>
        </w:rPr>
        <w:t>м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20"/>
        <w:jc w:val="left"/>
      </w:pPr>
      <w:r>
        <w:rPr>
          <w:rStyle w:val="850"/>
        </w:rPr>
        <w:t xml:space="preserve">тися зі швидкістю </w:t>
      </w:r>
      <w:r w:rsidRPr="00CC070E">
        <w:rPr>
          <w:rStyle w:val="850"/>
        </w:rPr>
        <w:t xml:space="preserve">10 </w:t>
      </w:r>
      <w:r w:rsidRPr="00CC070E">
        <w:rPr>
          <w:rStyle w:val="87"/>
        </w:rPr>
        <w:t xml:space="preserve">— </w:t>
      </w:r>
      <w:r w:rsidRPr="00CC070E">
        <w:rPr>
          <w:rStyle w:val="850"/>
        </w:rPr>
        <w:t>.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2280"/>
        <w:jc w:val="left"/>
      </w:pPr>
      <w:r w:rsidRPr="00CC070E">
        <w:rPr>
          <w:rStyle w:val="850"/>
        </w:rPr>
        <w:t>с</w:t>
      </w:r>
    </w:p>
    <w:p w:rsidR="003B0011" w:rsidRDefault="00EA1B1B">
      <w:pPr>
        <w:pStyle w:val="115"/>
        <w:framePr w:h="190" w:hSpace="800" w:wrap="around" w:vAnchor="text" w:hAnchor="margin" w:x="105" w:y="2408"/>
        <w:shd w:val="clear" w:color="auto" w:fill="auto"/>
        <w:spacing w:before="0" w:after="0" w:line="190" w:lineRule="exact"/>
        <w:ind w:left="20"/>
        <w:jc w:val="left"/>
      </w:pPr>
      <w:r>
        <w:rPr>
          <w:rStyle w:val="87"/>
        </w:rPr>
        <w:t>і і і і і і і і і і і і і і і</w:t>
      </w:r>
    </w:p>
    <w:p w:rsidR="003B0011" w:rsidRDefault="00EA1B1B">
      <w:pPr>
        <w:pStyle w:val="115"/>
        <w:shd w:val="clear" w:color="auto" w:fill="auto"/>
        <w:spacing w:before="0" w:after="133" w:line="235" w:lineRule="exact"/>
        <w:ind w:left="20" w:firstLine="340"/>
        <w:jc w:val="both"/>
      </w:pPr>
      <w:r>
        <w:rPr>
          <w:rStyle w:val="850"/>
        </w:rPr>
        <w:t>Ще один приклад. Велосипедист почав свій рух від дорож</w:t>
      </w:r>
      <w:r>
        <w:rPr>
          <w:rStyle w:val="850"/>
        </w:rPr>
        <w:softHyphen/>
        <w:t>нього знака (початкова координата х</w:t>
      </w:r>
      <w:r>
        <w:rPr>
          <w:rStyle w:val="850"/>
          <w:vertAlign w:val="subscript"/>
        </w:rPr>
        <w:t>0</w:t>
      </w:r>
      <w:r>
        <w:rPr>
          <w:rStyle w:val="850"/>
        </w:rPr>
        <w:t xml:space="preserve"> </w:t>
      </w:r>
      <w:r>
        <w:rPr>
          <w:rStyle w:val="850"/>
          <w:lang w:val="ru"/>
        </w:rPr>
        <w:t xml:space="preserve">= 150 </w:t>
      </w:r>
      <w:r>
        <w:rPr>
          <w:rStyle w:val="850"/>
        </w:rPr>
        <w:t xml:space="preserve">м), через </w:t>
      </w:r>
      <w:r>
        <w:rPr>
          <w:rStyle w:val="850"/>
          <w:lang w:val="ru"/>
        </w:rPr>
        <w:t xml:space="preserve">30 с </w:t>
      </w:r>
      <w:r>
        <w:rPr>
          <w:rStyle w:val="850"/>
        </w:rPr>
        <w:t>його</w:t>
      </w:r>
      <w:r>
        <w:rPr>
          <w:rStyle w:val="860"/>
        </w:rPr>
        <w:t xml:space="preserve"> </w:t>
      </w:r>
      <w:r>
        <w:rPr>
          <w:rStyle w:val="850"/>
        </w:rPr>
        <w:t>координата х</w:t>
      </w:r>
      <w:r>
        <w:rPr>
          <w:rStyle w:val="850"/>
          <w:vertAlign w:val="subscript"/>
        </w:rPr>
        <w:t>1</w:t>
      </w:r>
      <w:r>
        <w:rPr>
          <w:rStyle w:val="850"/>
        </w:rPr>
        <w:t xml:space="preserve"> </w:t>
      </w:r>
      <w:r>
        <w:rPr>
          <w:rStyle w:val="850"/>
          <w:lang w:val="ru"/>
        </w:rPr>
        <w:t xml:space="preserve">= 300 </w:t>
      </w:r>
      <w:r>
        <w:rPr>
          <w:rStyle w:val="850"/>
        </w:rPr>
        <w:t>м, а в момент часу і</w:t>
      </w:r>
      <w:r>
        <w:rPr>
          <w:rStyle w:val="850"/>
          <w:vertAlign w:val="subscript"/>
        </w:rPr>
        <w:t>2</w:t>
      </w:r>
      <w:r>
        <w:rPr>
          <w:rStyle w:val="850"/>
        </w:rPr>
        <w:t xml:space="preserve"> </w:t>
      </w:r>
      <w:r>
        <w:rPr>
          <w:rStyle w:val="850"/>
          <w:lang w:val="ru"/>
        </w:rPr>
        <w:t xml:space="preserve">= 50 с </w:t>
      </w:r>
      <w:r>
        <w:rPr>
          <w:rStyle w:val="850"/>
        </w:rPr>
        <w:t>він перебуває</w:t>
      </w:r>
      <w:r>
        <w:rPr>
          <w:rStyle w:val="860"/>
        </w:rPr>
        <w:t xml:space="preserve"> </w:t>
      </w:r>
      <w:r>
        <w:rPr>
          <w:rStyle w:val="850"/>
        </w:rPr>
        <w:t>в точці з координатою х</w:t>
      </w:r>
      <w:r>
        <w:rPr>
          <w:rStyle w:val="850"/>
          <w:vertAlign w:val="subscript"/>
        </w:rPr>
        <w:t>2</w:t>
      </w:r>
      <w:r>
        <w:rPr>
          <w:rStyle w:val="850"/>
        </w:rPr>
        <w:t xml:space="preserve"> </w:t>
      </w:r>
      <w:r>
        <w:rPr>
          <w:rStyle w:val="850"/>
          <w:lang w:val="ru"/>
        </w:rPr>
        <w:t xml:space="preserve">= 400 </w:t>
      </w:r>
      <w:r>
        <w:rPr>
          <w:rStyle w:val="850"/>
        </w:rPr>
        <w:t xml:space="preserve">м </w:t>
      </w:r>
      <w:r>
        <w:rPr>
          <w:rStyle w:val="850"/>
          <w:lang w:val="ru"/>
        </w:rPr>
        <w:t>(мал. 2.35).</w:t>
      </w:r>
    </w:p>
    <w:p w:rsidR="003B0011" w:rsidRDefault="00CC070E">
      <w:pPr>
        <w:framePr w:w="4224" w:h="1142" w:wrap="notBeside" w:vAnchor="text" w:hAnchor="text" w:y="92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678430" cy="727075"/>
            <wp:effectExtent l="0" t="0" r="0" b="0"/>
            <wp:docPr id="112" name="Рисунок 112" descr="C:\Users\NDU\AppData\Local\Temp\FineReader10\media\image1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2" descr="C:\Users\NDU\AppData\Local\Temp\FineReader10\media\image117.jpeg"/>
                    <pic:cNvPicPr>
                      <a:picLocks noChangeAspect="1" noChangeArrowheads="1"/>
                    </pic:cNvPicPr>
                  </pic:nvPicPr>
                  <pic:blipFill>
                    <a:blip r:embed="rId2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8430" cy="727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4f2"/>
        <w:framePr w:w="509" w:h="190" w:wrap="notBeside" w:vAnchor="text" w:hAnchor="text" w:x="289" w:y="-21"/>
        <w:shd w:val="clear" w:color="auto" w:fill="auto"/>
        <w:spacing w:line="190" w:lineRule="exact"/>
      </w:pPr>
      <w:r>
        <w:rPr>
          <w:rStyle w:val="4f8"/>
        </w:rPr>
        <w:t>г,=о</w:t>
      </w:r>
      <w:r>
        <w:rPr>
          <w:rStyle w:val="485pt0"/>
        </w:rPr>
        <w:t xml:space="preserve"> </w:t>
      </w:r>
      <w:r w:rsidRPr="00CC070E">
        <w:rPr>
          <w:rStyle w:val="485pt0"/>
        </w:rPr>
        <w:t>с</w:t>
      </w:r>
    </w:p>
    <w:p w:rsidR="003B0011" w:rsidRDefault="00EA1B1B">
      <w:pPr>
        <w:pStyle w:val="6f"/>
        <w:framePr w:w="614" w:h="210" w:wrap="notBeside" w:vAnchor="text" w:hAnchor="text" w:x="1815" w:y="-76"/>
        <w:shd w:val="clear" w:color="auto" w:fill="auto"/>
        <w:spacing w:line="210" w:lineRule="exact"/>
      </w:pPr>
      <w:r w:rsidRPr="00CC070E">
        <w:rPr>
          <w:rStyle w:val="6f0"/>
        </w:rPr>
        <w:t xml:space="preserve">+ </w:t>
      </w:r>
      <w:r>
        <w:rPr>
          <w:rStyle w:val="6f0"/>
        </w:rPr>
        <w:t>=_чп г.</w:t>
      </w:r>
    </w:p>
    <w:p w:rsidR="003B0011" w:rsidRPr="00CC070E" w:rsidRDefault="00EA1B1B">
      <w:pPr>
        <w:pStyle w:val="afe"/>
        <w:framePr w:w="614" w:h="170" w:wrap="notBeside" w:vAnchor="text" w:hAnchor="text" w:x="3414" w:y="-5"/>
        <w:shd w:val="clear" w:color="auto" w:fill="auto"/>
        <w:spacing w:line="170" w:lineRule="exact"/>
        <w:rPr>
          <w:lang w:val="uk"/>
        </w:rPr>
      </w:pPr>
      <w:r>
        <w:rPr>
          <w:rStyle w:val="aff6"/>
        </w:rPr>
        <w:lastRenderedPageBreak/>
        <w:t xml:space="preserve">*,=50 </w:t>
      </w:r>
      <w:r w:rsidRPr="00CC070E">
        <w:rPr>
          <w:rStyle w:val="aff6"/>
        </w:rPr>
        <w:t>с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0" w:after="0" w:line="190" w:lineRule="exact"/>
        <w:jc w:val="right"/>
      </w:pPr>
      <w:r>
        <w:rPr>
          <w:rStyle w:val="87"/>
        </w:rPr>
        <w:t>і і і і і і і і і і і і і і і і і і і і і і і і і і і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72"/>
        <w:gridCol w:w="1070"/>
        <w:gridCol w:w="586"/>
        <w:gridCol w:w="864"/>
        <w:gridCol w:w="1469"/>
        <w:gridCol w:w="854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514"/>
          <w:jc w:val="center"/>
        </w:trPr>
        <w:tc>
          <w:tcPr>
            <w:tcW w:w="672" w:type="dxa"/>
            <w:tcBorders>
              <w:top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20"/>
              <w:jc w:val="left"/>
            </w:pPr>
            <w:r>
              <w:rPr>
                <w:rStyle w:val="87"/>
                <w:lang w:val="ru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560"/>
              <w:jc w:val="left"/>
            </w:pPr>
            <w:r>
              <w:rPr>
                <w:rStyle w:val="87"/>
                <w:lang w:val="ru"/>
              </w:rPr>
              <w:t>100</w:t>
            </w:r>
          </w:p>
        </w:tc>
        <w:tc>
          <w:tcPr>
            <w:tcW w:w="58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3B0011" w:rsidRDefault="00EA1B1B">
            <w:pPr>
              <w:pStyle w:val="99"/>
              <w:framePr w:wrap="notBeside" w:vAnchor="text" w:hAnchor="text" w:xAlign="center" w:y="1"/>
              <w:shd w:val="clear" w:color="auto" w:fill="auto"/>
              <w:spacing w:line="240" w:lineRule="auto"/>
              <w:ind w:left="200"/>
              <w:jc w:val="left"/>
            </w:pPr>
            <w:r>
              <w:rPr>
                <w:rStyle w:val="9ffe"/>
              </w:rPr>
              <w:t>і</w:t>
            </w:r>
          </w:p>
        </w:tc>
        <w:tc>
          <w:tcPr>
            <w:tcW w:w="86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200"/>
              <w:jc w:val="left"/>
            </w:pPr>
            <w:r>
              <w:rPr>
                <w:rStyle w:val="87"/>
                <w:lang w:val="ru"/>
              </w:rPr>
              <w:t>200</w:t>
            </w:r>
          </w:p>
        </w:tc>
        <w:tc>
          <w:tcPr>
            <w:tcW w:w="146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660"/>
              <w:jc w:val="left"/>
            </w:pPr>
            <w:r>
              <w:rPr>
                <w:rStyle w:val="87"/>
                <w:lang w:val="ru"/>
              </w:rPr>
              <w:t>300</w:t>
            </w:r>
          </w:p>
          <w:p w:rsidR="003B0011" w:rsidRDefault="00EA1B1B">
            <w:pPr>
              <w:pStyle w:val="324"/>
              <w:framePr w:wrap="notBeside" w:vAnchor="text" w:hAnchor="text" w:xAlign="center" w:y="1"/>
              <w:shd w:val="clear" w:color="auto" w:fill="auto"/>
              <w:spacing w:line="240" w:lineRule="auto"/>
              <w:ind w:left="360"/>
            </w:pPr>
            <w:r>
              <w:rPr>
                <w:rStyle w:val="325"/>
              </w:rPr>
              <w:t>« ♦</w:t>
            </w:r>
          </w:p>
        </w:tc>
        <w:tc>
          <w:tcPr>
            <w:tcW w:w="85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rap="notBeside" w:vAnchor="text" w:hAnchor="text" w:xAlign="center" w:y="1"/>
              <w:shd w:val="clear" w:color="auto" w:fill="auto"/>
              <w:spacing w:before="0" w:after="0" w:line="384" w:lineRule="exact"/>
              <w:ind w:right="40"/>
              <w:jc w:val="right"/>
            </w:pPr>
            <w:r>
              <w:rPr>
                <w:rStyle w:val="87"/>
                <w:lang w:val="ru"/>
              </w:rPr>
              <w:t xml:space="preserve">400 </w:t>
            </w:r>
            <w:r>
              <w:rPr>
                <w:rStyle w:val="MicrosoftSansSerif105pt3"/>
              </w:rPr>
              <w:t>і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54"/>
          <w:jc w:val="center"/>
        </w:trPr>
        <w:tc>
          <w:tcPr>
            <w:tcW w:w="672" w:type="dxa"/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70" w:type="dxa"/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586" w:type="dxa"/>
            <w:tcBorders>
              <w:top w:val="single" w:sz="4" w:space="0" w:color="auto"/>
            </w:tcBorders>
            <w:shd w:val="clear" w:color="auto" w:fill="FFFFFF"/>
          </w:tcPr>
          <w:p w:rsidR="003B0011" w:rsidRDefault="00EA1B1B">
            <w:pPr>
              <w:pStyle w:val="99"/>
              <w:framePr w:wrap="notBeside" w:vAnchor="text" w:hAnchor="text" w:xAlign="center" w:y="1"/>
              <w:shd w:val="clear" w:color="auto" w:fill="auto"/>
              <w:spacing w:line="240" w:lineRule="auto"/>
              <w:ind w:left="200"/>
              <w:jc w:val="left"/>
            </w:pPr>
            <w:r>
              <w:rPr>
                <w:rStyle w:val="9ff7"/>
              </w:rPr>
              <w:t>х</w:t>
            </w:r>
            <w:r>
              <w:rPr>
                <w:rStyle w:val="9ff7"/>
                <w:vertAlign w:val="subscript"/>
              </w:rPr>
              <w:t>0</w:t>
            </w:r>
          </w:p>
        </w:tc>
        <w:tc>
          <w:tcPr>
            <w:tcW w:w="864" w:type="dxa"/>
            <w:tcBorders>
              <w:top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69" w:type="dxa"/>
            <w:tcBorders>
              <w:top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rap="notBeside" w:vAnchor="text" w:hAnchor="text" w:xAlign="center" w:y="1"/>
              <w:shd w:val="clear" w:color="auto" w:fill="auto"/>
              <w:spacing w:before="0" w:after="0" w:line="240" w:lineRule="auto"/>
              <w:ind w:left="660"/>
              <w:jc w:val="left"/>
            </w:pPr>
            <w:r>
              <w:rPr>
                <w:rStyle w:val="87"/>
              </w:rPr>
              <w:t>«і</w:t>
            </w:r>
          </w:p>
        </w:tc>
        <w:tc>
          <w:tcPr>
            <w:tcW w:w="854" w:type="dxa"/>
            <w:tcBorders>
              <w:top w:val="single" w:sz="4" w:space="0" w:color="auto"/>
            </w:tcBorders>
            <w:shd w:val="clear" w:color="auto" w:fill="FFFFFF"/>
          </w:tcPr>
          <w:p w:rsidR="003B0011" w:rsidRDefault="00EA1B1B">
            <w:pPr>
              <w:pStyle w:val="99"/>
              <w:framePr w:wrap="notBeside" w:vAnchor="text" w:hAnchor="text" w:xAlign="center" w:y="1"/>
              <w:shd w:val="clear" w:color="auto" w:fill="auto"/>
              <w:spacing w:line="240" w:lineRule="auto"/>
              <w:ind w:right="40"/>
              <w:jc w:val="right"/>
            </w:pPr>
            <w:r>
              <w:rPr>
                <w:rStyle w:val="9ff7"/>
              </w:rPr>
              <w:t>X.</w:t>
            </w:r>
          </w:p>
        </w:tc>
      </w:tr>
    </w:tbl>
    <w:p w:rsidR="003B0011" w:rsidRDefault="00EA1B1B">
      <w:pPr>
        <w:pStyle w:val="afff4"/>
        <w:framePr w:wrap="notBeside" w:vAnchor="text" w:hAnchor="text" w:xAlign="center" w:y="1"/>
        <w:shd w:val="clear" w:color="auto" w:fill="auto"/>
        <w:tabs>
          <w:tab w:val="left" w:pos="1622"/>
          <w:tab w:val="left" w:pos="3418"/>
        </w:tabs>
        <w:spacing w:line="158" w:lineRule="exact"/>
        <w:jc w:val="center"/>
      </w:pPr>
      <w:r>
        <w:rPr>
          <w:rStyle w:val="affff5"/>
        </w:rPr>
        <w:t>Початкове</w:t>
      </w:r>
      <w:r>
        <w:rPr>
          <w:rStyle w:val="affff5"/>
        </w:rPr>
        <w:tab/>
        <w:t>Положення</w:t>
      </w:r>
      <w:r>
        <w:rPr>
          <w:rStyle w:val="affff5"/>
        </w:rPr>
        <w:tab/>
      </w:r>
      <w:r>
        <w:rPr>
          <w:rStyle w:val="affff5"/>
        </w:rPr>
        <w:t>Положення</w:t>
      </w:r>
    </w:p>
    <w:p w:rsidR="003B0011" w:rsidRDefault="00EA1B1B">
      <w:pPr>
        <w:pStyle w:val="afff4"/>
        <w:framePr w:wrap="notBeside" w:vAnchor="text" w:hAnchor="text" w:xAlign="center" w:y="1"/>
        <w:shd w:val="clear" w:color="auto" w:fill="auto"/>
        <w:tabs>
          <w:tab w:val="left" w:pos="1618"/>
        </w:tabs>
        <w:spacing w:line="158" w:lineRule="exact"/>
        <w:jc w:val="center"/>
      </w:pPr>
      <w:r>
        <w:rPr>
          <w:rStyle w:val="affff5"/>
        </w:rPr>
        <w:t>положення</w:t>
      </w:r>
      <w:r>
        <w:rPr>
          <w:rStyle w:val="affff5"/>
        </w:rPr>
        <w:tab/>
        <w:t>на момент часу і</w:t>
      </w:r>
      <w:r>
        <w:rPr>
          <w:rStyle w:val="affff5"/>
          <w:vertAlign w:val="subscript"/>
        </w:rPr>
        <w:t>г</w:t>
      </w:r>
      <w:r>
        <w:rPr>
          <w:rStyle w:val="affff5"/>
        </w:rPr>
        <w:t xml:space="preserve"> на момент часу і</w:t>
      </w:r>
      <w:r>
        <w:rPr>
          <w:rStyle w:val="affff5"/>
          <w:vertAlign w:val="subscript"/>
        </w:rPr>
        <w:t>2</w:t>
      </w:r>
    </w:p>
    <w:p w:rsidR="003B0011" w:rsidRDefault="00EA1B1B">
      <w:pPr>
        <w:pStyle w:val="afff4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lang w:val="ru"/>
        </w:rPr>
        <w:t>Мал. 2.35</w:t>
      </w:r>
    </w:p>
    <w:p w:rsidR="003B0011" w:rsidRDefault="00EA1B1B">
      <w:pPr>
        <w:rPr>
          <w:sz w:val="2"/>
          <w:szCs w:val="2"/>
        </w:rPr>
      </w:pPr>
      <w:r>
        <w:br w:type="page"/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20"/>
        <w:jc w:val="both"/>
      </w:pPr>
      <w:r>
        <w:rPr>
          <w:rStyle w:val="850"/>
        </w:rPr>
        <w:lastRenderedPageBreak/>
        <w:t>Запишемо рівняння координати велосипедиста. Початкова</w:t>
      </w:r>
      <w:r>
        <w:rPr>
          <w:rStyle w:val="860"/>
        </w:rPr>
        <w:t xml:space="preserve"> </w:t>
      </w:r>
      <w:r>
        <w:rPr>
          <w:rStyle w:val="850"/>
        </w:rPr>
        <w:t>координата відома (х</w:t>
      </w:r>
      <w:r>
        <w:rPr>
          <w:rStyle w:val="850"/>
          <w:vertAlign w:val="subscript"/>
        </w:rPr>
        <w:t>0</w:t>
      </w:r>
      <w:r>
        <w:rPr>
          <w:rStyle w:val="850"/>
        </w:rPr>
        <w:t xml:space="preserve">= </w:t>
      </w:r>
      <w:r>
        <w:rPr>
          <w:rStyle w:val="850"/>
          <w:lang w:val="ru"/>
        </w:rPr>
        <w:t xml:space="preserve">150 </w:t>
      </w:r>
      <w:r>
        <w:rPr>
          <w:rStyle w:val="850"/>
        </w:rPr>
        <w:t>м). Щоб знайти швидкість, потріб</w:t>
      </w:r>
      <w:r>
        <w:rPr>
          <w:rStyle w:val="850"/>
        </w:rPr>
        <w:softHyphen/>
        <w:t>но знати шлях і час, за який він пройдений. Шлях можна об</w:t>
      </w:r>
      <w:r>
        <w:rPr>
          <w:rStyle w:val="850"/>
        </w:rPr>
        <w:softHyphen/>
      </w:r>
      <w:r>
        <w:rPr>
          <w:rStyle w:val="850"/>
        </w:rPr>
        <w:t xml:space="preserve">числити за різницею координат. Так, за перші </w:t>
      </w:r>
      <w:r>
        <w:rPr>
          <w:rStyle w:val="850"/>
          <w:lang w:val="ru"/>
        </w:rPr>
        <w:t xml:space="preserve">30 с </w:t>
      </w:r>
      <w:r>
        <w:rPr>
          <w:rStyle w:val="850"/>
        </w:rPr>
        <w:t>велосипе</w:t>
      </w:r>
      <w:r>
        <w:rPr>
          <w:rStyle w:val="850"/>
        </w:rPr>
        <w:softHyphen/>
        <w:t>дист, зображений на малюнку, проїхав шлях в</w:t>
      </w:r>
      <w:r>
        <w:rPr>
          <w:rStyle w:val="850"/>
          <w:vertAlign w:val="subscript"/>
        </w:rPr>
        <w:t>1</w:t>
      </w:r>
      <w:r>
        <w:rPr>
          <w:rStyle w:val="850"/>
        </w:rPr>
        <w:t>=</w:t>
      </w:r>
      <w:r>
        <w:rPr>
          <w:rStyle w:val="afffc"/>
        </w:rPr>
        <w:t xml:space="preserve"> </w:t>
      </w:r>
      <w:r>
        <w:rPr>
          <w:rStyle w:val="affff"/>
        </w:rPr>
        <w:t>\</w:t>
      </w:r>
      <w:r>
        <w:rPr>
          <w:rStyle w:val="afffc"/>
        </w:rPr>
        <w:t>х</w:t>
      </w:r>
      <w:r>
        <w:rPr>
          <w:rStyle w:val="afffc"/>
          <w:vertAlign w:val="subscript"/>
        </w:rPr>
        <w:t>1</w:t>
      </w:r>
      <w:r>
        <w:rPr>
          <w:rStyle w:val="850"/>
        </w:rPr>
        <w:t xml:space="preserve"> </w:t>
      </w:r>
      <w:r>
        <w:rPr>
          <w:rStyle w:val="850"/>
          <w:lang w:val="ru"/>
        </w:rPr>
        <w:t xml:space="preserve">— </w:t>
      </w:r>
      <w:r>
        <w:rPr>
          <w:rStyle w:val="850"/>
        </w:rPr>
        <w:t>х</w:t>
      </w:r>
      <w:r>
        <w:rPr>
          <w:rStyle w:val="850"/>
          <w:vertAlign w:val="subscript"/>
        </w:rPr>
        <w:t>0</w:t>
      </w:r>
      <w:r>
        <w:rPr>
          <w:rStyle w:val="850"/>
        </w:rPr>
        <w:t>\, або</w:t>
      </w:r>
      <w:r>
        <w:rPr>
          <w:rStyle w:val="860"/>
        </w:rPr>
        <w:t xml:space="preserve"> </w:t>
      </w:r>
      <w:r>
        <w:rPr>
          <w:rStyle w:val="850"/>
          <w:lang w:val="ru"/>
        </w:rPr>
        <w:t xml:space="preserve">= 300 </w:t>
      </w:r>
      <w:r>
        <w:rPr>
          <w:rStyle w:val="850"/>
        </w:rPr>
        <w:t xml:space="preserve">м </w:t>
      </w:r>
      <w:r>
        <w:rPr>
          <w:rStyle w:val="850"/>
          <w:lang w:val="ru"/>
        </w:rPr>
        <w:t xml:space="preserve">— 150 </w:t>
      </w:r>
      <w:r>
        <w:rPr>
          <w:rStyle w:val="850"/>
        </w:rPr>
        <w:t xml:space="preserve">м </w:t>
      </w:r>
      <w:r>
        <w:rPr>
          <w:rStyle w:val="850"/>
          <w:lang w:val="ru"/>
        </w:rPr>
        <w:t xml:space="preserve">= 150 </w:t>
      </w:r>
      <w:r>
        <w:rPr>
          <w:rStyle w:val="850"/>
        </w:rPr>
        <w:t>м. Отже, швидкість його рівномірно-</w:t>
      </w:r>
      <w:r>
        <w:rPr>
          <w:rStyle w:val="860"/>
        </w:rPr>
        <w:t xml:space="preserve"> </w:t>
      </w:r>
      <w:r>
        <w:rPr>
          <w:rStyle w:val="850"/>
          <w:lang w:val="ru"/>
        </w:rPr>
        <w:t xml:space="preserve">150 </w:t>
      </w:r>
      <w:r>
        <w:rPr>
          <w:rStyle w:val="850"/>
        </w:rPr>
        <w:t xml:space="preserve">м </w:t>
      </w:r>
      <w:r>
        <w:rPr>
          <w:rStyle w:val="87"/>
          <w:lang w:val="ru"/>
        </w:rPr>
        <w:t xml:space="preserve">„ </w:t>
      </w:r>
      <w:r>
        <w:rPr>
          <w:rStyle w:val="850"/>
        </w:rPr>
        <w:t>м</w:t>
      </w:r>
    </w:p>
    <w:p w:rsidR="003B0011" w:rsidRDefault="00EA1B1B">
      <w:pPr>
        <w:pStyle w:val="115"/>
        <w:shd w:val="clear" w:color="auto" w:fill="auto"/>
        <w:tabs>
          <w:tab w:val="left" w:leader="hyphen" w:pos="2856"/>
        </w:tabs>
        <w:spacing w:before="0" w:after="0" w:line="190" w:lineRule="exact"/>
        <w:jc w:val="left"/>
      </w:pPr>
      <w:r>
        <w:rPr>
          <w:rStyle w:val="850"/>
        </w:rPr>
        <w:t>го руху становить</w:t>
      </w:r>
      <w:r>
        <w:rPr>
          <w:rStyle w:val="afffc"/>
        </w:rPr>
        <w:t xml:space="preserve"> </w:t>
      </w:r>
      <w:r>
        <w:rPr>
          <w:rStyle w:val="afffc"/>
          <w:lang w:val="ru"/>
        </w:rPr>
        <w:t>и</w:t>
      </w:r>
      <w:r>
        <w:rPr>
          <w:rStyle w:val="850"/>
          <w:lang w:val="ru"/>
        </w:rPr>
        <w:t xml:space="preserve"> =</w:t>
      </w:r>
      <w:r>
        <w:rPr>
          <w:rStyle w:val="87"/>
          <w:lang w:val="ru"/>
        </w:rPr>
        <w:tab/>
      </w:r>
      <w:r>
        <w:rPr>
          <w:rStyle w:val="850"/>
          <w:lang w:val="ru"/>
        </w:rPr>
        <w:t xml:space="preserve">= 5 </w:t>
      </w:r>
      <w:r>
        <w:rPr>
          <w:rStyle w:val="87"/>
          <w:lang w:val="ru"/>
        </w:rPr>
        <w:t xml:space="preserve">— </w:t>
      </w:r>
      <w:r>
        <w:rPr>
          <w:rStyle w:val="850"/>
          <w:lang w:val="ru"/>
        </w:rPr>
        <w:t xml:space="preserve">. </w:t>
      </w:r>
      <w:r>
        <w:rPr>
          <w:rStyle w:val="850"/>
        </w:rPr>
        <w:t>Рівняння руху велосипедис-</w:t>
      </w:r>
    </w:p>
    <w:p w:rsidR="003B0011" w:rsidRDefault="00EA1B1B">
      <w:pPr>
        <w:pStyle w:val="115"/>
        <w:shd w:val="clear" w:color="auto" w:fill="auto"/>
        <w:spacing w:before="0" w:after="30" w:line="190" w:lineRule="exact"/>
        <w:ind w:left="2340"/>
        <w:jc w:val="left"/>
      </w:pPr>
      <w:r>
        <w:rPr>
          <w:rStyle w:val="850"/>
          <w:lang w:val="ru"/>
        </w:rPr>
        <w:t>30 с с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jc w:val="left"/>
      </w:pPr>
      <w:r>
        <w:rPr>
          <w:rStyle w:val="850"/>
        </w:rPr>
        <w:t>та м</w:t>
      </w:r>
      <w:r>
        <w:rPr>
          <w:rStyle w:val="850"/>
        </w:rPr>
        <w:t>атиме вигляд</w:t>
      </w:r>
      <w:r>
        <w:rPr>
          <w:rStyle w:val="afffc"/>
        </w:rPr>
        <w:t xml:space="preserve"> х</w:t>
      </w:r>
      <w:r>
        <w:rPr>
          <w:rStyle w:val="850"/>
        </w:rPr>
        <w:t xml:space="preserve"> </w:t>
      </w:r>
      <w:r>
        <w:rPr>
          <w:rStyle w:val="850"/>
          <w:lang w:val="ru"/>
        </w:rPr>
        <w:t xml:space="preserve">=150 + </w:t>
      </w:r>
      <w:r>
        <w:rPr>
          <w:rStyle w:val="850"/>
        </w:rPr>
        <w:t>5£.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20"/>
        <w:jc w:val="both"/>
      </w:pPr>
      <w:r>
        <w:rPr>
          <w:rStyle w:val="850"/>
        </w:rPr>
        <w:t>Повний шлях за увесь час руху й</w:t>
      </w:r>
      <w:r>
        <w:rPr>
          <w:rStyle w:val="850"/>
          <w:vertAlign w:val="subscript"/>
        </w:rPr>
        <w:t>повн</w:t>
      </w:r>
      <w:r>
        <w:rPr>
          <w:rStyle w:val="850"/>
        </w:rPr>
        <w:t xml:space="preserve"> </w:t>
      </w:r>
      <w:r>
        <w:rPr>
          <w:rStyle w:val="850"/>
          <w:lang w:val="ru"/>
        </w:rPr>
        <w:t>=</w:t>
      </w:r>
      <w:r>
        <w:rPr>
          <w:rStyle w:val="afffc"/>
          <w:lang w:val="ru"/>
        </w:rPr>
        <w:t xml:space="preserve"> </w:t>
      </w:r>
      <w:r>
        <w:rPr>
          <w:rStyle w:val="affff"/>
        </w:rPr>
        <w:t>\</w:t>
      </w:r>
      <w:r>
        <w:rPr>
          <w:rStyle w:val="afffc"/>
        </w:rPr>
        <w:t>х</w:t>
      </w:r>
      <w:r>
        <w:rPr>
          <w:rStyle w:val="affff"/>
          <w:vertAlign w:val="subscript"/>
        </w:rPr>
        <w:t>2</w:t>
      </w:r>
      <w:r>
        <w:rPr>
          <w:rStyle w:val="87"/>
        </w:rPr>
        <w:t xml:space="preserve"> </w:t>
      </w:r>
      <w:r>
        <w:rPr>
          <w:rStyle w:val="850"/>
          <w:lang w:val="ru"/>
        </w:rPr>
        <w:t xml:space="preserve">— </w:t>
      </w:r>
      <w:r>
        <w:rPr>
          <w:rStyle w:val="850"/>
        </w:rPr>
        <w:t>х</w:t>
      </w:r>
      <w:r>
        <w:rPr>
          <w:rStyle w:val="850"/>
          <w:vertAlign w:val="subscript"/>
        </w:rPr>
        <w:t>0</w:t>
      </w:r>
      <w:r>
        <w:rPr>
          <w:rStyle w:val="850"/>
        </w:rPr>
        <w:t xml:space="preserve">\ </w:t>
      </w:r>
      <w:r>
        <w:rPr>
          <w:rStyle w:val="850"/>
          <w:lang w:val="ru"/>
        </w:rPr>
        <w:t xml:space="preserve">= 400 </w:t>
      </w:r>
      <w:r>
        <w:rPr>
          <w:rStyle w:val="850"/>
        </w:rPr>
        <w:t xml:space="preserve">м </w:t>
      </w:r>
      <w:r>
        <w:rPr>
          <w:rStyle w:val="850"/>
          <w:lang w:val="ru"/>
        </w:rPr>
        <w:t>—</w:t>
      </w:r>
      <w:r>
        <w:rPr>
          <w:rStyle w:val="860"/>
          <w:lang w:val="ru"/>
        </w:rPr>
        <w:t xml:space="preserve"> </w:t>
      </w:r>
      <w:r>
        <w:rPr>
          <w:rStyle w:val="850"/>
          <w:lang w:val="ru"/>
        </w:rPr>
        <w:t xml:space="preserve">— 150 </w:t>
      </w:r>
      <w:r>
        <w:rPr>
          <w:rStyle w:val="850"/>
        </w:rPr>
        <w:t xml:space="preserve">м </w:t>
      </w:r>
      <w:r>
        <w:rPr>
          <w:rStyle w:val="850"/>
          <w:lang w:val="ru"/>
        </w:rPr>
        <w:t xml:space="preserve">= 250 </w:t>
      </w:r>
      <w:r>
        <w:rPr>
          <w:rStyle w:val="850"/>
        </w:rPr>
        <w:t>м. Різниця координат береться за модулем, оскіль</w:t>
      </w:r>
      <w:r>
        <w:rPr>
          <w:rStyle w:val="850"/>
        </w:rPr>
        <w:softHyphen/>
        <w:t>ки тіло може рухатися не тільки в напрямку осі координат, а</w:t>
      </w:r>
      <w:r>
        <w:rPr>
          <w:rStyle w:val="860"/>
        </w:rPr>
        <w:t xml:space="preserve"> </w:t>
      </w:r>
      <w:r>
        <w:rPr>
          <w:rStyle w:val="850"/>
        </w:rPr>
        <w:t>й протилежно до нього. Тоді різниця координат буде від'єм</w:t>
      </w:r>
      <w:r>
        <w:rPr>
          <w:rStyle w:val="850"/>
        </w:rPr>
        <w:softHyphen/>
        <w:t xml:space="preserve">ною, а шлях </w:t>
      </w:r>
      <w:r>
        <w:rPr>
          <w:rStyle w:val="850"/>
          <w:lang w:val="ru"/>
        </w:rPr>
        <w:t xml:space="preserve">— </w:t>
      </w:r>
      <w:r>
        <w:rPr>
          <w:rStyle w:val="850"/>
        </w:rPr>
        <w:t>завжди додатним. Шлях</w:t>
      </w:r>
      <w:r>
        <w:rPr>
          <w:rStyle w:val="afffc"/>
        </w:rPr>
        <w:t xml:space="preserve"> в</w:t>
      </w:r>
      <w:r>
        <w:rPr>
          <w:rStyle w:val="afffc"/>
          <w:vertAlign w:val="subscript"/>
        </w:rPr>
        <w:t>2</w:t>
      </w:r>
      <w:r>
        <w:rPr>
          <w:rStyle w:val="afffc"/>
        </w:rPr>
        <w:t>,</w:t>
      </w:r>
      <w:r>
        <w:rPr>
          <w:rStyle w:val="850"/>
        </w:rPr>
        <w:t xml:space="preserve"> пройдений від мо</w:t>
      </w:r>
      <w:r>
        <w:rPr>
          <w:rStyle w:val="850"/>
        </w:rPr>
        <w:softHyphen/>
        <w:t>менту часу і</w:t>
      </w:r>
      <w:r>
        <w:rPr>
          <w:rStyle w:val="850"/>
          <w:vertAlign w:val="subscript"/>
        </w:rPr>
        <w:t>1</w:t>
      </w:r>
      <w:r>
        <w:rPr>
          <w:rStyle w:val="850"/>
        </w:rPr>
        <w:t xml:space="preserve"> до моменту £</w:t>
      </w:r>
      <w:r>
        <w:rPr>
          <w:rStyle w:val="850"/>
          <w:vertAlign w:val="subscript"/>
        </w:rPr>
        <w:t>2</w:t>
      </w:r>
      <w:r>
        <w:rPr>
          <w:rStyle w:val="850"/>
        </w:rPr>
        <w:t>, визначається так:</w:t>
      </w:r>
      <w:r>
        <w:rPr>
          <w:rStyle w:val="afffc"/>
        </w:rPr>
        <w:t xml:space="preserve"> в</w:t>
      </w:r>
      <w:r>
        <w:rPr>
          <w:rStyle w:val="afffc"/>
          <w:vertAlign w:val="subscript"/>
        </w:rPr>
        <w:t>2</w:t>
      </w:r>
      <w:r>
        <w:rPr>
          <w:rStyle w:val="850"/>
        </w:rPr>
        <w:t xml:space="preserve"> </w:t>
      </w:r>
      <w:r>
        <w:rPr>
          <w:rStyle w:val="850"/>
          <w:lang w:val="ru"/>
        </w:rPr>
        <w:t xml:space="preserve">= </w:t>
      </w:r>
      <w:r>
        <w:rPr>
          <w:rStyle w:val="850"/>
        </w:rPr>
        <w:t>\х</w:t>
      </w:r>
      <w:r>
        <w:rPr>
          <w:rStyle w:val="850"/>
          <w:vertAlign w:val="subscript"/>
        </w:rPr>
        <w:t>2</w:t>
      </w:r>
      <w:r>
        <w:rPr>
          <w:rStyle w:val="850"/>
        </w:rPr>
        <w:t xml:space="preserve"> </w:t>
      </w:r>
      <w:r>
        <w:rPr>
          <w:rStyle w:val="850"/>
          <w:lang w:val="ru"/>
        </w:rPr>
        <w:t xml:space="preserve">— </w:t>
      </w:r>
      <w:r>
        <w:rPr>
          <w:rStyle w:val="850"/>
        </w:rPr>
        <w:t>х</w:t>
      </w:r>
      <w:r>
        <w:rPr>
          <w:rStyle w:val="850"/>
          <w:vertAlign w:val="subscript"/>
        </w:rPr>
        <w:t>1</w:t>
      </w:r>
      <w:r>
        <w:rPr>
          <w:rStyle w:val="850"/>
        </w:rPr>
        <w:t xml:space="preserve">\ </w:t>
      </w:r>
      <w:r>
        <w:rPr>
          <w:rStyle w:val="850"/>
          <w:lang w:val="ru"/>
        </w:rPr>
        <w:t>=</w:t>
      </w:r>
      <w:r>
        <w:rPr>
          <w:rStyle w:val="860"/>
          <w:lang w:val="ru"/>
        </w:rPr>
        <w:t xml:space="preserve"> </w:t>
      </w:r>
      <w:r>
        <w:rPr>
          <w:rStyle w:val="850"/>
          <w:lang w:val="ru"/>
        </w:rPr>
        <w:t xml:space="preserve">= 400 </w:t>
      </w:r>
      <w:r>
        <w:rPr>
          <w:rStyle w:val="850"/>
        </w:rPr>
        <w:t xml:space="preserve">м </w:t>
      </w:r>
      <w:r>
        <w:rPr>
          <w:rStyle w:val="850"/>
          <w:lang w:val="ru"/>
        </w:rPr>
        <w:t xml:space="preserve">- 300 </w:t>
      </w:r>
      <w:r>
        <w:rPr>
          <w:rStyle w:val="850"/>
        </w:rPr>
        <w:t xml:space="preserve">м </w:t>
      </w:r>
      <w:r>
        <w:rPr>
          <w:rStyle w:val="850"/>
          <w:lang w:val="ru"/>
        </w:rPr>
        <w:t xml:space="preserve">= 100 </w:t>
      </w:r>
      <w:r>
        <w:rPr>
          <w:rStyle w:val="850"/>
        </w:rPr>
        <w:t xml:space="preserve">м (див. </w:t>
      </w:r>
      <w:r>
        <w:rPr>
          <w:rStyle w:val="850"/>
          <w:lang w:val="ru"/>
        </w:rPr>
        <w:t>мал. 2.35).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20"/>
        <w:jc w:val="both"/>
        <w:sectPr w:rsidR="003B0011">
          <w:pgSz w:w="16837" w:h="23810"/>
          <w:pgMar w:top="7292" w:right="5016" w:bottom="6994" w:left="5297" w:header="0" w:footer="3" w:gutter="0"/>
          <w:cols w:space="720"/>
          <w:noEndnote/>
          <w:docGrid w:linePitch="360"/>
        </w:sectPr>
      </w:pPr>
      <w:r>
        <w:rPr>
          <w:rStyle w:val="850"/>
        </w:rPr>
        <w:t>Графік координ</w:t>
      </w:r>
      <w:r>
        <w:rPr>
          <w:rStyle w:val="850"/>
        </w:rPr>
        <w:t>ати, що відповідає такому руху велосипеди</w:t>
      </w:r>
      <w:r>
        <w:rPr>
          <w:rStyle w:val="850"/>
        </w:rPr>
        <w:softHyphen/>
        <w:t xml:space="preserve">ста, матиме вигляд, як на </w:t>
      </w:r>
      <w:r>
        <w:rPr>
          <w:rStyle w:val="850"/>
          <w:lang w:val="ru"/>
        </w:rPr>
        <w:t>мал. 2.36.</w:t>
      </w:r>
    </w:p>
    <w:p w:rsidR="003B0011" w:rsidRDefault="003B0011">
      <w:pPr>
        <w:framePr w:w="11899" w:h="113" w:hRule="exact" w:wrap="notBeside" w:vAnchor="text" w:hAnchor="text" w:xAlign="center" w:y="1" w:anchorLock="1"/>
      </w:pPr>
    </w:p>
    <w:p w:rsidR="003B0011" w:rsidRDefault="00EA1B1B">
      <w:pPr>
        <w:rPr>
          <w:sz w:val="2"/>
          <w:szCs w:val="2"/>
        </w:rPr>
        <w:sectPr w:rsidR="003B0011">
          <w:type w:val="continuous"/>
          <w:pgSz w:w="16837" w:h="23810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3B0011" w:rsidRDefault="00EA1B1B">
      <w:pPr>
        <w:pStyle w:val="54"/>
        <w:shd w:val="clear" w:color="auto" w:fill="auto"/>
        <w:spacing w:after="99" w:line="446" w:lineRule="exact"/>
        <w:ind w:left="40" w:right="2820" w:firstLine="0"/>
        <w:jc w:val="both"/>
      </w:pPr>
      <w:r>
        <w:rPr>
          <w:rStyle w:val="595pt1"/>
        </w:rPr>
        <w:t>X,</w:t>
      </w:r>
      <w:r>
        <w:rPr>
          <w:rStyle w:val="595pt2"/>
        </w:rPr>
        <w:t xml:space="preserve"> м^. </w:t>
      </w:r>
      <w:r>
        <w:rPr>
          <w:rStyle w:val="5d"/>
          <w:lang w:val="ru"/>
        </w:rPr>
        <w:t xml:space="preserve">400 300 </w:t>
      </w:r>
      <w:r>
        <w:rPr>
          <w:rStyle w:val="595pt0pt"/>
        </w:rPr>
        <w:t xml:space="preserve">200 </w:t>
      </w:r>
      <w:r>
        <w:rPr>
          <w:rStyle w:val="59pt0"/>
        </w:rPr>
        <w:t>100</w:t>
      </w:r>
    </w:p>
    <w:p w:rsidR="003B0011" w:rsidRDefault="00EA1B1B">
      <w:pPr>
        <w:pStyle w:val="54"/>
        <w:shd w:val="clear" w:color="auto" w:fill="auto"/>
        <w:spacing w:line="398" w:lineRule="exact"/>
        <w:ind w:left="440" w:right="40" w:firstLine="0"/>
        <w:jc w:val="right"/>
      </w:pPr>
      <w:r>
        <w:rPr>
          <w:rStyle w:val="5d"/>
          <w:lang w:val="ru"/>
        </w:rPr>
        <w:t xml:space="preserve">0 10 20 </w:t>
      </w:r>
      <w:r>
        <w:rPr>
          <w:rStyle w:val="5d"/>
        </w:rPr>
        <w:t xml:space="preserve">ЗО </w:t>
      </w:r>
      <w:r>
        <w:rPr>
          <w:rStyle w:val="5d"/>
          <w:lang w:val="ru"/>
        </w:rPr>
        <w:t xml:space="preserve">40 50 г, с </w:t>
      </w:r>
      <w:r>
        <w:rPr>
          <w:lang w:val="ru"/>
        </w:rPr>
        <w:t>Мал. 2.36</w:t>
      </w:r>
    </w:p>
    <w:p w:rsidR="003B0011" w:rsidRDefault="00EA1B1B">
      <w:pPr>
        <w:pStyle w:val="54"/>
        <w:numPr>
          <w:ilvl w:val="0"/>
          <w:numId w:val="31"/>
        </w:numPr>
        <w:shd w:val="clear" w:color="auto" w:fill="auto"/>
        <w:tabs>
          <w:tab w:val="left" w:pos="355"/>
        </w:tabs>
        <w:spacing w:after="190" w:line="182" w:lineRule="exact"/>
        <w:ind w:left="120" w:right="60" w:firstLine="0"/>
      </w:pPr>
      <w:r>
        <w:rPr>
          <w:rStyle w:val="5d"/>
        </w:rPr>
        <w:t xml:space="preserve">Початкове положення </w:t>
      </w:r>
      <w:r>
        <w:rPr>
          <w:rStyle w:val="5d"/>
          <w:lang w:val="ru"/>
        </w:rPr>
        <w:t>£„=0</w:t>
      </w:r>
    </w:p>
    <w:p w:rsidR="003B0011" w:rsidRDefault="00EA1B1B">
      <w:pPr>
        <w:pStyle w:val="54"/>
        <w:shd w:val="clear" w:color="auto" w:fill="auto"/>
        <w:spacing w:line="170" w:lineRule="exact"/>
        <w:ind w:left="120" w:firstLine="0"/>
      </w:pPr>
      <w:r>
        <w:rPr>
          <w:rStyle w:val="5d"/>
        </w:rPr>
        <w:t>О Положення</w:t>
      </w:r>
    </w:p>
    <w:p w:rsidR="003B0011" w:rsidRDefault="00EA1B1B">
      <w:pPr>
        <w:pStyle w:val="54"/>
        <w:shd w:val="clear" w:color="auto" w:fill="auto"/>
        <w:spacing w:after="140" w:line="170" w:lineRule="exact"/>
        <w:ind w:left="120" w:firstLine="0"/>
      </w:pPr>
      <w:r>
        <w:rPr>
          <w:rStyle w:val="5d"/>
        </w:rPr>
        <w:t>на момент часу ^</w:t>
      </w:r>
    </w:p>
    <w:p w:rsidR="003B0011" w:rsidRDefault="00EA1B1B">
      <w:pPr>
        <w:pStyle w:val="54"/>
        <w:numPr>
          <w:ilvl w:val="0"/>
          <w:numId w:val="31"/>
        </w:numPr>
        <w:shd w:val="clear" w:color="auto" w:fill="auto"/>
        <w:tabs>
          <w:tab w:val="left" w:pos="370"/>
        </w:tabs>
        <w:spacing w:line="170" w:lineRule="exact"/>
        <w:ind w:left="120" w:firstLine="0"/>
      </w:pPr>
      <w:r>
        <w:rPr>
          <w:rStyle w:val="5d"/>
        </w:rPr>
        <w:t>Положення</w:t>
      </w:r>
    </w:p>
    <w:p w:rsidR="003B0011" w:rsidRDefault="00EA1B1B">
      <w:pPr>
        <w:pStyle w:val="54"/>
        <w:shd w:val="clear" w:color="auto" w:fill="auto"/>
        <w:spacing w:line="170" w:lineRule="exact"/>
        <w:ind w:left="120" w:firstLine="0"/>
        <w:sectPr w:rsidR="003B0011">
          <w:type w:val="continuous"/>
          <w:pgSz w:w="16837" w:h="23810"/>
          <w:pgMar w:top="7292" w:right="6040" w:bottom="7278" w:left="5637" w:header="0" w:footer="3" w:gutter="0"/>
          <w:cols w:num="2" w:space="720" w:equalWidth="0">
            <w:col w:w="3163" w:space="192"/>
            <w:col w:w="1805"/>
          </w:cols>
          <w:noEndnote/>
          <w:docGrid w:linePitch="360"/>
        </w:sectPr>
      </w:pPr>
      <w:r>
        <w:rPr>
          <w:rStyle w:val="5d"/>
        </w:rPr>
        <w:t>на момент часу і</w:t>
      </w:r>
      <w:r>
        <w:rPr>
          <w:rStyle w:val="5d"/>
          <w:vertAlign w:val="subscript"/>
        </w:rPr>
        <w:t>2</w:t>
      </w:r>
    </w:p>
    <w:p w:rsidR="003B0011" w:rsidRDefault="003B0011">
      <w:pPr>
        <w:framePr w:w="11911" w:h="326" w:hRule="exact" w:wrap="notBeside" w:vAnchor="text" w:hAnchor="text" w:xAlign="center" w:y="1" w:anchorLock="1"/>
      </w:pPr>
    </w:p>
    <w:p w:rsidR="003B0011" w:rsidRDefault="00EA1B1B">
      <w:pPr>
        <w:rPr>
          <w:sz w:val="2"/>
          <w:szCs w:val="2"/>
        </w:rPr>
        <w:sectPr w:rsidR="003B0011">
          <w:type w:val="continuous"/>
          <w:pgSz w:w="16837" w:h="23810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3B0011" w:rsidRDefault="00EA1B1B">
      <w:pPr>
        <w:pStyle w:val="232"/>
        <w:shd w:val="clear" w:color="auto" w:fill="auto"/>
        <w:tabs>
          <w:tab w:val="left" w:leader="underscore" w:pos="6538"/>
        </w:tabs>
        <w:spacing w:before="0" w:after="0" w:line="240" w:lineRule="exact"/>
        <w:ind w:left="20" w:firstLine="360"/>
        <w:jc w:val="both"/>
      </w:pPr>
      <w:r>
        <w:rPr>
          <w:rStyle w:val="230pt1"/>
        </w:rPr>
        <w:t>Зверніть увагу!</w:t>
      </w:r>
      <w:r>
        <w:rPr>
          <w:rStyle w:val="230pt1"/>
          <w:lang w:val="ru"/>
        </w:rPr>
        <w:tab/>
      </w:r>
    </w:p>
    <w:p w:rsidR="003B0011" w:rsidRDefault="00EA1B1B">
      <w:pPr>
        <w:pStyle w:val="63"/>
        <w:numPr>
          <w:ilvl w:val="1"/>
          <w:numId w:val="31"/>
        </w:numPr>
        <w:shd w:val="clear" w:color="auto" w:fill="auto"/>
        <w:tabs>
          <w:tab w:val="left" w:pos="625"/>
        </w:tabs>
        <w:spacing w:after="0" w:line="240" w:lineRule="exact"/>
        <w:ind w:left="20" w:right="20" w:firstLine="360"/>
      </w:pPr>
      <w:r>
        <w:t>Лінія графіка координати починається не в нулі, а у значенні</w:t>
      </w:r>
      <w:r>
        <w:rPr>
          <w:rStyle w:val="64"/>
        </w:rPr>
        <w:t xml:space="preserve"> </w:t>
      </w:r>
      <w:r>
        <w:t>х = х</w:t>
      </w:r>
      <w:r>
        <w:rPr>
          <w:vertAlign w:val="subscript"/>
        </w:rPr>
        <w:t>0</w:t>
      </w:r>
      <w:r>
        <w:t xml:space="preserve"> </w:t>
      </w:r>
      <w:r>
        <w:rPr>
          <w:lang w:val="ru"/>
        </w:rPr>
        <w:t>=</w:t>
      </w:r>
      <w:r>
        <w:rPr>
          <w:rStyle w:val="69pt0pt"/>
        </w:rPr>
        <w:t xml:space="preserve"> 150 </w:t>
      </w:r>
      <w:r>
        <w:rPr>
          <w:rStyle w:val="69pt0pt"/>
          <w:lang w:val="uk"/>
        </w:rPr>
        <w:t>м.</w:t>
      </w:r>
    </w:p>
    <w:p w:rsidR="003B0011" w:rsidRDefault="00EA1B1B">
      <w:pPr>
        <w:pStyle w:val="63"/>
        <w:numPr>
          <w:ilvl w:val="1"/>
          <w:numId w:val="31"/>
        </w:numPr>
        <w:shd w:val="clear" w:color="auto" w:fill="auto"/>
        <w:tabs>
          <w:tab w:val="left" w:pos="654"/>
        </w:tabs>
        <w:spacing w:after="0" w:line="240" w:lineRule="exact"/>
        <w:ind w:left="20" w:right="20" w:firstLine="360"/>
      </w:pPr>
      <w:r>
        <w:t>Під час руху в напрямку осі X координата зростає й лінія</w:t>
      </w:r>
      <w:r>
        <w:rPr>
          <w:rStyle w:val="64"/>
        </w:rPr>
        <w:t xml:space="preserve"> </w:t>
      </w:r>
      <w:r>
        <w:t>графіка піднімається.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03"/>
        <w:gridCol w:w="235"/>
        <w:gridCol w:w="226"/>
        <w:gridCol w:w="221"/>
        <w:gridCol w:w="226"/>
        <w:gridCol w:w="221"/>
        <w:gridCol w:w="226"/>
        <w:gridCol w:w="226"/>
        <w:gridCol w:w="221"/>
        <w:gridCol w:w="226"/>
        <w:gridCol w:w="221"/>
        <w:gridCol w:w="226"/>
        <w:gridCol w:w="211"/>
        <w:gridCol w:w="2851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4622"/>
          <w:jc w:val="center"/>
        </w:trPr>
        <w:tc>
          <w:tcPr>
            <w:tcW w:w="6540" w:type="dxa"/>
            <w:gridSpan w:val="14"/>
            <w:tcBorders>
              <w:bottom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rap="notBeside" w:vAnchor="text" w:hAnchor="text" w:xAlign="center" w:y="1"/>
              <w:shd w:val="clear" w:color="auto" w:fill="auto"/>
              <w:spacing w:before="0" w:after="0" w:line="240" w:lineRule="exact"/>
              <w:ind w:firstLine="340"/>
              <w:jc w:val="both"/>
            </w:pPr>
            <w:r>
              <w:rPr>
                <w:rStyle w:val="850"/>
              </w:rPr>
              <w:lastRenderedPageBreak/>
              <w:t>Якщо велосипедист рухається в напрямку, протилежному</w:t>
            </w:r>
            <w:r>
              <w:rPr>
                <w:rStyle w:val="860"/>
              </w:rPr>
              <w:t xml:space="preserve"> </w:t>
            </w:r>
            <w:r>
              <w:rPr>
                <w:rStyle w:val="850"/>
              </w:rPr>
              <w:t>до напрямку осі</w:t>
            </w:r>
            <w:r>
              <w:rPr>
                <w:rStyle w:val="afffc"/>
              </w:rPr>
              <w:t xml:space="preserve"> X</w:t>
            </w:r>
            <w:r>
              <w:rPr>
                <w:rStyle w:val="850"/>
              </w:rPr>
              <w:t xml:space="preserve"> (мал. 2.37), то координата із часом змен</w:t>
            </w:r>
            <w:r>
              <w:rPr>
                <w:rStyle w:val="850"/>
              </w:rPr>
              <w:softHyphen/>
              <w:t>шуватиметься й графік координати буде спрямований униз</w:t>
            </w:r>
            <w:r>
              <w:rPr>
                <w:rStyle w:val="860"/>
              </w:rPr>
              <w:t xml:space="preserve"> </w:t>
            </w:r>
            <w:r>
              <w:rPr>
                <w:rStyle w:val="850"/>
              </w:rPr>
              <w:t>(мал. 2.38).</w:t>
            </w:r>
          </w:p>
          <w:p w:rsidR="003B0011" w:rsidRDefault="00EA1B1B">
            <w:pPr>
              <w:pStyle w:val="115"/>
              <w:framePr w:wrap="notBeside" w:vAnchor="text" w:hAnchor="text" w:xAlign="center" w:y="1"/>
              <w:shd w:val="clear" w:color="auto" w:fill="auto"/>
              <w:spacing w:before="0" w:after="120" w:line="240" w:lineRule="exact"/>
              <w:ind w:firstLine="340"/>
              <w:jc w:val="both"/>
            </w:pPr>
            <w:r>
              <w:rPr>
                <w:rStyle w:val="850"/>
              </w:rPr>
              <w:t>Придивіться уважно, за будь-які однакові проміжки часу,</w:t>
            </w:r>
            <w:r>
              <w:rPr>
                <w:rStyle w:val="860"/>
              </w:rPr>
              <w:t xml:space="preserve"> </w:t>
            </w:r>
            <w:r>
              <w:rPr>
                <w:rStyle w:val="850"/>
              </w:rPr>
              <w:t>наприклад за кожні 10 с (мал. 2.36, 2.38), координата зміню</w:t>
            </w:r>
            <w:r>
              <w:rPr>
                <w:rStyle w:val="850"/>
              </w:rPr>
              <w:softHyphen/>
              <w:t>ється на 50 м. Тобто за будь-які рівні проміжки часу велоси</w:t>
            </w:r>
            <w:r>
              <w:rPr>
                <w:rStyle w:val="850"/>
              </w:rPr>
              <w:softHyphen/>
              <w:t xml:space="preserve">педист долав однакові відстані </w:t>
            </w:r>
            <w:r>
              <w:rPr>
                <w:rStyle w:val="87"/>
              </w:rPr>
              <w:t xml:space="preserve">— </w:t>
            </w:r>
            <w:r>
              <w:rPr>
                <w:rStyle w:val="850"/>
              </w:rPr>
              <w:t>його рух був рівномірним. У</w:t>
            </w:r>
            <w:r>
              <w:rPr>
                <w:rStyle w:val="860"/>
              </w:rPr>
              <w:t xml:space="preserve"> </w:t>
            </w:r>
            <w:r>
              <w:rPr>
                <w:rStyle w:val="850"/>
              </w:rPr>
              <w:t>випадку рівномірного руху графік координати є прямою, що</w:t>
            </w:r>
            <w:r>
              <w:rPr>
                <w:rStyle w:val="860"/>
              </w:rPr>
              <w:t xml:space="preserve"> </w:t>
            </w:r>
            <w:r>
              <w:rPr>
                <w:rStyle w:val="850"/>
              </w:rPr>
              <w:t>починається в точц</w:t>
            </w:r>
            <w:r>
              <w:rPr>
                <w:rStyle w:val="850"/>
              </w:rPr>
              <w:t>і</w:t>
            </w:r>
            <w:r>
              <w:rPr>
                <w:rStyle w:val="105pt0"/>
              </w:rPr>
              <w:t xml:space="preserve"> х</w:t>
            </w:r>
            <w:r>
              <w:rPr>
                <w:rStyle w:val="105pt0"/>
                <w:vertAlign w:val="subscript"/>
              </w:rPr>
              <w:t>0</w:t>
            </w:r>
            <w:r>
              <w:rPr>
                <w:rStyle w:val="850"/>
              </w:rPr>
              <w:t xml:space="preserve"> (у нашому випадку</w:t>
            </w:r>
            <w:r>
              <w:rPr>
                <w:rStyle w:val="105pt0"/>
              </w:rPr>
              <w:t xml:space="preserve"> х</w:t>
            </w:r>
            <w:r>
              <w:rPr>
                <w:rStyle w:val="105pt0"/>
                <w:vertAlign w:val="subscript"/>
              </w:rPr>
              <w:t>0</w:t>
            </w:r>
            <w:r>
              <w:rPr>
                <w:rStyle w:val="850"/>
              </w:rPr>
              <w:t xml:space="preserve"> = 150 м для пер</w:t>
            </w:r>
            <w:r>
              <w:rPr>
                <w:rStyle w:val="850"/>
              </w:rPr>
              <w:softHyphen/>
              <w:t>шого випадку й</w:t>
            </w:r>
            <w:r>
              <w:rPr>
                <w:rStyle w:val="105pt0"/>
              </w:rPr>
              <w:t xml:space="preserve"> х</w:t>
            </w:r>
            <w:r>
              <w:rPr>
                <w:rStyle w:val="105pt0"/>
                <w:vertAlign w:val="subscript"/>
              </w:rPr>
              <w:t>0</w:t>
            </w:r>
            <w:r>
              <w:rPr>
                <w:rStyle w:val="850"/>
              </w:rPr>
              <w:t xml:space="preserve"> = 400 м, коли велосипедист рухався у</w:t>
            </w:r>
            <w:r>
              <w:rPr>
                <w:rStyle w:val="860"/>
              </w:rPr>
              <w:t xml:space="preserve"> </w:t>
            </w:r>
            <w:r>
              <w:rPr>
                <w:rStyle w:val="850"/>
              </w:rPr>
              <w:t>протилежний бік до обраного напрямку осі координат).</w:t>
            </w:r>
          </w:p>
          <w:p w:rsidR="003B0011" w:rsidRDefault="00EA1B1B">
            <w:pPr>
              <w:pStyle w:val="115"/>
              <w:framePr w:wrap="notBeside" w:vAnchor="text" w:hAnchor="text" w:xAlign="center" w:y="1"/>
              <w:shd w:val="clear" w:color="auto" w:fill="auto"/>
              <w:spacing w:before="120" w:after="0" w:line="240" w:lineRule="auto"/>
              <w:ind w:left="2040"/>
              <w:jc w:val="left"/>
            </w:pPr>
            <w:r>
              <w:rPr>
                <w:rStyle w:val="affff"/>
              </w:rPr>
              <w:t>і</w:t>
            </w:r>
            <w:r>
              <w:rPr>
                <w:rStyle w:val="affff"/>
                <w:vertAlign w:val="subscript"/>
              </w:rPr>
              <w:t>2</w:t>
            </w:r>
            <w:r>
              <w:rPr>
                <w:rStyle w:val="affff"/>
              </w:rPr>
              <w:t>=50</w:t>
            </w:r>
            <w:r>
              <w:rPr>
                <w:rStyle w:val="105pt1"/>
              </w:rPr>
              <w:t xml:space="preserve"> с</w:t>
            </w:r>
            <w:r>
              <w:rPr>
                <w:rStyle w:val="87"/>
              </w:rPr>
              <w:t xml:space="preserve"> *!=30</w:t>
            </w:r>
            <w:r>
              <w:rPr>
                <w:rStyle w:val="105pt1"/>
              </w:rPr>
              <w:t xml:space="preserve"> с</w:t>
            </w:r>
            <w:r>
              <w:rPr>
                <w:rStyle w:val="affff"/>
              </w:rPr>
              <w:t xml:space="preserve"> і</w:t>
            </w:r>
            <w:r>
              <w:rPr>
                <w:rStyle w:val="87"/>
                <w:vertAlign w:val="subscript"/>
              </w:rPr>
              <w:t>0</w:t>
            </w:r>
            <w:r>
              <w:rPr>
                <w:rStyle w:val="affff"/>
              </w:rPr>
              <w:t>=</w:t>
            </w:r>
            <w:r>
              <w:rPr>
                <w:rStyle w:val="87"/>
              </w:rPr>
              <w:t>0 с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098"/>
          <w:jc w:val="center"/>
        </w:trPr>
        <w:tc>
          <w:tcPr>
            <w:tcW w:w="1003" w:type="dxa"/>
            <w:vMerge w:val="restart"/>
            <w:tcBorders>
              <w:top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rap="notBeside" w:vAnchor="text" w:hAnchor="text" w:xAlign="center" w:y="1"/>
              <w:shd w:val="clear" w:color="auto" w:fill="auto"/>
              <w:spacing w:before="0" w:after="1740" w:line="240" w:lineRule="auto"/>
              <w:ind w:left="100"/>
              <w:jc w:val="left"/>
            </w:pPr>
            <w:r>
              <w:rPr>
                <w:rStyle w:val="87"/>
                <w:lang w:val="ru"/>
              </w:rPr>
              <w:t>0</w:t>
            </w:r>
          </w:p>
          <w:p w:rsidR="003B0011" w:rsidRDefault="00EA1B1B">
            <w:pPr>
              <w:pStyle w:val="115"/>
              <w:framePr w:wrap="notBeside" w:vAnchor="text" w:hAnchor="text" w:xAlign="center" w:y="1"/>
              <w:shd w:val="clear" w:color="auto" w:fill="auto"/>
              <w:spacing w:before="1740" w:after="0" w:line="451" w:lineRule="exact"/>
              <w:jc w:val="both"/>
            </w:pPr>
            <w:r>
              <w:rPr>
                <w:rStyle w:val="affff"/>
              </w:rPr>
              <w:t>X,</w:t>
            </w:r>
            <w:r>
              <w:rPr>
                <w:rStyle w:val="105pt1"/>
              </w:rPr>
              <w:t xml:space="preserve"> ц </w:t>
            </w:r>
            <w:r>
              <w:rPr>
                <w:rStyle w:val="87"/>
                <w:lang w:val="ru"/>
              </w:rPr>
              <w:t>400 &lt; 300 200 100</w:t>
            </w:r>
          </w:p>
        </w:tc>
        <w:tc>
          <w:tcPr>
            <w:tcW w:w="5537" w:type="dxa"/>
            <w:gridSpan w:val="13"/>
            <w:tcBorders>
              <w:top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rap="notBeside" w:vAnchor="text" w:hAnchor="text" w:xAlign="center" w:y="1"/>
              <w:shd w:val="clear" w:color="auto" w:fill="auto"/>
              <w:spacing w:before="0" w:after="60" w:line="240" w:lineRule="auto"/>
              <w:ind w:left="380"/>
              <w:jc w:val="left"/>
            </w:pPr>
            <w:r>
              <w:rPr>
                <w:rStyle w:val="87"/>
                <w:lang w:val="ru"/>
              </w:rPr>
              <w:t>100 200 300 400</w:t>
            </w:r>
          </w:p>
          <w:p w:rsidR="003B0011" w:rsidRDefault="00EA1B1B">
            <w:pPr>
              <w:pStyle w:val="202"/>
              <w:framePr w:wrap="notBeside" w:vAnchor="text" w:hAnchor="text" w:xAlign="center" w:y="1"/>
              <w:shd w:val="clear" w:color="auto" w:fill="auto"/>
              <w:spacing w:before="60" w:after="60" w:line="240" w:lineRule="auto"/>
              <w:ind w:left="1040"/>
            </w:pPr>
            <w:r>
              <w:rPr>
                <w:rStyle w:val="204"/>
              </w:rPr>
              <w:t>і і і</w:t>
            </w:r>
          </w:p>
          <w:p w:rsidR="003B0011" w:rsidRDefault="00EA1B1B">
            <w:pPr>
              <w:pStyle w:val="115"/>
              <w:framePr w:wrap="notBeside" w:vAnchor="text" w:hAnchor="text" w:xAlign="center" w:y="1"/>
              <w:shd w:val="clear" w:color="auto" w:fill="auto"/>
              <w:spacing w:before="60" w:after="60" w:line="173" w:lineRule="exact"/>
              <w:ind w:right="500"/>
              <w:jc w:val="right"/>
            </w:pPr>
            <w:r>
              <w:rPr>
                <w:rStyle w:val="87"/>
              </w:rPr>
              <w:t>Положення Положення Початкове на момент часу £</w:t>
            </w:r>
            <w:r>
              <w:rPr>
                <w:rStyle w:val="87"/>
                <w:vertAlign w:val="subscript"/>
              </w:rPr>
              <w:t>2</w:t>
            </w:r>
            <w:r>
              <w:rPr>
                <w:rStyle w:val="87"/>
              </w:rPr>
              <w:t xml:space="preserve"> на момент часу положення</w:t>
            </w:r>
          </w:p>
          <w:p w:rsidR="003B0011" w:rsidRDefault="00EA1B1B">
            <w:pPr>
              <w:pStyle w:val="115"/>
              <w:framePr w:wrap="notBeside" w:vAnchor="text" w:hAnchor="text" w:xAlign="center" w:y="1"/>
              <w:shd w:val="clear" w:color="auto" w:fill="auto"/>
              <w:spacing w:before="60" w:after="0" w:line="384" w:lineRule="exact"/>
              <w:ind w:right="500"/>
              <w:jc w:val="right"/>
            </w:pPr>
            <w:r>
              <w:rPr>
                <w:rStyle w:val="87"/>
              </w:rPr>
              <w:t>*</w:t>
            </w:r>
            <w:r>
              <w:rPr>
                <w:rStyle w:val="87"/>
                <w:vertAlign w:val="subscript"/>
              </w:rPr>
              <w:t>2</w:t>
            </w:r>
            <w:r>
              <w:rPr>
                <w:rStyle w:val="87"/>
              </w:rPr>
              <w:t>=150</w:t>
            </w:r>
            <w:r>
              <w:rPr>
                <w:rStyle w:val="105pt1"/>
              </w:rPr>
              <w:t xml:space="preserve"> м </w:t>
            </w:r>
            <w:r>
              <w:rPr>
                <w:rStyle w:val="105pt1"/>
                <w:lang w:val="ru"/>
              </w:rPr>
              <w:t>5</w:t>
            </w:r>
            <w:r>
              <w:rPr>
                <w:rStyle w:val="87"/>
                <w:lang w:val="ru"/>
              </w:rPr>
              <w:t xml:space="preserve">^=300 </w:t>
            </w:r>
            <w:r>
              <w:rPr>
                <w:rStyle w:val="87"/>
              </w:rPr>
              <w:t>м *</w:t>
            </w:r>
            <w:r>
              <w:rPr>
                <w:rStyle w:val="87"/>
                <w:vertAlign w:val="subscript"/>
              </w:rPr>
              <w:t>0</w:t>
            </w:r>
            <w:r>
              <w:rPr>
                <w:rStyle w:val="87"/>
              </w:rPr>
              <w:t xml:space="preserve">=400 м </w:t>
            </w:r>
            <w:r>
              <w:rPr>
                <w:rStyle w:val="85pt0"/>
              </w:rPr>
              <w:t>Мал. 2.37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30"/>
          <w:jc w:val="center"/>
        </w:trPr>
        <w:tc>
          <w:tcPr>
            <w:tcW w:w="1003" w:type="dxa"/>
            <w:vMerge/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  <w:tc>
          <w:tcPr>
            <w:tcW w:w="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35"/>
              <w:framePr w:wrap="notBeside" w:vAnchor="text" w:hAnchor="text" w:xAlign="center" w:y="1"/>
              <w:shd w:val="clear" w:color="auto" w:fill="auto"/>
              <w:spacing w:line="240" w:lineRule="auto"/>
            </w:pPr>
            <w:r>
              <w:rPr>
                <w:rStyle w:val="336"/>
              </w:rPr>
              <w:t>і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851" w:type="dxa"/>
            <w:vMerge w:val="restart"/>
            <w:shd w:val="clear" w:color="auto" w:fill="FFFFFF"/>
          </w:tcPr>
          <w:p w:rsidR="003B0011" w:rsidRDefault="00EA1B1B">
            <w:pPr>
              <w:pStyle w:val="115"/>
              <w:framePr w:wrap="notBeside" w:vAnchor="text" w:hAnchor="text" w:xAlign="center" w:y="1"/>
              <w:numPr>
                <w:ilvl w:val="0"/>
                <w:numId w:val="32"/>
              </w:numPr>
              <w:shd w:val="clear" w:color="auto" w:fill="auto"/>
              <w:tabs>
                <w:tab w:val="left" w:pos="515"/>
              </w:tabs>
              <w:spacing w:before="0" w:after="120" w:line="187" w:lineRule="exact"/>
              <w:jc w:val="both"/>
            </w:pPr>
            <w:r>
              <w:rPr>
                <w:rStyle w:val="87"/>
              </w:rPr>
              <w:t>Початкове положення (*</w:t>
            </w:r>
            <w:r>
              <w:rPr>
                <w:rStyle w:val="87"/>
                <w:vertAlign w:val="subscript"/>
              </w:rPr>
              <w:t>0</w:t>
            </w:r>
            <w:r>
              <w:rPr>
                <w:rStyle w:val="87"/>
              </w:rPr>
              <w:t>=400 м,*</w:t>
            </w:r>
            <w:r>
              <w:rPr>
                <w:rStyle w:val="87"/>
                <w:vertAlign w:val="subscript"/>
              </w:rPr>
              <w:t>0</w:t>
            </w:r>
            <w:r>
              <w:rPr>
                <w:rStyle w:val="87"/>
              </w:rPr>
              <w:t>=0)</w:t>
            </w:r>
          </w:p>
          <w:p w:rsidR="003B0011" w:rsidRDefault="00EA1B1B">
            <w:pPr>
              <w:pStyle w:val="115"/>
              <w:framePr w:wrap="notBeside" w:vAnchor="text" w:hAnchor="text" w:xAlign="center" w:y="1"/>
              <w:shd w:val="clear" w:color="auto" w:fill="auto"/>
              <w:spacing w:before="120" w:after="0" w:line="178" w:lineRule="exact"/>
              <w:ind w:left="280"/>
              <w:jc w:val="left"/>
            </w:pPr>
            <w:r>
              <w:rPr>
                <w:rStyle w:val="87"/>
              </w:rPr>
              <w:t>О Положення на момент часу</w:t>
            </w:r>
          </w:p>
          <w:p w:rsidR="003B0011" w:rsidRDefault="00EA1B1B">
            <w:pPr>
              <w:pStyle w:val="115"/>
              <w:framePr w:wrap="notBeside" w:vAnchor="text" w:hAnchor="text" w:xAlign="center" w:y="1"/>
              <w:shd w:val="clear" w:color="auto" w:fill="auto"/>
              <w:spacing w:before="0" w:after="120" w:line="240" w:lineRule="auto"/>
              <w:ind w:left="580"/>
              <w:jc w:val="left"/>
            </w:pPr>
            <w:r>
              <w:rPr>
                <w:rStyle w:val="87"/>
              </w:rPr>
              <w:t xml:space="preserve">(і,=20 с, </w:t>
            </w:r>
            <w:r>
              <w:rPr>
                <w:rStyle w:val="87"/>
                <w:lang w:val="ru"/>
              </w:rPr>
              <w:t xml:space="preserve">^=300 </w:t>
            </w:r>
            <w:r>
              <w:rPr>
                <w:rStyle w:val="87"/>
              </w:rPr>
              <w:t>м)</w:t>
            </w:r>
          </w:p>
          <w:p w:rsidR="003B0011" w:rsidRDefault="00EA1B1B">
            <w:pPr>
              <w:pStyle w:val="115"/>
              <w:framePr w:wrap="notBeside" w:vAnchor="text" w:hAnchor="text" w:xAlign="center" w:y="1"/>
              <w:numPr>
                <w:ilvl w:val="0"/>
                <w:numId w:val="32"/>
              </w:numPr>
              <w:shd w:val="clear" w:color="auto" w:fill="auto"/>
              <w:tabs>
                <w:tab w:val="left" w:pos="530"/>
              </w:tabs>
              <w:spacing w:before="120" w:after="0" w:line="178" w:lineRule="exact"/>
              <w:jc w:val="both"/>
            </w:pPr>
            <w:r>
              <w:rPr>
                <w:rStyle w:val="87"/>
              </w:rPr>
              <w:t>Положення</w:t>
            </w:r>
          </w:p>
          <w:p w:rsidR="003B0011" w:rsidRDefault="00EA1B1B">
            <w:pPr>
              <w:pStyle w:val="115"/>
              <w:framePr w:wrap="notBeside" w:vAnchor="text" w:hAnchor="text" w:xAlign="center" w:y="1"/>
              <w:shd w:val="clear" w:color="auto" w:fill="auto"/>
              <w:spacing w:before="0" w:after="0" w:line="178" w:lineRule="exact"/>
              <w:ind w:left="580" w:hanging="300"/>
              <w:jc w:val="left"/>
            </w:pPr>
            <w:r>
              <w:rPr>
                <w:rStyle w:val="87"/>
              </w:rPr>
              <w:t xml:space="preserve">на момент часу </w:t>
            </w:r>
            <w:r>
              <w:rPr>
                <w:rStyle w:val="87"/>
                <w:lang w:val="ru"/>
              </w:rPr>
              <w:t xml:space="preserve">(^=50 </w:t>
            </w:r>
            <w:r>
              <w:rPr>
                <w:rStyle w:val="87"/>
              </w:rPr>
              <w:t>с, х^ІбО м)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26"/>
          <w:jc w:val="center"/>
        </w:trPr>
        <w:tc>
          <w:tcPr>
            <w:tcW w:w="1003" w:type="dxa"/>
            <w:vMerge/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  <w:tc>
          <w:tcPr>
            <w:tcW w:w="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851" w:type="dxa"/>
            <w:vMerge/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21"/>
          <w:jc w:val="center"/>
        </w:trPr>
        <w:tc>
          <w:tcPr>
            <w:tcW w:w="1003" w:type="dxa"/>
            <w:vMerge/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  <w:tc>
          <w:tcPr>
            <w:tcW w:w="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851" w:type="dxa"/>
            <w:vMerge/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21"/>
          <w:jc w:val="center"/>
        </w:trPr>
        <w:tc>
          <w:tcPr>
            <w:tcW w:w="1003" w:type="dxa"/>
            <w:vMerge/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  <w:tc>
          <w:tcPr>
            <w:tcW w:w="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851" w:type="dxa"/>
            <w:vMerge/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30"/>
          <w:jc w:val="center"/>
        </w:trPr>
        <w:tc>
          <w:tcPr>
            <w:tcW w:w="1003" w:type="dxa"/>
            <w:vMerge/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  <w:tc>
          <w:tcPr>
            <w:tcW w:w="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851" w:type="dxa"/>
            <w:vMerge/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21"/>
          <w:jc w:val="center"/>
        </w:trPr>
        <w:tc>
          <w:tcPr>
            <w:tcW w:w="1003" w:type="dxa"/>
            <w:vMerge/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  <w:tc>
          <w:tcPr>
            <w:tcW w:w="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851" w:type="dxa"/>
            <w:vMerge/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26"/>
          <w:jc w:val="center"/>
        </w:trPr>
        <w:tc>
          <w:tcPr>
            <w:tcW w:w="1003" w:type="dxa"/>
            <w:vMerge/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  <w:tc>
          <w:tcPr>
            <w:tcW w:w="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851" w:type="dxa"/>
            <w:vMerge/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26"/>
          <w:jc w:val="center"/>
        </w:trPr>
        <w:tc>
          <w:tcPr>
            <w:tcW w:w="1003" w:type="dxa"/>
            <w:vMerge/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  <w:tc>
          <w:tcPr>
            <w:tcW w:w="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851" w:type="dxa"/>
            <w:vMerge/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21"/>
          <w:jc w:val="center"/>
        </w:trPr>
        <w:tc>
          <w:tcPr>
            <w:tcW w:w="1003" w:type="dxa"/>
            <w:vMerge/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  <w:tc>
          <w:tcPr>
            <w:tcW w:w="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851" w:type="dxa"/>
            <w:vMerge/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16"/>
          <w:jc w:val="center"/>
        </w:trPr>
        <w:tc>
          <w:tcPr>
            <w:tcW w:w="1003" w:type="dxa"/>
            <w:vMerge/>
            <w:tcBorders>
              <w:bottom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  <w:tc>
          <w:tcPr>
            <w:tcW w:w="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851" w:type="dxa"/>
            <w:vMerge/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638"/>
          <w:jc w:val="center"/>
        </w:trPr>
        <w:tc>
          <w:tcPr>
            <w:tcW w:w="3689" w:type="dxa"/>
            <w:gridSpan w:val="13"/>
            <w:tcBorders>
              <w:top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rap="notBeside" w:vAnchor="text" w:hAnchor="text" w:xAlign="center" w:y="1"/>
              <w:shd w:val="clear" w:color="auto" w:fill="auto"/>
              <w:spacing w:before="0" w:after="0" w:line="365" w:lineRule="exact"/>
              <w:jc w:val="right"/>
            </w:pPr>
            <w:r>
              <w:rPr>
                <w:rStyle w:val="87"/>
                <w:lang w:val="ru"/>
              </w:rPr>
              <w:t xml:space="preserve">0 10 20 </w:t>
            </w:r>
            <w:r>
              <w:rPr>
                <w:rStyle w:val="87"/>
              </w:rPr>
              <w:t xml:space="preserve">ЗО </w:t>
            </w:r>
            <w:r>
              <w:rPr>
                <w:rStyle w:val="87"/>
                <w:lang w:val="ru"/>
              </w:rPr>
              <w:t xml:space="preserve">40 50 £, с </w:t>
            </w:r>
            <w:r>
              <w:rPr>
                <w:rStyle w:val="85pt0"/>
              </w:rPr>
              <w:t>Мал. 2.38</w:t>
            </w:r>
          </w:p>
        </w:tc>
        <w:tc>
          <w:tcPr>
            <w:tcW w:w="2851" w:type="dxa"/>
            <w:vMerge/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</w:tr>
    </w:tbl>
    <w:p w:rsidR="003B0011" w:rsidRDefault="00EA1B1B">
      <w:pPr>
        <w:rPr>
          <w:sz w:val="2"/>
          <w:szCs w:val="2"/>
        </w:rPr>
      </w:pPr>
      <w:r>
        <w:lastRenderedPageBreak/>
        <w:br w:type="page"/>
      </w:r>
    </w:p>
    <w:p w:rsidR="003B0011" w:rsidRDefault="00EA1B1B">
      <w:pPr>
        <w:pStyle w:val="115"/>
        <w:shd w:val="clear" w:color="auto" w:fill="auto"/>
        <w:spacing w:before="0" w:after="0" w:line="254" w:lineRule="exact"/>
        <w:ind w:right="20"/>
        <w:jc w:val="both"/>
      </w:pPr>
      <w:r>
        <w:rPr>
          <w:rStyle w:val="850"/>
        </w:rPr>
        <w:lastRenderedPageBreak/>
        <w:t>На мал. 2.39 наведено графі</w:t>
      </w:r>
      <w:r>
        <w:rPr>
          <w:rStyle w:val="850"/>
        </w:rPr>
        <w:softHyphen/>
        <w:t>ки для двох тіл, що рухаються</w:t>
      </w:r>
      <w:r>
        <w:rPr>
          <w:rStyle w:val="860"/>
        </w:rPr>
        <w:t xml:space="preserve"> </w:t>
      </w:r>
      <w:r>
        <w:rPr>
          <w:rStyle w:val="850"/>
        </w:rPr>
        <w:t>рівномірно, але з різними швид</w:t>
      </w:r>
      <w:r>
        <w:rPr>
          <w:rStyle w:val="850"/>
        </w:rPr>
        <w:softHyphen/>
      </w:r>
      <w:r>
        <w:rPr>
          <w:rStyle w:val="850"/>
        </w:rPr>
        <w:t>костями. Тіло</w:t>
      </w:r>
      <w:r>
        <w:rPr>
          <w:rStyle w:val="afffc"/>
        </w:rPr>
        <w:t xml:space="preserve"> В</w:t>
      </w:r>
      <w:r>
        <w:rPr>
          <w:rStyle w:val="850"/>
        </w:rPr>
        <w:t xml:space="preserve"> рухається швид</w:t>
      </w:r>
      <w:r>
        <w:rPr>
          <w:rStyle w:val="850"/>
        </w:rPr>
        <w:softHyphen/>
        <w:t>ше, ніж тіло А: лінія, що відоб</w:t>
      </w:r>
      <w:r>
        <w:rPr>
          <w:rStyle w:val="850"/>
        </w:rPr>
        <w:softHyphen/>
        <w:t>ражає графік координат тіла</w:t>
      </w:r>
      <w:r>
        <w:rPr>
          <w:rStyle w:val="afffc"/>
        </w:rPr>
        <w:t xml:space="preserve"> А,</w:t>
      </w:r>
      <w:r>
        <w:rPr>
          <w:rStyle w:val="87"/>
        </w:rPr>
        <w:t xml:space="preserve"> </w:t>
      </w:r>
      <w:r>
        <w:rPr>
          <w:rStyle w:val="850"/>
        </w:rPr>
        <w:t>є</w:t>
      </w:r>
      <w:r>
        <w:rPr>
          <w:rStyle w:val="860"/>
        </w:rPr>
        <w:t xml:space="preserve"> </w:t>
      </w:r>
      <w:r>
        <w:rPr>
          <w:rStyle w:val="850"/>
        </w:rPr>
        <w:t>більш похилою, ніж лінія руху</w:t>
      </w:r>
      <w:r>
        <w:rPr>
          <w:rStyle w:val="860"/>
        </w:rPr>
        <w:t xml:space="preserve"> </w:t>
      </w:r>
      <w:r>
        <w:rPr>
          <w:rStyle w:val="850"/>
        </w:rPr>
        <w:t>тіла В. Дійсно, якщо швидкість</w:t>
      </w:r>
      <w:r>
        <w:rPr>
          <w:rStyle w:val="860"/>
        </w:rPr>
        <w:t xml:space="preserve"> </w:t>
      </w:r>
      <w:r>
        <w:rPr>
          <w:rStyle w:val="850"/>
        </w:rPr>
        <w:t>тіла більша, то воно швидше змі</w:t>
      </w:r>
      <w:r>
        <w:rPr>
          <w:rStyle w:val="850"/>
        </w:rPr>
        <w:softHyphen/>
        <w:t>нює своє положення й, відповід</w:t>
      </w:r>
      <w:r>
        <w:rPr>
          <w:rStyle w:val="850"/>
        </w:rPr>
        <w:softHyphen/>
        <w:t>но, координати.</w:t>
      </w:r>
    </w:p>
    <w:p w:rsidR="003B0011" w:rsidRDefault="00EA1B1B">
      <w:pPr>
        <w:pStyle w:val="115"/>
        <w:shd w:val="clear" w:color="auto" w:fill="auto"/>
        <w:spacing w:before="0" w:after="0" w:line="254" w:lineRule="exact"/>
        <w:ind w:right="20" w:firstLine="340"/>
        <w:jc w:val="both"/>
      </w:pPr>
      <w:r>
        <w:rPr>
          <w:rStyle w:val="850"/>
        </w:rPr>
        <w:t>За допомогою графіка</w:t>
      </w:r>
      <w:r>
        <w:rPr>
          <w:rStyle w:val="850"/>
        </w:rPr>
        <w:t xml:space="preserve"> координати можна легко визначити</w:t>
      </w:r>
      <w:r>
        <w:rPr>
          <w:rStyle w:val="860"/>
        </w:rPr>
        <w:t xml:space="preserve"> </w:t>
      </w:r>
      <w:r>
        <w:rPr>
          <w:rStyle w:val="850"/>
        </w:rPr>
        <w:t>швидкість тіла. Для цього слід обрати на графіку будь-які дві</w:t>
      </w:r>
      <w:r>
        <w:rPr>
          <w:rStyle w:val="860"/>
        </w:rPr>
        <w:t xml:space="preserve"> </w:t>
      </w:r>
      <w:r>
        <w:rPr>
          <w:rStyle w:val="850"/>
        </w:rPr>
        <w:t>точки. Модуль різниці координат цих точок дорівнюватиме</w:t>
      </w:r>
      <w:r>
        <w:rPr>
          <w:rStyle w:val="860"/>
        </w:rPr>
        <w:t xml:space="preserve"> </w:t>
      </w:r>
      <w:r>
        <w:rPr>
          <w:rStyle w:val="850"/>
        </w:rPr>
        <w:t>шляху, пройденому тілом, а різниця відповідних їм моментів</w:t>
      </w:r>
      <w:r>
        <w:rPr>
          <w:rStyle w:val="860"/>
        </w:rPr>
        <w:t xml:space="preserve"> </w:t>
      </w:r>
      <w:r>
        <w:rPr>
          <w:rStyle w:val="850"/>
        </w:rPr>
        <w:t xml:space="preserve">часу </w:t>
      </w:r>
      <w:r>
        <w:rPr>
          <w:rStyle w:val="87"/>
        </w:rPr>
        <w:t xml:space="preserve">— </w:t>
      </w:r>
      <w:r>
        <w:rPr>
          <w:rStyle w:val="850"/>
        </w:rPr>
        <w:t>часу руху. Відношення \х</w:t>
      </w:r>
      <w:r>
        <w:rPr>
          <w:rStyle w:val="850"/>
          <w:vertAlign w:val="subscript"/>
        </w:rPr>
        <w:t>2</w:t>
      </w:r>
      <w:r>
        <w:rPr>
          <w:rStyle w:val="850"/>
        </w:rPr>
        <w:t xml:space="preserve"> — х</w:t>
      </w:r>
      <w:r>
        <w:rPr>
          <w:rStyle w:val="850"/>
          <w:vertAlign w:val="subscript"/>
        </w:rPr>
        <w:t>х</w:t>
      </w:r>
      <w:r>
        <w:rPr>
          <w:rStyle w:val="850"/>
        </w:rPr>
        <w:t>\/(£</w:t>
      </w:r>
      <w:r>
        <w:rPr>
          <w:rStyle w:val="850"/>
          <w:vertAlign w:val="subscript"/>
        </w:rPr>
        <w:t>2</w:t>
      </w:r>
      <w:r>
        <w:rPr>
          <w:rStyle w:val="850"/>
        </w:rPr>
        <w:t xml:space="preserve"> — </w:t>
      </w:r>
      <w:r>
        <w:rPr>
          <w:rStyle w:val="87"/>
        </w:rPr>
        <w:t xml:space="preserve">— </w:t>
      </w:r>
      <w:r>
        <w:rPr>
          <w:rStyle w:val="850"/>
        </w:rPr>
        <w:t>це швидкість</w:t>
      </w:r>
      <w:r>
        <w:rPr>
          <w:rStyle w:val="860"/>
        </w:rPr>
        <w:t xml:space="preserve"> </w:t>
      </w:r>
      <w:r>
        <w:rPr>
          <w:rStyle w:val="850"/>
        </w:rPr>
        <w:t>руху тіла.</w:t>
      </w:r>
    </w:p>
    <w:p w:rsidR="003B0011" w:rsidRDefault="00EA1B1B">
      <w:pPr>
        <w:pStyle w:val="115"/>
        <w:framePr w:w="1227" w:h="488" w:vSpace="260" w:wrap="around" w:vAnchor="text" w:hAnchor="margin" w:x="3668" w:y="1831"/>
        <w:shd w:val="clear" w:color="auto" w:fill="auto"/>
        <w:spacing w:before="0" w:after="0" w:line="190" w:lineRule="exact"/>
        <w:ind w:left="120"/>
        <w:jc w:val="left"/>
      </w:pPr>
      <w:r>
        <w:rPr>
          <w:rStyle w:val="850"/>
        </w:rPr>
        <w:t>3 м і м</w:t>
      </w:r>
    </w:p>
    <w:p w:rsidR="003B0011" w:rsidRDefault="00EA1B1B">
      <w:pPr>
        <w:pStyle w:val="115"/>
        <w:framePr w:w="1227" w:h="488" w:vSpace="260" w:wrap="around" w:vAnchor="text" w:hAnchor="margin" w:x="3668" w:y="1831"/>
        <w:shd w:val="clear" w:color="auto" w:fill="auto"/>
        <w:spacing w:before="0" w:after="0" w:line="190" w:lineRule="exact"/>
        <w:ind w:left="120"/>
        <w:jc w:val="left"/>
      </w:pPr>
      <w:r>
        <w:rPr>
          <w:rStyle w:val="850"/>
        </w:rPr>
        <w:t xml:space="preserve">зс </w:t>
      </w:r>
      <w:r>
        <w:rPr>
          <w:rStyle w:val="850"/>
          <w:lang w:val="ru"/>
        </w:rPr>
        <w:t xml:space="preserve">= </w:t>
      </w:r>
      <w:r>
        <w:rPr>
          <w:rStyle w:val="87"/>
          <w:vertAlign w:val="superscript"/>
        </w:rPr>
        <w:t>_</w:t>
      </w:r>
      <w:r>
        <w:rPr>
          <w:rStyle w:val="850"/>
          <w:lang w:val="ru"/>
        </w:rPr>
        <w:t>.</w:t>
      </w:r>
    </w:p>
    <w:p w:rsidR="003B0011" w:rsidRDefault="00EA1B1B">
      <w:pPr>
        <w:pStyle w:val="212"/>
        <w:framePr w:h="216" w:hSpace="296" w:vSpace="38" w:wrap="around" w:vAnchor="text" w:hAnchor="margin" w:x="2573" w:y="2156"/>
        <w:shd w:val="clear" w:color="auto" w:fill="auto"/>
        <w:spacing w:line="190" w:lineRule="exact"/>
        <w:ind w:left="100"/>
      </w:pPr>
      <w:r>
        <w:rPr>
          <w:rStyle w:val="215"/>
        </w:rPr>
        <w:t>^</w:t>
      </w:r>
      <w:r>
        <w:rPr>
          <w:rStyle w:val="216"/>
        </w:rPr>
        <w:t>А</w:t>
      </w:r>
      <w:r>
        <w:rPr>
          <w:rStyle w:val="2195pt"/>
        </w:rPr>
        <w:t>2</w:t>
      </w:r>
      <w:r>
        <w:t xml:space="preserve"> </w:t>
      </w:r>
      <w:r>
        <w:rPr>
          <w:rStyle w:val="217"/>
        </w:rPr>
        <w:t>^</w:t>
      </w:r>
      <w:r>
        <w:t>і</w:t>
      </w:r>
    </w:p>
    <w:p w:rsidR="003B0011" w:rsidRDefault="00EA1B1B">
      <w:pPr>
        <w:pStyle w:val="115"/>
        <w:shd w:val="clear" w:color="auto" w:fill="auto"/>
        <w:spacing w:before="0" w:after="0" w:line="254" w:lineRule="exact"/>
        <w:ind w:right="20"/>
        <w:jc w:val="right"/>
      </w:pPr>
      <w:r>
        <w:rPr>
          <w:rStyle w:val="850"/>
        </w:rPr>
        <w:t>Наприклад, для визначення швидкості тіла</w:t>
      </w:r>
      <w:r>
        <w:rPr>
          <w:rStyle w:val="afffc"/>
        </w:rPr>
        <w:t xml:space="preserve"> А</w:t>
      </w:r>
      <w:r>
        <w:rPr>
          <w:rStyle w:val="850"/>
        </w:rPr>
        <w:t xml:space="preserve"> оберемо</w:t>
      </w:r>
      <w:r>
        <w:rPr>
          <w:rStyle w:val="860"/>
        </w:rPr>
        <w:t xml:space="preserve"> </w:t>
      </w:r>
      <w:r>
        <w:rPr>
          <w:rStyle w:val="850"/>
        </w:rPr>
        <w:t>точки графіка, що відповідають моментам часу 2 с і 4 с від</w:t>
      </w:r>
      <w:r>
        <w:rPr>
          <w:rStyle w:val="860"/>
        </w:rPr>
        <w:t xml:space="preserve"> </w:t>
      </w:r>
      <w:r>
        <w:rPr>
          <w:rStyle w:val="850"/>
        </w:rPr>
        <w:t>початку відліку часу руху. їм відповідають координати</w:t>
      </w:r>
      <w:r>
        <w:rPr>
          <w:rStyle w:val="afffc"/>
        </w:rPr>
        <w:t xml:space="preserve"> х</w:t>
      </w:r>
      <w:r>
        <w:rPr>
          <w:rStyle w:val="afffc"/>
          <w:vertAlign w:val="subscript"/>
        </w:rPr>
        <w:t>1</w:t>
      </w:r>
      <w:r>
        <w:rPr>
          <w:rStyle w:val="850"/>
        </w:rPr>
        <w:t xml:space="preserve"> =</w:t>
      </w:r>
      <w:r>
        <w:rPr>
          <w:rStyle w:val="860"/>
        </w:rPr>
        <w:t xml:space="preserve"> </w:t>
      </w:r>
      <w:r>
        <w:rPr>
          <w:rStyle w:val="850"/>
        </w:rPr>
        <w:t>= 3 м та х</w:t>
      </w:r>
      <w:r>
        <w:rPr>
          <w:rStyle w:val="850"/>
          <w:vertAlign w:val="subscript"/>
        </w:rPr>
        <w:t>2</w:t>
      </w:r>
      <w:r>
        <w:rPr>
          <w:rStyle w:val="850"/>
        </w:rPr>
        <w:t xml:space="preserve"> = 6 м. Пройдений тілом шлях дорівнюватиме</w:t>
      </w:r>
      <w:r>
        <w:rPr>
          <w:rStyle w:val="860"/>
        </w:rPr>
        <w:t xml:space="preserve"> </w:t>
      </w:r>
      <w:r>
        <w:rPr>
          <w:rStyle w:val="850"/>
        </w:rPr>
        <w:t>= 6м — 3м = 3 м. Цей шлях тіло пройшло за</w:t>
      </w:r>
    </w:p>
    <w:p w:rsidR="003B0011" w:rsidRDefault="00EA1B1B">
      <w:pPr>
        <w:pStyle w:val="99"/>
        <w:shd w:val="clear" w:color="auto" w:fill="auto"/>
        <w:spacing w:line="190" w:lineRule="exact"/>
        <w:ind w:left="1180"/>
        <w:jc w:val="left"/>
      </w:pPr>
      <w:r>
        <w:rPr>
          <w:rStyle w:val="9ff4"/>
        </w:rPr>
        <w:t>X</w:t>
      </w:r>
    </w:p>
    <w:p w:rsidR="003B0011" w:rsidRDefault="00EA1B1B">
      <w:pPr>
        <w:pStyle w:val="342"/>
        <w:shd w:val="clear" w:color="auto" w:fill="auto"/>
        <w:spacing w:after="0" w:line="140" w:lineRule="exact"/>
        <w:ind w:left="1180"/>
      </w:pPr>
      <w:r>
        <w:t>лі</w:t>
      </w:r>
    </w:p>
    <w:p w:rsidR="003B0011" w:rsidRDefault="00EA1B1B">
      <w:pPr>
        <w:pStyle w:val="115"/>
        <w:shd w:val="clear" w:color="auto" w:fill="auto"/>
        <w:spacing w:before="0" w:after="112" w:line="254" w:lineRule="exact"/>
        <w:ind w:right="20"/>
        <w:jc w:val="both"/>
      </w:pPr>
      <w:r>
        <w:rPr>
          <w:rStyle w:val="850"/>
        </w:rPr>
        <w:t xml:space="preserve">час </w:t>
      </w:r>
      <w:r>
        <w:rPr>
          <w:rStyle w:val="850"/>
          <w:lang w:val="ru"/>
        </w:rPr>
        <w:t>= — t</w:t>
      </w:r>
      <w:r>
        <w:rPr>
          <w:rStyle w:val="850"/>
          <w:vertAlign w:val="subscript"/>
          <w:lang w:val="ru"/>
        </w:rPr>
        <w:t>лl</w:t>
      </w:r>
      <w:r>
        <w:rPr>
          <w:rStyle w:val="850"/>
          <w:lang w:val="ru"/>
        </w:rPr>
        <w:t xml:space="preserve"> = 5 с — 2 с = </w:t>
      </w:r>
      <w:r>
        <w:rPr>
          <w:rStyle w:val="850"/>
        </w:rPr>
        <w:t>3 с. Отже, швидкість тіла А ста</w:t>
      </w:r>
      <w:r>
        <w:rPr>
          <w:rStyle w:val="850"/>
        </w:rPr>
        <w:softHyphen/>
        <w:t>новитиме</w:t>
      </w:r>
    </w:p>
    <w:p w:rsidR="003B0011" w:rsidRDefault="00EA1B1B">
      <w:pPr>
        <w:pStyle w:val="212"/>
        <w:shd w:val="clear" w:color="auto" w:fill="auto"/>
        <w:tabs>
          <w:tab w:val="left" w:leader="underscore" w:pos="2002"/>
        </w:tabs>
        <w:spacing w:line="190" w:lineRule="exact"/>
        <w:jc w:val="both"/>
      </w:pPr>
      <w:r>
        <w:rPr>
          <w:rStyle w:val="217"/>
        </w:rPr>
        <w:t xml:space="preserve">^ </w:t>
      </w:r>
      <w:r>
        <w:rPr>
          <w:vertAlign w:val="superscript"/>
        </w:rPr>
        <w:t>Х</w:t>
      </w:r>
      <w:r>
        <w:t xml:space="preserve">А2 </w:t>
      </w:r>
      <w:r>
        <w:rPr>
          <w:vertAlign w:val="superscript"/>
        </w:rPr>
        <w:t>— Х</w:t>
      </w:r>
      <w:r>
        <w:t xml:space="preserve">Аі </w:t>
      </w:r>
      <w:r>
        <w:rPr>
          <w:lang w:val="ru"/>
        </w:rPr>
        <w:t xml:space="preserve">= </w:t>
      </w:r>
      <w:r>
        <w:rPr>
          <w:rStyle w:val="217"/>
          <w:lang w:val="ru"/>
        </w:rPr>
        <w:tab/>
        <w:t xml:space="preserve"> </w:t>
      </w:r>
      <w:r>
        <w:rPr>
          <w:lang w:val="ru"/>
        </w:rPr>
        <w:t>=</w:t>
      </w:r>
      <w:r>
        <w:rPr>
          <w:rStyle w:val="2195pt0"/>
          <w:lang w:val="ru"/>
        </w:rPr>
        <w:t xml:space="preserve"> </w:t>
      </w:r>
      <w:r>
        <w:rPr>
          <w:rStyle w:val="2195pt0"/>
        </w:rPr>
        <w:t>і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jc w:val="both"/>
      </w:pPr>
      <w:r>
        <w:rPr>
          <w:rStyle w:val="850"/>
          <w:lang w:val="ru"/>
        </w:rPr>
        <w:t>с</w:t>
      </w:r>
    </w:p>
    <w:p w:rsidR="003B0011" w:rsidRDefault="00EA1B1B">
      <w:pPr>
        <w:pStyle w:val="252"/>
        <w:shd w:val="clear" w:color="auto" w:fill="auto"/>
        <w:spacing w:line="120" w:lineRule="exact"/>
        <w:jc w:val="both"/>
      </w:pPr>
      <w:r>
        <w:rPr>
          <w:lang w:val="uk"/>
        </w:rPr>
        <w:t xml:space="preserve">V </w:t>
      </w:r>
      <w:r>
        <w:t>=</w:t>
      </w:r>
    </w:p>
    <w:p w:rsidR="003B0011" w:rsidRDefault="00CC070E">
      <w:pPr>
        <w:framePr w:w="2765" w:h="2443" w:hSpace="166" w:vSpace="355" w:wrap="around" w:hAnchor="margin" w:x="3717" w:y="30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749425" cy="1332230"/>
            <wp:effectExtent l="0" t="0" r="0" b="0"/>
            <wp:docPr id="113" name="Рисунок 113" descr="C:\Users\NDU\AppData\Local\Temp\FineReader10\media\image1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3" descr="C:\Users\NDU\AppData\Local\Temp\FineReader10\media\image118.jpeg"/>
                    <pic:cNvPicPr>
                      <a:picLocks noChangeAspect="1" noChangeArrowheads="1"/>
                    </pic:cNvPicPr>
                  </pic:nvPicPr>
                  <pic:blipFill>
                    <a:blip r:embed="rId2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9425" cy="1332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Pr="00CC070E" w:rsidRDefault="00EA1B1B">
      <w:pPr>
        <w:pStyle w:val="afe"/>
        <w:framePr w:w="2765" w:h="2443" w:hSpace="166" w:vSpace="355" w:wrap="around" w:hAnchor="margin" w:x="3717" w:y="30"/>
        <w:shd w:val="clear" w:color="auto" w:fill="auto"/>
        <w:spacing w:line="341" w:lineRule="exact"/>
        <w:jc w:val="center"/>
        <w:rPr>
          <w:lang w:val="uk"/>
        </w:rPr>
      </w:pPr>
      <w:r w:rsidRPr="00CC070E">
        <w:rPr>
          <w:rStyle w:val="aff6"/>
        </w:rPr>
        <w:t xml:space="preserve">2 3 4 </w:t>
      </w:r>
      <w:r w:rsidRPr="00CC070E">
        <w:rPr>
          <w:lang w:val="uk"/>
        </w:rPr>
        <w:t>Мал. 2.39</w:t>
      </w:r>
    </w:p>
    <w:p w:rsidR="003B0011" w:rsidRDefault="00EA1B1B">
      <w:pPr>
        <w:pStyle w:val="99"/>
        <w:shd w:val="clear" w:color="auto" w:fill="auto"/>
        <w:spacing w:line="190" w:lineRule="exact"/>
      </w:pPr>
      <w:r>
        <w:rPr>
          <w:rStyle w:val="955pt"/>
          <w:vertAlign w:val="superscript"/>
        </w:rPr>
        <w:t>л</w:t>
      </w:r>
      <w:r>
        <w:rPr>
          <w:rStyle w:val="9ff4"/>
        </w:rPr>
        <w:t xml:space="preserve"> </w:t>
      </w:r>
      <w:r>
        <w:rPr>
          <w:rStyle w:val="9ff4"/>
          <w:lang w:val="ru"/>
        </w:rPr>
        <w:t>t</w:t>
      </w:r>
    </w:p>
    <w:p w:rsidR="003B0011" w:rsidRDefault="00EA1B1B">
      <w:pPr>
        <w:pStyle w:val="352"/>
        <w:shd w:val="clear" w:color="auto" w:fill="auto"/>
        <w:spacing w:after="166" w:line="80" w:lineRule="exact"/>
      </w:pPr>
      <w:r>
        <w:rPr>
          <w:rStyle w:val="353"/>
          <w:vertAlign w:val="superscript"/>
        </w:rPr>
        <w:t>Ь</w:t>
      </w:r>
      <w:r>
        <w:rPr>
          <w:rStyle w:val="353"/>
        </w:rPr>
        <w:t xml:space="preserve"> А</w:t>
      </w:r>
    </w:p>
    <w:p w:rsidR="003B0011" w:rsidRDefault="00EA1B1B">
      <w:pPr>
        <w:pStyle w:val="115"/>
        <w:shd w:val="clear" w:color="auto" w:fill="auto"/>
        <w:spacing w:before="0" w:after="0" w:line="259" w:lineRule="exact"/>
        <w:ind w:right="20" w:firstLine="340"/>
        <w:jc w:val="both"/>
        <w:sectPr w:rsidR="003B0011">
          <w:type w:val="continuous"/>
          <w:pgSz w:w="16837" w:h="23810"/>
          <w:pgMar w:top="7278" w:right="5006" w:bottom="6937" w:left="5284" w:header="0" w:footer="3" w:gutter="0"/>
          <w:cols w:space="720"/>
          <w:noEndnote/>
          <w:docGrid w:linePitch="360"/>
        </w:sectPr>
      </w:pPr>
      <w:r>
        <w:rPr>
          <w:rStyle w:val="850"/>
        </w:rPr>
        <w:t>Для визначення швидкості тіла</w:t>
      </w:r>
      <w:r>
        <w:rPr>
          <w:rStyle w:val="afffc"/>
        </w:rPr>
        <w:t xml:space="preserve"> В</w:t>
      </w:r>
      <w:r>
        <w:rPr>
          <w:rStyle w:val="850"/>
        </w:rPr>
        <w:t xml:space="preserve"> зручніше обрати точки</w:t>
      </w:r>
      <w:r>
        <w:rPr>
          <w:rStyle w:val="860"/>
        </w:rPr>
        <w:t xml:space="preserve"> </w:t>
      </w:r>
      <w:r>
        <w:rPr>
          <w:rStyle w:val="850"/>
        </w:rPr>
        <w:t>графіка, що відповідають моментам часу</w:t>
      </w:r>
      <w:r>
        <w:rPr>
          <w:rStyle w:val="afffc"/>
        </w:rPr>
        <w:t xml:space="preserve"> </w:t>
      </w:r>
      <w:r>
        <w:rPr>
          <w:rStyle w:val="afffc"/>
          <w:lang w:val="ru"/>
        </w:rPr>
        <w:t>t</w:t>
      </w:r>
      <w:r w:rsidRPr="00CC070E">
        <w:rPr>
          <w:rStyle w:val="afffc"/>
          <w:vertAlign w:val="subscript"/>
        </w:rPr>
        <w:t>В</w:t>
      </w:r>
      <w:r w:rsidRPr="00CC070E">
        <w:rPr>
          <w:rStyle w:val="afffc"/>
          <w:vertAlign w:val="subscript"/>
        </w:rPr>
        <w:t>1</w:t>
      </w:r>
      <w:r w:rsidRPr="00CC070E">
        <w:rPr>
          <w:rStyle w:val="850"/>
        </w:rPr>
        <w:t xml:space="preserve"> = </w:t>
      </w:r>
      <w:r>
        <w:rPr>
          <w:rStyle w:val="850"/>
        </w:rPr>
        <w:t xml:space="preserve">і </w:t>
      </w:r>
      <w:r w:rsidRPr="00CC070E">
        <w:rPr>
          <w:rStyle w:val="850"/>
        </w:rPr>
        <w:t xml:space="preserve">с </w:t>
      </w:r>
      <w:r>
        <w:rPr>
          <w:rStyle w:val="850"/>
        </w:rPr>
        <w:t xml:space="preserve">і </w:t>
      </w:r>
      <w:r w:rsidRPr="00CC070E">
        <w:rPr>
          <w:rStyle w:val="850"/>
        </w:rPr>
        <w:t xml:space="preserve">= 4 с </w:t>
      </w:r>
      <w:r>
        <w:rPr>
          <w:rStyle w:val="850"/>
        </w:rPr>
        <w:t>та</w:t>
      </w:r>
      <w:r>
        <w:rPr>
          <w:rStyle w:val="860"/>
        </w:rPr>
        <w:t xml:space="preserve"> </w:t>
      </w:r>
      <w:r>
        <w:rPr>
          <w:rStyle w:val="850"/>
        </w:rPr>
        <w:t>координатам х</w:t>
      </w:r>
      <w:r>
        <w:rPr>
          <w:rStyle w:val="850"/>
          <w:vertAlign w:val="subscript"/>
        </w:rPr>
        <w:t>Ві</w:t>
      </w:r>
      <w:r>
        <w:rPr>
          <w:rStyle w:val="850"/>
        </w:rPr>
        <w:t xml:space="preserve"> </w:t>
      </w:r>
      <w:r w:rsidRPr="00CC070E">
        <w:rPr>
          <w:rStyle w:val="850"/>
        </w:rPr>
        <w:t xml:space="preserve">= 3 </w:t>
      </w:r>
      <w:r>
        <w:rPr>
          <w:rStyle w:val="850"/>
        </w:rPr>
        <w:t>м, х</w:t>
      </w:r>
      <w:r>
        <w:rPr>
          <w:rStyle w:val="850"/>
          <w:vertAlign w:val="subscript"/>
        </w:rPr>
        <w:t>В2</w:t>
      </w:r>
      <w:r>
        <w:rPr>
          <w:rStyle w:val="850"/>
        </w:rPr>
        <w:t xml:space="preserve"> </w:t>
      </w:r>
      <w:r w:rsidRPr="00CC070E">
        <w:rPr>
          <w:rStyle w:val="850"/>
        </w:rPr>
        <w:t xml:space="preserve">= </w:t>
      </w:r>
      <w:r>
        <w:rPr>
          <w:rStyle w:val="850"/>
        </w:rPr>
        <w:t>і2 м. Виконавши відповідні обчис</w:t>
      </w:r>
      <w:r>
        <w:rPr>
          <w:rStyle w:val="850"/>
        </w:rPr>
        <w:softHyphen/>
        <w:t>лення, одержимо</w:t>
      </w:r>
    </w:p>
    <w:p w:rsidR="003B0011" w:rsidRDefault="003B0011">
      <w:pPr>
        <w:framePr w:w="11899" w:h="146" w:hRule="exact" w:wrap="notBeside" w:vAnchor="text" w:hAnchor="text" w:xAlign="center" w:y="1" w:anchorLock="1"/>
      </w:pPr>
    </w:p>
    <w:p w:rsidR="003B0011" w:rsidRDefault="00EA1B1B">
      <w:pPr>
        <w:rPr>
          <w:sz w:val="2"/>
          <w:szCs w:val="2"/>
        </w:rPr>
        <w:sectPr w:rsidR="003B0011">
          <w:type w:val="continuous"/>
          <w:pgSz w:w="16837" w:h="23810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3B0011" w:rsidRDefault="00EA1B1B">
      <w:pPr>
        <w:pStyle w:val="115"/>
        <w:framePr w:w="1024" w:h="585" w:hSpace="200" w:wrap="around" w:vAnchor="text" w:hAnchor="margin" w:x="3009" w:y="-89"/>
        <w:shd w:val="clear" w:color="auto" w:fill="auto"/>
        <w:spacing w:before="0" w:after="0" w:line="293" w:lineRule="exact"/>
        <w:ind w:left="120"/>
        <w:jc w:val="both"/>
      </w:pPr>
      <w:r>
        <w:rPr>
          <w:rStyle w:val="850"/>
        </w:rPr>
        <w:t xml:space="preserve">9 м </w:t>
      </w:r>
      <w:r>
        <w:rPr>
          <w:rStyle w:val="850"/>
          <w:lang w:val="ru"/>
        </w:rPr>
        <w:t xml:space="preserve">= </w:t>
      </w:r>
      <w:r>
        <w:rPr>
          <w:rStyle w:val="850"/>
        </w:rPr>
        <w:t>3 м</w:t>
      </w:r>
      <w:r>
        <w:rPr>
          <w:rStyle w:val="860"/>
        </w:rPr>
        <w:t xml:space="preserve"> </w:t>
      </w:r>
      <w:r>
        <w:rPr>
          <w:rStyle w:val="850"/>
        </w:rPr>
        <w:t xml:space="preserve">3 с </w:t>
      </w:r>
      <w:r>
        <w:rPr>
          <w:rStyle w:val="850"/>
          <w:lang w:val="ru"/>
        </w:rPr>
        <w:t>= с</w:t>
      </w:r>
    </w:p>
    <w:p w:rsidR="003B0011" w:rsidRDefault="00EA1B1B">
      <w:pPr>
        <w:pStyle w:val="115"/>
        <w:framePr w:h="190" w:hSpace="378" w:vSpace="83" w:wrap="around" w:vAnchor="text" w:hAnchor="margin" w:x="1852" w:y="286"/>
        <w:shd w:val="clear" w:color="auto" w:fill="auto"/>
        <w:spacing w:before="0" w:after="0" w:line="190" w:lineRule="exact"/>
        <w:ind w:left="100"/>
        <w:jc w:val="left"/>
      </w:pPr>
      <w:r>
        <w:rPr>
          <w:rStyle w:val="850"/>
        </w:rPr>
        <w:t xml:space="preserve">4 с </w:t>
      </w:r>
      <w:r>
        <w:rPr>
          <w:rStyle w:val="850"/>
          <w:lang w:val="ru"/>
        </w:rPr>
        <w:t xml:space="preserve">- </w:t>
      </w:r>
      <w:r>
        <w:rPr>
          <w:rStyle w:val="850"/>
        </w:rPr>
        <w:t xml:space="preserve">і </w:t>
      </w:r>
      <w:r>
        <w:rPr>
          <w:rStyle w:val="850"/>
          <w:lang w:val="ru"/>
        </w:rPr>
        <w:t>с</w:t>
      </w:r>
    </w:p>
    <w:p w:rsidR="003B0011" w:rsidRDefault="00EA1B1B">
      <w:pPr>
        <w:pStyle w:val="99"/>
        <w:shd w:val="clear" w:color="auto" w:fill="auto"/>
        <w:spacing w:after="112" w:line="190" w:lineRule="exact"/>
        <w:jc w:val="left"/>
      </w:pPr>
      <w:r>
        <w:rPr>
          <w:rStyle w:val="9ff7"/>
          <w:lang w:val="ru"/>
        </w:rPr>
        <w:t xml:space="preserve">_ </w:t>
      </w:r>
      <w:r>
        <w:rPr>
          <w:rStyle w:val="9ff4"/>
        </w:rPr>
        <w:t>в</w:t>
      </w:r>
      <w:r>
        <w:rPr>
          <w:rStyle w:val="9ff4"/>
          <w:vertAlign w:val="subscript"/>
        </w:rPr>
        <w:t>в</w:t>
      </w:r>
      <w:r>
        <w:rPr>
          <w:rStyle w:val="9ff4"/>
        </w:rPr>
        <w:t xml:space="preserve"> </w:t>
      </w:r>
      <w:r>
        <w:rPr>
          <w:rStyle w:val="9ff7"/>
          <w:lang w:val="ru"/>
        </w:rPr>
        <w:t xml:space="preserve">_ </w:t>
      </w:r>
      <w:r>
        <w:rPr>
          <w:rStyle w:val="9ff4"/>
        </w:rPr>
        <w:t>х</w:t>
      </w:r>
      <w:r>
        <w:rPr>
          <w:rStyle w:val="9ff4"/>
          <w:vertAlign w:val="subscript"/>
        </w:rPr>
        <w:t>В2</w:t>
      </w:r>
      <w:r>
        <w:rPr>
          <w:rStyle w:val="9ff4"/>
        </w:rPr>
        <w:t xml:space="preserve"> </w:t>
      </w:r>
      <w:r>
        <w:rPr>
          <w:rStyle w:val="9ff4"/>
          <w:lang w:val="ru"/>
        </w:rPr>
        <w:t xml:space="preserve">- </w:t>
      </w:r>
      <w:r>
        <w:rPr>
          <w:rStyle w:val="9ff4"/>
        </w:rPr>
        <w:t>х</w:t>
      </w:r>
      <w:r>
        <w:rPr>
          <w:rStyle w:val="9ff4"/>
          <w:vertAlign w:val="subscript"/>
        </w:rPr>
        <w:t>Ві</w:t>
      </w:r>
      <w:r>
        <w:rPr>
          <w:rStyle w:val="9ff4"/>
        </w:rPr>
        <w:t xml:space="preserve"> </w:t>
      </w:r>
      <w:r>
        <w:rPr>
          <w:rStyle w:val="9ff7"/>
          <w:lang w:val="ru"/>
        </w:rPr>
        <w:t>_</w:t>
      </w:r>
      <w:r>
        <w:rPr>
          <w:rStyle w:val="9fff"/>
          <w:lang w:val="ru"/>
        </w:rPr>
        <w:t xml:space="preserve"> </w:t>
      </w:r>
      <w:r>
        <w:rPr>
          <w:rStyle w:val="9ff6"/>
        </w:rPr>
        <w:t xml:space="preserve">і2 м </w:t>
      </w:r>
      <w:r>
        <w:rPr>
          <w:rStyle w:val="9ff6"/>
          <w:lang w:val="ru"/>
        </w:rPr>
        <w:t xml:space="preserve">- 3 </w:t>
      </w:r>
      <w:r>
        <w:rPr>
          <w:rStyle w:val="9ff6"/>
        </w:rPr>
        <w:t>м</w:t>
      </w:r>
    </w:p>
    <w:p w:rsidR="003B0011" w:rsidRDefault="00EA1B1B">
      <w:pPr>
        <w:pStyle w:val="362"/>
        <w:shd w:val="clear" w:color="auto" w:fill="auto"/>
        <w:spacing w:before="0" w:line="190" w:lineRule="exact"/>
        <w:sectPr w:rsidR="003B0011">
          <w:type w:val="continuous"/>
          <w:pgSz w:w="16837" w:h="23810"/>
          <w:pgMar w:top="7292" w:right="7341" w:bottom="7066" w:left="6381" w:header="0" w:footer="3" w:gutter="0"/>
          <w:cols w:space="720"/>
          <w:noEndnote/>
          <w:docGrid w:linePitch="360"/>
        </w:sectPr>
      </w:pPr>
      <w:r>
        <w:rPr>
          <w:rStyle w:val="363"/>
          <w:lang w:val="uk"/>
        </w:rPr>
        <w:t>^</w:t>
      </w:r>
      <w:r>
        <w:rPr>
          <w:lang w:val="uk"/>
        </w:rPr>
        <w:t>В</w:t>
      </w:r>
      <w:r>
        <w:rPr>
          <w:rStyle w:val="3695pt"/>
          <w:lang w:val="uk"/>
        </w:rPr>
        <w:t>2</w:t>
      </w:r>
      <w:r>
        <w:rPr>
          <w:lang w:val="uk"/>
        </w:rPr>
        <w:t xml:space="preserve"> </w:t>
      </w:r>
      <w:r>
        <w:rPr>
          <w:vertAlign w:val="superscript"/>
        </w:rPr>
        <w:t>t</w:t>
      </w:r>
      <w:r>
        <w:t>B</w:t>
      </w:r>
      <w:r>
        <w:rPr>
          <w:rStyle w:val="3695pt"/>
        </w:rPr>
        <w:t>1</w:t>
      </w:r>
    </w:p>
    <w:p w:rsidR="003B0011" w:rsidRDefault="003B0011">
      <w:pPr>
        <w:framePr w:w="11899" w:h="91" w:hRule="exact" w:wrap="notBeside" w:vAnchor="text" w:hAnchor="text" w:xAlign="center" w:y="1" w:anchorLock="1"/>
      </w:pPr>
    </w:p>
    <w:p w:rsidR="003B0011" w:rsidRDefault="00EA1B1B">
      <w:pPr>
        <w:rPr>
          <w:sz w:val="2"/>
          <w:szCs w:val="2"/>
        </w:rPr>
        <w:sectPr w:rsidR="003B0011">
          <w:type w:val="continuous"/>
          <w:pgSz w:w="16837" w:h="23810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3B0011" w:rsidRDefault="00EA1B1B">
      <w:pPr>
        <w:pStyle w:val="115"/>
        <w:shd w:val="clear" w:color="auto" w:fill="auto"/>
        <w:spacing w:before="0" w:after="0" w:line="259" w:lineRule="exact"/>
        <w:ind w:right="300" w:firstLine="340"/>
        <w:jc w:val="both"/>
        <w:sectPr w:rsidR="003B0011">
          <w:type w:val="continuous"/>
          <w:pgSz w:w="16837" w:h="23810"/>
          <w:pgMar w:top="7292" w:right="5008" w:bottom="7066" w:left="5018" w:header="0" w:footer="3" w:gutter="0"/>
          <w:cols w:space="720"/>
          <w:noEndnote/>
          <w:docGrid w:linePitch="360"/>
        </w:sectPr>
      </w:pPr>
      <w:r>
        <w:rPr>
          <w:rStyle w:val="850"/>
        </w:rPr>
        <w:t>Якщо тіло не рухається, то його координата не змінюється</w:t>
      </w:r>
      <w:r>
        <w:rPr>
          <w:rStyle w:val="860"/>
        </w:rPr>
        <w:t xml:space="preserve"> </w:t>
      </w:r>
      <w:r>
        <w:rPr>
          <w:rStyle w:val="850"/>
        </w:rPr>
        <w:t>й графік координати буде прямою, паралельною осі часу</w:t>
      </w:r>
      <w:r>
        <w:rPr>
          <w:rStyle w:val="860"/>
        </w:rPr>
        <w:t xml:space="preserve"> </w:t>
      </w:r>
      <w:r>
        <w:rPr>
          <w:rStyle w:val="850"/>
          <w:lang w:val="ru"/>
        </w:rPr>
        <w:t>(мал. 2.40).</w:t>
      </w:r>
    </w:p>
    <w:p w:rsidR="003B0011" w:rsidRDefault="00EA1B1B">
      <w:pPr>
        <w:pStyle w:val="54"/>
        <w:framePr w:w="510" w:h="1935" w:wrap="around" w:hAnchor="margin" w:x="-882" w:y="5"/>
        <w:shd w:val="clear" w:color="auto" w:fill="auto"/>
        <w:spacing w:after="74" w:line="170" w:lineRule="exact"/>
        <w:ind w:left="20" w:firstLine="0"/>
      </w:pPr>
      <w:r>
        <w:rPr>
          <w:rStyle w:val="5d"/>
        </w:rPr>
        <w:lastRenderedPageBreak/>
        <w:t>X, м</w:t>
      </w:r>
    </w:p>
    <w:p w:rsidR="003B0011" w:rsidRDefault="00EA1B1B">
      <w:pPr>
        <w:pStyle w:val="115"/>
        <w:framePr w:w="510" w:h="1935" w:wrap="around" w:hAnchor="margin" w:x="-882" w:y="5"/>
        <w:shd w:val="clear" w:color="auto" w:fill="auto"/>
        <w:spacing w:before="0" w:after="0" w:line="403" w:lineRule="exact"/>
        <w:ind w:left="20" w:right="280"/>
        <w:jc w:val="both"/>
      </w:pPr>
      <w:r>
        <w:rPr>
          <w:rStyle w:val="MicrosoftSansSerif85pt1"/>
        </w:rPr>
        <w:t xml:space="preserve">40 </w:t>
      </w:r>
      <w:r>
        <w:rPr>
          <w:rStyle w:val="87"/>
        </w:rPr>
        <w:t xml:space="preserve">ЗО </w:t>
      </w:r>
      <w:r>
        <w:rPr>
          <w:rStyle w:val="MicrosoftSansSerif85pt2"/>
        </w:rPr>
        <w:t xml:space="preserve">20 </w:t>
      </w:r>
      <w:r>
        <w:rPr>
          <w:rStyle w:val="87"/>
          <w:lang w:val="ru"/>
        </w:rPr>
        <w:t>10</w:t>
      </w:r>
    </w:p>
    <w:p w:rsidR="003B0011" w:rsidRDefault="00EA1B1B">
      <w:pPr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52608" behindDoc="1" locked="0" layoutInCell="1" allowOverlap="1">
            <wp:simplePos x="0" y="0"/>
            <wp:positionH relativeFrom="margin">
              <wp:posOffset>1475740</wp:posOffset>
            </wp:positionH>
            <wp:positionV relativeFrom="margin">
              <wp:posOffset>271145</wp:posOffset>
            </wp:positionV>
            <wp:extent cx="1791970" cy="1256030"/>
            <wp:effectExtent l="0" t="0" r="0" b="0"/>
            <wp:wrapTight wrapText="bothSides">
              <wp:wrapPolygon edited="1">
                <wp:start x="2426" y="0"/>
                <wp:lineTo x="21600" y="0"/>
                <wp:lineTo x="21600" y="21600"/>
                <wp:lineTo x="0" y="21600"/>
                <wp:lineTo x="0" y="8594"/>
                <wp:lineTo x="1760" y="8594"/>
                <wp:lineTo x="1760" y="1779"/>
                <wp:lineTo x="2426" y="1779"/>
                <wp:lineTo x="2426" y="0"/>
              </wp:wrapPolygon>
            </wp:wrapTight>
            <wp:docPr id="10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"/>
                    <pic:cNvPicPr/>
                  </pic:nvPicPr>
                  <pic:blipFill>
                    <a:blip r:embed="rId2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1970" cy="12560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B0011" w:rsidRDefault="00EA1B1B">
      <w:pPr>
        <w:pStyle w:val="3f7"/>
        <w:framePr w:w="302" w:h="190" w:wrap="around" w:hAnchor="margin" w:x="2315" w:y="428"/>
        <w:shd w:val="clear" w:color="auto" w:fill="auto"/>
        <w:spacing w:line="190" w:lineRule="exact"/>
      </w:pPr>
      <w:r>
        <w:rPr>
          <w:rStyle w:val="3fe"/>
        </w:rPr>
        <w:t>Х +</w:t>
      </w:r>
    </w:p>
    <w:p w:rsidR="003B0011" w:rsidRDefault="00EA1B1B">
      <w:pPr>
        <w:pStyle w:val="afe"/>
        <w:framePr w:w="888" w:h="173" w:wrap="around" w:hAnchor="margin" w:x="3559" w:y="2598"/>
        <w:shd w:val="clear" w:color="auto" w:fill="auto"/>
        <w:spacing w:line="170" w:lineRule="exact"/>
      </w:pPr>
      <w:r>
        <w:t>Мал. 2.41</w:t>
      </w:r>
    </w:p>
    <w:p w:rsidR="003B0011" w:rsidRDefault="00EA1B1B">
      <w:pPr>
        <w:pStyle w:val="54"/>
        <w:shd w:val="clear" w:color="auto" w:fill="auto"/>
        <w:spacing w:line="331" w:lineRule="exact"/>
        <w:ind w:left="80" w:right="220" w:firstLine="0"/>
        <w:jc w:val="both"/>
        <w:sectPr w:rsidR="003B0011">
          <w:headerReference w:type="even" r:id="rId253"/>
          <w:headerReference w:type="default" r:id="rId254"/>
          <w:footerReference w:type="even" r:id="rId255"/>
          <w:footerReference w:type="default" r:id="rId256"/>
          <w:pgSz w:w="16837" w:h="23810"/>
          <w:pgMar w:top="7292" w:right="8414" w:bottom="6990" w:left="6359" w:header="0" w:footer="3" w:gutter="0"/>
          <w:cols w:space="720"/>
          <w:noEndnote/>
          <w:docGrid w:linePitch="360"/>
        </w:sectPr>
      </w:pPr>
      <w:r>
        <w:rPr>
          <w:rStyle w:val="5d"/>
          <w:lang w:val="ru"/>
        </w:rPr>
        <w:t xml:space="preserve">1 2 3 г, с </w:t>
      </w:r>
      <w:r>
        <w:rPr>
          <w:lang w:val="ru"/>
        </w:rPr>
        <w:t>Мал. 2.40</w:t>
      </w:r>
    </w:p>
    <w:p w:rsidR="003B0011" w:rsidRDefault="003B0011">
      <w:pPr>
        <w:framePr w:w="12082" w:h="308" w:hRule="exact" w:wrap="notBeside" w:vAnchor="text" w:hAnchor="text" w:xAlign="center" w:y="1" w:anchorLock="1"/>
      </w:pPr>
    </w:p>
    <w:p w:rsidR="003B0011" w:rsidRDefault="00EA1B1B">
      <w:pPr>
        <w:rPr>
          <w:sz w:val="2"/>
          <w:szCs w:val="2"/>
        </w:rPr>
        <w:sectPr w:rsidR="003B0011">
          <w:type w:val="continuous"/>
          <w:pgSz w:w="16837" w:h="23810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3B0011" w:rsidRDefault="00EA1B1B">
      <w:pPr>
        <w:pStyle w:val="115"/>
        <w:shd w:val="clear" w:color="auto" w:fill="auto"/>
        <w:spacing w:before="0" w:after="616" w:line="240" w:lineRule="exact"/>
        <w:ind w:left="20" w:right="200" w:firstLine="340"/>
        <w:jc w:val="both"/>
      </w:pPr>
      <w:r>
        <w:rPr>
          <w:rStyle w:val="850"/>
        </w:rPr>
        <w:t>Якщо тіла рухаються назустріч одне одному або одне тіло</w:t>
      </w:r>
      <w:r>
        <w:rPr>
          <w:rStyle w:val="860"/>
        </w:rPr>
        <w:t xml:space="preserve"> </w:t>
      </w:r>
      <w:r>
        <w:rPr>
          <w:rStyle w:val="850"/>
        </w:rPr>
        <w:t>наздоганяє інше, то в момент зустрічі їх координати однакові.</w:t>
      </w:r>
      <w:r>
        <w:rPr>
          <w:rStyle w:val="860"/>
        </w:rPr>
        <w:t xml:space="preserve"> </w:t>
      </w:r>
      <w:r>
        <w:rPr>
          <w:rStyle w:val="850"/>
        </w:rPr>
        <w:t>Точка перетину графіків координат двох тіл ви</w:t>
      </w:r>
      <w:r>
        <w:rPr>
          <w:rStyle w:val="850"/>
        </w:rPr>
        <w:t>значає час і ко</w:t>
      </w:r>
      <w:r>
        <w:rPr>
          <w:rStyle w:val="850"/>
        </w:rPr>
        <w:softHyphen/>
        <w:t xml:space="preserve">ординату їхньої зустрічі </w:t>
      </w:r>
      <w:r>
        <w:rPr>
          <w:rStyle w:val="850"/>
          <w:lang w:val="ru"/>
        </w:rPr>
        <w:t>(мал. 2.41).</w:t>
      </w:r>
    </w:p>
    <w:p w:rsidR="003B0011" w:rsidRDefault="00EA1B1B">
      <w:pPr>
        <w:pStyle w:val="742"/>
        <w:keepNext/>
        <w:keepLines/>
        <w:shd w:val="clear" w:color="auto" w:fill="auto"/>
        <w:spacing w:before="0" w:after="329" w:line="220" w:lineRule="exact"/>
        <w:ind w:left="20"/>
        <w:jc w:val="left"/>
      </w:pPr>
      <w:bookmarkStart w:id="60" w:name="bookmark59"/>
      <w:r>
        <w:rPr>
          <w:rStyle w:val="74a"/>
        </w:rPr>
        <w:t>ЗАПИТАННЯ ТА ЗАВДАННЯ</w:t>
      </w:r>
      <w:bookmarkEnd w:id="60"/>
    </w:p>
    <w:p w:rsidR="003B0011" w:rsidRDefault="00EA1B1B">
      <w:pPr>
        <w:pStyle w:val="103"/>
        <w:numPr>
          <w:ilvl w:val="0"/>
          <w:numId w:val="33"/>
        </w:numPr>
        <w:shd w:val="clear" w:color="auto" w:fill="auto"/>
        <w:tabs>
          <w:tab w:val="left" w:pos="596"/>
        </w:tabs>
        <w:spacing w:before="0" w:line="221" w:lineRule="exact"/>
        <w:ind w:left="20" w:right="200" w:firstLine="340"/>
      </w:pPr>
      <w:r>
        <w:t>Що являє собою графік шляху? Залежність між якими величина</w:t>
      </w:r>
      <w:r>
        <w:softHyphen/>
        <w:t>ми, що характеризують рух, він відображає?</w:t>
      </w:r>
    </w:p>
    <w:p w:rsidR="003B0011" w:rsidRDefault="00CC070E">
      <w:pPr>
        <w:framePr w:w="682" w:h="826" w:hSpace="102" w:vSpace="221" w:wrap="around" w:hAnchor="margin" w:x="-42" w:y="428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114" name="Рисунок 114" descr="C:\Users\NDU\AppData\Local\Temp\FineReader10\media\image12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4" descr="C:\Users\NDU\AppData\Local\Temp\FineReader10\media\image120.jpeg"/>
                    <pic:cNvPicPr>
                      <a:picLocks noChangeAspect="1" noChangeArrowheads="1"/>
                    </pic:cNvPicPr>
                  </pic:nvPicPr>
                  <pic:blipFill>
                    <a:blip r:embed="rId2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CC070E">
      <w:pPr>
        <w:framePr w:w="2832" w:h="2813" w:hSpace="555" w:vSpace="485" w:wrap="around" w:vAnchor="text" w:hAnchor="margin" w:x="73" w:y="870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807210" cy="1591310"/>
            <wp:effectExtent l="0" t="0" r="0" b="0"/>
            <wp:docPr id="115" name="Рисунок 115" descr="C:\Users\NDU\AppData\Local\Temp\FineReader10\media\image12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" descr="C:\Users\NDU\AppData\Local\Temp\FineReader10\media\image121.jpeg"/>
                    <pic:cNvPicPr>
                      <a:picLocks noChangeAspect="1" noChangeArrowheads="1"/>
                    </pic:cNvPicPr>
                  </pic:nvPicPr>
                  <pic:blipFill>
                    <a:blip r:embed="rId2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7210" cy="1591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2832" w:h="2813" w:hSpace="555" w:vSpace="485" w:wrap="around" w:vAnchor="text" w:hAnchor="margin" w:x="73" w:y="870"/>
        <w:shd w:val="clear" w:color="auto" w:fill="auto"/>
        <w:spacing w:line="170" w:lineRule="exact"/>
        <w:jc w:val="center"/>
      </w:pPr>
      <w:r>
        <w:t>Мал. 2.42</w:t>
      </w:r>
    </w:p>
    <w:p w:rsidR="003B0011" w:rsidRDefault="00EA1B1B">
      <w:pPr>
        <w:pStyle w:val="103"/>
        <w:numPr>
          <w:ilvl w:val="0"/>
          <w:numId w:val="33"/>
        </w:numPr>
        <w:shd w:val="clear" w:color="auto" w:fill="auto"/>
        <w:tabs>
          <w:tab w:val="left" w:pos="606"/>
        </w:tabs>
        <w:spacing w:before="0" w:after="376" w:line="221" w:lineRule="exact"/>
        <w:ind w:left="20" w:right="200" w:firstLine="340"/>
      </w:pPr>
      <w:r>
        <w:t>На мал. 2.42 зо</w:t>
      </w:r>
      <w:r>
        <w:t>бражено графіки шляху трьох тіл. Швидкість якого</w:t>
      </w:r>
      <w:r>
        <w:rPr>
          <w:rStyle w:val="104"/>
        </w:rPr>
        <w:t xml:space="preserve"> </w:t>
      </w:r>
      <w:r>
        <w:t>тіла найбільша, а якого найменша?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8"/>
        <w:gridCol w:w="226"/>
        <w:gridCol w:w="226"/>
        <w:gridCol w:w="216"/>
        <w:gridCol w:w="226"/>
        <w:gridCol w:w="226"/>
        <w:gridCol w:w="221"/>
        <w:gridCol w:w="221"/>
        <w:gridCol w:w="226"/>
        <w:gridCol w:w="226"/>
        <w:gridCol w:w="221"/>
        <w:gridCol w:w="221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226"/>
        </w:trPr>
        <w:tc>
          <w:tcPr>
            <w:tcW w:w="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="2741" w:h="2251" w:wrap="notBeside" w:vAnchor="text" w:hAnchor="text" w:x="227" w:y="1"/>
              <w:shd w:val="clear" w:color="auto" w:fill="auto"/>
              <w:spacing w:before="0" w:after="0" w:line="240" w:lineRule="auto"/>
              <w:ind w:left="80"/>
              <w:jc w:val="left"/>
            </w:pPr>
            <w:r>
              <w:rPr>
                <w:rStyle w:val="87"/>
                <w:lang w:val="ru"/>
              </w:rPr>
              <w:t>к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26"/>
        </w:trPr>
        <w:tc>
          <w:tcPr>
            <w:tcW w:w="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26"/>
        </w:trPr>
        <w:tc>
          <w:tcPr>
            <w:tcW w:w="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63"/>
              <w:framePr w:w="2741" w:h="2251" w:wrap="notBeside" w:vAnchor="text" w:hAnchor="text" w:x="227" w:y="1"/>
              <w:shd w:val="clear" w:color="auto" w:fill="auto"/>
              <w:spacing w:after="0" w:line="240" w:lineRule="auto"/>
              <w:ind w:left="40" w:firstLine="0"/>
              <w:jc w:val="left"/>
            </w:pPr>
            <w:r>
              <w:rPr>
                <w:rStyle w:val="6f1"/>
              </w:rPr>
              <w:t>А</w:t>
            </w: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63"/>
              <w:framePr w:w="2741" w:h="2251" w:wrap="notBeside" w:vAnchor="text" w:hAnchor="text" w:x="227" w:y="1"/>
              <w:shd w:val="clear" w:color="auto" w:fill="auto"/>
              <w:spacing w:after="0" w:line="240" w:lineRule="auto"/>
              <w:ind w:left="20" w:firstLine="0"/>
              <w:jc w:val="left"/>
            </w:pPr>
            <w:r>
              <w:rPr>
                <w:rStyle w:val="6f1"/>
              </w:rPr>
              <w:t>В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26"/>
        </w:trPr>
        <w:tc>
          <w:tcPr>
            <w:tcW w:w="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21"/>
        </w:trPr>
        <w:tc>
          <w:tcPr>
            <w:tcW w:w="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26"/>
        </w:trPr>
        <w:tc>
          <w:tcPr>
            <w:tcW w:w="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21"/>
        </w:trPr>
        <w:tc>
          <w:tcPr>
            <w:tcW w:w="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26"/>
        </w:trPr>
        <w:tc>
          <w:tcPr>
            <w:tcW w:w="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26"/>
        </w:trPr>
        <w:tc>
          <w:tcPr>
            <w:tcW w:w="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  <w:tc>
          <w:tcPr>
            <w:tcW w:w="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741" w:h="2251" w:wrap="notBeside" w:vAnchor="text" w:hAnchor="text" w:x="227" w:y="1"/>
              <w:rPr>
                <w:sz w:val="10"/>
                <w:szCs w:val="10"/>
              </w:rPr>
            </w:pPr>
          </w:p>
        </w:tc>
      </w:tr>
    </w:tbl>
    <w:p w:rsidR="003B0011" w:rsidRDefault="00EA1B1B">
      <w:pPr>
        <w:pStyle w:val="2ffff"/>
        <w:framePr w:w="197" w:h="1828" w:wrap="notBeside" w:vAnchor="text" w:hAnchor="text" w:y="140"/>
        <w:shd w:val="clear" w:color="auto" w:fill="auto"/>
        <w:spacing w:line="456" w:lineRule="exact"/>
        <w:jc w:val="both"/>
      </w:pPr>
      <w:r>
        <w:rPr>
          <w:rStyle w:val="2MicrosoftSansSerif85pt"/>
        </w:rPr>
        <w:t xml:space="preserve">40 </w:t>
      </w:r>
      <w:r>
        <w:rPr>
          <w:rStyle w:val="2ffff2"/>
        </w:rPr>
        <w:t xml:space="preserve">ЗО </w:t>
      </w:r>
      <w:r>
        <w:rPr>
          <w:rStyle w:val="29pt3"/>
        </w:rPr>
        <w:t xml:space="preserve">20 </w:t>
      </w:r>
      <w:r>
        <w:rPr>
          <w:rStyle w:val="2ffff2"/>
          <w:lang w:val="ru"/>
        </w:rPr>
        <w:t>10</w:t>
      </w:r>
    </w:p>
    <w:p w:rsidR="003B0011" w:rsidRDefault="00EA1B1B">
      <w:pPr>
        <w:pStyle w:val="afff4"/>
        <w:framePr w:w="2717" w:h="695" w:wrap="notBeside" w:vAnchor="text" w:hAnchor="text" w:x="246" w:y="2173"/>
        <w:shd w:val="clear" w:color="auto" w:fill="auto"/>
        <w:spacing w:line="346" w:lineRule="exact"/>
        <w:jc w:val="center"/>
      </w:pPr>
      <w:r>
        <w:rPr>
          <w:rStyle w:val="affff5"/>
          <w:lang w:val="ru"/>
        </w:rPr>
        <w:t xml:space="preserve">0 10 20 </w:t>
      </w:r>
      <w:r>
        <w:rPr>
          <w:rStyle w:val="affff5"/>
        </w:rPr>
        <w:t xml:space="preserve">ЗО </w:t>
      </w:r>
      <w:r>
        <w:rPr>
          <w:rStyle w:val="affff5"/>
          <w:lang w:val="ru"/>
        </w:rPr>
        <w:t xml:space="preserve">40 50 г, с </w:t>
      </w:r>
      <w:r>
        <w:rPr>
          <w:lang w:val="ru"/>
        </w:rPr>
        <w:t>Мал. 2.43</w:t>
      </w:r>
    </w:p>
    <w:p w:rsidR="003B0011" w:rsidRDefault="00EA1B1B">
      <w:pPr>
        <w:rPr>
          <w:sz w:val="2"/>
          <w:szCs w:val="2"/>
        </w:rPr>
      </w:pPr>
      <w:r>
        <w:br w:type="page"/>
      </w:r>
    </w:p>
    <w:p w:rsidR="003B0011" w:rsidRDefault="00EA1B1B">
      <w:pPr>
        <w:pStyle w:val="103"/>
        <w:numPr>
          <w:ilvl w:val="0"/>
          <w:numId w:val="33"/>
        </w:numPr>
        <w:shd w:val="clear" w:color="auto" w:fill="auto"/>
        <w:tabs>
          <w:tab w:val="left" w:pos="624"/>
        </w:tabs>
        <w:spacing w:before="0" w:line="226" w:lineRule="exact"/>
        <w:ind w:right="60"/>
      </w:pPr>
      <w:r>
        <w:lastRenderedPageBreak/>
        <w:t>За графіком шляху пішохода</w:t>
      </w:r>
      <w:r>
        <w:rPr>
          <w:rStyle w:val="104"/>
        </w:rPr>
        <w:t xml:space="preserve"> </w:t>
      </w:r>
      <w:r>
        <w:t>(мал. 2.43) визначити: а) як рухався</w:t>
      </w:r>
      <w:r>
        <w:rPr>
          <w:rStyle w:val="104"/>
        </w:rPr>
        <w:t xml:space="preserve"> </w:t>
      </w:r>
      <w:r>
        <w:t>пішохід протягом усього часу спосте</w:t>
      </w:r>
      <w:r>
        <w:softHyphen/>
        <w:t>реження; б) шлях, пройдений ним за</w:t>
      </w:r>
    </w:p>
    <w:p w:rsidR="003B0011" w:rsidRDefault="00EA1B1B">
      <w:pPr>
        <w:pStyle w:val="103"/>
        <w:numPr>
          <w:ilvl w:val="1"/>
          <w:numId w:val="33"/>
        </w:numPr>
        <w:shd w:val="clear" w:color="auto" w:fill="auto"/>
        <w:tabs>
          <w:tab w:val="left" w:pos="283"/>
        </w:tabs>
        <w:spacing w:before="0" w:line="226" w:lineRule="exact"/>
        <w:ind w:right="60"/>
      </w:pPr>
      <w:r>
        <w:t>с та за увесь час спостереження;</w:t>
      </w:r>
      <w:r>
        <w:rPr>
          <w:rStyle w:val="104"/>
        </w:rPr>
        <w:t xml:space="preserve"> </w:t>
      </w:r>
      <w:r>
        <w:t>в) швидкість, з якою рухався пішохід</w:t>
      </w:r>
      <w:r>
        <w:rPr>
          <w:rStyle w:val="104"/>
        </w:rPr>
        <w:t xml:space="preserve"> </w:t>
      </w:r>
      <w:r>
        <w:t>перші 30 с.</w:t>
      </w:r>
    </w:p>
    <w:p w:rsidR="003B0011" w:rsidRDefault="00EA1B1B">
      <w:pPr>
        <w:pStyle w:val="103"/>
        <w:numPr>
          <w:ilvl w:val="0"/>
          <w:numId w:val="33"/>
        </w:numPr>
        <w:shd w:val="clear" w:color="auto" w:fill="auto"/>
        <w:tabs>
          <w:tab w:val="left" w:pos="571"/>
        </w:tabs>
        <w:spacing w:before="0" w:line="226" w:lineRule="exact"/>
        <w:ind w:right="60"/>
      </w:pPr>
      <w:r>
        <w:t>На мал. 2.44 зображено граф</w:t>
      </w:r>
      <w:r>
        <w:t>ік</w:t>
      </w:r>
      <w:r>
        <w:rPr>
          <w:rStyle w:val="104"/>
        </w:rPr>
        <w:t xml:space="preserve"> </w:t>
      </w:r>
      <w:r>
        <w:t>швидкості автомобіля. За графіком</w:t>
      </w:r>
      <w:r>
        <w:rPr>
          <w:rStyle w:val="104"/>
        </w:rPr>
        <w:t xml:space="preserve"> </w:t>
      </w:r>
      <w:r>
        <w:t>визначити:</w:t>
      </w:r>
    </w:p>
    <w:p w:rsidR="003B0011" w:rsidRDefault="00EA1B1B">
      <w:pPr>
        <w:pStyle w:val="103"/>
        <w:numPr>
          <w:ilvl w:val="0"/>
          <w:numId w:val="34"/>
        </w:numPr>
        <w:shd w:val="clear" w:color="auto" w:fill="auto"/>
        <w:tabs>
          <w:tab w:val="left" w:pos="600"/>
        </w:tabs>
        <w:spacing w:before="0" w:line="226" w:lineRule="exact"/>
        <w:ind w:right="60"/>
      </w:pPr>
      <w:r>
        <w:t>з якою швидкістю рухався ав</w:t>
      </w:r>
      <w:r>
        <w:softHyphen/>
        <w:t>томобіль протягом перших 1,5 год від</w:t>
      </w:r>
      <w:r>
        <w:rPr>
          <w:rStyle w:val="104"/>
        </w:rPr>
        <w:t xml:space="preserve"> </w:t>
      </w:r>
      <w:r>
        <w:t>початку руху;</w:t>
      </w:r>
    </w:p>
    <w:p w:rsidR="003B0011" w:rsidRDefault="00EA1B1B">
      <w:pPr>
        <w:pStyle w:val="103"/>
        <w:numPr>
          <w:ilvl w:val="0"/>
          <w:numId w:val="34"/>
        </w:numPr>
        <w:shd w:val="clear" w:color="auto" w:fill="auto"/>
        <w:tabs>
          <w:tab w:val="left" w:pos="575"/>
        </w:tabs>
        <w:spacing w:before="0" w:line="226" w:lineRule="exact"/>
        <w:ind w:firstLine="340"/>
        <w:jc w:val="left"/>
      </w:pPr>
      <w:r>
        <w:t>скільки часу рухався автомобіль;</w:t>
      </w:r>
    </w:p>
    <w:p w:rsidR="003B0011" w:rsidRDefault="00EA1B1B">
      <w:pPr>
        <w:pStyle w:val="103"/>
        <w:numPr>
          <w:ilvl w:val="0"/>
          <w:numId w:val="34"/>
        </w:numPr>
        <w:shd w:val="clear" w:color="auto" w:fill="auto"/>
        <w:tabs>
          <w:tab w:val="left" w:pos="581"/>
        </w:tabs>
        <w:spacing w:before="0" w:line="226" w:lineRule="exact"/>
        <w:ind w:right="60" w:firstLine="340"/>
        <w:jc w:val="left"/>
      </w:pPr>
      <w:r>
        <w:t>якою була швидкість автомобіля через 2,5 год після початку спо</w:t>
      </w:r>
      <w:r>
        <w:softHyphen/>
        <w:t>стереження руху;</w:t>
      </w:r>
    </w:p>
    <w:p w:rsidR="003B0011" w:rsidRDefault="00EA1B1B">
      <w:pPr>
        <w:pStyle w:val="103"/>
        <w:numPr>
          <w:ilvl w:val="0"/>
          <w:numId w:val="34"/>
        </w:numPr>
        <w:shd w:val="clear" w:color="auto" w:fill="auto"/>
        <w:tabs>
          <w:tab w:val="left" w:pos="580"/>
        </w:tabs>
        <w:spacing w:before="0" w:line="226" w:lineRule="exact"/>
        <w:ind w:firstLine="340"/>
        <w:jc w:val="left"/>
      </w:pPr>
      <w:r>
        <w:t>який шлях проїхав автомобіль до першої зупинки;</w:t>
      </w:r>
    </w:p>
    <w:p w:rsidR="003B0011" w:rsidRDefault="00EA1B1B">
      <w:pPr>
        <w:pStyle w:val="103"/>
        <w:numPr>
          <w:ilvl w:val="0"/>
          <w:numId w:val="34"/>
        </w:numPr>
        <w:shd w:val="clear" w:color="auto" w:fill="auto"/>
        <w:tabs>
          <w:tab w:val="left" w:pos="586"/>
        </w:tabs>
        <w:spacing w:before="0" w:line="226" w:lineRule="exact"/>
        <w:ind w:right="60" w:firstLine="340"/>
        <w:jc w:val="left"/>
      </w:pPr>
      <w:r>
        <w:t>який шлях подолав автомобіль протягом усього часу спостере</w:t>
      </w:r>
      <w:r>
        <w:softHyphen/>
        <w:t>ження;</w:t>
      </w:r>
    </w:p>
    <w:p w:rsidR="003B0011" w:rsidRDefault="00EA1B1B">
      <w:pPr>
        <w:pStyle w:val="103"/>
        <w:numPr>
          <w:ilvl w:val="0"/>
          <w:numId w:val="34"/>
        </w:numPr>
        <w:shd w:val="clear" w:color="auto" w:fill="auto"/>
        <w:tabs>
          <w:tab w:val="left" w:pos="590"/>
        </w:tabs>
        <w:spacing w:before="0" w:line="226" w:lineRule="exact"/>
        <w:ind w:right="60" w:firstLine="340"/>
        <w:jc w:val="left"/>
      </w:pPr>
      <w:r>
        <w:t>на якій відстані (де) відносно його положення на момент початку</w:t>
      </w:r>
      <w:r>
        <w:rPr>
          <w:rStyle w:val="104"/>
        </w:rPr>
        <w:t xml:space="preserve"> </w:t>
      </w:r>
      <w:r>
        <w:t>спостереження знаходився автомобіль з третьої до четвертої години</w:t>
      </w:r>
      <w:r>
        <w:rPr>
          <w:rStyle w:val="104"/>
        </w:rPr>
        <w:t xml:space="preserve"> </w:t>
      </w:r>
      <w:r>
        <w:t>спостереженн</w:t>
      </w:r>
      <w:r>
        <w:t>я за ним, якщо він увесь час рухався однією і тією самою</w:t>
      </w:r>
      <w:r>
        <w:rPr>
          <w:rStyle w:val="104"/>
        </w:rPr>
        <w:t xml:space="preserve"> </w:t>
      </w:r>
      <w:r>
        <w:t>дорогою.</w:t>
      </w:r>
    </w:p>
    <w:p w:rsidR="003B0011" w:rsidRDefault="00EA1B1B">
      <w:pPr>
        <w:pStyle w:val="103"/>
        <w:shd w:val="clear" w:color="auto" w:fill="auto"/>
        <w:spacing w:before="0" w:after="273" w:line="226" w:lineRule="exact"/>
        <w:ind w:right="60" w:firstLine="340"/>
        <w:jc w:val="left"/>
      </w:pPr>
      <w:r>
        <w:t>За графіком швидкості побудуйте графік координати і графік шляху</w:t>
      </w:r>
      <w:r>
        <w:rPr>
          <w:rStyle w:val="104"/>
        </w:rPr>
        <w:t xml:space="preserve"> </w:t>
      </w:r>
      <w:r>
        <w:t>цього автомобіля.</w:t>
      </w:r>
    </w:p>
    <w:p w:rsidR="003B0011" w:rsidRDefault="00EA1B1B">
      <w:pPr>
        <w:pStyle w:val="67"/>
        <w:keepNext/>
        <w:keepLines/>
        <w:shd w:val="clear" w:color="auto" w:fill="auto"/>
        <w:spacing w:after="195"/>
        <w:ind w:left="360" w:right="360"/>
        <w:jc w:val="right"/>
      </w:pPr>
      <w:bookmarkStart w:id="61" w:name="bookmark60"/>
      <w:r>
        <w:rPr>
          <w:rStyle w:val="6b"/>
        </w:rPr>
        <w:t>§ 20. НЕРІВНОМІРНИЙ ПРЯМОЛІНІЙНИЙ РУХ.</w:t>
      </w:r>
      <w:r>
        <w:rPr>
          <w:rStyle w:val="6c"/>
        </w:rPr>
        <w:t xml:space="preserve"> </w:t>
      </w:r>
      <w:r>
        <w:rPr>
          <w:rStyle w:val="6b"/>
        </w:rPr>
        <w:t>СЕРЕДНЯ ШВИДКІСТЬ НЕРІВНОМІРНОГО РУХУ</w:t>
      </w:r>
      <w:bookmarkEnd w:id="61"/>
    </w:p>
    <w:p w:rsidR="003B0011" w:rsidRDefault="00EA1B1B">
      <w:pPr>
        <w:pStyle w:val="115"/>
        <w:shd w:val="clear" w:color="auto" w:fill="auto"/>
        <w:spacing w:before="0" w:after="0" w:line="240" w:lineRule="exact"/>
        <w:ind w:right="60" w:firstLine="340"/>
        <w:jc w:val="both"/>
      </w:pPr>
      <w:r>
        <w:rPr>
          <w:rStyle w:val="afffa"/>
        </w:rPr>
        <w:t>Нерівномірний рух.</w:t>
      </w:r>
      <w:r>
        <w:rPr>
          <w:rStyle w:val="850"/>
        </w:rPr>
        <w:t xml:space="preserve"> У живій та неживій природі є небагато</w:t>
      </w:r>
      <w:r>
        <w:rPr>
          <w:rStyle w:val="860"/>
        </w:rPr>
        <w:t xml:space="preserve"> </w:t>
      </w:r>
      <w:r>
        <w:rPr>
          <w:rStyle w:val="850"/>
        </w:rPr>
        <w:t>тіл, які рухаються рівномірно протягом тривалого часу. Лише</w:t>
      </w:r>
      <w:r>
        <w:rPr>
          <w:rStyle w:val="860"/>
        </w:rPr>
        <w:t xml:space="preserve"> </w:t>
      </w:r>
      <w:r>
        <w:rPr>
          <w:rStyle w:val="850"/>
        </w:rPr>
        <w:t>на прямій автостраді автомобіль може деякий час рухатися</w:t>
      </w:r>
    </w:p>
    <w:p w:rsidR="003B0011" w:rsidRDefault="00EA1B1B">
      <w:pPr>
        <w:pStyle w:val="115"/>
        <w:framePr w:w="608" w:h="321" w:hSpace="195" w:wrap="around" w:hAnchor="margin" w:x="3571" w:y="-22"/>
        <w:shd w:val="clear" w:color="auto" w:fill="auto"/>
        <w:spacing w:before="0" w:after="0" w:line="190" w:lineRule="exact"/>
        <w:ind w:left="140"/>
        <w:jc w:val="left"/>
      </w:pPr>
      <w:r>
        <w:rPr>
          <w:rStyle w:val="affff"/>
        </w:rPr>
        <w:t>V</w:t>
      </w:r>
      <w:r>
        <w:rPr>
          <w:rStyle w:val="87"/>
        </w:rPr>
        <w:t xml:space="preserve"> </w:t>
      </w:r>
      <w:r>
        <w:rPr>
          <w:rStyle w:val="950"/>
        </w:rPr>
        <w:t>км</w:t>
      </w:r>
    </w:p>
    <w:p w:rsidR="003B0011" w:rsidRDefault="00EA1B1B">
      <w:pPr>
        <w:pStyle w:val="54"/>
        <w:framePr w:w="608" w:h="321" w:hSpace="195" w:wrap="around" w:hAnchor="margin" w:x="3571" w:y="-22"/>
        <w:shd w:val="clear" w:color="auto" w:fill="auto"/>
        <w:spacing w:line="170" w:lineRule="exact"/>
        <w:ind w:left="140" w:firstLine="0"/>
      </w:pPr>
      <w:r>
        <w:rPr>
          <w:rStyle w:val="5d"/>
        </w:rPr>
        <w:t>'год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8"/>
        <w:gridCol w:w="139"/>
        <w:gridCol w:w="139"/>
        <w:gridCol w:w="134"/>
        <w:gridCol w:w="139"/>
        <w:gridCol w:w="139"/>
        <w:gridCol w:w="139"/>
        <w:gridCol w:w="134"/>
        <w:gridCol w:w="139"/>
        <w:gridCol w:w="139"/>
        <w:gridCol w:w="134"/>
        <w:gridCol w:w="134"/>
        <w:gridCol w:w="120"/>
        <w:gridCol w:w="139"/>
        <w:gridCol w:w="134"/>
        <w:gridCol w:w="139"/>
        <w:gridCol w:w="139"/>
        <w:gridCol w:w="139"/>
        <w:gridCol w:w="139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139"/>
        </w:trPr>
        <w:tc>
          <w:tcPr>
            <w:tcW w:w="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34"/>
        </w:trPr>
        <w:tc>
          <w:tcPr>
            <w:tcW w:w="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39"/>
        </w:trPr>
        <w:tc>
          <w:tcPr>
            <w:tcW w:w="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34"/>
        </w:trPr>
        <w:tc>
          <w:tcPr>
            <w:tcW w:w="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34"/>
        </w:trPr>
        <w:tc>
          <w:tcPr>
            <w:tcW w:w="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39"/>
        </w:trPr>
        <w:tc>
          <w:tcPr>
            <w:tcW w:w="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39"/>
        </w:trPr>
        <w:tc>
          <w:tcPr>
            <w:tcW w:w="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39"/>
        </w:trPr>
        <w:tc>
          <w:tcPr>
            <w:tcW w:w="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39"/>
        </w:trPr>
        <w:tc>
          <w:tcPr>
            <w:tcW w:w="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99"/>
              <w:framePr w:w="2621" w:h="2203" w:wrap="around" w:hAnchor="margin" w:x="3942" w:y="313"/>
              <w:shd w:val="clear" w:color="auto" w:fill="auto"/>
              <w:spacing w:line="240" w:lineRule="auto"/>
              <w:ind w:left="40"/>
              <w:jc w:val="left"/>
            </w:pPr>
            <w:r>
              <w:rPr>
                <w:rStyle w:val="9ff7"/>
              </w:rPr>
              <w:t>і</w:t>
            </w: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39"/>
        </w:trPr>
        <w:tc>
          <w:tcPr>
            <w:tcW w:w="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34"/>
        </w:trPr>
        <w:tc>
          <w:tcPr>
            <w:tcW w:w="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39"/>
        </w:trPr>
        <w:tc>
          <w:tcPr>
            <w:tcW w:w="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25"/>
        </w:trPr>
        <w:tc>
          <w:tcPr>
            <w:tcW w:w="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39"/>
        </w:trPr>
        <w:tc>
          <w:tcPr>
            <w:tcW w:w="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  <w:tc>
          <w:tcPr>
            <w:tcW w:w="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="2621" w:h="2203" w:wrap="around" w:hAnchor="margin" w:x="3942" w:y="313"/>
              <w:rPr>
                <w:sz w:val="10"/>
                <w:szCs w:val="10"/>
              </w:rPr>
            </w:pPr>
          </w:p>
        </w:tc>
      </w:tr>
    </w:tbl>
    <w:p w:rsidR="003B0011" w:rsidRDefault="00EA1B1B">
      <w:pPr>
        <w:pStyle w:val="2ffff"/>
        <w:framePr w:w="240" w:h="1935" w:wrap="around" w:hAnchor="margin" w:x="3620" w:y="555"/>
        <w:shd w:val="clear" w:color="auto" w:fill="auto"/>
        <w:spacing w:line="274" w:lineRule="exact"/>
        <w:ind w:left="40"/>
        <w:jc w:val="both"/>
      </w:pPr>
      <w:r>
        <w:rPr>
          <w:rStyle w:val="285pt0"/>
        </w:rPr>
        <w:t xml:space="preserve">90 </w:t>
      </w:r>
      <w:r>
        <w:rPr>
          <w:rStyle w:val="27pt"/>
        </w:rPr>
        <w:t xml:space="preserve">60 </w:t>
      </w:r>
      <w:r>
        <w:rPr>
          <w:rStyle w:val="2ffff1"/>
        </w:rPr>
        <w:t xml:space="preserve">ЗО 0 -ЗО </w:t>
      </w:r>
      <w:r>
        <w:rPr>
          <w:rStyle w:val="27pt"/>
        </w:rPr>
        <w:t xml:space="preserve">-60 </w:t>
      </w:r>
      <w:r>
        <w:rPr>
          <w:rStyle w:val="285pt0"/>
        </w:rPr>
        <w:t>-90</w:t>
      </w:r>
    </w:p>
    <w:p w:rsidR="003B0011" w:rsidRDefault="00EA1B1B">
      <w:pPr>
        <w:pStyle w:val="afff4"/>
        <w:framePr w:w="898" w:h="173" w:wrap="around" w:hAnchor="margin" w:x="4648" w:y="2708"/>
        <w:shd w:val="clear" w:color="auto" w:fill="auto"/>
        <w:spacing w:line="170" w:lineRule="exact"/>
        <w:jc w:val="left"/>
      </w:pPr>
      <w:r>
        <w:t>Мал. 2.44</w:t>
      </w:r>
    </w:p>
    <w:p w:rsidR="003B0011" w:rsidRDefault="00EA1B1B">
      <w:pPr>
        <w:pStyle w:val="115"/>
        <w:numPr>
          <w:ilvl w:val="1"/>
          <w:numId w:val="34"/>
        </w:numPr>
        <w:shd w:val="clear" w:color="auto" w:fill="auto"/>
        <w:tabs>
          <w:tab w:val="left" w:pos="278"/>
        </w:tabs>
        <w:spacing w:before="0" w:after="0" w:line="240" w:lineRule="exact"/>
        <w:ind w:right="60"/>
        <w:jc w:val="both"/>
        <w:sectPr w:rsidR="003B0011">
          <w:type w:val="continuous"/>
          <w:pgSz w:w="16837" w:h="23810"/>
          <w:pgMar w:top="7292" w:right="4878" w:bottom="6990" w:left="5252" w:header="0" w:footer="3" w:gutter="0"/>
          <w:cols w:space="720"/>
          <w:noEndnote/>
          <w:docGrid w:linePitch="360"/>
        </w:sectPr>
      </w:pPr>
      <w:r>
        <w:rPr>
          <w:rStyle w:val="850"/>
        </w:rPr>
        <w:t>сталою швидкістю. На міських вулицях водію доводиться</w:t>
      </w:r>
      <w:r>
        <w:rPr>
          <w:rStyle w:val="860"/>
        </w:rPr>
        <w:t xml:space="preserve"> </w:t>
      </w:r>
      <w:r>
        <w:rPr>
          <w:rStyle w:val="850"/>
        </w:rPr>
        <w:t>часто змінювати швидкість свого транспортного засобу: зу</w:t>
      </w:r>
      <w:r>
        <w:rPr>
          <w:rStyle w:val="850"/>
        </w:rPr>
        <w:softHyphen/>
        <w:t>пинятися перед світлофорами й знову рушати, пригальмовува</w:t>
      </w:r>
      <w:r>
        <w:rPr>
          <w:rStyle w:val="850"/>
        </w:rPr>
        <w:softHyphen/>
        <w:t>ти перед пішохідними переходами й на поворотах. Рушаючи</w:t>
      </w:r>
      <w:r>
        <w:rPr>
          <w:rStyle w:val="850"/>
        </w:rPr>
        <w:t xml:space="preserve"> зі</w:t>
      </w:r>
      <w:r>
        <w:rPr>
          <w:rStyle w:val="860"/>
        </w:rPr>
        <w:t xml:space="preserve"> </w:t>
      </w:r>
      <w:r>
        <w:rPr>
          <w:rStyle w:val="850"/>
        </w:rPr>
        <w:t>станції, потяг поступово збільшує свою швидкість: за однако</w:t>
      </w:r>
      <w:r>
        <w:rPr>
          <w:rStyle w:val="850"/>
        </w:rPr>
        <w:softHyphen/>
        <w:t>ві проміжки часу проходить дедалі більші відстані. Перед зу</w:t>
      </w:r>
      <w:r>
        <w:rPr>
          <w:rStyle w:val="850"/>
        </w:rPr>
        <w:softHyphen/>
        <w:t>пинкою він уповільнює свій рух — зменшує швидкість і кож</w:t>
      </w:r>
      <w:r>
        <w:rPr>
          <w:rStyle w:val="850"/>
        </w:rPr>
        <w:softHyphen/>
        <w:t>ної наступної секунди проходить усе менші й менші відстані</w:t>
      </w:r>
      <w:r>
        <w:rPr>
          <w:rStyle w:val="860"/>
        </w:rPr>
        <w:t xml:space="preserve"> </w:t>
      </w:r>
      <w:r>
        <w:rPr>
          <w:rStyle w:val="850"/>
        </w:rPr>
        <w:t>аж до зупинки.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850"/>
        </w:rPr>
        <w:lastRenderedPageBreak/>
        <w:t>В</w:t>
      </w:r>
      <w:r>
        <w:rPr>
          <w:rStyle w:val="850"/>
        </w:rPr>
        <w:t>ізок, на якому стоїть кра</w:t>
      </w:r>
      <w:r>
        <w:rPr>
          <w:rStyle w:val="850"/>
        </w:rPr>
        <w:softHyphen/>
        <w:t>пельниця, скочується по похилій</w:t>
      </w:r>
      <w:r>
        <w:rPr>
          <w:rStyle w:val="860"/>
        </w:rPr>
        <w:t xml:space="preserve"> </w:t>
      </w:r>
      <w:r>
        <w:rPr>
          <w:rStyle w:val="850"/>
        </w:rPr>
        <w:t>поверхні. Він теж рухається не</w:t>
      </w:r>
      <w:r>
        <w:rPr>
          <w:rStyle w:val="850"/>
        </w:rPr>
        <w:softHyphen/>
        <w:t>рівномірно (мал. 2.45). Про це</w:t>
      </w:r>
      <w:r>
        <w:rPr>
          <w:rStyle w:val="860"/>
        </w:rPr>
        <w:t xml:space="preserve"> </w:t>
      </w:r>
      <w:r>
        <w:rPr>
          <w:rStyle w:val="850"/>
        </w:rPr>
        <w:t>свідчать різні відстані між кра</w:t>
      </w:r>
      <w:r>
        <w:rPr>
          <w:rStyle w:val="850"/>
        </w:rPr>
        <w:softHyphen/>
        <w:t>плями, які рівномірно витікають</w:t>
      </w:r>
      <w:r>
        <w:rPr>
          <w:rStyle w:val="860"/>
        </w:rPr>
        <w:t xml:space="preserve"> </w:t>
      </w:r>
      <w:r>
        <w:rPr>
          <w:rStyle w:val="850"/>
        </w:rPr>
        <w:t>із крапельниці.</w:t>
      </w:r>
    </w:p>
    <w:p w:rsidR="003B0011" w:rsidRDefault="00EA1B1B">
      <w:pPr>
        <w:pStyle w:val="115"/>
        <w:shd w:val="clear" w:color="auto" w:fill="auto"/>
        <w:spacing w:before="0" w:after="180" w:line="240" w:lineRule="exact"/>
        <w:ind w:left="20" w:right="20" w:firstLine="340"/>
        <w:jc w:val="both"/>
      </w:pPr>
      <w:r>
        <w:rPr>
          <w:rStyle w:val="850"/>
        </w:rPr>
        <w:t>Під час нерівномірного руху</w:t>
      </w:r>
      <w:r>
        <w:rPr>
          <w:rStyle w:val="860"/>
        </w:rPr>
        <w:t xml:space="preserve"> </w:t>
      </w:r>
      <w:r>
        <w:rPr>
          <w:rStyle w:val="850"/>
        </w:rPr>
        <w:t>за однакові проміжки часу пе</w:t>
      </w:r>
      <w:r>
        <w:rPr>
          <w:rStyle w:val="850"/>
        </w:rPr>
        <w:t>ре</w:t>
      </w:r>
      <w:r>
        <w:rPr>
          <w:rStyle w:val="850"/>
        </w:rPr>
        <w:softHyphen/>
        <w:t>міщення тіла неоднакові. Це</w:t>
      </w:r>
      <w:r>
        <w:rPr>
          <w:rStyle w:val="860"/>
        </w:rPr>
        <w:t xml:space="preserve"> </w:t>
      </w:r>
      <w:r>
        <w:rPr>
          <w:rStyle w:val="850"/>
        </w:rPr>
        <w:t>означає, що його швидкість змі</w:t>
      </w:r>
      <w:r>
        <w:rPr>
          <w:rStyle w:val="850"/>
        </w:rPr>
        <w:softHyphen/>
        <w:t>нюється.</w:t>
      </w:r>
      <w:r>
        <w:rPr>
          <w:rStyle w:val="afffc"/>
        </w:rPr>
        <w:t xml:space="preserve"> Нерівномірний рух </w:t>
      </w:r>
      <w:r>
        <w:rPr>
          <w:rStyle w:val="affff"/>
        </w:rPr>
        <w:t xml:space="preserve">— </w:t>
      </w:r>
      <w:r>
        <w:rPr>
          <w:rStyle w:val="afffc"/>
        </w:rPr>
        <w:t>це рух, під час якого швидкість</w:t>
      </w:r>
      <w:r>
        <w:rPr>
          <w:rStyle w:val="afffe"/>
        </w:rPr>
        <w:t xml:space="preserve"> </w:t>
      </w:r>
      <w:r>
        <w:rPr>
          <w:rStyle w:val="afffc"/>
        </w:rPr>
        <w:t>тіла з часом змінюється.</w:t>
      </w:r>
      <w:r>
        <w:rPr>
          <w:rStyle w:val="850"/>
        </w:rPr>
        <w:t xml:space="preserve"> Про нерівномірність руху свідчить і</w:t>
      </w:r>
      <w:r>
        <w:rPr>
          <w:rStyle w:val="860"/>
        </w:rPr>
        <w:t xml:space="preserve"> </w:t>
      </w:r>
      <w:r>
        <w:rPr>
          <w:rStyle w:val="850"/>
        </w:rPr>
        <w:t>неоднаковість шляхів, які рухоме тіло проходить за однакові</w:t>
      </w:r>
      <w:r>
        <w:rPr>
          <w:rStyle w:val="860"/>
        </w:rPr>
        <w:t xml:space="preserve"> </w:t>
      </w:r>
      <w:r>
        <w:rPr>
          <w:rStyle w:val="850"/>
        </w:rPr>
        <w:t>проміжки часу.</w:t>
      </w:r>
    </w:p>
    <w:p w:rsidR="003B0011" w:rsidRDefault="00EA1B1B">
      <w:pPr>
        <w:pStyle w:val="225"/>
        <w:shd w:val="clear" w:color="auto" w:fill="auto"/>
        <w:spacing w:before="0"/>
        <w:ind w:left="360" w:right="200"/>
      </w:pPr>
      <w:r>
        <w:rPr>
          <w:rStyle w:val="22fa"/>
        </w:rPr>
        <w:t>Рух, під час якого тіла за однакові проміжки часу здійсню</w:t>
      </w:r>
      <w:r>
        <w:rPr>
          <w:rStyle w:val="22fa"/>
        </w:rPr>
        <w:softHyphen/>
        <w:t>ють неоднакові переміщення, називається нерівномірним</w:t>
      </w:r>
      <w:r>
        <w:rPr>
          <w:rStyle w:val="22fb"/>
        </w:rPr>
        <w:t xml:space="preserve"> </w:t>
      </w:r>
      <w:r>
        <w:rPr>
          <w:rStyle w:val="22fa"/>
        </w:rPr>
        <w:t>рухом.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afffa"/>
        </w:rPr>
        <w:t>Середня швидкість нерівномірного руху.</w:t>
      </w:r>
      <w:r>
        <w:rPr>
          <w:rStyle w:val="850"/>
        </w:rPr>
        <w:t xml:space="preserve"> Пасажир, якому</w:t>
      </w:r>
      <w:r>
        <w:rPr>
          <w:rStyle w:val="860"/>
        </w:rPr>
        <w:t xml:space="preserve"> </w:t>
      </w:r>
      <w:r>
        <w:rPr>
          <w:rStyle w:val="850"/>
        </w:rPr>
        <w:t>потрібно дістатися з Києва до Харкова, ознайомившись із роз</w:t>
      </w:r>
      <w:r>
        <w:rPr>
          <w:rStyle w:val="850"/>
        </w:rPr>
        <w:softHyphen/>
        <w:t>кладом р</w:t>
      </w:r>
      <w:r>
        <w:rPr>
          <w:rStyle w:val="850"/>
        </w:rPr>
        <w:t>уху автобусів, розуміє, що зможе доїхати до Харкова</w:t>
      </w:r>
      <w:r>
        <w:rPr>
          <w:rStyle w:val="860"/>
        </w:rPr>
        <w:t xml:space="preserve"> </w:t>
      </w:r>
      <w:r>
        <w:rPr>
          <w:rStyle w:val="850"/>
        </w:rPr>
        <w:t xml:space="preserve">за </w:t>
      </w:r>
      <w:r>
        <w:rPr>
          <w:rStyle w:val="850"/>
          <w:lang w:val="ru"/>
        </w:rPr>
        <w:t xml:space="preserve">8 год. </w:t>
      </w:r>
      <w:r>
        <w:rPr>
          <w:rStyle w:val="850"/>
        </w:rPr>
        <w:t>Скориставшись мапою, він може визначити, що від</w:t>
      </w:r>
      <w:r>
        <w:rPr>
          <w:rStyle w:val="850"/>
        </w:rPr>
        <w:softHyphen/>
        <w:t xml:space="preserve">стань від Києва до Харкова по прямій лінії становить </w:t>
      </w:r>
      <w:r>
        <w:rPr>
          <w:rStyle w:val="850"/>
          <w:lang w:val="ru"/>
        </w:rPr>
        <w:t xml:space="preserve">400 </w:t>
      </w:r>
      <w:r>
        <w:rPr>
          <w:rStyle w:val="850"/>
        </w:rPr>
        <w:t>км.</w:t>
      </w:r>
      <w:r>
        <w:rPr>
          <w:rStyle w:val="860"/>
        </w:rPr>
        <w:t xml:space="preserve"> </w:t>
      </w:r>
      <w:r>
        <w:rPr>
          <w:rStyle w:val="850"/>
        </w:rPr>
        <w:t xml:space="preserve">Отже, його переміщення становитиме </w:t>
      </w:r>
      <w:r>
        <w:rPr>
          <w:rStyle w:val="850"/>
          <w:lang w:val="ru"/>
        </w:rPr>
        <w:t xml:space="preserve">400 </w:t>
      </w:r>
      <w:r>
        <w:rPr>
          <w:rStyle w:val="850"/>
        </w:rPr>
        <w:t>км. Поділивши дов</w:t>
      </w:r>
      <w:r>
        <w:rPr>
          <w:rStyle w:val="850"/>
        </w:rPr>
        <w:softHyphen/>
        <w:t xml:space="preserve">жину вектора переміщення </w:t>
      </w:r>
      <w:r>
        <w:rPr>
          <w:rStyle w:val="850"/>
          <w:lang w:val="ru"/>
        </w:rPr>
        <w:t>(40</w:t>
      </w:r>
      <w:r>
        <w:rPr>
          <w:rStyle w:val="850"/>
          <w:lang w:val="ru"/>
        </w:rPr>
        <w:t xml:space="preserve">0 </w:t>
      </w:r>
      <w:r>
        <w:rPr>
          <w:rStyle w:val="850"/>
        </w:rPr>
        <w:t xml:space="preserve">км) на час руху </w:t>
      </w:r>
      <w:r>
        <w:rPr>
          <w:rStyle w:val="850"/>
          <w:lang w:val="ru"/>
        </w:rPr>
        <w:t xml:space="preserve">(8 год), </w:t>
      </w:r>
      <w:r>
        <w:rPr>
          <w:rStyle w:val="850"/>
        </w:rPr>
        <w:t>мож</w:t>
      </w:r>
      <w:r>
        <w:rPr>
          <w:rStyle w:val="850"/>
        </w:rPr>
        <w:softHyphen/>
        <w:t>на визначити швидкість переміщення автобуса по маршруту</w:t>
      </w:r>
      <w:r>
        <w:rPr>
          <w:rStyle w:val="860"/>
        </w:rPr>
        <w:t xml:space="preserve"> </w:t>
      </w:r>
      <w:r>
        <w:rPr>
          <w:rStyle w:val="850"/>
        </w:rPr>
        <w:t>км</w:t>
      </w:r>
    </w:p>
    <w:p w:rsidR="003B0011" w:rsidRDefault="00EA1B1B">
      <w:pPr>
        <w:pStyle w:val="115"/>
        <w:shd w:val="clear" w:color="auto" w:fill="auto"/>
        <w:tabs>
          <w:tab w:val="left" w:leader="hyphen" w:pos="2415"/>
        </w:tabs>
        <w:spacing w:before="0" w:after="0" w:line="190" w:lineRule="exact"/>
        <w:ind w:left="20"/>
        <w:jc w:val="both"/>
      </w:pPr>
      <w:r>
        <w:rPr>
          <w:rStyle w:val="850"/>
        </w:rPr>
        <w:t xml:space="preserve">Київ </w:t>
      </w:r>
      <w:r>
        <w:rPr>
          <w:rStyle w:val="87"/>
          <w:lang w:val="ru"/>
        </w:rPr>
        <w:t xml:space="preserve">— </w:t>
      </w:r>
      <w:r>
        <w:rPr>
          <w:rStyle w:val="850"/>
        </w:rPr>
        <w:t xml:space="preserve">Харків: </w:t>
      </w:r>
      <w:r>
        <w:rPr>
          <w:rStyle w:val="850"/>
          <w:lang w:val="ru"/>
        </w:rPr>
        <w:t>5 0</w:t>
      </w:r>
      <w:r>
        <w:rPr>
          <w:rStyle w:val="87"/>
          <w:lang w:val="ru"/>
        </w:rPr>
        <w:tab/>
      </w:r>
      <w:r>
        <w:rPr>
          <w:rStyle w:val="850"/>
          <w:lang w:val="ru"/>
        </w:rPr>
        <w:t xml:space="preserve">. </w:t>
      </w:r>
      <w:r>
        <w:rPr>
          <w:rStyle w:val="850"/>
        </w:rPr>
        <w:t>Очевидно, що це значення швидкості</w:t>
      </w:r>
    </w:p>
    <w:p w:rsidR="003B0011" w:rsidRDefault="00EA1B1B">
      <w:pPr>
        <w:pStyle w:val="115"/>
        <w:shd w:val="clear" w:color="auto" w:fill="auto"/>
        <w:spacing w:before="0" w:after="35" w:line="190" w:lineRule="exact"/>
        <w:ind w:left="2080"/>
        <w:jc w:val="left"/>
      </w:pPr>
      <w:r>
        <w:rPr>
          <w:rStyle w:val="850"/>
          <w:lang w:val="ru"/>
        </w:rPr>
        <w:t>год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20" w:right="20"/>
        <w:jc w:val="both"/>
      </w:pPr>
      <w:r>
        <w:rPr>
          <w:rStyle w:val="850"/>
        </w:rPr>
        <w:t xml:space="preserve">рівномірного прямолінійного руху, за якої автобус за </w:t>
      </w:r>
      <w:r>
        <w:rPr>
          <w:rStyle w:val="850"/>
          <w:lang w:val="ru"/>
        </w:rPr>
        <w:t>8 год</w:t>
      </w:r>
      <w:r>
        <w:rPr>
          <w:rStyle w:val="860"/>
          <w:lang w:val="ru"/>
        </w:rPr>
        <w:t xml:space="preserve"> </w:t>
      </w:r>
      <w:r>
        <w:rPr>
          <w:rStyle w:val="850"/>
        </w:rPr>
        <w:t xml:space="preserve">здійснив би переміщення на </w:t>
      </w:r>
      <w:r>
        <w:rPr>
          <w:rStyle w:val="850"/>
          <w:lang w:val="ru"/>
        </w:rPr>
        <w:t xml:space="preserve">400 </w:t>
      </w:r>
      <w:r>
        <w:rPr>
          <w:rStyle w:val="850"/>
        </w:rPr>
        <w:t>км.</w:t>
      </w:r>
    </w:p>
    <w:p w:rsidR="003B0011" w:rsidRDefault="00CC070E">
      <w:pPr>
        <w:framePr w:w="2870" w:h="2285" w:hSpace="109" w:vSpace="394" w:wrap="around" w:hAnchor="margin" w:x="2" w:y="-14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828800" cy="1245870"/>
            <wp:effectExtent l="0" t="0" r="0" b="0"/>
            <wp:docPr id="116" name="Рисунок 116" descr="C:\Users\NDU\AppData\Local\Temp\FineReader10\media\image12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6" descr="C:\Users\NDU\AppData\Local\Temp\FineReader10\media\image122.jpeg"/>
                    <pic:cNvPicPr>
                      <a:picLocks noChangeAspect="1" noChangeArrowheads="1"/>
                    </pic:cNvPicPr>
                  </pic:nvPicPr>
                  <pic:blipFill>
                    <a:blip r:embed="rId2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245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2870" w:h="2285" w:hSpace="109" w:vSpace="394" w:wrap="around" w:hAnchor="margin" w:x="2" w:y="-143"/>
        <w:shd w:val="clear" w:color="auto" w:fill="auto"/>
        <w:spacing w:line="170" w:lineRule="exact"/>
        <w:jc w:val="center"/>
      </w:pPr>
      <w:r>
        <w:t>Мал. 2.45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20" w:right="20" w:firstLine="340"/>
        <w:jc w:val="both"/>
      </w:pPr>
      <w:r>
        <w:rPr>
          <w:rStyle w:val="850"/>
        </w:rPr>
        <w:t>Натомість, траєкторія руху автобуса, по-перше, не є пря</w:t>
      </w:r>
      <w:r>
        <w:rPr>
          <w:rStyle w:val="850"/>
        </w:rPr>
        <w:softHyphen/>
        <w:t xml:space="preserve">мою лінією. По-друге, протягом </w:t>
      </w:r>
      <w:r>
        <w:rPr>
          <w:rStyle w:val="850"/>
          <w:lang w:val="ru"/>
        </w:rPr>
        <w:t xml:space="preserve">8 год </w:t>
      </w:r>
      <w:r>
        <w:rPr>
          <w:rStyle w:val="850"/>
        </w:rPr>
        <w:t>руху автобус робить</w:t>
      </w:r>
      <w:r>
        <w:rPr>
          <w:rStyle w:val="860"/>
        </w:rPr>
        <w:t xml:space="preserve"> </w:t>
      </w:r>
      <w:r>
        <w:rPr>
          <w:rStyle w:val="850"/>
        </w:rPr>
        <w:t>зупинки на проміжн</w:t>
      </w:r>
      <w:r>
        <w:rPr>
          <w:rStyle w:val="850"/>
        </w:rPr>
        <w:t>их автостанціях, зменшує швидкість в</w:t>
      </w:r>
      <w:r>
        <w:rPr>
          <w:rStyle w:val="860"/>
        </w:rPr>
        <w:t xml:space="preserve"> </w:t>
      </w:r>
      <w:r>
        <w:rPr>
          <w:rStyle w:val="850"/>
        </w:rPr>
        <w:t>населених пунктах і збільшує її на трасі, зупиняється перед</w:t>
      </w:r>
      <w:r>
        <w:rPr>
          <w:rStyle w:val="860"/>
        </w:rPr>
        <w:t xml:space="preserve"> </w:t>
      </w:r>
      <w:r>
        <w:rPr>
          <w:rStyle w:val="850"/>
        </w:rPr>
        <w:t>переїздами залізничних колій та ін. Оскільки під час нерівно</w:t>
      </w:r>
      <w:r>
        <w:rPr>
          <w:rStyle w:val="850"/>
        </w:rPr>
        <w:softHyphen/>
        <w:t>мірного руху швидкість тіла змінюється, для характеристики</w:t>
      </w:r>
      <w:r>
        <w:rPr>
          <w:rStyle w:val="860"/>
        </w:rPr>
        <w:t xml:space="preserve"> </w:t>
      </w:r>
      <w:r>
        <w:rPr>
          <w:rStyle w:val="850"/>
        </w:rPr>
        <w:t>такого руху у фізиці використовують вел</w:t>
      </w:r>
      <w:r>
        <w:rPr>
          <w:rStyle w:val="850"/>
        </w:rPr>
        <w:t>ичину, яку називають</w:t>
      </w:r>
      <w:r>
        <w:rPr>
          <w:rStyle w:val="860"/>
        </w:rPr>
        <w:br w:type="page"/>
      </w:r>
      <w:r>
        <w:rPr>
          <w:rStyle w:val="13e"/>
        </w:rPr>
        <w:lastRenderedPageBreak/>
        <w:t>середньою швидкістю переміщення.</w:t>
      </w:r>
      <w:r>
        <w:rPr>
          <w:rStyle w:val="1395pt1"/>
        </w:rPr>
        <w:t xml:space="preserve"> Швидкість 5 0 </w:t>
      </w:r>
      <w:r>
        <w:rPr>
          <w:rStyle w:val="1395pt2"/>
        </w:rPr>
        <w:tab/>
      </w:r>
      <w:r>
        <w:rPr>
          <w:rStyle w:val="1395pt1"/>
        </w:rPr>
        <w:t>це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5560"/>
        <w:jc w:val="left"/>
      </w:pPr>
      <w:r>
        <w:rPr>
          <w:rStyle w:val="850"/>
        </w:rPr>
        <w:t>год</w:t>
      </w:r>
    </w:p>
    <w:p w:rsidR="003B0011" w:rsidRDefault="00EA1B1B">
      <w:pPr>
        <w:pStyle w:val="115"/>
        <w:shd w:val="clear" w:color="auto" w:fill="auto"/>
        <w:spacing w:before="0" w:after="160" w:line="190" w:lineRule="exact"/>
        <w:ind w:left="20"/>
        <w:jc w:val="both"/>
      </w:pPr>
      <w:r>
        <w:rPr>
          <w:rStyle w:val="850"/>
        </w:rPr>
        <w:t>середня швидкість переміщення автобуса від Києва до Харкова.</w:t>
      </w:r>
    </w:p>
    <w:p w:rsidR="003B0011" w:rsidRDefault="00EA1B1B">
      <w:pPr>
        <w:pStyle w:val="134"/>
        <w:shd w:val="clear" w:color="auto" w:fill="auto"/>
        <w:spacing w:before="0" w:after="166" w:line="307" w:lineRule="exact"/>
        <w:ind w:left="160" w:right="40" w:firstLine="240"/>
      </w:pPr>
      <w:r>
        <w:rPr>
          <w:rStyle w:val="13e"/>
        </w:rPr>
        <w:t>Вектор V</w:t>
      </w:r>
      <w:r>
        <w:rPr>
          <w:rStyle w:val="13e"/>
          <w:vertAlign w:val="subscript"/>
        </w:rPr>
        <w:t>с</w:t>
      </w:r>
      <w:r>
        <w:rPr>
          <w:rStyle w:val="1395pt1"/>
        </w:rPr>
        <w:t xml:space="preserve"> =</w:t>
      </w:r>
      <w:r>
        <w:rPr>
          <w:rStyle w:val="13e"/>
        </w:rPr>
        <w:t xml:space="preserve"> — , що визначається відношенням перемі</w:t>
      </w:r>
      <w:r>
        <w:rPr>
          <w:rStyle w:val="13e"/>
        </w:rPr>
        <w:softHyphen/>
        <w:t>щення до проміжку часу, за який воно відбулося, назива</w:t>
      </w:r>
      <w:r>
        <w:rPr>
          <w:rStyle w:val="13e"/>
        </w:rPr>
        <w:softHyphen/>
      </w:r>
      <w:r>
        <w:rPr>
          <w:rStyle w:val="13e"/>
        </w:rPr>
        <w:t>ють середньою швидкістю переміщення.</w:t>
      </w:r>
    </w:p>
    <w:p w:rsidR="003B0011" w:rsidRDefault="00EA1B1B">
      <w:pPr>
        <w:pStyle w:val="115"/>
        <w:shd w:val="clear" w:color="auto" w:fill="auto"/>
        <w:spacing w:before="0" w:after="0" w:line="250" w:lineRule="exact"/>
        <w:ind w:left="20" w:right="40" w:firstLine="380"/>
        <w:jc w:val="both"/>
      </w:pPr>
      <w:r>
        <w:rPr>
          <w:rStyle w:val="850"/>
        </w:rPr>
        <w:t>У фізиці і техніці є випадки, коли напрямок руху не має</w:t>
      </w:r>
      <w:r>
        <w:rPr>
          <w:rStyle w:val="860"/>
        </w:rPr>
        <w:t xml:space="preserve"> </w:t>
      </w:r>
      <w:r>
        <w:rPr>
          <w:rStyle w:val="850"/>
        </w:rPr>
        <w:t>особливого значення. Так, водію для розрахунку витрати бен</w:t>
      </w:r>
      <w:r>
        <w:rPr>
          <w:rStyle w:val="850"/>
        </w:rPr>
        <w:softHyphen/>
        <w:t>зину необхідно знати не переміщення, а шлях, який йому до</w:t>
      </w:r>
      <w:r>
        <w:rPr>
          <w:rStyle w:val="850"/>
        </w:rPr>
        <w:softHyphen/>
        <w:t>ведеться подолати. Якою б складною не була тра</w:t>
      </w:r>
      <w:r>
        <w:rPr>
          <w:rStyle w:val="850"/>
        </w:rPr>
        <w:t>єкторія тіла,</w:t>
      </w:r>
      <w:r>
        <w:rPr>
          <w:rStyle w:val="860"/>
        </w:rPr>
        <w:t xml:space="preserve"> </w:t>
      </w:r>
      <w:r>
        <w:rPr>
          <w:rStyle w:val="850"/>
        </w:rPr>
        <w:t>пройдений ним шлях може лише збільшуватися. Переміщен</w:t>
      </w:r>
      <w:r>
        <w:rPr>
          <w:rStyle w:val="850"/>
        </w:rPr>
        <w:softHyphen/>
        <w:t>ня може як збільшуватися, так і зменшуватися. Для автомобіля,</w:t>
      </w:r>
      <w:r>
        <w:rPr>
          <w:rStyle w:val="860"/>
        </w:rPr>
        <w:t xml:space="preserve"> </w:t>
      </w:r>
      <w:r>
        <w:rPr>
          <w:rStyle w:val="850"/>
        </w:rPr>
        <w:t>який повернувся в гараж після далекого рейсу, переміщення</w:t>
      </w:r>
      <w:r>
        <w:rPr>
          <w:rStyle w:val="860"/>
        </w:rPr>
        <w:t xml:space="preserve"> </w:t>
      </w:r>
      <w:r>
        <w:rPr>
          <w:rStyle w:val="850"/>
        </w:rPr>
        <w:t>за увесь ча</w:t>
      </w:r>
      <w:r>
        <w:rPr>
          <w:rStyle w:val="87"/>
        </w:rPr>
        <w:t xml:space="preserve">с </w:t>
      </w:r>
      <w:r>
        <w:rPr>
          <w:rStyle w:val="850"/>
        </w:rPr>
        <w:t>руху і середня швидкість переміщення дорівню</w:t>
      </w:r>
      <w:r>
        <w:rPr>
          <w:rStyle w:val="850"/>
        </w:rPr>
        <w:softHyphen/>
        <w:t>ють нулю (</w:t>
      </w:r>
      <w:r>
        <w:rPr>
          <w:rStyle w:val="850"/>
        </w:rPr>
        <w:t>и</w:t>
      </w:r>
      <w:r>
        <w:rPr>
          <w:rStyle w:val="850"/>
          <w:vertAlign w:val="subscript"/>
        </w:rPr>
        <w:t>с</w:t>
      </w:r>
      <w:r>
        <w:rPr>
          <w:rStyle w:val="850"/>
        </w:rPr>
        <w:t xml:space="preserve"> = 0) . Але ж автомобіль витратив багато палива,</w:t>
      </w:r>
      <w:r>
        <w:rPr>
          <w:rStyle w:val="860"/>
        </w:rPr>
        <w:t xml:space="preserve"> </w:t>
      </w:r>
      <w:r>
        <w:rPr>
          <w:rStyle w:val="850"/>
        </w:rPr>
        <w:t>стер покришки, перевіз вантаж, пасажирів. Цілком зрозумі</w:t>
      </w:r>
      <w:r>
        <w:rPr>
          <w:rStyle w:val="850"/>
        </w:rPr>
        <w:softHyphen/>
        <w:t>ло, що це наслідок не переміщення, а пройденого автомобі</w:t>
      </w:r>
      <w:r>
        <w:rPr>
          <w:rStyle w:val="850"/>
        </w:rPr>
        <w:softHyphen/>
        <w:t>лем шляху. Так само туристу, пасажиру потяга, автобуса чи</w:t>
      </w:r>
      <w:r>
        <w:rPr>
          <w:rStyle w:val="860"/>
        </w:rPr>
        <w:t xml:space="preserve"> </w:t>
      </w:r>
      <w:r>
        <w:rPr>
          <w:rStyle w:val="850"/>
        </w:rPr>
        <w:t>іншого транспортного засобу більш</w:t>
      </w:r>
      <w:r>
        <w:rPr>
          <w:rStyle w:val="850"/>
        </w:rPr>
        <w:t xml:space="preserve"> важливо знати шлях, який</w:t>
      </w:r>
      <w:r>
        <w:rPr>
          <w:rStyle w:val="860"/>
        </w:rPr>
        <w:t xml:space="preserve"> </w:t>
      </w:r>
      <w:r>
        <w:rPr>
          <w:rStyle w:val="850"/>
        </w:rPr>
        <w:t>йому потрібно буде здолати, щоб потрапити, скажімо, з пунк</w:t>
      </w:r>
      <w:r>
        <w:rPr>
          <w:rStyle w:val="850"/>
        </w:rPr>
        <w:softHyphen/>
        <w:t>ту А у пункт Б. Адже не завжди можна переміститися по пря</w:t>
      </w:r>
      <w:r>
        <w:rPr>
          <w:rStyle w:val="850"/>
        </w:rPr>
        <w:softHyphen/>
        <w:t>мій лінії.</w:t>
      </w:r>
    </w:p>
    <w:p w:rsidR="003B0011" w:rsidRDefault="00EA1B1B">
      <w:pPr>
        <w:pStyle w:val="115"/>
        <w:shd w:val="clear" w:color="auto" w:fill="auto"/>
        <w:spacing w:before="0" w:after="0" w:line="250" w:lineRule="exact"/>
        <w:ind w:left="20" w:right="40" w:firstLine="380"/>
        <w:jc w:val="both"/>
      </w:pPr>
      <w:r>
        <w:rPr>
          <w:rStyle w:val="850"/>
        </w:rPr>
        <w:t>Пасажиру, який вирушає автобусом з Києва до Харкова,</w:t>
      </w:r>
      <w:r>
        <w:rPr>
          <w:rStyle w:val="860"/>
        </w:rPr>
        <w:t xml:space="preserve"> </w:t>
      </w:r>
      <w:r>
        <w:rPr>
          <w:rStyle w:val="850"/>
        </w:rPr>
        <w:t>потрібно подолати шлях майже 480 км. Поділивши 48</w:t>
      </w:r>
      <w:r>
        <w:rPr>
          <w:rStyle w:val="850"/>
        </w:rPr>
        <w:t>0 км на</w:t>
      </w:r>
    </w:p>
    <w:p w:rsidR="003B0011" w:rsidRDefault="00EA1B1B">
      <w:pPr>
        <w:pStyle w:val="115"/>
        <w:shd w:val="clear" w:color="auto" w:fill="auto"/>
        <w:spacing w:before="0" w:after="0" w:line="149" w:lineRule="exact"/>
        <w:ind w:left="3860"/>
        <w:jc w:val="left"/>
      </w:pPr>
      <w:r>
        <w:rPr>
          <w:rStyle w:val="87"/>
        </w:rPr>
        <w:t xml:space="preserve">. __ </w:t>
      </w:r>
      <w:r>
        <w:rPr>
          <w:rStyle w:val="850"/>
        </w:rPr>
        <w:t>км</w:t>
      </w:r>
    </w:p>
    <w:p w:rsidR="003B0011" w:rsidRDefault="00EA1B1B">
      <w:pPr>
        <w:pStyle w:val="115"/>
        <w:shd w:val="clear" w:color="auto" w:fill="auto"/>
        <w:tabs>
          <w:tab w:val="left" w:leader="hyphen" w:pos="4695"/>
        </w:tabs>
        <w:spacing w:before="0" w:after="0" w:line="149" w:lineRule="exact"/>
        <w:ind w:left="20"/>
        <w:jc w:val="both"/>
      </w:pPr>
      <w:r>
        <w:rPr>
          <w:rStyle w:val="850"/>
        </w:rPr>
        <w:t>8 год, отримаємо значення швидкості о 0</w:t>
      </w:r>
      <w:r>
        <w:rPr>
          <w:rStyle w:val="87"/>
        </w:rPr>
        <w:tab/>
      </w:r>
      <w:r>
        <w:rPr>
          <w:rStyle w:val="850"/>
        </w:rPr>
        <w:t>, яку теж назива-</w:t>
      </w:r>
    </w:p>
    <w:p w:rsidR="003B0011" w:rsidRDefault="00EA1B1B">
      <w:pPr>
        <w:pStyle w:val="115"/>
        <w:shd w:val="clear" w:color="auto" w:fill="auto"/>
        <w:spacing w:before="0" w:after="32" w:line="149" w:lineRule="exact"/>
        <w:ind w:left="4340"/>
        <w:jc w:val="left"/>
      </w:pPr>
      <w:r>
        <w:rPr>
          <w:rStyle w:val="850"/>
        </w:rPr>
        <w:t>год</w:t>
      </w:r>
    </w:p>
    <w:p w:rsidR="003B0011" w:rsidRDefault="00EA1B1B">
      <w:pPr>
        <w:pStyle w:val="134"/>
        <w:shd w:val="clear" w:color="auto" w:fill="auto"/>
        <w:spacing w:before="0" w:after="0" w:line="259" w:lineRule="exact"/>
        <w:ind w:left="20" w:right="40" w:firstLine="0"/>
      </w:pPr>
      <w:r>
        <w:rPr>
          <w:rStyle w:val="1395pt1"/>
        </w:rPr>
        <w:t>ють</w:t>
      </w:r>
      <w:r>
        <w:rPr>
          <w:rStyle w:val="13e"/>
        </w:rPr>
        <w:t xml:space="preserve"> середньою швидкістю (або середньою швидкістю на</w:t>
      </w:r>
      <w:r>
        <w:rPr>
          <w:rStyle w:val="13f0"/>
        </w:rPr>
        <w:t xml:space="preserve"> </w:t>
      </w:r>
      <w:r>
        <w:rPr>
          <w:rStyle w:val="13e"/>
        </w:rPr>
        <w:t>шляху).</w:t>
      </w:r>
    </w:p>
    <w:p w:rsidR="003B0011" w:rsidRDefault="00EA1B1B">
      <w:pPr>
        <w:pStyle w:val="99"/>
        <w:shd w:val="clear" w:color="auto" w:fill="auto"/>
        <w:spacing w:after="155" w:line="259" w:lineRule="exact"/>
        <w:ind w:left="20" w:right="40" w:firstLine="380"/>
      </w:pPr>
      <w:r>
        <w:rPr>
          <w:rStyle w:val="9ff4"/>
        </w:rPr>
        <w:t>Під середньою швидкістю нерівномірного руху розуміють</w:t>
      </w:r>
      <w:r>
        <w:rPr>
          <w:rStyle w:val="9ff5"/>
        </w:rPr>
        <w:t xml:space="preserve"> </w:t>
      </w:r>
      <w:r>
        <w:rPr>
          <w:rStyle w:val="9ff4"/>
        </w:rPr>
        <w:t>таку швидкість, з якою, тіло рухаючись рівномірно, подолало</w:t>
      </w:r>
      <w:r>
        <w:rPr>
          <w:rStyle w:val="9ff5"/>
        </w:rPr>
        <w:t xml:space="preserve"> </w:t>
      </w:r>
      <w:r>
        <w:rPr>
          <w:rStyle w:val="9ff4"/>
        </w:rPr>
        <w:t>б той самий шлях за той самий проміжок часу.</w:t>
      </w:r>
    </w:p>
    <w:p w:rsidR="003B0011" w:rsidRDefault="00EA1B1B">
      <w:pPr>
        <w:pStyle w:val="134"/>
        <w:shd w:val="clear" w:color="auto" w:fill="auto"/>
        <w:spacing w:before="0" w:after="0"/>
        <w:ind w:left="160" w:right="40" w:firstLine="240"/>
      </w:pPr>
      <w:r>
        <w:rPr>
          <w:rStyle w:val="13e"/>
        </w:rPr>
        <w:t>Для визначення середньої швидкості тіла при нерів</w:t>
      </w:r>
      <w:r>
        <w:rPr>
          <w:rStyle w:val="13e"/>
        </w:rPr>
        <w:softHyphen/>
        <w:t>номірному русі необхідно пройдений шлях поділити на</w:t>
      </w:r>
    </w:p>
    <w:p w:rsidR="003B0011" w:rsidRDefault="00EA1B1B">
      <w:pPr>
        <w:pStyle w:val="134"/>
        <w:shd w:val="clear" w:color="auto" w:fill="auto"/>
        <w:spacing w:before="0" w:after="0" w:line="180" w:lineRule="exact"/>
        <w:ind w:left="1700" w:firstLine="0"/>
        <w:jc w:val="left"/>
      </w:pPr>
      <w:r>
        <w:rPr>
          <w:rStyle w:val="13e"/>
        </w:rPr>
        <w:t>—</w:t>
      </w:r>
    </w:p>
    <w:p w:rsidR="003B0011" w:rsidRDefault="00EA1B1B">
      <w:pPr>
        <w:pStyle w:val="134"/>
        <w:shd w:val="clear" w:color="auto" w:fill="auto"/>
        <w:spacing w:before="0" w:after="0" w:line="180" w:lineRule="exact"/>
        <w:ind w:left="160" w:firstLine="0"/>
        <w:jc w:val="left"/>
        <w:sectPr w:rsidR="003B0011">
          <w:pgSz w:w="16837" w:h="23810"/>
          <w:pgMar w:top="7393" w:right="5016" w:bottom="6985" w:left="5299" w:header="0" w:footer="3" w:gutter="0"/>
          <w:cols w:space="720"/>
          <w:noEndnote/>
          <w:docGrid w:linePitch="360"/>
        </w:sectPr>
      </w:pPr>
      <w:r>
        <w:rPr>
          <w:rStyle w:val="13e"/>
        </w:rPr>
        <w:t>час руху: v</w:t>
      </w:r>
      <w:r>
        <w:rPr>
          <w:rStyle w:val="13e"/>
          <w:vertAlign w:val="subscript"/>
        </w:rPr>
        <w:t>c</w:t>
      </w:r>
      <w:r>
        <w:rPr>
          <w:rStyle w:val="13e"/>
        </w:rPr>
        <w:t xml:space="preserve"> = ■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8"/>
        <w:gridCol w:w="643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384"/>
          <w:jc w:val="center"/>
        </w:trPr>
        <w:tc>
          <w:tcPr>
            <w:tcW w:w="538" w:type="dxa"/>
            <w:shd w:val="clear" w:color="auto" w:fill="FFFFFF"/>
          </w:tcPr>
          <w:p w:rsidR="003B0011" w:rsidRDefault="00EA1B1B">
            <w:pPr>
              <w:pStyle w:val="115"/>
              <w:framePr w:w="1181" w:h="3638" w:wrap="around" w:vAnchor="text" w:hAnchor="margin" w:x="-76" w:y="6063"/>
              <w:shd w:val="clear" w:color="auto" w:fill="auto"/>
              <w:spacing w:before="0" w:after="0" w:line="240" w:lineRule="auto"/>
              <w:ind w:left="160"/>
              <w:jc w:val="left"/>
            </w:pPr>
            <w:r>
              <w:rPr>
                <w:rStyle w:val="55pt"/>
              </w:rPr>
              <w:lastRenderedPageBreak/>
              <w:t>«1</w:t>
            </w:r>
            <w:r>
              <w:rPr>
                <w:rStyle w:val="850"/>
              </w:rPr>
              <w:t xml:space="preserve"> =</w:t>
            </w:r>
          </w:p>
        </w:tc>
        <w:tc>
          <w:tcPr>
            <w:tcW w:w="643" w:type="dxa"/>
            <w:tcBorders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="1181" w:h="3638" w:wrap="around" w:vAnchor="text" w:hAnchor="margin" w:x="-76" w:y="6063"/>
              <w:shd w:val="clear" w:color="auto" w:fill="auto"/>
              <w:spacing w:before="0" w:after="0" w:line="240" w:lineRule="auto"/>
              <w:ind w:left="60"/>
              <w:jc w:val="left"/>
            </w:pPr>
            <w:r>
              <w:rPr>
                <w:rStyle w:val="850"/>
              </w:rPr>
              <w:t>500,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79"/>
          <w:jc w:val="center"/>
        </w:trPr>
        <w:tc>
          <w:tcPr>
            <w:tcW w:w="538" w:type="dxa"/>
            <w:shd w:val="clear" w:color="auto" w:fill="FFFFFF"/>
          </w:tcPr>
          <w:p w:rsidR="003B0011" w:rsidRDefault="00EA1B1B">
            <w:pPr>
              <w:pStyle w:val="115"/>
              <w:framePr w:w="1181" w:h="3638" w:wrap="around" w:vAnchor="text" w:hAnchor="margin" w:x="-76" w:y="6063"/>
              <w:shd w:val="clear" w:color="auto" w:fill="auto"/>
              <w:spacing w:before="0" w:after="0" w:line="240" w:lineRule="auto"/>
              <w:ind w:left="160"/>
              <w:jc w:val="left"/>
            </w:pPr>
            <w:r>
              <w:rPr>
                <w:rStyle w:val="55pt"/>
              </w:rPr>
              <w:t>«2</w:t>
            </w:r>
            <w:r>
              <w:rPr>
                <w:rStyle w:val="850"/>
              </w:rPr>
              <w:t xml:space="preserve"> =</w:t>
            </w:r>
          </w:p>
        </w:tc>
        <w:tc>
          <w:tcPr>
            <w:tcW w:w="643" w:type="dxa"/>
            <w:tcBorders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="1181" w:h="3638" w:wrap="around" w:vAnchor="text" w:hAnchor="margin" w:x="-76" w:y="6063"/>
              <w:shd w:val="clear" w:color="auto" w:fill="auto"/>
              <w:spacing w:before="0" w:after="0" w:line="240" w:lineRule="auto"/>
              <w:ind w:left="60"/>
              <w:jc w:val="left"/>
            </w:pPr>
            <w:r>
              <w:rPr>
                <w:rStyle w:val="850"/>
              </w:rPr>
              <w:t>200,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73"/>
          <w:jc w:val="center"/>
        </w:trPr>
        <w:tc>
          <w:tcPr>
            <w:tcW w:w="538" w:type="dxa"/>
            <w:shd w:val="clear" w:color="auto" w:fill="FFFFFF"/>
          </w:tcPr>
          <w:p w:rsidR="003B0011" w:rsidRDefault="003B0011">
            <w:pPr>
              <w:framePr w:w="1181" w:h="3638" w:wrap="around" w:vAnchor="text" w:hAnchor="margin" w:x="-76" w:y="6063"/>
              <w:rPr>
                <w:sz w:val="10"/>
                <w:szCs w:val="10"/>
              </w:rPr>
            </w:pPr>
          </w:p>
        </w:tc>
        <w:tc>
          <w:tcPr>
            <w:tcW w:w="643" w:type="dxa"/>
            <w:tcBorders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="1181" w:h="3638" w:wrap="around" w:vAnchor="text" w:hAnchor="margin" w:x="-76" w:y="6063"/>
              <w:shd w:val="clear" w:color="auto" w:fill="auto"/>
              <w:spacing w:before="0" w:after="0" w:line="240" w:lineRule="auto"/>
              <w:ind w:left="300"/>
              <w:jc w:val="left"/>
            </w:pPr>
            <w:r>
              <w:rPr>
                <w:rStyle w:val="850"/>
              </w:rPr>
              <w:t>м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78"/>
          <w:jc w:val="center"/>
        </w:trPr>
        <w:tc>
          <w:tcPr>
            <w:tcW w:w="538" w:type="dxa"/>
            <w:shd w:val="clear" w:color="auto" w:fill="FFFFFF"/>
          </w:tcPr>
          <w:p w:rsidR="003B0011" w:rsidRDefault="00EA1B1B">
            <w:pPr>
              <w:pStyle w:val="115"/>
              <w:framePr w:w="1181" w:h="3638" w:wrap="around" w:vAnchor="text" w:hAnchor="margin" w:x="-76" w:y="6063"/>
              <w:shd w:val="clear" w:color="auto" w:fill="auto"/>
              <w:spacing w:before="0" w:after="0" w:line="240" w:lineRule="auto"/>
              <w:ind w:left="160"/>
              <w:jc w:val="left"/>
            </w:pPr>
            <w:r>
              <w:rPr>
                <w:rStyle w:val="850"/>
              </w:rPr>
              <w:t>V =</w:t>
            </w:r>
          </w:p>
        </w:tc>
        <w:tc>
          <w:tcPr>
            <w:tcW w:w="643" w:type="dxa"/>
            <w:tcBorders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="1181" w:h="3638" w:wrap="around" w:vAnchor="text" w:hAnchor="margin" w:x="-76" w:y="6063"/>
              <w:shd w:val="clear" w:color="auto" w:fill="auto"/>
              <w:spacing w:before="0" w:after="0" w:line="240" w:lineRule="auto"/>
              <w:ind w:left="60"/>
              <w:jc w:val="left"/>
            </w:pPr>
            <w:r>
              <w:rPr>
                <w:rStyle w:val="850"/>
              </w:rPr>
              <w:t xml:space="preserve">3 </w:t>
            </w:r>
            <w:r>
              <w:rPr>
                <w:rStyle w:val="87"/>
              </w:rPr>
              <w:t>—</w:t>
            </w:r>
            <w:r>
              <w:rPr>
                <w:rStyle w:val="850"/>
              </w:rPr>
              <w:t>,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02"/>
          <w:jc w:val="center"/>
        </w:trPr>
        <w:tc>
          <w:tcPr>
            <w:tcW w:w="538" w:type="dxa"/>
            <w:shd w:val="clear" w:color="auto" w:fill="FFFFFF"/>
          </w:tcPr>
          <w:p w:rsidR="003B0011" w:rsidRDefault="003B0011">
            <w:pPr>
              <w:framePr w:w="1181" w:h="3638" w:wrap="around" w:vAnchor="text" w:hAnchor="margin" w:x="-76" w:y="6063"/>
              <w:rPr>
                <w:sz w:val="10"/>
                <w:szCs w:val="10"/>
              </w:rPr>
            </w:pPr>
          </w:p>
        </w:tc>
        <w:tc>
          <w:tcPr>
            <w:tcW w:w="643" w:type="dxa"/>
            <w:tcBorders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="1181" w:h="3638" w:wrap="around" w:vAnchor="text" w:hAnchor="margin" w:x="-76" w:y="6063"/>
              <w:shd w:val="clear" w:color="auto" w:fill="auto"/>
              <w:spacing w:before="0" w:after="0" w:line="240" w:lineRule="auto"/>
              <w:ind w:left="300"/>
              <w:jc w:val="left"/>
            </w:pPr>
            <w:r>
              <w:rPr>
                <w:rStyle w:val="850"/>
              </w:rPr>
              <w:t>с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82"/>
          <w:jc w:val="center"/>
        </w:trPr>
        <w:tc>
          <w:tcPr>
            <w:tcW w:w="538" w:type="dxa"/>
            <w:shd w:val="clear" w:color="auto" w:fill="FFFFFF"/>
          </w:tcPr>
          <w:p w:rsidR="003B0011" w:rsidRDefault="003B0011">
            <w:pPr>
              <w:framePr w:w="1181" w:h="3638" w:wrap="around" w:vAnchor="text" w:hAnchor="margin" w:x="-76" w:y="6063"/>
              <w:rPr>
                <w:sz w:val="10"/>
                <w:szCs w:val="10"/>
              </w:rPr>
            </w:pPr>
          </w:p>
        </w:tc>
        <w:tc>
          <w:tcPr>
            <w:tcW w:w="643" w:type="dxa"/>
            <w:tcBorders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="1181" w:h="3638" w:wrap="around" w:vAnchor="text" w:hAnchor="margin" w:x="-76" w:y="6063"/>
              <w:shd w:val="clear" w:color="auto" w:fill="auto"/>
              <w:spacing w:before="0" w:after="0" w:line="240" w:lineRule="auto"/>
              <w:ind w:left="300"/>
              <w:jc w:val="left"/>
            </w:pPr>
            <w:r>
              <w:rPr>
                <w:rStyle w:val="850"/>
              </w:rPr>
              <w:t>м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68"/>
          <w:jc w:val="center"/>
        </w:trPr>
        <w:tc>
          <w:tcPr>
            <w:tcW w:w="538" w:type="dxa"/>
            <w:vMerge w:val="restart"/>
            <w:shd w:val="clear" w:color="auto" w:fill="FFFFFF"/>
          </w:tcPr>
          <w:p w:rsidR="003B0011" w:rsidRDefault="00EA1B1B">
            <w:pPr>
              <w:pStyle w:val="99"/>
              <w:framePr w:w="1181" w:h="3638" w:wrap="around" w:vAnchor="text" w:hAnchor="margin" w:x="-76" w:y="6063"/>
              <w:shd w:val="clear" w:color="auto" w:fill="auto"/>
              <w:spacing w:line="240" w:lineRule="auto"/>
              <w:ind w:left="160"/>
              <w:jc w:val="left"/>
            </w:pPr>
            <w:r>
              <w:rPr>
                <w:rStyle w:val="9ff4"/>
              </w:rPr>
              <w:t xml:space="preserve">^2 </w:t>
            </w:r>
            <w:r>
              <w:rPr>
                <w:rStyle w:val="9ff7"/>
              </w:rPr>
              <w:t>=</w:t>
            </w:r>
          </w:p>
        </w:tc>
        <w:tc>
          <w:tcPr>
            <w:tcW w:w="643" w:type="dxa"/>
            <w:tcBorders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="1181" w:h="3638" w:wrap="around" w:vAnchor="text" w:hAnchor="margin" w:x="-76" w:y="6063"/>
              <w:shd w:val="clear" w:color="auto" w:fill="auto"/>
              <w:spacing w:before="0" w:after="0" w:line="240" w:lineRule="auto"/>
              <w:ind w:left="60"/>
              <w:jc w:val="left"/>
            </w:pPr>
            <w:r>
              <w:rPr>
                <w:rStyle w:val="850"/>
              </w:rPr>
              <w:t xml:space="preserve">5 </w:t>
            </w:r>
            <w:r>
              <w:rPr>
                <w:rStyle w:val="87"/>
              </w:rPr>
              <w:t>—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898"/>
          <w:jc w:val="center"/>
        </w:trPr>
        <w:tc>
          <w:tcPr>
            <w:tcW w:w="538" w:type="dxa"/>
            <w:vMerge/>
            <w:tcBorders>
              <w:bottom w:val="single" w:sz="4" w:space="0" w:color="auto"/>
            </w:tcBorders>
            <w:shd w:val="clear" w:color="auto" w:fill="FFFFFF"/>
          </w:tcPr>
          <w:p w:rsidR="003B0011" w:rsidRDefault="003B0011">
            <w:pPr>
              <w:framePr w:w="1181" w:h="3638" w:wrap="around" w:vAnchor="text" w:hAnchor="margin" w:x="-76" w:y="6063"/>
            </w:pPr>
          </w:p>
        </w:tc>
        <w:tc>
          <w:tcPr>
            <w:tcW w:w="64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="1181" w:h="3638" w:wrap="around" w:vAnchor="text" w:hAnchor="margin" w:x="-76" w:y="6063"/>
              <w:shd w:val="clear" w:color="auto" w:fill="auto"/>
              <w:spacing w:before="0" w:after="0" w:line="240" w:lineRule="auto"/>
              <w:ind w:left="300"/>
              <w:jc w:val="left"/>
            </w:pPr>
            <w:r>
              <w:rPr>
                <w:rStyle w:val="850"/>
              </w:rPr>
              <w:t>с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075"/>
          <w:jc w:val="center"/>
        </w:trPr>
        <w:tc>
          <w:tcPr>
            <w:tcW w:w="538" w:type="dxa"/>
            <w:tcBorders>
              <w:top w:val="single" w:sz="4" w:space="0" w:color="auto"/>
            </w:tcBorders>
            <w:shd w:val="clear" w:color="auto" w:fill="FFFFFF"/>
          </w:tcPr>
          <w:p w:rsidR="003B0011" w:rsidRDefault="00EA1B1B">
            <w:pPr>
              <w:pStyle w:val="212"/>
              <w:framePr w:w="1181" w:h="3638" w:wrap="around" w:vAnchor="text" w:hAnchor="margin" w:x="-76" w:y="6063"/>
              <w:shd w:val="clear" w:color="auto" w:fill="auto"/>
              <w:spacing w:line="240" w:lineRule="auto"/>
              <w:ind w:left="320"/>
            </w:pPr>
            <w:r>
              <w:rPr>
                <w:rStyle w:val="2195pt1"/>
              </w:rPr>
              <w:t>V</w:t>
            </w:r>
            <w:r>
              <w:t>с</w:t>
            </w:r>
          </w:p>
        </w:tc>
        <w:tc>
          <w:tcPr>
            <w:tcW w:w="643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="1181" w:h="3638" w:wrap="around" w:vAnchor="text" w:hAnchor="margin" w:x="-76" w:y="6063"/>
              <w:shd w:val="clear" w:color="auto" w:fill="auto"/>
              <w:tabs>
                <w:tab w:val="left" w:leader="underscore" w:pos="257"/>
              </w:tabs>
              <w:spacing w:before="0" w:after="0" w:line="240" w:lineRule="auto"/>
              <w:ind w:left="60"/>
              <w:jc w:val="left"/>
            </w:pPr>
            <w:r>
              <w:rPr>
                <w:rStyle w:val="850"/>
              </w:rPr>
              <w:tab/>
              <w:t>?</w:t>
            </w:r>
          </w:p>
        </w:tc>
      </w:tr>
    </w:tbl>
    <w:p w:rsidR="003B0011" w:rsidRDefault="00EA1B1B">
      <w:pPr>
        <w:pStyle w:val="372"/>
        <w:framePr w:w="728" w:h="240" w:wrap="around" w:vAnchor="text" w:hAnchor="margin" w:x="2481" w:y="6961"/>
        <w:shd w:val="clear" w:color="auto" w:fill="auto"/>
        <w:spacing w:line="240" w:lineRule="exact"/>
        <w:ind w:left="100"/>
      </w:pPr>
      <w:r>
        <w:t>и„„</w:t>
      </w:r>
      <w:r>
        <w:rPr>
          <w:rStyle w:val="3745pt0pt"/>
        </w:rPr>
        <w:t xml:space="preserve"> </w:t>
      </w:r>
      <w:r>
        <w:rPr>
          <w:rStyle w:val="3745pt0pt0"/>
        </w:rPr>
        <w:t>=</w:t>
      </w:r>
    </w:p>
    <w:p w:rsidR="003B0011" w:rsidRDefault="00EA1B1B">
      <w:pPr>
        <w:pStyle w:val="382"/>
        <w:framePr w:w="454" w:h="160" w:wrap="around" w:vAnchor="text" w:hAnchor="margin" w:x="2798" w:y="8024"/>
        <w:shd w:val="clear" w:color="auto" w:fill="auto"/>
        <w:spacing w:line="160" w:lineRule="exact"/>
        <w:ind w:left="100"/>
      </w:pPr>
      <w:r>
        <w:t>і =</w:t>
      </w:r>
    </w:p>
    <w:p w:rsidR="003B0011" w:rsidRDefault="003B0011">
      <w:pPr>
        <w:rPr>
          <w:sz w:val="2"/>
          <w:szCs w:val="2"/>
        </w:rPr>
        <w:sectPr w:rsidR="003B0011">
          <w:pgSz w:w="16837" w:h="23810"/>
          <w:pgMar w:top="7288" w:right="5018" w:bottom="6822" w:left="5306" w:header="0" w:footer="3" w:gutter="0"/>
          <w:cols w:space="720"/>
          <w:noEndnote/>
          <w:docGrid w:linePitch="360"/>
        </w:sectPr>
      </w:pPr>
    </w:p>
    <w:p w:rsidR="003B0011" w:rsidRDefault="00EA1B1B">
      <w:pPr>
        <w:pStyle w:val="115"/>
        <w:shd w:val="clear" w:color="auto" w:fill="auto"/>
        <w:spacing w:before="0" w:after="0" w:line="190" w:lineRule="exact"/>
        <w:jc w:val="left"/>
        <w:sectPr w:rsidR="003B0011">
          <w:pgSz w:w="16837" w:h="23810"/>
          <w:pgMar w:top="7206" w:right="9237" w:bottom="7148" w:left="5013" w:header="0" w:footer="3" w:gutter="0"/>
          <w:cols w:space="720"/>
          <w:noEndnote/>
          <w:docGrid w:linePitch="360"/>
        </w:sectPr>
      </w:pPr>
      <w:r>
        <w:rPr>
          <w:rStyle w:val="850"/>
        </w:rPr>
        <w:lastRenderedPageBreak/>
        <w:t xml:space="preserve">а наступні </w:t>
      </w:r>
      <w:r>
        <w:rPr>
          <w:rStyle w:val="850"/>
          <w:lang w:val="ru"/>
        </w:rPr>
        <w:t xml:space="preserve">200 </w:t>
      </w:r>
      <w:r>
        <w:rPr>
          <w:rStyle w:val="850"/>
        </w:rPr>
        <w:t xml:space="preserve">м </w:t>
      </w:r>
      <w:r>
        <w:rPr>
          <w:rStyle w:val="850"/>
          <w:lang w:val="ru"/>
        </w:rPr>
        <w:t xml:space="preserve">— </w:t>
      </w:r>
      <w:r>
        <w:rPr>
          <w:rStyle w:val="850"/>
        </w:rPr>
        <w:t>за</w:t>
      </w:r>
    </w:p>
    <w:p w:rsidR="003B0011" w:rsidRDefault="003B0011">
      <w:pPr>
        <w:framePr w:w="12014" w:h="59" w:hRule="exact" w:wrap="notBeside" w:vAnchor="text" w:hAnchor="text" w:xAlign="center" w:y="1" w:anchorLock="1"/>
      </w:pPr>
    </w:p>
    <w:p w:rsidR="003B0011" w:rsidRDefault="00EA1B1B">
      <w:pPr>
        <w:rPr>
          <w:sz w:val="2"/>
          <w:szCs w:val="2"/>
        </w:rPr>
        <w:sectPr w:rsidR="003B0011">
          <w:type w:val="continuous"/>
          <w:pgSz w:w="16837" w:h="23810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3B0011" w:rsidRDefault="00EA1B1B">
      <w:pPr>
        <w:pStyle w:val="115"/>
        <w:framePr w:h="190" w:hSpace="101" w:wrap="around" w:vAnchor="text" w:hAnchor="margin" w:x="644" w:y="118"/>
        <w:shd w:val="clear" w:color="auto" w:fill="auto"/>
        <w:spacing w:before="0" w:after="0" w:line="190" w:lineRule="exact"/>
        <w:jc w:val="left"/>
      </w:pPr>
      <w:r>
        <w:rPr>
          <w:rStyle w:val="850"/>
          <w:lang w:val="ru"/>
        </w:rPr>
        <w:t>= 40 с</w:t>
      </w:r>
    </w:p>
    <w:p w:rsidR="003B0011" w:rsidRDefault="00EA1B1B">
      <w:pPr>
        <w:pStyle w:val="392"/>
        <w:framePr w:h="167" w:wrap="around" w:vAnchor="text" w:hAnchor="margin" w:x="-196" w:y="188"/>
        <w:shd w:val="clear" w:color="auto" w:fill="auto"/>
        <w:spacing w:line="90" w:lineRule="exact"/>
      </w:pPr>
      <w:r>
        <w:rPr>
          <w:lang w:val="ru"/>
        </w:rPr>
        <w:t>=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jc w:val="left"/>
        <w:sectPr w:rsidR="003B0011">
          <w:type w:val="continuous"/>
          <w:pgSz w:w="16837" w:h="23810"/>
          <w:pgMar w:top="7206" w:right="8300" w:bottom="7148" w:left="7782" w:header="0" w:footer="3" w:gutter="0"/>
          <w:cols w:space="720"/>
          <w:noEndnote/>
          <w:docGrid w:linePitch="360"/>
        </w:sectPr>
      </w:pPr>
      <w:r>
        <w:rPr>
          <w:rStyle w:val="850"/>
          <w:lang w:val="ru"/>
        </w:rPr>
        <w:t xml:space="preserve">200 </w:t>
      </w:r>
      <w:r>
        <w:rPr>
          <w:rStyle w:val="850"/>
        </w:rPr>
        <w:t>м</w:t>
      </w:r>
    </w:p>
    <w:p w:rsidR="003B0011" w:rsidRDefault="00EA1B1B">
      <w:pPr>
        <w:pStyle w:val="115"/>
        <w:shd w:val="clear" w:color="auto" w:fill="auto"/>
        <w:spacing w:before="0" w:after="0" w:line="264" w:lineRule="exact"/>
        <w:ind w:left="20" w:right="420" w:firstLine="320"/>
        <w:jc w:val="left"/>
      </w:pPr>
      <w:r>
        <w:rPr>
          <w:rStyle w:val="850"/>
        </w:rPr>
        <w:t>Отже, насправді, на весь шлях він витратив такий час:</w:t>
      </w:r>
      <w:r>
        <w:rPr>
          <w:rStyle w:val="860"/>
        </w:rPr>
        <w:t xml:space="preserve"> </w:t>
      </w:r>
      <w:r>
        <w:rPr>
          <w:rStyle w:val="850"/>
        </w:rPr>
        <w:t>і = і</w:t>
      </w:r>
      <w:r>
        <w:rPr>
          <w:rStyle w:val="850"/>
          <w:vertAlign w:val="subscript"/>
        </w:rPr>
        <w:t>1</w:t>
      </w:r>
      <w:r>
        <w:rPr>
          <w:rStyle w:val="850"/>
        </w:rPr>
        <w:t xml:space="preserve"> + і</w:t>
      </w:r>
      <w:r>
        <w:rPr>
          <w:rStyle w:val="850"/>
          <w:vertAlign w:val="subscript"/>
        </w:rPr>
        <w:t>2</w:t>
      </w:r>
      <w:r>
        <w:rPr>
          <w:rStyle w:val="850"/>
        </w:rPr>
        <w:t xml:space="preserve"> = 100 с + 40 с = 140 с . Тому середня швидкість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20"/>
        <w:jc w:val="left"/>
        <w:sectPr w:rsidR="003B0011">
          <w:type w:val="continuous"/>
          <w:pgSz w:w="16837" w:h="23810"/>
          <w:pgMar w:top="7206" w:right="5502" w:bottom="7148" w:left="5017" w:header="0" w:footer="3" w:gutter="0"/>
          <w:cols w:space="720"/>
          <w:noEndnote/>
          <w:docGrid w:linePitch="360"/>
        </w:sectPr>
      </w:pPr>
      <w:r>
        <w:rPr>
          <w:rStyle w:val="850"/>
        </w:rPr>
        <w:t>велосипедиста на всьому шляху становитиме</w:t>
      </w:r>
    </w:p>
    <w:p w:rsidR="003B0011" w:rsidRDefault="003B0011">
      <w:pPr>
        <w:framePr w:w="12014" w:h="64" w:hRule="exact" w:wrap="notBeside" w:vAnchor="text" w:hAnchor="text" w:xAlign="center" w:y="1" w:anchorLock="1"/>
      </w:pPr>
    </w:p>
    <w:p w:rsidR="003B0011" w:rsidRDefault="00EA1B1B">
      <w:pPr>
        <w:rPr>
          <w:sz w:val="2"/>
          <w:szCs w:val="2"/>
        </w:rPr>
        <w:sectPr w:rsidR="003B0011">
          <w:type w:val="continuous"/>
          <w:pgSz w:w="16837" w:h="23810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3B0011" w:rsidRDefault="00EA1B1B">
      <w:pPr>
        <w:pStyle w:val="115"/>
        <w:framePr w:h="190" w:wrap="around" w:vAnchor="text" w:hAnchor="margin" w:x="2822" w:y="-7"/>
        <w:shd w:val="clear" w:color="auto" w:fill="auto"/>
        <w:spacing w:before="0" w:after="0" w:line="190" w:lineRule="exact"/>
        <w:ind w:left="100"/>
        <w:jc w:val="left"/>
      </w:pPr>
      <w:r>
        <w:rPr>
          <w:rStyle w:val="850"/>
          <w:lang w:val="ru"/>
        </w:rPr>
        <w:t>м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460"/>
        <w:jc w:val="left"/>
      </w:pPr>
      <w:r>
        <w:rPr>
          <w:rStyle w:val="850"/>
          <w:lang w:val="ru"/>
        </w:rPr>
        <w:t xml:space="preserve">8 </w:t>
      </w:r>
      <w:r>
        <w:rPr>
          <w:rStyle w:val="850"/>
        </w:rPr>
        <w:t xml:space="preserve">я, </w:t>
      </w:r>
      <w:r>
        <w:rPr>
          <w:rStyle w:val="850"/>
          <w:lang w:val="ru"/>
        </w:rPr>
        <w:t xml:space="preserve">+ </w:t>
      </w:r>
      <w:r>
        <w:rPr>
          <w:rStyle w:val="850"/>
        </w:rPr>
        <w:t>8</w:t>
      </w:r>
      <w:r>
        <w:rPr>
          <w:rStyle w:val="850"/>
          <w:vertAlign w:val="subscript"/>
        </w:rPr>
        <w:t>2</w:t>
      </w:r>
      <w:r>
        <w:rPr>
          <w:rStyle w:val="850"/>
        </w:rPr>
        <w:t xml:space="preserve"> </w:t>
      </w:r>
      <w:r>
        <w:rPr>
          <w:rStyle w:val="850"/>
          <w:lang w:val="ru"/>
        </w:rPr>
        <w:t xml:space="preserve">500 </w:t>
      </w:r>
      <w:r>
        <w:rPr>
          <w:rStyle w:val="850"/>
        </w:rPr>
        <w:t>м</w:t>
      </w:r>
    </w:p>
    <w:p w:rsidR="003B0011" w:rsidRDefault="00EA1B1B">
      <w:pPr>
        <w:pStyle w:val="115"/>
        <w:framePr w:h="190" w:hSpace="162" w:wrap="around" w:vAnchor="text" w:hAnchor="margin" w:x="2428" w:y="-7"/>
        <w:shd w:val="clear" w:color="auto" w:fill="auto"/>
        <w:spacing w:before="0" w:after="0" w:line="190" w:lineRule="exact"/>
        <w:ind w:left="100"/>
        <w:jc w:val="left"/>
      </w:pPr>
      <w:r>
        <w:rPr>
          <w:rStyle w:val="850"/>
          <w:lang w:val="ru"/>
        </w:rPr>
        <w:t>3,6</w:t>
      </w:r>
    </w:p>
    <w:p w:rsidR="003B0011" w:rsidRDefault="00EA1B1B">
      <w:pPr>
        <w:pStyle w:val="115"/>
        <w:framePr w:h="190" w:hSpace="262" w:vSpace="11" w:wrap="around" w:vAnchor="text" w:hAnchor="margin" w:x="1622" w:y="156"/>
        <w:shd w:val="clear" w:color="auto" w:fill="auto"/>
        <w:spacing w:before="0" w:after="0" w:line="190" w:lineRule="exact"/>
        <w:ind w:left="100"/>
        <w:jc w:val="left"/>
      </w:pPr>
      <w:r>
        <w:rPr>
          <w:rStyle w:val="850"/>
          <w:lang w:val="ru"/>
        </w:rPr>
        <w:lastRenderedPageBreak/>
        <w:t>140 с</w:t>
      </w:r>
    </w:p>
    <w:p w:rsidR="003B0011" w:rsidRDefault="00EA1B1B">
      <w:pPr>
        <w:pStyle w:val="115"/>
        <w:framePr w:h="185" w:wrap="around" w:vAnchor="text" w:hAnchor="margin" w:x="2841" w:y="161"/>
        <w:shd w:val="clear" w:color="auto" w:fill="auto"/>
        <w:spacing w:before="0" w:after="0" w:line="190" w:lineRule="exact"/>
        <w:ind w:left="100"/>
        <w:jc w:val="left"/>
      </w:pPr>
      <w:r>
        <w:rPr>
          <w:rStyle w:val="850"/>
        </w:rPr>
        <w:lastRenderedPageBreak/>
        <w:t>с</w:t>
      </w:r>
    </w:p>
    <w:p w:rsidR="003B0011" w:rsidRDefault="00EA1B1B">
      <w:pPr>
        <w:pStyle w:val="252"/>
        <w:shd w:val="clear" w:color="auto" w:fill="auto"/>
        <w:tabs>
          <w:tab w:val="left" w:leader="hyphen" w:pos="1310"/>
          <w:tab w:val="left" w:leader="hyphen" w:pos="2261"/>
        </w:tabs>
        <w:spacing w:line="120" w:lineRule="exact"/>
      </w:pPr>
      <w:r>
        <w:rPr>
          <w:lang w:val="uk"/>
        </w:rPr>
        <w:t xml:space="preserve">V </w:t>
      </w:r>
      <w:r>
        <w:t xml:space="preserve">= </w:t>
      </w:r>
      <w:r>
        <w:rPr>
          <w:rStyle w:val="253"/>
        </w:rPr>
        <w:t xml:space="preserve">— </w:t>
      </w:r>
      <w:r>
        <w:t xml:space="preserve">= </w:t>
      </w:r>
      <w:r>
        <w:rPr>
          <w:rStyle w:val="253"/>
        </w:rPr>
        <w:t>—</w:t>
      </w:r>
      <w:r>
        <w:rPr>
          <w:rStyle w:val="253"/>
        </w:rPr>
        <w:tab/>
      </w:r>
      <w:r>
        <w:rPr>
          <w:vertAlign w:val="superscript"/>
        </w:rPr>
        <w:footnoteReference w:id="3"/>
      </w:r>
      <w:r>
        <w:t xml:space="preserve"> </w:t>
      </w:r>
      <w:r>
        <w:rPr>
          <w:rStyle w:val="253"/>
        </w:rPr>
        <w:t xml:space="preserve">- </w:t>
      </w:r>
      <w:r>
        <w:rPr>
          <w:rStyle w:val="253"/>
        </w:rPr>
        <w:tab/>
      </w:r>
    </w:p>
    <w:p w:rsidR="003B0011" w:rsidRDefault="00EA1B1B">
      <w:pPr>
        <w:pStyle w:val="99"/>
        <w:shd w:val="clear" w:color="auto" w:fill="auto"/>
        <w:spacing w:line="190" w:lineRule="exact"/>
        <w:jc w:val="left"/>
        <w:sectPr w:rsidR="003B0011">
          <w:type w:val="continuous"/>
          <w:pgSz w:w="16837" w:h="23810"/>
          <w:pgMar w:top="7206" w:right="7653" w:bottom="7148" w:left="6640" w:header="0" w:footer="3" w:gutter="0"/>
          <w:cols w:space="720"/>
          <w:noEndnote/>
          <w:docGrid w:linePitch="360"/>
        </w:sectPr>
      </w:pPr>
      <w:r>
        <w:rPr>
          <w:rStyle w:val="9ff4"/>
        </w:rPr>
        <w:lastRenderedPageBreak/>
        <w:t xml:space="preserve">*1 </w:t>
      </w:r>
      <w:r>
        <w:rPr>
          <w:rStyle w:val="9ff4"/>
          <w:lang w:val="ru"/>
        </w:rPr>
        <w:t>+</w:t>
      </w:r>
      <w:r>
        <w:rPr>
          <w:rStyle w:val="955pt0"/>
          <w:lang w:val="ru"/>
        </w:rPr>
        <w:t xml:space="preserve"> </w:t>
      </w:r>
      <w:r>
        <w:rPr>
          <w:rStyle w:val="955pt0"/>
        </w:rPr>
        <w:t>*2</w:t>
      </w:r>
    </w:p>
    <w:p w:rsidR="003B0011" w:rsidRDefault="003B0011">
      <w:pPr>
        <w:framePr w:w="12014" w:h="184" w:hRule="exact" w:wrap="notBeside" w:vAnchor="text" w:hAnchor="text" w:xAlign="center" w:y="1" w:anchorLock="1"/>
      </w:pPr>
    </w:p>
    <w:p w:rsidR="003B0011" w:rsidRDefault="00EA1B1B">
      <w:pPr>
        <w:rPr>
          <w:sz w:val="2"/>
          <w:szCs w:val="2"/>
        </w:rPr>
        <w:sectPr w:rsidR="003B0011">
          <w:type w:val="continuous"/>
          <w:pgSz w:w="16837" w:h="23810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3B0011" w:rsidRDefault="00EA1B1B">
      <w:pPr>
        <w:pStyle w:val="115"/>
        <w:framePr w:h="190" w:hSpace="96" w:wrap="around" w:hAnchor="margin" w:x="1916" w:y="2532"/>
        <w:shd w:val="clear" w:color="auto" w:fill="auto"/>
        <w:spacing w:before="0" w:after="0" w:line="190" w:lineRule="exact"/>
        <w:jc w:val="left"/>
      </w:pPr>
      <w:r>
        <w:rPr>
          <w:rStyle w:val="850"/>
        </w:rPr>
        <w:t>м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jc w:val="left"/>
        <w:sectPr w:rsidR="003B0011">
          <w:type w:val="continuous"/>
          <w:pgSz w:w="16837" w:h="23810"/>
          <w:pgMar w:top="7206" w:right="9472" w:bottom="7148" w:left="5253" w:header="0" w:footer="3" w:gutter="0"/>
          <w:cols w:space="720"/>
          <w:noEndnote/>
          <w:docGrid w:linePitch="360"/>
        </w:sectPr>
      </w:pPr>
      <w:r>
        <w:rPr>
          <w:rStyle w:val="850"/>
        </w:rPr>
        <w:t xml:space="preserve">Відповідь: </w:t>
      </w:r>
      <w:r>
        <w:rPr>
          <w:rStyle w:val="850"/>
          <w:lang w:val="ru"/>
        </w:rPr>
        <w:t>v</w:t>
      </w:r>
      <w:r>
        <w:rPr>
          <w:rStyle w:val="850"/>
          <w:vertAlign w:val="subscript"/>
          <w:lang w:val="ru"/>
        </w:rPr>
        <w:t>с</w:t>
      </w:r>
      <w:r>
        <w:rPr>
          <w:rStyle w:val="850"/>
          <w:lang w:val="ru"/>
        </w:rPr>
        <w:t xml:space="preserve"> = 3,6</w:t>
      </w:r>
    </w:p>
    <w:p w:rsidR="003B0011" w:rsidRDefault="00EA1B1B">
      <w:pPr>
        <w:pStyle w:val="115"/>
        <w:shd w:val="clear" w:color="auto" w:fill="auto"/>
        <w:spacing w:before="0" w:after="58" w:line="190" w:lineRule="exact"/>
        <w:ind w:left="2240"/>
        <w:jc w:val="left"/>
      </w:pPr>
      <w:r>
        <w:rPr>
          <w:rStyle w:val="850"/>
        </w:rPr>
        <w:t>с</w:t>
      </w:r>
    </w:p>
    <w:p w:rsidR="003B0011" w:rsidRDefault="00EA1B1B">
      <w:pPr>
        <w:pStyle w:val="134"/>
        <w:shd w:val="clear" w:color="auto" w:fill="auto"/>
        <w:spacing w:before="0" w:after="105"/>
        <w:ind w:left="140" w:right="100" w:firstLine="360"/>
      </w:pPr>
      <w:r>
        <w:rPr>
          <w:rStyle w:val="13e"/>
        </w:rPr>
        <w:t>Щоб знайти середню швидкість на усьому шляху, що</w:t>
      </w:r>
      <w:r>
        <w:rPr>
          <w:rStyle w:val="13f0"/>
        </w:rPr>
        <w:t xml:space="preserve"> </w:t>
      </w:r>
      <w:r>
        <w:rPr>
          <w:rStyle w:val="13e"/>
        </w:rPr>
        <w:t>складається з окремих ділянок, потрібно суму відста</w:t>
      </w:r>
      <w:r>
        <w:rPr>
          <w:rStyle w:val="13e"/>
        </w:rPr>
        <w:softHyphen/>
        <w:t>ней, пройдених тілом на окремих ділянках, поділити на</w:t>
      </w:r>
      <w:r>
        <w:rPr>
          <w:rStyle w:val="13f0"/>
        </w:rPr>
        <w:t xml:space="preserve"> </w:t>
      </w:r>
      <w:r>
        <w:rPr>
          <w:rStyle w:val="13e"/>
        </w:rPr>
        <w:t>суму проміжків часу, протягом яких відбувався рух на</w:t>
      </w:r>
      <w:r>
        <w:rPr>
          <w:rStyle w:val="13f0"/>
        </w:rPr>
        <w:t xml:space="preserve"> </w:t>
      </w:r>
      <w:r>
        <w:rPr>
          <w:rStyle w:val="13e"/>
        </w:rPr>
        <w:t>цих ділянках.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140" w:right="100" w:firstLine="360"/>
        <w:jc w:val="both"/>
      </w:pPr>
      <w:r>
        <w:rPr>
          <w:rStyle w:val="850"/>
        </w:rPr>
        <w:t>Проте якщо тіло рухається з різним</w:t>
      </w:r>
      <w:r>
        <w:rPr>
          <w:rStyle w:val="850"/>
        </w:rPr>
        <w:t>и швидкостями, але</w:t>
      </w:r>
      <w:r>
        <w:rPr>
          <w:rStyle w:val="860"/>
        </w:rPr>
        <w:t xml:space="preserve"> </w:t>
      </w:r>
      <w:r>
        <w:rPr>
          <w:rStyle w:val="850"/>
        </w:rPr>
        <w:t>проміжки часу однакові, значення його середньої швидкості</w:t>
      </w:r>
      <w:r>
        <w:rPr>
          <w:rStyle w:val="860"/>
        </w:rPr>
        <w:t xml:space="preserve"> </w:t>
      </w:r>
      <w:r>
        <w:rPr>
          <w:rStyle w:val="850"/>
        </w:rPr>
        <w:t>дорівнює середньому арифметичному цих швидкостей.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140" w:firstLine="360"/>
        <w:jc w:val="both"/>
      </w:pPr>
      <w:r>
        <w:rPr>
          <w:rStyle w:val="850"/>
        </w:rPr>
        <w:t>З а д а ч а 2. Автомобіль протягом двох годин рухався зі</w:t>
      </w:r>
    </w:p>
    <w:p w:rsidR="003B0011" w:rsidRDefault="00EA1B1B">
      <w:pPr>
        <w:pStyle w:val="115"/>
        <w:shd w:val="clear" w:color="auto" w:fill="auto"/>
        <w:tabs>
          <w:tab w:val="left" w:pos="3002"/>
        </w:tabs>
        <w:spacing w:before="0" w:after="0" w:line="235" w:lineRule="exact"/>
        <w:ind w:left="1620"/>
        <w:jc w:val="left"/>
      </w:pPr>
      <w:r>
        <w:rPr>
          <w:rStyle w:val="10pt0"/>
          <w:vertAlign w:val="subscript"/>
        </w:rPr>
        <w:t>ЙП</w:t>
      </w:r>
      <w:r>
        <w:rPr>
          <w:rStyle w:val="10pt0"/>
        </w:rPr>
        <w:t xml:space="preserve"> </w:t>
      </w:r>
      <w:r>
        <w:rPr>
          <w:rStyle w:val="10pt1"/>
        </w:rPr>
        <w:t>км</w:t>
      </w:r>
      <w:r>
        <w:rPr>
          <w:rStyle w:val="10pt1"/>
        </w:rPr>
        <w:tab/>
      </w:r>
      <w:r>
        <w:rPr>
          <w:rStyle w:val="10pt0"/>
        </w:rPr>
        <w:t>...</w:t>
      </w:r>
    </w:p>
    <w:p w:rsidR="003B0011" w:rsidRDefault="00EA1B1B">
      <w:pPr>
        <w:pStyle w:val="115"/>
        <w:shd w:val="clear" w:color="auto" w:fill="auto"/>
        <w:tabs>
          <w:tab w:val="left" w:leader="hyphen" w:pos="2439"/>
        </w:tabs>
        <w:spacing w:before="0" w:after="0" w:line="200" w:lineRule="exact"/>
        <w:ind w:left="5220" w:hanging="5080"/>
        <w:jc w:val="left"/>
      </w:pPr>
      <w:r>
        <w:rPr>
          <w:rStyle w:val="850"/>
        </w:rPr>
        <w:t>швидкістю</w:t>
      </w:r>
      <w:r>
        <w:rPr>
          <w:rStyle w:val="10pt-1pt"/>
        </w:rPr>
        <w:t xml:space="preserve"> и</w:t>
      </w:r>
      <w:r>
        <w:rPr>
          <w:rStyle w:val="10pt-1pt"/>
          <w:vertAlign w:val="subscript"/>
        </w:rPr>
        <w:t>1</w:t>
      </w:r>
      <w:r>
        <w:rPr>
          <w:rStyle w:val="45pt0"/>
        </w:rPr>
        <w:t xml:space="preserve"> =</w:t>
      </w:r>
      <w:r>
        <w:rPr>
          <w:rStyle w:val="850"/>
        </w:rPr>
        <w:t xml:space="preserve"> 60</w:t>
      </w:r>
      <w:r>
        <w:rPr>
          <w:rStyle w:val="87"/>
        </w:rPr>
        <w:tab/>
      </w:r>
      <w:r>
        <w:rPr>
          <w:rStyle w:val="850"/>
        </w:rPr>
        <w:t xml:space="preserve">, а потім іще дві години </w:t>
      </w:r>
      <w:r>
        <w:rPr>
          <w:rStyle w:val="87"/>
        </w:rPr>
        <w:t xml:space="preserve">— </w:t>
      </w:r>
      <w:r>
        <w:rPr>
          <w:rStyle w:val="850"/>
        </w:rPr>
        <w:t>Зі швидкістю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1620" w:firstLine="360"/>
        <w:jc w:val="both"/>
      </w:pPr>
      <w:r>
        <w:rPr>
          <w:rStyle w:val="850"/>
        </w:rPr>
        <w:t>год</w:t>
      </w:r>
    </w:p>
    <w:p w:rsidR="003B0011" w:rsidRDefault="00EA1B1B">
      <w:pPr>
        <w:pStyle w:val="115"/>
        <w:framePr w:h="205" w:hSpace="102" w:vSpace="328" w:wrap="around" w:vAnchor="text" w:hAnchor="margin" w:x="68" w:y="84"/>
        <w:shd w:val="clear" w:color="auto" w:fill="auto"/>
        <w:spacing w:before="0" w:after="0" w:line="190" w:lineRule="exact"/>
        <w:jc w:val="left"/>
      </w:pPr>
      <w:r>
        <w:rPr>
          <w:rStyle w:val="850"/>
        </w:rPr>
        <w:t>и</w:t>
      </w:r>
      <w:r>
        <w:rPr>
          <w:rStyle w:val="850"/>
          <w:vertAlign w:val="subscript"/>
        </w:rPr>
        <w:t>2</w:t>
      </w:r>
      <w:r>
        <w:rPr>
          <w:rStyle w:val="850"/>
        </w:rPr>
        <w:t xml:space="preserve"> </w:t>
      </w:r>
      <w:r>
        <w:rPr>
          <w:rStyle w:val="850"/>
          <w:lang w:val="ru"/>
        </w:rPr>
        <w:t>= 80</w:t>
      </w:r>
    </w:p>
    <w:p w:rsidR="003B0011" w:rsidRDefault="00EA1B1B">
      <w:pPr>
        <w:pStyle w:val="115"/>
        <w:framePr w:w="1398" w:h="1775" w:hSpace="474" w:wrap="around" w:vAnchor="text" w:hAnchor="margin" w:x="155" w:y="247"/>
        <w:shd w:val="clear" w:color="auto" w:fill="auto"/>
        <w:spacing w:before="0" w:after="69" w:line="190" w:lineRule="exact"/>
        <w:ind w:left="760"/>
        <w:jc w:val="both"/>
      </w:pPr>
      <w:r>
        <w:rPr>
          <w:rStyle w:val="850"/>
          <w:lang w:val="ru"/>
        </w:rPr>
        <w:t>год</w:t>
      </w:r>
    </w:p>
    <w:p w:rsidR="003B0011" w:rsidRDefault="00EA1B1B">
      <w:pPr>
        <w:pStyle w:val="115"/>
        <w:framePr w:w="1398" w:h="1775" w:hSpace="474" w:wrap="around" w:vAnchor="text" w:hAnchor="margin" w:x="155" w:y="247"/>
        <w:shd w:val="clear" w:color="auto" w:fill="auto"/>
        <w:spacing w:before="0" w:after="0" w:line="293" w:lineRule="exact"/>
        <w:ind w:left="760" w:right="300"/>
        <w:jc w:val="both"/>
      </w:pPr>
      <w:r>
        <w:rPr>
          <w:rStyle w:val="850"/>
          <w:lang w:val="ru"/>
        </w:rPr>
        <w:t>км</w:t>
      </w:r>
      <w:r>
        <w:rPr>
          <w:rStyle w:val="860"/>
          <w:lang w:val="ru"/>
        </w:rPr>
        <w:t xml:space="preserve"> </w:t>
      </w:r>
      <w:r>
        <w:rPr>
          <w:rStyle w:val="850"/>
          <w:lang w:val="ru"/>
        </w:rPr>
        <w:t xml:space="preserve">год </w:t>
      </w:r>
      <w:r>
        <w:rPr>
          <w:rStyle w:val="87"/>
          <w:lang w:val="ru"/>
        </w:rPr>
        <w:t xml:space="preserve">' </w:t>
      </w:r>
      <w:r>
        <w:rPr>
          <w:rStyle w:val="850"/>
          <w:lang w:val="ru"/>
        </w:rPr>
        <w:t>км</w:t>
      </w:r>
      <w:r>
        <w:rPr>
          <w:rStyle w:val="860"/>
          <w:lang w:val="ru"/>
        </w:rPr>
        <w:t xml:space="preserve"> </w:t>
      </w:r>
      <w:r>
        <w:rPr>
          <w:rStyle w:val="850"/>
          <w:lang w:val="ru"/>
        </w:rPr>
        <w:t>год</w:t>
      </w:r>
    </w:p>
    <w:p w:rsidR="003B0011" w:rsidRDefault="00EA1B1B">
      <w:pPr>
        <w:pStyle w:val="115"/>
        <w:framePr w:w="1398" w:h="1775" w:hSpace="474" w:wrap="around" w:vAnchor="text" w:hAnchor="margin" w:x="155" w:y="247"/>
        <w:shd w:val="clear" w:color="auto" w:fill="auto"/>
        <w:spacing w:before="0" w:after="0" w:line="293" w:lineRule="exact"/>
        <w:jc w:val="left"/>
      </w:pPr>
      <w:r>
        <w:rPr>
          <w:rStyle w:val="850"/>
        </w:rPr>
        <w:t xml:space="preserve">І </w:t>
      </w:r>
      <w:r>
        <w:rPr>
          <w:rStyle w:val="850"/>
          <w:lang w:val="ru"/>
        </w:rPr>
        <w:t xml:space="preserve">= </w:t>
      </w:r>
      <w:r>
        <w:rPr>
          <w:rStyle w:val="850"/>
        </w:rPr>
        <w:t>і</w:t>
      </w:r>
      <w:r>
        <w:rPr>
          <w:rStyle w:val="850"/>
          <w:vertAlign w:val="subscript"/>
        </w:rPr>
        <w:t>2</w:t>
      </w:r>
      <w:r>
        <w:rPr>
          <w:rStyle w:val="850"/>
        </w:rPr>
        <w:t xml:space="preserve"> </w:t>
      </w:r>
      <w:r>
        <w:rPr>
          <w:rStyle w:val="850"/>
          <w:lang w:val="ru"/>
        </w:rPr>
        <w:t>= 2 год</w:t>
      </w:r>
    </w:p>
    <w:p w:rsidR="003B0011" w:rsidRDefault="00EA1B1B">
      <w:pPr>
        <w:pStyle w:val="115"/>
        <w:framePr w:h="210" w:hSpace="34" w:wrap="around" w:vAnchor="text" w:hAnchor="margin" w:x="155" w:y="775"/>
        <w:shd w:val="clear" w:color="auto" w:fill="auto"/>
        <w:spacing w:before="0" w:after="0" w:line="190" w:lineRule="exact"/>
        <w:jc w:val="left"/>
      </w:pPr>
      <w:r>
        <w:rPr>
          <w:rStyle w:val="850"/>
        </w:rPr>
        <w:t xml:space="preserve">V, </w:t>
      </w:r>
      <w:r>
        <w:rPr>
          <w:rStyle w:val="850"/>
          <w:lang w:val="ru"/>
        </w:rPr>
        <w:t>= 60</w:t>
      </w:r>
    </w:p>
    <w:p w:rsidR="003B0011" w:rsidRDefault="00EA1B1B">
      <w:pPr>
        <w:pStyle w:val="115"/>
        <w:framePr w:h="210" w:wrap="around" w:vAnchor="text" w:hAnchor="margin" w:x="155" w:y="1356"/>
        <w:shd w:val="clear" w:color="auto" w:fill="auto"/>
        <w:spacing w:before="0" w:after="0" w:line="190" w:lineRule="exact"/>
        <w:jc w:val="left"/>
      </w:pPr>
      <w:r>
        <w:rPr>
          <w:rStyle w:val="850"/>
        </w:rPr>
        <w:t>и</w:t>
      </w:r>
      <w:r>
        <w:rPr>
          <w:rStyle w:val="850"/>
          <w:vertAlign w:val="subscript"/>
        </w:rPr>
        <w:t>2</w:t>
      </w:r>
      <w:r>
        <w:rPr>
          <w:rStyle w:val="850"/>
        </w:rPr>
        <w:t xml:space="preserve"> </w:t>
      </w:r>
      <w:r>
        <w:rPr>
          <w:rStyle w:val="850"/>
          <w:lang w:val="ru"/>
        </w:rPr>
        <w:t>= 80</w:t>
      </w:r>
    </w:p>
    <w:p w:rsidR="003B0011" w:rsidRDefault="00EA1B1B">
      <w:pPr>
        <w:pStyle w:val="115"/>
        <w:shd w:val="clear" w:color="auto" w:fill="auto"/>
        <w:spacing w:before="0" w:after="0" w:line="552" w:lineRule="exact"/>
        <w:ind w:left="140" w:right="100"/>
        <w:jc w:val="both"/>
      </w:pPr>
      <w:r>
        <w:rPr>
          <w:rStyle w:val="850"/>
        </w:rPr>
        <w:t>^^. З якою середньою швидкістю рухався автомобіль?</w:t>
      </w:r>
      <w:r>
        <w:rPr>
          <w:rStyle w:val="860"/>
        </w:rPr>
        <w:t xml:space="preserve"> </w:t>
      </w:r>
      <w:r>
        <w:rPr>
          <w:rStyle w:val="850"/>
        </w:rPr>
        <w:t>Знайдемо и</w:t>
      </w:r>
      <w:r>
        <w:rPr>
          <w:rStyle w:val="850"/>
          <w:vertAlign w:val="subscript"/>
        </w:rPr>
        <w:t>с</w:t>
      </w:r>
      <w:r>
        <w:rPr>
          <w:rStyle w:val="850"/>
        </w:rPr>
        <w:t>.</w:t>
      </w:r>
      <w:r>
        <w:rPr>
          <w:rStyle w:val="850"/>
          <w:vertAlign w:val="subscript"/>
        </w:rPr>
        <w:t>а</w:t>
      </w:r>
      <w:r>
        <w:rPr>
          <w:rStyle w:val="850"/>
        </w:rPr>
        <w:t>: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1620" w:firstLine="360"/>
        <w:jc w:val="both"/>
      </w:pPr>
      <w:r>
        <w:rPr>
          <w:rStyle w:val="850"/>
        </w:rPr>
        <w:t xml:space="preserve">V, </w:t>
      </w:r>
      <w:r>
        <w:rPr>
          <w:rStyle w:val="850"/>
          <w:lang w:val="ru"/>
        </w:rPr>
        <w:t xml:space="preserve">+ </w:t>
      </w:r>
      <w:r>
        <w:rPr>
          <w:rStyle w:val="850"/>
        </w:rPr>
        <w:t>V,</w:t>
      </w:r>
    </w:p>
    <w:p w:rsidR="003B0011" w:rsidRDefault="00EA1B1B">
      <w:pPr>
        <w:pStyle w:val="99"/>
        <w:shd w:val="clear" w:color="auto" w:fill="auto"/>
        <w:tabs>
          <w:tab w:val="left" w:leader="hyphen" w:pos="2719"/>
        </w:tabs>
        <w:spacing w:line="190" w:lineRule="exact"/>
        <w:ind w:left="1620"/>
        <w:jc w:val="left"/>
      </w:pPr>
      <w:r>
        <w:rPr>
          <w:rStyle w:val="9ff4"/>
        </w:rPr>
        <w:t xml:space="preserve">V </w:t>
      </w:r>
      <w:r>
        <w:rPr>
          <w:rStyle w:val="9ff4"/>
          <w:lang w:val="ru"/>
        </w:rPr>
        <w:t xml:space="preserve">= </w:t>
      </w:r>
      <w:r>
        <w:rPr>
          <w:rStyle w:val="9ff7"/>
          <w:lang w:val="ru"/>
        </w:rPr>
        <w:t>—</w:t>
      </w:r>
      <w:r>
        <w:rPr>
          <w:rStyle w:val="9ff7"/>
          <w:lang w:val="ru"/>
        </w:rPr>
        <w:tab/>
      </w:r>
    </w:p>
    <w:p w:rsidR="003B0011" w:rsidRDefault="00EA1B1B">
      <w:pPr>
        <w:pStyle w:val="402"/>
        <w:shd w:val="clear" w:color="auto" w:fill="auto"/>
        <w:tabs>
          <w:tab w:val="left" w:pos="2345"/>
        </w:tabs>
        <w:spacing w:line="190" w:lineRule="exact"/>
        <w:ind w:left="1620"/>
      </w:pPr>
      <w:r>
        <w:t>с.а</w:t>
      </w:r>
      <w:r>
        <w:rPr>
          <w:rStyle w:val="4095pt"/>
        </w:rPr>
        <w:tab/>
      </w:r>
      <w:r>
        <w:rPr>
          <w:rStyle w:val="4095pt"/>
          <w:lang w:val="ru"/>
        </w:rPr>
        <w:t>2</w:t>
      </w:r>
    </w:p>
    <w:p w:rsidR="003B0011" w:rsidRDefault="00EA1B1B">
      <w:pPr>
        <w:pStyle w:val="115"/>
        <w:framePr w:h="190" w:hSpace="450" w:vSpace="11" w:wrap="around" w:vAnchor="text" w:hAnchor="margin" w:x="3422" w:y="156"/>
        <w:shd w:val="clear" w:color="auto" w:fill="auto"/>
        <w:spacing w:before="0" w:after="0" w:line="190" w:lineRule="exact"/>
        <w:ind w:left="100"/>
        <w:jc w:val="left"/>
      </w:pPr>
      <w:r>
        <w:rPr>
          <w:rStyle w:val="850"/>
        </w:rPr>
        <w:t>год</w:t>
      </w:r>
    </w:p>
    <w:p w:rsidR="003B0011" w:rsidRDefault="00EA1B1B">
      <w:pPr>
        <w:pStyle w:val="212"/>
        <w:framePr w:h="166" w:vSpace="324" w:wrap="around" w:vAnchor="text" w:hAnchor="margin" w:x="2558" w:y="327"/>
        <w:shd w:val="clear" w:color="auto" w:fill="auto"/>
        <w:spacing w:line="110" w:lineRule="exact"/>
        <w:ind w:left="100"/>
      </w:pPr>
      <w:r>
        <w:rPr>
          <w:rStyle w:val="218"/>
        </w:rPr>
        <w:t>^</w:t>
      </w:r>
      <w:r>
        <w:t xml:space="preserve">.а </w:t>
      </w:r>
      <w:r>
        <w:rPr>
          <w:lang w:val="ru"/>
        </w:rPr>
        <w:t>=</w:t>
      </w:r>
    </w:p>
    <w:p w:rsidR="003B0011" w:rsidRDefault="00EA1B1B">
      <w:pPr>
        <w:pStyle w:val="115"/>
        <w:framePr w:h="190" w:wrap="around" w:vAnchor="text" w:hAnchor="margin" w:x="244" w:y="569"/>
        <w:shd w:val="clear" w:color="auto" w:fill="auto"/>
        <w:tabs>
          <w:tab w:val="left" w:leader="underscore" w:pos="297"/>
        </w:tabs>
        <w:spacing w:before="0" w:after="0" w:line="190" w:lineRule="exact"/>
        <w:ind w:left="100"/>
        <w:jc w:val="left"/>
      </w:pPr>
      <w:r>
        <w:rPr>
          <w:rStyle w:val="87"/>
          <w:lang w:val="ru"/>
        </w:rPr>
        <w:tab/>
        <w:t xml:space="preserve"> </w:t>
      </w:r>
      <w:r>
        <w:rPr>
          <w:rStyle w:val="850"/>
          <w:lang w:val="ru"/>
        </w:rPr>
        <w:t>?</w:t>
      </w:r>
    </w:p>
    <w:p w:rsidR="003B0011" w:rsidRDefault="00EA1B1B">
      <w:pPr>
        <w:pStyle w:val="115"/>
        <w:framePr w:h="190" w:wrap="around" w:vAnchor="text" w:hAnchor="margin" w:x="126" w:y="622"/>
        <w:shd w:val="clear" w:color="auto" w:fill="auto"/>
        <w:spacing w:before="0" w:after="0" w:line="190" w:lineRule="exact"/>
        <w:jc w:val="left"/>
      </w:pPr>
      <w:r>
        <w:rPr>
          <w:rStyle w:val="850"/>
        </w:rPr>
        <w:t>V,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1200"/>
        <w:jc w:val="left"/>
      </w:pPr>
      <w:r>
        <w:rPr>
          <w:rStyle w:val="850"/>
          <w:lang w:val="ru"/>
        </w:rPr>
        <w:t xml:space="preserve">60 </w:t>
      </w:r>
      <w:r>
        <w:rPr>
          <w:rStyle w:val="87"/>
          <w:lang w:val="ru"/>
        </w:rPr>
        <w:t xml:space="preserve">— </w:t>
      </w:r>
      <w:r>
        <w:rPr>
          <w:rStyle w:val="850"/>
          <w:lang w:val="ru"/>
        </w:rPr>
        <w:t>+ 80</w:t>
      </w:r>
    </w:p>
    <w:p w:rsidR="003B0011" w:rsidRDefault="00EA1B1B">
      <w:pPr>
        <w:pStyle w:val="115"/>
        <w:shd w:val="clear" w:color="auto" w:fill="auto"/>
        <w:spacing w:before="0" w:after="0" w:line="278" w:lineRule="exact"/>
        <w:ind w:left="5220" w:right="100" w:hanging="5080"/>
        <w:jc w:val="left"/>
      </w:pPr>
      <w:r>
        <w:rPr>
          <w:rStyle w:val="960"/>
        </w:rPr>
        <w:t>год</w:t>
      </w:r>
      <w:r>
        <w:rPr>
          <w:rStyle w:val="850"/>
          <w:lang w:val="ru"/>
        </w:rPr>
        <w:t xml:space="preserve"> = </w:t>
      </w:r>
      <w:r>
        <w:rPr>
          <w:rStyle w:val="850"/>
          <w:vertAlign w:val="subscript"/>
        </w:rPr>
        <w:t>70</w:t>
      </w:r>
      <w:r>
        <w:rPr>
          <w:rStyle w:val="850"/>
        </w:rPr>
        <w:t xml:space="preserve"> </w:t>
      </w:r>
      <w:r>
        <w:rPr>
          <w:rStyle w:val="850"/>
          <w:vertAlign w:val="superscript"/>
        </w:rPr>
        <w:t>км</w:t>
      </w:r>
      <w:r>
        <w:rPr>
          <w:rStyle w:val="860"/>
          <w:vertAlign w:val="superscript"/>
        </w:rPr>
        <w:t xml:space="preserve"> </w:t>
      </w:r>
      <w:r>
        <w:rPr>
          <w:rStyle w:val="850"/>
          <w:lang w:val="ru"/>
        </w:rPr>
        <w:t>год</w:t>
      </w:r>
    </w:p>
    <w:p w:rsidR="003B0011" w:rsidRDefault="00EA1B1B">
      <w:pPr>
        <w:pStyle w:val="115"/>
        <w:shd w:val="clear" w:color="auto" w:fill="auto"/>
        <w:spacing w:before="0" w:after="152" w:line="230" w:lineRule="exact"/>
        <w:ind w:left="1620" w:right="100" w:firstLine="360"/>
        <w:jc w:val="both"/>
      </w:pPr>
      <w:r>
        <w:rPr>
          <w:rStyle w:val="850"/>
        </w:rPr>
        <w:t>Щоб знайти середню швидкість руху авто</w:t>
      </w:r>
      <w:r>
        <w:rPr>
          <w:rStyle w:val="850"/>
        </w:rPr>
        <w:softHyphen/>
      </w:r>
      <w:r>
        <w:rPr>
          <w:rStyle w:val="850"/>
        </w:rPr>
        <w:t>мобіля під час його нерівномірного руху, необ</w:t>
      </w:r>
      <w:r>
        <w:rPr>
          <w:rStyle w:val="850"/>
        </w:rPr>
        <w:softHyphen/>
        <w:t>хідно пройдений автомобілем шлях поділити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1620"/>
        <w:jc w:val="left"/>
      </w:pPr>
      <w:r>
        <w:rPr>
          <w:rStyle w:val="850"/>
        </w:rPr>
        <w:t>на час його руху: v</w:t>
      </w:r>
      <w:r>
        <w:rPr>
          <w:rStyle w:val="850"/>
          <w:vertAlign w:val="subscript"/>
        </w:rPr>
        <w:t>c</w:t>
      </w:r>
      <w:r>
        <w:rPr>
          <w:rStyle w:val="850"/>
        </w:rPr>
        <w:t xml:space="preserve"> = </w:t>
      </w:r>
      <w:r>
        <w:rPr>
          <w:rStyle w:val="87"/>
        </w:rPr>
        <w:t xml:space="preserve">— </w:t>
      </w:r>
      <w:r>
        <w:rPr>
          <w:rStyle w:val="850"/>
        </w:rPr>
        <w:t>.</w:t>
      </w:r>
      <w:r>
        <w:br w:type="page"/>
      </w:r>
    </w:p>
    <w:p w:rsidR="003B0011" w:rsidRDefault="00EA1B1B">
      <w:pPr>
        <w:pStyle w:val="115"/>
        <w:shd w:val="clear" w:color="auto" w:fill="auto"/>
        <w:spacing w:before="0" w:after="92" w:line="230" w:lineRule="exact"/>
        <w:ind w:left="80" w:right="360" w:firstLine="320"/>
        <w:jc w:val="both"/>
      </w:pPr>
      <w:r>
        <w:rPr>
          <w:rStyle w:val="850"/>
        </w:rPr>
        <w:lastRenderedPageBreak/>
        <w:t>З умови задачі випливає, що увесь шлях, пройдений автомо</w:t>
      </w:r>
      <w:r>
        <w:rPr>
          <w:rStyle w:val="850"/>
        </w:rPr>
        <w:softHyphen/>
        <w:t>білем, складається з двох частин:</w:t>
      </w:r>
    </w:p>
    <w:p w:rsidR="003B0011" w:rsidRDefault="00EA1B1B">
      <w:pPr>
        <w:pStyle w:val="115"/>
        <w:shd w:val="clear" w:color="auto" w:fill="auto"/>
        <w:tabs>
          <w:tab w:val="left" w:pos="1808"/>
          <w:tab w:val="left" w:pos="4131"/>
          <w:tab w:val="left" w:pos="5130"/>
        </w:tabs>
        <w:spacing w:before="0" w:after="0" w:line="190" w:lineRule="exact"/>
        <w:ind w:left="80"/>
        <w:jc w:val="left"/>
      </w:pPr>
      <w:r>
        <w:rPr>
          <w:rStyle w:val="87"/>
        </w:rPr>
        <w:t>іч</w:t>
      </w:r>
      <w:r>
        <w:rPr>
          <w:rStyle w:val="87"/>
        </w:rPr>
        <w:tab/>
        <w:t>- •</w:t>
      </w:r>
      <w:r>
        <w:rPr>
          <w:rStyle w:val="87"/>
        </w:rPr>
        <w:tab/>
        <w:t>•</w:t>
      </w:r>
      <w:r>
        <w:rPr>
          <w:rStyle w:val="87"/>
        </w:rPr>
        <w:tab/>
        <w:t xml:space="preserve">ЙП </w:t>
      </w:r>
      <w:r>
        <w:rPr>
          <w:rStyle w:val="850"/>
        </w:rPr>
        <w:t>км</w:t>
      </w:r>
    </w:p>
    <w:p w:rsidR="003B0011" w:rsidRDefault="00EA1B1B">
      <w:pPr>
        <w:pStyle w:val="115"/>
        <w:numPr>
          <w:ilvl w:val="0"/>
          <w:numId w:val="35"/>
        </w:numPr>
        <w:shd w:val="clear" w:color="auto" w:fill="auto"/>
        <w:tabs>
          <w:tab w:val="left" w:pos="334"/>
          <w:tab w:val="left" w:leader="hyphen" w:pos="5787"/>
        </w:tabs>
        <w:spacing w:before="0" w:after="0" w:line="210" w:lineRule="exact"/>
        <w:ind w:left="80"/>
        <w:jc w:val="left"/>
      </w:pPr>
      <w:r>
        <w:rPr>
          <w:rStyle w:val="850"/>
        </w:rPr>
        <w:t>шляху 8!, який</w:t>
      </w:r>
      <w:r>
        <w:rPr>
          <w:rStyle w:val="105pt0"/>
        </w:rPr>
        <w:t xml:space="preserve"> він</w:t>
      </w:r>
      <w:r>
        <w:rPr>
          <w:rStyle w:val="850"/>
        </w:rPr>
        <w:t xml:space="preserve"> проїхав Зі швид</w:t>
      </w:r>
      <w:r>
        <w:rPr>
          <w:rStyle w:val="850"/>
        </w:rPr>
        <w:t>кістю</w:t>
      </w:r>
      <w:r>
        <w:rPr>
          <w:rStyle w:val="afffc"/>
        </w:rPr>
        <w:t xml:space="preserve"> v</w:t>
      </w:r>
      <w:r>
        <w:rPr>
          <w:rStyle w:val="afffc"/>
          <w:vertAlign w:val="subscript"/>
        </w:rPr>
        <w:t>1</w:t>
      </w:r>
      <w:r>
        <w:rPr>
          <w:rStyle w:val="850"/>
        </w:rPr>
        <w:t xml:space="preserve"> = 60 </w:t>
      </w:r>
      <w:r>
        <w:rPr>
          <w:rStyle w:val="87"/>
        </w:rPr>
        <w:tab/>
        <w:t xml:space="preserve"> </w:t>
      </w:r>
      <w:r>
        <w:rPr>
          <w:rStyle w:val="850"/>
        </w:rPr>
        <w:t>, ру-</w:t>
      </w:r>
    </w:p>
    <w:p w:rsidR="003B0011" w:rsidRDefault="00EA1B1B">
      <w:pPr>
        <w:pStyle w:val="115"/>
        <w:shd w:val="clear" w:color="auto" w:fill="auto"/>
        <w:spacing w:before="0" w:after="91" w:line="190" w:lineRule="exact"/>
        <w:ind w:left="5460"/>
        <w:jc w:val="left"/>
      </w:pPr>
      <w:r>
        <w:rPr>
          <w:rStyle w:val="850"/>
        </w:rPr>
        <w:t>год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5060"/>
        <w:jc w:val="left"/>
      </w:pPr>
      <w:r>
        <w:rPr>
          <w:rStyle w:val="850"/>
        </w:rPr>
        <w:t>км</w:t>
      </w:r>
    </w:p>
    <w:p w:rsidR="003B0011" w:rsidRDefault="00EA1B1B">
      <w:pPr>
        <w:pStyle w:val="115"/>
        <w:shd w:val="clear" w:color="auto" w:fill="auto"/>
        <w:tabs>
          <w:tab w:val="left" w:leader="hyphen" w:pos="5485"/>
        </w:tabs>
        <w:spacing w:before="0" w:after="0" w:line="190" w:lineRule="exact"/>
        <w:ind w:left="80"/>
        <w:jc w:val="left"/>
      </w:pPr>
      <w:r>
        <w:rPr>
          <w:rStyle w:val="850"/>
        </w:rPr>
        <w:t xml:space="preserve">хаючись протягом часу </w:t>
      </w:r>
      <w:r>
        <w:rPr>
          <w:rStyle w:val="87"/>
        </w:rPr>
        <w:t xml:space="preserve">^ </w:t>
      </w:r>
      <w:r>
        <w:rPr>
          <w:rStyle w:val="850"/>
        </w:rPr>
        <w:t>= 2 год: в</w:t>
      </w:r>
      <w:r>
        <w:rPr>
          <w:rStyle w:val="850"/>
          <w:vertAlign w:val="subscript"/>
        </w:rPr>
        <w:t>1</w:t>
      </w:r>
      <w:r>
        <w:rPr>
          <w:rStyle w:val="850"/>
        </w:rPr>
        <w:t xml:space="preserve"> =</w:t>
      </w:r>
      <w:r>
        <w:rPr>
          <w:rStyle w:val="afffc"/>
        </w:rPr>
        <w:t xml:space="preserve"> и</w:t>
      </w:r>
      <w:r>
        <w:rPr>
          <w:rStyle w:val="afffc"/>
          <w:vertAlign w:val="subscript"/>
        </w:rPr>
        <w:t>1</w:t>
      </w:r>
      <w:r>
        <w:rPr>
          <w:rStyle w:val="afffc"/>
        </w:rPr>
        <w:t>і</w:t>
      </w:r>
      <w:r>
        <w:rPr>
          <w:rStyle w:val="afffc"/>
          <w:vertAlign w:val="subscript"/>
        </w:rPr>
        <w:t>1</w:t>
      </w:r>
      <w:r>
        <w:rPr>
          <w:rStyle w:val="850"/>
        </w:rPr>
        <w:t xml:space="preserve"> = 60</w:t>
      </w:r>
      <w:r>
        <w:rPr>
          <w:rStyle w:val="87"/>
        </w:rPr>
        <w:tab/>
      </w:r>
      <w:r>
        <w:rPr>
          <w:rStyle w:val="850"/>
        </w:rPr>
        <w:t>2 год =</w:t>
      </w:r>
    </w:p>
    <w:p w:rsidR="003B0011" w:rsidRDefault="00EA1B1B">
      <w:pPr>
        <w:pStyle w:val="115"/>
        <w:shd w:val="clear" w:color="auto" w:fill="auto"/>
        <w:spacing w:before="0" w:after="14" w:line="190" w:lineRule="exact"/>
        <w:ind w:left="5060"/>
        <w:jc w:val="left"/>
      </w:pPr>
      <w:r>
        <w:rPr>
          <w:rStyle w:val="850"/>
        </w:rPr>
        <w:t>год</w:t>
      </w:r>
    </w:p>
    <w:p w:rsidR="003B0011" w:rsidRDefault="00EA1B1B">
      <w:pPr>
        <w:pStyle w:val="115"/>
        <w:shd w:val="clear" w:color="auto" w:fill="auto"/>
        <w:spacing w:before="0" w:after="14" w:line="190" w:lineRule="exact"/>
        <w:ind w:left="80"/>
        <w:jc w:val="left"/>
      </w:pPr>
      <w:r>
        <w:rPr>
          <w:rStyle w:val="850"/>
        </w:rPr>
        <w:t>= 120 км;</w:t>
      </w:r>
    </w:p>
    <w:p w:rsidR="003B0011" w:rsidRDefault="00EA1B1B">
      <w:pPr>
        <w:pStyle w:val="115"/>
        <w:numPr>
          <w:ilvl w:val="0"/>
          <w:numId w:val="35"/>
        </w:numPr>
        <w:shd w:val="clear" w:color="auto" w:fill="auto"/>
        <w:tabs>
          <w:tab w:val="left" w:pos="339"/>
        </w:tabs>
        <w:spacing w:before="0" w:after="91" w:line="190" w:lineRule="exact"/>
        <w:ind w:left="80"/>
        <w:jc w:val="left"/>
      </w:pPr>
      <w:r>
        <w:rPr>
          <w:rStyle w:val="850"/>
        </w:rPr>
        <w:t>шляху</w:t>
      </w:r>
      <w:r>
        <w:rPr>
          <w:rStyle w:val="afffc"/>
        </w:rPr>
        <w:t xml:space="preserve"> 8</w:t>
      </w:r>
      <w:r>
        <w:rPr>
          <w:rStyle w:val="afffc"/>
          <w:vertAlign w:val="subscript"/>
        </w:rPr>
        <w:t>2</w:t>
      </w:r>
      <w:r>
        <w:rPr>
          <w:rStyle w:val="afffc"/>
        </w:rPr>
        <w:t>,</w:t>
      </w:r>
      <w:r>
        <w:rPr>
          <w:rStyle w:val="850"/>
        </w:rPr>
        <w:t xml:space="preserve"> який він проїхав за час £</w:t>
      </w:r>
      <w:r>
        <w:rPr>
          <w:rStyle w:val="850"/>
          <w:vertAlign w:val="subscript"/>
        </w:rPr>
        <w:t>2</w:t>
      </w:r>
      <w:r>
        <w:rPr>
          <w:rStyle w:val="850"/>
        </w:rPr>
        <w:t xml:space="preserve"> = 2 год зі швидкістю</w:t>
      </w:r>
    </w:p>
    <w:p w:rsidR="003B0011" w:rsidRDefault="00EA1B1B">
      <w:pPr>
        <w:pStyle w:val="115"/>
        <w:shd w:val="clear" w:color="auto" w:fill="auto"/>
        <w:tabs>
          <w:tab w:val="left" w:pos="3030"/>
        </w:tabs>
        <w:spacing w:before="0" w:after="0" w:line="190" w:lineRule="exact"/>
        <w:ind w:left="860"/>
        <w:jc w:val="left"/>
      </w:pPr>
      <w:r>
        <w:rPr>
          <w:rStyle w:val="850"/>
        </w:rPr>
        <w:t>км</w:t>
      </w:r>
      <w:r>
        <w:rPr>
          <w:rStyle w:val="850"/>
        </w:rPr>
        <w:tab/>
        <w:t>км</w:t>
      </w:r>
    </w:p>
    <w:p w:rsidR="003B0011" w:rsidRDefault="00EA1B1B">
      <w:pPr>
        <w:pStyle w:val="115"/>
        <w:shd w:val="clear" w:color="auto" w:fill="auto"/>
        <w:tabs>
          <w:tab w:val="left" w:leader="hyphen" w:pos="1174"/>
          <w:tab w:val="left" w:leader="hyphen" w:pos="3435"/>
        </w:tabs>
        <w:spacing w:before="0" w:after="0" w:line="190" w:lineRule="exact"/>
        <w:ind w:left="80"/>
        <w:jc w:val="left"/>
      </w:pPr>
      <w:r>
        <w:rPr>
          <w:rStyle w:val="afffc"/>
        </w:rPr>
        <w:t>и</w:t>
      </w:r>
      <w:r>
        <w:rPr>
          <w:rStyle w:val="afffc"/>
          <w:vertAlign w:val="subscript"/>
        </w:rPr>
        <w:t>2</w:t>
      </w:r>
      <w:r>
        <w:rPr>
          <w:rStyle w:val="850"/>
        </w:rPr>
        <w:t xml:space="preserve"> = 80 </w:t>
      </w:r>
      <w:r>
        <w:rPr>
          <w:rStyle w:val="87"/>
        </w:rPr>
        <w:tab/>
      </w:r>
      <w:r>
        <w:rPr>
          <w:rStyle w:val="850"/>
        </w:rPr>
        <w:t>:</w:t>
      </w:r>
      <w:r>
        <w:rPr>
          <w:rStyle w:val="afffc"/>
        </w:rPr>
        <w:t xml:space="preserve"> 8</w:t>
      </w:r>
      <w:r>
        <w:rPr>
          <w:rStyle w:val="afffc"/>
          <w:vertAlign w:val="subscript"/>
        </w:rPr>
        <w:t>2</w:t>
      </w:r>
      <w:r>
        <w:rPr>
          <w:rStyle w:val="850"/>
        </w:rPr>
        <w:t xml:space="preserve"> = и</w:t>
      </w:r>
      <w:r>
        <w:rPr>
          <w:rStyle w:val="850"/>
          <w:vertAlign w:val="subscript"/>
        </w:rPr>
        <w:t>2</w:t>
      </w:r>
      <w:r>
        <w:rPr>
          <w:rStyle w:val="850"/>
        </w:rPr>
        <w:t>£</w:t>
      </w:r>
      <w:r>
        <w:rPr>
          <w:rStyle w:val="850"/>
          <w:vertAlign w:val="subscript"/>
        </w:rPr>
        <w:t>2</w:t>
      </w:r>
      <w:r>
        <w:rPr>
          <w:rStyle w:val="850"/>
        </w:rPr>
        <w:t xml:space="preserve"> = = 80</w:t>
      </w:r>
      <w:r>
        <w:rPr>
          <w:rStyle w:val="87"/>
        </w:rPr>
        <w:tab/>
      </w:r>
      <w:r>
        <w:rPr>
          <w:rStyle w:val="850"/>
        </w:rPr>
        <w:t>2 год = 160 км.</w:t>
      </w:r>
    </w:p>
    <w:p w:rsidR="003B0011" w:rsidRDefault="00EA1B1B">
      <w:pPr>
        <w:pStyle w:val="115"/>
        <w:shd w:val="clear" w:color="auto" w:fill="auto"/>
        <w:tabs>
          <w:tab w:val="left" w:pos="3030"/>
        </w:tabs>
        <w:spacing w:before="0" w:after="0" w:line="269" w:lineRule="exact"/>
        <w:ind w:left="860"/>
        <w:jc w:val="left"/>
      </w:pPr>
      <w:r>
        <w:rPr>
          <w:rStyle w:val="850"/>
        </w:rPr>
        <w:t>год</w:t>
      </w:r>
      <w:r>
        <w:rPr>
          <w:rStyle w:val="850"/>
        </w:rPr>
        <w:tab/>
        <w:t>год</w:t>
      </w:r>
    </w:p>
    <w:p w:rsidR="003B0011" w:rsidRDefault="00EA1B1B">
      <w:pPr>
        <w:pStyle w:val="115"/>
        <w:shd w:val="clear" w:color="auto" w:fill="auto"/>
        <w:spacing w:before="0" w:after="60" w:line="269" w:lineRule="exact"/>
        <w:ind w:left="80" w:firstLine="320"/>
        <w:jc w:val="both"/>
      </w:pPr>
      <w:r>
        <w:rPr>
          <w:rStyle w:val="850"/>
        </w:rPr>
        <w:t>Загальний час руху автомобіля становить</w:t>
      </w:r>
    </w:p>
    <w:p w:rsidR="003B0011" w:rsidRDefault="00EA1B1B">
      <w:pPr>
        <w:pStyle w:val="115"/>
        <w:shd w:val="clear" w:color="auto" w:fill="auto"/>
        <w:spacing w:before="0" w:after="123" w:line="269" w:lineRule="exact"/>
        <w:ind w:left="1220" w:firstLine="480"/>
        <w:jc w:val="left"/>
      </w:pPr>
      <w:r>
        <w:rPr>
          <w:rStyle w:val="850"/>
        </w:rPr>
        <w:t xml:space="preserve">£ = </w:t>
      </w:r>
      <w:r>
        <w:rPr>
          <w:rStyle w:val="87"/>
        </w:rPr>
        <w:t xml:space="preserve">^ </w:t>
      </w:r>
      <w:r>
        <w:rPr>
          <w:rStyle w:val="850"/>
        </w:rPr>
        <w:t>+ £</w:t>
      </w:r>
      <w:r>
        <w:rPr>
          <w:rStyle w:val="850"/>
          <w:vertAlign w:val="subscript"/>
        </w:rPr>
        <w:t>2</w:t>
      </w:r>
      <w:r>
        <w:rPr>
          <w:rStyle w:val="850"/>
        </w:rPr>
        <w:t xml:space="preserve"> = 2 год + 2 год = 4 год.</w:t>
      </w:r>
    </w:p>
    <w:p w:rsidR="003B0011" w:rsidRDefault="00EA1B1B">
      <w:pPr>
        <w:pStyle w:val="115"/>
        <w:shd w:val="clear" w:color="auto" w:fill="auto"/>
        <w:spacing w:before="0" w:after="182" w:line="190" w:lineRule="exact"/>
        <w:ind w:left="80" w:firstLine="320"/>
        <w:jc w:val="both"/>
      </w:pPr>
      <w:r>
        <w:rPr>
          <w:rStyle w:val="850"/>
        </w:rPr>
        <w:t>Тоді середня швидкість за увесь час руху автомобіля</w:t>
      </w:r>
    </w:p>
    <w:p w:rsidR="003B0011" w:rsidRDefault="00EA1B1B">
      <w:pPr>
        <w:pStyle w:val="115"/>
        <w:shd w:val="clear" w:color="auto" w:fill="auto"/>
        <w:tabs>
          <w:tab w:val="left" w:leader="hyphen" w:pos="2535"/>
          <w:tab w:val="left" w:leader="hyphen" w:pos="4546"/>
        </w:tabs>
        <w:spacing w:before="0" w:after="0" w:line="130" w:lineRule="exact"/>
        <w:ind w:left="1220" w:right="1480" w:firstLine="480"/>
        <w:jc w:val="left"/>
      </w:pPr>
      <w:r>
        <w:rPr>
          <w:rStyle w:val="850"/>
        </w:rPr>
        <w:t>8</w:t>
      </w:r>
      <w:r>
        <w:rPr>
          <w:rStyle w:val="afffc"/>
        </w:rPr>
        <w:t xml:space="preserve"> в.</w:t>
      </w:r>
      <w:r>
        <w:rPr>
          <w:rStyle w:val="850"/>
        </w:rPr>
        <w:t xml:space="preserve"> +</w:t>
      </w:r>
      <w:r>
        <w:rPr>
          <w:rStyle w:val="afffc"/>
        </w:rPr>
        <w:t xml:space="preserve"> 8</w:t>
      </w:r>
      <w:r>
        <w:rPr>
          <w:rStyle w:val="afffc"/>
          <w:vertAlign w:val="subscript"/>
        </w:rPr>
        <w:t>2</w:t>
      </w:r>
      <w:r>
        <w:rPr>
          <w:rStyle w:val="850"/>
        </w:rPr>
        <w:t xml:space="preserve"> 120 км + 160 км км</w:t>
      </w:r>
      <w:r>
        <w:rPr>
          <w:rStyle w:val="860"/>
        </w:rPr>
        <w:t xml:space="preserve"> </w:t>
      </w:r>
      <w:r>
        <w:rPr>
          <w:rStyle w:val="850"/>
        </w:rPr>
        <w:t xml:space="preserve">и = </w:t>
      </w:r>
      <w:r>
        <w:rPr>
          <w:rStyle w:val="87"/>
        </w:rPr>
        <w:t xml:space="preserve">— </w:t>
      </w:r>
      <w:r>
        <w:rPr>
          <w:rStyle w:val="850"/>
        </w:rPr>
        <w:t xml:space="preserve">= </w:t>
      </w:r>
      <w:r>
        <w:rPr>
          <w:rStyle w:val="87"/>
        </w:rPr>
        <w:t>—</w:t>
      </w:r>
      <w:r>
        <w:rPr>
          <w:rStyle w:val="87"/>
        </w:rPr>
        <w:tab/>
      </w:r>
      <w:r>
        <w:rPr>
          <w:rStyle w:val="850"/>
          <w:vertAlign w:val="superscript"/>
        </w:rPr>
        <w:footnoteReference w:id="4"/>
      </w:r>
      <w:r>
        <w:rPr>
          <w:rStyle w:val="850"/>
        </w:rPr>
        <w:t xml:space="preserve"> =</w:t>
      </w:r>
      <w:r>
        <w:rPr>
          <w:rStyle w:val="87"/>
        </w:rPr>
        <w:tab/>
      </w:r>
      <w:r>
        <w:rPr>
          <w:rStyle w:val="850"/>
        </w:rPr>
        <w:t xml:space="preserve">= 70 </w:t>
      </w:r>
      <w:r>
        <w:rPr>
          <w:rStyle w:val="87"/>
        </w:rPr>
        <w:t>-</w:t>
      </w:r>
    </w:p>
    <w:p w:rsidR="003B0011" w:rsidRDefault="00EA1B1B">
      <w:pPr>
        <w:pStyle w:val="212"/>
        <w:shd w:val="clear" w:color="auto" w:fill="auto"/>
        <w:spacing w:line="110" w:lineRule="exact"/>
        <w:ind w:left="80" w:firstLine="1160"/>
      </w:pPr>
      <w:r>
        <w:rPr>
          <w:lang w:val="ru"/>
        </w:rPr>
        <w:t>с</w:t>
      </w:r>
    </w:p>
    <w:p w:rsidR="003B0011" w:rsidRDefault="00EA1B1B">
      <w:pPr>
        <w:pStyle w:val="115"/>
        <w:shd w:val="clear" w:color="auto" w:fill="auto"/>
        <w:tabs>
          <w:tab w:val="left" w:pos="3490"/>
          <w:tab w:val="left" w:pos="5098"/>
        </w:tabs>
        <w:spacing w:before="0" w:after="102" w:line="190" w:lineRule="exact"/>
        <w:ind w:left="1220" w:firstLine="480"/>
        <w:jc w:val="left"/>
      </w:pPr>
      <w:r>
        <w:rPr>
          <w:rStyle w:val="850"/>
        </w:rPr>
        <w:t>і і</w:t>
      </w:r>
      <w:r>
        <w:rPr>
          <w:rStyle w:val="850"/>
          <w:vertAlign w:val="subscript"/>
        </w:rPr>
        <w:t>1</w:t>
      </w:r>
      <w:r>
        <w:rPr>
          <w:rStyle w:val="850"/>
        </w:rPr>
        <w:t xml:space="preserve"> </w:t>
      </w:r>
      <w:r>
        <w:rPr>
          <w:rStyle w:val="850"/>
          <w:lang w:val="ru"/>
        </w:rPr>
        <w:t xml:space="preserve">+ </w:t>
      </w:r>
      <w:r>
        <w:rPr>
          <w:rStyle w:val="850"/>
        </w:rPr>
        <w:t>і</w:t>
      </w:r>
      <w:r>
        <w:rPr>
          <w:rStyle w:val="850"/>
          <w:vertAlign w:val="subscript"/>
        </w:rPr>
        <w:t>2</w:t>
      </w:r>
      <w:r>
        <w:rPr>
          <w:rStyle w:val="850"/>
        </w:rPr>
        <w:tab/>
      </w:r>
      <w:r>
        <w:rPr>
          <w:rStyle w:val="850"/>
          <w:lang w:val="ru"/>
        </w:rPr>
        <w:t>4 год</w:t>
      </w:r>
      <w:r>
        <w:rPr>
          <w:rStyle w:val="850"/>
          <w:lang w:val="ru"/>
        </w:rPr>
        <w:tab/>
        <w:t>год</w:t>
      </w:r>
    </w:p>
    <w:p w:rsidR="003B0011" w:rsidRDefault="00EA1B1B">
      <w:pPr>
        <w:pStyle w:val="115"/>
        <w:shd w:val="clear" w:color="auto" w:fill="auto"/>
        <w:spacing w:before="0" w:after="92" w:line="230" w:lineRule="exact"/>
        <w:ind w:left="80" w:right="360" w:firstLine="320"/>
        <w:jc w:val="both"/>
      </w:pPr>
      <w:r>
        <w:rPr>
          <w:rStyle w:val="850"/>
        </w:rPr>
        <w:t>Як бачимо, у цьому випадку вона дорівнює середньому</w:t>
      </w:r>
      <w:r>
        <w:rPr>
          <w:rStyle w:val="860"/>
        </w:rPr>
        <w:t xml:space="preserve"> </w:t>
      </w:r>
      <w:r>
        <w:rPr>
          <w:rStyle w:val="850"/>
        </w:rPr>
        <w:t>арифметичному швидкостей автомобіля на першій і другій ді</w:t>
      </w:r>
      <w:r>
        <w:rPr>
          <w:rStyle w:val="850"/>
        </w:rPr>
        <w:softHyphen/>
        <w:t>лянках шляху.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2260"/>
        <w:jc w:val="left"/>
      </w:pPr>
      <w:r>
        <w:rPr>
          <w:rStyle w:val="850"/>
        </w:rPr>
        <w:t>км</w:t>
      </w:r>
    </w:p>
    <w:p w:rsidR="003B0011" w:rsidRDefault="00EA1B1B">
      <w:pPr>
        <w:pStyle w:val="115"/>
        <w:shd w:val="clear" w:color="auto" w:fill="auto"/>
        <w:tabs>
          <w:tab w:val="left" w:leader="hyphen" w:pos="2632"/>
        </w:tabs>
        <w:spacing w:before="0" w:after="0" w:line="190" w:lineRule="exact"/>
        <w:ind w:left="80" w:firstLine="320"/>
        <w:jc w:val="both"/>
      </w:pPr>
      <w:r>
        <w:rPr>
          <w:rStyle w:val="850"/>
        </w:rPr>
        <w:t>Відповідь: и</w:t>
      </w:r>
      <w:r>
        <w:rPr>
          <w:rStyle w:val="850"/>
          <w:vertAlign w:val="subscript"/>
        </w:rPr>
        <w:t>с</w:t>
      </w:r>
      <w:r>
        <w:rPr>
          <w:rStyle w:val="850"/>
        </w:rPr>
        <w:t xml:space="preserve"> = 70</w:t>
      </w:r>
      <w:r>
        <w:rPr>
          <w:rStyle w:val="87"/>
        </w:rPr>
        <w:tab/>
      </w:r>
      <w:r>
        <w:rPr>
          <w:rStyle w:val="850"/>
        </w:rPr>
        <w:t>.</w:t>
      </w:r>
    </w:p>
    <w:p w:rsidR="003B0011" w:rsidRDefault="00CC070E">
      <w:pPr>
        <w:framePr w:w="562" w:h="802" w:hSpace="102" w:vSpace="653" w:wrap="around" w:vAnchor="text" w:hAnchor="margin" w:x="78" w:y="74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53060" cy="511175"/>
            <wp:effectExtent l="0" t="0" r="0" b="0"/>
            <wp:docPr id="117" name="Рисунок 117" descr="C:\Users\NDU\AppData\Local\Temp\FineReader10\media\image1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7" descr="C:\Users\NDU\AppData\Local\Temp\FineReader10\media\image123.jpeg"/>
                    <pic:cNvPicPr>
                      <a:picLocks noChangeAspect="1" noChangeArrowheads="1"/>
                    </pic:cNvPicPr>
                  </pic:nvPicPr>
                  <pic:blipFill>
                    <a:blip r:embed="rId2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060" cy="511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209" w:line="190" w:lineRule="exact"/>
        <w:ind w:left="2260"/>
        <w:jc w:val="left"/>
      </w:pPr>
      <w:r>
        <w:rPr>
          <w:rStyle w:val="850"/>
        </w:rPr>
        <w:t>год</w:t>
      </w:r>
    </w:p>
    <w:p w:rsidR="003B0011" w:rsidRDefault="00EA1B1B">
      <w:pPr>
        <w:pStyle w:val="99"/>
        <w:shd w:val="clear" w:color="auto" w:fill="auto"/>
        <w:spacing w:line="240" w:lineRule="exact"/>
        <w:ind w:left="80" w:firstLine="1160"/>
        <w:jc w:val="left"/>
      </w:pPr>
      <w:r>
        <w:rPr>
          <w:rStyle w:val="9ff4"/>
        </w:rPr>
        <w:t>Нерівномірний рух теж можна описати за допомо</w:t>
      </w:r>
      <w:r>
        <w:rPr>
          <w:rStyle w:val="9ff4"/>
        </w:rPr>
        <w:softHyphen/>
        <w:t>гою графіків і таблиць.</w:t>
      </w:r>
    </w:p>
    <w:p w:rsidR="003B0011" w:rsidRDefault="00EA1B1B">
      <w:pPr>
        <w:pStyle w:val="99"/>
        <w:shd w:val="clear" w:color="auto" w:fill="auto"/>
        <w:spacing w:after="252" w:line="240" w:lineRule="exact"/>
        <w:ind w:left="80" w:firstLine="320"/>
      </w:pPr>
      <w:r>
        <w:rPr>
          <w:rStyle w:val="9ff4"/>
        </w:rPr>
        <w:t>Нехай координата тіла з часом змінюватиметься</w:t>
      </w:r>
      <w:r>
        <w:rPr>
          <w:rStyle w:val="9ff5"/>
        </w:rPr>
        <w:t xml:space="preserve"> </w:t>
      </w:r>
      <w:r>
        <w:rPr>
          <w:rStyle w:val="9ff4"/>
        </w:rPr>
        <w:t>так, як показано в табл. 1.2. Графік координати цього</w:t>
      </w:r>
      <w:r>
        <w:rPr>
          <w:rStyle w:val="9ff5"/>
        </w:rPr>
        <w:t xml:space="preserve"> </w:t>
      </w:r>
      <w:r>
        <w:rPr>
          <w:rStyle w:val="9ff4"/>
        </w:rPr>
        <w:t>руху показано на мал. 2.46.</w:t>
      </w:r>
    </w:p>
    <w:p w:rsidR="003B0011" w:rsidRDefault="00EA1B1B">
      <w:pPr>
        <w:pStyle w:val="afff4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4pt"/>
        </w:rPr>
        <w:lastRenderedPageBreak/>
        <w:t>Таблиця</w:t>
      </w:r>
      <w:r>
        <w:rPr>
          <w:rStyle w:val="affff1"/>
        </w:rPr>
        <w:t xml:space="preserve"> 1.2.</w:t>
      </w:r>
      <w:r>
        <w:t xml:space="preserve"> Залежність координати тіла від часу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06"/>
        <w:gridCol w:w="854"/>
        <w:gridCol w:w="706"/>
        <w:gridCol w:w="710"/>
        <w:gridCol w:w="566"/>
        <w:gridCol w:w="710"/>
        <w:gridCol w:w="710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413"/>
          <w:jc w:val="center"/>
        </w:trPr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600" w:firstLine="0"/>
            </w:pPr>
            <w:r>
              <w:t>Величина</w:t>
            </w:r>
          </w:p>
        </w:tc>
        <w:tc>
          <w:tcPr>
            <w:tcW w:w="425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1700" w:firstLine="0"/>
            </w:pPr>
            <w:r>
              <w:t>Значення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46"/>
          <w:jc w:val="center"/>
        </w:trPr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80" w:firstLine="0"/>
              <w:jc w:val="left"/>
            </w:pPr>
            <w:r>
              <w:rPr>
                <w:rStyle w:val="3fa"/>
              </w:rPr>
              <w:t xml:space="preserve">Час і, </w:t>
            </w:r>
            <w:r>
              <w:rPr>
                <w:rStyle w:val="3fa"/>
                <w:lang w:val="ru"/>
              </w:rPr>
              <w:t>с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80" w:firstLine="0"/>
              <w:jc w:val="left"/>
            </w:pPr>
            <w:r>
              <w:rPr>
                <w:rStyle w:val="3fa"/>
                <w:lang w:val="ru"/>
              </w:rPr>
              <w:t>0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60" w:firstLine="0"/>
              <w:jc w:val="left"/>
            </w:pPr>
            <w:r>
              <w:rPr>
                <w:rStyle w:val="3fa"/>
                <w:lang w:val="ru"/>
              </w:rPr>
              <w:t>1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20" w:firstLine="0"/>
              <w:jc w:val="left"/>
            </w:pPr>
            <w:r>
              <w:rPr>
                <w:rStyle w:val="3fa"/>
                <w:lang w:val="ru"/>
              </w:rPr>
              <w:t>2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180" w:firstLine="0"/>
              <w:jc w:val="left"/>
            </w:pPr>
            <w:r>
              <w:rPr>
                <w:rStyle w:val="3fa"/>
                <w:lang w:val="ru"/>
              </w:rPr>
              <w:t>3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20" w:firstLine="0"/>
              <w:jc w:val="left"/>
            </w:pPr>
            <w:r>
              <w:rPr>
                <w:rStyle w:val="3fa"/>
                <w:lang w:val="ru"/>
              </w:rPr>
              <w:t>4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00" w:firstLine="0"/>
              <w:jc w:val="left"/>
            </w:pPr>
            <w:r>
              <w:rPr>
                <w:rStyle w:val="3fa"/>
                <w:lang w:val="ru"/>
              </w:rPr>
              <w:t>5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65"/>
          <w:jc w:val="center"/>
        </w:trPr>
        <w:tc>
          <w:tcPr>
            <w:tcW w:w="2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80" w:firstLine="0"/>
              <w:jc w:val="left"/>
            </w:pPr>
            <w:r>
              <w:rPr>
                <w:rStyle w:val="3fa"/>
              </w:rPr>
              <w:t>Координата, м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80" w:firstLine="0"/>
              <w:jc w:val="left"/>
            </w:pPr>
            <w:r>
              <w:rPr>
                <w:rStyle w:val="3fa"/>
                <w:lang w:val="ru"/>
              </w:rPr>
              <w:t>0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60" w:firstLine="0"/>
              <w:jc w:val="left"/>
            </w:pPr>
            <w:r>
              <w:rPr>
                <w:rStyle w:val="3fa"/>
                <w:lang w:val="ru"/>
              </w:rPr>
              <w:t>0,5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20" w:firstLine="0"/>
              <w:jc w:val="left"/>
            </w:pPr>
            <w:r>
              <w:rPr>
                <w:rStyle w:val="3fa"/>
                <w:lang w:val="ru"/>
              </w:rPr>
              <w:t>2</w:t>
            </w: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180" w:firstLine="0"/>
              <w:jc w:val="left"/>
            </w:pPr>
            <w:r>
              <w:rPr>
                <w:rStyle w:val="3fa"/>
                <w:lang w:val="ru"/>
              </w:rPr>
              <w:t>4,5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20" w:firstLine="0"/>
              <w:jc w:val="left"/>
            </w:pPr>
            <w:r>
              <w:rPr>
                <w:rStyle w:val="3fa"/>
                <w:lang w:val="ru"/>
              </w:rPr>
              <w:t>8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160" w:firstLine="0"/>
              <w:jc w:val="left"/>
            </w:pPr>
            <w:r>
              <w:rPr>
                <w:rStyle w:val="3fa"/>
                <w:lang w:val="ru"/>
              </w:rPr>
              <w:t>12,5</w:t>
            </w:r>
          </w:p>
        </w:tc>
      </w:tr>
    </w:tbl>
    <w:p w:rsidR="003B0011" w:rsidRDefault="00EA1B1B">
      <w:pPr>
        <w:pStyle w:val="5ffa"/>
        <w:framePr w:wrap="notBeside" w:vAnchor="text" w:hAnchor="text" w:xAlign="center" w:y="1"/>
        <w:shd w:val="clear" w:color="auto" w:fill="auto"/>
        <w:ind w:firstLine="0"/>
        <w:jc w:val="center"/>
      </w:pPr>
      <w:r>
        <w:rPr>
          <w:rStyle w:val="5ffb"/>
        </w:rPr>
        <w:t>За даними таблиці та графіка можна зробити висновок,</w:t>
      </w:r>
      <w:r>
        <w:rPr>
          <w:rStyle w:val="5ffc"/>
        </w:rPr>
        <w:t xml:space="preserve"> </w:t>
      </w:r>
      <w:r>
        <w:rPr>
          <w:rStyle w:val="5ffb"/>
        </w:rPr>
        <w:t>що тіло за однакові послідовні проміжки часу проходить деда</w:t>
      </w:r>
      <w:r>
        <w:rPr>
          <w:rStyle w:val="5ffb"/>
        </w:rPr>
        <w:softHyphen/>
        <w:t>лі більший шлях. Це означає, що швидкість руху тіла з часом</w:t>
      </w:r>
    </w:p>
    <w:p w:rsidR="003B0011" w:rsidRDefault="003B0011">
      <w:pPr>
        <w:rPr>
          <w:sz w:val="2"/>
          <w:szCs w:val="2"/>
        </w:rPr>
        <w:sectPr w:rsidR="003B0011">
          <w:type w:val="continuous"/>
          <w:pgSz w:w="16837" w:h="23810"/>
          <w:pgMar w:top="7206" w:right="4849" w:bottom="7148" w:left="5238" w:header="0" w:footer="3" w:gutter="0"/>
          <w:cols w:space="720"/>
          <w:noEndnote/>
          <w:docGrid w:linePitch="360"/>
        </w:sectPr>
      </w:pPr>
    </w:p>
    <w:p w:rsidR="003B0011" w:rsidRDefault="00CC070E">
      <w:pPr>
        <w:framePr w:w="5165" w:h="2357" w:wrap="around" w:hAnchor="margin" w:x="-5519" w:y="111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3275965" cy="1497330"/>
            <wp:effectExtent l="0" t="0" r="0" b="0"/>
            <wp:docPr id="118" name="Рисунок 118" descr="C:\Users\NDU\AppData\Local\Temp\FineReader10\media\image12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8" descr="C:\Users\NDU\AppData\Local\Temp\FineReader10\media\image124.jpeg"/>
                    <pic:cNvPicPr>
                      <a:picLocks noChangeAspect="1" noChangeArrowheads="1"/>
                    </pic:cNvPicPr>
                  </pic:nvPicPr>
                  <pic:blipFill>
                    <a:blip r:embed="rId2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5965" cy="1497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4f2"/>
        <w:framePr w:w="259" w:h="190" w:wrap="around" w:hAnchor="margin" w:x="-5778" w:y="352"/>
        <w:shd w:val="clear" w:color="auto" w:fill="auto"/>
        <w:spacing w:line="190" w:lineRule="exact"/>
      </w:pPr>
      <w:r>
        <w:rPr>
          <w:rStyle w:val="4f9"/>
        </w:rPr>
        <w:t>X,]</w:t>
      </w:r>
    </w:p>
    <w:p w:rsidR="003B0011" w:rsidRDefault="00EA1B1B">
      <w:pPr>
        <w:pStyle w:val="7f7"/>
        <w:framePr w:w="192" w:h="190" w:wrap="around" w:hAnchor="margin" w:x="-5754" w:y="789"/>
        <w:shd w:val="clear" w:color="auto" w:fill="auto"/>
        <w:spacing w:line="190" w:lineRule="exact"/>
      </w:pPr>
      <w:r>
        <w:rPr>
          <w:rStyle w:val="7f8"/>
        </w:rPr>
        <w:t>12</w:t>
      </w:r>
    </w:p>
    <w:p w:rsidR="003B0011" w:rsidRDefault="00EA1B1B">
      <w:pPr>
        <w:pStyle w:val="8b"/>
        <w:framePr w:w="101" w:h="180" w:wrap="around" w:hAnchor="margin" w:x="-5692" w:y="1272"/>
        <w:shd w:val="clear" w:color="auto" w:fill="auto"/>
        <w:spacing w:line="180" w:lineRule="exact"/>
      </w:pPr>
      <w:r>
        <w:rPr>
          <w:rStyle w:val="8c"/>
        </w:rPr>
        <w:t>8</w:t>
      </w:r>
    </w:p>
    <w:p w:rsidR="003B0011" w:rsidRDefault="00EA1B1B">
      <w:pPr>
        <w:pStyle w:val="afe"/>
        <w:framePr w:w="96" w:h="170" w:wrap="around" w:hAnchor="margin" w:x="-5677" w:y="1727"/>
        <w:shd w:val="clear" w:color="auto" w:fill="auto"/>
        <w:spacing w:line="170" w:lineRule="exact"/>
      </w:pPr>
      <w:r>
        <w:rPr>
          <w:rStyle w:val="aff6"/>
        </w:rPr>
        <w:t>4</w:t>
      </w:r>
    </w:p>
    <w:p w:rsidR="003B0011" w:rsidRDefault="00EA1B1B">
      <w:pPr>
        <w:pStyle w:val="afe"/>
        <w:framePr w:w="2184" w:h="180" w:wrap="around" w:hAnchor="margin" w:x="-5063" w:y="2424"/>
        <w:shd w:val="clear" w:color="auto" w:fill="auto"/>
        <w:spacing w:line="180" w:lineRule="exact"/>
      </w:pPr>
      <w:r>
        <w:rPr>
          <w:rStyle w:val="aff6"/>
        </w:rPr>
        <w:t>1 2 3 4 5</w:t>
      </w:r>
      <w:r>
        <w:rPr>
          <w:rStyle w:val="9ptffa"/>
        </w:rPr>
        <w:t xml:space="preserve"> і,с</w:t>
      </w:r>
    </w:p>
    <w:p w:rsidR="003B0011" w:rsidRDefault="00EA1B1B">
      <w:pPr>
        <w:pStyle w:val="9fff1"/>
        <w:framePr w:w="96" w:h="180" w:wrap="around" w:hAnchor="margin" w:x="-153" w:y="1820"/>
        <w:shd w:val="clear" w:color="auto" w:fill="auto"/>
        <w:spacing w:line="180" w:lineRule="exact"/>
      </w:pPr>
      <w:r>
        <w:rPr>
          <w:rStyle w:val="9fff2"/>
        </w:rPr>
        <w:t>4</w:t>
      </w:r>
    </w:p>
    <w:p w:rsidR="003B0011" w:rsidRDefault="00EA1B1B">
      <w:pPr>
        <w:pStyle w:val="115"/>
        <w:framePr w:h="190" w:wrap="around" w:hAnchor="margin" w:x="-5668" w:y="2229"/>
        <w:shd w:val="clear" w:color="auto" w:fill="auto"/>
        <w:spacing w:before="0" w:after="0" w:line="190" w:lineRule="exact"/>
        <w:jc w:val="left"/>
      </w:pPr>
      <w:r>
        <w:rPr>
          <w:rStyle w:val="87"/>
        </w:rPr>
        <w:t>0</w:t>
      </w:r>
    </w:p>
    <w:p w:rsidR="003B0011" w:rsidRDefault="00EA1B1B">
      <w:pPr>
        <w:pStyle w:val="99"/>
        <w:shd w:val="clear" w:color="auto" w:fill="auto"/>
        <w:spacing w:line="190" w:lineRule="exact"/>
        <w:jc w:val="left"/>
        <w:sectPr w:rsidR="003B0011">
          <w:pgSz w:w="16837" w:h="23810"/>
          <w:pgMar w:top="7292" w:right="5601" w:bottom="6946" w:left="10994" w:header="0" w:footer="3" w:gutter="0"/>
          <w:cols w:space="720"/>
          <w:noEndnote/>
          <w:docGrid w:linePitch="360"/>
        </w:sectPr>
      </w:pPr>
      <w:r>
        <w:rPr>
          <w:rStyle w:val="9ff7"/>
        </w:rPr>
        <w:t>і</w:t>
      </w:r>
    </w:p>
    <w:p w:rsidR="003B0011" w:rsidRDefault="003B0011">
      <w:pPr>
        <w:framePr w:w="12010" w:h="176" w:hRule="exact" w:wrap="notBeside" w:vAnchor="text" w:hAnchor="text" w:xAlign="center" w:y="1" w:anchorLock="1"/>
      </w:pPr>
    </w:p>
    <w:p w:rsidR="003B0011" w:rsidRDefault="00EA1B1B">
      <w:pPr>
        <w:rPr>
          <w:sz w:val="2"/>
          <w:szCs w:val="2"/>
        </w:rPr>
        <w:sectPr w:rsidR="003B0011">
          <w:type w:val="continuous"/>
          <w:pgSz w:w="16837" w:h="23810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3B0011" w:rsidRDefault="00EA1B1B">
      <w:pPr>
        <w:pStyle w:val="54"/>
        <w:framePr w:w="1098" w:h="173" w:vSpace="196" w:wrap="around" w:vAnchor="text" w:hAnchor="margin" w:x="4265" w:y="1"/>
        <w:shd w:val="clear" w:color="auto" w:fill="auto"/>
        <w:spacing w:line="170" w:lineRule="exact"/>
        <w:ind w:left="100" w:firstLine="0"/>
      </w:pPr>
      <w:r>
        <w:t>Мал. 2.47</w:t>
      </w:r>
    </w:p>
    <w:p w:rsidR="003B0011" w:rsidRDefault="00CC070E">
      <w:pPr>
        <w:framePr w:w="686" w:h="830" w:hSpace="102" w:vSpace="374" w:wrap="around" w:vAnchor="text" w:hAnchor="margin" w:x="24" w:y="188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32765"/>
            <wp:effectExtent l="0" t="0" r="0" b="0"/>
            <wp:docPr id="119" name="Рисунок 119" descr="C:\Users\NDU\AppData\Local\Temp\FineReader10\media\image1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9" descr="C:\Users\NDU\AppData\Local\Temp\FineReader10\media\image125.jpeg"/>
                    <pic:cNvPicPr>
                      <a:picLocks noChangeAspect="1" noChangeArrowheads="1"/>
                    </pic:cNvPicPr>
                  </pic:nvPicPr>
                  <pic:blipFill>
                    <a:blip r:embed="rId2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54"/>
        <w:shd w:val="clear" w:color="auto" w:fill="auto"/>
        <w:spacing w:after="93" w:line="170" w:lineRule="exact"/>
        <w:ind w:left="120" w:firstLine="0"/>
        <w:jc w:val="both"/>
      </w:pPr>
      <w:r>
        <w:t>Мал. 2.46</w:t>
      </w:r>
    </w:p>
    <w:p w:rsidR="003B0011" w:rsidRDefault="00EA1B1B">
      <w:pPr>
        <w:pStyle w:val="99"/>
        <w:shd w:val="clear" w:color="auto" w:fill="auto"/>
        <w:spacing w:after="796" w:line="240" w:lineRule="exact"/>
        <w:ind w:left="120" w:right="100"/>
      </w:pPr>
      <w:r>
        <w:rPr>
          <w:rStyle w:val="9ff4"/>
        </w:rPr>
        <w:t>збільшується. Рух тіла є нерівномірним. Графік координати у</w:t>
      </w:r>
      <w:r>
        <w:rPr>
          <w:rStyle w:val="9ff5"/>
        </w:rPr>
        <w:t xml:space="preserve"> </w:t>
      </w:r>
      <w:r>
        <w:rPr>
          <w:rStyle w:val="9ff4"/>
        </w:rPr>
        <w:t>випадку нерівномірного руху не є прямою лінією. Це головна оз</w:t>
      </w:r>
      <w:r>
        <w:rPr>
          <w:rStyle w:val="9ff4"/>
        </w:rPr>
        <w:softHyphen/>
        <w:t>нака, зав</w:t>
      </w:r>
      <w:r>
        <w:rPr>
          <w:rStyle w:val="9ff4"/>
        </w:rPr>
        <w:t>дяки якій одразу стає зрозуміло: рівномірно чи нерів</w:t>
      </w:r>
      <w:r>
        <w:rPr>
          <w:rStyle w:val="9ff4"/>
        </w:rPr>
        <w:softHyphen/>
        <w:t>номірно рухається тіло. На мал. 2.47 лінії 2, 3 і 4 відповіда</w:t>
      </w:r>
      <w:r>
        <w:rPr>
          <w:rStyle w:val="9ff4"/>
        </w:rPr>
        <w:softHyphen/>
        <w:t>ють рівномірному руху, а 1, 5 — нерівномірному.</w:t>
      </w:r>
    </w:p>
    <w:p w:rsidR="003B0011" w:rsidRDefault="00EA1B1B">
      <w:pPr>
        <w:pStyle w:val="742"/>
        <w:keepNext/>
        <w:keepLines/>
        <w:shd w:val="clear" w:color="auto" w:fill="auto"/>
        <w:spacing w:before="0" w:after="0" w:line="220" w:lineRule="exact"/>
        <w:ind w:left="120"/>
      </w:pPr>
      <w:bookmarkStart w:id="62" w:name="bookmark61"/>
      <w:r>
        <w:rPr>
          <w:rStyle w:val="74b"/>
        </w:rPr>
        <w:t>ЗАПИТАННЯ ТА ЗАВДАННЯ</w:t>
      </w:r>
      <w:bookmarkEnd w:id="62"/>
      <w:r>
        <w:br w:type="page"/>
      </w:r>
    </w:p>
    <w:p w:rsidR="003B0011" w:rsidRDefault="00EA1B1B">
      <w:pPr>
        <w:pStyle w:val="103"/>
        <w:shd w:val="clear" w:color="auto" w:fill="auto"/>
        <w:tabs>
          <w:tab w:val="left" w:pos="2570"/>
          <w:tab w:val="left" w:pos="3348"/>
        </w:tabs>
        <w:spacing w:before="0" w:line="221" w:lineRule="exact"/>
        <w:ind w:left="60" w:right="180" w:firstLine="340"/>
        <w:jc w:val="left"/>
      </w:pPr>
      <w:r>
        <w:lastRenderedPageBreak/>
        <w:t>7. Мотоцикліст проїхав відстань між двома пунктами зі швидкістю</w:t>
      </w:r>
      <w:r>
        <w:rPr>
          <w:rStyle w:val="104"/>
        </w:rPr>
        <w:t xml:space="preserve"> </w:t>
      </w:r>
      <w:r>
        <w:rPr>
          <w:rStyle w:val="10b"/>
        </w:rPr>
        <w:t xml:space="preserve">^„ </w:t>
      </w:r>
      <w:r>
        <w:rPr>
          <w:vertAlign w:val="superscript"/>
        </w:rPr>
        <w:t>км</w:t>
      </w:r>
      <w:r>
        <w:t xml:space="preserve"> </w:t>
      </w:r>
      <w:r>
        <w:t>■</w:t>
      </w:r>
      <w:r>
        <w:tab/>
        <w:t>■</w:t>
      </w:r>
      <w:r>
        <w:tab/>
      </w:r>
      <w:r>
        <w:rPr>
          <w:rStyle w:val="10b"/>
        </w:rPr>
        <w:t xml:space="preserve">„„ </w:t>
      </w:r>
      <w:r>
        <w:t>км</w:t>
      </w:r>
    </w:p>
    <w:p w:rsidR="003B0011" w:rsidRDefault="00EA1B1B">
      <w:pPr>
        <w:pStyle w:val="103"/>
        <w:shd w:val="clear" w:color="auto" w:fill="auto"/>
        <w:tabs>
          <w:tab w:val="left" w:leader="hyphen" w:pos="626"/>
          <w:tab w:val="left" w:leader="hyphen" w:pos="3919"/>
        </w:tabs>
        <w:spacing w:before="0" w:line="170" w:lineRule="exact"/>
        <w:ind w:left="60"/>
      </w:pPr>
      <w:r>
        <w:t>54</w:t>
      </w:r>
      <w:r>
        <w:tab/>
        <w:t xml:space="preserve"> і, збільшивши швидкість до 9 0</w:t>
      </w:r>
      <w:r>
        <w:rPr>
          <w:rStyle w:val="10b"/>
        </w:rPr>
        <w:tab/>
      </w:r>
      <w:r>
        <w:t>, проїхав ще таку саму</w:t>
      </w:r>
    </w:p>
    <w:p w:rsidR="003B0011" w:rsidRDefault="00EA1B1B">
      <w:pPr>
        <w:pStyle w:val="103"/>
        <w:shd w:val="clear" w:color="auto" w:fill="auto"/>
        <w:tabs>
          <w:tab w:val="left" w:pos="3693"/>
        </w:tabs>
        <w:spacing w:before="0" w:after="36" w:line="170" w:lineRule="exact"/>
        <w:ind w:left="60" w:firstLine="340"/>
        <w:jc w:val="left"/>
      </w:pPr>
      <w:r>
        <w:t>год</w:t>
      </w:r>
      <w:r>
        <w:tab/>
        <w:t>год</w:t>
      </w:r>
    </w:p>
    <w:p w:rsidR="003B0011" w:rsidRDefault="00EA1B1B">
      <w:pPr>
        <w:pStyle w:val="103"/>
        <w:shd w:val="clear" w:color="auto" w:fill="auto"/>
        <w:spacing w:before="0" w:after="75" w:line="226" w:lineRule="exact"/>
        <w:ind w:left="60" w:right="480"/>
        <w:jc w:val="left"/>
      </w:pPr>
      <w:r>
        <w:t>відстань. У обох випадках рух був рівномірним. Визначте середню</w:t>
      </w:r>
      <w:r>
        <w:rPr>
          <w:rStyle w:val="104"/>
        </w:rPr>
        <w:t xml:space="preserve"> </w:t>
      </w:r>
      <w:r>
        <w:t>швидкість мотоцикліста за увесь час руху.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527300" cy="1367790"/>
            <wp:effectExtent l="0" t="0" r="0" b="0"/>
            <wp:docPr id="120" name="Рисунок 120" descr="C:\Users\NDU\AppData\Local\Temp\FineReader10\media\image12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0" descr="C:\Users\NDU\AppData\Local\Temp\FineReader10\media\image126.jpeg"/>
                    <pic:cNvPicPr>
                      <a:picLocks noChangeAspect="1" noChangeArrowheads="1"/>
                    </pic:cNvPicPr>
                  </pic:nvPicPr>
                  <pic:blipFill>
                    <a:blip r:embed="rId2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0" cy="1367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54"/>
        <w:shd w:val="clear" w:color="auto" w:fill="auto"/>
        <w:spacing w:before="123" w:after="99" w:line="170" w:lineRule="exact"/>
        <w:ind w:left="2800" w:firstLine="0"/>
      </w:pPr>
      <w:r>
        <w:rPr>
          <w:lang w:val="ru"/>
        </w:rPr>
        <w:t>Мал. 2.48</w:t>
      </w:r>
    </w:p>
    <w:p w:rsidR="003B0011" w:rsidRDefault="00CC070E">
      <w:pPr>
        <w:framePr w:w="595" w:h="1046" w:hSpace="102" w:vSpace="158" w:wrap="around" w:vAnchor="text" w:hAnchor="margin" w:x="74" w:y="1134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81635" cy="662305"/>
            <wp:effectExtent l="0" t="0" r="0" b="0"/>
            <wp:docPr id="121" name="Рисунок 121" descr="C:\Users\NDU\AppData\Local\Temp\FineReader10\media\image12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1" descr="C:\Users\NDU\AppData\Local\Temp\FineReader10\media\image127.jpeg"/>
                    <pic:cNvPicPr>
                      <a:picLocks noChangeAspect="1" noChangeArrowheads="1"/>
                    </pic:cNvPicPr>
                  </pic:nvPicPr>
                  <pic:blipFill>
                    <a:blip r:embed="rId2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635" cy="662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03"/>
        <w:shd w:val="clear" w:color="auto" w:fill="auto"/>
        <w:spacing w:before="0" w:after="97" w:line="221" w:lineRule="exact"/>
        <w:ind w:left="60" w:right="180" w:firstLine="340"/>
        <w:jc w:val="left"/>
      </w:pPr>
      <w:r>
        <w:rPr>
          <w:lang w:val="ru"/>
        </w:rPr>
        <w:t xml:space="preserve">8. </w:t>
      </w:r>
      <w:r>
        <w:t xml:space="preserve">На </w:t>
      </w:r>
      <w:r>
        <w:rPr>
          <w:lang w:val="ru"/>
        </w:rPr>
        <w:t>мал. 2.4</w:t>
      </w:r>
      <w:r>
        <w:rPr>
          <w:lang w:val="ru"/>
        </w:rPr>
        <w:t xml:space="preserve">8 </w:t>
      </w:r>
      <w:r>
        <w:t>зображено похилий жолоб, яким скочується кулька.</w:t>
      </w:r>
      <w:r>
        <w:rPr>
          <w:rStyle w:val="104"/>
        </w:rPr>
        <w:t xml:space="preserve"> </w:t>
      </w:r>
      <w:r>
        <w:t xml:space="preserve">Положення кульки через кожні </w:t>
      </w:r>
      <w:r>
        <w:rPr>
          <w:lang w:val="ru"/>
        </w:rPr>
        <w:t xml:space="preserve">0,5 с </w:t>
      </w:r>
      <w:r>
        <w:t>фіксувалося стробоскопічною зйом</w:t>
      </w:r>
      <w:r>
        <w:softHyphen/>
        <w:t>кою. За малюнком визначте, якою була середня швидкість кульки за час її</w:t>
      </w:r>
      <w:r>
        <w:rPr>
          <w:rStyle w:val="104"/>
        </w:rPr>
        <w:t xml:space="preserve"> </w:t>
      </w:r>
      <w:r>
        <w:t>руху по жолобу? Початок зйомки відповідає моменту відпускання кул</w:t>
      </w:r>
      <w:r>
        <w:t>ьки.</w:t>
      </w:r>
    </w:p>
    <w:p w:rsidR="003B0011" w:rsidRDefault="00EA1B1B">
      <w:pPr>
        <w:pStyle w:val="225"/>
        <w:shd w:val="clear" w:color="auto" w:fill="auto"/>
        <w:spacing w:before="0" w:after="0" w:line="250" w:lineRule="exact"/>
        <w:ind w:left="60" w:right="180"/>
        <w:jc w:val="both"/>
      </w:pPr>
      <w:r>
        <w:rPr>
          <w:rStyle w:val="221pt"/>
        </w:rPr>
        <w:t>Навчальний проект</w:t>
      </w:r>
      <w:r>
        <w:rPr>
          <w:rStyle w:val="221pt0"/>
        </w:rPr>
        <w:t xml:space="preserve"> </w:t>
      </w:r>
      <w:r>
        <w:rPr>
          <w:rStyle w:val="22fc"/>
        </w:rPr>
        <w:t>Визначення середньої швидкості</w:t>
      </w:r>
      <w:r>
        <w:rPr>
          <w:rStyle w:val="22fd"/>
        </w:rPr>
        <w:t xml:space="preserve"> </w:t>
      </w:r>
      <w:r>
        <w:rPr>
          <w:rStyle w:val="22fc"/>
        </w:rPr>
        <w:t>нерівномірного руху тіла</w:t>
      </w:r>
    </w:p>
    <w:p w:rsidR="003B0011" w:rsidRDefault="00EA1B1B">
      <w:pPr>
        <w:pStyle w:val="99"/>
        <w:shd w:val="clear" w:color="auto" w:fill="auto"/>
        <w:ind w:left="60" w:right="180"/>
      </w:pPr>
      <w:r>
        <w:rPr>
          <w:rStyle w:val="99pt3"/>
        </w:rPr>
        <w:t>Завдання.</w:t>
      </w:r>
      <w:r>
        <w:rPr>
          <w:rStyle w:val="9ff4"/>
        </w:rPr>
        <w:t xml:space="preserve"> Визначити середні швидкості кульки під час</w:t>
      </w:r>
      <w:r>
        <w:rPr>
          <w:rStyle w:val="9ff5"/>
        </w:rPr>
        <w:t xml:space="preserve"> </w:t>
      </w:r>
      <w:r>
        <w:rPr>
          <w:rStyle w:val="9ff7"/>
        </w:rPr>
        <w:t>її руху по похилому жолобу та по поверхні стола. Вста</w:t>
      </w:r>
      <w:r>
        <w:rPr>
          <w:rStyle w:val="9ff7"/>
        </w:rPr>
        <w:softHyphen/>
      </w:r>
      <w:r>
        <w:rPr>
          <w:rStyle w:val="9ff4"/>
        </w:rPr>
        <w:t>новити особливості руху кульки на різних ділянках траєкторії.</w:t>
      </w:r>
    </w:p>
    <w:p w:rsidR="003B0011" w:rsidRDefault="00EA1B1B">
      <w:pPr>
        <w:pStyle w:val="115"/>
        <w:shd w:val="clear" w:color="auto" w:fill="auto"/>
        <w:spacing w:before="0" w:after="36" w:line="190" w:lineRule="exact"/>
        <w:ind w:left="60" w:firstLine="340"/>
        <w:jc w:val="left"/>
      </w:pPr>
      <w:r>
        <w:rPr>
          <w:rStyle w:val="3pt1"/>
        </w:rPr>
        <w:t>ВАРІАНТ 1</w:t>
      </w:r>
    </w:p>
    <w:p w:rsidR="003B0011" w:rsidRDefault="00EA1B1B">
      <w:pPr>
        <w:pStyle w:val="99"/>
        <w:shd w:val="clear" w:color="auto" w:fill="auto"/>
        <w:tabs>
          <w:tab w:val="left" w:pos="6022"/>
        </w:tabs>
        <w:ind w:left="60" w:right="180" w:firstLine="340"/>
      </w:pPr>
      <w:r>
        <w:rPr>
          <w:rStyle w:val="99pt3"/>
        </w:rPr>
        <w:t>Прилади і матеріали:</w:t>
      </w:r>
      <w:r>
        <w:rPr>
          <w:rStyle w:val="9ff4"/>
        </w:rPr>
        <w:t xml:space="preserve"> металева кулька; жолоб; лінійка</w:t>
      </w:r>
      <w:r>
        <w:rPr>
          <w:rStyle w:val="9ff5"/>
        </w:rPr>
        <w:t xml:space="preserve"> </w:t>
      </w:r>
      <w:r>
        <w:rPr>
          <w:rStyle w:val="9ff4"/>
        </w:rPr>
        <w:t>або мірна стрічка; метроном (один на клас), відрегульований</w:t>
      </w:r>
      <w:r>
        <w:rPr>
          <w:rStyle w:val="9ff5"/>
        </w:rPr>
        <w:t xml:space="preserve"> </w:t>
      </w:r>
      <w:r>
        <w:rPr>
          <w:rStyle w:val="9ff4"/>
        </w:rPr>
        <w:t>на подання сигналу через</w:t>
      </w:r>
      <w:r>
        <w:rPr>
          <w:rStyle w:val="9ff6"/>
        </w:rPr>
        <w:t xml:space="preserve"> 1 с;</w:t>
      </w:r>
      <w:r>
        <w:rPr>
          <w:rStyle w:val="9ff4"/>
        </w:rPr>
        <w:t xml:space="preserve"> шматочок крейди; штатив або</w:t>
      </w:r>
      <w:r>
        <w:rPr>
          <w:rStyle w:val="9ff5"/>
        </w:rPr>
        <w:t xml:space="preserve"> </w:t>
      </w:r>
      <w:r>
        <w:rPr>
          <w:rStyle w:val="9ff4"/>
        </w:rPr>
        <w:t>підставка для встановлення жолоба під кутом; дерев</w:t>
      </w:r>
      <w:r>
        <w:rPr>
          <w:rStyle w:val="9ff4"/>
        </w:rPr>
        <w:tab/>
        <w:t>або</w:t>
      </w:r>
    </w:p>
    <w:p w:rsidR="003B0011" w:rsidRDefault="00EA1B1B">
      <w:pPr>
        <w:pStyle w:val="99"/>
        <w:shd w:val="clear" w:color="auto" w:fill="auto"/>
        <w:ind w:left="60"/>
      </w:pPr>
      <w:r>
        <w:rPr>
          <w:rStyle w:val="9ff4"/>
        </w:rPr>
        <w:t>металевий брусочок.</w:t>
      </w:r>
    </w:p>
    <w:p w:rsidR="003B0011" w:rsidRDefault="00EA1B1B">
      <w:pPr>
        <w:pStyle w:val="134"/>
        <w:shd w:val="clear" w:color="auto" w:fill="auto"/>
        <w:spacing w:before="0" w:after="43" w:line="180" w:lineRule="exact"/>
        <w:ind w:left="60" w:firstLine="340"/>
        <w:jc w:val="left"/>
      </w:pPr>
      <w:r>
        <w:rPr>
          <w:rStyle w:val="13e"/>
        </w:rPr>
        <w:t>Підготовка до проведення експерименту</w:t>
      </w:r>
    </w:p>
    <w:p w:rsidR="003B0011" w:rsidRDefault="00EA1B1B">
      <w:pPr>
        <w:pStyle w:val="99"/>
        <w:numPr>
          <w:ilvl w:val="1"/>
          <w:numId w:val="35"/>
        </w:numPr>
        <w:shd w:val="clear" w:color="auto" w:fill="auto"/>
        <w:tabs>
          <w:tab w:val="left" w:pos="602"/>
        </w:tabs>
        <w:ind w:left="60" w:right="180" w:firstLine="340"/>
      </w:pPr>
      <w:r>
        <w:rPr>
          <w:rStyle w:val="9ff4"/>
        </w:rPr>
        <w:t>Встановіть похилий жолоб під невеликим нахилом біля</w:t>
      </w:r>
      <w:r>
        <w:rPr>
          <w:rStyle w:val="9ff5"/>
        </w:rPr>
        <w:t xml:space="preserve"> </w:t>
      </w:r>
      <w:r>
        <w:rPr>
          <w:rStyle w:val="9ff4"/>
        </w:rPr>
        <w:t>одного краю стола. Упритул до нижнього кінця жолоба вста</w:t>
      </w:r>
      <w:r>
        <w:rPr>
          <w:rStyle w:val="9ff4"/>
        </w:rPr>
        <w:softHyphen/>
        <w:t>новіть брусочок.</w:t>
      </w:r>
    </w:p>
    <w:p w:rsidR="003B0011" w:rsidRDefault="00EA1B1B">
      <w:pPr>
        <w:pStyle w:val="99"/>
        <w:numPr>
          <w:ilvl w:val="1"/>
          <w:numId w:val="35"/>
        </w:numPr>
        <w:shd w:val="clear" w:color="auto" w:fill="auto"/>
        <w:tabs>
          <w:tab w:val="left" w:pos="679"/>
        </w:tabs>
        <w:ind w:left="60" w:right="180" w:firstLine="340"/>
        <w:jc w:val="left"/>
        <w:sectPr w:rsidR="003B0011">
          <w:type w:val="continuous"/>
          <w:pgSz w:w="16837" w:h="23810"/>
          <w:pgMar w:top="7292" w:right="4934" w:bottom="6946" w:left="5287" w:header="0" w:footer="3" w:gutter="0"/>
          <w:cols w:space="720"/>
          <w:noEndnote/>
          <w:docGrid w:linePitch="360"/>
        </w:sectPr>
      </w:pPr>
      <w:r>
        <w:rPr>
          <w:rStyle w:val="9ff4"/>
        </w:rPr>
        <w:t>Підготуйте таблицю для занесення результатів вимі</w:t>
      </w:r>
      <w:r>
        <w:rPr>
          <w:rStyle w:val="9ff4"/>
        </w:rPr>
        <w:softHyphen/>
        <w:t>рювань та обчислень: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69"/>
        <w:gridCol w:w="797"/>
        <w:gridCol w:w="677"/>
        <w:gridCol w:w="1248"/>
        <w:gridCol w:w="792"/>
        <w:gridCol w:w="682"/>
        <w:gridCol w:w="1272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571"/>
          <w:jc w:val="center"/>
        </w:trPr>
        <w:tc>
          <w:tcPr>
            <w:tcW w:w="86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left="140" w:firstLine="0"/>
            </w:pPr>
            <w:r>
              <w:lastRenderedPageBreak/>
              <w:t>Номер</w:t>
            </w:r>
            <w:r>
              <w:rPr>
                <w:rStyle w:val="5fa"/>
              </w:rPr>
              <w:t xml:space="preserve"> </w:t>
            </w:r>
            <w:r>
              <w:t>досліду</w:t>
            </w:r>
          </w:p>
        </w:tc>
        <w:tc>
          <w:tcPr>
            <w:tcW w:w="27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380" w:firstLine="0"/>
            </w:pPr>
            <w:r>
              <w:t>Рух кульки по жолобу</w:t>
            </w:r>
          </w:p>
        </w:tc>
        <w:tc>
          <w:tcPr>
            <w:tcW w:w="27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left="120" w:firstLine="740"/>
            </w:pPr>
            <w:r>
              <w:t>Рух кульки</w:t>
            </w:r>
            <w:r>
              <w:rPr>
                <w:rStyle w:val="5fa"/>
              </w:rPr>
              <w:t xml:space="preserve"> </w:t>
            </w:r>
            <w:r>
              <w:t>по горизонтальній поверхні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758"/>
          <w:jc w:val="center"/>
        </w:trPr>
        <w:tc>
          <w:tcPr>
            <w:tcW w:w="86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firstLine="0"/>
              <w:jc w:val="both"/>
            </w:pPr>
            <w:r>
              <w:t>Час</w:t>
            </w:r>
            <w:r>
              <w:rPr>
                <w:rStyle w:val="5fa"/>
              </w:rPr>
              <w:t xml:space="preserve"> </w:t>
            </w:r>
            <w:r>
              <w:t>руху, с</w:t>
            </w: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2" w:lineRule="exact"/>
              <w:ind w:firstLine="0"/>
              <w:jc w:val="both"/>
            </w:pPr>
            <w:r>
              <w:t>Шлях,</w:t>
            </w:r>
            <w:r>
              <w:rPr>
                <w:rStyle w:val="5fa"/>
              </w:rPr>
              <w:t xml:space="preserve"> </w:t>
            </w:r>
            <w:r>
              <w:t>см</w:t>
            </w: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firstLine="0"/>
              <w:jc w:val="center"/>
            </w:pPr>
            <w:r>
              <w:t>Середня</w:t>
            </w:r>
            <w:r>
              <w:rPr>
                <w:rStyle w:val="5fa"/>
              </w:rPr>
              <w:t xml:space="preserve"> </w:t>
            </w:r>
            <w:r>
              <w:t>швидкість,</w:t>
            </w:r>
            <w:r>
              <w:rPr>
                <w:rStyle w:val="5fa"/>
              </w:rPr>
              <w:t xml:space="preserve"> </w:t>
            </w:r>
            <w:r>
              <w:t>см/с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firstLine="0"/>
              <w:jc w:val="both"/>
            </w:pPr>
            <w:r>
              <w:t>Час</w:t>
            </w:r>
            <w:r>
              <w:rPr>
                <w:rStyle w:val="5fa"/>
              </w:rPr>
              <w:t xml:space="preserve"> </w:t>
            </w:r>
            <w:r>
              <w:t>руху, с</w:t>
            </w: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2" w:lineRule="exact"/>
              <w:ind w:firstLine="0"/>
              <w:jc w:val="both"/>
            </w:pPr>
            <w:r>
              <w:t>Шлях,</w:t>
            </w:r>
            <w:r>
              <w:rPr>
                <w:rStyle w:val="5fa"/>
              </w:rPr>
              <w:t xml:space="preserve"> </w:t>
            </w:r>
            <w:r>
              <w:t>см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firstLine="0"/>
              <w:jc w:val="center"/>
            </w:pPr>
            <w:r>
              <w:t>Середня</w:t>
            </w:r>
            <w:r>
              <w:rPr>
                <w:rStyle w:val="5fa"/>
              </w:rPr>
              <w:t xml:space="preserve"> </w:t>
            </w:r>
            <w:r>
              <w:t>швидкість,</w:t>
            </w:r>
            <w:r>
              <w:rPr>
                <w:rStyle w:val="5fa"/>
              </w:rPr>
              <w:t xml:space="preserve"> </w:t>
            </w:r>
            <w:r>
              <w:t>см/с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02"/>
          <w:jc w:val="center"/>
        </w:trPr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400" w:firstLine="0"/>
              <w:jc w:val="left"/>
            </w:pPr>
            <w:r>
              <w:rPr>
                <w:rStyle w:val="3fa"/>
              </w:rPr>
              <w:t>1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98"/>
          <w:jc w:val="center"/>
        </w:trPr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400" w:firstLine="0"/>
              <w:jc w:val="left"/>
            </w:pPr>
            <w:r>
              <w:rPr>
                <w:rStyle w:val="3fa"/>
              </w:rPr>
              <w:t>2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98"/>
          <w:jc w:val="center"/>
        </w:trPr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400" w:firstLine="0"/>
              <w:jc w:val="left"/>
            </w:pPr>
            <w:r>
              <w:rPr>
                <w:rStyle w:val="3fa"/>
              </w:rPr>
              <w:t>3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36"/>
          <w:jc w:val="center"/>
        </w:trPr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400" w:firstLine="0"/>
              <w:jc w:val="left"/>
            </w:pPr>
            <w:r>
              <w:rPr>
                <w:rStyle w:val="3fa"/>
              </w:rPr>
              <w:t>4</w:t>
            </w:r>
          </w:p>
        </w:tc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34"/>
        <w:shd w:val="clear" w:color="auto" w:fill="auto"/>
        <w:spacing w:before="120" w:after="35" w:line="180" w:lineRule="exact"/>
        <w:ind w:left="20" w:firstLine="340"/>
      </w:pPr>
      <w:r>
        <w:rPr>
          <w:rStyle w:val="13e"/>
        </w:rPr>
        <w:t>Проведення експерименту</w:t>
      </w:r>
    </w:p>
    <w:p w:rsidR="003B0011" w:rsidRDefault="00EA1B1B">
      <w:pPr>
        <w:pStyle w:val="99"/>
        <w:numPr>
          <w:ilvl w:val="2"/>
          <w:numId w:val="35"/>
        </w:numPr>
        <w:shd w:val="clear" w:color="auto" w:fill="auto"/>
        <w:tabs>
          <w:tab w:val="left" w:pos="630"/>
        </w:tabs>
        <w:spacing w:line="235" w:lineRule="exact"/>
        <w:ind w:left="20" w:right="40" w:firstLine="340"/>
      </w:pPr>
      <w:r>
        <w:rPr>
          <w:rStyle w:val="9ff4"/>
        </w:rPr>
        <w:t>Поставивши відмітку на жолобі, відпускайте з цього</w:t>
      </w:r>
      <w:r>
        <w:rPr>
          <w:rStyle w:val="9ff5"/>
        </w:rPr>
        <w:t xml:space="preserve"> </w:t>
      </w:r>
      <w:r>
        <w:rPr>
          <w:rStyle w:val="9ff4"/>
        </w:rPr>
        <w:t>місця кульку в момент удару метронома. Змінюйте нахил</w:t>
      </w:r>
      <w:r>
        <w:rPr>
          <w:rStyle w:val="9ff5"/>
        </w:rPr>
        <w:t xml:space="preserve"> </w:t>
      </w:r>
      <w:r>
        <w:rPr>
          <w:rStyle w:val="9ff4"/>
        </w:rPr>
        <w:t>(або й точку відпускання кульки) доти, поки рух кульки по</w:t>
      </w:r>
      <w:r>
        <w:rPr>
          <w:rStyle w:val="9ff5"/>
        </w:rPr>
        <w:t xml:space="preserve"> </w:t>
      </w:r>
      <w:r>
        <w:rPr>
          <w:rStyle w:val="9ff4"/>
        </w:rPr>
        <w:t>жолобу триватиме</w:t>
      </w:r>
      <w:r>
        <w:rPr>
          <w:rStyle w:val="9ff6"/>
        </w:rPr>
        <w:t xml:space="preserve"> 2 с</w:t>
      </w:r>
      <w:r>
        <w:rPr>
          <w:rStyle w:val="9ff4"/>
        </w:rPr>
        <w:t xml:space="preserve"> (удар із брусочком, розміщеним у кінці</w:t>
      </w:r>
      <w:r>
        <w:rPr>
          <w:rStyle w:val="9ff5"/>
        </w:rPr>
        <w:t xml:space="preserve"> </w:t>
      </w:r>
      <w:r>
        <w:rPr>
          <w:rStyle w:val="9ff4"/>
        </w:rPr>
        <w:t>жолоба, або з поверхнею стола має</w:t>
      </w:r>
      <w:r>
        <w:rPr>
          <w:rStyle w:val="9ff4"/>
        </w:rPr>
        <w:t xml:space="preserve"> збігатися з другим ударом</w:t>
      </w:r>
      <w:r>
        <w:rPr>
          <w:rStyle w:val="9ff5"/>
        </w:rPr>
        <w:t xml:space="preserve"> </w:t>
      </w:r>
      <w:r>
        <w:rPr>
          <w:rStyle w:val="9ff4"/>
        </w:rPr>
        <w:t>метронома).</w:t>
      </w:r>
    </w:p>
    <w:p w:rsidR="003B0011" w:rsidRDefault="00EA1B1B">
      <w:pPr>
        <w:pStyle w:val="99"/>
        <w:numPr>
          <w:ilvl w:val="2"/>
          <w:numId w:val="35"/>
        </w:numPr>
        <w:shd w:val="clear" w:color="auto" w:fill="auto"/>
        <w:tabs>
          <w:tab w:val="left" w:pos="591"/>
        </w:tabs>
        <w:spacing w:line="235" w:lineRule="exact"/>
        <w:ind w:left="20" w:right="40" w:firstLine="340"/>
      </w:pPr>
      <w:r>
        <w:rPr>
          <w:rStyle w:val="9ff4"/>
        </w:rPr>
        <w:t>Виміряйте шлях, який проходить кулька по жолобу, час</w:t>
      </w:r>
      <w:r>
        <w:rPr>
          <w:rStyle w:val="9ff5"/>
        </w:rPr>
        <w:t xml:space="preserve"> </w:t>
      </w:r>
      <w:r>
        <w:rPr>
          <w:rStyle w:val="9ff4"/>
        </w:rPr>
        <w:t>Ті руху і визначте середню швидкість.</w:t>
      </w:r>
    </w:p>
    <w:p w:rsidR="003B0011" w:rsidRDefault="00EA1B1B">
      <w:pPr>
        <w:pStyle w:val="99"/>
        <w:numPr>
          <w:ilvl w:val="2"/>
          <w:numId w:val="35"/>
        </w:numPr>
        <w:shd w:val="clear" w:color="auto" w:fill="auto"/>
        <w:tabs>
          <w:tab w:val="left" w:pos="634"/>
        </w:tabs>
        <w:spacing w:line="235" w:lineRule="exact"/>
        <w:ind w:left="20" w:right="40" w:firstLine="340"/>
      </w:pPr>
      <w:r>
        <w:rPr>
          <w:rStyle w:val="9ff4"/>
        </w:rPr>
        <w:t>Знайдіть таку точку на жолобі, щоб відпущена з неї</w:t>
      </w:r>
      <w:r>
        <w:rPr>
          <w:rStyle w:val="9ff5"/>
        </w:rPr>
        <w:t xml:space="preserve"> </w:t>
      </w:r>
      <w:r>
        <w:rPr>
          <w:rStyle w:val="9ff4"/>
        </w:rPr>
        <w:t>кулька скочувалася до рівня стола за</w:t>
      </w:r>
      <w:r>
        <w:rPr>
          <w:rStyle w:val="9ff6"/>
        </w:rPr>
        <w:t xml:space="preserve"> 1 с.</w:t>
      </w:r>
      <w:r>
        <w:rPr>
          <w:rStyle w:val="9ff4"/>
        </w:rPr>
        <w:t xml:space="preserve"> Помітьте нову точ</w:t>
      </w:r>
      <w:r>
        <w:rPr>
          <w:rStyle w:val="9ff4"/>
        </w:rPr>
        <w:softHyphen/>
        <w:t xml:space="preserve">ку відпускання </w:t>
      </w:r>
      <w:r>
        <w:rPr>
          <w:rStyle w:val="9ff4"/>
        </w:rPr>
        <w:t>кульки. Визначте середню швидкість у цьому</w:t>
      </w:r>
      <w:r>
        <w:rPr>
          <w:rStyle w:val="9ff5"/>
        </w:rPr>
        <w:t xml:space="preserve"> </w:t>
      </w:r>
      <w:r>
        <w:rPr>
          <w:rStyle w:val="9ff4"/>
        </w:rPr>
        <w:t>випадку.</w:t>
      </w:r>
    </w:p>
    <w:p w:rsidR="003B0011" w:rsidRDefault="00EA1B1B">
      <w:pPr>
        <w:pStyle w:val="99"/>
        <w:numPr>
          <w:ilvl w:val="2"/>
          <w:numId w:val="35"/>
        </w:numPr>
        <w:shd w:val="clear" w:color="auto" w:fill="auto"/>
        <w:tabs>
          <w:tab w:val="left" w:pos="596"/>
        </w:tabs>
        <w:spacing w:line="235" w:lineRule="exact"/>
        <w:ind w:left="20" w:right="40" w:firstLine="340"/>
      </w:pPr>
      <w:r>
        <w:rPr>
          <w:rStyle w:val="9ff4"/>
        </w:rPr>
        <w:t>Порівняйте відстані, які проходила кулька до зіткнен</w:t>
      </w:r>
      <w:r>
        <w:rPr>
          <w:rStyle w:val="9ff4"/>
        </w:rPr>
        <w:softHyphen/>
        <w:t>ня з брусочком, через</w:t>
      </w:r>
      <w:r>
        <w:rPr>
          <w:rStyle w:val="9ff6"/>
        </w:rPr>
        <w:t xml:space="preserve"> 1</w:t>
      </w:r>
      <w:r>
        <w:rPr>
          <w:rStyle w:val="9ff4"/>
        </w:rPr>
        <w:t xml:space="preserve"> і</w:t>
      </w:r>
      <w:r>
        <w:rPr>
          <w:rStyle w:val="9ff6"/>
        </w:rPr>
        <w:t xml:space="preserve"> 2 с</w:t>
      </w:r>
      <w:r>
        <w:rPr>
          <w:rStyle w:val="9ff4"/>
        </w:rPr>
        <w:t xml:space="preserve"> руху.</w:t>
      </w:r>
    </w:p>
    <w:p w:rsidR="003B0011" w:rsidRDefault="00EA1B1B">
      <w:pPr>
        <w:pStyle w:val="99"/>
        <w:numPr>
          <w:ilvl w:val="2"/>
          <w:numId w:val="35"/>
        </w:numPr>
        <w:shd w:val="clear" w:color="auto" w:fill="auto"/>
        <w:tabs>
          <w:tab w:val="left" w:pos="586"/>
        </w:tabs>
        <w:spacing w:line="235" w:lineRule="exact"/>
        <w:ind w:left="20" w:right="40" w:firstLine="340"/>
      </w:pPr>
      <w:r>
        <w:rPr>
          <w:rStyle w:val="9ff4"/>
        </w:rPr>
        <w:t>Не змінюючи нахил жолоба та відпускаючи кульку з від</w:t>
      </w:r>
      <w:r>
        <w:rPr>
          <w:rStyle w:val="9ff4"/>
        </w:rPr>
        <w:softHyphen/>
        <w:t>мічених на ньому точок, визначте:</w:t>
      </w:r>
    </w:p>
    <w:p w:rsidR="003B0011" w:rsidRDefault="00EA1B1B">
      <w:pPr>
        <w:pStyle w:val="99"/>
        <w:numPr>
          <w:ilvl w:val="3"/>
          <w:numId w:val="35"/>
        </w:numPr>
        <w:shd w:val="clear" w:color="auto" w:fill="auto"/>
        <w:tabs>
          <w:tab w:val="left" w:pos="634"/>
        </w:tabs>
        <w:spacing w:line="235" w:lineRule="exact"/>
        <w:ind w:left="20" w:right="40" w:firstLine="340"/>
      </w:pPr>
      <w:r>
        <w:rPr>
          <w:rStyle w:val="9ff4"/>
        </w:rPr>
        <w:t xml:space="preserve">шлях, який проходить кулька </w:t>
      </w:r>
      <w:r>
        <w:rPr>
          <w:rStyle w:val="9ff4"/>
        </w:rPr>
        <w:t>за</w:t>
      </w:r>
      <w:r>
        <w:rPr>
          <w:rStyle w:val="9ff6"/>
        </w:rPr>
        <w:t xml:space="preserve"> 1</w:t>
      </w:r>
      <w:r>
        <w:rPr>
          <w:rStyle w:val="9ff4"/>
        </w:rPr>
        <w:t xml:space="preserve"> та</w:t>
      </w:r>
      <w:r>
        <w:rPr>
          <w:rStyle w:val="9ff6"/>
        </w:rPr>
        <w:t xml:space="preserve"> 2 с</w:t>
      </w:r>
      <w:r>
        <w:rPr>
          <w:rStyle w:val="9ff4"/>
        </w:rPr>
        <w:t xml:space="preserve"> руху по поверх</w:t>
      </w:r>
      <w:r>
        <w:rPr>
          <w:rStyle w:val="9ff4"/>
        </w:rPr>
        <w:softHyphen/>
        <w:t>ні стола;</w:t>
      </w:r>
    </w:p>
    <w:p w:rsidR="003B0011" w:rsidRDefault="00EA1B1B">
      <w:pPr>
        <w:pStyle w:val="99"/>
        <w:numPr>
          <w:ilvl w:val="3"/>
          <w:numId w:val="35"/>
        </w:numPr>
        <w:shd w:val="clear" w:color="auto" w:fill="auto"/>
        <w:tabs>
          <w:tab w:val="left" w:pos="658"/>
        </w:tabs>
        <w:spacing w:line="235" w:lineRule="exact"/>
        <w:ind w:left="20" w:firstLine="340"/>
      </w:pPr>
      <w:r>
        <w:rPr>
          <w:rStyle w:val="9ff4"/>
        </w:rPr>
        <w:t>середні швидкості руху за ті самі проміжки часу.</w:t>
      </w:r>
    </w:p>
    <w:p w:rsidR="003B0011" w:rsidRDefault="00EA1B1B">
      <w:pPr>
        <w:pStyle w:val="99"/>
        <w:shd w:val="clear" w:color="auto" w:fill="auto"/>
        <w:spacing w:line="235" w:lineRule="exact"/>
        <w:ind w:left="20" w:firstLine="340"/>
      </w:pPr>
      <w:r>
        <w:rPr>
          <w:rStyle w:val="9ff4"/>
        </w:rPr>
        <w:t>Результати вимірювань запишіть у таблицю.</w:t>
      </w:r>
    </w:p>
    <w:p w:rsidR="003B0011" w:rsidRDefault="00EA1B1B">
      <w:pPr>
        <w:pStyle w:val="99"/>
        <w:numPr>
          <w:ilvl w:val="2"/>
          <w:numId w:val="35"/>
        </w:numPr>
        <w:shd w:val="clear" w:color="auto" w:fill="auto"/>
        <w:tabs>
          <w:tab w:val="left" w:pos="582"/>
        </w:tabs>
        <w:spacing w:line="235" w:lineRule="exact"/>
        <w:ind w:left="20" w:right="40" w:firstLine="340"/>
      </w:pPr>
      <w:r>
        <w:rPr>
          <w:rStyle w:val="9ff4"/>
        </w:rPr>
        <w:t>Повторіть досліди за іншого нахилу жолоба. Порівняйте</w:t>
      </w:r>
      <w:r>
        <w:rPr>
          <w:rStyle w:val="9ff5"/>
        </w:rPr>
        <w:t xml:space="preserve"> </w:t>
      </w:r>
      <w:r>
        <w:rPr>
          <w:rStyle w:val="9ff4"/>
        </w:rPr>
        <w:t>середні швидкості руху кульки по жолобу зі швидкостями ру</w:t>
      </w:r>
      <w:r>
        <w:rPr>
          <w:rStyle w:val="9ff4"/>
        </w:rPr>
        <w:softHyphen/>
      </w:r>
      <w:r>
        <w:rPr>
          <w:rStyle w:val="9ff4"/>
        </w:rPr>
        <w:t>ху по горизонтальній поверхні при скочуванні кульки з відпо</w:t>
      </w:r>
      <w:r>
        <w:rPr>
          <w:rStyle w:val="9ff4"/>
        </w:rPr>
        <w:softHyphen/>
        <w:t>відних відміток на похилому жолобі.</w:t>
      </w:r>
    </w:p>
    <w:p w:rsidR="003B0011" w:rsidRDefault="00EA1B1B">
      <w:pPr>
        <w:pStyle w:val="99"/>
        <w:numPr>
          <w:ilvl w:val="2"/>
          <w:numId w:val="35"/>
        </w:numPr>
        <w:shd w:val="clear" w:color="auto" w:fill="auto"/>
        <w:tabs>
          <w:tab w:val="left" w:pos="606"/>
        </w:tabs>
        <w:spacing w:line="235" w:lineRule="exact"/>
        <w:ind w:left="20" w:right="40" w:firstLine="340"/>
      </w:pPr>
      <w:r>
        <w:rPr>
          <w:rStyle w:val="9ff4"/>
        </w:rPr>
        <w:t>Зробіть висновки щодо особливостей руху кульки по жо</w:t>
      </w:r>
      <w:r>
        <w:rPr>
          <w:rStyle w:val="9ff4"/>
        </w:rPr>
        <w:softHyphen/>
        <w:t>лобу та горизонтальній поверхні стола.</w:t>
      </w:r>
    </w:p>
    <w:p w:rsidR="003B0011" w:rsidRDefault="00EA1B1B">
      <w:pPr>
        <w:pStyle w:val="115"/>
        <w:shd w:val="clear" w:color="auto" w:fill="auto"/>
        <w:spacing w:before="0" w:after="84" w:line="190" w:lineRule="exact"/>
        <w:ind w:left="40" w:firstLine="340"/>
        <w:jc w:val="both"/>
      </w:pPr>
      <w:r>
        <w:rPr>
          <w:rStyle w:val="3pt1"/>
        </w:rPr>
        <w:t>ВАРІАНТ 2</w:t>
      </w:r>
    </w:p>
    <w:p w:rsidR="003B0011" w:rsidRDefault="00EA1B1B">
      <w:pPr>
        <w:pStyle w:val="99"/>
        <w:shd w:val="clear" w:color="auto" w:fill="auto"/>
        <w:spacing w:after="228" w:line="240" w:lineRule="exact"/>
        <w:ind w:left="40" w:right="40" w:firstLine="340"/>
      </w:pPr>
      <w:r>
        <w:rPr>
          <w:rStyle w:val="99pt3"/>
        </w:rPr>
        <w:lastRenderedPageBreak/>
        <w:t>Прилади і матеріали:</w:t>
      </w:r>
      <w:r>
        <w:rPr>
          <w:rStyle w:val="9ff4"/>
        </w:rPr>
        <w:t xml:space="preserve"> металева кулька; жолоб; лінійка</w:t>
      </w:r>
      <w:r>
        <w:rPr>
          <w:rStyle w:val="9ff5"/>
        </w:rPr>
        <w:t xml:space="preserve"> </w:t>
      </w:r>
      <w:r>
        <w:rPr>
          <w:rStyle w:val="9ff4"/>
        </w:rPr>
        <w:t>або м</w:t>
      </w:r>
      <w:r>
        <w:rPr>
          <w:rStyle w:val="9ff4"/>
        </w:rPr>
        <w:t>ірна стрічка; секундомір (можна використати секун</w:t>
      </w:r>
      <w:r>
        <w:rPr>
          <w:rStyle w:val="9ff4"/>
        </w:rPr>
        <w:softHyphen/>
        <w:t>домір мобільного телефону або електронного годинника);</w:t>
      </w:r>
      <w:r>
        <w:rPr>
          <w:rStyle w:val="9ff5"/>
        </w:rPr>
        <w:t xml:space="preserve"> </w:t>
      </w:r>
      <w:r>
        <w:rPr>
          <w:rStyle w:val="9ff4"/>
        </w:rPr>
        <w:t>шматочок крейди; штатив або підставка для встановлен</w:t>
      </w:r>
      <w:r>
        <w:rPr>
          <w:rStyle w:val="9ff4"/>
        </w:rPr>
        <w:softHyphen/>
        <w:t>ня жолоба під кутом; дерев'</w:t>
      </w:r>
      <w:r>
        <w:rPr>
          <w:rStyle w:val="9ff7"/>
        </w:rPr>
        <w:t xml:space="preserve"> </w:t>
      </w:r>
      <w:r>
        <w:rPr>
          <w:rStyle w:val="9ff4"/>
        </w:rPr>
        <w:t>яний або металевий брусочок.</w:t>
      </w:r>
    </w:p>
    <w:p w:rsidR="003B0011" w:rsidRDefault="00EA1B1B">
      <w:pPr>
        <w:pStyle w:val="134"/>
        <w:shd w:val="clear" w:color="auto" w:fill="auto"/>
        <w:spacing w:before="0" w:after="91" w:line="180" w:lineRule="exact"/>
        <w:ind w:left="40" w:firstLine="340"/>
      </w:pPr>
      <w:r>
        <w:rPr>
          <w:rStyle w:val="13e"/>
        </w:rPr>
        <w:t>Підготовка до проведення експерименту</w:t>
      </w:r>
    </w:p>
    <w:p w:rsidR="003B0011" w:rsidRDefault="00EA1B1B">
      <w:pPr>
        <w:pStyle w:val="99"/>
        <w:numPr>
          <w:ilvl w:val="0"/>
          <w:numId w:val="36"/>
        </w:numPr>
        <w:shd w:val="clear" w:color="auto" w:fill="auto"/>
        <w:tabs>
          <w:tab w:val="left" w:pos="621"/>
        </w:tabs>
        <w:spacing w:line="240" w:lineRule="exact"/>
        <w:ind w:left="40" w:right="40" w:firstLine="340"/>
      </w:pPr>
      <w:r>
        <w:rPr>
          <w:rStyle w:val="9ff4"/>
        </w:rPr>
        <w:t>Встановіть похилий жолоб з невеликим нахилом на од</w:t>
      </w:r>
      <w:r>
        <w:rPr>
          <w:rStyle w:val="9ff4"/>
        </w:rPr>
        <w:softHyphen/>
        <w:t>ному боці стола і на відстані</w:t>
      </w:r>
      <w:r>
        <w:rPr>
          <w:rStyle w:val="9ff6"/>
        </w:rPr>
        <w:t xml:space="preserve"> 40—50 см</w:t>
      </w:r>
      <w:r>
        <w:rPr>
          <w:rStyle w:val="9ff4"/>
        </w:rPr>
        <w:t xml:space="preserve"> від нижнього кінця</w:t>
      </w:r>
      <w:r>
        <w:rPr>
          <w:rStyle w:val="9ff5"/>
        </w:rPr>
        <w:t xml:space="preserve"> </w:t>
      </w:r>
      <w:r>
        <w:rPr>
          <w:rStyle w:val="9ff4"/>
        </w:rPr>
        <w:t>зробіть позначку — точку відпускання кульки. Другу познач</w:t>
      </w:r>
      <w:r>
        <w:rPr>
          <w:rStyle w:val="9ff4"/>
        </w:rPr>
        <w:softHyphen/>
        <w:t>ку на жолобі поставте посередині цієї відстані. Упритул до</w:t>
      </w:r>
      <w:r>
        <w:rPr>
          <w:rStyle w:val="9ff5"/>
        </w:rPr>
        <w:t xml:space="preserve"> </w:t>
      </w:r>
      <w:r>
        <w:rPr>
          <w:rStyle w:val="9ff4"/>
        </w:rPr>
        <w:t>нижнього кінця жолоба покладіт</w:t>
      </w:r>
      <w:r>
        <w:rPr>
          <w:rStyle w:val="9ff4"/>
        </w:rPr>
        <w:t>ь брусочок.</w:t>
      </w:r>
    </w:p>
    <w:p w:rsidR="003B0011" w:rsidRDefault="00EA1B1B">
      <w:pPr>
        <w:pStyle w:val="99"/>
        <w:numPr>
          <w:ilvl w:val="0"/>
          <w:numId w:val="36"/>
        </w:numPr>
        <w:shd w:val="clear" w:color="auto" w:fill="auto"/>
        <w:tabs>
          <w:tab w:val="left" w:pos="606"/>
        </w:tabs>
        <w:spacing w:after="132" w:line="240" w:lineRule="exact"/>
        <w:ind w:left="40" w:right="40" w:firstLine="340"/>
      </w:pPr>
      <w:r>
        <w:rPr>
          <w:rStyle w:val="9ff4"/>
        </w:rPr>
        <w:t>Підготуйте таблицю для занесення результатів вимі</w:t>
      </w:r>
      <w:r>
        <w:rPr>
          <w:rStyle w:val="9ff4"/>
        </w:rPr>
        <w:softHyphen/>
        <w:t>рювань і обчислень: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74"/>
        <w:gridCol w:w="907"/>
        <w:gridCol w:w="677"/>
        <w:gridCol w:w="1138"/>
        <w:gridCol w:w="907"/>
        <w:gridCol w:w="677"/>
        <w:gridCol w:w="1157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566"/>
          <w:jc w:val="center"/>
        </w:trPr>
        <w:tc>
          <w:tcPr>
            <w:tcW w:w="87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right="320" w:firstLine="0"/>
              <w:jc w:val="right"/>
            </w:pPr>
            <w:r>
              <w:t>Номер</w:t>
            </w:r>
            <w:r>
              <w:rPr>
                <w:rStyle w:val="5fa"/>
              </w:rPr>
              <w:t xml:space="preserve"> </w:t>
            </w:r>
            <w:r>
              <w:t>досліду</w:t>
            </w:r>
          </w:p>
        </w:tc>
        <w:tc>
          <w:tcPr>
            <w:tcW w:w="27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360" w:firstLine="0"/>
            </w:pPr>
            <w:r>
              <w:t>Рух кульки по жолобу</w:t>
            </w:r>
          </w:p>
        </w:tc>
        <w:tc>
          <w:tcPr>
            <w:tcW w:w="27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left="120" w:firstLine="740"/>
            </w:pPr>
            <w:r>
              <w:t>Рух кульки</w:t>
            </w:r>
            <w:r>
              <w:rPr>
                <w:rStyle w:val="5fa"/>
              </w:rPr>
              <w:t xml:space="preserve"> </w:t>
            </w:r>
            <w:r>
              <w:t>по горизонтальній поверхні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763"/>
          <w:jc w:val="center"/>
        </w:trPr>
        <w:tc>
          <w:tcPr>
            <w:tcW w:w="87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firstLine="0"/>
              <w:jc w:val="center"/>
            </w:pPr>
            <w:r>
              <w:t>Середній</w:t>
            </w:r>
            <w:r>
              <w:rPr>
                <w:rStyle w:val="5fa"/>
              </w:rPr>
              <w:t xml:space="preserve"> </w:t>
            </w:r>
            <w:r>
              <w:t>час</w:t>
            </w:r>
            <w:r>
              <w:rPr>
                <w:rStyle w:val="5fa"/>
              </w:rPr>
              <w:t xml:space="preserve"> </w:t>
            </w:r>
            <w:r>
              <w:t xml:space="preserve">руху, </w:t>
            </w:r>
            <w:r>
              <w:rPr>
                <w:lang w:val="ru"/>
              </w:rPr>
              <w:t>с</w:t>
            </w: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2" w:lineRule="exact"/>
              <w:ind w:right="140" w:firstLine="0"/>
              <w:jc w:val="right"/>
            </w:pPr>
            <w:r>
              <w:t>Шлях,</w:t>
            </w:r>
            <w:r>
              <w:rPr>
                <w:rStyle w:val="5fa"/>
              </w:rPr>
              <w:t xml:space="preserve"> </w:t>
            </w:r>
            <w:r>
              <w:t>см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firstLine="0"/>
              <w:jc w:val="center"/>
            </w:pPr>
            <w:r>
              <w:t>Середня</w:t>
            </w:r>
            <w:r>
              <w:rPr>
                <w:rStyle w:val="5fa"/>
              </w:rPr>
              <w:t xml:space="preserve"> </w:t>
            </w:r>
            <w:r>
              <w:t>швидкість,</w:t>
            </w:r>
            <w:r>
              <w:rPr>
                <w:rStyle w:val="5fa"/>
              </w:rPr>
              <w:t xml:space="preserve"> </w:t>
            </w:r>
            <w:r>
              <w:t>см/с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firstLine="0"/>
              <w:jc w:val="center"/>
            </w:pPr>
            <w:r>
              <w:t>Середній</w:t>
            </w:r>
            <w:r>
              <w:rPr>
                <w:rStyle w:val="5fa"/>
              </w:rPr>
              <w:t xml:space="preserve"> </w:t>
            </w:r>
            <w:r>
              <w:t>час</w:t>
            </w:r>
            <w:r>
              <w:rPr>
                <w:rStyle w:val="5fa"/>
              </w:rPr>
              <w:t xml:space="preserve"> </w:t>
            </w:r>
            <w:r>
              <w:t>руху, с</w:t>
            </w: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2" w:lineRule="exact"/>
              <w:ind w:right="140" w:firstLine="0"/>
              <w:jc w:val="right"/>
            </w:pPr>
            <w:r>
              <w:t>Шлях,</w:t>
            </w:r>
            <w:r>
              <w:rPr>
                <w:rStyle w:val="5fa"/>
              </w:rPr>
              <w:t xml:space="preserve"> </w:t>
            </w:r>
            <w:r>
              <w:t>см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197" w:lineRule="exact"/>
              <w:ind w:firstLine="0"/>
              <w:jc w:val="center"/>
            </w:pPr>
            <w:r>
              <w:t>Середня</w:t>
            </w:r>
            <w:r>
              <w:rPr>
                <w:rStyle w:val="5fa"/>
              </w:rPr>
              <w:t xml:space="preserve"> </w:t>
            </w:r>
            <w:r>
              <w:t>швидкість,</w:t>
            </w:r>
            <w:r>
              <w:rPr>
                <w:rStyle w:val="5fa"/>
              </w:rPr>
              <w:t xml:space="preserve"> </w:t>
            </w:r>
            <w:r>
              <w:t>см/с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98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right="320" w:firstLine="0"/>
              <w:jc w:val="right"/>
            </w:pPr>
            <w:r>
              <w:rPr>
                <w:rStyle w:val="3fa"/>
                <w:lang w:val="ru"/>
              </w:rPr>
              <w:t>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98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right="320" w:firstLine="0"/>
              <w:jc w:val="right"/>
            </w:pPr>
            <w:r>
              <w:rPr>
                <w:rStyle w:val="3fa"/>
                <w:lang w:val="ru"/>
              </w:rPr>
              <w:t>2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02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right="320" w:firstLine="0"/>
              <w:jc w:val="right"/>
            </w:pPr>
            <w:r>
              <w:rPr>
                <w:rStyle w:val="3fa"/>
                <w:lang w:val="ru"/>
              </w:rPr>
              <w:t>3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36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right="320" w:firstLine="0"/>
              <w:jc w:val="right"/>
            </w:pPr>
            <w:r>
              <w:rPr>
                <w:rStyle w:val="3fa"/>
                <w:lang w:val="ru"/>
              </w:rPr>
              <w:t>4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34"/>
        <w:shd w:val="clear" w:color="auto" w:fill="auto"/>
        <w:spacing w:before="180" w:after="87" w:line="180" w:lineRule="exact"/>
        <w:ind w:left="40" w:firstLine="340"/>
      </w:pPr>
      <w:r>
        <w:rPr>
          <w:rStyle w:val="13e"/>
        </w:rPr>
        <w:t>Проведення експерименту</w:t>
      </w:r>
    </w:p>
    <w:p w:rsidR="003B0011" w:rsidRDefault="00EA1B1B">
      <w:pPr>
        <w:pStyle w:val="99"/>
        <w:numPr>
          <w:ilvl w:val="1"/>
          <w:numId w:val="36"/>
        </w:numPr>
        <w:shd w:val="clear" w:color="auto" w:fill="auto"/>
        <w:tabs>
          <w:tab w:val="left" w:pos="616"/>
        </w:tabs>
        <w:spacing w:line="245" w:lineRule="exact"/>
        <w:ind w:left="40" w:right="40" w:firstLine="340"/>
      </w:pPr>
      <w:r>
        <w:rPr>
          <w:rStyle w:val="9ff4"/>
        </w:rPr>
        <w:t>Виміряйте відстані від нижньої крайньої точки жолоба</w:t>
      </w:r>
      <w:r>
        <w:rPr>
          <w:rStyle w:val="9ff5"/>
        </w:rPr>
        <w:t xml:space="preserve"> </w:t>
      </w:r>
      <w:r>
        <w:rPr>
          <w:rStyle w:val="9ff4"/>
        </w:rPr>
        <w:t>до позначок і запишіть їх до таблиці.</w:t>
      </w:r>
    </w:p>
    <w:p w:rsidR="003B0011" w:rsidRDefault="00EA1B1B">
      <w:pPr>
        <w:pStyle w:val="99"/>
        <w:numPr>
          <w:ilvl w:val="1"/>
          <w:numId w:val="36"/>
        </w:numPr>
        <w:shd w:val="clear" w:color="auto" w:fill="auto"/>
        <w:tabs>
          <w:tab w:val="left" w:pos="602"/>
        </w:tabs>
        <w:spacing w:line="245" w:lineRule="exact"/>
        <w:ind w:left="40" w:right="40" w:firstLine="340"/>
      </w:pPr>
      <w:r>
        <w:rPr>
          <w:rStyle w:val="9ff4"/>
        </w:rPr>
        <w:t>Визначте час скочування кульки з моменту відпускання</w:t>
      </w:r>
      <w:r>
        <w:rPr>
          <w:rStyle w:val="9ff5"/>
        </w:rPr>
        <w:t xml:space="preserve"> </w:t>
      </w:r>
      <w:r>
        <w:rPr>
          <w:rStyle w:val="9ff4"/>
        </w:rPr>
        <w:t>кульки з відміченої на жолобі точки до удару об брусочок. Пов</w:t>
      </w:r>
      <w:r>
        <w:rPr>
          <w:rStyle w:val="9ff4"/>
        </w:rPr>
        <w:softHyphen/>
        <w:t>торивши дослід кілька разів, знайдіть середній час руху куль</w:t>
      </w:r>
      <w:r>
        <w:rPr>
          <w:rStyle w:val="9ff4"/>
        </w:rPr>
        <w:softHyphen/>
        <w:t>ки по жолобу. Аналогічно визначте час скочування кульки з</w:t>
      </w:r>
      <w:r>
        <w:rPr>
          <w:rStyle w:val="9ff5"/>
        </w:rPr>
        <w:t xml:space="preserve"> </w:t>
      </w:r>
      <w:r>
        <w:rPr>
          <w:rStyle w:val="9ff4"/>
        </w:rPr>
        <w:t>другої відмітки.</w:t>
      </w:r>
    </w:p>
    <w:p w:rsidR="003B0011" w:rsidRDefault="00EA1B1B">
      <w:pPr>
        <w:pStyle w:val="99"/>
        <w:numPr>
          <w:ilvl w:val="1"/>
          <w:numId w:val="36"/>
        </w:numPr>
        <w:shd w:val="clear" w:color="auto" w:fill="auto"/>
        <w:tabs>
          <w:tab w:val="left" w:pos="630"/>
        </w:tabs>
        <w:spacing w:line="245" w:lineRule="exact"/>
        <w:ind w:left="40" w:right="40" w:firstLine="340"/>
        <w:sectPr w:rsidR="003B0011">
          <w:pgSz w:w="16837" w:h="23810"/>
          <w:pgMar w:top="7432" w:right="5102" w:bottom="7221" w:left="5383" w:header="0" w:footer="3" w:gutter="0"/>
          <w:cols w:space="720"/>
          <w:noEndnote/>
          <w:docGrid w:linePitch="360"/>
        </w:sectPr>
      </w:pPr>
      <w:r>
        <w:rPr>
          <w:rStyle w:val="9ff4"/>
        </w:rPr>
        <w:t>Визначте середні швидкості руху кульк</w:t>
      </w:r>
      <w:r>
        <w:rPr>
          <w:rStyle w:val="9ff4"/>
        </w:rPr>
        <w:t>и для обох ви</w:t>
      </w:r>
      <w:r>
        <w:rPr>
          <w:rStyle w:val="9ff4"/>
        </w:rPr>
        <w:softHyphen/>
        <w:t>падків.</w:t>
      </w:r>
    </w:p>
    <w:p w:rsidR="003B0011" w:rsidRDefault="00EA1B1B">
      <w:pPr>
        <w:pStyle w:val="99"/>
        <w:numPr>
          <w:ilvl w:val="1"/>
          <w:numId w:val="36"/>
        </w:numPr>
        <w:shd w:val="clear" w:color="auto" w:fill="auto"/>
        <w:tabs>
          <w:tab w:val="left" w:pos="622"/>
        </w:tabs>
        <w:spacing w:line="235" w:lineRule="exact"/>
        <w:ind w:left="60" w:right="80" w:firstLine="380"/>
      </w:pPr>
      <w:r>
        <w:rPr>
          <w:rStyle w:val="9ff4"/>
        </w:rPr>
        <w:t>Порівняйте час руху кульки на першій та другій части</w:t>
      </w:r>
      <w:r>
        <w:rPr>
          <w:rStyle w:val="9ff4"/>
        </w:rPr>
        <w:softHyphen/>
        <w:t>нах шляху по жолобу.</w:t>
      </w:r>
    </w:p>
    <w:p w:rsidR="003B0011" w:rsidRDefault="00EA1B1B">
      <w:pPr>
        <w:pStyle w:val="99"/>
        <w:numPr>
          <w:ilvl w:val="1"/>
          <w:numId w:val="36"/>
        </w:numPr>
        <w:shd w:val="clear" w:color="auto" w:fill="auto"/>
        <w:tabs>
          <w:tab w:val="left" w:pos="631"/>
        </w:tabs>
        <w:spacing w:line="235" w:lineRule="exact"/>
        <w:ind w:left="60" w:right="80" w:firstLine="380"/>
      </w:pPr>
      <w:r>
        <w:rPr>
          <w:rStyle w:val="9ff4"/>
        </w:rPr>
        <w:lastRenderedPageBreak/>
        <w:t>Зробіть позначки на горизонтальній ділянці шляху куль</w:t>
      </w:r>
      <w:r>
        <w:rPr>
          <w:rStyle w:val="9ff4"/>
        </w:rPr>
        <w:softHyphen/>
        <w:t>ки на відстанях, що дорівнюють відстаням, відміченим на жо</w:t>
      </w:r>
      <w:r>
        <w:rPr>
          <w:rStyle w:val="9ff4"/>
        </w:rPr>
        <w:softHyphen/>
        <w:t>лобі. Занесіть значення цих відстаней до таблиц</w:t>
      </w:r>
      <w:r>
        <w:rPr>
          <w:rStyle w:val="9ff4"/>
        </w:rPr>
        <w:t>і, як шляхи,</w:t>
      </w:r>
      <w:r>
        <w:rPr>
          <w:rStyle w:val="9ff5"/>
        </w:rPr>
        <w:t xml:space="preserve"> </w:t>
      </w:r>
      <w:r>
        <w:rPr>
          <w:rStyle w:val="9ff4"/>
        </w:rPr>
        <w:t>що проходить кулька по горизонтальній ділянці (стола).</w:t>
      </w:r>
    </w:p>
    <w:p w:rsidR="003B0011" w:rsidRDefault="00EA1B1B">
      <w:pPr>
        <w:pStyle w:val="99"/>
        <w:numPr>
          <w:ilvl w:val="1"/>
          <w:numId w:val="36"/>
        </w:numPr>
        <w:shd w:val="clear" w:color="auto" w:fill="auto"/>
        <w:tabs>
          <w:tab w:val="left" w:pos="670"/>
        </w:tabs>
        <w:spacing w:line="235" w:lineRule="exact"/>
        <w:ind w:left="60" w:right="80" w:firstLine="380"/>
      </w:pPr>
      <w:r>
        <w:rPr>
          <w:rStyle w:val="9ff4"/>
        </w:rPr>
        <w:t>Відпускаючи кульку з відмічених на жолобі місць, вимі</w:t>
      </w:r>
      <w:r>
        <w:rPr>
          <w:rStyle w:val="9ff4"/>
        </w:rPr>
        <w:softHyphen/>
        <w:t>ряйте:</w:t>
      </w:r>
    </w:p>
    <w:p w:rsidR="003B0011" w:rsidRDefault="00EA1B1B">
      <w:pPr>
        <w:pStyle w:val="99"/>
        <w:numPr>
          <w:ilvl w:val="2"/>
          <w:numId w:val="36"/>
        </w:numPr>
        <w:shd w:val="clear" w:color="auto" w:fill="auto"/>
        <w:tabs>
          <w:tab w:val="left" w:pos="684"/>
        </w:tabs>
        <w:spacing w:line="235" w:lineRule="exact"/>
        <w:ind w:left="60" w:right="80" w:firstLine="380"/>
      </w:pPr>
      <w:r>
        <w:rPr>
          <w:rStyle w:val="9ff4"/>
        </w:rPr>
        <w:t>час руху кульки по горизонтальній ділянці шляху до пер</w:t>
      </w:r>
      <w:r>
        <w:rPr>
          <w:rStyle w:val="9ff4"/>
        </w:rPr>
        <w:softHyphen/>
        <w:t>шої та другої позначок;</w:t>
      </w:r>
    </w:p>
    <w:p w:rsidR="003B0011" w:rsidRDefault="00EA1B1B">
      <w:pPr>
        <w:pStyle w:val="99"/>
        <w:numPr>
          <w:ilvl w:val="2"/>
          <w:numId w:val="36"/>
        </w:numPr>
        <w:shd w:val="clear" w:color="auto" w:fill="auto"/>
        <w:tabs>
          <w:tab w:val="left" w:pos="738"/>
        </w:tabs>
        <w:spacing w:line="235" w:lineRule="exact"/>
        <w:ind w:left="60" w:firstLine="380"/>
      </w:pPr>
      <w:r>
        <w:rPr>
          <w:rStyle w:val="9ff4"/>
        </w:rPr>
        <w:t>середні швидкості її руху на цих ділянках.</w:t>
      </w:r>
    </w:p>
    <w:p w:rsidR="003B0011" w:rsidRDefault="00EA1B1B">
      <w:pPr>
        <w:pStyle w:val="99"/>
        <w:shd w:val="clear" w:color="auto" w:fill="auto"/>
        <w:spacing w:line="235" w:lineRule="exact"/>
        <w:ind w:left="60" w:firstLine="380"/>
      </w:pPr>
      <w:r>
        <w:rPr>
          <w:rStyle w:val="9ff4"/>
        </w:rPr>
        <w:t>Результати вимірювань запишіть у таблицю.</w:t>
      </w:r>
    </w:p>
    <w:p w:rsidR="003B0011" w:rsidRDefault="00EA1B1B">
      <w:pPr>
        <w:pStyle w:val="99"/>
        <w:numPr>
          <w:ilvl w:val="1"/>
          <w:numId w:val="36"/>
        </w:numPr>
        <w:shd w:val="clear" w:color="auto" w:fill="auto"/>
        <w:tabs>
          <w:tab w:val="left" w:pos="641"/>
        </w:tabs>
        <w:spacing w:line="235" w:lineRule="exact"/>
        <w:ind w:left="60" w:right="80" w:firstLine="380"/>
      </w:pPr>
      <w:r>
        <w:rPr>
          <w:rStyle w:val="9ff4"/>
        </w:rPr>
        <w:t>Порівняйте середні швидкості руху кульки по жолобу з</w:t>
      </w:r>
      <w:r>
        <w:rPr>
          <w:rStyle w:val="9ff5"/>
        </w:rPr>
        <w:t xml:space="preserve"> </w:t>
      </w:r>
      <w:r>
        <w:rPr>
          <w:rStyle w:val="9ff4"/>
        </w:rPr>
        <w:t>відповідними швидкостями руху по горизонтальній поверхні.</w:t>
      </w:r>
    </w:p>
    <w:p w:rsidR="003B0011" w:rsidRDefault="00EA1B1B">
      <w:pPr>
        <w:pStyle w:val="99"/>
        <w:numPr>
          <w:ilvl w:val="1"/>
          <w:numId w:val="36"/>
        </w:numPr>
        <w:shd w:val="clear" w:color="auto" w:fill="auto"/>
        <w:tabs>
          <w:tab w:val="left" w:pos="641"/>
        </w:tabs>
        <w:spacing w:after="386" w:line="235" w:lineRule="exact"/>
        <w:ind w:left="60" w:right="80" w:firstLine="380"/>
      </w:pPr>
      <w:r>
        <w:rPr>
          <w:rStyle w:val="9ff4"/>
        </w:rPr>
        <w:t>Зробіть висновки щодо особливостей руху кульки по жо</w:t>
      </w:r>
      <w:r>
        <w:rPr>
          <w:rStyle w:val="9ff4"/>
        </w:rPr>
        <w:softHyphen/>
        <w:t>лобу та горизонтальній поверхні стола.</w:t>
      </w:r>
    </w:p>
    <w:p w:rsidR="003B0011" w:rsidRDefault="00EA1B1B">
      <w:pPr>
        <w:pStyle w:val="67"/>
        <w:keepNext/>
        <w:keepLines/>
        <w:shd w:val="clear" w:color="auto" w:fill="auto"/>
        <w:spacing w:after="155" w:line="278" w:lineRule="exact"/>
        <w:ind w:left="440" w:right="2080"/>
      </w:pPr>
      <w:bookmarkStart w:id="63" w:name="bookmark62"/>
      <w:r>
        <w:rPr>
          <w:rStyle w:val="6b"/>
        </w:rPr>
        <w:t>§ 21. РІВНО</w:t>
      </w:r>
      <w:r>
        <w:rPr>
          <w:rStyle w:val="6b"/>
        </w:rPr>
        <w:t>МІРНИЙ РУХ</w:t>
      </w:r>
      <w:r>
        <w:rPr>
          <w:rStyle w:val="6c"/>
        </w:rPr>
        <w:t xml:space="preserve"> </w:t>
      </w:r>
      <w:r>
        <w:rPr>
          <w:rStyle w:val="6b"/>
        </w:rPr>
        <w:t>МАТЕРІАЛЬНОЇ ТОЧКИ ПО КОЛУ</w:t>
      </w:r>
      <w:bookmarkEnd w:id="63"/>
    </w:p>
    <w:p w:rsidR="003B0011" w:rsidRDefault="00EA1B1B">
      <w:pPr>
        <w:pStyle w:val="115"/>
        <w:shd w:val="clear" w:color="auto" w:fill="auto"/>
        <w:spacing w:before="0" w:after="135" w:line="235" w:lineRule="exact"/>
        <w:ind w:left="60" w:right="80" w:firstLine="380"/>
        <w:jc w:val="both"/>
      </w:pPr>
      <w:r>
        <w:rPr>
          <w:rStyle w:val="afffa"/>
        </w:rPr>
        <w:t>Рух тіла по колу.</w:t>
      </w:r>
      <w:r>
        <w:rPr>
          <w:rStyle w:val="850"/>
        </w:rPr>
        <w:t xml:space="preserve"> У природі та техніці ми часто зустріча</w:t>
      </w:r>
      <w:r>
        <w:rPr>
          <w:rStyle w:val="850"/>
        </w:rPr>
        <w:softHyphen/>
        <w:t>ємося з криволінійними рухами. Одним з випадків такого ру</w:t>
      </w:r>
      <w:r>
        <w:rPr>
          <w:rStyle w:val="850"/>
        </w:rPr>
        <w:softHyphen/>
        <w:t>ху є рух тіла по колу. Прив'яжемо до цупкої нитки якийсь</w:t>
      </w:r>
      <w:r>
        <w:rPr>
          <w:rStyle w:val="860"/>
        </w:rPr>
        <w:t xml:space="preserve"> </w:t>
      </w:r>
      <w:r>
        <w:rPr>
          <w:rStyle w:val="850"/>
        </w:rPr>
        <w:t>невеликий тягарець, наприклад гайку, і почнемо її розкручува</w:t>
      </w:r>
      <w:r>
        <w:rPr>
          <w:rStyle w:val="850"/>
        </w:rPr>
        <w:softHyphen/>
        <w:t>ти, тримаючи за вільний кінець. Траєкторіями руху усіх точок</w:t>
      </w:r>
      <w:r>
        <w:rPr>
          <w:rStyle w:val="860"/>
        </w:rPr>
        <w:t xml:space="preserve"> </w:t>
      </w:r>
      <w:r>
        <w:rPr>
          <w:rStyle w:val="850"/>
        </w:rPr>
        <w:t>тягарця будуть кола. Такий рух тіла називають рухом по ко</w:t>
      </w:r>
      <w:r>
        <w:rPr>
          <w:rStyle w:val="850"/>
        </w:rPr>
        <w:softHyphen/>
        <w:t>лу. Якщо нитка досить довга, то радіуси кіл, які описують різ</w:t>
      </w:r>
      <w:r>
        <w:rPr>
          <w:rStyle w:val="850"/>
        </w:rPr>
        <w:softHyphen/>
        <w:t>ні точки тягар</w:t>
      </w:r>
      <w:r>
        <w:rPr>
          <w:rStyle w:val="850"/>
        </w:rPr>
        <w:t>ця, мало розрізнятимуться, а їх центри прак</w:t>
      </w:r>
      <w:r>
        <w:rPr>
          <w:rStyle w:val="850"/>
        </w:rPr>
        <w:softHyphen/>
        <w:t>тично збігатимуться. За таких умов розмірами тіла можна</w:t>
      </w:r>
      <w:r>
        <w:rPr>
          <w:rStyle w:val="860"/>
        </w:rPr>
        <w:t xml:space="preserve"> </w:t>
      </w:r>
      <w:r>
        <w:rPr>
          <w:rStyle w:val="850"/>
        </w:rPr>
        <w:t>знехтувати і вважати його матеріальною точкою.</w:t>
      </w:r>
    </w:p>
    <w:p w:rsidR="003B0011" w:rsidRDefault="00EA1B1B">
      <w:pPr>
        <w:pStyle w:val="134"/>
        <w:shd w:val="clear" w:color="auto" w:fill="auto"/>
        <w:spacing w:before="0" w:after="105"/>
        <w:ind w:left="60" w:right="80" w:firstLine="380"/>
      </w:pPr>
      <w:r>
        <w:rPr>
          <w:rStyle w:val="13e"/>
        </w:rPr>
        <w:t>Рух тіла, розмірами якого у порівнянні з радіусом ко</w:t>
      </w:r>
      <w:r>
        <w:rPr>
          <w:rStyle w:val="13e"/>
        </w:rPr>
        <w:softHyphen/>
        <w:t>ла, по якому воно рухається, можна знехтувати, нази</w:t>
      </w:r>
      <w:r>
        <w:rPr>
          <w:rStyle w:val="13e"/>
        </w:rPr>
        <w:softHyphen/>
        <w:t>вают</w:t>
      </w:r>
      <w:r>
        <w:rPr>
          <w:rStyle w:val="13e"/>
        </w:rPr>
        <w:t>ь рухом матеріальної точки по колу.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60" w:right="80" w:firstLine="380"/>
        <w:jc w:val="both"/>
      </w:pPr>
      <w:r>
        <w:rPr>
          <w:rStyle w:val="850"/>
        </w:rPr>
        <w:t>Прикладами руху тіл по колу є рух кабінок колеса огляду</w:t>
      </w:r>
      <w:r>
        <w:rPr>
          <w:rStyle w:val="860"/>
        </w:rPr>
        <w:t xml:space="preserve"> </w:t>
      </w:r>
      <w:r>
        <w:rPr>
          <w:rStyle w:val="850"/>
        </w:rPr>
        <w:t>(мал. 2.49), рух автомобіля по дузі кола при повороті (мал.</w:t>
      </w:r>
      <w:r>
        <w:rPr>
          <w:rStyle w:val="860"/>
        </w:rPr>
        <w:t xml:space="preserve"> </w:t>
      </w:r>
      <w:r>
        <w:rPr>
          <w:rStyle w:val="850"/>
        </w:rPr>
        <w:t>2.50), рух Землі та інших планет навколо Сонця, рух штучних</w:t>
      </w:r>
      <w:r>
        <w:rPr>
          <w:rStyle w:val="860"/>
        </w:rPr>
        <w:t xml:space="preserve"> </w:t>
      </w:r>
      <w:r>
        <w:rPr>
          <w:rStyle w:val="850"/>
        </w:rPr>
        <w:t xml:space="preserve">супутників Землі по коловим орбітам. Як рух </w:t>
      </w:r>
      <w:r>
        <w:rPr>
          <w:rStyle w:val="850"/>
        </w:rPr>
        <w:t>матеріальної</w:t>
      </w:r>
      <w:r>
        <w:rPr>
          <w:rStyle w:val="860"/>
        </w:rPr>
        <w:t xml:space="preserve"> </w:t>
      </w:r>
      <w:r>
        <w:rPr>
          <w:rStyle w:val="850"/>
        </w:rPr>
        <w:t>точки по колу можна розглядати рух клапана ("золотника")</w:t>
      </w:r>
    </w:p>
    <w:p w:rsidR="003B0011" w:rsidRDefault="00CC070E">
      <w:pPr>
        <w:framePr w:w="6538" w:h="2544" w:wrap="notBeside" w:vAnchor="text" w:hAnchor="text" w:y="1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54170" cy="1612900"/>
            <wp:effectExtent l="0" t="0" r="0" b="0"/>
            <wp:docPr id="122" name="Рисунок 122" descr="C:\Users\NDU\AppData\Local\Temp\FineReader10\media\image12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2" descr="C:\Users\NDU\AppData\Local\Temp\FineReader10\media\image128.jpeg"/>
                    <pic:cNvPicPr>
                      <a:picLocks noChangeAspect="1" noChangeArrowheads="1"/>
                    </pic:cNvPicPr>
                  </pic:nvPicPr>
                  <pic:blipFill>
                    <a:blip r:embed="rId2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4170" cy="161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898" w:h="173" w:wrap="notBeside" w:vAnchor="text" w:hAnchor="text" w:x="1259" w:y="2718"/>
        <w:shd w:val="clear" w:color="auto" w:fill="auto"/>
        <w:spacing w:line="170" w:lineRule="exact"/>
      </w:pPr>
      <w:r>
        <w:rPr>
          <w:rStyle w:val="affff6"/>
          <w:lang w:val="uk"/>
        </w:rPr>
        <w:t>Мал. 2.49</w:t>
      </w:r>
    </w:p>
    <w:p w:rsidR="003B0011" w:rsidRDefault="00EA1B1B">
      <w:pPr>
        <w:pStyle w:val="afe"/>
        <w:framePr w:w="898" w:h="173" w:wrap="notBeside" w:vAnchor="text" w:hAnchor="text" w:x="4590" w:y="2718"/>
        <w:shd w:val="clear" w:color="auto" w:fill="auto"/>
        <w:spacing w:line="170" w:lineRule="exact"/>
      </w:pPr>
      <w:r>
        <w:rPr>
          <w:rStyle w:val="affff6"/>
          <w:lang w:val="uk"/>
        </w:rPr>
        <w:t>Мал. 2.50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209" w:after="0" w:line="240" w:lineRule="exact"/>
        <w:ind w:left="20" w:right="40"/>
        <w:jc w:val="both"/>
      </w:pPr>
      <w:r>
        <w:rPr>
          <w:rStyle w:val="970"/>
        </w:rPr>
        <w:t xml:space="preserve">велосипедної камери відносно самого велосипеда и </w:t>
      </w:r>
      <w:r>
        <w:rPr>
          <w:rStyle w:val="970"/>
        </w:rPr>
        <w:t>окремих ча</w:t>
      </w:r>
      <w:r>
        <w:rPr>
          <w:rStyle w:val="970"/>
        </w:rPr>
        <w:softHyphen/>
        <w:t>стин його колеса.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40" w:firstLine="340"/>
        <w:jc w:val="both"/>
      </w:pPr>
      <w:r>
        <w:rPr>
          <w:rStyle w:val="970"/>
        </w:rPr>
        <w:t>Якщо під час руху по колу за будь-які однакові проміжки</w:t>
      </w:r>
      <w:r>
        <w:rPr>
          <w:rStyle w:val="980"/>
        </w:rPr>
        <w:t xml:space="preserve"> </w:t>
      </w:r>
      <w:r>
        <w:rPr>
          <w:rStyle w:val="970"/>
        </w:rPr>
        <w:t>часу матеріальна точка описує дуги однакової довжини, то та</w:t>
      </w:r>
      <w:r>
        <w:rPr>
          <w:rStyle w:val="970"/>
        </w:rPr>
        <w:softHyphen/>
        <w:t>кий рух називають</w:t>
      </w:r>
      <w:r>
        <w:rPr>
          <w:rStyle w:val="9pt1"/>
        </w:rPr>
        <w:t xml:space="preserve"> рівномірним рухом по колу.</w:t>
      </w:r>
      <w:r>
        <w:rPr>
          <w:rStyle w:val="970"/>
        </w:rPr>
        <w:t xml:space="preserve"> Під час рів</w:t>
      </w:r>
      <w:r>
        <w:rPr>
          <w:rStyle w:val="970"/>
        </w:rPr>
        <w:softHyphen/>
      </w:r>
      <w:r>
        <w:rPr>
          <w:rStyle w:val="970"/>
        </w:rPr>
        <w:t>номірного руху по колу модуль швидкості руху тіла (мате</w:t>
      </w:r>
      <w:r>
        <w:rPr>
          <w:rStyle w:val="970"/>
        </w:rPr>
        <w:softHyphen/>
        <w:t>ріальної точки) не змінюється, а її напрямок змінюється.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40" w:firstLine="340"/>
        <w:jc w:val="both"/>
      </w:pPr>
      <w:r>
        <w:rPr>
          <w:rStyle w:val="970"/>
        </w:rPr>
        <w:t>Переконатися в цьому можна, спостерігаючи процес зато</w:t>
      </w:r>
      <w:r>
        <w:rPr>
          <w:rStyle w:val="970"/>
        </w:rPr>
        <w:softHyphen/>
        <w:t>чування інструмента на електричному точилі чи іншому подіб</w:t>
      </w:r>
      <w:r>
        <w:rPr>
          <w:rStyle w:val="970"/>
        </w:rPr>
        <w:softHyphen/>
        <w:t xml:space="preserve">ному приладі. Іскри </w:t>
      </w:r>
      <w:r>
        <w:rPr>
          <w:rStyle w:val="990"/>
        </w:rPr>
        <w:t xml:space="preserve">— </w:t>
      </w:r>
      <w:r>
        <w:rPr>
          <w:rStyle w:val="970"/>
        </w:rPr>
        <w:t>частинки</w:t>
      </w:r>
      <w:r>
        <w:rPr>
          <w:rStyle w:val="970"/>
        </w:rPr>
        <w:t xml:space="preserve"> розпеченого металу і самого</w:t>
      </w:r>
      <w:r>
        <w:rPr>
          <w:rStyle w:val="980"/>
        </w:rPr>
        <w:t xml:space="preserve"> </w:t>
      </w:r>
      <w:r>
        <w:rPr>
          <w:rStyle w:val="970"/>
        </w:rPr>
        <w:t>каменя, що відриваються в різних його точках, рухаються по</w:t>
      </w:r>
      <w:r>
        <w:rPr>
          <w:rStyle w:val="980"/>
        </w:rPr>
        <w:t xml:space="preserve"> </w:t>
      </w:r>
      <w:r>
        <w:rPr>
          <w:rStyle w:val="970"/>
        </w:rPr>
        <w:t>дотичних до кола (мал. 2.51).</w:t>
      </w:r>
    </w:p>
    <w:p w:rsidR="003B0011" w:rsidRDefault="00EA1B1B">
      <w:pPr>
        <w:pStyle w:val="115"/>
        <w:shd w:val="clear" w:color="auto" w:fill="auto"/>
        <w:spacing w:before="0" w:after="252" w:line="240" w:lineRule="exact"/>
        <w:ind w:left="20" w:right="40" w:firstLine="340"/>
        <w:jc w:val="both"/>
      </w:pPr>
      <w:r>
        <w:rPr>
          <w:rStyle w:val="970"/>
        </w:rPr>
        <w:t>Так само по дотичній до кола буде рухатися тягарець,</w:t>
      </w:r>
      <w:r>
        <w:rPr>
          <w:rStyle w:val="980"/>
        </w:rPr>
        <w:t xml:space="preserve"> </w:t>
      </w:r>
      <w:r>
        <w:rPr>
          <w:rStyle w:val="970"/>
        </w:rPr>
        <w:t>якщо нитка, на якій його розкручують, раптом обірветься</w:t>
      </w:r>
      <w:r>
        <w:rPr>
          <w:rStyle w:val="980"/>
        </w:rPr>
        <w:t xml:space="preserve"> </w:t>
      </w:r>
      <w:r>
        <w:rPr>
          <w:rStyle w:val="970"/>
        </w:rPr>
        <w:t>(мал. 2.52).</w:t>
      </w:r>
    </w:p>
    <w:p w:rsidR="003B0011" w:rsidRDefault="00CC070E">
      <w:pPr>
        <w:framePr w:w="5434" w:h="2170" w:wrap="notBeside" w:vAnchor="text" w:hAnchor="text" w:y="1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456305" cy="1382395"/>
            <wp:effectExtent l="0" t="0" r="0" b="0"/>
            <wp:docPr id="123" name="Рисунок 123" descr="C:\Users\NDU\AppData\Local\Temp\FineReader10\media\image12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3" descr="C:\Users\NDU\AppData\Local\Temp\FineReader10\media\image129.jpeg"/>
                    <pic:cNvPicPr>
                      <a:picLocks noChangeAspect="1" noChangeArrowheads="1"/>
                    </pic:cNvPicPr>
                  </pic:nvPicPr>
                  <pic:blipFill>
                    <a:blip r:embed="rId2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6305" cy="1382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888" w:h="173" w:wrap="notBeside" w:vAnchor="text" w:hAnchor="text" w:x="779" w:y="2348"/>
        <w:shd w:val="clear" w:color="auto" w:fill="auto"/>
        <w:spacing w:line="170" w:lineRule="exact"/>
      </w:pPr>
      <w:r>
        <w:rPr>
          <w:rStyle w:val="affff6"/>
          <w:lang w:val="uk"/>
        </w:rPr>
        <w:t>Мал. 2.51</w:t>
      </w:r>
    </w:p>
    <w:p w:rsidR="003B0011" w:rsidRDefault="00EA1B1B">
      <w:pPr>
        <w:pStyle w:val="afe"/>
        <w:framePr w:w="893" w:h="173" w:wrap="notBeside" w:vAnchor="text" w:hAnchor="text" w:x="4110" w:y="2348"/>
        <w:shd w:val="clear" w:color="auto" w:fill="auto"/>
        <w:spacing w:line="170" w:lineRule="exact"/>
      </w:pPr>
      <w:r>
        <w:rPr>
          <w:rStyle w:val="affff6"/>
          <w:lang w:val="uk"/>
        </w:rPr>
        <w:t>Мал. 2.52</w:t>
      </w:r>
    </w:p>
    <w:p w:rsidR="003B0011" w:rsidRDefault="003B0011">
      <w:pPr>
        <w:rPr>
          <w:sz w:val="2"/>
          <w:szCs w:val="2"/>
        </w:rPr>
        <w:sectPr w:rsidR="003B0011">
          <w:headerReference w:type="even" r:id="rId267"/>
          <w:headerReference w:type="default" r:id="rId268"/>
          <w:footerReference w:type="even" r:id="rId269"/>
          <w:footerReference w:type="default" r:id="rId270"/>
          <w:headerReference w:type="first" r:id="rId271"/>
          <w:footerReference w:type="first" r:id="rId272"/>
          <w:type w:val="continuous"/>
          <w:pgSz w:w="16837" w:h="23810"/>
          <w:pgMar w:top="7288" w:right="5000" w:bottom="6947" w:left="5290" w:header="0" w:footer="3" w:gutter="0"/>
          <w:cols w:space="720"/>
          <w:noEndnote/>
          <w:titlePg/>
          <w:docGrid w:linePitch="360"/>
        </w:sectPr>
      </w:pP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2346960" cy="1663065"/>
            <wp:effectExtent l="0" t="0" r="0" b="0"/>
            <wp:docPr id="124" name="Рисунок 124" descr="C:\Users\NDU\AppData\Local\Temp\FineReader10\media\image13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4" descr="C:\Users\NDU\AppData\Local\Temp\FineReader10\media\image130.jpeg"/>
                    <pic:cNvPicPr>
                      <a:picLocks noChangeAspect="1" noChangeArrowheads="1"/>
                    </pic:cNvPicPr>
                  </pic:nvPicPr>
                  <pic:blipFill>
                    <a:blip r:embed="rId2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6960" cy="1663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6"/>
        </w:rPr>
        <w:t>Мал. 2.54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193" w:after="0" w:line="245" w:lineRule="exact"/>
        <w:ind w:right="60" w:firstLine="320"/>
        <w:jc w:val="both"/>
      </w:pPr>
      <w:r>
        <w:rPr>
          <w:rStyle w:val="970"/>
        </w:rPr>
        <w:t>Як правило, будь-який криволінійн</w:t>
      </w:r>
      <w:r>
        <w:rPr>
          <w:rStyle w:val="970"/>
        </w:rPr>
        <w:t>ий рух матеріальної</w:t>
      </w:r>
      <w:r>
        <w:rPr>
          <w:rStyle w:val="980"/>
        </w:rPr>
        <w:t xml:space="preserve"> </w:t>
      </w:r>
      <w:r>
        <w:rPr>
          <w:rStyle w:val="970"/>
        </w:rPr>
        <w:t>точки можна подати як рух по дугах кіл різного радіуса</w:t>
      </w:r>
      <w:r>
        <w:rPr>
          <w:rStyle w:val="980"/>
        </w:rPr>
        <w:t xml:space="preserve"> </w:t>
      </w:r>
      <w:r>
        <w:rPr>
          <w:rStyle w:val="970"/>
          <w:lang w:val="ru"/>
        </w:rPr>
        <w:t>(мал. 2.53, 2.54).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60" w:firstLine="320"/>
        <w:jc w:val="both"/>
      </w:pPr>
      <w:r>
        <w:rPr>
          <w:rStyle w:val="affff8"/>
        </w:rPr>
        <w:t>Період і частота обертання.</w:t>
      </w:r>
      <w:r>
        <w:rPr>
          <w:rStyle w:val="970"/>
        </w:rPr>
        <w:t xml:space="preserve"> Особливістю руху по колу є те,</w:t>
      </w:r>
      <w:r>
        <w:rPr>
          <w:rStyle w:val="980"/>
        </w:rPr>
        <w:t xml:space="preserve"> </w:t>
      </w:r>
      <w:r>
        <w:rPr>
          <w:rStyle w:val="970"/>
        </w:rPr>
        <w:t>що тіло (матеріальна точка) через деякий проміжок часу, опи</w:t>
      </w:r>
      <w:r>
        <w:rPr>
          <w:rStyle w:val="970"/>
        </w:rPr>
        <w:softHyphen/>
      </w:r>
      <w:r>
        <w:rPr>
          <w:rStyle w:val="970"/>
        </w:rPr>
        <w:t>савши повне коло, повертається в початкове положення. У та</w:t>
      </w:r>
      <w:r>
        <w:rPr>
          <w:rStyle w:val="970"/>
        </w:rPr>
        <w:softHyphen/>
        <w:t>кому разі говорять: "Тіло зробило один повний</w:t>
      </w:r>
      <w:r>
        <w:rPr>
          <w:rStyle w:val="9pt1"/>
        </w:rPr>
        <w:t xml:space="preserve"> оберт". Кіль</w:t>
      </w:r>
      <w:r>
        <w:rPr>
          <w:rStyle w:val="9pt1"/>
        </w:rPr>
        <w:softHyphen/>
        <w:t>кість обертів,</w:t>
      </w:r>
      <w:r>
        <w:rPr>
          <w:rStyle w:val="970"/>
        </w:rPr>
        <w:t xml:space="preserve"> які робить тіло за той чи інший час,</w:t>
      </w:r>
      <w:r>
        <w:rPr>
          <w:rStyle w:val="970"/>
          <w:lang w:val="ru"/>
        </w:rPr>
        <w:t xml:space="preserve">— </w:t>
      </w:r>
      <w:r>
        <w:rPr>
          <w:rStyle w:val="970"/>
        </w:rPr>
        <w:t>одна з</w:t>
      </w:r>
      <w:r>
        <w:rPr>
          <w:rStyle w:val="980"/>
        </w:rPr>
        <w:t xml:space="preserve"> </w:t>
      </w:r>
      <w:r>
        <w:rPr>
          <w:rStyle w:val="970"/>
        </w:rPr>
        <w:t>характеристик руху тіла по колу. Зазвичай кількість обертів</w:t>
      </w:r>
      <w:r>
        <w:rPr>
          <w:rStyle w:val="980"/>
        </w:rPr>
        <w:t xml:space="preserve"> </w:t>
      </w:r>
      <w:r>
        <w:rPr>
          <w:rStyle w:val="970"/>
        </w:rPr>
        <w:t>позначають великою</w:t>
      </w:r>
      <w:r>
        <w:rPr>
          <w:rStyle w:val="970"/>
        </w:rPr>
        <w:t xml:space="preserve"> латинською літерою</w:t>
      </w:r>
      <w:r>
        <w:rPr>
          <w:rStyle w:val="afffc"/>
        </w:rPr>
        <w:t xml:space="preserve"> </w:t>
      </w:r>
      <w:r>
        <w:rPr>
          <w:rStyle w:val="afffc"/>
          <w:lang w:val="ru"/>
        </w:rPr>
        <w:t>N</w:t>
      </w:r>
      <w:r w:rsidRPr="00CC070E">
        <w:rPr>
          <w:rStyle w:val="afffc"/>
        </w:rPr>
        <w:t>.</w:t>
      </w:r>
    </w:p>
    <w:p w:rsidR="003B0011" w:rsidRDefault="00EA1B1B">
      <w:pPr>
        <w:pStyle w:val="115"/>
        <w:shd w:val="clear" w:color="auto" w:fill="auto"/>
        <w:spacing w:before="0" w:after="120" w:line="245" w:lineRule="exact"/>
        <w:ind w:right="60" w:firstLine="320"/>
        <w:jc w:val="both"/>
      </w:pPr>
      <w:r>
        <w:rPr>
          <w:rStyle w:val="970"/>
        </w:rPr>
        <w:t>Якщо кожен оберт тіла відбувається протягом одного й то</w:t>
      </w:r>
      <w:r>
        <w:rPr>
          <w:rStyle w:val="970"/>
        </w:rPr>
        <w:softHyphen/>
        <w:t>го самого проміжку часу, обертання називають</w:t>
      </w:r>
      <w:r>
        <w:rPr>
          <w:rStyle w:val="9pt1"/>
        </w:rPr>
        <w:t xml:space="preserve"> періодичним.</w:t>
      </w:r>
    </w:p>
    <w:p w:rsidR="003B0011" w:rsidRDefault="00EA1B1B">
      <w:pPr>
        <w:pStyle w:val="225"/>
        <w:shd w:val="clear" w:color="auto" w:fill="auto"/>
        <w:spacing w:before="0" w:after="34" w:line="170" w:lineRule="exact"/>
        <w:ind w:firstLine="320"/>
        <w:jc w:val="both"/>
      </w:pPr>
      <w:r>
        <w:rPr>
          <w:rStyle w:val="22fe"/>
        </w:rPr>
        <w:t>Час, протягом якого тіло робить один повний оберт,</w:t>
      </w:r>
    </w:p>
    <w:p w:rsidR="003B0011" w:rsidRDefault="00EA1B1B">
      <w:pPr>
        <w:pStyle w:val="225"/>
        <w:shd w:val="clear" w:color="auto" w:fill="auto"/>
        <w:spacing w:before="0" w:after="47" w:line="170" w:lineRule="exact"/>
        <w:ind w:firstLine="320"/>
        <w:jc w:val="both"/>
      </w:pPr>
      <w:r>
        <w:rPr>
          <w:rStyle w:val="22fe"/>
        </w:rPr>
        <w:t>називають періодом обертання.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right="60" w:firstLine="320"/>
        <w:jc w:val="both"/>
      </w:pPr>
      <w:r>
        <w:rPr>
          <w:rStyle w:val="970"/>
        </w:rPr>
        <w:t>Період обертання позначають літерою</w:t>
      </w:r>
      <w:r>
        <w:rPr>
          <w:rStyle w:val="afffc"/>
        </w:rPr>
        <w:t xml:space="preserve"> Т</w:t>
      </w:r>
      <w:r>
        <w:rPr>
          <w:rStyle w:val="970"/>
        </w:rPr>
        <w:t xml:space="preserve"> і вимірюють у се</w:t>
      </w:r>
      <w:r>
        <w:rPr>
          <w:rStyle w:val="970"/>
        </w:rPr>
        <w:softHyphen/>
        <w:t>кундах. Наприклад, якщо</w:t>
      </w:r>
      <w:r>
        <w:rPr>
          <w:rStyle w:val="afffc"/>
        </w:rPr>
        <w:t xml:space="preserve"> Т </w:t>
      </w:r>
      <w:r>
        <w:rPr>
          <w:rStyle w:val="afffc"/>
          <w:lang w:val="ru"/>
        </w:rPr>
        <w:t>=</w:t>
      </w:r>
      <w:r>
        <w:rPr>
          <w:rStyle w:val="970"/>
          <w:lang w:val="ru"/>
        </w:rPr>
        <w:t xml:space="preserve"> 1 </w:t>
      </w:r>
      <w:r>
        <w:rPr>
          <w:rStyle w:val="970"/>
        </w:rPr>
        <w:t>с, це означає, що тіло здійснює</w:t>
      </w:r>
      <w:r>
        <w:rPr>
          <w:rStyle w:val="980"/>
        </w:rPr>
        <w:t xml:space="preserve"> </w:t>
      </w:r>
      <w:r>
        <w:rPr>
          <w:rStyle w:val="970"/>
        </w:rPr>
        <w:t>один повний оберт за одну секунду. Якщо, катаючись на вело</w:t>
      </w:r>
      <w:r>
        <w:rPr>
          <w:rStyle w:val="970"/>
        </w:rPr>
        <w:softHyphen/>
        <w:t>сипеді, за час</w:t>
      </w:r>
      <w:r>
        <w:rPr>
          <w:rStyle w:val="afffc"/>
        </w:rPr>
        <w:t xml:space="preserve"> ї </w:t>
      </w:r>
      <w:r>
        <w:rPr>
          <w:rStyle w:val="afffc"/>
          <w:lang w:val="ru"/>
        </w:rPr>
        <w:t>=</w:t>
      </w:r>
      <w:r>
        <w:rPr>
          <w:rStyle w:val="970"/>
          <w:lang w:val="ru"/>
        </w:rPr>
        <w:t xml:space="preserve"> 10 с </w:t>
      </w:r>
      <w:r>
        <w:rPr>
          <w:rStyle w:val="970"/>
        </w:rPr>
        <w:t>ви зробили</w:t>
      </w:r>
      <w:r>
        <w:rPr>
          <w:rStyle w:val="afffc"/>
        </w:rPr>
        <w:t xml:space="preserve"> </w:t>
      </w:r>
      <w:r>
        <w:rPr>
          <w:rStyle w:val="afffc"/>
          <w:lang w:val="ru"/>
        </w:rPr>
        <w:t>N =</w:t>
      </w:r>
      <w:r>
        <w:rPr>
          <w:rStyle w:val="970"/>
          <w:lang w:val="ru"/>
        </w:rPr>
        <w:t xml:space="preserve"> 20 </w:t>
      </w:r>
      <w:r>
        <w:rPr>
          <w:rStyle w:val="970"/>
        </w:rPr>
        <w:t>повних обертів педа-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5320"/>
        <w:jc w:val="left"/>
      </w:pPr>
      <w:r>
        <w:rPr>
          <w:rStyle w:val="970"/>
          <w:lang w:val="ru"/>
        </w:rPr>
        <w:t xml:space="preserve">10 </w:t>
      </w:r>
      <w:r>
        <w:rPr>
          <w:rStyle w:val="970"/>
          <w:vertAlign w:val="subscript"/>
        </w:rPr>
        <w:t>с</w:t>
      </w:r>
    </w:p>
    <w:p w:rsidR="003B0011" w:rsidRDefault="00EA1B1B">
      <w:pPr>
        <w:pStyle w:val="115"/>
        <w:shd w:val="clear" w:color="auto" w:fill="auto"/>
        <w:tabs>
          <w:tab w:val="left" w:leader="hyphen" w:pos="5664"/>
        </w:tabs>
        <w:spacing w:before="0" w:after="0" w:line="190" w:lineRule="exact"/>
        <w:jc w:val="left"/>
      </w:pPr>
      <w:r>
        <w:rPr>
          <w:rStyle w:val="970"/>
        </w:rPr>
        <w:t>лей, то період обертання педалей становитиме</w:t>
      </w:r>
      <w:r>
        <w:rPr>
          <w:rStyle w:val="afffc"/>
        </w:rPr>
        <w:t xml:space="preserve"> Т</w:t>
      </w:r>
      <w:r>
        <w:rPr>
          <w:rStyle w:val="afffc"/>
          <w:vertAlign w:val="subscript"/>
        </w:rPr>
        <w:t>п</w:t>
      </w:r>
      <w:r>
        <w:rPr>
          <w:rStyle w:val="970"/>
        </w:rPr>
        <w:t xml:space="preserve"> </w:t>
      </w:r>
      <w:r>
        <w:rPr>
          <w:rStyle w:val="970"/>
          <w:lang w:val="ru"/>
        </w:rPr>
        <w:t>=</w:t>
      </w:r>
      <w:r>
        <w:rPr>
          <w:rStyle w:val="990"/>
          <w:lang w:val="ru"/>
        </w:rPr>
        <w:tab/>
      </w:r>
      <w:r>
        <w:rPr>
          <w:rStyle w:val="970"/>
          <w:lang w:val="ru"/>
        </w:rPr>
        <w:t>= 0, 5 с .</w:t>
      </w:r>
    </w:p>
    <w:p w:rsidR="003B0011" w:rsidRDefault="00EA1B1B">
      <w:pPr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53632" behindDoc="1" locked="0" layoutInCell="1" allowOverlap="1">
            <wp:simplePos x="0" y="0"/>
            <wp:positionH relativeFrom="margin">
              <wp:posOffset>5080</wp:posOffset>
            </wp:positionH>
            <wp:positionV relativeFrom="margin">
              <wp:posOffset>176530</wp:posOffset>
            </wp:positionV>
            <wp:extent cx="1219200" cy="1420495"/>
            <wp:effectExtent l="0" t="0" r="0" b="0"/>
            <wp:wrapTight wrapText="bothSides">
              <wp:wrapPolygon edited="1">
                <wp:start x="0" y="0"/>
                <wp:lineTo x="13713" y="0"/>
                <wp:lineTo x="13713" y="2221"/>
                <wp:lineTo x="13927" y="2221"/>
                <wp:lineTo x="13927" y="2405"/>
                <wp:lineTo x="21600" y="2405"/>
                <wp:lineTo x="21600" y="21600"/>
                <wp:lineTo x="0" y="21600"/>
                <wp:lineTo x="0" y="0"/>
              </wp:wrapPolygon>
            </wp:wrapTight>
            <wp:docPr id="12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"/>
                    <pic:cNvPicPr/>
                  </pic:nvPicPr>
                  <pic:blipFill>
                    <a:blip r:embed="rId2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200" cy="14204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B0011" w:rsidRDefault="00EA1B1B">
      <w:pPr>
        <w:pStyle w:val="afe"/>
        <w:framePr w:w="984" w:h="170" w:wrap="around" w:hAnchor="margin" w:x="1247" w:y="325"/>
        <w:shd w:val="clear" w:color="auto" w:fill="auto"/>
        <w:spacing w:line="170" w:lineRule="exact"/>
      </w:pPr>
      <w:r>
        <w:rPr>
          <w:rStyle w:val="affff7"/>
        </w:rPr>
        <w:t>Траєкторія</w:t>
      </w:r>
    </w:p>
    <w:p w:rsidR="003B0011" w:rsidRDefault="00EA1B1B">
      <w:pPr>
        <w:pStyle w:val="afe"/>
        <w:framePr w:w="898" w:h="173" w:wrap="around" w:hAnchor="margin" w:x="1252" w:y="2698"/>
        <w:shd w:val="clear" w:color="auto" w:fill="auto"/>
        <w:spacing w:line="170" w:lineRule="exact"/>
      </w:pPr>
      <w:r>
        <w:rPr>
          <w:rStyle w:val="affff6"/>
        </w:rPr>
        <w:t>Мал. 2.53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5320"/>
        <w:jc w:val="left"/>
      </w:pPr>
      <w:r>
        <w:rPr>
          <w:rStyle w:val="970"/>
          <w:lang w:val="ru"/>
        </w:rPr>
        <w:t>20</w:t>
      </w:r>
    </w:p>
    <w:p w:rsidR="003B0011" w:rsidRDefault="00EA1B1B">
      <w:pPr>
        <w:pStyle w:val="115"/>
        <w:shd w:val="clear" w:color="auto" w:fill="auto"/>
        <w:spacing w:before="0" w:after="280" w:line="240" w:lineRule="exact"/>
        <w:ind w:right="60" w:firstLine="320"/>
        <w:jc w:val="both"/>
      </w:pPr>
      <w:r>
        <w:rPr>
          <w:rStyle w:val="970"/>
        </w:rPr>
        <w:t>Позначивши час літерою ї, можна записати формулу для</w:t>
      </w:r>
      <w:r>
        <w:rPr>
          <w:rStyle w:val="980"/>
        </w:rPr>
        <w:t xml:space="preserve"> </w:t>
      </w:r>
      <w:r>
        <w:rPr>
          <w:rStyle w:val="970"/>
        </w:rPr>
        <w:t>знаходження періоду обертання тіла:</w:t>
      </w:r>
    </w:p>
    <w:p w:rsidR="003B0011" w:rsidRDefault="00EA1B1B">
      <w:pPr>
        <w:pStyle w:val="99"/>
        <w:shd w:val="clear" w:color="auto" w:fill="auto"/>
        <w:spacing w:line="190" w:lineRule="exact"/>
        <w:ind w:left="2820"/>
        <w:jc w:val="left"/>
      </w:pPr>
      <w:r>
        <w:rPr>
          <w:rStyle w:val="9ff4"/>
        </w:rPr>
        <w:t xml:space="preserve">Т </w:t>
      </w:r>
      <w:r>
        <w:rPr>
          <w:rStyle w:val="9ff4"/>
          <w:lang w:val="ru"/>
        </w:rPr>
        <w:t>=</w:t>
      </w:r>
    </w:p>
    <w:p w:rsidR="003B0011" w:rsidRDefault="00EA1B1B">
      <w:pPr>
        <w:pStyle w:val="335"/>
        <w:shd w:val="clear" w:color="auto" w:fill="auto"/>
        <w:spacing w:line="210" w:lineRule="exact"/>
        <w:ind w:left="3240"/>
        <w:sectPr w:rsidR="003B0011">
          <w:pgSz w:w="16837" w:h="23810"/>
          <w:pgMar w:top="7288" w:right="5007" w:bottom="7173" w:left="5273" w:header="0" w:footer="3" w:gutter="0"/>
          <w:cols w:space="720"/>
          <w:noEndnote/>
          <w:docGrid w:linePitch="360"/>
        </w:sectPr>
      </w:pPr>
      <w:r>
        <w:rPr>
          <w:rStyle w:val="337"/>
          <w:lang w:val="ru"/>
        </w:rPr>
        <w:t>n</w:t>
      </w:r>
      <w:r>
        <w:br w:type="page"/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970"/>
        </w:rPr>
        <w:lastRenderedPageBreak/>
        <w:t xml:space="preserve">Період обертання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>важлива характеристика руху планет.</w:t>
      </w:r>
      <w:r>
        <w:rPr>
          <w:rStyle w:val="980"/>
        </w:rPr>
        <w:t xml:space="preserve"> </w:t>
      </w:r>
      <w:r>
        <w:rPr>
          <w:rStyle w:val="970"/>
        </w:rPr>
        <w:t xml:space="preserve">Наприклад, Земля робить повний оберт навколо Сонця за </w:t>
      </w:r>
      <w:r>
        <w:rPr>
          <w:rStyle w:val="970"/>
          <w:lang w:val="ru"/>
        </w:rPr>
        <w:t xml:space="preserve">1 </w:t>
      </w:r>
      <w:r>
        <w:rPr>
          <w:rStyle w:val="970"/>
        </w:rPr>
        <w:t>рік</w:t>
      </w:r>
      <w:r>
        <w:rPr>
          <w:rStyle w:val="980"/>
        </w:rPr>
        <w:t xml:space="preserve"> </w:t>
      </w:r>
      <w:r>
        <w:rPr>
          <w:rStyle w:val="970"/>
          <w:lang w:val="ru"/>
        </w:rPr>
        <w:t xml:space="preserve">(365 </w:t>
      </w:r>
      <w:r>
        <w:rPr>
          <w:rStyle w:val="970"/>
        </w:rPr>
        <w:t>діб). Період обертання Землі навколо Сонця становить</w:t>
      </w:r>
      <w:r>
        <w:rPr>
          <w:rStyle w:val="980"/>
        </w:rPr>
        <w:t xml:space="preserve"> </w:t>
      </w:r>
      <w:r w:rsidRPr="00CC070E">
        <w:rPr>
          <w:rStyle w:val="970"/>
        </w:rPr>
        <w:t xml:space="preserve">365 </w:t>
      </w:r>
      <w:r>
        <w:rPr>
          <w:rStyle w:val="970"/>
        </w:rPr>
        <w:t>діб.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affff8"/>
        </w:rPr>
        <w:t>Частота обертання.</w:t>
      </w:r>
      <w:r>
        <w:rPr>
          <w:rStyle w:val="970"/>
        </w:rPr>
        <w:t xml:space="preserve"> Швидкість, з якою їде ваш велосипед,</w:t>
      </w:r>
      <w:r>
        <w:rPr>
          <w:rStyle w:val="980"/>
        </w:rPr>
        <w:t xml:space="preserve"> </w:t>
      </w:r>
      <w:r>
        <w:rPr>
          <w:rStyle w:val="970"/>
        </w:rPr>
        <w:t>залежить від кількості обертів педалей, які ви робите за одну</w:t>
      </w:r>
      <w:r>
        <w:rPr>
          <w:rStyle w:val="980"/>
        </w:rPr>
        <w:t xml:space="preserve"> </w:t>
      </w:r>
      <w:r>
        <w:rPr>
          <w:rStyle w:val="970"/>
        </w:rPr>
        <w:t xml:space="preserve">хвилину чи </w:t>
      </w:r>
      <w:r>
        <w:rPr>
          <w:rStyle w:val="970"/>
        </w:rPr>
        <w:t>одну секунду (за одиницю часу). А як знайти, скіль</w:t>
      </w:r>
      <w:r>
        <w:rPr>
          <w:rStyle w:val="970"/>
        </w:rPr>
        <w:softHyphen/>
        <w:t xml:space="preserve">ки обертів зроблено педалями за </w:t>
      </w:r>
      <w:r>
        <w:rPr>
          <w:rStyle w:val="970"/>
          <w:lang w:val="ru"/>
        </w:rPr>
        <w:t xml:space="preserve">1 </w:t>
      </w:r>
      <w:r>
        <w:rPr>
          <w:rStyle w:val="970"/>
        </w:rPr>
        <w:t>с? Для цього потрібно загаль</w:t>
      </w:r>
      <w:r>
        <w:rPr>
          <w:rStyle w:val="970"/>
        </w:rPr>
        <w:softHyphen/>
        <w:t>ну кількість зроблених обертів поділити на час, протягом якого</w:t>
      </w:r>
      <w:r>
        <w:rPr>
          <w:rStyle w:val="980"/>
        </w:rPr>
        <w:t xml:space="preserve"> </w:t>
      </w:r>
      <w:r>
        <w:rPr>
          <w:rStyle w:val="970"/>
        </w:rPr>
        <w:t xml:space="preserve">ви крутили педалі. Якщо </w:t>
      </w:r>
      <w:r>
        <w:rPr>
          <w:rStyle w:val="970"/>
          <w:lang w:val="ru"/>
        </w:rPr>
        <w:t xml:space="preserve">20 </w:t>
      </w:r>
      <w:r>
        <w:rPr>
          <w:rStyle w:val="970"/>
        </w:rPr>
        <w:t xml:space="preserve">обертів педалей ви зробили за </w:t>
      </w:r>
      <w:r>
        <w:rPr>
          <w:rStyle w:val="970"/>
          <w:lang w:val="ru"/>
        </w:rPr>
        <w:t xml:space="preserve">10 </w:t>
      </w:r>
      <w:r>
        <w:rPr>
          <w:rStyle w:val="970"/>
        </w:rPr>
        <w:t>с,</w:t>
      </w:r>
    </w:p>
    <w:p w:rsidR="003B0011" w:rsidRDefault="00EA1B1B">
      <w:pPr>
        <w:pStyle w:val="115"/>
        <w:shd w:val="clear" w:color="auto" w:fill="auto"/>
        <w:tabs>
          <w:tab w:val="left" w:leader="hyphen" w:pos="4633"/>
        </w:tabs>
        <w:spacing w:before="0" w:after="0" w:line="110" w:lineRule="exact"/>
        <w:ind w:left="20" w:right="1160" w:firstLine="3480"/>
        <w:jc w:val="left"/>
      </w:pPr>
      <w:r>
        <w:rPr>
          <w:rStyle w:val="990"/>
          <w:lang w:val="ru"/>
        </w:rPr>
        <w:t xml:space="preserve">, </w:t>
      </w:r>
      <w:r>
        <w:rPr>
          <w:rStyle w:val="970"/>
          <w:lang w:val="ru"/>
        </w:rPr>
        <w:t xml:space="preserve">20 </w:t>
      </w:r>
      <w:r>
        <w:rPr>
          <w:rStyle w:val="970"/>
        </w:rPr>
        <w:t>об об</w:t>
      </w:r>
      <w:r>
        <w:rPr>
          <w:rStyle w:val="980"/>
        </w:rPr>
        <w:t xml:space="preserve"> </w:t>
      </w:r>
      <w:r>
        <w:rPr>
          <w:rStyle w:val="970"/>
        </w:rPr>
        <w:t xml:space="preserve">то за одну секунду ви встигли зробити </w:t>
      </w:r>
      <w:r>
        <w:rPr>
          <w:rStyle w:val="990"/>
          <w:lang w:val="ru"/>
        </w:rPr>
        <w:tab/>
      </w:r>
      <w:r>
        <w:rPr>
          <w:rStyle w:val="970"/>
          <w:lang w:val="ru"/>
        </w:rPr>
        <w:t xml:space="preserve">= 2 </w:t>
      </w:r>
      <w:r>
        <w:rPr>
          <w:rStyle w:val="990"/>
          <w:lang w:val="ru"/>
        </w:rPr>
        <w:t xml:space="preserve">— </w:t>
      </w:r>
      <w:r>
        <w:rPr>
          <w:rStyle w:val="970"/>
          <w:lang w:val="ru"/>
        </w:rPr>
        <w:t>.</w:t>
      </w:r>
    </w:p>
    <w:p w:rsidR="003B0011" w:rsidRDefault="00EA1B1B">
      <w:pPr>
        <w:pStyle w:val="115"/>
        <w:shd w:val="clear" w:color="auto" w:fill="auto"/>
        <w:spacing w:before="0" w:after="94" w:line="190" w:lineRule="exact"/>
        <w:ind w:left="4160"/>
        <w:jc w:val="left"/>
      </w:pPr>
      <w:r>
        <w:rPr>
          <w:rStyle w:val="970"/>
          <w:lang w:val="ru"/>
        </w:rPr>
        <w:t>10 с с</w:t>
      </w:r>
    </w:p>
    <w:p w:rsidR="003B0011" w:rsidRDefault="00EA1B1B">
      <w:pPr>
        <w:pStyle w:val="225"/>
        <w:shd w:val="clear" w:color="auto" w:fill="auto"/>
        <w:spacing w:before="0" w:after="69"/>
        <w:ind w:left="360" w:right="1160"/>
      </w:pPr>
      <w:r>
        <w:rPr>
          <w:rStyle w:val="22fe"/>
        </w:rPr>
        <w:t>Кількість обертів, які тіло робить за одиницю часу,</w:t>
      </w:r>
      <w:r>
        <w:rPr>
          <w:rStyle w:val="22ff"/>
        </w:rPr>
        <w:t xml:space="preserve"> </w:t>
      </w:r>
      <w:r>
        <w:rPr>
          <w:rStyle w:val="22fe"/>
        </w:rPr>
        <w:t>називають частотою обертання.</w:t>
      </w:r>
    </w:p>
    <w:p w:rsidR="003B0011" w:rsidRDefault="00EA1B1B">
      <w:pPr>
        <w:pStyle w:val="115"/>
        <w:shd w:val="clear" w:color="auto" w:fill="auto"/>
        <w:spacing w:before="0" w:after="0" w:line="379" w:lineRule="exact"/>
        <w:ind w:left="20" w:right="20" w:firstLine="340"/>
        <w:jc w:val="both"/>
      </w:pPr>
      <w:r>
        <w:rPr>
          <w:rStyle w:val="970"/>
        </w:rPr>
        <w:t>Частоту обертання позначають маленькою латинською літе</w:t>
      </w:r>
      <w:r>
        <w:rPr>
          <w:rStyle w:val="970"/>
        </w:rPr>
        <w:softHyphen/>
        <w:t>рою</w:t>
      </w:r>
      <w:r>
        <w:rPr>
          <w:rStyle w:val="afffc"/>
        </w:rPr>
        <w:t xml:space="preserve"> п</w:t>
      </w:r>
      <w:r>
        <w:rPr>
          <w:rStyle w:val="970"/>
        </w:rPr>
        <w:t xml:space="preserve"> і вимірюють у обертах за </w:t>
      </w:r>
      <w:r>
        <w:rPr>
          <w:rStyle w:val="1000"/>
        </w:rPr>
        <w:t>секунду |</w:t>
      </w:r>
      <w:r>
        <w:rPr>
          <w:rStyle w:val="1010"/>
          <w:lang w:val="ru"/>
        </w:rPr>
        <w:t>—</w:t>
      </w:r>
      <w:r>
        <w:rPr>
          <w:rStyle w:val="1000"/>
        </w:rPr>
        <w:t>Якщо</w:t>
      </w:r>
      <w:r>
        <w:rPr>
          <w:rStyle w:val="970"/>
        </w:rPr>
        <w:t xml:space="preserve"> тіло ро</w:t>
      </w:r>
      <w:r>
        <w:rPr>
          <w:rStyle w:val="970"/>
        </w:rPr>
        <w:softHyphen/>
        <w:t>бить один о</w:t>
      </w:r>
      <w:r>
        <w:rPr>
          <w:rStyle w:val="970"/>
        </w:rPr>
        <w:t>берт за одну секунду, то частота його обертання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20"/>
        <w:jc w:val="left"/>
      </w:pPr>
      <w:r>
        <w:rPr>
          <w:rStyle w:val="970"/>
          <w:lang w:val="ru"/>
        </w:rPr>
        <w:t xml:space="preserve">1 </w:t>
      </w:r>
      <w:r>
        <w:rPr>
          <w:rStyle w:val="990"/>
          <w:lang w:val="ru"/>
        </w:rPr>
        <w:t xml:space="preserve">- </w:t>
      </w:r>
      <w:r>
        <w:rPr>
          <w:rStyle w:val="970"/>
          <w:lang w:val="ru"/>
        </w:rPr>
        <w:t xml:space="preserve">= 1 </w:t>
      </w:r>
      <w:r>
        <w:rPr>
          <w:rStyle w:val="970"/>
        </w:rPr>
        <w:t>с</w:t>
      </w:r>
      <w:r>
        <w:rPr>
          <w:rStyle w:val="970"/>
          <w:vertAlign w:val="superscript"/>
        </w:rPr>
        <w:t>-1</w:t>
      </w:r>
      <w:r>
        <w:rPr>
          <w:rStyle w:val="970"/>
        </w:rPr>
        <w:t xml:space="preserve"> (СІ).</w:t>
      </w:r>
    </w:p>
    <w:p w:rsidR="003B0011" w:rsidRDefault="00EA1B1B">
      <w:pPr>
        <w:pStyle w:val="115"/>
        <w:shd w:val="clear" w:color="auto" w:fill="auto"/>
        <w:spacing w:before="0" w:after="99" w:line="190" w:lineRule="exact"/>
        <w:ind w:left="20" w:firstLine="340"/>
        <w:jc w:val="both"/>
      </w:pPr>
      <w:r>
        <w:rPr>
          <w:rStyle w:val="970"/>
          <w:lang w:val="ru"/>
        </w:rPr>
        <w:t>с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970"/>
        </w:rPr>
        <w:t>Щоб визначити частоту обертання, потрібно кількість обер</w:t>
      </w:r>
      <w:r>
        <w:rPr>
          <w:rStyle w:val="970"/>
        </w:rPr>
        <w:softHyphen/>
        <w:t>тів, зроблених тілом, поділити на час, протягом якого вони бу</w:t>
      </w:r>
      <w:r>
        <w:rPr>
          <w:rStyle w:val="970"/>
        </w:rPr>
        <w:softHyphen/>
        <w:t>ли здійснені:</w:t>
      </w:r>
    </w:p>
    <w:p w:rsidR="003B0011" w:rsidRDefault="00EA1B1B">
      <w:pPr>
        <w:pStyle w:val="99"/>
        <w:shd w:val="clear" w:color="auto" w:fill="auto"/>
        <w:spacing w:line="240" w:lineRule="exact"/>
        <w:ind w:left="3280"/>
        <w:jc w:val="left"/>
      </w:pPr>
      <w:r>
        <w:rPr>
          <w:rStyle w:val="9ff4"/>
          <w:lang w:val="ru"/>
        </w:rPr>
        <w:t>N</w:t>
      </w:r>
    </w:p>
    <w:p w:rsidR="003B0011" w:rsidRDefault="00EA1B1B">
      <w:pPr>
        <w:pStyle w:val="99"/>
        <w:shd w:val="clear" w:color="auto" w:fill="auto"/>
        <w:spacing w:line="190" w:lineRule="exact"/>
        <w:ind w:left="2860"/>
        <w:jc w:val="left"/>
      </w:pPr>
      <w:r>
        <w:rPr>
          <w:rStyle w:val="9ff4"/>
        </w:rPr>
        <w:t xml:space="preserve">п </w:t>
      </w:r>
      <w:r>
        <w:rPr>
          <w:rStyle w:val="9ff4"/>
          <w:lang w:val="ru"/>
        </w:rPr>
        <w:t xml:space="preserve">= </w:t>
      </w:r>
      <w:r>
        <w:rPr>
          <w:rStyle w:val="9ff7"/>
          <w:lang w:val="ru"/>
        </w:rPr>
        <w:t>—</w:t>
      </w:r>
    </w:p>
    <w:p w:rsidR="003B0011" w:rsidRDefault="00EA1B1B">
      <w:pPr>
        <w:pStyle w:val="99"/>
        <w:shd w:val="clear" w:color="auto" w:fill="auto"/>
        <w:spacing w:after="7" w:line="190" w:lineRule="exact"/>
        <w:ind w:left="3280"/>
        <w:jc w:val="left"/>
      </w:pPr>
      <w:r>
        <w:rPr>
          <w:rStyle w:val="9ff4"/>
          <w:lang w:val="ru"/>
        </w:rPr>
        <w:t>г</w:t>
      </w:r>
    </w:p>
    <w:p w:rsidR="003B0011" w:rsidRDefault="00EA1B1B">
      <w:pPr>
        <w:pStyle w:val="115"/>
        <w:shd w:val="clear" w:color="auto" w:fill="auto"/>
        <w:spacing w:before="0" w:after="0" w:line="355" w:lineRule="exact"/>
        <w:ind w:left="20" w:right="20" w:firstLine="340"/>
        <w:jc w:val="both"/>
      </w:pPr>
      <w:r>
        <w:rPr>
          <w:rStyle w:val="970"/>
        </w:rPr>
        <w:t xml:space="preserve">У техніці використовують й іншу одиницю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>оберт за хви</w:t>
      </w:r>
      <w:r>
        <w:rPr>
          <w:rStyle w:val="970"/>
        </w:rPr>
        <w:softHyphen/>
        <w:t xml:space="preserve">лину | </w:t>
      </w:r>
      <w:r>
        <w:rPr>
          <w:rStyle w:val="970"/>
          <w:lang w:val="ru"/>
        </w:rPr>
        <w:t xml:space="preserve">1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>І</w:t>
      </w:r>
      <w:r>
        <w:rPr>
          <w:rStyle w:val="970"/>
          <w:lang w:val="ru"/>
        </w:rPr>
        <w:t xml:space="preserve">. </w:t>
      </w:r>
      <w:r>
        <w:rPr>
          <w:rStyle w:val="970"/>
        </w:rPr>
        <w:t xml:space="preserve">Зрозуміло, що за </w:t>
      </w:r>
      <w:r>
        <w:rPr>
          <w:rStyle w:val="970"/>
          <w:lang w:val="ru"/>
        </w:rPr>
        <w:t xml:space="preserve">1 </w:t>
      </w:r>
      <w:r>
        <w:rPr>
          <w:rStyle w:val="970"/>
        </w:rPr>
        <w:t>хв тіло, що обертається, зро-</w:t>
      </w:r>
    </w:p>
    <w:p w:rsidR="003B0011" w:rsidRDefault="00EA1B1B">
      <w:pPr>
        <w:pStyle w:val="115"/>
        <w:shd w:val="clear" w:color="auto" w:fill="auto"/>
        <w:spacing w:before="0" w:after="0" w:line="130" w:lineRule="exact"/>
        <w:ind w:left="20" w:firstLine="340"/>
        <w:jc w:val="both"/>
      </w:pPr>
      <w:r>
        <w:rPr>
          <w:rStyle w:val="970"/>
        </w:rPr>
        <w:t xml:space="preserve">I </w:t>
      </w:r>
      <w:r>
        <w:rPr>
          <w:rStyle w:val="970"/>
          <w:vertAlign w:val="superscript"/>
        </w:rPr>
        <w:t>хв</w:t>
      </w:r>
      <w:r>
        <w:rPr>
          <w:rStyle w:val="105pt2"/>
          <w:lang w:val="ru"/>
        </w:rPr>
        <w:t>)</w:t>
      </w:r>
    </w:p>
    <w:p w:rsidR="003B0011" w:rsidRDefault="00EA1B1B">
      <w:pPr>
        <w:pStyle w:val="115"/>
        <w:shd w:val="clear" w:color="auto" w:fill="auto"/>
        <w:spacing w:before="0" w:after="0" w:line="130" w:lineRule="exact"/>
        <w:ind w:left="4860"/>
        <w:jc w:val="left"/>
      </w:pPr>
      <w:r>
        <w:rPr>
          <w:rStyle w:val="970"/>
        </w:rPr>
        <w:t>об об</w:t>
      </w:r>
    </w:p>
    <w:p w:rsidR="003B0011" w:rsidRDefault="00EA1B1B">
      <w:pPr>
        <w:pStyle w:val="115"/>
        <w:shd w:val="clear" w:color="auto" w:fill="auto"/>
        <w:spacing w:before="0" w:after="0" w:line="130" w:lineRule="exact"/>
        <w:ind w:left="20"/>
        <w:jc w:val="left"/>
      </w:pPr>
      <w:r>
        <w:rPr>
          <w:rStyle w:val="970"/>
        </w:rPr>
        <w:t xml:space="preserve">бить у </w:t>
      </w:r>
      <w:r>
        <w:rPr>
          <w:rStyle w:val="970"/>
          <w:lang w:val="ru"/>
        </w:rPr>
        <w:t xml:space="preserve">60 </w:t>
      </w:r>
      <w:r>
        <w:rPr>
          <w:rStyle w:val="970"/>
        </w:rPr>
        <w:t xml:space="preserve">разів більше обертів, ніж за </w:t>
      </w:r>
      <w:r>
        <w:rPr>
          <w:rStyle w:val="970"/>
          <w:lang w:val="ru"/>
        </w:rPr>
        <w:t xml:space="preserve">1 </w:t>
      </w:r>
      <w:r>
        <w:rPr>
          <w:rStyle w:val="970"/>
        </w:rPr>
        <w:t xml:space="preserve">с: </w:t>
      </w:r>
      <w:r>
        <w:rPr>
          <w:rStyle w:val="970"/>
          <w:lang w:val="ru"/>
        </w:rPr>
        <w:t xml:space="preserve">6 0 </w:t>
      </w:r>
      <w:r>
        <w:rPr>
          <w:rStyle w:val="990"/>
          <w:lang w:val="ru"/>
        </w:rPr>
        <w:t xml:space="preserve">— </w:t>
      </w:r>
      <w:r>
        <w:rPr>
          <w:rStyle w:val="970"/>
          <w:lang w:val="ru"/>
        </w:rPr>
        <w:t xml:space="preserve">= 1 </w:t>
      </w:r>
      <w:r>
        <w:rPr>
          <w:rStyle w:val="990"/>
          <w:lang w:val="ru"/>
        </w:rPr>
        <w:t xml:space="preserve">— </w:t>
      </w:r>
      <w:r>
        <w:rPr>
          <w:rStyle w:val="970"/>
          <w:lang w:val="ru"/>
        </w:rPr>
        <w:t>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4860"/>
        <w:jc w:val="left"/>
      </w:pPr>
      <w:r>
        <w:rPr>
          <w:rStyle w:val="970"/>
        </w:rPr>
        <w:t xml:space="preserve">хв </w:t>
      </w:r>
      <w:r>
        <w:rPr>
          <w:rStyle w:val="970"/>
          <w:lang w:val="ru"/>
        </w:rPr>
        <w:t>с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20" w:right="20" w:firstLine="340"/>
        <w:jc w:val="both"/>
      </w:pPr>
      <w:r>
        <w:rPr>
          <w:rStyle w:val="970"/>
        </w:rPr>
        <w:t xml:space="preserve">Оскільки період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>це час, за який відбувається один пов</w:t>
      </w:r>
      <w:r>
        <w:rPr>
          <w:rStyle w:val="970"/>
        </w:rPr>
        <w:softHyphen/>
        <w:t xml:space="preserve">ний оберт, а частота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>кількість обертів за одиницю часу, то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20"/>
        <w:jc w:val="left"/>
      </w:pPr>
      <w:r>
        <w:rPr>
          <w:rStyle w:val="970"/>
        </w:rPr>
        <w:t>між ними існує просте співвідношення:</w:t>
      </w:r>
      <w:r>
        <w:rPr>
          <w:rStyle w:val="afffc"/>
        </w:rPr>
        <w:t xml:space="preserve"> Т </w:t>
      </w:r>
      <w:r>
        <w:rPr>
          <w:rStyle w:val="afffc"/>
          <w:lang w:val="ru"/>
        </w:rPr>
        <w:t>=</w:t>
      </w:r>
      <w:r>
        <w:rPr>
          <w:rStyle w:val="970"/>
          <w:lang w:val="ru"/>
        </w:rPr>
        <w:t xml:space="preserve"> </w:t>
      </w:r>
      <w:r>
        <w:rPr>
          <w:rStyle w:val="970"/>
          <w:vertAlign w:val="superscript"/>
          <w:lang w:val="ru"/>
        </w:rPr>
        <w:t>1</w:t>
      </w:r>
      <w:r>
        <w:rPr>
          <w:rStyle w:val="970"/>
          <w:lang w:val="ru"/>
        </w:rPr>
        <w:t xml:space="preserve"> </w:t>
      </w:r>
      <w:r>
        <w:rPr>
          <w:rStyle w:val="970"/>
        </w:rPr>
        <w:t>(порівняйте фор-</w:t>
      </w:r>
    </w:p>
    <w:p w:rsidR="003B0011" w:rsidRDefault="00EA1B1B">
      <w:pPr>
        <w:pStyle w:val="99"/>
        <w:shd w:val="clear" w:color="auto" w:fill="auto"/>
        <w:spacing w:line="190" w:lineRule="exact"/>
        <w:ind w:left="4560"/>
        <w:jc w:val="left"/>
      </w:pPr>
      <w:r>
        <w:rPr>
          <w:rStyle w:val="9ff4"/>
        </w:rPr>
        <w:t>п</w:t>
      </w:r>
    </w:p>
    <w:p w:rsidR="003B0011" w:rsidRDefault="00EA1B1B">
      <w:pPr>
        <w:pStyle w:val="115"/>
        <w:shd w:val="clear" w:color="auto" w:fill="auto"/>
        <w:spacing w:before="0" w:after="0" w:line="528" w:lineRule="exact"/>
        <w:ind w:left="20" w:right="20"/>
        <w:jc w:val="left"/>
        <w:sectPr w:rsidR="003B0011">
          <w:headerReference w:type="even" r:id="rId275"/>
          <w:headerReference w:type="default" r:id="rId276"/>
          <w:footerReference w:type="even" r:id="rId277"/>
          <w:footerReference w:type="default" r:id="rId278"/>
          <w:headerReference w:type="first" r:id="rId279"/>
          <w:footerReference w:type="first" r:id="rId280"/>
          <w:pgSz w:w="16837" w:h="23810"/>
          <w:pgMar w:top="7288" w:right="5007" w:bottom="7173" w:left="5273" w:header="0" w:footer="3" w:gutter="0"/>
          <w:pgNumType w:start="127"/>
          <w:cols w:space="720"/>
          <w:noEndnote/>
          <w:docGrid w:linePitch="360"/>
        </w:sectPr>
      </w:pPr>
      <w:r>
        <w:rPr>
          <w:rStyle w:val="970"/>
        </w:rPr>
        <w:t>мули для визначення періоду і частоти).</w:t>
      </w:r>
      <w:r>
        <w:rPr>
          <w:rStyle w:val="980"/>
        </w:rPr>
        <w:t xml:space="preserve"> </w:t>
      </w:r>
      <w:r>
        <w:rPr>
          <w:rStyle w:val="12pt"/>
        </w:rPr>
        <w:t>126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40200" cy="2447925"/>
            <wp:effectExtent l="0" t="0" r="0" b="0"/>
            <wp:docPr id="125" name="Рисунок 125" descr="C:\Users\NDU\AppData\Local\Temp\FineReader10\media\image13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5" descr="C:\Users\NDU\AppData\Local\Temp\FineReader10\media\image132.jpeg"/>
                    <pic:cNvPicPr>
                      <a:picLocks noChangeAspect="1" noChangeArrowheads="1"/>
                    </pic:cNvPicPr>
                  </pic:nvPicPr>
                  <pic:blipFill>
                    <a:blip r:embed="rId2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244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tabs>
          <w:tab w:val="left" w:pos="3379"/>
        </w:tabs>
        <w:spacing w:line="170" w:lineRule="exact"/>
        <w:jc w:val="center"/>
      </w:pPr>
      <w:r>
        <w:rPr>
          <w:rStyle w:val="affff6"/>
          <w:lang w:val="uk"/>
        </w:rPr>
        <w:t>Мал. 2.56</w:t>
      </w:r>
      <w:r>
        <w:rPr>
          <w:rStyle w:val="affff6"/>
          <w:lang w:val="uk"/>
        </w:rPr>
        <w:tab/>
        <w:t>Мал. 2.57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197" w:after="100" w:line="240" w:lineRule="exact"/>
        <w:ind w:right="20" w:firstLine="340"/>
        <w:jc w:val="both"/>
      </w:pPr>
      <w:r>
        <w:rPr>
          <w:rStyle w:val="970"/>
        </w:rPr>
        <w:t>Від періоду обертання коліс автомобілів, мотоциклів, вело</w:t>
      </w:r>
      <w:r>
        <w:rPr>
          <w:rStyle w:val="970"/>
        </w:rPr>
        <w:softHyphen/>
        <w:t>сипедів залежить швидкість їх поступального руху і пройде</w:t>
      </w:r>
      <w:r>
        <w:rPr>
          <w:rStyle w:val="970"/>
        </w:rPr>
        <w:softHyphen/>
        <w:t xml:space="preserve">ний </w:t>
      </w:r>
      <w:r>
        <w:rPr>
          <w:rStyle w:val="970"/>
        </w:rPr>
        <w:t>ними шлях. Шлях, який проходить колесо за один оберт,</w:t>
      </w:r>
      <w:r>
        <w:rPr>
          <w:rStyle w:val="980"/>
        </w:rPr>
        <w:t xml:space="preserve"> </w:t>
      </w:r>
      <w:r>
        <w:rPr>
          <w:rStyle w:val="970"/>
        </w:rPr>
        <w:t>дорівнює довжині його кола. Довжина протектора шини коле</w:t>
      </w:r>
      <w:r>
        <w:rPr>
          <w:rStyle w:val="970"/>
        </w:rPr>
        <w:softHyphen/>
        <w:t>са, що котиться по дорозі, залежить від його радіуса і визна</w:t>
      </w:r>
      <w:r>
        <w:rPr>
          <w:rStyle w:val="970"/>
        </w:rPr>
        <w:softHyphen/>
        <w:t>чається за відомою формулою:</w:t>
      </w:r>
      <w:r>
        <w:rPr>
          <w:rStyle w:val="afffc"/>
        </w:rPr>
        <w:t xml:space="preserve"> І = 2г</w:t>
      </w:r>
      <w:r>
        <w:rPr>
          <w:rStyle w:val="970"/>
        </w:rPr>
        <w:t xml:space="preserve"> =</w:t>
      </w:r>
      <w:r>
        <w:rPr>
          <w:rStyle w:val="afffc"/>
        </w:rPr>
        <w:t xml:space="preserve"> й</w:t>
      </w:r>
      <w:r>
        <w:rPr>
          <w:rStyle w:val="970"/>
        </w:rPr>
        <w:t xml:space="preserve"> (мал. 2.55). Велоси</w:t>
      </w:r>
      <w:r>
        <w:rPr>
          <w:rStyle w:val="970"/>
        </w:rPr>
        <w:softHyphen/>
        <w:t>пед, автомобіль проїдуть</w:t>
      </w:r>
      <w:r>
        <w:rPr>
          <w:rStyle w:val="970"/>
        </w:rPr>
        <w:t xml:space="preserve"> тим довшу відстань, чим більше обер</w:t>
      </w:r>
      <w:r>
        <w:rPr>
          <w:rStyle w:val="970"/>
        </w:rPr>
        <w:softHyphen/>
        <w:t>тів зроблять їх колеса. За радіусом</w:t>
      </w:r>
      <w:r>
        <w:rPr>
          <w:rStyle w:val="afffc"/>
        </w:rPr>
        <w:t xml:space="preserve"> г</w:t>
      </w:r>
      <w:r>
        <w:rPr>
          <w:rStyle w:val="970"/>
        </w:rPr>
        <w:t xml:space="preserve"> або діаметром</w:t>
      </w:r>
      <w:r>
        <w:rPr>
          <w:rStyle w:val="afffc"/>
        </w:rPr>
        <w:t xml:space="preserve"> й</w:t>
      </w:r>
      <w:r>
        <w:rPr>
          <w:rStyle w:val="970"/>
        </w:rPr>
        <w:t xml:space="preserve"> колеса та</w:t>
      </w:r>
      <w:r>
        <w:rPr>
          <w:rStyle w:val="980"/>
        </w:rPr>
        <w:t xml:space="preserve"> </w:t>
      </w:r>
      <w:r>
        <w:rPr>
          <w:rStyle w:val="970"/>
        </w:rPr>
        <w:t>кількістю обертів М, яке воно зробило за певний час, можна</w:t>
      </w:r>
      <w:r>
        <w:rPr>
          <w:rStyle w:val="980"/>
        </w:rPr>
        <w:t xml:space="preserve"> </w:t>
      </w:r>
      <w:r>
        <w:rPr>
          <w:rStyle w:val="970"/>
        </w:rPr>
        <w:t>визначити пройдений колесом шлях:</w:t>
      </w:r>
    </w:p>
    <w:p w:rsidR="003B0011" w:rsidRDefault="00EA1B1B">
      <w:pPr>
        <w:pStyle w:val="115"/>
        <w:shd w:val="clear" w:color="auto" w:fill="auto"/>
        <w:spacing w:before="0" w:after="159" w:line="190" w:lineRule="exact"/>
        <w:ind w:left="2260"/>
        <w:jc w:val="left"/>
      </w:pPr>
      <w:r>
        <w:rPr>
          <w:rStyle w:val="6pt"/>
        </w:rPr>
        <w:t>й</w:t>
      </w:r>
      <w:r>
        <w:rPr>
          <w:rStyle w:val="970"/>
        </w:rPr>
        <w:t xml:space="preserve"> =</w:t>
      </w:r>
      <w:r>
        <w:rPr>
          <w:rStyle w:val="afffc"/>
        </w:rPr>
        <w:t xml:space="preserve"> М</w:t>
      </w:r>
      <w:r>
        <w:rPr>
          <w:rStyle w:val="970"/>
        </w:rPr>
        <w:t xml:space="preserve"> = 2гМ =</w:t>
      </w:r>
      <w:r>
        <w:rPr>
          <w:rStyle w:val="afffc"/>
        </w:rPr>
        <w:t xml:space="preserve"> йМ.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970"/>
        </w:rPr>
        <w:t>Чим далі знаходиться точка від осі обертання</w:t>
      </w:r>
      <w:r>
        <w:rPr>
          <w:rStyle w:val="970"/>
        </w:rPr>
        <w:t>, тим більший</w:t>
      </w:r>
      <w:r>
        <w:rPr>
          <w:rStyle w:val="980"/>
        </w:rPr>
        <w:t xml:space="preserve"> </w:t>
      </w:r>
      <w:r>
        <w:rPr>
          <w:rStyle w:val="970"/>
        </w:rPr>
        <w:t>радіус і більша довжина кола, яке вона описує. Проте час, за</w:t>
      </w:r>
      <w:r>
        <w:rPr>
          <w:rStyle w:val="980"/>
        </w:rPr>
        <w:t xml:space="preserve"> </w:t>
      </w:r>
      <w:r>
        <w:rPr>
          <w:rStyle w:val="970"/>
        </w:rPr>
        <w:t>який відбувається один повний оберт, є однаковим для усіх</w:t>
      </w:r>
      <w:r>
        <w:rPr>
          <w:rStyle w:val="980"/>
        </w:rPr>
        <w:t xml:space="preserve"> </w:t>
      </w:r>
      <w:r>
        <w:rPr>
          <w:rStyle w:val="970"/>
        </w:rPr>
        <w:t>точок тіла.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970"/>
        </w:rPr>
        <w:t>На принципі підрахунку числа обертів коліс відомого раді</w:t>
      </w:r>
      <w:r>
        <w:rPr>
          <w:rStyle w:val="970"/>
        </w:rPr>
        <w:softHyphen/>
      </w:r>
      <w:r>
        <w:rPr>
          <w:rStyle w:val="970"/>
        </w:rPr>
        <w:t>уса (діаметра) працюють покажчики шляху (одометри), вмон</w:t>
      </w:r>
      <w:r>
        <w:rPr>
          <w:rStyle w:val="970"/>
        </w:rPr>
        <w:softHyphen/>
        <w:t>товані у спідометри автомобілів (мал. 2.56), велосипедів</w:t>
      </w:r>
      <w:r>
        <w:rPr>
          <w:rStyle w:val="980"/>
        </w:rPr>
        <w:t xml:space="preserve"> </w:t>
      </w:r>
      <w:r>
        <w:rPr>
          <w:rStyle w:val="970"/>
        </w:rPr>
        <w:t>(мал. 2.57), мотоциклів. Також на цьому принципі ґрунтуєть</w:t>
      </w:r>
      <w:r>
        <w:rPr>
          <w:rStyle w:val="970"/>
        </w:rPr>
        <w:softHyphen/>
        <w:t>ся дія курвіметрів, які використовують для визначення відста-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40200" cy="2080895"/>
            <wp:effectExtent l="0" t="0" r="0" b="0"/>
            <wp:docPr id="126" name="Рисунок 126" descr="C:\Users\NDU\AppData\Local\Temp\FineReader10\media\image13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6" descr="C:\Users\NDU\AppData\Local\Temp\FineReader10\media\image133.jpeg"/>
                    <pic:cNvPicPr>
                      <a:picLocks noChangeAspect="1" noChangeArrowheads="1"/>
                    </pic:cNvPicPr>
                  </pic:nvPicPr>
                  <pic:blipFill>
                    <a:blip r:embed="rId2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2080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tabs>
          <w:tab w:val="left" w:pos="3475"/>
        </w:tabs>
        <w:spacing w:line="170" w:lineRule="exact"/>
        <w:jc w:val="center"/>
      </w:pPr>
      <w:r>
        <w:rPr>
          <w:rStyle w:val="affff6"/>
          <w:lang w:val="uk"/>
        </w:rPr>
        <w:t>Мал. 2.58</w:t>
      </w:r>
      <w:r>
        <w:rPr>
          <w:rStyle w:val="affff6"/>
          <w:lang w:val="uk"/>
        </w:rPr>
        <w:tab/>
        <w:t>Мал. 2.59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197" w:after="0" w:line="240" w:lineRule="exact"/>
        <w:ind w:left="20" w:right="20"/>
        <w:jc w:val="both"/>
      </w:pPr>
      <w:r>
        <w:rPr>
          <w:rStyle w:val="970"/>
        </w:rPr>
        <w:t>ней на місцевості (мал. 2.58) та на мапах (мал. 2.59). Радіус їх</w:t>
      </w:r>
      <w:r>
        <w:rPr>
          <w:rStyle w:val="980"/>
        </w:rPr>
        <w:t xml:space="preserve"> </w:t>
      </w:r>
      <w:r>
        <w:rPr>
          <w:rStyle w:val="970"/>
        </w:rPr>
        <w:t>коліщат добирають так, щоб довжина їх обода становила 1 м</w:t>
      </w:r>
      <w:r>
        <w:rPr>
          <w:rStyle w:val="980"/>
        </w:rPr>
        <w:t xml:space="preserve"> </w:t>
      </w:r>
      <w:r>
        <w:rPr>
          <w:rStyle w:val="970"/>
        </w:rPr>
        <w:t>або 1 см.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970"/>
        </w:rPr>
        <w:t>Період і частота обертання — важливі характеристики ба</w:t>
      </w:r>
      <w:r>
        <w:rPr>
          <w:rStyle w:val="970"/>
        </w:rPr>
        <w:softHyphen/>
        <w:t>гатьох машин і механізмів, де використовується обертальний</w:t>
      </w:r>
      <w:r>
        <w:rPr>
          <w:rStyle w:val="980"/>
        </w:rPr>
        <w:t xml:space="preserve"> </w:t>
      </w:r>
      <w:r>
        <w:rPr>
          <w:rStyle w:val="970"/>
        </w:rPr>
        <w:t>рух: двигунів автомобілів і літаків, електродвигунів, що при</w:t>
      </w:r>
      <w:r>
        <w:rPr>
          <w:rStyle w:val="970"/>
        </w:rPr>
        <w:softHyphen/>
        <w:t>водять у рух станки, кухонні машини, вентилятори, електро-</w:t>
      </w:r>
      <w:r>
        <w:rPr>
          <w:rStyle w:val="980"/>
        </w:rPr>
        <w:t xml:space="preserve"> </w:t>
      </w:r>
      <w:r>
        <w:rPr>
          <w:rStyle w:val="970"/>
        </w:rPr>
        <w:t>потяги. Тому частота о</w:t>
      </w:r>
      <w:r>
        <w:rPr>
          <w:rStyle w:val="970"/>
        </w:rPr>
        <w:t>бертів завжди вказується на спеціаль</w:t>
      </w:r>
      <w:r>
        <w:rPr>
          <w:rStyle w:val="970"/>
        </w:rPr>
        <w:softHyphen/>
        <w:t>них табличках на двигунах, а також у технічних паспортах до</w:t>
      </w:r>
      <w:r>
        <w:rPr>
          <w:rStyle w:val="980"/>
        </w:rPr>
        <w:t xml:space="preserve"> </w:t>
      </w:r>
      <w:r>
        <w:rPr>
          <w:rStyle w:val="970"/>
        </w:rPr>
        <w:t>них (мал. 2.60).</w:t>
      </w:r>
    </w:p>
    <w:p w:rsidR="003B0011" w:rsidRDefault="00EA1B1B">
      <w:pPr>
        <w:pStyle w:val="115"/>
        <w:shd w:val="clear" w:color="auto" w:fill="auto"/>
        <w:spacing w:before="0" w:after="192" w:line="240" w:lineRule="exact"/>
        <w:ind w:left="20" w:right="20" w:firstLine="340"/>
        <w:jc w:val="both"/>
      </w:pPr>
      <w:r>
        <w:rPr>
          <w:rStyle w:val="970"/>
        </w:rPr>
        <w:t>Рух по колу може бути</w:t>
      </w:r>
      <w:r>
        <w:rPr>
          <w:rStyle w:val="afffc"/>
        </w:rPr>
        <w:t xml:space="preserve"> рівномірним</w:t>
      </w:r>
      <w:r>
        <w:rPr>
          <w:rStyle w:val="970"/>
        </w:rPr>
        <w:t xml:space="preserve"> і</w:t>
      </w:r>
      <w:r>
        <w:rPr>
          <w:rStyle w:val="afffc"/>
        </w:rPr>
        <w:t xml:space="preserve"> нерівномірним.</w:t>
      </w:r>
      <w:r>
        <w:rPr>
          <w:rStyle w:val="970"/>
        </w:rPr>
        <w:t xml:space="preserve"> Якщо</w:t>
      </w:r>
      <w:r>
        <w:rPr>
          <w:rStyle w:val="980"/>
        </w:rPr>
        <w:t xml:space="preserve"> </w:t>
      </w:r>
      <w:r>
        <w:rPr>
          <w:rStyle w:val="970"/>
        </w:rPr>
        <w:t>довжини дуг кіл, які описує точка тіла, що обертається, за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628265" cy="1015365"/>
            <wp:effectExtent l="0" t="0" r="0" b="0"/>
            <wp:docPr id="127" name="Рисунок 127" descr="C:\Users\NDU\AppData\Local\Temp\FineReader10\media\image13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7" descr="C:\Users\NDU\AppData\Local\Temp\FineReader10\media\image134.jpeg"/>
                    <pic:cNvPicPr>
                      <a:picLocks noChangeAspect="1" noChangeArrowheads="1"/>
                    </pic:cNvPicPr>
                  </pic:nvPicPr>
                  <pic:blipFill>
                    <a:blip r:embed="rId2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265" cy="1015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  <w:sectPr w:rsidR="003B0011">
          <w:headerReference w:type="even" r:id="rId284"/>
          <w:headerReference w:type="default" r:id="rId285"/>
          <w:footerReference w:type="even" r:id="rId286"/>
          <w:footerReference w:type="default" r:id="rId287"/>
          <w:type w:val="continuous"/>
          <w:pgSz w:w="16837" w:h="23810"/>
          <w:pgMar w:top="7283" w:right="5013" w:bottom="6957" w:left="5294" w:header="0" w:footer="3" w:gutter="0"/>
          <w:pgNumType w:start="127"/>
          <w:cols w:space="720"/>
          <w:noEndnote/>
          <w:docGrid w:linePitch="360"/>
        </w:sectPr>
      </w:pPr>
    </w:p>
    <w:p w:rsidR="003B0011" w:rsidRDefault="00EA1B1B">
      <w:pPr>
        <w:pStyle w:val="115"/>
        <w:shd w:val="clear" w:color="auto" w:fill="auto"/>
        <w:spacing w:before="0" w:after="0" w:line="235" w:lineRule="exact"/>
        <w:ind w:left="40" w:right="40"/>
        <w:jc w:val="both"/>
      </w:pPr>
      <w:r>
        <w:rPr>
          <w:rStyle w:val="970"/>
        </w:rPr>
        <w:lastRenderedPageBreak/>
        <w:t>будь-які проміжки часу однакові, таке обертання називають</w:t>
      </w:r>
      <w:r>
        <w:rPr>
          <w:rStyle w:val="980"/>
        </w:rPr>
        <w:t xml:space="preserve"> </w:t>
      </w:r>
      <w:r>
        <w:rPr>
          <w:rStyle w:val="970"/>
        </w:rPr>
        <w:t>рівномірним.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40" w:right="40" w:firstLine="360"/>
        <w:jc w:val="both"/>
      </w:pPr>
      <w:r>
        <w:rPr>
          <w:rStyle w:val="affff8"/>
        </w:rPr>
        <w:t>Швидкість матеріальної точки під час руху по колу.</w:t>
      </w:r>
      <w:r>
        <w:rPr>
          <w:rStyle w:val="970"/>
        </w:rPr>
        <w:t xml:space="preserve"> Спо</w:t>
      </w:r>
      <w:r>
        <w:rPr>
          <w:rStyle w:val="970"/>
        </w:rPr>
        <w:softHyphen/>
        <w:t>стерігаючи за обертанням колеса велосипеда, ви помічали, що</w:t>
      </w:r>
      <w:r>
        <w:rPr>
          <w:rStyle w:val="980"/>
        </w:rPr>
        <w:t xml:space="preserve"> </w:t>
      </w:r>
      <w:r>
        <w:rPr>
          <w:rStyle w:val="970"/>
        </w:rPr>
        <w:t>його спиці можна розгледіти біля осей, навіть якщо воно ру</w:t>
      </w:r>
      <w:r>
        <w:rPr>
          <w:rStyle w:val="970"/>
        </w:rPr>
        <w:softHyphen/>
      </w:r>
      <w:r>
        <w:rPr>
          <w:rStyle w:val="970"/>
        </w:rPr>
        <w:t>хається досить швидко, а біля ободів їх розгледіти неможливо.</w:t>
      </w:r>
      <w:r>
        <w:rPr>
          <w:rStyle w:val="980"/>
        </w:rPr>
        <w:t xml:space="preserve"> </w:t>
      </w:r>
      <w:r>
        <w:rPr>
          <w:rStyle w:val="970"/>
        </w:rPr>
        <w:t>Чому так? Пояснити це можна тим, що за однаковий час, на</w:t>
      </w:r>
      <w:r>
        <w:rPr>
          <w:rStyle w:val="970"/>
        </w:rPr>
        <w:softHyphen/>
        <w:t>приклад за період обертання, різні точки на спиці колеса опи</w:t>
      </w:r>
      <w:r>
        <w:rPr>
          <w:rStyle w:val="970"/>
        </w:rPr>
        <w:softHyphen/>
        <w:t>сують різні траєкторії і проходять різний шлях. Чим далі від</w:t>
      </w:r>
      <w:r>
        <w:rPr>
          <w:rStyle w:val="980"/>
        </w:rPr>
        <w:t xml:space="preserve"> </w:t>
      </w:r>
      <w:r>
        <w:rPr>
          <w:rStyle w:val="970"/>
        </w:rPr>
        <w:t>осі обертання р</w:t>
      </w:r>
      <w:r>
        <w:rPr>
          <w:rStyle w:val="970"/>
        </w:rPr>
        <w:t>озташована точка, тим більший радіус і більша</w:t>
      </w:r>
      <w:r>
        <w:rPr>
          <w:rStyle w:val="980"/>
        </w:rPr>
        <w:t xml:space="preserve"> </w:t>
      </w:r>
      <w:r>
        <w:rPr>
          <w:rStyle w:val="970"/>
        </w:rPr>
        <w:t>довжина кола, яке вона описує. Нехай колесо робить один</w:t>
      </w:r>
      <w:r>
        <w:rPr>
          <w:rStyle w:val="980"/>
        </w:rPr>
        <w:t xml:space="preserve"> </w:t>
      </w:r>
      <w:r>
        <w:rPr>
          <w:rStyle w:val="970"/>
        </w:rPr>
        <w:t>оберт за 1 с. Тоді точка на його спиці, розташована на відстані</w:t>
      </w:r>
      <w:r>
        <w:rPr>
          <w:rStyle w:val="980"/>
        </w:rPr>
        <w:t xml:space="preserve"> </w:t>
      </w:r>
      <w:r>
        <w:rPr>
          <w:rStyle w:val="afffc"/>
        </w:rPr>
        <w:t>г</w:t>
      </w:r>
      <w:r>
        <w:rPr>
          <w:rStyle w:val="970"/>
        </w:rPr>
        <w:t xml:space="preserve"> = 5 см від осі обертання, за цей час проходить шлях, що до</w:t>
      </w:r>
      <w:r>
        <w:rPr>
          <w:rStyle w:val="970"/>
        </w:rPr>
        <w:softHyphen/>
        <w:t>рівнює довжині кола:</w:t>
      </w:r>
      <w:r>
        <w:rPr>
          <w:rStyle w:val="6pt"/>
        </w:rPr>
        <w:t xml:space="preserve"> й</w:t>
      </w:r>
      <w:r>
        <w:rPr>
          <w:rStyle w:val="970"/>
        </w:rPr>
        <w:t xml:space="preserve"> = 2г =</w:t>
      </w:r>
      <w:r>
        <w:rPr>
          <w:rStyle w:val="970"/>
        </w:rPr>
        <w:t xml:space="preserve"> 2 • 3,14 • 5 см « 31 см « 0,3 м. Її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4980"/>
        <w:jc w:val="left"/>
      </w:pPr>
      <w:r>
        <w:rPr>
          <w:rStyle w:val="970"/>
        </w:rPr>
        <w:t>м</w:t>
      </w:r>
    </w:p>
    <w:p w:rsidR="003B0011" w:rsidRDefault="00EA1B1B">
      <w:pPr>
        <w:pStyle w:val="115"/>
        <w:shd w:val="clear" w:color="auto" w:fill="auto"/>
        <w:spacing w:before="0" w:after="0" w:line="178" w:lineRule="exact"/>
        <w:ind w:left="4980" w:right="40" w:hanging="4940"/>
        <w:jc w:val="left"/>
      </w:pPr>
      <w:r>
        <w:rPr>
          <w:rStyle w:val="970"/>
        </w:rPr>
        <w:t xml:space="preserve">швидкість по колу становитиме приблизно 0, 3 </w:t>
      </w:r>
      <w:r>
        <w:rPr>
          <w:rStyle w:val="990"/>
        </w:rPr>
        <w:t xml:space="preserve">— </w:t>
      </w:r>
      <w:r>
        <w:rPr>
          <w:rStyle w:val="970"/>
        </w:rPr>
        <w:t xml:space="preserve">Точка </w:t>
      </w:r>
      <w:r>
        <w:rPr>
          <w:rStyle w:val="970"/>
          <w:lang w:val="ru"/>
        </w:rPr>
        <w:t>коле</w:t>
      </w:r>
      <w:r>
        <w:rPr>
          <w:rStyle w:val="970"/>
          <w:lang w:val="ru"/>
        </w:rPr>
        <w:softHyphen/>
        <w:t>с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40" w:right="40"/>
        <w:jc w:val="both"/>
      </w:pPr>
      <w:r>
        <w:rPr>
          <w:rStyle w:val="970"/>
        </w:rPr>
        <w:t>са на відстані</w:t>
      </w:r>
      <w:r>
        <w:rPr>
          <w:rStyle w:val="afffc"/>
        </w:rPr>
        <w:t xml:space="preserve"> Я =</w:t>
      </w:r>
      <w:r>
        <w:rPr>
          <w:rStyle w:val="970"/>
        </w:rPr>
        <w:t xml:space="preserve"> 30 см описує коло, довжина якого у шість</w:t>
      </w:r>
      <w:r>
        <w:rPr>
          <w:rStyle w:val="980"/>
        </w:rPr>
        <w:t xml:space="preserve"> </w:t>
      </w:r>
      <w:r>
        <w:rPr>
          <w:rStyle w:val="970"/>
        </w:rPr>
        <w:t>разів більша — приблизно 1,9 м. У стільки ж разів більшою є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3960"/>
        <w:jc w:val="left"/>
      </w:pPr>
      <w:r>
        <w:rPr>
          <w:rStyle w:val="990"/>
        </w:rPr>
        <w:t xml:space="preserve">1 п </w:t>
      </w:r>
      <w:r>
        <w:rPr>
          <w:rStyle w:val="970"/>
        </w:rPr>
        <w:t>м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40"/>
        <w:jc w:val="both"/>
      </w:pPr>
      <w:r>
        <w:rPr>
          <w:rStyle w:val="970"/>
        </w:rPr>
        <w:t xml:space="preserve">швидкість з якою вона рухається, </w:t>
      </w:r>
      <w:r>
        <w:rPr>
          <w:rStyle w:val="990"/>
        </w:rPr>
        <w:t xml:space="preserve">— </w:t>
      </w:r>
      <w:r>
        <w:rPr>
          <w:rStyle w:val="970"/>
        </w:rPr>
        <w:t xml:space="preserve">1 , 9 </w:t>
      </w:r>
      <w:r>
        <w:rPr>
          <w:rStyle w:val="990"/>
        </w:rPr>
        <w:t xml:space="preserve">— </w:t>
      </w:r>
      <w:r>
        <w:rPr>
          <w:rStyle w:val="970"/>
        </w:rPr>
        <w:t>.</w:t>
      </w:r>
    </w:p>
    <w:p w:rsidR="003B0011" w:rsidRDefault="00EA1B1B">
      <w:pPr>
        <w:pStyle w:val="115"/>
        <w:shd w:val="clear" w:color="auto" w:fill="auto"/>
        <w:spacing w:before="0" w:after="24" w:line="190" w:lineRule="exact"/>
        <w:ind w:left="4360"/>
        <w:jc w:val="left"/>
      </w:pPr>
      <w:r>
        <w:rPr>
          <w:rStyle w:val="970"/>
        </w:rPr>
        <w:t>с</w:t>
      </w:r>
    </w:p>
    <w:p w:rsidR="003B0011" w:rsidRDefault="00EA1B1B">
      <w:pPr>
        <w:pStyle w:val="225"/>
        <w:shd w:val="clear" w:color="auto" w:fill="auto"/>
        <w:spacing w:before="0" w:after="259"/>
        <w:ind w:left="400" w:right="420"/>
      </w:pPr>
      <w:r>
        <w:rPr>
          <w:rStyle w:val="22fe"/>
        </w:rPr>
        <w:t>Швидкість, з якою рухається точка по колу, називається</w:t>
      </w:r>
      <w:r>
        <w:rPr>
          <w:rStyle w:val="22ff"/>
        </w:rPr>
        <w:t xml:space="preserve"> </w:t>
      </w:r>
      <w:r>
        <w:rPr>
          <w:rStyle w:val="22fe"/>
        </w:rPr>
        <w:t>лінійною швидкістю руху по колу.</w:t>
      </w:r>
    </w:p>
    <w:p w:rsidR="003B0011" w:rsidRDefault="00EA1B1B">
      <w:pPr>
        <w:pStyle w:val="134"/>
        <w:shd w:val="clear" w:color="auto" w:fill="auto"/>
        <w:spacing w:before="0" w:after="0"/>
        <w:ind w:left="40" w:right="40" w:firstLine="360"/>
      </w:pPr>
      <w:r>
        <w:t>Щоб знайти лінійну швидкість точки, необхідно дов</w:t>
      </w:r>
      <w:r>
        <w:softHyphen/>
        <w:t>жину кола, яке вона описує, поділити на період обертан</w:t>
      </w:r>
      <w:r>
        <w:softHyphen/>
        <w:t>ня, або помножит</w:t>
      </w:r>
      <w:r>
        <w:t>и на частоту обертання:</w:t>
      </w:r>
    </w:p>
    <w:p w:rsidR="003B0011" w:rsidRDefault="00EA1B1B">
      <w:pPr>
        <w:pStyle w:val="99"/>
        <w:shd w:val="clear" w:color="auto" w:fill="auto"/>
        <w:spacing w:line="216" w:lineRule="exact"/>
        <w:ind w:left="3100"/>
        <w:jc w:val="left"/>
      </w:pPr>
      <w:r>
        <w:rPr>
          <w:rStyle w:val="9ff4"/>
        </w:rPr>
        <w:t>2пг</w:t>
      </w:r>
    </w:p>
    <w:p w:rsidR="003B0011" w:rsidRDefault="00CC070E">
      <w:pPr>
        <w:framePr w:w="701" w:h="797" w:hSpace="102" w:vSpace="187" w:wrap="around" w:vAnchor="text" w:hAnchor="margin" w:x="182" w:y="129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46405" cy="511175"/>
            <wp:effectExtent l="0" t="0" r="0" b="0"/>
            <wp:docPr id="128" name="Рисунок 128" descr="C:\Users\NDU\AppData\Local\Temp\FineReader10\media\image13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8" descr="C:\Users\NDU\AppData\Local\Temp\FineReader10\media\image135.jpeg"/>
                    <pic:cNvPicPr>
                      <a:picLocks noChangeAspect="1" noChangeArrowheads="1"/>
                    </pic:cNvPicPr>
                  </pic:nvPicPr>
                  <pic:blipFill>
                    <a:blip r:embed="rId2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511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99"/>
        <w:shd w:val="clear" w:color="auto" w:fill="auto"/>
        <w:tabs>
          <w:tab w:val="left" w:leader="hyphen" w:pos="3435"/>
        </w:tabs>
        <w:spacing w:after="272" w:line="200" w:lineRule="exact"/>
        <w:ind w:left="2720"/>
        <w:jc w:val="left"/>
      </w:pPr>
      <w:r>
        <w:rPr>
          <w:rStyle w:val="9MicrosoftSansSerif6pt"/>
        </w:rPr>
        <w:t>V</w:t>
      </w:r>
      <w:r>
        <w:rPr>
          <w:rStyle w:val="9ff4"/>
        </w:rPr>
        <w:t xml:space="preserve"> =</w:t>
      </w:r>
      <w:r>
        <w:rPr>
          <w:rStyle w:val="910pt"/>
        </w:rPr>
        <w:tab/>
      </w:r>
      <w:r>
        <w:rPr>
          <w:rStyle w:val="910pt0"/>
        </w:rPr>
        <w:t>=</w:t>
      </w:r>
      <w:r>
        <w:rPr>
          <w:rStyle w:val="9ff4"/>
        </w:rPr>
        <w:t xml:space="preserve"> 2п^</w:t>
      </w:r>
      <w:r>
        <w:rPr>
          <w:rStyle w:val="9ff7"/>
        </w:rPr>
        <w:t xml:space="preserve"> </w:t>
      </w:r>
      <w:r>
        <w:rPr>
          <w:rStyle w:val="9ff4"/>
        </w:rPr>
        <w:t>.</w:t>
      </w:r>
    </w:p>
    <w:p w:rsidR="003B0011" w:rsidRDefault="00EA1B1B">
      <w:pPr>
        <w:pStyle w:val="115"/>
        <w:shd w:val="clear" w:color="auto" w:fill="auto"/>
        <w:spacing w:before="0" w:after="240" w:line="240" w:lineRule="exact"/>
        <w:ind w:left="40" w:right="40" w:firstLine="360"/>
        <w:jc w:val="both"/>
        <w:sectPr w:rsidR="003B0011">
          <w:pgSz w:w="16837" w:h="23810"/>
          <w:pgMar w:top="7388" w:right="4892" w:bottom="7081" w:left="5254" w:header="0" w:footer="3" w:gutter="0"/>
          <w:cols w:space="720"/>
          <w:noEndnote/>
          <w:docGrid w:linePitch="360"/>
        </w:sectPr>
      </w:pPr>
      <w:r>
        <w:rPr>
          <w:rStyle w:val="970"/>
        </w:rPr>
        <w:t>Саме лінійна швидкість протектора шини визначає швид</w:t>
      </w:r>
      <w:r>
        <w:rPr>
          <w:rStyle w:val="970"/>
        </w:rPr>
        <w:softHyphen/>
      </w:r>
      <w:r>
        <w:rPr>
          <w:rStyle w:val="970"/>
        </w:rPr>
        <w:t>кість автомобіля, велосипеда, мотоцикла.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40" w:right="40"/>
        <w:jc w:val="both"/>
      </w:pPr>
      <w:r>
        <w:rPr>
          <w:rStyle w:val="affff8"/>
        </w:rPr>
        <w:lastRenderedPageBreak/>
        <w:t xml:space="preserve">Місяць </w:t>
      </w:r>
      <w:r>
        <w:rPr>
          <w:rStyle w:val="affff9"/>
        </w:rPr>
        <w:t xml:space="preserve">— </w:t>
      </w:r>
      <w:r>
        <w:rPr>
          <w:rStyle w:val="affff8"/>
        </w:rPr>
        <w:t>природний супутник Землі.</w:t>
      </w:r>
      <w:r>
        <w:rPr>
          <w:rStyle w:val="970"/>
        </w:rPr>
        <w:t xml:space="preserve"> Найближче до</w:t>
      </w:r>
      <w:r>
        <w:rPr>
          <w:rStyle w:val="980"/>
        </w:rPr>
        <w:t xml:space="preserve"> </w:t>
      </w:r>
      <w:r>
        <w:rPr>
          <w:rStyle w:val="970"/>
        </w:rPr>
        <w:t xml:space="preserve">Землі природне космічне тіло </w:t>
      </w:r>
      <w:r>
        <w:rPr>
          <w:rStyle w:val="990"/>
        </w:rPr>
        <w:t xml:space="preserve">— </w:t>
      </w:r>
      <w:r>
        <w:rPr>
          <w:rStyle w:val="970"/>
        </w:rPr>
        <w:t>це Місяць. Упродовж</w:t>
      </w:r>
      <w:r>
        <w:rPr>
          <w:rStyle w:val="980"/>
        </w:rPr>
        <w:t xml:space="preserve"> </w:t>
      </w:r>
      <w:r>
        <w:rPr>
          <w:rStyle w:val="970"/>
        </w:rPr>
        <w:t>мільйонів років він невідступно супроводжує Землю у</w:t>
      </w:r>
      <w:r>
        <w:rPr>
          <w:rStyle w:val="980"/>
        </w:rPr>
        <w:t xml:space="preserve"> </w:t>
      </w:r>
      <w:r>
        <w:rPr>
          <w:rStyle w:val="990"/>
        </w:rPr>
        <w:t>космічному просторі, обертаючись навколо неї.</w:t>
      </w:r>
      <w:r>
        <w:rPr>
          <w:rStyle w:val="1020"/>
        </w:rPr>
        <w:t xml:space="preserve"> </w:t>
      </w:r>
      <w:r>
        <w:rPr>
          <w:rStyle w:val="970"/>
        </w:rPr>
        <w:t>Місяць робить один оберт навколо Землі приблизно за 29,5</w:t>
      </w:r>
      <w:r>
        <w:rPr>
          <w:rStyle w:val="980"/>
        </w:rPr>
        <w:t xml:space="preserve"> </w:t>
      </w:r>
      <w:r>
        <w:rPr>
          <w:rStyle w:val="970"/>
        </w:rPr>
        <w:t>земних діб. Період його обертання навколо Землі такий, як і</w:t>
      </w:r>
      <w:r>
        <w:rPr>
          <w:rStyle w:val="980"/>
        </w:rPr>
        <w:t xml:space="preserve"> </w:t>
      </w:r>
      <w:r>
        <w:rPr>
          <w:rStyle w:val="970"/>
        </w:rPr>
        <w:t>період обертання навколо власної осі. Тому Місяць завжди обер</w:t>
      </w:r>
      <w:r>
        <w:rPr>
          <w:rStyle w:val="970"/>
        </w:rPr>
        <w:softHyphen/>
      </w:r>
      <w:r>
        <w:rPr>
          <w:rStyle w:val="980"/>
        </w:rPr>
        <w:br w:type="page"/>
      </w:r>
      <w:r>
        <w:rPr>
          <w:rStyle w:val="970"/>
        </w:rPr>
        <w:lastRenderedPageBreak/>
        <w:t>нений до нас одним боком, а день і ніч на ньому тривають май</w:t>
      </w:r>
      <w:r>
        <w:rPr>
          <w:rStyle w:val="970"/>
        </w:rPr>
        <w:softHyphen/>
        <w:t>же 15 земних ді</w:t>
      </w:r>
      <w:r>
        <w:rPr>
          <w:rStyle w:val="970"/>
        </w:rPr>
        <w:t>б. Відстань до Місяця становить приблизно</w:t>
      </w:r>
      <w:r>
        <w:rPr>
          <w:rStyle w:val="980"/>
        </w:rPr>
        <w:t xml:space="preserve"> </w:t>
      </w:r>
      <w:r>
        <w:rPr>
          <w:rStyle w:val="970"/>
        </w:rPr>
        <w:t xml:space="preserve">384 000 км, а його середній радіус </w:t>
      </w:r>
      <w:r>
        <w:rPr>
          <w:rStyle w:val="990"/>
        </w:rPr>
        <w:t xml:space="preserve">— </w:t>
      </w:r>
      <w:r>
        <w:rPr>
          <w:rStyle w:val="970"/>
        </w:rPr>
        <w:t>1738 км.</w:t>
      </w:r>
    </w:p>
    <w:p w:rsidR="003B0011" w:rsidRDefault="00CC070E">
      <w:pPr>
        <w:framePr w:w="672" w:h="830" w:hSpace="102" w:vSpace="211" w:wrap="around" w:vAnchor="text" w:hAnchor="margin" w:x="-41" w:y="2420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32765"/>
            <wp:effectExtent l="0" t="0" r="0" b="0"/>
            <wp:docPr id="129" name="Рисунок 129" descr="C:\Users\NDU\AppData\Local\Temp\FineReader10\media\image13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9" descr="C:\Users\NDU\AppData\Local\Temp\FineReader10\media\image136.jpeg"/>
                    <pic:cNvPicPr>
                      <a:picLocks noChangeAspect="1" noChangeArrowheads="1"/>
                    </pic:cNvPicPr>
                  </pic:nvPicPr>
                  <pic:blipFill>
                    <a:blip r:embed="rId2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CC070E">
      <w:pPr>
        <w:framePr w:w="686" w:h="821" w:hSpace="102" w:vSpace="187" w:wrap="around" w:vAnchor="text" w:hAnchor="margin" w:x="-41" w:y="708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130" name="Рисунок 130" descr="C:\Users\NDU\AppData\Local\Temp\FineReader10\media\image13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0" descr="C:\Users\NDU\AppData\Local\Temp\FineReader10\media\image137.jpeg"/>
                    <pic:cNvPicPr>
                      <a:picLocks noChangeAspect="1" noChangeArrowheads="1"/>
                    </pic:cNvPicPr>
                  </pic:nvPicPr>
                  <pic:blipFill>
                    <a:blip r:embed="rId2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792" w:line="235" w:lineRule="exact"/>
        <w:ind w:left="80" w:right="300" w:firstLine="300"/>
        <w:jc w:val="both"/>
      </w:pPr>
      <w:r>
        <w:rPr>
          <w:rStyle w:val="970"/>
        </w:rPr>
        <w:t>Період обертання планет та їх супутників, зокрема Місяця,</w:t>
      </w:r>
      <w:r>
        <w:rPr>
          <w:rStyle w:val="980"/>
        </w:rPr>
        <w:t xml:space="preserve"> </w:t>
      </w:r>
      <w:r>
        <w:rPr>
          <w:rStyle w:val="970"/>
        </w:rPr>
        <w:t>залежить від того, яке тіло ми обираємо за тіло відліку, сто</w:t>
      </w:r>
      <w:r>
        <w:rPr>
          <w:rStyle w:val="970"/>
        </w:rPr>
        <w:softHyphen/>
        <w:t>совно якого спостерігаємо їх рух. Зазначений період обертання</w:t>
      </w:r>
      <w:r>
        <w:rPr>
          <w:rStyle w:val="980"/>
        </w:rPr>
        <w:t xml:space="preserve"> </w:t>
      </w:r>
      <w:r>
        <w:rPr>
          <w:rStyle w:val="970"/>
        </w:rPr>
        <w:t xml:space="preserve">відповідає </w:t>
      </w:r>
      <w:r>
        <w:rPr>
          <w:rStyle w:val="970"/>
        </w:rPr>
        <w:t>поверненню Місяця у те саме положення щодо Сон</w:t>
      </w:r>
      <w:r>
        <w:rPr>
          <w:rStyle w:val="970"/>
        </w:rPr>
        <w:softHyphen/>
        <w:t>ця. Якщо положення Місяця визначається відносно зірок, то</w:t>
      </w:r>
      <w:r>
        <w:rPr>
          <w:rStyle w:val="980"/>
        </w:rPr>
        <w:t xml:space="preserve"> </w:t>
      </w:r>
      <w:r>
        <w:rPr>
          <w:rStyle w:val="970"/>
        </w:rPr>
        <w:t>період його обертання приблизно 27,3 діб. Тому в астрономії</w:t>
      </w:r>
      <w:r>
        <w:rPr>
          <w:rStyle w:val="980"/>
        </w:rPr>
        <w:t xml:space="preserve"> </w:t>
      </w:r>
      <w:r>
        <w:rPr>
          <w:rStyle w:val="970"/>
        </w:rPr>
        <w:t>розрізняють</w:t>
      </w:r>
      <w:r>
        <w:rPr>
          <w:rStyle w:val="afffc"/>
        </w:rPr>
        <w:t xml:space="preserve"> синодичний</w:t>
      </w:r>
      <w:r>
        <w:rPr>
          <w:rStyle w:val="970"/>
        </w:rPr>
        <w:t xml:space="preserve"> (або</w:t>
      </w:r>
      <w:r>
        <w:rPr>
          <w:rStyle w:val="afffc"/>
        </w:rPr>
        <w:t xml:space="preserve"> сонячний)</w:t>
      </w:r>
      <w:r>
        <w:rPr>
          <w:rStyle w:val="970"/>
        </w:rPr>
        <w:t xml:space="preserve"> і</w:t>
      </w:r>
      <w:r>
        <w:rPr>
          <w:rStyle w:val="afffc"/>
        </w:rPr>
        <w:t xml:space="preserve"> сидеричний</w:t>
      </w:r>
      <w:r>
        <w:rPr>
          <w:rStyle w:val="970"/>
        </w:rPr>
        <w:t xml:space="preserve"> (або</w:t>
      </w:r>
      <w:r>
        <w:rPr>
          <w:rStyle w:val="afffc"/>
        </w:rPr>
        <w:t xml:space="preserve"> зоря</w:t>
      </w:r>
      <w:r>
        <w:rPr>
          <w:rStyle w:val="afffc"/>
        </w:rPr>
        <w:softHyphen/>
        <w:t>ний)</w:t>
      </w:r>
      <w:r>
        <w:rPr>
          <w:rStyle w:val="970"/>
        </w:rPr>
        <w:t xml:space="preserve"> періоди обертання. Як бач</w:t>
      </w:r>
      <w:r>
        <w:rPr>
          <w:rStyle w:val="970"/>
        </w:rPr>
        <w:t>имо, й тут виявляється від</w:t>
      </w:r>
      <w:r>
        <w:rPr>
          <w:rStyle w:val="970"/>
        </w:rPr>
        <w:softHyphen/>
        <w:t>носність механічного руху.</w:t>
      </w:r>
    </w:p>
    <w:p w:rsidR="003B0011" w:rsidRDefault="00EA1B1B">
      <w:pPr>
        <w:pStyle w:val="344"/>
        <w:keepNext/>
        <w:keepLines/>
        <w:shd w:val="clear" w:color="auto" w:fill="auto"/>
        <w:spacing w:before="0" w:after="268" w:line="220" w:lineRule="exact"/>
        <w:ind w:left="80"/>
      </w:pPr>
      <w:bookmarkStart w:id="64" w:name="bookmark63"/>
      <w:r>
        <w:rPr>
          <w:rStyle w:val="345"/>
        </w:rPr>
        <w:t>ЗАПИТАННЯ ТА ЗАВДАННЯ</w:t>
      </w:r>
      <w:bookmarkEnd w:id="64"/>
    </w:p>
    <w:p w:rsidR="003B0011" w:rsidRDefault="00EA1B1B">
      <w:pPr>
        <w:pStyle w:val="103"/>
        <w:numPr>
          <w:ilvl w:val="0"/>
          <w:numId w:val="37"/>
        </w:numPr>
        <w:shd w:val="clear" w:color="auto" w:fill="auto"/>
        <w:tabs>
          <w:tab w:val="left" w:pos="656"/>
        </w:tabs>
        <w:spacing w:before="0"/>
        <w:ind w:left="80" w:right="300" w:firstLine="300"/>
      </w:pPr>
      <w:r>
        <w:rPr>
          <w:rStyle w:val="10f4"/>
        </w:rPr>
        <w:t>Який рух називають обертальним? Наведіть приклади оберталь</w:t>
      </w:r>
      <w:r>
        <w:rPr>
          <w:rStyle w:val="10f4"/>
        </w:rPr>
        <w:softHyphen/>
        <w:t>них рухів.</w:t>
      </w:r>
    </w:p>
    <w:p w:rsidR="003B0011" w:rsidRDefault="00EA1B1B">
      <w:pPr>
        <w:pStyle w:val="103"/>
        <w:numPr>
          <w:ilvl w:val="0"/>
          <w:numId w:val="37"/>
        </w:numPr>
        <w:shd w:val="clear" w:color="auto" w:fill="auto"/>
        <w:tabs>
          <w:tab w:val="left" w:pos="615"/>
        </w:tabs>
        <w:spacing w:before="0"/>
        <w:ind w:left="80" w:firstLine="300"/>
      </w:pPr>
      <w:r>
        <w:rPr>
          <w:rStyle w:val="10f4"/>
        </w:rPr>
        <w:t>Що називають періодом обертання?</w:t>
      </w:r>
    </w:p>
    <w:p w:rsidR="003B0011" w:rsidRDefault="00EA1B1B">
      <w:pPr>
        <w:pStyle w:val="103"/>
        <w:numPr>
          <w:ilvl w:val="0"/>
          <w:numId w:val="37"/>
        </w:numPr>
        <w:shd w:val="clear" w:color="auto" w:fill="auto"/>
        <w:tabs>
          <w:tab w:val="left" w:pos="615"/>
        </w:tabs>
        <w:spacing w:before="0"/>
        <w:ind w:left="80" w:firstLine="300"/>
      </w:pPr>
      <w:r>
        <w:rPr>
          <w:rStyle w:val="10f4"/>
        </w:rPr>
        <w:t>Що називають частотою обертання?</w:t>
      </w:r>
    </w:p>
    <w:p w:rsidR="003B0011" w:rsidRDefault="00EA1B1B">
      <w:pPr>
        <w:pStyle w:val="103"/>
        <w:numPr>
          <w:ilvl w:val="0"/>
          <w:numId w:val="37"/>
        </w:numPr>
        <w:shd w:val="clear" w:color="auto" w:fill="auto"/>
        <w:tabs>
          <w:tab w:val="left" w:pos="661"/>
        </w:tabs>
        <w:spacing w:before="0"/>
        <w:ind w:left="80" w:right="300" w:firstLine="300"/>
        <w:jc w:val="left"/>
      </w:pPr>
      <w:r>
        <w:rPr>
          <w:rStyle w:val="10f4"/>
        </w:rPr>
        <w:t>Кожен з вас користувався годинником зі стрілками. Який період</w:t>
      </w:r>
      <w:r>
        <w:rPr>
          <w:rStyle w:val="10f5"/>
        </w:rPr>
        <w:t xml:space="preserve"> </w:t>
      </w:r>
      <w:r>
        <w:rPr>
          <w:rStyle w:val="10f4"/>
        </w:rPr>
        <w:t>обертання секундної, хвилинної та годинної стрілок годинника? Яка</w:t>
      </w:r>
      <w:r>
        <w:rPr>
          <w:rStyle w:val="10f5"/>
        </w:rPr>
        <w:t xml:space="preserve"> </w:t>
      </w:r>
      <w:r>
        <w:rPr>
          <w:rStyle w:val="10f4"/>
        </w:rPr>
        <w:t>частота їх обертання?</w:t>
      </w:r>
    </w:p>
    <w:p w:rsidR="003B0011" w:rsidRDefault="00EA1B1B">
      <w:pPr>
        <w:pStyle w:val="103"/>
        <w:numPr>
          <w:ilvl w:val="0"/>
          <w:numId w:val="37"/>
        </w:numPr>
        <w:shd w:val="clear" w:color="auto" w:fill="auto"/>
        <w:tabs>
          <w:tab w:val="left" w:pos="651"/>
        </w:tabs>
        <w:spacing w:before="0"/>
        <w:ind w:left="80" w:right="300" w:firstLine="300"/>
      </w:pPr>
      <w:r>
        <w:rPr>
          <w:rStyle w:val="10f4"/>
        </w:rPr>
        <w:t>Довжина екватора Землі становить 40 000 км. Визначте швидкість</w:t>
      </w:r>
      <w:r>
        <w:rPr>
          <w:rStyle w:val="10f5"/>
        </w:rPr>
        <w:t xml:space="preserve"> </w:t>
      </w:r>
      <w:r>
        <w:rPr>
          <w:rStyle w:val="10f4"/>
        </w:rPr>
        <w:t>(у кілометрах за годину) руху осіб і предме</w:t>
      </w:r>
      <w:r>
        <w:rPr>
          <w:rStyle w:val="10f4"/>
        </w:rPr>
        <w:t>тів, які перебувають на еква</w:t>
      </w:r>
      <w:r>
        <w:rPr>
          <w:rStyle w:val="10f4"/>
        </w:rPr>
        <w:softHyphen/>
        <w:t>торі.</w:t>
      </w:r>
    </w:p>
    <w:p w:rsidR="003B0011" w:rsidRDefault="00EA1B1B">
      <w:pPr>
        <w:pStyle w:val="103"/>
        <w:numPr>
          <w:ilvl w:val="0"/>
          <w:numId w:val="37"/>
        </w:numPr>
        <w:shd w:val="clear" w:color="auto" w:fill="auto"/>
        <w:tabs>
          <w:tab w:val="left" w:pos="646"/>
        </w:tabs>
        <w:spacing w:before="0"/>
        <w:ind w:left="80" w:right="300" w:firstLine="300"/>
      </w:pPr>
      <w:r>
        <w:rPr>
          <w:rStyle w:val="10f4"/>
        </w:rPr>
        <w:t>У табличці, закріпленій на двигуні, вказано — 2400 об/хв. Скільки</w:t>
      </w:r>
      <w:r>
        <w:rPr>
          <w:rStyle w:val="10f5"/>
        </w:rPr>
        <w:t xml:space="preserve"> </w:t>
      </w:r>
      <w:r>
        <w:rPr>
          <w:rStyle w:val="10f4"/>
        </w:rPr>
        <w:t>обертів за секунду робить цей двигун? Який період обертання двигуна</w:t>
      </w:r>
      <w:r>
        <w:rPr>
          <w:rStyle w:val="10f5"/>
        </w:rPr>
        <w:t xml:space="preserve"> </w:t>
      </w:r>
      <w:r>
        <w:rPr>
          <w:rStyle w:val="10f4"/>
        </w:rPr>
        <w:t>(у секундах)?</w:t>
      </w:r>
    </w:p>
    <w:p w:rsidR="003B0011" w:rsidRDefault="00EA1B1B">
      <w:pPr>
        <w:pStyle w:val="103"/>
        <w:numPr>
          <w:ilvl w:val="0"/>
          <w:numId w:val="37"/>
        </w:numPr>
        <w:shd w:val="clear" w:color="auto" w:fill="auto"/>
        <w:tabs>
          <w:tab w:val="left" w:pos="661"/>
        </w:tabs>
        <w:spacing w:before="0" w:after="477"/>
        <w:ind w:left="80" w:right="300" w:firstLine="300"/>
        <w:jc w:val="left"/>
      </w:pPr>
      <w:r>
        <w:rPr>
          <w:rStyle w:val="10f4"/>
        </w:rPr>
        <w:t>Мапа має масштаб, за якого 1 см на ній відповідає певній кілько</w:t>
      </w:r>
      <w:r>
        <w:rPr>
          <w:rStyle w:val="10f4"/>
        </w:rPr>
        <w:softHyphen/>
      </w:r>
      <w:r>
        <w:rPr>
          <w:rStyle w:val="10f4"/>
        </w:rPr>
        <w:t>сті кілометрів на місцевості. Який діаметр коліщати курвіметра, якщо</w:t>
      </w:r>
      <w:r>
        <w:rPr>
          <w:rStyle w:val="10f5"/>
        </w:rPr>
        <w:t xml:space="preserve"> </w:t>
      </w:r>
      <w:r>
        <w:rPr>
          <w:rStyle w:val="10f4"/>
        </w:rPr>
        <w:t>кожен його оберт відповідає 1 см відстані на карті?</w:t>
      </w:r>
    </w:p>
    <w:p w:rsidR="003B0011" w:rsidRDefault="00EA1B1B">
      <w:pPr>
        <w:pStyle w:val="182"/>
        <w:shd w:val="clear" w:color="auto" w:fill="auto"/>
        <w:spacing w:before="0" w:after="24" w:line="220" w:lineRule="exact"/>
        <w:ind w:left="80"/>
        <w:jc w:val="both"/>
      </w:pPr>
      <w:r>
        <w:rPr>
          <w:rStyle w:val="185"/>
        </w:rPr>
        <w:t>ЛАБОРАТОРНА РОБОТА № 4</w:t>
      </w:r>
    </w:p>
    <w:p w:rsidR="003B0011" w:rsidRDefault="00EA1B1B">
      <w:pPr>
        <w:pStyle w:val="225"/>
        <w:shd w:val="clear" w:color="auto" w:fill="auto"/>
        <w:spacing w:before="0" w:after="93" w:line="170" w:lineRule="exact"/>
        <w:ind w:left="80"/>
        <w:jc w:val="both"/>
      </w:pPr>
      <w:r>
        <w:rPr>
          <w:rStyle w:val="22ff0"/>
        </w:rPr>
        <w:t>Визначення періоду обертання та швидкості руху по колу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80" w:right="300" w:firstLine="300"/>
        <w:jc w:val="both"/>
        <w:sectPr w:rsidR="003B0011">
          <w:headerReference w:type="even" r:id="rId291"/>
          <w:headerReference w:type="default" r:id="rId292"/>
          <w:footerReference w:type="even" r:id="rId293"/>
          <w:footerReference w:type="default" r:id="rId294"/>
          <w:pgSz w:w="16837" w:h="23810"/>
          <w:pgMar w:top="7388" w:right="4892" w:bottom="7081" w:left="5254" w:header="0" w:footer="3" w:gutter="0"/>
          <w:cols w:space="720"/>
          <w:noEndnote/>
          <w:docGrid w:linePitch="360"/>
        </w:sectPr>
      </w:pPr>
      <w:r>
        <w:rPr>
          <w:rStyle w:val="9pt1"/>
        </w:rPr>
        <w:t>Завдання.</w:t>
      </w:r>
      <w:r>
        <w:rPr>
          <w:rStyle w:val="970"/>
        </w:rPr>
        <w:t xml:space="preserve"> Визначити період та частоту обертання кульки, пі</w:t>
      </w:r>
      <w:r>
        <w:rPr>
          <w:rStyle w:val="970"/>
        </w:rPr>
        <w:softHyphen/>
        <w:t>двішеної на нитці, під час її руху по колу. Дослідити, як зале</w:t>
      </w:r>
      <w:r>
        <w:rPr>
          <w:rStyle w:val="970"/>
        </w:rPr>
        <w:softHyphen/>
        <w:t>жить період (частота) від радіуса кола та довжини нитки.</w:t>
      </w:r>
    </w:p>
    <w:p w:rsidR="003B0011" w:rsidRDefault="00EA1B1B">
      <w:pPr>
        <w:pStyle w:val="115"/>
        <w:shd w:val="clear" w:color="auto" w:fill="auto"/>
        <w:spacing w:before="0" w:after="82" w:line="190" w:lineRule="exact"/>
        <w:ind w:left="20" w:firstLine="340"/>
        <w:jc w:val="both"/>
      </w:pPr>
      <w:r>
        <w:rPr>
          <w:rStyle w:val="9pt1"/>
        </w:rPr>
        <w:lastRenderedPageBreak/>
        <w:t>Обладнання:</w:t>
      </w:r>
      <w:r>
        <w:rPr>
          <w:rStyle w:val="970"/>
        </w:rPr>
        <w:t xml:space="preserve"> штатив; кулька на нитці; секундомір.</w:t>
      </w:r>
    </w:p>
    <w:p w:rsidR="003B0011" w:rsidRDefault="00EA1B1B">
      <w:pPr>
        <w:pStyle w:val="134"/>
        <w:shd w:val="clear" w:color="auto" w:fill="auto"/>
        <w:spacing w:before="0" w:after="31" w:line="180" w:lineRule="exact"/>
        <w:ind w:left="20" w:firstLine="340"/>
      </w:pPr>
      <w:r>
        <w:t>Підготовка до проведення експерименту</w:t>
      </w:r>
    </w:p>
    <w:p w:rsidR="003B0011" w:rsidRDefault="00EA1B1B">
      <w:pPr>
        <w:pStyle w:val="115"/>
        <w:numPr>
          <w:ilvl w:val="1"/>
          <w:numId w:val="37"/>
        </w:numPr>
        <w:shd w:val="clear" w:color="auto" w:fill="auto"/>
        <w:tabs>
          <w:tab w:val="left" w:pos="625"/>
        </w:tabs>
        <w:spacing w:before="0" w:after="0" w:line="240" w:lineRule="exact"/>
        <w:ind w:left="20" w:right="20" w:firstLine="340"/>
        <w:jc w:val="both"/>
      </w:pPr>
      <w:r>
        <w:rPr>
          <w:rStyle w:val="970"/>
        </w:rPr>
        <w:t xml:space="preserve">На нитці довжиною приблизно </w:t>
      </w:r>
      <w:r>
        <w:rPr>
          <w:rStyle w:val="970"/>
          <w:lang w:val="ru"/>
        </w:rPr>
        <w:t xml:space="preserve">40—50 </w:t>
      </w:r>
      <w:r>
        <w:rPr>
          <w:rStyle w:val="970"/>
        </w:rPr>
        <w:t>см закріпіть кульку</w:t>
      </w:r>
      <w:r>
        <w:rPr>
          <w:rStyle w:val="980"/>
        </w:rPr>
        <w:t xml:space="preserve"> </w:t>
      </w:r>
      <w:r>
        <w:rPr>
          <w:rStyle w:val="970"/>
        </w:rPr>
        <w:t>і підвісьте її на штативі.</w:t>
      </w:r>
    </w:p>
    <w:p w:rsidR="003B0011" w:rsidRDefault="00EA1B1B">
      <w:pPr>
        <w:pStyle w:val="115"/>
        <w:numPr>
          <w:ilvl w:val="1"/>
          <w:numId w:val="37"/>
        </w:numPr>
        <w:shd w:val="clear" w:color="auto" w:fill="auto"/>
        <w:tabs>
          <w:tab w:val="left" w:pos="620"/>
        </w:tabs>
        <w:spacing w:before="0" w:after="0" w:line="240" w:lineRule="exact"/>
        <w:ind w:left="20" w:right="20" w:firstLine="340"/>
        <w:jc w:val="both"/>
      </w:pPr>
      <w:r>
        <w:rPr>
          <w:rStyle w:val="970"/>
        </w:rPr>
        <w:t>На аркуші паперу накресліть три концентричних кола, не</w:t>
      </w:r>
      <w:r>
        <w:rPr>
          <w:rStyle w:val="970"/>
        </w:rPr>
        <w:softHyphen/>
        <w:t xml:space="preserve">великих за радіусом, наприклад: </w:t>
      </w:r>
      <w:r>
        <w:rPr>
          <w:rStyle w:val="970"/>
          <w:lang w:val="ru"/>
        </w:rPr>
        <w:t>2</w:t>
      </w:r>
      <w:r>
        <w:rPr>
          <w:rStyle w:val="970"/>
          <w:lang w:val="ru"/>
        </w:rPr>
        <w:t xml:space="preserve">, 4 </w:t>
      </w:r>
      <w:r>
        <w:rPr>
          <w:rStyle w:val="970"/>
        </w:rPr>
        <w:t xml:space="preserve">і </w:t>
      </w:r>
      <w:r>
        <w:rPr>
          <w:rStyle w:val="970"/>
          <w:lang w:val="ru"/>
        </w:rPr>
        <w:t xml:space="preserve">6 </w:t>
      </w:r>
      <w:r>
        <w:rPr>
          <w:rStyle w:val="970"/>
        </w:rPr>
        <w:t>см.</w:t>
      </w:r>
    </w:p>
    <w:p w:rsidR="003B0011" w:rsidRDefault="00EA1B1B">
      <w:pPr>
        <w:pStyle w:val="115"/>
        <w:numPr>
          <w:ilvl w:val="1"/>
          <w:numId w:val="37"/>
        </w:numPr>
        <w:shd w:val="clear" w:color="auto" w:fill="auto"/>
        <w:tabs>
          <w:tab w:val="left" w:pos="654"/>
        </w:tabs>
        <w:spacing w:before="0" w:after="0" w:line="240" w:lineRule="exact"/>
        <w:ind w:left="20" w:right="20" w:firstLine="340"/>
        <w:jc w:val="both"/>
      </w:pPr>
      <w:r>
        <w:rPr>
          <w:rStyle w:val="970"/>
        </w:rPr>
        <w:t>Відрегулюйте висоту підвісу так, щоб кулька висіла над</w:t>
      </w:r>
      <w:r>
        <w:rPr>
          <w:rStyle w:val="980"/>
        </w:rPr>
        <w:t xml:space="preserve"> </w:t>
      </w:r>
      <w:r>
        <w:rPr>
          <w:rStyle w:val="970"/>
        </w:rPr>
        <w:t xml:space="preserve">центром кіл на висоті </w:t>
      </w:r>
      <w:r>
        <w:rPr>
          <w:rStyle w:val="970"/>
          <w:lang w:val="ru"/>
        </w:rPr>
        <w:t xml:space="preserve">1—2 </w:t>
      </w:r>
      <w:r>
        <w:rPr>
          <w:rStyle w:val="970"/>
        </w:rPr>
        <w:t>см від їх площини.</w:t>
      </w:r>
    </w:p>
    <w:p w:rsidR="003B0011" w:rsidRDefault="00EA1B1B">
      <w:pPr>
        <w:pStyle w:val="115"/>
        <w:numPr>
          <w:ilvl w:val="1"/>
          <w:numId w:val="37"/>
        </w:numPr>
        <w:shd w:val="clear" w:color="auto" w:fill="auto"/>
        <w:tabs>
          <w:tab w:val="left" w:pos="610"/>
        </w:tabs>
        <w:spacing w:before="0" w:after="72" w:line="240" w:lineRule="exact"/>
        <w:ind w:left="20" w:firstLine="340"/>
        <w:jc w:val="both"/>
      </w:pPr>
      <w:r>
        <w:rPr>
          <w:rStyle w:val="970"/>
        </w:rPr>
        <w:t>Підготуйте таблицю для занесення результатів вимірювань: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88"/>
        <w:gridCol w:w="850"/>
        <w:gridCol w:w="965"/>
        <w:gridCol w:w="1022"/>
        <w:gridCol w:w="1022"/>
        <w:gridCol w:w="850"/>
        <w:gridCol w:w="941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773"/>
          <w:jc w:val="center"/>
        </w:trPr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ind w:right="300" w:firstLine="0"/>
            </w:pPr>
            <w:r>
              <w:rPr>
                <w:rStyle w:val="413"/>
              </w:rPr>
              <w:t>Номер</w:t>
            </w:r>
            <w:r>
              <w:rPr>
                <w:rStyle w:val="414"/>
              </w:rPr>
              <w:t xml:space="preserve"> </w:t>
            </w:r>
            <w:r>
              <w:rPr>
                <w:rStyle w:val="413"/>
              </w:rPr>
              <w:t>досліду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ind w:firstLine="0"/>
              <w:jc w:val="center"/>
            </w:pPr>
            <w:r>
              <w:rPr>
                <w:rStyle w:val="413"/>
              </w:rPr>
              <w:t>Час усіх</w:t>
            </w:r>
            <w:r>
              <w:rPr>
                <w:rStyle w:val="414"/>
              </w:rPr>
              <w:t xml:space="preserve"> </w:t>
            </w:r>
            <w:r>
              <w:rPr>
                <w:rStyle w:val="413"/>
              </w:rPr>
              <w:t>обертів</w:t>
            </w:r>
            <w:r>
              <w:rPr>
                <w:rStyle w:val="414"/>
              </w:rPr>
              <w:t xml:space="preserve"> </w:t>
            </w:r>
            <w:r>
              <w:rPr>
                <w:rStyle w:val="419pt"/>
              </w:rPr>
              <w:t>і,</w:t>
            </w:r>
            <w:r>
              <w:rPr>
                <w:rStyle w:val="413"/>
              </w:rPr>
              <w:t xml:space="preserve"> </w:t>
            </w:r>
            <w:r>
              <w:rPr>
                <w:rStyle w:val="413"/>
                <w:lang w:val="ru"/>
              </w:rPr>
              <w:t>с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ind w:firstLine="0"/>
              <w:jc w:val="both"/>
            </w:pPr>
            <w:r>
              <w:rPr>
                <w:rStyle w:val="413"/>
              </w:rPr>
              <w:t>Кількість</w:t>
            </w:r>
            <w:r>
              <w:rPr>
                <w:rStyle w:val="414"/>
              </w:rPr>
              <w:t xml:space="preserve"> </w:t>
            </w:r>
            <w:r>
              <w:rPr>
                <w:rStyle w:val="413"/>
              </w:rPr>
              <w:t>обертів</w:t>
            </w:r>
            <w:r>
              <w:rPr>
                <w:rStyle w:val="419pt"/>
              </w:rPr>
              <w:t xml:space="preserve"> </w:t>
            </w:r>
            <w:r>
              <w:rPr>
                <w:rStyle w:val="419pt"/>
                <w:lang w:val="ru"/>
              </w:rPr>
              <w:t>N</w:t>
            </w: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ind w:firstLine="0"/>
              <w:jc w:val="center"/>
            </w:pPr>
            <w:r>
              <w:rPr>
                <w:rStyle w:val="413"/>
              </w:rPr>
              <w:t>Період</w:t>
            </w:r>
            <w:r>
              <w:rPr>
                <w:rStyle w:val="414"/>
              </w:rPr>
              <w:t xml:space="preserve"> </w:t>
            </w:r>
            <w:r>
              <w:rPr>
                <w:rStyle w:val="413"/>
              </w:rPr>
              <w:t>обертання</w:t>
            </w:r>
            <w:r>
              <w:rPr>
                <w:rStyle w:val="414"/>
              </w:rPr>
              <w:t xml:space="preserve"> </w:t>
            </w:r>
            <w:r>
              <w:rPr>
                <w:rStyle w:val="413"/>
              </w:rPr>
              <w:t xml:space="preserve">Т, </w:t>
            </w:r>
            <w:r>
              <w:rPr>
                <w:rStyle w:val="413"/>
                <w:lang w:val="ru"/>
              </w:rPr>
              <w:t>с</w:t>
            </w: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ind w:firstLine="0"/>
              <w:jc w:val="both"/>
            </w:pPr>
            <w:r>
              <w:rPr>
                <w:rStyle w:val="413"/>
                <w:lang w:val="ru"/>
              </w:rPr>
              <w:t>Частота</w:t>
            </w:r>
            <w:r>
              <w:rPr>
                <w:rStyle w:val="414"/>
                <w:lang w:val="ru"/>
              </w:rPr>
              <w:t xml:space="preserve"> </w:t>
            </w:r>
            <w:r>
              <w:rPr>
                <w:rStyle w:val="413"/>
              </w:rPr>
              <w:t>обертання</w:t>
            </w:r>
          </w:p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ind w:firstLine="0"/>
              <w:jc w:val="both"/>
            </w:pPr>
            <w:r>
              <w:rPr>
                <w:rStyle w:val="419pt"/>
              </w:rPr>
              <w:t>п,</w:t>
            </w:r>
            <w:r>
              <w:rPr>
                <w:rStyle w:val="413"/>
              </w:rPr>
              <w:t xml:space="preserve"> 1/с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02" w:lineRule="exact"/>
              <w:ind w:firstLine="0"/>
              <w:jc w:val="center"/>
            </w:pPr>
            <w:r>
              <w:rPr>
                <w:rStyle w:val="413"/>
              </w:rPr>
              <w:t>Радіус</w:t>
            </w:r>
            <w:r>
              <w:rPr>
                <w:rStyle w:val="414"/>
              </w:rPr>
              <w:t xml:space="preserve"> </w:t>
            </w:r>
            <w:r>
              <w:rPr>
                <w:rStyle w:val="413"/>
              </w:rPr>
              <w:t>кола Е,</w:t>
            </w:r>
            <w:r>
              <w:rPr>
                <w:rStyle w:val="414"/>
              </w:rPr>
              <w:t xml:space="preserve"> </w:t>
            </w:r>
            <w:r>
              <w:rPr>
                <w:rStyle w:val="413"/>
              </w:rPr>
              <w:t>м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ind w:left="240"/>
              <w:jc w:val="left"/>
            </w:pPr>
            <w:r>
              <w:rPr>
                <w:rStyle w:val="413"/>
              </w:rPr>
              <w:t>Довжина</w:t>
            </w:r>
            <w:r>
              <w:rPr>
                <w:rStyle w:val="414"/>
              </w:rPr>
              <w:t xml:space="preserve"> </w:t>
            </w:r>
            <w:r>
              <w:rPr>
                <w:rStyle w:val="413"/>
              </w:rPr>
              <w:t>нитки</w:t>
            </w:r>
            <w:r>
              <w:rPr>
                <w:rStyle w:val="414"/>
              </w:rPr>
              <w:t xml:space="preserve"> </w:t>
            </w:r>
            <w:r>
              <w:rPr>
                <w:rStyle w:val="419pt"/>
                <w:lang w:val="ru"/>
              </w:rPr>
              <w:t>1,</w:t>
            </w:r>
            <w:r>
              <w:rPr>
                <w:rStyle w:val="413"/>
                <w:lang w:val="ru"/>
              </w:rPr>
              <w:t xml:space="preserve"> </w:t>
            </w:r>
            <w:r>
              <w:rPr>
                <w:rStyle w:val="413"/>
              </w:rPr>
              <w:t>см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98"/>
          <w:jc w:val="center"/>
        </w:trPr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right="300" w:firstLine="0"/>
              <w:jc w:val="right"/>
            </w:pPr>
            <w:r>
              <w:rPr>
                <w:rStyle w:val="3ff"/>
                <w:lang w:val="ru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98"/>
          <w:jc w:val="center"/>
        </w:trPr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right="300" w:firstLine="0"/>
              <w:jc w:val="right"/>
            </w:pPr>
            <w:r>
              <w:rPr>
                <w:rStyle w:val="3ff"/>
                <w:lang w:val="ru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26"/>
          <w:jc w:val="center"/>
        </w:trPr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right="300" w:firstLine="0"/>
              <w:jc w:val="right"/>
            </w:pPr>
            <w:r>
              <w:rPr>
                <w:rStyle w:val="3ff"/>
                <w:lang w:val="ru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34"/>
        <w:shd w:val="clear" w:color="auto" w:fill="auto"/>
        <w:spacing w:before="120" w:after="31" w:line="180" w:lineRule="exact"/>
        <w:ind w:left="20" w:firstLine="340"/>
      </w:pPr>
      <w:r>
        <w:t>Проведення експерименту</w:t>
      </w:r>
    </w:p>
    <w:p w:rsidR="003B0011" w:rsidRDefault="00EA1B1B">
      <w:pPr>
        <w:pStyle w:val="115"/>
        <w:numPr>
          <w:ilvl w:val="2"/>
          <w:numId w:val="37"/>
        </w:numPr>
        <w:shd w:val="clear" w:color="auto" w:fill="auto"/>
        <w:tabs>
          <w:tab w:val="left" w:pos="654"/>
        </w:tabs>
        <w:spacing w:before="0" w:after="0" w:line="240" w:lineRule="exact"/>
        <w:ind w:left="20" w:right="20" w:firstLine="340"/>
        <w:jc w:val="both"/>
      </w:pPr>
      <w:r>
        <w:rPr>
          <w:rStyle w:val="970"/>
        </w:rPr>
        <w:t>Відведіть кульку від положення рівноваги так, щоб вона</w:t>
      </w:r>
      <w:r>
        <w:rPr>
          <w:rStyle w:val="980"/>
        </w:rPr>
        <w:t xml:space="preserve"> </w:t>
      </w:r>
      <w:r>
        <w:rPr>
          <w:rStyle w:val="970"/>
        </w:rPr>
        <w:t>опинилася над одним із кіл, і штовхніть її, надавши швидкість,</w:t>
      </w:r>
      <w:r>
        <w:rPr>
          <w:rStyle w:val="980"/>
        </w:rPr>
        <w:t xml:space="preserve"> </w:t>
      </w:r>
      <w:r>
        <w:rPr>
          <w:rStyle w:val="970"/>
        </w:rPr>
        <w:t>направлену по дотичній до кола. Підберіть силу поштовху такою,</w:t>
      </w:r>
      <w:r>
        <w:rPr>
          <w:rStyle w:val="980"/>
        </w:rPr>
        <w:t xml:space="preserve"> </w:t>
      </w:r>
      <w:r>
        <w:rPr>
          <w:rStyle w:val="970"/>
        </w:rPr>
        <w:t>щоб радіус траєкторії руху кульки був близьким до радіуса відпо</w:t>
      </w:r>
      <w:r>
        <w:rPr>
          <w:rStyle w:val="970"/>
        </w:rPr>
        <w:softHyphen/>
        <w:t>відного кола.</w:t>
      </w:r>
    </w:p>
    <w:p w:rsidR="003B0011" w:rsidRDefault="00EA1B1B">
      <w:pPr>
        <w:pStyle w:val="115"/>
        <w:numPr>
          <w:ilvl w:val="2"/>
          <w:numId w:val="37"/>
        </w:numPr>
        <w:shd w:val="clear" w:color="auto" w:fill="auto"/>
        <w:tabs>
          <w:tab w:val="left" w:pos="610"/>
        </w:tabs>
        <w:spacing w:before="0" w:after="0" w:line="240" w:lineRule="exact"/>
        <w:ind w:left="20" w:right="20" w:firstLine="340"/>
        <w:jc w:val="both"/>
      </w:pPr>
      <w:r>
        <w:rPr>
          <w:rStyle w:val="970"/>
        </w:rPr>
        <w:t>Виміряйте час, за який кулька робить певну кількість обер</w:t>
      </w:r>
      <w:r>
        <w:rPr>
          <w:rStyle w:val="970"/>
        </w:rPr>
        <w:softHyphen/>
      </w:r>
      <w:r>
        <w:rPr>
          <w:rStyle w:val="970"/>
        </w:rPr>
        <w:t>тів (наприклад, 10), визначте період і частоту обертання кульки.</w:t>
      </w:r>
    </w:p>
    <w:p w:rsidR="003B0011" w:rsidRDefault="00EA1B1B">
      <w:pPr>
        <w:pStyle w:val="115"/>
        <w:numPr>
          <w:ilvl w:val="2"/>
          <w:numId w:val="37"/>
        </w:numPr>
        <w:shd w:val="clear" w:color="auto" w:fill="auto"/>
        <w:tabs>
          <w:tab w:val="left" w:pos="610"/>
        </w:tabs>
        <w:spacing w:before="0" w:after="0" w:line="240" w:lineRule="exact"/>
        <w:ind w:left="20" w:right="20" w:firstLine="340"/>
        <w:jc w:val="both"/>
      </w:pPr>
      <w:r>
        <w:rPr>
          <w:rStyle w:val="970"/>
        </w:rPr>
        <w:t>Виміряйте період та частоту обертання під час руху кульки</w:t>
      </w:r>
      <w:r>
        <w:rPr>
          <w:rStyle w:val="980"/>
        </w:rPr>
        <w:t xml:space="preserve"> </w:t>
      </w:r>
      <w:r>
        <w:rPr>
          <w:rStyle w:val="970"/>
        </w:rPr>
        <w:t>по колах інших радіусів.</w:t>
      </w:r>
    </w:p>
    <w:p w:rsidR="003B0011" w:rsidRDefault="00EA1B1B">
      <w:pPr>
        <w:pStyle w:val="115"/>
        <w:numPr>
          <w:ilvl w:val="2"/>
          <w:numId w:val="37"/>
        </w:numPr>
        <w:shd w:val="clear" w:color="auto" w:fill="auto"/>
        <w:tabs>
          <w:tab w:val="left" w:pos="625"/>
        </w:tabs>
        <w:spacing w:before="0" w:after="0" w:line="240" w:lineRule="exact"/>
        <w:ind w:left="20" w:right="20" w:firstLine="340"/>
        <w:jc w:val="both"/>
      </w:pPr>
      <w:r>
        <w:rPr>
          <w:rStyle w:val="970"/>
        </w:rPr>
        <w:t>Вкоротіть довжину нитки, наприклад у 2 та 4 рази, повто</w:t>
      </w:r>
      <w:r>
        <w:rPr>
          <w:rStyle w:val="970"/>
        </w:rPr>
        <w:softHyphen/>
        <w:t xml:space="preserve">ріть вимірювання часу та визначте періоди і частоти </w:t>
      </w:r>
      <w:r>
        <w:rPr>
          <w:rStyle w:val="970"/>
        </w:rPr>
        <w:t>обертання</w:t>
      </w:r>
      <w:r>
        <w:rPr>
          <w:rStyle w:val="980"/>
        </w:rPr>
        <w:t xml:space="preserve"> </w:t>
      </w:r>
      <w:r>
        <w:rPr>
          <w:rStyle w:val="970"/>
        </w:rPr>
        <w:t>кульки за цих умов. Занесіть дані до таблиці.</w:t>
      </w:r>
    </w:p>
    <w:p w:rsidR="003B0011" w:rsidRDefault="00EA1B1B">
      <w:pPr>
        <w:pStyle w:val="115"/>
        <w:numPr>
          <w:ilvl w:val="2"/>
          <w:numId w:val="37"/>
        </w:numPr>
        <w:shd w:val="clear" w:color="auto" w:fill="auto"/>
        <w:tabs>
          <w:tab w:val="left" w:pos="625"/>
        </w:tabs>
        <w:spacing w:before="0" w:after="384" w:line="240" w:lineRule="exact"/>
        <w:ind w:left="20" w:right="20" w:firstLine="340"/>
        <w:jc w:val="both"/>
      </w:pPr>
      <w:r>
        <w:rPr>
          <w:rStyle w:val="970"/>
        </w:rPr>
        <w:t>Зробіть висновки щодо залежності періоду обертання. Виз</w:t>
      </w:r>
      <w:r>
        <w:rPr>
          <w:rStyle w:val="970"/>
        </w:rPr>
        <w:softHyphen/>
        <w:t>начте лінійні швидкості обертання, якщо радіуси кіл різні.</w:t>
      </w:r>
    </w:p>
    <w:p w:rsidR="003B0011" w:rsidRDefault="00EA1B1B">
      <w:pPr>
        <w:pStyle w:val="4e"/>
        <w:keepNext/>
        <w:keepLines/>
        <w:shd w:val="clear" w:color="auto" w:fill="auto"/>
        <w:spacing w:after="278" w:line="210" w:lineRule="exact"/>
        <w:ind w:left="20" w:firstLine="340"/>
        <w:jc w:val="both"/>
      </w:pPr>
      <w:bookmarkStart w:id="65" w:name="bookmark64"/>
      <w:r>
        <w:rPr>
          <w:rStyle w:val="4fa"/>
        </w:rPr>
        <w:t>§ 22. КОЛИВАЛЬНИЙ РУХ</w:t>
      </w:r>
      <w:bookmarkEnd w:id="65"/>
    </w:p>
    <w:p w:rsidR="003B0011" w:rsidRDefault="00EA1B1B">
      <w:pPr>
        <w:pStyle w:val="99"/>
        <w:shd w:val="clear" w:color="auto" w:fill="auto"/>
        <w:spacing w:line="230" w:lineRule="exact"/>
        <w:ind w:left="20" w:right="20" w:firstLine="340"/>
      </w:pPr>
      <w:r>
        <w:rPr>
          <w:rStyle w:val="9fff4"/>
        </w:rPr>
        <w:t>У природі і техніці часто спостерігаються рухи, коли</w:t>
      </w:r>
      <w:r>
        <w:rPr>
          <w:rStyle w:val="9ff4"/>
        </w:rPr>
        <w:t xml:space="preserve"> тіла</w:t>
      </w:r>
      <w:r>
        <w:rPr>
          <w:rStyle w:val="9ff5"/>
        </w:rPr>
        <w:t xml:space="preserve"> </w:t>
      </w:r>
      <w:r>
        <w:rPr>
          <w:rStyle w:val="9ff4"/>
        </w:rPr>
        <w:t xml:space="preserve">(або </w:t>
      </w:r>
      <w:r>
        <w:rPr>
          <w:rStyle w:val="9ff4"/>
        </w:rPr>
        <w:t>частини тіл) послідовно відхиляються то в один, то в</w:t>
      </w:r>
      <w:r>
        <w:rPr>
          <w:rStyle w:val="9ff5"/>
        </w:rPr>
        <w:t xml:space="preserve"> </w:t>
      </w:r>
      <w:r>
        <w:rPr>
          <w:rStyle w:val="9ff4"/>
        </w:rPr>
        <w:t>інший бік від деякого початкового положення.</w:t>
      </w:r>
      <w:r>
        <w:rPr>
          <w:rStyle w:val="9fff4"/>
        </w:rPr>
        <w:t xml:space="preserve"> Такі рухи нази</w:t>
      </w:r>
      <w:r>
        <w:rPr>
          <w:rStyle w:val="9fff4"/>
        </w:rPr>
        <w:softHyphen/>
      </w:r>
      <w:r>
        <w:rPr>
          <w:rStyle w:val="970"/>
          <w:i w:val="0"/>
          <w:iCs w:val="0"/>
        </w:rPr>
        <w:t>вають</w:t>
      </w:r>
      <w:r>
        <w:rPr>
          <w:rStyle w:val="9pt1"/>
          <w:i/>
          <w:iCs/>
        </w:rPr>
        <w:t xml:space="preserve"> коливальними </w:t>
      </w:r>
      <w:r>
        <w:rPr>
          <w:rStyle w:val="9pt1"/>
          <w:i/>
          <w:iCs/>
        </w:rPr>
        <w:lastRenderedPageBreak/>
        <w:t>рухами,</w:t>
      </w:r>
      <w:r>
        <w:rPr>
          <w:rStyle w:val="970"/>
          <w:i w:val="0"/>
          <w:iCs w:val="0"/>
        </w:rPr>
        <w:t xml:space="preserve"> або просто коливаннями. Коли</w:t>
      </w:r>
      <w:r>
        <w:rPr>
          <w:rStyle w:val="970"/>
          <w:i w:val="0"/>
          <w:iCs w:val="0"/>
        </w:rPr>
        <w:softHyphen/>
        <w:t>ваються дерева під впливом вітру, струни музичних інструмен</w:t>
      </w:r>
      <w:r>
        <w:rPr>
          <w:rStyle w:val="970"/>
          <w:i w:val="0"/>
          <w:iCs w:val="0"/>
        </w:rPr>
        <w:softHyphen/>
      </w:r>
      <w:r>
        <w:rPr>
          <w:rStyle w:val="970"/>
          <w:i w:val="0"/>
          <w:iCs w:val="0"/>
        </w:rPr>
        <w:t>тів, поплавці рибалок на хвилях. Мостові прольоти й голки</w:t>
      </w:r>
      <w:r>
        <w:rPr>
          <w:rStyle w:val="980"/>
          <w:i w:val="0"/>
          <w:iCs w:val="0"/>
        </w:rPr>
        <w:t xml:space="preserve"> </w:t>
      </w:r>
      <w:r>
        <w:rPr>
          <w:rStyle w:val="970"/>
          <w:i w:val="0"/>
          <w:iCs w:val="0"/>
        </w:rPr>
        <w:t>швейних машинок, телевізійні вежі й кораблі на океанських</w:t>
      </w:r>
      <w:r>
        <w:rPr>
          <w:rStyle w:val="980"/>
          <w:i w:val="0"/>
          <w:iCs w:val="0"/>
        </w:rPr>
        <w:t xml:space="preserve"> </w:t>
      </w:r>
      <w:r>
        <w:rPr>
          <w:rStyle w:val="970"/>
          <w:i w:val="0"/>
          <w:iCs w:val="0"/>
        </w:rPr>
        <w:t>хвилях також здійснюють коливальні рухи. Коливається наше</w:t>
      </w:r>
      <w:r>
        <w:rPr>
          <w:rStyle w:val="980"/>
          <w:i w:val="0"/>
          <w:iCs w:val="0"/>
        </w:rPr>
        <w:t xml:space="preserve"> </w:t>
      </w:r>
      <w:r>
        <w:rPr>
          <w:rStyle w:val="970"/>
          <w:i w:val="0"/>
          <w:iCs w:val="0"/>
        </w:rPr>
        <w:t>серце й груди, коли ми вдихаємо і видихаємо повітря. Коли</w:t>
      </w:r>
      <w:r>
        <w:rPr>
          <w:rStyle w:val="970"/>
          <w:i w:val="0"/>
          <w:iCs w:val="0"/>
        </w:rPr>
        <w:softHyphen/>
        <w:t>вальні рухи здійснюють м</w:t>
      </w:r>
      <w:r>
        <w:rPr>
          <w:rStyle w:val="970"/>
          <w:i w:val="0"/>
          <w:iCs w:val="0"/>
        </w:rPr>
        <w:t>олекули й атоми в тілах.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</w:pPr>
      <w:r>
        <w:rPr>
          <w:rStyle w:val="970"/>
        </w:rPr>
        <w:t>Щоб краще зрозуміти особливості цього руху, виконаємо</w:t>
      </w:r>
      <w:r>
        <w:rPr>
          <w:rStyle w:val="980"/>
        </w:rPr>
        <w:t xml:space="preserve"> </w:t>
      </w:r>
      <w:r>
        <w:rPr>
          <w:rStyle w:val="970"/>
        </w:rPr>
        <w:t>такі досліди. Покладемо лінійку довжиною 30—50 см (краще</w:t>
      </w:r>
      <w:r>
        <w:rPr>
          <w:rStyle w:val="980"/>
        </w:rPr>
        <w:t xml:space="preserve"> </w:t>
      </w:r>
      <w:r>
        <w:rPr>
          <w:rStyle w:val="970"/>
        </w:rPr>
        <w:t>сталеву) на край стола так, щоб 7</w:t>
      </w:r>
      <w:r>
        <w:rPr>
          <w:rStyle w:val="990"/>
        </w:rPr>
        <w:t>—</w:t>
      </w:r>
      <w:r>
        <w:rPr>
          <w:rStyle w:val="970"/>
        </w:rPr>
        <w:t>10 см знаходилися на ньо</w:t>
      </w:r>
      <w:r>
        <w:rPr>
          <w:rStyle w:val="970"/>
        </w:rPr>
        <w:softHyphen/>
        <w:t>му, а решта вільно звисала. Міцно притиснемо її коротший</w:t>
      </w:r>
      <w:r>
        <w:rPr>
          <w:rStyle w:val="980"/>
        </w:rPr>
        <w:t xml:space="preserve"> </w:t>
      </w:r>
      <w:r>
        <w:rPr>
          <w:rStyle w:val="970"/>
        </w:rPr>
        <w:t>край до стола струбцинкою або рукою. Другою рукою вільний</w:t>
      </w:r>
      <w:r>
        <w:rPr>
          <w:rStyle w:val="980"/>
        </w:rPr>
        <w:t xml:space="preserve"> </w:t>
      </w:r>
      <w:r>
        <w:rPr>
          <w:rStyle w:val="970"/>
        </w:rPr>
        <w:t xml:space="preserve">кінець відтягнемо вгору або вниз на </w:t>
      </w:r>
      <w:r>
        <w:rPr>
          <w:rStyle w:val="1000"/>
        </w:rPr>
        <w:t>2</w:t>
      </w:r>
      <w:r>
        <w:rPr>
          <w:rStyle w:val="1010"/>
        </w:rPr>
        <w:t>—</w:t>
      </w:r>
      <w:r>
        <w:rPr>
          <w:rStyle w:val="1000"/>
        </w:rPr>
        <w:t>3</w:t>
      </w:r>
      <w:r>
        <w:rPr>
          <w:rStyle w:val="970"/>
        </w:rPr>
        <w:t xml:space="preserve"> см і відпустимо. Ця</w:t>
      </w:r>
      <w:r>
        <w:rPr>
          <w:rStyle w:val="980"/>
        </w:rPr>
        <w:t xml:space="preserve"> </w:t>
      </w:r>
      <w:r>
        <w:rPr>
          <w:rStyle w:val="970"/>
        </w:rPr>
        <w:t>частина лінійки зробить кілька коливань. Спочатку всі її точ</w:t>
      </w:r>
      <w:r>
        <w:rPr>
          <w:rStyle w:val="970"/>
        </w:rPr>
        <w:softHyphen/>
        <w:t>ки зі зростаючою швидкістю рухаються до положення, яке</w:t>
      </w:r>
      <w:r>
        <w:rPr>
          <w:rStyle w:val="980"/>
        </w:rPr>
        <w:t xml:space="preserve"> </w:t>
      </w:r>
      <w:r>
        <w:rPr>
          <w:rStyle w:val="970"/>
        </w:rPr>
        <w:t>вона займала перед тим</w:t>
      </w:r>
      <w:r>
        <w:rPr>
          <w:rStyle w:val="970"/>
        </w:rPr>
        <w:t>, як відхилили її кінець. Не зупинив</w:t>
      </w:r>
      <w:r>
        <w:rPr>
          <w:rStyle w:val="970"/>
        </w:rPr>
        <w:softHyphen/>
        <w:t>шись у цьому положенні, кінець лінійки продовжить свій рух</w:t>
      </w:r>
      <w:r>
        <w:rPr>
          <w:rStyle w:val="980"/>
        </w:rPr>
        <w:t xml:space="preserve"> </w:t>
      </w:r>
      <w:r>
        <w:rPr>
          <w:rStyle w:val="970"/>
        </w:rPr>
        <w:t>далі. Швидкість точок лінійки зменшуватиметься. А відхи</w:t>
      </w:r>
      <w:r>
        <w:rPr>
          <w:rStyle w:val="970"/>
        </w:rPr>
        <w:softHyphen/>
        <w:t>лившись майже на таку саму відстань і на мить зупинившись,</w:t>
      </w:r>
      <w:r>
        <w:rPr>
          <w:rStyle w:val="980"/>
        </w:rPr>
        <w:t xml:space="preserve"> </w:t>
      </w:r>
      <w:r>
        <w:rPr>
          <w:rStyle w:val="970"/>
        </w:rPr>
        <w:t>вони почнуть рухатися в зворотному напрямку д</w:t>
      </w:r>
      <w:r>
        <w:rPr>
          <w:rStyle w:val="970"/>
        </w:rPr>
        <w:t>о положення,</w:t>
      </w:r>
      <w:r>
        <w:rPr>
          <w:rStyle w:val="980"/>
        </w:rPr>
        <w:t xml:space="preserve"> </w:t>
      </w:r>
      <w:r>
        <w:rPr>
          <w:rStyle w:val="970"/>
        </w:rPr>
        <w:t>з якого починали свій рух. Це повторюватиметься кілька ра</w:t>
      </w:r>
      <w:r>
        <w:rPr>
          <w:rStyle w:val="970"/>
        </w:rPr>
        <w:softHyphen/>
        <w:t>зів.</w:t>
      </w:r>
      <w:r>
        <w:rPr>
          <w:rStyle w:val="afffc"/>
        </w:rPr>
        <w:t xml:space="preserve"> Повторюваність </w:t>
      </w:r>
      <w:r>
        <w:rPr>
          <w:rStyle w:val="affff"/>
        </w:rPr>
        <w:t xml:space="preserve">— </w:t>
      </w:r>
      <w:r>
        <w:rPr>
          <w:rStyle w:val="afffc"/>
        </w:rPr>
        <w:t>основна властивість коливань, яка</w:t>
      </w:r>
      <w:r>
        <w:rPr>
          <w:rStyle w:val="afffe"/>
        </w:rPr>
        <w:t xml:space="preserve"> </w:t>
      </w:r>
      <w:r>
        <w:rPr>
          <w:rStyle w:val="afffc"/>
        </w:rPr>
        <w:t>відрізняє їх від інших типів руху.</w:t>
      </w:r>
    </w:p>
    <w:p w:rsidR="003B0011" w:rsidRDefault="00EA1B1B">
      <w:pPr>
        <w:pStyle w:val="115"/>
        <w:shd w:val="clear" w:color="auto" w:fill="auto"/>
        <w:spacing w:before="0" w:after="120" w:line="245" w:lineRule="exact"/>
        <w:ind w:right="20" w:firstLine="340"/>
        <w:jc w:val="both"/>
      </w:pPr>
      <w:r>
        <w:rPr>
          <w:rStyle w:val="970"/>
        </w:rPr>
        <w:t>У фізиці особливу увагу приділяють коливальним рухам, в</w:t>
      </w:r>
      <w:r>
        <w:rPr>
          <w:rStyle w:val="980"/>
        </w:rPr>
        <w:t xml:space="preserve"> </w:t>
      </w:r>
      <w:r>
        <w:rPr>
          <w:rStyle w:val="970"/>
        </w:rPr>
        <w:t>яких</w:t>
      </w:r>
      <w:r>
        <w:rPr>
          <w:rStyle w:val="afffc"/>
        </w:rPr>
        <w:t xml:space="preserve"> повторюваність положень спостеріг</w:t>
      </w:r>
      <w:r>
        <w:rPr>
          <w:rStyle w:val="afffc"/>
        </w:rPr>
        <w:t>ається через однако</w:t>
      </w:r>
      <w:r>
        <w:rPr>
          <w:rStyle w:val="afffc"/>
        </w:rPr>
        <w:softHyphen/>
        <w:t>ві (або майже однакові) проміжки часу.</w:t>
      </w:r>
      <w:r>
        <w:rPr>
          <w:rStyle w:val="970"/>
        </w:rPr>
        <w:t xml:space="preserve"> Такі коливання нази</w:t>
      </w:r>
      <w:r>
        <w:rPr>
          <w:rStyle w:val="970"/>
        </w:rPr>
        <w:softHyphen/>
        <w:t>вають</w:t>
      </w:r>
      <w:r>
        <w:rPr>
          <w:rStyle w:val="afffc"/>
        </w:rPr>
        <w:t xml:space="preserve"> періодичними.</w:t>
      </w:r>
      <w:r>
        <w:rPr>
          <w:rStyle w:val="970"/>
        </w:rPr>
        <w:t xml:space="preserve"> Виліпіть із пластиліну кульку (тягарець)</w:t>
      </w:r>
      <w:r>
        <w:rPr>
          <w:rStyle w:val="980"/>
        </w:rPr>
        <w:t xml:space="preserve"> </w:t>
      </w:r>
      <w:r>
        <w:rPr>
          <w:rStyle w:val="970"/>
        </w:rPr>
        <w:t>і прикріпіть до неї кінець нитки довжиною 30</w:t>
      </w:r>
      <w:r>
        <w:rPr>
          <w:rStyle w:val="990"/>
        </w:rPr>
        <w:t>—</w:t>
      </w:r>
      <w:r>
        <w:rPr>
          <w:rStyle w:val="970"/>
        </w:rPr>
        <w:t>50 см. Тяга</w:t>
      </w:r>
      <w:r>
        <w:rPr>
          <w:rStyle w:val="970"/>
        </w:rPr>
        <w:softHyphen/>
        <w:t>рець вільно звисає на нитці, залишаючись у цьому положенні,</w:t>
      </w:r>
      <w:r>
        <w:rPr>
          <w:rStyle w:val="980"/>
        </w:rPr>
        <w:t xml:space="preserve"> </w:t>
      </w:r>
      <w:r>
        <w:rPr>
          <w:rStyle w:val="970"/>
        </w:rPr>
        <w:t>поки на нього не подіє стороннє тіло, наприклад рука людини.</w:t>
      </w:r>
      <w:r>
        <w:rPr>
          <w:rStyle w:val="980"/>
        </w:rPr>
        <w:t xml:space="preserve"> </w:t>
      </w:r>
      <w:r>
        <w:rPr>
          <w:rStyle w:val="970"/>
        </w:rPr>
        <w:t>Таке положення називають положенням рівноваги. Тримаючи</w:t>
      </w:r>
      <w:r>
        <w:rPr>
          <w:rStyle w:val="980"/>
        </w:rPr>
        <w:t xml:space="preserve"> </w:t>
      </w:r>
      <w:r>
        <w:rPr>
          <w:rStyle w:val="970"/>
        </w:rPr>
        <w:t>вільний кінець нитки, відхиліть тягарець убік і відпустіть. Тя</w:t>
      </w:r>
      <w:r>
        <w:rPr>
          <w:rStyle w:val="970"/>
        </w:rPr>
        <w:softHyphen/>
        <w:t>гарець на нитці почне рухатися</w:t>
      </w:r>
      <w:r>
        <w:rPr>
          <w:rStyle w:val="afffc"/>
        </w:rPr>
        <w:t xml:space="preserve"> то в один, то в інший бік,</w:t>
      </w:r>
      <w:r>
        <w:rPr>
          <w:rStyle w:val="afffe"/>
        </w:rPr>
        <w:t xml:space="preserve"> </w:t>
      </w:r>
      <w:r>
        <w:rPr>
          <w:rStyle w:val="970"/>
        </w:rPr>
        <w:t>намагаючись повер</w:t>
      </w:r>
      <w:r>
        <w:rPr>
          <w:rStyle w:val="970"/>
        </w:rPr>
        <w:t>нутися до початкового стану. При цьому</w:t>
      </w:r>
      <w:r>
        <w:rPr>
          <w:rStyle w:val="980"/>
        </w:rPr>
        <w:t xml:space="preserve"> </w:t>
      </w:r>
      <w:r>
        <w:rPr>
          <w:rStyle w:val="970"/>
        </w:rPr>
        <w:t>його положення й положення нитки будуть повторюватися</w:t>
      </w:r>
      <w:r>
        <w:rPr>
          <w:rStyle w:val="980"/>
        </w:rPr>
        <w:t xml:space="preserve"> </w:t>
      </w:r>
      <w:r>
        <w:rPr>
          <w:rStyle w:val="970"/>
        </w:rPr>
        <w:t>майже через однакові проміжки часу.</w:t>
      </w:r>
    </w:p>
    <w:p w:rsidR="003B0011" w:rsidRDefault="00EA1B1B">
      <w:pPr>
        <w:pStyle w:val="225"/>
        <w:shd w:val="clear" w:color="auto" w:fill="auto"/>
        <w:spacing w:before="0" w:after="24" w:line="170" w:lineRule="exact"/>
        <w:ind w:firstLine="340"/>
        <w:jc w:val="both"/>
      </w:pPr>
      <w:r>
        <w:rPr>
          <w:rStyle w:val="22fe"/>
        </w:rPr>
        <w:t>Рухи, які повторюються через однакові або майже однакові</w:t>
      </w:r>
    </w:p>
    <w:p w:rsidR="003B0011" w:rsidRDefault="00EA1B1B">
      <w:pPr>
        <w:pStyle w:val="225"/>
        <w:shd w:val="clear" w:color="auto" w:fill="auto"/>
        <w:spacing w:before="0" w:after="0" w:line="170" w:lineRule="exact"/>
        <w:ind w:firstLine="340"/>
        <w:jc w:val="both"/>
        <w:sectPr w:rsidR="003B0011">
          <w:pgSz w:w="16837" w:h="23810"/>
          <w:pgMar w:top="7288" w:right="5002" w:bottom="7029" w:left="5288" w:header="0" w:footer="3" w:gutter="0"/>
          <w:cols w:space="720"/>
          <w:noEndnote/>
          <w:docGrid w:linePitch="360"/>
        </w:sectPr>
      </w:pPr>
      <w:r>
        <w:rPr>
          <w:rStyle w:val="22fe"/>
        </w:rPr>
        <w:t>проміжки часу, називаються періодичними коливання</w:t>
      </w:r>
      <w:r>
        <w:rPr>
          <w:rStyle w:val="22fe"/>
        </w:rPr>
        <w:t>ми.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10990" cy="2066290"/>
            <wp:effectExtent l="0" t="0" r="0" b="0"/>
            <wp:docPr id="131" name="Рисунок 131" descr="C:\Users\NDU\AppData\Local\Temp\FineReader10\media\image13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1" descr="C:\Users\NDU\AppData\Local\Temp\FineReader10\media\image138.jpeg"/>
                    <pic:cNvPicPr>
                      <a:picLocks noChangeAspect="1" noChangeArrowheads="1"/>
                    </pic:cNvPicPr>
                  </pic:nvPicPr>
                  <pic:blipFill>
                    <a:blip r:embed="rId2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0990" cy="2066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tabs>
          <w:tab w:val="left" w:pos="3398"/>
        </w:tabs>
        <w:spacing w:line="170" w:lineRule="exact"/>
        <w:jc w:val="center"/>
      </w:pPr>
      <w:r>
        <w:rPr>
          <w:rStyle w:val="affff6"/>
          <w:lang w:val="uk"/>
        </w:rPr>
        <w:t>Мал. 2.61</w:t>
      </w:r>
      <w:r>
        <w:rPr>
          <w:rStyle w:val="affff6"/>
          <w:lang w:val="uk"/>
        </w:rPr>
        <w:tab/>
        <w:t>Мал. 2.62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373" w:after="0" w:line="245" w:lineRule="exact"/>
        <w:ind w:right="20" w:firstLine="340"/>
        <w:jc w:val="both"/>
      </w:pPr>
      <w:r>
        <w:rPr>
          <w:rStyle w:val="970"/>
        </w:rPr>
        <w:t>"Але обертальним рухам (рухам по колу) теж притаманна</w:t>
      </w:r>
      <w:r>
        <w:rPr>
          <w:rStyle w:val="980"/>
        </w:rPr>
        <w:t xml:space="preserve"> </w:t>
      </w:r>
      <w:r>
        <w:rPr>
          <w:rStyle w:val="970"/>
        </w:rPr>
        <w:t xml:space="preserve">періодична повторюваністю положень", </w:t>
      </w:r>
      <w:r>
        <w:rPr>
          <w:rStyle w:val="990"/>
        </w:rPr>
        <w:t xml:space="preserve">— </w:t>
      </w:r>
      <w:r>
        <w:rPr>
          <w:rStyle w:val="970"/>
        </w:rPr>
        <w:t>скажете ви. Проте</w:t>
      </w:r>
      <w:r>
        <w:rPr>
          <w:rStyle w:val="980"/>
        </w:rPr>
        <w:t xml:space="preserve"> </w:t>
      </w:r>
      <w:r>
        <w:rPr>
          <w:rStyle w:val="970"/>
        </w:rPr>
        <w:t>на відміну від обертального руху точки нитки і тягарця, що</w:t>
      </w:r>
      <w:r>
        <w:rPr>
          <w:rStyle w:val="980"/>
        </w:rPr>
        <w:t xml:space="preserve"> </w:t>
      </w:r>
      <w:r>
        <w:rPr>
          <w:rStyle w:val="970"/>
        </w:rPr>
        <w:t>коливається, не описують повних кіл. Вони описують лише де</w:t>
      </w:r>
      <w:r>
        <w:rPr>
          <w:rStyle w:val="970"/>
        </w:rPr>
        <w:softHyphen/>
        <w:t>яку їх частину — дугу: рухаючись по дузі спочатку в одному,</w:t>
      </w:r>
      <w:r>
        <w:rPr>
          <w:rStyle w:val="980"/>
        </w:rPr>
        <w:t xml:space="preserve"> </w:t>
      </w:r>
      <w:r>
        <w:rPr>
          <w:rStyle w:val="970"/>
        </w:rPr>
        <w:t>а потім у іншому напрямку (мал. 2.61).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</w:pPr>
      <w:r>
        <w:rPr>
          <w:rStyle w:val="970"/>
        </w:rPr>
        <w:t>Підвісимо тягарець на нежорсткій пружин</w:t>
      </w:r>
      <w:r>
        <w:rPr>
          <w:rStyle w:val="970"/>
        </w:rPr>
        <w:t>і (або гумовій</w:t>
      </w:r>
      <w:r>
        <w:rPr>
          <w:rStyle w:val="980"/>
        </w:rPr>
        <w:t xml:space="preserve"> </w:t>
      </w:r>
      <w:r>
        <w:rPr>
          <w:rStyle w:val="970"/>
        </w:rPr>
        <w:t>нитці) (мал. 2.62). Унаслідок дії земного тяжіння він розтягне</w:t>
      </w:r>
      <w:r>
        <w:rPr>
          <w:rStyle w:val="980"/>
        </w:rPr>
        <w:t xml:space="preserve"> </w:t>
      </w:r>
      <w:r>
        <w:rPr>
          <w:rStyle w:val="970"/>
        </w:rPr>
        <w:t xml:space="preserve">пружину і залишиться в спокої </w:t>
      </w:r>
      <w:r>
        <w:rPr>
          <w:rStyle w:val="990"/>
        </w:rPr>
        <w:t xml:space="preserve">— </w:t>
      </w:r>
      <w:r>
        <w:rPr>
          <w:rStyle w:val="970"/>
        </w:rPr>
        <w:t>положенні рівноваги. Від</w:t>
      </w:r>
      <w:r>
        <w:rPr>
          <w:rStyle w:val="970"/>
        </w:rPr>
        <w:softHyphen/>
        <w:t>тягнемо тягарець трохи униз і відпустимо. Тягарець почне ко</w:t>
      </w:r>
      <w:r>
        <w:rPr>
          <w:rStyle w:val="970"/>
        </w:rPr>
        <w:softHyphen/>
        <w:t>ливатися. У цьому випадку траєкторія руху точок тягарця —</w:t>
      </w:r>
      <w:r>
        <w:rPr>
          <w:rStyle w:val="980"/>
        </w:rPr>
        <w:t xml:space="preserve"> </w:t>
      </w:r>
      <w:r>
        <w:rPr>
          <w:rStyle w:val="970"/>
        </w:rPr>
        <w:t>пря</w:t>
      </w:r>
      <w:r>
        <w:rPr>
          <w:rStyle w:val="970"/>
        </w:rPr>
        <w:t>ма лінія. Але і його рухові притаманна повторюваність:</w:t>
      </w:r>
      <w:r>
        <w:rPr>
          <w:rStyle w:val="980"/>
        </w:rPr>
        <w:t xml:space="preserve"> </w:t>
      </w:r>
      <w:r>
        <w:rPr>
          <w:rStyle w:val="970"/>
        </w:rPr>
        <w:t>відхилення вгору-вниз відносно положення, яке тягарець зай</w:t>
      </w:r>
      <w:r>
        <w:rPr>
          <w:rStyle w:val="970"/>
        </w:rPr>
        <w:softHyphen/>
        <w:t>мав, перебуваючи у стані рівноваги. За проміжок часу, протя</w:t>
      </w:r>
      <w:r>
        <w:rPr>
          <w:rStyle w:val="970"/>
        </w:rPr>
        <w:softHyphen/>
        <w:t>гом якого він повернеться в початкове положення, тягарець</w:t>
      </w:r>
      <w:r>
        <w:rPr>
          <w:rStyle w:val="980"/>
        </w:rPr>
        <w:t xml:space="preserve"> </w:t>
      </w:r>
      <w:r>
        <w:rPr>
          <w:rStyle w:val="970"/>
        </w:rPr>
        <w:t>двічі проходить стан рів</w:t>
      </w:r>
      <w:r>
        <w:rPr>
          <w:rStyle w:val="970"/>
        </w:rPr>
        <w:t>новаги, рухаючись спочатку в одному,</w:t>
      </w:r>
      <w:r>
        <w:rPr>
          <w:rStyle w:val="980"/>
        </w:rPr>
        <w:t xml:space="preserve"> </w:t>
      </w:r>
      <w:r>
        <w:rPr>
          <w:rStyle w:val="970"/>
        </w:rPr>
        <w:t>а потім іншому напрямку.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</w:pPr>
      <w:r>
        <w:rPr>
          <w:rStyle w:val="affff8"/>
        </w:rPr>
        <w:t>Амплітуда, період і частота коливань.</w:t>
      </w:r>
      <w:r>
        <w:rPr>
          <w:rStyle w:val="970"/>
        </w:rPr>
        <w:t xml:space="preserve"> Тіло, що коливаєть</w:t>
      </w:r>
      <w:r>
        <w:rPr>
          <w:rStyle w:val="970"/>
        </w:rPr>
        <w:softHyphen/>
        <w:t>ся, у різні моменти часу перебуває відносно стану рівноваги в</w:t>
      </w:r>
      <w:r>
        <w:rPr>
          <w:rStyle w:val="980"/>
        </w:rPr>
        <w:t xml:space="preserve"> </w:t>
      </w:r>
      <w:r>
        <w:rPr>
          <w:rStyle w:val="970"/>
        </w:rPr>
        <w:t>тому чи іншому положенні. Відстань між положеннями тіла у</w:t>
      </w:r>
      <w:r>
        <w:rPr>
          <w:rStyle w:val="980"/>
        </w:rPr>
        <w:t xml:space="preserve"> </w:t>
      </w:r>
      <w:r>
        <w:rPr>
          <w:rStyle w:val="970"/>
        </w:rPr>
        <w:t>рівновазі та у будь-який інший момент часу називають</w:t>
      </w:r>
      <w:r>
        <w:rPr>
          <w:rStyle w:val="9pt1"/>
        </w:rPr>
        <w:t xml:space="preserve"> змі</w:t>
      </w:r>
      <w:r>
        <w:rPr>
          <w:rStyle w:val="9pt1"/>
        </w:rPr>
        <w:softHyphen/>
        <w:t>щенням.</w:t>
      </w:r>
      <w:r>
        <w:br w:type="page"/>
      </w:r>
    </w:p>
    <w:p w:rsidR="003B0011" w:rsidRDefault="00EA1B1B">
      <w:pPr>
        <w:pStyle w:val="115"/>
        <w:shd w:val="clear" w:color="auto" w:fill="auto"/>
        <w:spacing w:before="0" w:after="60" w:line="240" w:lineRule="exact"/>
        <w:ind w:left="40" w:firstLine="340"/>
        <w:jc w:val="both"/>
      </w:pPr>
      <w:r>
        <w:rPr>
          <w:rStyle w:val="970"/>
        </w:rPr>
        <w:lastRenderedPageBreak/>
        <w:t>Зміщення, як і будь-яка відстань,</w:t>
      </w:r>
      <w:r>
        <w:rPr>
          <w:rStyle w:val="980"/>
        </w:rPr>
        <w:t xml:space="preserve"> </w:t>
      </w:r>
      <w:r>
        <w:rPr>
          <w:rStyle w:val="970"/>
        </w:rPr>
        <w:t>вимірюється в одиницях довжини. Зро</w:t>
      </w:r>
      <w:r>
        <w:rPr>
          <w:rStyle w:val="970"/>
        </w:rPr>
        <w:softHyphen/>
        <w:t>зуміло, що значення зміщень у різні</w:t>
      </w:r>
      <w:r>
        <w:rPr>
          <w:rStyle w:val="980"/>
        </w:rPr>
        <w:t xml:space="preserve"> </w:t>
      </w:r>
      <w:r>
        <w:rPr>
          <w:rStyle w:val="970"/>
        </w:rPr>
        <w:t>моменти часу можуть бути різними.</w:t>
      </w:r>
      <w:r>
        <w:rPr>
          <w:rStyle w:val="980"/>
        </w:rPr>
        <w:t xml:space="preserve"> </w:t>
      </w:r>
      <w:r>
        <w:rPr>
          <w:rStyle w:val="970"/>
        </w:rPr>
        <w:t>Проте, як показали досліди, є два поло</w:t>
      </w:r>
      <w:r>
        <w:rPr>
          <w:rStyle w:val="970"/>
        </w:rPr>
        <w:softHyphen/>
        <w:t>ження</w:t>
      </w:r>
      <w:r>
        <w:rPr>
          <w:rStyle w:val="105pt3"/>
        </w:rPr>
        <w:t xml:space="preserve"> (а</w:t>
      </w:r>
      <w:r>
        <w:rPr>
          <w:rStyle w:val="970"/>
        </w:rPr>
        <w:t xml:space="preserve"> і</w:t>
      </w:r>
      <w:r>
        <w:rPr>
          <w:rStyle w:val="105pt3"/>
        </w:rPr>
        <w:t xml:space="preserve"> </w:t>
      </w:r>
      <w:r>
        <w:rPr>
          <w:rStyle w:val="105pt3"/>
        </w:rPr>
        <w:t>в),</w:t>
      </w:r>
      <w:r>
        <w:rPr>
          <w:rStyle w:val="970"/>
        </w:rPr>
        <w:t xml:space="preserve"> найвіддаленіші від стану</w:t>
      </w:r>
      <w:r>
        <w:rPr>
          <w:rStyle w:val="980"/>
        </w:rPr>
        <w:t xml:space="preserve"> </w:t>
      </w:r>
      <w:r>
        <w:rPr>
          <w:rStyle w:val="970"/>
        </w:rPr>
        <w:t>рівноваги (мал. 2.63). У цих положен</w:t>
      </w:r>
      <w:r>
        <w:rPr>
          <w:rStyle w:val="970"/>
        </w:rPr>
        <w:softHyphen/>
        <w:t>нях зміщення тіл, що коливаються,</w:t>
      </w:r>
      <w:r>
        <w:rPr>
          <w:rStyle w:val="980"/>
        </w:rPr>
        <w:t xml:space="preserve"> </w:t>
      </w:r>
      <w:r>
        <w:rPr>
          <w:rStyle w:val="970"/>
        </w:rPr>
        <w:t>найбільші.</w:t>
      </w:r>
    </w:p>
    <w:p w:rsidR="003B0011" w:rsidRDefault="00EA1B1B">
      <w:pPr>
        <w:pStyle w:val="225"/>
        <w:shd w:val="clear" w:color="auto" w:fill="auto"/>
        <w:spacing w:before="0" w:after="60"/>
        <w:ind w:left="380"/>
        <w:jc w:val="both"/>
      </w:pPr>
      <w:r>
        <w:rPr>
          <w:rStyle w:val="22fe"/>
        </w:rPr>
        <w:t>Найбільше (максимальне) зміщення</w:t>
      </w:r>
      <w:r>
        <w:rPr>
          <w:rStyle w:val="22ff"/>
        </w:rPr>
        <w:t xml:space="preserve"> </w:t>
      </w:r>
      <w:r>
        <w:rPr>
          <w:rStyle w:val="22fe"/>
        </w:rPr>
        <w:t>від положення рівноваги називають</w:t>
      </w:r>
      <w:r>
        <w:rPr>
          <w:rStyle w:val="22ff"/>
        </w:rPr>
        <w:t xml:space="preserve"> </w:t>
      </w:r>
      <w:r>
        <w:rPr>
          <w:rStyle w:val="22fe"/>
        </w:rPr>
        <w:t>амплітудою коливання.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40" w:firstLine="340"/>
        <w:jc w:val="both"/>
      </w:pPr>
      <w:r>
        <w:rPr>
          <w:rStyle w:val="970"/>
        </w:rPr>
        <w:t>Амплітуду коливань і зміщення в СІ</w:t>
      </w:r>
      <w:r>
        <w:rPr>
          <w:rStyle w:val="980"/>
        </w:rPr>
        <w:t xml:space="preserve"> </w:t>
      </w:r>
      <w:r>
        <w:rPr>
          <w:rStyle w:val="970"/>
        </w:rPr>
        <w:t>вимірюють у</w:t>
      </w:r>
      <w:r>
        <w:rPr>
          <w:rStyle w:val="afffc"/>
        </w:rPr>
        <w:t xml:space="preserve"> метрах</w:t>
      </w:r>
      <w:r>
        <w:rPr>
          <w:rStyle w:val="970"/>
        </w:rPr>
        <w:t xml:space="preserve"> (м).</w:t>
      </w:r>
    </w:p>
    <w:p w:rsidR="003B0011" w:rsidRDefault="00EA1B1B">
      <w:pPr>
        <w:pStyle w:val="115"/>
        <w:shd w:val="clear" w:color="auto" w:fill="auto"/>
        <w:spacing w:before="0" w:after="60" w:line="240" w:lineRule="exact"/>
        <w:ind w:left="40" w:firstLine="340"/>
        <w:jc w:val="both"/>
      </w:pPr>
      <w:r>
        <w:rPr>
          <w:rStyle w:val="970"/>
        </w:rPr>
        <w:t>Важливою характеристикою коли</w:t>
      </w:r>
      <w:r>
        <w:rPr>
          <w:rStyle w:val="970"/>
        </w:rPr>
        <w:softHyphen/>
        <w:t>вальних рухів є час, за який відбува</w:t>
      </w:r>
      <w:r>
        <w:rPr>
          <w:rStyle w:val="970"/>
        </w:rPr>
        <w:softHyphen/>
        <w:t>ється одне повне коливання.</w:t>
      </w:r>
    </w:p>
    <w:p w:rsidR="003B0011" w:rsidRDefault="00EA1B1B">
      <w:pPr>
        <w:pStyle w:val="225"/>
        <w:shd w:val="clear" w:color="auto" w:fill="auto"/>
        <w:spacing w:before="0" w:after="60"/>
        <w:ind w:left="380"/>
        <w:jc w:val="both"/>
      </w:pPr>
      <w:r>
        <w:rPr>
          <w:rStyle w:val="22fe"/>
        </w:rPr>
        <w:t>Час, протягом якого тіло здійснює</w:t>
      </w:r>
      <w:r>
        <w:rPr>
          <w:rStyle w:val="22ff"/>
        </w:rPr>
        <w:t xml:space="preserve"> </w:t>
      </w:r>
      <w:r>
        <w:rPr>
          <w:rStyle w:val="22fe"/>
        </w:rPr>
        <w:t>одне повне коливання, називають</w:t>
      </w:r>
      <w:r>
        <w:rPr>
          <w:rStyle w:val="22ff"/>
        </w:rPr>
        <w:t xml:space="preserve"> </w:t>
      </w:r>
      <w:r>
        <w:rPr>
          <w:rStyle w:val="22fe"/>
        </w:rPr>
        <w:t>періодом коливань.</w:t>
      </w:r>
    </w:p>
    <w:p w:rsidR="003B0011" w:rsidRDefault="00EA1B1B">
      <w:pPr>
        <w:pStyle w:val="115"/>
        <w:shd w:val="clear" w:color="auto" w:fill="auto"/>
        <w:spacing w:before="0" w:after="100" w:line="240" w:lineRule="exact"/>
        <w:ind w:left="40" w:firstLine="340"/>
        <w:jc w:val="both"/>
      </w:pPr>
      <w:r>
        <w:rPr>
          <w:rStyle w:val="970"/>
        </w:rPr>
        <w:t>Період коливань, як і період обер</w:t>
      </w:r>
      <w:r>
        <w:rPr>
          <w:rStyle w:val="970"/>
        </w:rPr>
        <w:softHyphen/>
        <w:t>тання, позначають латинською літерою</w:t>
      </w:r>
      <w:r>
        <w:rPr>
          <w:rStyle w:val="980"/>
        </w:rPr>
        <w:t xml:space="preserve"> </w:t>
      </w:r>
      <w:r>
        <w:rPr>
          <w:rStyle w:val="afffc"/>
        </w:rPr>
        <w:t>Т</w:t>
      </w:r>
      <w:r>
        <w:rPr>
          <w:rStyle w:val="970"/>
        </w:rPr>
        <w:t xml:space="preserve"> і вимірюють у секундах. Якщо відо</w:t>
      </w:r>
      <w:r>
        <w:rPr>
          <w:rStyle w:val="970"/>
        </w:rPr>
        <w:softHyphen/>
        <w:t>ма кількість коливань</w:t>
      </w:r>
      <w:r>
        <w:rPr>
          <w:rStyle w:val="afffc"/>
        </w:rPr>
        <w:t xml:space="preserve"> </w:t>
      </w:r>
      <w:r>
        <w:rPr>
          <w:rStyle w:val="afffc"/>
          <w:lang w:val="ru"/>
        </w:rPr>
        <w:t>Ы,</w:t>
      </w:r>
      <w:r>
        <w:rPr>
          <w:rStyle w:val="970"/>
          <w:lang w:val="ru"/>
        </w:rPr>
        <w:t xml:space="preserve"> </w:t>
      </w:r>
      <w:r>
        <w:rPr>
          <w:rStyle w:val="970"/>
        </w:rPr>
        <w:t>які відбулися за певний час то</w:t>
      </w:r>
      <w:r>
        <w:rPr>
          <w:rStyle w:val="afffc"/>
        </w:rPr>
        <w:t xml:space="preserve"> для</w:t>
      </w:r>
      <w:r>
        <w:rPr>
          <w:rStyle w:val="afffe"/>
        </w:rPr>
        <w:t xml:space="preserve"> </w:t>
      </w:r>
      <w:r>
        <w:rPr>
          <w:rStyle w:val="afffc"/>
        </w:rPr>
        <w:t>знаходження періоду коливання потрібно цей час поділити</w:t>
      </w:r>
    </w:p>
    <w:p w:rsidR="003B0011" w:rsidRDefault="00EA1B1B">
      <w:pPr>
        <w:pStyle w:val="99"/>
        <w:shd w:val="clear" w:color="auto" w:fill="auto"/>
        <w:spacing w:after="19" w:line="190" w:lineRule="exact"/>
        <w:ind w:left="40"/>
        <w:jc w:val="left"/>
      </w:pPr>
      <w:r>
        <w:rPr>
          <w:rStyle w:val="9ff4"/>
        </w:rPr>
        <w:t xml:space="preserve">на кількість коливань: Т </w:t>
      </w:r>
      <w:r>
        <w:rPr>
          <w:rStyle w:val="9ff4"/>
          <w:lang w:val="ru"/>
        </w:rPr>
        <w:t>= —</w:t>
      </w:r>
      <w:r>
        <w:rPr>
          <w:rStyle w:val="9fff6"/>
          <w:lang w:val="ru"/>
        </w:rPr>
        <w:t>.</w:t>
      </w:r>
    </w:p>
    <w:p w:rsidR="003B0011" w:rsidRDefault="00EA1B1B">
      <w:pPr>
        <w:pStyle w:val="99"/>
        <w:shd w:val="clear" w:color="auto" w:fill="auto"/>
        <w:spacing w:line="190" w:lineRule="exact"/>
        <w:ind w:left="2940"/>
        <w:jc w:val="left"/>
      </w:pPr>
      <w:r>
        <w:rPr>
          <w:rStyle w:val="9ff4"/>
          <w:lang w:val="ru"/>
        </w:rPr>
        <w:t>N</w:t>
      </w:r>
    </w:p>
    <w:p w:rsidR="003B0011" w:rsidRDefault="00EA1B1B">
      <w:pPr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54656" behindDoc="1" locked="0" layoutInCell="1" allowOverlap="1">
            <wp:simplePos x="0" y="0"/>
            <wp:positionH relativeFrom="margin">
              <wp:posOffset>60960</wp:posOffset>
            </wp:positionH>
            <wp:positionV relativeFrom="margin">
              <wp:posOffset>48895</wp:posOffset>
            </wp:positionV>
            <wp:extent cx="1249680" cy="2950210"/>
            <wp:effectExtent l="0" t="0" r="0" b="0"/>
            <wp:wrapTight wrapText="bothSides">
              <wp:wrapPolygon edited="1">
                <wp:start x="0" y="0"/>
                <wp:lineTo x="21600" y="0"/>
                <wp:lineTo x="21600" y="21111"/>
                <wp:lineTo x="16540" y="21111"/>
                <wp:lineTo x="16540" y="21511"/>
                <wp:lineTo x="11897" y="21511"/>
                <wp:lineTo x="11897" y="21600"/>
                <wp:lineTo x="0" y="21600"/>
                <wp:lineTo x="0" y="0"/>
              </wp:wrapPolygon>
            </wp:wrapTight>
            <wp:docPr id="14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"/>
                    <pic:cNvPicPr/>
                  </pic:nvPicPr>
                  <pic:blipFill>
                    <a:blip r:embed="rId2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9680" cy="29502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B0011" w:rsidRDefault="00EA1B1B">
      <w:pPr>
        <w:pStyle w:val="afe"/>
        <w:framePr w:w="2054" w:h="1132" w:wrap="around" w:hAnchor="margin" w:x="68" w:y="4555"/>
        <w:shd w:val="clear" w:color="auto" w:fill="auto"/>
        <w:spacing w:line="374" w:lineRule="exact"/>
        <w:ind w:right="20" w:firstLine="1180"/>
      </w:pPr>
      <w:r>
        <w:rPr>
          <w:rStyle w:val="8pt0"/>
        </w:rPr>
        <w:t xml:space="preserve">Зміщення </w:t>
      </w:r>
      <w:r>
        <w:rPr>
          <w:rStyle w:val="affffa"/>
        </w:rPr>
        <w:t xml:space="preserve">Амплітуда Амплітуда </w:t>
      </w:r>
      <w:r>
        <w:rPr>
          <w:rStyle w:val="affff6"/>
        </w:rPr>
        <w:t>Мал. 2.63</w:t>
      </w:r>
    </w:p>
    <w:p w:rsidR="003B0011" w:rsidRDefault="00EA1B1B">
      <w:pPr>
        <w:pStyle w:val="115"/>
        <w:shd w:val="clear" w:color="auto" w:fill="auto"/>
        <w:spacing w:before="0" w:after="60" w:line="240" w:lineRule="exact"/>
        <w:ind w:left="40" w:firstLine="340"/>
        <w:jc w:val="both"/>
      </w:pPr>
      <w:r>
        <w:rPr>
          <w:rStyle w:val="970"/>
        </w:rPr>
        <w:t>Коливання тіла можна також характеризувати кількістю</w:t>
      </w:r>
      <w:r>
        <w:rPr>
          <w:rStyle w:val="980"/>
        </w:rPr>
        <w:t xml:space="preserve"> </w:t>
      </w:r>
      <w:r>
        <w:rPr>
          <w:rStyle w:val="970"/>
        </w:rPr>
        <w:t>повних коливань, які тіло здійснює за одну секунду (одиницю</w:t>
      </w:r>
      <w:r>
        <w:rPr>
          <w:rStyle w:val="980"/>
        </w:rPr>
        <w:t xml:space="preserve"> </w:t>
      </w:r>
      <w:r>
        <w:rPr>
          <w:rStyle w:val="970"/>
        </w:rPr>
        <w:t>часу). Цю фізичну величину позначають малою грецькою літе</w:t>
      </w:r>
      <w:r>
        <w:rPr>
          <w:rStyle w:val="970"/>
        </w:rPr>
        <w:softHyphen/>
        <w:t xml:space="preserve">рою V або латинською літерою </w:t>
      </w:r>
      <w:r>
        <w:rPr>
          <w:rStyle w:val="970"/>
          <w:lang w:val="ru"/>
        </w:rPr>
        <w:t xml:space="preserve">/ </w:t>
      </w:r>
      <w:r>
        <w:rPr>
          <w:rStyle w:val="970"/>
        </w:rPr>
        <w:t>і називають</w:t>
      </w:r>
      <w:r>
        <w:rPr>
          <w:rStyle w:val="9pt1"/>
        </w:rPr>
        <w:t xml:space="preserve"> частотою коливань.</w:t>
      </w:r>
    </w:p>
    <w:p w:rsidR="003B0011" w:rsidRDefault="00EA1B1B">
      <w:pPr>
        <w:pStyle w:val="225"/>
        <w:shd w:val="clear" w:color="auto" w:fill="auto"/>
        <w:spacing w:before="0" w:after="64"/>
        <w:ind w:left="380" w:right="720"/>
      </w:pPr>
      <w:r>
        <w:rPr>
          <w:rStyle w:val="22fe"/>
        </w:rPr>
        <w:t>Фізичну величину, що чи</w:t>
      </w:r>
      <w:r>
        <w:rPr>
          <w:rStyle w:val="22fe"/>
        </w:rPr>
        <w:t>сельно дорівнює кількості</w:t>
      </w:r>
      <w:r>
        <w:rPr>
          <w:rStyle w:val="22ff"/>
        </w:rPr>
        <w:t xml:space="preserve"> </w:t>
      </w:r>
      <w:r>
        <w:rPr>
          <w:rStyle w:val="22fe"/>
        </w:rPr>
        <w:t>коливань за одиницю часу (одну секунду), називають</w:t>
      </w:r>
      <w:r>
        <w:rPr>
          <w:rStyle w:val="22ff"/>
        </w:rPr>
        <w:t xml:space="preserve"> </w:t>
      </w:r>
      <w:r>
        <w:rPr>
          <w:rStyle w:val="22fe"/>
        </w:rPr>
        <w:t>частотою коливань.</w:t>
      </w:r>
    </w:p>
    <w:p w:rsidR="003B0011" w:rsidRDefault="00EA1B1B">
      <w:pPr>
        <w:pStyle w:val="99"/>
        <w:shd w:val="clear" w:color="auto" w:fill="auto"/>
        <w:spacing w:line="235" w:lineRule="exact"/>
        <w:ind w:left="40" w:firstLine="340"/>
        <w:sectPr w:rsidR="003B0011">
          <w:type w:val="continuous"/>
          <w:pgSz w:w="16837" w:h="23810"/>
          <w:pgMar w:top="7288" w:right="5016" w:bottom="7000" w:left="5299" w:header="0" w:footer="3" w:gutter="0"/>
          <w:cols w:space="720"/>
          <w:noEndnote/>
          <w:docGrid w:linePitch="360"/>
        </w:sectPr>
      </w:pPr>
      <w:r>
        <w:rPr>
          <w:rStyle w:val="9fff6"/>
        </w:rPr>
        <w:t>Як і у випадку визначення частоти обертання,</w:t>
      </w:r>
      <w:r>
        <w:rPr>
          <w:rStyle w:val="9ff4"/>
        </w:rPr>
        <w:t xml:space="preserve"> щоб знайти</w:t>
      </w:r>
      <w:r>
        <w:rPr>
          <w:rStyle w:val="9ff5"/>
        </w:rPr>
        <w:t xml:space="preserve"> </w:t>
      </w:r>
      <w:r>
        <w:rPr>
          <w:rStyle w:val="9ff4"/>
        </w:rPr>
        <w:t>частоту коливань, необхідно кількість коливань поділити на</w:t>
      </w:r>
      <w:r>
        <w:rPr>
          <w:rStyle w:val="9ff5"/>
        </w:rPr>
        <w:t xml:space="preserve"> </w:t>
      </w:r>
      <w:r>
        <w:rPr>
          <w:rStyle w:val="9ff4"/>
        </w:rPr>
        <w:t>час, протягом якого вон</w:t>
      </w:r>
      <w:r>
        <w:rPr>
          <w:rStyle w:val="9ff4"/>
        </w:rPr>
        <w:t>и відбулися:</w:t>
      </w:r>
    </w:p>
    <w:p w:rsidR="003B0011" w:rsidRDefault="00CC070E">
      <w:pPr>
        <w:framePr w:w="706" w:h="552" w:wrap="around" w:vAnchor="text" w:hAnchor="margin" w:x="132" w:y="2963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46405" cy="353060"/>
            <wp:effectExtent l="0" t="0" r="0" b="0"/>
            <wp:docPr id="132" name="Рисунок 132" descr="C:\Users\NDU\AppData\Local\Temp\FineReader10\media\image14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2" descr="C:\Users\NDU\AppData\Local\Temp\FineReader10\media\image140.jpeg"/>
                    <pic:cNvPicPr>
                      <a:picLocks noChangeAspect="1" noChangeArrowheads="1"/>
                    </pic:cNvPicPr>
                  </pic:nvPicPr>
                  <pic:blipFill>
                    <a:blip r:embed="rId29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353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rPr>
          <w:sz w:val="2"/>
          <w:szCs w:val="2"/>
        </w:rPr>
        <w:sectPr w:rsidR="003B0011">
          <w:pgSz w:w="16837" w:h="23810"/>
          <w:pgMar w:top="7312" w:right="5013" w:bottom="7197" w:left="5299" w:header="0" w:footer="3" w:gutter="0"/>
          <w:cols w:space="720"/>
          <w:noEndnote/>
          <w:docGrid w:linePitch="360"/>
        </w:sectPr>
      </w:pPr>
      <w:r>
        <w:br w:type="page"/>
      </w:r>
    </w:p>
    <w:p w:rsidR="003B0011" w:rsidRDefault="00EA1B1B">
      <w:pPr>
        <w:pStyle w:val="355"/>
        <w:keepNext/>
        <w:keepLines/>
        <w:shd w:val="clear" w:color="auto" w:fill="auto"/>
        <w:spacing w:after="584" w:line="190" w:lineRule="exact"/>
        <w:ind w:right="20"/>
      </w:pPr>
      <w:bookmarkStart w:id="66" w:name="bookmark65"/>
      <w:r>
        <w:rPr>
          <w:rStyle w:val="356"/>
        </w:rPr>
        <w:lastRenderedPageBreak/>
        <w:t>х\</w:t>
      </w:r>
      <w:bookmarkEnd w:id="66"/>
    </w:p>
    <w:p w:rsidR="003B0011" w:rsidRDefault="00EA1B1B">
      <w:pPr>
        <w:pStyle w:val="425"/>
        <w:shd w:val="clear" w:color="auto" w:fill="auto"/>
        <w:spacing w:before="0"/>
        <w:ind w:left="360" w:right="20"/>
      </w:pPr>
      <w:r>
        <w:rPr>
          <w:rStyle w:val="4285pt"/>
        </w:rPr>
        <w:t>Мал. 2.65</w:t>
      </w:r>
      <w:r>
        <w:rPr>
          <w:rStyle w:val="4285pt0"/>
          <w:lang w:val="ru"/>
        </w:rPr>
        <w:t xml:space="preserve"> </w:t>
      </w:r>
      <w:r>
        <w:rPr>
          <w:rStyle w:val="426"/>
        </w:rPr>
        <w:t>Запис коливань.</w:t>
      </w:r>
      <w:r>
        <w:rPr>
          <w:rStyle w:val="427"/>
        </w:rPr>
        <w:t xml:space="preserve"> Побачи-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/>
        <w:jc w:val="both"/>
      </w:pPr>
      <w:r>
        <w:rPr>
          <w:rStyle w:val="990"/>
        </w:rPr>
        <w:t>ти, як з часом змінюються положення коливного тіла, можна за допомогою такого простого досліду. У лійку з невеликим отвором насипа</w:t>
      </w:r>
      <w:r>
        <w:rPr>
          <w:rStyle w:val="990"/>
        </w:rPr>
        <w:softHyphen/>
      </w:r>
      <w:r>
        <w:rPr>
          <w:rStyle w:val="970"/>
        </w:rPr>
        <w:t>ють дрібний пісок. Пісок</w:t>
      </w:r>
      <w:r>
        <w:rPr>
          <w:rStyle w:val="980"/>
        </w:rPr>
        <w:t xml:space="preserve"> </w:t>
      </w:r>
      <w:r>
        <w:rPr>
          <w:rStyle w:val="970"/>
        </w:rPr>
        <w:t>повинен висипатися з лійки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/>
        <w:jc w:val="both"/>
      </w:pPr>
      <w:r>
        <w:rPr>
          <w:rStyle w:val="970"/>
        </w:rPr>
        <w:t>тоненьким струменем. Підвісивши лійку над аркушем картону</w:t>
      </w:r>
      <w:r>
        <w:rPr>
          <w:rStyle w:val="980"/>
        </w:rPr>
        <w:t xml:space="preserve"> </w:t>
      </w:r>
      <w:r>
        <w:rPr>
          <w:rStyle w:val="970"/>
        </w:rPr>
        <w:t>або цупкого пап</w:t>
      </w:r>
      <w:r>
        <w:rPr>
          <w:rStyle w:val="970"/>
        </w:rPr>
        <w:t>еру, її відводять убік і відпускають. На папері</w:t>
      </w:r>
      <w:r>
        <w:rPr>
          <w:rStyle w:val="980"/>
        </w:rPr>
        <w:t xml:space="preserve"> </w:t>
      </w:r>
      <w:r>
        <w:rPr>
          <w:rStyle w:val="970"/>
        </w:rPr>
        <w:t xml:space="preserve">залишатиметься слід </w:t>
      </w:r>
      <w:r w:rsidRPr="00CC070E">
        <w:rPr>
          <w:rStyle w:val="990"/>
        </w:rPr>
        <w:t xml:space="preserve">— </w:t>
      </w:r>
      <w:r>
        <w:rPr>
          <w:rStyle w:val="970"/>
        </w:rPr>
        <w:t>смужка піску. Кінці смужки відпові</w:t>
      </w:r>
      <w:r>
        <w:rPr>
          <w:rStyle w:val="970"/>
        </w:rPr>
        <w:softHyphen/>
        <w:t>дають максимальному зміщенню лійки від положення рівно</w:t>
      </w:r>
      <w:r>
        <w:rPr>
          <w:rStyle w:val="970"/>
        </w:rPr>
        <w:softHyphen/>
        <w:t xml:space="preserve">ваги </w:t>
      </w:r>
      <w:r w:rsidRPr="00CC070E">
        <w:rPr>
          <w:rStyle w:val="990"/>
        </w:rPr>
        <w:t xml:space="preserve">— </w:t>
      </w:r>
      <w:r>
        <w:rPr>
          <w:rStyle w:val="970"/>
        </w:rPr>
        <w:t>амплітуді, а точки між цими двома крайніми поло</w:t>
      </w:r>
      <w:r>
        <w:rPr>
          <w:rStyle w:val="970"/>
        </w:rPr>
        <w:softHyphen/>
        <w:t xml:space="preserve">женнями </w:t>
      </w:r>
      <w:r w:rsidRPr="00CC070E">
        <w:rPr>
          <w:rStyle w:val="990"/>
        </w:rPr>
        <w:t xml:space="preserve">— </w:t>
      </w:r>
      <w:r>
        <w:rPr>
          <w:rStyle w:val="970"/>
        </w:rPr>
        <w:t>її зміщенню в той чи інший моме</w:t>
      </w:r>
      <w:r>
        <w:rPr>
          <w:rStyle w:val="970"/>
        </w:rPr>
        <w:t>нт часу. Але</w:t>
      </w:r>
      <w:r>
        <w:rPr>
          <w:rStyle w:val="980"/>
        </w:rPr>
        <w:t xml:space="preserve"> </w:t>
      </w:r>
      <w:r>
        <w:rPr>
          <w:rStyle w:val="970"/>
        </w:rPr>
        <w:t xml:space="preserve">коливання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>це періодичні рухи, що повторюються. Тому навіть</w:t>
      </w:r>
      <w:r>
        <w:rPr>
          <w:rStyle w:val="980"/>
        </w:rPr>
        <w:t xml:space="preserve"> </w:t>
      </w:r>
      <w:r>
        <w:rPr>
          <w:rStyle w:val="970"/>
        </w:rPr>
        <w:t>протягом одного періоду траєкторії руху точок двічі наклада</w:t>
      </w:r>
      <w:r>
        <w:rPr>
          <w:rStyle w:val="970"/>
        </w:rPr>
        <w:softHyphen/>
        <w:t>ються одна на одну. Одночасно з коливаннями лійки будемо</w:t>
      </w:r>
      <w:r>
        <w:rPr>
          <w:rStyle w:val="980"/>
        </w:rPr>
        <w:t xml:space="preserve"> </w:t>
      </w:r>
      <w:r>
        <w:rPr>
          <w:rStyle w:val="970"/>
        </w:rPr>
        <w:t xml:space="preserve">рівномірно тягти аркуш, скажімо зі швидкістю </w:t>
      </w:r>
      <w:r>
        <w:rPr>
          <w:rStyle w:val="970"/>
          <w:lang w:val="ru"/>
        </w:rPr>
        <w:t xml:space="preserve">1 </w:t>
      </w:r>
      <w:r>
        <w:rPr>
          <w:rStyle w:val="970"/>
        </w:rPr>
        <w:t>см/с, перпен</w:t>
      </w:r>
      <w:r>
        <w:rPr>
          <w:rStyle w:val="970"/>
        </w:rPr>
        <w:softHyphen/>
        <w:t>дикул</w:t>
      </w:r>
      <w:r>
        <w:rPr>
          <w:rStyle w:val="970"/>
        </w:rPr>
        <w:t>ярно до площини коливань. Тоді положення точок смуж</w:t>
      </w:r>
      <w:r>
        <w:rPr>
          <w:rStyle w:val="970"/>
        </w:rPr>
        <w:softHyphen/>
        <w:t xml:space="preserve">ки піску на папері через кожну секунду будуть зсунуті на </w:t>
      </w:r>
      <w:r>
        <w:rPr>
          <w:rStyle w:val="970"/>
          <w:lang w:val="ru"/>
        </w:rPr>
        <w:t xml:space="preserve">1 </w:t>
      </w:r>
      <w:r>
        <w:rPr>
          <w:rStyle w:val="970"/>
        </w:rPr>
        <w:t>см.</w:t>
      </w:r>
      <w:r>
        <w:rPr>
          <w:rStyle w:val="980"/>
        </w:rPr>
        <w:t xml:space="preserve"> </w:t>
      </w:r>
      <w:r>
        <w:rPr>
          <w:rStyle w:val="970"/>
        </w:rPr>
        <w:t>Так одержимо запис залежності зміщення від часу у вигляді</w:t>
      </w:r>
      <w:r>
        <w:rPr>
          <w:rStyle w:val="980"/>
        </w:rPr>
        <w:t xml:space="preserve"> </w:t>
      </w:r>
      <w:r>
        <w:rPr>
          <w:rStyle w:val="970"/>
        </w:rPr>
        <w:t xml:space="preserve">хвилястої лінії </w:t>
      </w:r>
      <w:r>
        <w:rPr>
          <w:rStyle w:val="970"/>
          <w:lang w:val="ru"/>
        </w:rPr>
        <w:t xml:space="preserve">(мал. 2.64). </w:t>
      </w:r>
      <w:r>
        <w:rPr>
          <w:rStyle w:val="970"/>
        </w:rPr>
        <w:t>За цим графіком можна визначити</w:t>
      </w:r>
      <w:r>
        <w:rPr>
          <w:rStyle w:val="980"/>
        </w:rPr>
        <w:t xml:space="preserve"> </w:t>
      </w:r>
      <w:r>
        <w:rPr>
          <w:rStyle w:val="970"/>
        </w:rPr>
        <w:t>період коливань, їх ам</w:t>
      </w:r>
      <w:r>
        <w:rPr>
          <w:rStyle w:val="970"/>
        </w:rPr>
        <w:t>плітуду, зміщення у будь-який момент</w:t>
      </w:r>
      <w:r>
        <w:rPr>
          <w:rStyle w:val="980"/>
        </w:rPr>
        <w:t xml:space="preserve"> </w:t>
      </w:r>
      <w:r>
        <w:rPr>
          <w:rStyle w:val="970"/>
        </w:rPr>
        <w:t xml:space="preserve">часу. Адже зміщення на </w:t>
      </w:r>
      <w:r>
        <w:rPr>
          <w:rStyle w:val="970"/>
          <w:lang w:val="ru"/>
        </w:rPr>
        <w:t xml:space="preserve">1 </w:t>
      </w:r>
      <w:r>
        <w:rPr>
          <w:rStyle w:val="970"/>
        </w:rPr>
        <w:t>см уздовж напрямку руху аркуша</w:t>
      </w:r>
      <w:r>
        <w:rPr>
          <w:rStyle w:val="980"/>
        </w:rPr>
        <w:t xml:space="preserve"> </w:t>
      </w:r>
      <w:r>
        <w:rPr>
          <w:rStyle w:val="970"/>
        </w:rPr>
        <w:t xml:space="preserve">відповідатиме часу, що минув, </w:t>
      </w:r>
      <w:r>
        <w:rPr>
          <w:rStyle w:val="970"/>
          <w:lang w:val="ru"/>
        </w:rPr>
        <w:t xml:space="preserve">1 </w:t>
      </w:r>
      <w:r>
        <w:rPr>
          <w:rStyle w:val="970"/>
        </w:rPr>
        <w:t>с. Таким способом можна за</w:t>
      </w:r>
      <w:r>
        <w:rPr>
          <w:rStyle w:val="970"/>
        </w:rPr>
        <w:softHyphen/>
        <w:t>писувати коливання.</w:t>
      </w:r>
    </w:p>
    <w:p w:rsidR="003B0011" w:rsidRDefault="00CC070E">
      <w:pPr>
        <w:framePr w:w="3480" w:h="3331" w:hSpace="91" w:vSpace="230" w:wrap="around" w:hAnchor="margin" w:x="33" w:y="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210435" cy="1915160"/>
            <wp:effectExtent l="0" t="0" r="0" b="0"/>
            <wp:docPr id="133" name="Рисунок 133" descr="C:\Users\NDU\AppData\Local\Temp\FineReader10\media\image14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3" descr="C:\Users\NDU\AppData\Local\Temp\FineReader10\media\image141.jpeg"/>
                    <pic:cNvPicPr>
                      <a:picLocks noChangeAspect="1" noChangeArrowheads="1"/>
                    </pic:cNvPicPr>
                  </pic:nvPicPr>
                  <pic:blipFill>
                    <a:blip r:embed="rId29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0435" cy="191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Pr="00CC070E" w:rsidRDefault="00EA1B1B">
      <w:pPr>
        <w:pStyle w:val="afe"/>
        <w:framePr w:w="3480" w:h="3331" w:hSpace="91" w:vSpace="230" w:wrap="around" w:hAnchor="margin" w:x="33" w:y="2"/>
        <w:shd w:val="clear" w:color="auto" w:fill="auto"/>
        <w:spacing w:line="170" w:lineRule="exact"/>
        <w:jc w:val="center"/>
        <w:rPr>
          <w:lang w:val="uk"/>
        </w:rPr>
      </w:pPr>
      <w:r w:rsidRPr="00CC070E">
        <w:rPr>
          <w:rStyle w:val="affff6"/>
          <w:lang w:val="uk"/>
        </w:rPr>
        <w:t>Мал. 2.64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  <w:sectPr w:rsidR="003B0011">
          <w:headerReference w:type="even" r:id="rId299"/>
          <w:headerReference w:type="default" r:id="rId300"/>
          <w:footerReference w:type="even" r:id="rId301"/>
          <w:footerReference w:type="default" r:id="rId302"/>
          <w:pgSz w:w="16837" w:h="23810"/>
          <w:pgMar w:top="7312" w:right="5013" w:bottom="7197" w:left="5299" w:header="0" w:footer="3" w:gutter="0"/>
          <w:cols w:space="720"/>
          <w:noEndnote/>
          <w:docGrid w:linePitch="360"/>
        </w:sectPr>
      </w:pPr>
      <w:r>
        <w:rPr>
          <w:rStyle w:val="970"/>
        </w:rPr>
        <w:t>Якщо до лійки прикріпити аркуш паперу, то опір повітря</w:t>
      </w:r>
      <w:r>
        <w:rPr>
          <w:rStyle w:val="980"/>
        </w:rPr>
        <w:t xml:space="preserve"> </w:t>
      </w:r>
      <w:r>
        <w:rPr>
          <w:rStyle w:val="970"/>
        </w:rPr>
        <w:t>її рухові збільшиться і коливання затухатимуть значно швид</w:t>
      </w:r>
      <w:r>
        <w:rPr>
          <w:rStyle w:val="970"/>
        </w:rPr>
        <w:softHyphen/>
        <w:t xml:space="preserve">ше. Графік матиме вигляд, як на </w:t>
      </w:r>
      <w:r>
        <w:rPr>
          <w:rStyle w:val="970"/>
          <w:lang w:val="ru"/>
        </w:rPr>
        <w:t xml:space="preserve">мал. 2.65. </w:t>
      </w:r>
      <w:r>
        <w:rPr>
          <w:rStyle w:val="970"/>
        </w:rPr>
        <w:t>Звичайно запис</w:t>
      </w:r>
      <w:r>
        <w:rPr>
          <w:rStyle w:val="980"/>
        </w:rPr>
        <w:t xml:space="preserve"> </w:t>
      </w:r>
      <w:r>
        <w:rPr>
          <w:rStyle w:val="970"/>
        </w:rPr>
        <w:t>коливання за допомогою піску й лійки не дуже зручний,</w:t>
      </w:r>
      <w:r>
        <w:rPr>
          <w:rStyle w:val="980"/>
        </w:rPr>
        <w:t xml:space="preserve"> </w:t>
      </w:r>
      <w:r>
        <w:rPr>
          <w:rStyle w:val="970"/>
        </w:rPr>
        <w:t>такий графік не можна довго зберігати. Тому для запису і спо</w:t>
      </w:r>
      <w:r>
        <w:rPr>
          <w:rStyle w:val="970"/>
        </w:rPr>
        <w:softHyphen/>
        <w:t>стереження коливань вико</w:t>
      </w:r>
      <w:r>
        <w:rPr>
          <w:rStyle w:val="970"/>
        </w:rPr>
        <w:t>ристовують спеціальні пристрої й</w:t>
      </w:r>
      <w:r>
        <w:rPr>
          <w:rStyle w:val="980"/>
        </w:rPr>
        <w:t xml:space="preserve"> </w:t>
      </w:r>
      <w:r>
        <w:rPr>
          <w:rStyle w:val="970"/>
        </w:rPr>
        <w:t>прилади.</w:t>
      </w:r>
    </w:p>
    <w:p w:rsidR="003B0011" w:rsidRDefault="00EA1B1B">
      <w:pPr>
        <w:pStyle w:val="344"/>
        <w:keepNext/>
        <w:keepLines/>
        <w:shd w:val="clear" w:color="auto" w:fill="auto"/>
        <w:spacing w:before="0" w:after="264" w:line="220" w:lineRule="exact"/>
        <w:jc w:val="left"/>
      </w:pPr>
      <w:bookmarkStart w:id="67" w:name="bookmark66"/>
      <w:r>
        <w:rPr>
          <w:rStyle w:val="346"/>
        </w:rPr>
        <w:lastRenderedPageBreak/>
        <w:t>ЗАПИТАННЯ ТА ЗАВДАННЯ</w:t>
      </w:r>
      <w:bookmarkEnd w:id="67"/>
    </w:p>
    <w:p w:rsidR="003B0011" w:rsidRDefault="00EA1B1B">
      <w:pPr>
        <w:pStyle w:val="103"/>
        <w:numPr>
          <w:ilvl w:val="0"/>
          <w:numId w:val="38"/>
        </w:numPr>
        <w:shd w:val="clear" w:color="auto" w:fill="auto"/>
        <w:tabs>
          <w:tab w:val="left" w:pos="561"/>
        </w:tabs>
        <w:spacing w:before="0" w:line="221" w:lineRule="exact"/>
        <w:ind w:firstLine="340"/>
      </w:pPr>
      <w:r>
        <w:rPr>
          <w:rStyle w:val="10f6"/>
        </w:rPr>
        <w:t>Які рухи називаються коливальними?</w:t>
      </w:r>
    </w:p>
    <w:p w:rsidR="003B0011" w:rsidRDefault="00EA1B1B">
      <w:pPr>
        <w:pStyle w:val="103"/>
        <w:numPr>
          <w:ilvl w:val="0"/>
          <w:numId w:val="38"/>
        </w:numPr>
        <w:shd w:val="clear" w:color="auto" w:fill="auto"/>
        <w:tabs>
          <w:tab w:val="left" w:pos="575"/>
        </w:tabs>
        <w:spacing w:before="0" w:line="221" w:lineRule="exact"/>
        <w:ind w:firstLine="340"/>
      </w:pPr>
      <w:r>
        <w:rPr>
          <w:rStyle w:val="10f6"/>
        </w:rPr>
        <w:t>Які особливості відрізняють коливання від інших типів руху?</w:t>
      </w:r>
    </w:p>
    <w:p w:rsidR="003B0011" w:rsidRDefault="00EA1B1B">
      <w:pPr>
        <w:pStyle w:val="103"/>
        <w:numPr>
          <w:ilvl w:val="0"/>
          <w:numId w:val="38"/>
        </w:numPr>
        <w:shd w:val="clear" w:color="auto" w:fill="auto"/>
        <w:tabs>
          <w:tab w:val="left" w:pos="575"/>
        </w:tabs>
        <w:spacing w:before="0" w:line="221" w:lineRule="exact"/>
        <w:ind w:firstLine="340"/>
      </w:pPr>
      <w:r>
        <w:rPr>
          <w:rStyle w:val="10f6"/>
        </w:rPr>
        <w:t>Що називають амплітудою коливань, зміщенням?</w:t>
      </w:r>
    </w:p>
    <w:p w:rsidR="003B0011" w:rsidRDefault="00EA1B1B">
      <w:pPr>
        <w:pStyle w:val="103"/>
        <w:numPr>
          <w:ilvl w:val="0"/>
          <w:numId w:val="38"/>
        </w:numPr>
        <w:shd w:val="clear" w:color="auto" w:fill="auto"/>
        <w:tabs>
          <w:tab w:val="left" w:pos="580"/>
        </w:tabs>
        <w:spacing w:before="0" w:line="221" w:lineRule="exact"/>
        <w:ind w:firstLine="340"/>
      </w:pPr>
      <w:r>
        <w:rPr>
          <w:rStyle w:val="10f6"/>
        </w:rPr>
        <w:t>Що називають періодом коливань?</w:t>
      </w:r>
    </w:p>
    <w:p w:rsidR="003B0011" w:rsidRDefault="00EA1B1B">
      <w:pPr>
        <w:pStyle w:val="103"/>
        <w:numPr>
          <w:ilvl w:val="0"/>
          <w:numId w:val="38"/>
        </w:numPr>
        <w:shd w:val="clear" w:color="auto" w:fill="auto"/>
        <w:tabs>
          <w:tab w:val="left" w:pos="575"/>
        </w:tabs>
        <w:spacing w:before="0" w:line="221" w:lineRule="exact"/>
        <w:ind w:firstLine="340"/>
      </w:pPr>
      <w:r>
        <w:rPr>
          <w:rStyle w:val="10f6"/>
        </w:rPr>
        <w:t>Що називають частото</w:t>
      </w:r>
      <w:r>
        <w:rPr>
          <w:rStyle w:val="10f6"/>
        </w:rPr>
        <w:t>ю коливань?</w:t>
      </w:r>
    </w:p>
    <w:p w:rsidR="003B0011" w:rsidRDefault="00EA1B1B">
      <w:pPr>
        <w:pStyle w:val="103"/>
        <w:numPr>
          <w:ilvl w:val="0"/>
          <w:numId w:val="38"/>
        </w:numPr>
        <w:shd w:val="clear" w:color="auto" w:fill="auto"/>
        <w:tabs>
          <w:tab w:val="left" w:pos="575"/>
        </w:tabs>
        <w:spacing w:before="0" w:line="221" w:lineRule="exact"/>
        <w:ind w:firstLine="340"/>
      </w:pPr>
      <w:r>
        <w:rPr>
          <w:rStyle w:val="10f6"/>
        </w:rPr>
        <w:t>Як пов'язані між собою період і частота коливань?</w:t>
      </w:r>
    </w:p>
    <w:p w:rsidR="003B0011" w:rsidRDefault="00EA1B1B">
      <w:pPr>
        <w:pStyle w:val="103"/>
        <w:numPr>
          <w:ilvl w:val="0"/>
          <w:numId w:val="38"/>
        </w:numPr>
        <w:shd w:val="clear" w:color="auto" w:fill="auto"/>
        <w:tabs>
          <w:tab w:val="left" w:pos="575"/>
        </w:tabs>
        <w:spacing w:before="0" w:line="221" w:lineRule="exact"/>
        <w:ind w:firstLine="340"/>
      </w:pPr>
      <w:r>
        <w:rPr>
          <w:rStyle w:val="10f6"/>
        </w:rPr>
        <w:t>Чому вільні коливання з часом затухають?</w:t>
      </w:r>
    </w:p>
    <w:p w:rsidR="003B0011" w:rsidRDefault="00EA1B1B">
      <w:pPr>
        <w:pStyle w:val="103"/>
        <w:numPr>
          <w:ilvl w:val="0"/>
          <w:numId w:val="38"/>
        </w:numPr>
        <w:shd w:val="clear" w:color="auto" w:fill="auto"/>
        <w:tabs>
          <w:tab w:val="left" w:pos="586"/>
        </w:tabs>
        <w:spacing w:before="0" w:after="369" w:line="221" w:lineRule="exact"/>
        <w:ind w:right="40" w:firstLine="340"/>
      </w:pPr>
      <w:r>
        <w:rPr>
          <w:rStyle w:val="10f6"/>
        </w:rPr>
        <w:t>Протягом 10 с тіло здійснило 20 коливань. Який період коливань</w:t>
      </w:r>
      <w:r>
        <w:rPr>
          <w:rStyle w:val="10f7"/>
        </w:rPr>
        <w:t xml:space="preserve"> </w:t>
      </w:r>
      <w:r>
        <w:rPr>
          <w:rStyle w:val="10f6"/>
        </w:rPr>
        <w:t>тіла? Яка частота його коливань?</w:t>
      </w:r>
    </w:p>
    <w:p w:rsidR="003B0011" w:rsidRDefault="00EA1B1B">
      <w:pPr>
        <w:pStyle w:val="4e"/>
        <w:keepNext/>
        <w:keepLines/>
        <w:shd w:val="clear" w:color="auto" w:fill="auto"/>
        <w:spacing w:after="160" w:line="210" w:lineRule="exact"/>
        <w:ind w:firstLine="340"/>
        <w:jc w:val="both"/>
      </w:pPr>
      <w:bookmarkStart w:id="68" w:name="bookmark67"/>
      <w:r>
        <w:rPr>
          <w:rStyle w:val="4fb"/>
        </w:rPr>
        <w:t>§ 23. МАЯТНИКИ</w:t>
      </w:r>
      <w:bookmarkEnd w:id="68"/>
    </w:p>
    <w:p w:rsidR="003B0011" w:rsidRDefault="00CC070E">
      <w:pPr>
        <w:framePr w:w="696" w:h="830" w:hSpace="102" w:vSpace="211" w:wrap="around" w:hAnchor="margin" w:x="2" w:y="-3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46405" cy="532765"/>
            <wp:effectExtent l="0" t="0" r="0" b="0"/>
            <wp:docPr id="134" name="Рисунок 134" descr="C:\Users\NDU\AppData\Local\Temp\FineReader10\media\image14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4" descr="C:\Users\NDU\AppData\Local\Temp\FineReader10\media\image142.jpeg"/>
                    <pic:cNvPicPr>
                      <a:picLocks noChangeAspect="1" noChangeArrowheads="1"/>
                    </pic:cNvPicPr>
                  </pic:nvPicPr>
                  <pic:blipFill>
                    <a:blip r:embed="rId30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192" w:line="240" w:lineRule="exact"/>
        <w:ind w:right="40" w:firstLine="340"/>
        <w:jc w:val="both"/>
      </w:pPr>
      <w:r>
        <w:rPr>
          <w:rStyle w:val="970"/>
        </w:rPr>
        <w:t>Коливання різних тіл розрізняються періодом, частотою,</w:t>
      </w:r>
      <w:r>
        <w:rPr>
          <w:rStyle w:val="980"/>
        </w:rPr>
        <w:t xml:space="preserve"> </w:t>
      </w:r>
      <w:r>
        <w:rPr>
          <w:rStyle w:val="970"/>
        </w:rPr>
        <w:t>амплітудою. Але, наприклад, у коливаннях іграшки, підвіше</w:t>
      </w:r>
      <w:r>
        <w:rPr>
          <w:rStyle w:val="970"/>
        </w:rPr>
        <w:softHyphen/>
        <w:t>ної на гілці новорічної ялин</w:t>
      </w:r>
      <w:r>
        <w:rPr>
          <w:rStyle w:val="970"/>
        </w:rPr>
        <w:t>ки, й коливаннях маятника годин</w:t>
      </w:r>
      <w:r>
        <w:rPr>
          <w:rStyle w:val="970"/>
        </w:rPr>
        <w:softHyphen/>
        <w:t>ника, вантажу на гаку крана (мал. 2.66</w:t>
      </w:r>
      <w:r>
        <w:rPr>
          <w:rStyle w:val="990"/>
        </w:rPr>
        <w:t>—</w:t>
      </w:r>
      <w:r>
        <w:rPr>
          <w:rStyle w:val="970"/>
        </w:rPr>
        <w:t>2.68) й рибки, яку ви</w:t>
      </w:r>
      <w:r>
        <w:rPr>
          <w:rStyle w:val="980"/>
        </w:rPr>
        <w:t xml:space="preserve"> </w:t>
      </w:r>
      <w:r>
        <w:rPr>
          <w:rStyle w:val="970"/>
        </w:rPr>
        <w:t>спіймали на вудку, можна помітити певні спільні особливості.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2527300"/>
            <wp:effectExtent l="0" t="0" r="0" b="0"/>
            <wp:docPr id="135" name="Рисунок 135" descr="C:\Users\NDU\AppData\Local\Temp\FineReader10\media\image14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5" descr="C:\Users\NDU\AppData\Local\Temp\FineReader10\media\image143.jpeg"/>
                    <pic:cNvPicPr>
                      <a:picLocks noChangeAspect="1" noChangeArrowheads="1"/>
                    </pic:cNvPicPr>
                  </pic:nvPicPr>
                  <pic:blipFill>
                    <a:blip r:embed="rId30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252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tabs>
          <w:tab w:val="left" w:pos="2078"/>
          <w:tab w:val="left" w:pos="4459"/>
        </w:tabs>
        <w:spacing w:line="170" w:lineRule="exact"/>
        <w:jc w:val="center"/>
      </w:pPr>
      <w:r>
        <w:rPr>
          <w:rStyle w:val="affff6"/>
          <w:lang w:val="uk"/>
        </w:rPr>
        <w:t>Мал. 2.66</w:t>
      </w:r>
      <w:r>
        <w:rPr>
          <w:rStyle w:val="affff6"/>
          <w:lang w:val="uk"/>
        </w:rPr>
        <w:tab/>
        <w:t>Мал. 2.67</w:t>
      </w:r>
      <w:r>
        <w:rPr>
          <w:rStyle w:val="affff6"/>
          <w:lang w:val="uk"/>
        </w:rPr>
        <w:tab/>
        <w:t>Мал. 2.68</w:t>
      </w:r>
    </w:p>
    <w:p w:rsidR="003B0011" w:rsidRDefault="00EA1B1B">
      <w:pPr>
        <w:rPr>
          <w:sz w:val="2"/>
          <w:szCs w:val="2"/>
        </w:rPr>
      </w:pPr>
      <w:r>
        <w:br w:type="page"/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/>
        <w:jc w:val="both"/>
      </w:pPr>
      <w:r>
        <w:rPr>
          <w:rStyle w:val="970"/>
        </w:rPr>
        <w:lastRenderedPageBreak/>
        <w:t>По-перше, усі вони мають підвіс (нитку, стержень, трос, воло</w:t>
      </w:r>
      <w:r>
        <w:rPr>
          <w:rStyle w:val="970"/>
        </w:rPr>
        <w:softHyphen/>
        <w:t>сінь), на кінці якого знаходиться тіло більшої маси, ніж сам</w:t>
      </w:r>
      <w:r>
        <w:rPr>
          <w:rStyle w:val="980"/>
        </w:rPr>
        <w:t xml:space="preserve"> </w:t>
      </w:r>
      <w:r>
        <w:rPr>
          <w:rStyle w:val="970"/>
        </w:rPr>
        <w:t>підвіс. По-друге, при відхиленні від стану рівноваги вони почи</w:t>
      </w:r>
      <w:r>
        <w:rPr>
          <w:rStyle w:val="970"/>
        </w:rPr>
        <w:softHyphen/>
      </w:r>
      <w:r>
        <w:rPr>
          <w:rStyle w:val="970"/>
        </w:rPr>
        <w:t>нають коливатися. Системи, які мають як підвіс масивне тіло</w:t>
      </w:r>
      <w:r>
        <w:rPr>
          <w:rStyle w:val="980"/>
        </w:rPr>
        <w:t xml:space="preserve"> </w:t>
      </w:r>
      <w:r>
        <w:rPr>
          <w:rStyle w:val="970"/>
        </w:rPr>
        <w:t>і можуть здійснювати коливання, називають</w:t>
      </w:r>
      <w:r>
        <w:rPr>
          <w:rStyle w:val="9pt1"/>
        </w:rPr>
        <w:t xml:space="preserve"> маятниками.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affff8"/>
        </w:rPr>
        <w:t>Чому коливається маятник?</w:t>
      </w:r>
      <w:r>
        <w:rPr>
          <w:rStyle w:val="970"/>
        </w:rPr>
        <w:t xml:space="preserve"> Щоб маятник почав коливати</w:t>
      </w:r>
      <w:r>
        <w:rPr>
          <w:rStyle w:val="970"/>
        </w:rPr>
        <w:softHyphen/>
        <w:t xml:space="preserve">ся, його необхідно вивести зі стану рівноваги </w:t>
      </w:r>
      <w:r>
        <w:rPr>
          <w:rStyle w:val="990"/>
        </w:rPr>
        <w:t xml:space="preserve">— </w:t>
      </w:r>
      <w:r>
        <w:rPr>
          <w:rStyle w:val="970"/>
        </w:rPr>
        <w:t>відхилити</w:t>
      </w:r>
      <w:r>
        <w:rPr>
          <w:rStyle w:val="980"/>
        </w:rPr>
        <w:t xml:space="preserve"> </w:t>
      </w:r>
      <w:r>
        <w:rPr>
          <w:rStyle w:val="970"/>
        </w:rPr>
        <w:t>вбік і відпустити.</w:t>
      </w:r>
    </w:p>
    <w:p w:rsidR="003B0011" w:rsidRDefault="00EA1B1B">
      <w:pPr>
        <w:pStyle w:val="232"/>
        <w:shd w:val="clear" w:color="auto" w:fill="auto"/>
        <w:tabs>
          <w:tab w:val="left" w:leader="underscore" w:pos="6498"/>
        </w:tabs>
        <w:spacing w:before="0" w:after="0" w:line="240" w:lineRule="exact"/>
        <w:ind w:firstLine="340"/>
        <w:jc w:val="both"/>
      </w:pPr>
      <w:r>
        <w:rPr>
          <w:rStyle w:val="230pt"/>
        </w:rPr>
        <w:t>Зверніть увагу!</w:t>
      </w:r>
      <w:r>
        <w:rPr>
          <w:rStyle w:val="230pt"/>
        </w:rPr>
        <w:tab/>
      </w:r>
    </w:p>
    <w:p w:rsidR="003B0011" w:rsidRDefault="00EA1B1B">
      <w:pPr>
        <w:pStyle w:val="63"/>
        <w:shd w:val="clear" w:color="auto" w:fill="auto"/>
        <w:spacing w:after="120" w:line="240" w:lineRule="exact"/>
        <w:ind w:right="20" w:firstLine="340"/>
      </w:pPr>
      <w:r>
        <w:rPr>
          <w:rStyle w:val="6f2"/>
        </w:rPr>
        <w:t>Коливання маятника були б неможливі, якби не було сили земно</w:t>
      </w:r>
      <w:r>
        <w:rPr>
          <w:rStyle w:val="6f2"/>
        </w:rPr>
        <w:softHyphen/>
        <w:t>го тяжіння. Тому Земля (або інша планета на якій знаходиться маят</w:t>
      </w:r>
      <w:r>
        <w:rPr>
          <w:rStyle w:val="6f2"/>
        </w:rPr>
        <w:softHyphen/>
        <w:t>ник) є невід'ємною складовою частиною коливальної системи, яку ми</w:t>
      </w:r>
      <w:r>
        <w:rPr>
          <w:rStyle w:val="6f3"/>
        </w:rPr>
        <w:t xml:space="preserve"> </w:t>
      </w:r>
      <w:r>
        <w:rPr>
          <w:rStyle w:val="6f2"/>
        </w:rPr>
        <w:t>називаємо маятником.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970"/>
        </w:rPr>
        <w:t>Для дослідження явищ, які</w:t>
      </w:r>
      <w:r>
        <w:rPr>
          <w:rStyle w:val="970"/>
        </w:rPr>
        <w:t xml:space="preserve"> відбуваються за участю різних</w:t>
      </w:r>
      <w:r>
        <w:rPr>
          <w:rStyle w:val="980"/>
        </w:rPr>
        <w:t xml:space="preserve"> </w:t>
      </w:r>
      <w:r>
        <w:rPr>
          <w:rStyle w:val="970"/>
        </w:rPr>
        <w:t>тіл, але мають спільні риси, широко використовують</w:t>
      </w:r>
      <w:r>
        <w:rPr>
          <w:rStyle w:val="9pt1"/>
        </w:rPr>
        <w:t xml:space="preserve"> моделі.</w:t>
      </w:r>
      <w:r>
        <w:rPr>
          <w:rStyle w:val="9pt2"/>
        </w:rPr>
        <w:t xml:space="preserve"> </w:t>
      </w:r>
      <w:r>
        <w:rPr>
          <w:rStyle w:val="970"/>
        </w:rPr>
        <w:t>Досліджуючи рух тіл, розмірами яких за певних умов можна</w:t>
      </w:r>
      <w:r>
        <w:rPr>
          <w:rStyle w:val="980"/>
        </w:rPr>
        <w:t xml:space="preserve"> </w:t>
      </w:r>
      <w:r>
        <w:rPr>
          <w:rStyle w:val="970"/>
        </w:rPr>
        <w:t xml:space="preserve">знехтувати, ми замінювали їх моделлю </w:t>
      </w:r>
      <w:r>
        <w:rPr>
          <w:rStyle w:val="990"/>
        </w:rPr>
        <w:t xml:space="preserve">— </w:t>
      </w:r>
      <w:r>
        <w:rPr>
          <w:rStyle w:val="970"/>
        </w:rPr>
        <w:t>матеріальною точ</w:t>
      </w:r>
      <w:r>
        <w:rPr>
          <w:rStyle w:val="970"/>
        </w:rPr>
        <w:softHyphen/>
        <w:t>кою. Розглядаючи автомобіль, потяг, планету як матері</w:t>
      </w:r>
      <w:r>
        <w:rPr>
          <w:rStyle w:val="970"/>
        </w:rPr>
        <w:t>альну</w:t>
      </w:r>
      <w:r>
        <w:rPr>
          <w:rStyle w:val="980"/>
        </w:rPr>
        <w:t xml:space="preserve"> </w:t>
      </w:r>
      <w:r>
        <w:rPr>
          <w:rStyle w:val="970"/>
        </w:rPr>
        <w:t>точку, простіше виділити й описати особливості їх рухів. Щоб</w:t>
      </w:r>
      <w:r>
        <w:rPr>
          <w:rStyle w:val="980"/>
        </w:rPr>
        <w:t xml:space="preserve"> </w:t>
      </w:r>
      <w:r>
        <w:rPr>
          <w:rStyle w:val="970"/>
        </w:rPr>
        <w:t>виявити загальні властивості коливань і спростити їх вивчен</w:t>
      </w:r>
      <w:r>
        <w:rPr>
          <w:rStyle w:val="970"/>
        </w:rPr>
        <w:softHyphen/>
        <w:t>ня, реальні тіла, які коливаються, теж замінюють їх моделлю.</w:t>
      </w:r>
      <w:r>
        <w:rPr>
          <w:rStyle w:val="980"/>
        </w:rPr>
        <w:t xml:space="preserve"> </w:t>
      </w:r>
      <w:r>
        <w:rPr>
          <w:rStyle w:val="970"/>
        </w:rPr>
        <w:t>Однією з найпростіших моделей, за допомогою якої можна</w:t>
      </w:r>
      <w:r>
        <w:rPr>
          <w:rStyle w:val="980"/>
        </w:rPr>
        <w:t xml:space="preserve"> </w:t>
      </w:r>
      <w:r>
        <w:rPr>
          <w:rStyle w:val="970"/>
        </w:rPr>
        <w:t xml:space="preserve">досліджувати </w:t>
      </w:r>
      <w:r>
        <w:rPr>
          <w:rStyle w:val="970"/>
        </w:rPr>
        <w:t>коливання, є</w:t>
      </w:r>
      <w:r>
        <w:rPr>
          <w:rStyle w:val="9pt1"/>
        </w:rPr>
        <w:t xml:space="preserve"> математичний маятник.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970"/>
        </w:rPr>
        <w:t>Математичним маятником називають матеріальну точку,</w:t>
      </w:r>
      <w:r>
        <w:rPr>
          <w:rStyle w:val="980"/>
        </w:rPr>
        <w:t xml:space="preserve"> </w:t>
      </w:r>
      <w:r>
        <w:rPr>
          <w:rStyle w:val="970"/>
        </w:rPr>
        <w:t>підвішену на тонкій невагомій і нерозтяжній нитці, яка коли</w:t>
      </w:r>
      <w:r>
        <w:rPr>
          <w:rStyle w:val="970"/>
        </w:rPr>
        <w:softHyphen/>
        <w:t>вається під дією сили тяжіння.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970"/>
        </w:rPr>
        <w:t>Оскільки нитка тонка, а матеріальна точка не має розмірів,</w:t>
      </w:r>
      <w:r>
        <w:rPr>
          <w:rStyle w:val="980"/>
        </w:rPr>
        <w:t xml:space="preserve"> </w:t>
      </w:r>
      <w:r>
        <w:rPr>
          <w:rStyle w:val="970"/>
        </w:rPr>
        <w:t>такий маятник не по</w:t>
      </w:r>
      <w:r>
        <w:rPr>
          <w:rStyle w:val="970"/>
        </w:rPr>
        <w:t>винен би зазнавати опору середовища, в</w:t>
      </w:r>
      <w:r>
        <w:rPr>
          <w:rStyle w:val="980"/>
        </w:rPr>
        <w:t xml:space="preserve"> </w:t>
      </w:r>
      <w:r>
        <w:rPr>
          <w:rStyle w:val="970"/>
        </w:rPr>
        <w:t>якому він коливається, і його коливання були б</w:t>
      </w:r>
      <w:r>
        <w:rPr>
          <w:rStyle w:val="9pt1"/>
        </w:rPr>
        <w:t xml:space="preserve"> незатухаючі.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  <w:sectPr w:rsidR="003B0011">
          <w:pgSz w:w="16837" w:h="23810"/>
          <w:pgMar w:top="7288" w:right="5011" w:bottom="6976" w:left="5299" w:header="0" w:footer="3" w:gutter="0"/>
          <w:cols w:space="720"/>
          <w:noEndnote/>
          <w:docGrid w:linePitch="360"/>
        </w:sectPr>
      </w:pPr>
      <w:r>
        <w:rPr>
          <w:rStyle w:val="970"/>
        </w:rPr>
        <w:t xml:space="preserve">Математичний маятник </w:t>
      </w:r>
      <w:r>
        <w:rPr>
          <w:rStyle w:val="990"/>
        </w:rPr>
        <w:t xml:space="preserve">— </w:t>
      </w:r>
      <w:r>
        <w:rPr>
          <w:rStyle w:val="970"/>
        </w:rPr>
        <w:t>це ідеальна модель. У природі</w:t>
      </w:r>
      <w:r>
        <w:rPr>
          <w:rStyle w:val="980"/>
        </w:rPr>
        <w:t xml:space="preserve"> </w:t>
      </w:r>
      <w:r>
        <w:rPr>
          <w:rStyle w:val="970"/>
        </w:rPr>
        <w:t>таких маятників не існує і створити їх неможливо. Проте</w:t>
      </w:r>
      <w:r>
        <w:rPr>
          <w:rStyle w:val="980"/>
        </w:rPr>
        <w:t xml:space="preserve"> </w:t>
      </w:r>
      <w:r>
        <w:rPr>
          <w:rStyle w:val="970"/>
        </w:rPr>
        <w:t>свинцева кулька масою 100 г</w:t>
      </w:r>
      <w:r>
        <w:rPr>
          <w:rStyle w:val="970"/>
        </w:rPr>
        <w:t>, має діаметр приблизно 2,5 см.</w:t>
      </w:r>
      <w:r>
        <w:rPr>
          <w:rStyle w:val="980"/>
        </w:rPr>
        <w:t xml:space="preserve"> </w:t>
      </w:r>
      <w:r>
        <w:rPr>
          <w:rStyle w:val="970"/>
        </w:rPr>
        <w:t>Якщо її підвісити на нитці довжиною 50 см, то діаметр куль</w:t>
      </w:r>
      <w:r>
        <w:rPr>
          <w:rStyle w:val="970"/>
        </w:rPr>
        <w:softHyphen/>
        <w:t>ки буде у 20 разів менший за довжину нитки. За цих умов</w:t>
      </w:r>
      <w:r>
        <w:rPr>
          <w:rStyle w:val="980"/>
        </w:rPr>
        <w:t xml:space="preserve"> </w:t>
      </w:r>
      <w:r>
        <w:rPr>
          <w:rStyle w:val="970"/>
        </w:rPr>
        <w:t>траєкторії руху різних точок кульки під час коливань прак</w:t>
      </w:r>
      <w:r>
        <w:rPr>
          <w:rStyle w:val="970"/>
        </w:rPr>
        <w:softHyphen/>
        <w:t>тично не розрізняються й її можна розглядати як мат</w:t>
      </w:r>
      <w:r>
        <w:rPr>
          <w:rStyle w:val="970"/>
        </w:rPr>
        <w:t>еріальну</w:t>
      </w:r>
      <w:r>
        <w:rPr>
          <w:rStyle w:val="980"/>
        </w:rPr>
        <w:t xml:space="preserve"> </w:t>
      </w:r>
      <w:r>
        <w:rPr>
          <w:rStyle w:val="970"/>
        </w:rPr>
        <w:t>точку. Маса металевої кульки набагато більша, ніж нитки,</w:t>
      </w:r>
      <w:r>
        <w:rPr>
          <w:rStyle w:val="980"/>
        </w:rPr>
        <w:t xml:space="preserve"> </w:t>
      </w:r>
      <w:r>
        <w:rPr>
          <w:rStyle w:val="970"/>
        </w:rPr>
        <w:t>тому масою нитки теж можна нехтувати. Якщо нитка тонка,</w:t>
      </w:r>
      <w:r>
        <w:rPr>
          <w:rStyle w:val="980"/>
        </w:rPr>
        <w:t xml:space="preserve"> </w:t>
      </w:r>
      <w:r>
        <w:rPr>
          <w:rStyle w:val="970"/>
        </w:rPr>
        <w:t>але досить цупка, то можна нехтувати її розтягом. Коливання</w:t>
      </w:r>
    </w:p>
    <w:p w:rsidR="003B0011" w:rsidRDefault="00EA1B1B">
      <w:pPr>
        <w:pStyle w:val="115"/>
        <w:shd w:val="clear" w:color="auto" w:fill="auto"/>
        <w:spacing w:before="0" w:after="412" w:line="240" w:lineRule="exact"/>
        <w:ind w:left="20" w:right="40"/>
        <w:jc w:val="both"/>
      </w:pPr>
      <w:r>
        <w:rPr>
          <w:rStyle w:val="970"/>
        </w:rPr>
        <w:lastRenderedPageBreak/>
        <w:t>свинцевої кульки на нитці дуже подібні до коливань матема</w:t>
      </w:r>
      <w:r>
        <w:rPr>
          <w:rStyle w:val="970"/>
        </w:rPr>
        <w:softHyphen/>
        <w:t>тичного маятника</w:t>
      </w:r>
      <w:r>
        <w:rPr>
          <w:rStyle w:val="970"/>
        </w:rPr>
        <w:t>. Тому свинцеву кульку або сталевий тяга</w:t>
      </w:r>
      <w:r>
        <w:rPr>
          <w:rStyle w:val="970"/>
        </w:rPr>
        <w:softHyphen/>
        <w:t>рець, які підвішені на довгій нитці, використовують у дослі</w:t>
      </w:r>
      <w:r>
        <w:rPr>
          <w:rStyle w:val="970"/>
        </w:rPr>
        <w:softHyphen/>
        <w:t>дах замість математичного маятника.</w:t>
      </w:r>
    </w:p>
    <w:p w:rsidR="003B0011" w:rsidRDefault="00EA1B1B">
      <w:pPr>
        <w:pStyle w:val="225"/>
        <w:shd w:val="clear" w:color="auto" w:fill="auto"/>
        <w:spacing w:before="0" w:after="68" w:line="250" w:lineRule="exact"/>
        <w:ind w:left="20" w:right="40"/>
        <w:jc w:val="both"/>
      </w:pPr>
      <w:r>
        <w:rPr>
          <w:rStyle w:val="2211pt"/>
        </w:rPr>
        <w:t>ЛАБОРАТОРНА РОБОТА № 5</w:t>
      </w:r>
      <w:r>
        <w:rPr>
          <w:rStyle w:val="2211pt0"/>
        </w:rPr>
        <w:t xml:space="preserve"> </w:t>
      </w:r>
      <w:r>
        <w:rPr>
          <w:rStyle w:val="22ff1"/>
        </w:rPr>
        <w:t>Дослідження коливань нитяного маятника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40" w:firstLine="340"/>
        <w:jc w:val="both"/>
      </w:pPr>
      <w:r>
        <w:rPr>
          <w:rStyle w:val="9pt1"/>
        </w:rPr>
        <w:t>Завдання.</w:t>
      </w:r>
      <w:r>
        <w:rPr>
          <w:rStyle w:val="970"/>
        </w:rPr>
        <w:t xml:space="preserve"> Виявити, як залежать період і частота коливань від</w:t>
      </w:r>
      <w:r>
        <w:rPr>
          <w:rStyle w:val="980"/>
        </w:rPr>
        <w:t xml:space="preserve"> </w:t>
      </w:r>
      <w:r>
        <w:rPr>
          <w:rStyle w:val="970"/>
        </w:rPr>
        <w:t>довжини нитки, маси тягарця та амплітуди коливань.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40" w:firstLine="340"/>
        <w:jc w:val="both"/>
      </w:pPr>
      <w:r>
        <w:rPr>
          <w:rStyle w:val="9pt1"/>
        </w:rPr>
        <w:t>Прилади і матеріали</w:t>
      </w:r>
      <w:r>
        <w:rPr>
          <w:rStyle w:val="affff8"/>
        </w:rPr>
        <w:t>:</w:t>
      </w:r>
      <w:r>
        <w:rPr>
          <w:rStyle w:val="970"/>
        </w:rPr>
        <w:t xml:space="preserve"> пластилін; нитка довжиною, більшою</w:t>
      </w:r>
      <w:r>
        <w:rPr>
          <w:rStyle w:val="980"/>
        </w:rPr>
        <w:t xml:space="preserve"> </w:t>
      </w:r>
      <w:r>
        <w:rPr>
          <w:rStyle w:val="990"/>
        </w:rPr>
        <w:t xml:space="preserve">за 1 м; набір тягарців (за відсутності </w:t>
      </w:r>
      <w:r>
        <w:rPr>
          <w:rStyle w:val="970"/>
        </w:rPr>
        <w:t>пластиліну); секундомір або годинник</w:t>
      </w:r>
      <w:r>
        <w:rPr>
          <w:rStyle w:val="980"/>
        </w:rPr>
        <w:t xml:space="preserve"> </w:t>
      </w:r>
      <w:r>
        <w:rPr>
          <w:rStyle w:val="970"/>
        </w:rPr>
        <w:t>із секундною стрілкою</w:t>
      </w:r>
      <w:r>
        <w:rPr>
          <w:rStyle w:val="970"/>
        </w:rPr>
        <w:t>; лінійка або</w:t>
      </w:r>
      <w:r>
        <w:rPr>
          <w:rStyle w:val="980"/>
        </w:rPr>
        <w:t xml:space="preserve"> </w:t>
      </w:r>
      <w:r>
        <w:rPr>
          <w:rStyle w:val="970"/>
        </w:rPr>
        <w:t>мірна стрічка.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40" w:firstLine="340"/>
        <w:jc w:val="both"/>
      </w:pPr>
      <w:r>
        <w:rPr>
          <w:rStyle w:val="affff8"/>
        </w:rPr>
        <w:t>Гіпотеза дослідження.</w:t>
      </w:r>
      <w:r>
        <w:rPr>
          <w:rStyle w:val="970"/>
        </w:rPr>
        <w:t xml:space="preserve"> Різні моделі</w:t>
      </w:r>
      <w:r>
        <w:rPr>
          <w:rStyle w:val="980"/>
        </w:rPr>
        <w:t xml:space="preserve"> </w:t>
      </w:r>
      <w:r>
        <w:rPr>
          <w:rStyle w:val="970"/>
        </w:rPr>
        <w:t>математичного маятника можуть роз</w:t>
      </w:r>
      <w:r>
        <w:rPr>
          <w:rStyle w:val="970"/>
        </w:rPr>
        <w:softHyphen/>
        <w:t>різнятися довжиною нитки (підвісу) і</w:t>
      </w:r>
      <w:r>
        <w:rPr>
          <w:rStyle w:val="980"/>
        </w:rPr>
        <w:t xml:space="preserve"> </w:t>
      </w:r>
      <w:r>
        <w:rPr>
          <w:rStyle w:val="970"/>
        </w:rPr>
        <w:t>масою тягарця (матеріальної точки). їх</w:t>
      </w:r>
      <w:r>
        <w:rPr>
          <w:rStyle w:val="980"/>
        </w:rPr>
        <w:t xml:space="preserve"> </w:t>
      </w:r>
      <w:r>
        <w:rPr>
          <w:rStyle w:val="970"/>
        </w:rPr>
        <w:t>коливання можуть різнитися за періо</w:t>
      </w:r>
      <w:r>
        <w:rPr>
          <w:rStyle w:val="970"/>
        </w:rPr>
        <w:softHyphen/>
        <w:t>дом коливань, частотою та амплітудою.</w:t>
      </w:r>
      <w:r>
        <w:rPr>
          <w:rStyle w:val="980"/>
        </w:rPr>
        <w:t xml:space="preserve"> </w:t>
      </w:r>
      <w:r>
        <w:rPr>
          <w:rStyle w:val="970"/>
        </w:rPr>
        <w:t>Можливо, період коливань маятника</w:t>
      </w:r>
      <w:r>
        <w:rPr>
          <w:rStyle w:val="980"/>
        </w:rPr>
        <w:t xml:space="preserve"> </w:t>
      </w:r>
      <w:r>
        <w:rPr>
          <w:rStyle w:val="970"/>
        </w:rPr>
        <w:t>залежить від довжини нитки, маси</w:t>
      </w:r>
      <w:r>
        <w:rPr>
          <w:rStyle w:val="980"/>
        </w:rPr>
        <w:t xml:space="preserve"> </w:t>
      </w:r>
      <w:r>
        <w:rPr>
          <w:rStyle w:val="970"/>
        </w:rPr>
        <w:t>маятника і амплітуди його коливань.</w:t>
      </w:r>
    </w:p>
    <w:p w:rsidR="003B0011" w:rsidRDefault="00EA1B1B">
      <w:pPr>
        <w:pStyle w:val="134"/>
        <w:shd w:val="clear" w:color="auto" w:fill="auto"/>
        <w:spacing w:before="0" w:after="11" w:line="180" w:lineRule="exact"/>
        <w:ind w:left="20" w:firstLine="340"/>
      </w:pPr>
      <w:r>
        <w:t>Підготовка до проведення експерименту</w:t>
      </w:r>
    </w:p>
    <w:p w:rsidR="003B0011" w:rsidRDefault="00EA1B1B">
      <w:pPr>
        <w:pStyle w:val="115"/>
        <w:numPr>
          <w:ilvl w:val="1"/>
          <w:numId w:val="38"/>
        </w:numPr>
        <w:shd w:val="clear" w:color="auto" w:fill="auto"/>
        <w:tabs>
          <w:tab w:val="left" w:pos="614"/>
        </w:tabs>
        <w:spacing w:before="0" w:after="9" w:line="190" w:lineRule="exact"/>
        <w:ind w:left="20" w:firstLine="340"/>
        <w:jc w:val="both"/>
      </w:pPr>
      <w:r>
        <w:rPr>
          <w:rStyle w:val="970"/>
        </w:rPr>
        <w:t>Зберіть установку за мал. 2.69.</w:t>
      </w:r>
    </w:p>
    <w:p w:rsidR="003B0011" w:rsidRDefault="00CC070E">
      <w:pPr>
        <w:framePr w:w="710" w:h="816" w:hSpace="96" w:vSpace="187" w:wrap="around" w:hAnchor="margin" w:x="11" w:y="108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61010" cy="518160"/>
            <wp:effectExtent l="0" t="0" r="0" b="0"/>
            <wp:docPr id="136" name="Рисунок 136" descr="C:\Users\NDU\AppData\Local\Temp\FineReader10\media\image14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6" descr="C:\Users\NDU\AppData\Local\Temp\FineReader10\media\image144.jpeg"/>
                    <pic:cNvPicPr>
                      <a:picLocks noChangeAspect="1" noChangeArrowheads="1"/>
                    </pic:cNvPicPr>
                  </pic:nvPicPr>
                  <pic:blipFill>
                    <a:blip r:embed="rId30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01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jc w:val="center"/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55680" behindDoc="1" locked="0" layoutInCell="1" allowOverlap="1">
            <wp:simplePos x="0" y="0"/>
            <wp:positionH relativeFrom="margin">
              <wp:posOffset>2645410</wp:posOffset>
            </wp:positionH>
            <wp:positionV relativeFrom="margin">
              <wp:posOffset>1886585</wp:posOffset>
            </wp:positionV>
            <wp:extent cx="1505585" cy="1664335"/>
            <wp:effectExtent l="0" t="0" r="0" b="0"/>
            <wp:wrapTight wrapText="bothSides">
              <wp:wrapPolygon edited="1">
                <wp:start x="0" y="0"/>
                <wp:lineTo x="21600" y="0"/>
                <wp:lineTo x="21600" y="21600"/>
                <wp:lineTo x="15562" y="21600"/>
                <wp:lineTo x="15562" y="20413"/>
                <wp:lineTo x="1229" y="20413"/>
                <wp:lineTo x="1229" y="17800"/>
                <wp:lineTo x="0" y="17800"/>
                <wp:lineTo x="0" y="0"/>
              </wp:wrapPolygon>
            </wp:wrapTight>
            <wp:docPr id="16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"/>
                    <pic:cNvPicPr/>
                  </pic:nvPicPr>
                  <pic:blipFill>
                    <a:blip r:embed="rId3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05585" cy="1664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B0011" w:rsidRDefault="00EA1B1B">
      <w:pPr>
        <w:pStyle w:val="54"/>
        <w:framePr w:w="1146" w:h="955" w:wrap="around" w:hAnchor="margin" w:x="4756" w:y="5045"/>
        <w:shd w:val="clear" w:color="auto" w:fill="auto"/>
        <w:spacing w:line="475" w:lineRule="exact"/>
        <w:ind w:left="120" w:right="100" w:firstLine="0"/>
      </w:pPr>
      <w:r>
        <w:rPr>
          <w:rStyle w:val="5MicrosoftSansSerif7pt"/>
        </w:rPr>
        <w:t>П..</w:t>
      </w:r>
      <w:r>
        <w:rPr>
          <w:rStyle w:val="5MicrosoftSansSerif7pt0"/>
          <w:lang w:val="ru"/>
        </w:rPr>
        <w:t xml:space="preserve"> </w:t>
      </w:r>
      <w:r>
        <w:rPr>
          <w:rStyle w:val="5ffd"/>
        </w:rPr>
        <w:t>Мал. 2.69</w:t>
      </w:r>
    </w:p>
    <w:p w:rsidR="003B0011" w:rsidRDefault="00EA1B1B">
      <w:pPr>
        <w:pStyle w:val="115"/>
        <w:numPr>
          <w:ilvl w:val="1"/>
          <w:numId w:val="38"/>
        </w:numPr>
        <w:shd w:val="clear" w:color="auto" w:fill="auto"/>
        <w:tabs>
          <w:tab w:val="left" w:pos="610"/>
        </w:tabs>
        <w:spacing w:before="0" w:after="202" w:line="190" w:lineRule="exact"/>
        <w:ind w:left="20" w:firstLine="340"/>
        <w:jc w:val="both"/>
      </w:pPr>
      <w:r>
        <w:rPr>
          <w:rStyle w:val="970"/>
        </w:rPr>
        <w:t>Підготуйте таблиці за наведеною формою:</w:t>
      </w:r>
    </w:p>
    <w:p w:rsidR="003B0011" w:rsidRDefault="00EA1B1B">
      <w:pPr>
        <w:pStyle w:val="6f5"/>
        <w:framePr w:wrap="notBeside" w:vAnchor="text" w:hAnchor="text" w:xAlign="center" w:y="1"/>
        <w:shd w:val="clear" w:color="auto" w:fill="auto"/>
        <w:spacing w:line="190" w:lineRule="exact"/>
        <w:jc w:val="center"/>
      </w:pPr>
      <w:r>
        <w:rPr>
          <w:rStyle w:val="6f6"/>
        </w:rPr>
        <w:t>Залежність періоду коливань від довжини нитки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70"/>
        <w:gridCol w:w="1171"/>
        <w:gridCol w:w="1238"/>
        <w:gridCol w:w="1416"/>
        <w:gridCol w:w="850"/>
        <w:gridCol w:w="850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710"/>
          <w:jc w:val="center"/>
        </w:trPr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ind w:left="140" w:firstLine="280"/>
              <w:jc w:val="left"/>
            </w:pPr>
            <w:r>
              <w:rPr>
                <w:rStyle w:val="415"/>
              </w:rPr>
              <w:t>Номер</w:t>
            </w:r>
            <w:r>
              <w:rPr>
                <w:rStyle w:val="416"/>
              </w:rPr>
              <w:t xml:space="preserve"> </w:t>
            </w:r>
            <w:r>
              <w:rPr>
                <w:rStyle w:val="415"/>
              </w:rPr>
              <w:t>досліду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02" w:lineRule="exact"/>
              <w:ind w:firstLine="0"/>
              <w:jc w:val="both"/>
            </w:pPr>
            <w:r>
              <w:rPr>
                <w:rStyle w:val="415"/>
              </w:rPr>
              <w:t>Довжина</w:t>
            </w:r>
            <w:r>
              <w:rPr>
                <w:rStyle w:val="416"/>
              </w:rPr>
              <w:t xml:space="preserve"> </w:t>
            </w:r>
            <w:r>
              <w:rPr>
                <w:rStyle w:val="415"/>
              </w:rPr>
              <w:t>нитки</w:t>
            </w:r>
            <w:r>
              <w:rPr>
                <w:rStyle w:val="419pt0"/>
                <w:lang w:val="uk"/>
              </w:rPr>
              <w:t xml:space="preserve"> </w:t>
            </w:r>
            <w:r>
              <w:rPr>
                <w:rStyle w:val="419pt0"/>
              </w:rPr>
              <w:t>1,</w:t>
            </w:r>
            <w:r>
              <w:rPr>
                <w:rStyle w:val="415"/>
                <w:lang w:val="ru"/>
              </w:rPr>
              <w:t xml:space="preserve"> </w:t>
            </w:r>
            <w:r>
              <w:rPr>
                <w:rStyle w:val="415"/>
              </w:rPr>
              <w:t>м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02" w:lineRule="exact"/>
              <w:ind w:firstLine="0"/>
              <w:jc w:val="both"/>
            </w:pPr>
            <w:r>
              <w:rPr>
                <w:rStyle w:val="415"/>
              </w:rPr>
              <w:t>Кількість</w:t>
            </w:r>
            <w:r>
              <w:rPr>
                <w:rStyle w:val="416"/>
              </w:rPr>
              <w:t xml:space="preserve"> </w:t>
            </w:r>
            <w:r>
              <w:rPr>
                <w:rStyle w:val="415"/>
              </w:rPr>
              <w:t>коливань</w:t>
            </w:r>
            <w:r>
              <w:rPr>
                <w:rStyle w:val="419pt0"/>
                <w:lang w:val="uk"/>
              </w:rPr>
              <w:t xml:space="preserve"> </w:t>
            </w:r>
            <w:r>
              <w:rPr>
                <w:rStyle w:val="419pt0"/>
              </w:rPr>
              <w:t>N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02" w:lineRule="exact"/>
              <w:ind w:firstLine="0"/>
              <w:jc w:val="both"/>
            </w:pPr>
            <w:r>
              <w:rPr>
                <w:rStyle w:val="415"/>
              </w:rPr>
              <w:t>Час спостере</w:t>
            </w:r>
            <w:r>
              <w:rPr>
                <w:rStyle w:val="415"/>
              </w:rPr>
              <w:softHyphen/>
              <w:t xml:space="preserve">ження і, </w:t>
            </w:r>
            <w:r>
              <w:rPr>
                <w:rStyle w:val="415"/>
                <w:lang w:val="ru"/>
              </w:rPr>
              <w:t>с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02" w:lineRule="exact"/>
              <w:ind w:firstLine="0"/>
              <w:jc w:val="both"/>
            </w:pPr>
            <w:r>
              <w:rPr>
                <w:rStyle w:val="415"/>
              </w:rPr>
              <w:t>Період</w:t>
            </w:r>
            <w:r>
              <w:rPr>
                <w:rStyle w:val="416"/>
              </w:rPr>
              <w:t xml:space="preserve"> </w:t>
            </w:r>
            <w:r>
              <w:rPr>
                <w:rStyle w:val="415"/>
              </w:rPr>
              <w:t xml:space="preserve">Т, </w:t>
            </w:r>
            <w:r>
              <w:rPr>
                <w:rStyle w:val="415"/>
                <w:lang w:val="ru"/>
              </w:rPr>
              <w:t>с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21" w:lineRule="exact"/>
              <w:ind w:firstLine="0"/>
              <w:jc w:val="both"/>
            </w:pPr>
            <w:r>
              <w:rPr>
                <w:rStyle w:val="415"/>
                <w:lang w:val="ru"/>
              </w:rPr>
              <w:t>Частота</w:t>
            </w:r>
            <w:r>
              <w:rPr>
                <w:rStyle w:val="416"/>
                <w:lang w:val="ru"/>
              </w:rPr>
              <w:t xml:space="preserve"> </w:t>
            </w:r>
            <w:r>
              <w:rPr>
                <w:rStyle w:val="416pt"/>
              </w:rPr>
              <w:t>V,</w:t>
            </w:r>
            <w:r>
              <w:rPr>
                <w:rStyle w:val="415"/>
              </w:rPr>
              <w:t xml:space="preserve"> </w:t>
            </w:r>
            <w:r>
              <w:rPr>
                <w:rStyle w:val="415"/>
                <w:lang w:val="ru"/>
              </w:rPr>
              <w:t>Гц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79"/>
          <w:jc w:val="center"/>
        </w:trPr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140" w:firstLine="280"/>
              <w:jc w:val="left"/>
            </w:pPr>
            <w:r>
              <w:rPr>
                <w:rStyle w:val="3ff0"/>
                <w:lang w:val="ru"/>
              </w:rPr>
              <w:t>1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79"/>
          <w:jc w:val="center"/>
        </w:trPr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140" w:firstLine="280"/>
              <w:jc w:val="left"/>
            </w:pPr>
            <w:r>
              <w:rPr>
                <w:rStyle w:val="3ff0"/>
                <w:lang w:val="ru"/>
              </w:rPr>
              <w:t>2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79"/>
          <w:jc w:val="center"/>
        </w:trPr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140" w:firstLine="280"/>
              <w:jc w:val="left"/>
            </w:pPr>
            <w:r>
              <w:rPr>
                <w:rStyle w:val="3ff0"/>
                <w:lang w:val="ru"/>
              </w:rPr>
              <w:t>3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89"/>
          <w:jc w:val="center"/>
        </w:trPr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140" w:firstLine="280"/>
              <w:jc w:val="left"/>
            </w:pPr>
            <w:r>
              <w:rPr>
                <w:rStyle w:val="3ff0"/>
                <w:lang w:val="ru"/>
              </w:rPr>
              <w:t>4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3B0011" w:rsidRDefault="00EA1B1B">
      <w:pPr>
        <w:rPr>
          <w:sz w:val="2"/>
          <w:szCs w:val="2"/>
        </w:rPr>
      </w:pPr>
      <w:r>
        <w:br w:type="page"/>
      </w:r>
    </w:p>
    <w:p w:rsidR="003B0011" w:rsidRDefault="00EA1B1B">
      <w:pPr>
        <w:pStyle w:val="134"/>
        <w:shd w:val="clear" w:color="auto" w:fill="auto"/>
        <w:spacing w:before="0" w:after="26" w:line="180" w:lineRule="exact"/>
        <w:ind w:left="20" w:firstLine="340"/>
      </w:pPr>
      <w:r>
        <w:lastRenderedPageBreak/>
        <w:t>Проведення експерименту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970"/>
        </w:rPr>
        <w:t>1. Дослідіть залежність періоду коливань маятника від довжи</w:t>
      </w:r>
      <w:r>
        <w:rPr>
          <w:rStyle w:val="970"/>
        </w:rPr>
        <w:softHyphen/>
        <w:t>ни підвісу. Виміряйте періоди його коливань за різних довжин</w:t>
      </w:r>
      <w:r>
        <w:rPr>
          <w:rStyle w:val="980"/>
        </w:rPr>
        <w:t xml:space="preserve"> </w:t>
      </w:r>
      <w:r>
        <w:rPr>
          <w:rStyle w:val="970"/>
        </w:rPr>
        <w:t>нитки. За значеннями періодів коливань знайдіть їх частоту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82600" cy="353060"/>
            <wp:effectExtent l="0" t="0" r="0" b="0"/>
            <wp:docPr id="137" name="Рисунок 137" descr="C:\Users\NDU\AppData\Local\Temp\FineReader10\media\image14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7" descr="C:\Users\NDU\AppData\Local\Temp\FineReader10\media\image146.jpeg"/>
                    <pic:cNvPicPr>
                      <a:picLocks noChangeAspect="1" noChangeArrowheads="1"/>
                    </pic:cNvPicPr>
                  </pic:nvPicPr>
                  <pic:blipFill>
                    <a:blip r:embed="rId30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600" cy="353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numPr>
          <w:ilvl w:val="2"/>
          <w:numId w:val="38"/>
        </w:numPr>
        <w:shd w:val="clear" w:color="auto" w:fill="auto"/>
        <w:tabs>
          <w:tab w:val="left" w:pos="606"/>
        </w:tabs>
        <w:spacing w:before="0" w:after="0" w:line="245" w:lineRule="exact"/>
        <w:ind w:left="20" w:right="20" w:firstLine="340"/>
        <w:jc w:val="both"/>
      </w:pPr>
      <w:r>
        <w:rPr>
          <w:rStyle w:val="970"/>
        </w:rPr>
        <w:t>Дослідіть залежність періоду коливань від маси маятника. За</w:t>
      </w:r>
      <w:r>
        <w:rPr>
          <w:rStyle w:val="980"/>
        </w:rPr>
        <w:t xml:space="preserve"> </w:t>
      </w:r>
      <w:r>
        <w:rPr>
          <w:rStyle w:val="970"/>
        </w:rPr>
        <w:t>незмінної довжини нитки змінюйте масу тягарця, наліплюючи до</w:t>
      </w:r>
      <w:r>
        <w:rPr>
          <w:rStyle w:val="970"/>
        </w:rPr>
        <w:softHyphen/>
      </w:r>
      <w:r>
        <w:rPr>
          <w:rStyle w:val="970"/>
        </w:rPr>
        <w:t>датково приблизно такі самі шматочки пластиліну або збільшуйте</w:t>
      </w:r>
      <w:r>
        <w:rPr>
          <w:rStyle w:val="980"/>
        </w:rPr>
        <w:t xml:space="preserve"> </w:t>
      </w:r>
      <w:r>
        <w:rPr>
          <w:rStyle w:val="970"/>
        </w:rPr>
        <w:t xml:space="preserve">кількість підвішених до нитки тягарців, чіпляючи їх на ту саму </w:t>
      </w:r>
      <w:r w:rsidRPr="00CC070E">
        <w:rPr>
          <w:rStyle w:val="970"/>
        </w:rPr>
        <w:t>пе</w:t>
      </w:r>
      <w:r w:rsidRPr="00CC070E">
        <w:rPr>
          <w:rStyle w:val="970"/>
        </w:rPr>
        <w:softHyphen/>
        <w:t>тельку.</w:t>
      </w:r>
    </w:p>
    <w:p w:rsidR="003B0011" w:rsidRDefault="00EA1B1B">
      <w:pPr>
        <w:pStyle w:val="115"/>
        <w:numPr>
          <w:ilvl w:val="2"/>
          <w:numId w:val="38"/>
        </w:numPr>
        <w:shd w:val="clear" w:color="auto" w:fill="auto"/>
        <w:tabs>
          <w:tab w:val="left" w:pos="606"/>
        </w:tabs>
        <w:spacing w:before="0" w:after="0" w:line="245" w:lineRule="exact"/>
        <w:ind w:left="20" w:right="20" w:firstLine="340"/>
        <w:jc w:val="both"/>
      </w:pPr>
      <w:r>
        <w:rPr>
          <w:rStyle w:val="970"/>
        </w:rPr>
        <w:t>Для дослідження залежності періоду коливань маятника від</w:t>
      </w:r>
      <w:r>
        <w:rPr>
          <w:rStyle w:val="980"/>
        </w:rPr>
        <w:t xml:space="preserve"> </w:t>
      </w:r>
      <w:r>
        <w:rPr>
          <w:rStyle w:val="970"/>
        </w:rPr>
        <w:t>амплітуди визначте періоди коливань за різних амплітуд.</w:t>
      </w:r>
    </w:p>
    <w:p w:rsidR="003B0011" w:rsidRDefault="00EA1B1B">
      <w:pPr>
        <w:pStyle w:val="115"/>
        <w:numPr>
          <w:ilvl w:val="2"/>
          <w:numId w:val="38"/>
        </w:numPr>
        <w:shd w:val="clear" w:color="auto" w:fill="auto"/>
        <w:tabs>
          <w:tab w:val="left" w:pos="624"/>
        </w:tabs>
        <w:spacing w:before="0" w:after="0" w:line="245" w:lineRule="exact"/>
        <w:ind w:left="20" w:firstLine="340"/>
        <w:jc w:val="both"/>
      </w:pPr>
      <w:r>
        <w:rPr>
          <w:rStyle w:val="970"/>
        </w:rPr>
        <w:t>Резуль</w:t>
      </w:r>
      <w:r>
        <w:rPr>
          <w:rStyle w:val="970"/>
        </w:rPr>
        <w:t>тати вимірювань занесіть до таблиць.</w:t>
      </w:r>
    </w:p>
    <w:p w:rsidR="003B0011" w:rsidRDefault="00EA1B1B">
      <w:pPr>
        <w:pStyle w:val="425"/>
        <w:shd w:val="clear" w:color="auto" w:fill="auto"/>
        <w:spacing w:before="0" w:after="82" w:line="190" w:lineRule="exact"/>
        <w:ind w:left="20"/>
        <w:jc w:val="left"/>
      </w:pPr>
      <w:r>
        <w:rPr>
          <w:rStyle w:val="428"/>
        </w:rPr>
        <w:t>Залежність періоду коливань від маси тягарця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03"/>
        <w:gridCol w:w="989"/>
        <w:gridCol w:w="1416"/>
        <w:gridCol w:w="1421"/>
        <w:gridCol w:w="850"/>
        <w:gridCol w:w="859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667"/>
          <w:jc w:val="center"/>
        </w:trPr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02" w:lineRule="exact"/>
              <w:ind w:left="160" w:firstLine="280"/>
              <w:jc w:val="left"/>
            </w:pPr>
            <w:r>
              <w:rPr>
                <w:rStyle w:val="417"/>
              </w:rPr>
              <w:t>Номер</w:t>
            </w:r>
            <w:r>
              <w:rPr>
                <w:rStyle w:val="418"/>
              </w:rPr>
              <w:t xml:space="preserve"> </w:t>
            </w:r>
            <w:r>
              <w:rPr>
                <w:rStyle w:val="417"/>
              </w:rPr>
              <w:t>досліду</w:t>
            </w: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02" w:lineRule="exact"/>
              <w:ind w:firstLine="0"/>
              <w:jc w:val="both"/>
            </w:pPr>
            <w:r>
              <w:rPr>
                <w:rStyle w:val="417"/>
              </w:rPr>
              <w:t>Маса тя</w:t>
            </w:r>
            <w:r>
              <w:rPr>
                <w:rStyle w:val="417"/>
              </w:rPr>
              <w:softHyphen/>
              <w:t>гарця, г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ind w:right="240" w:firstLine="0"/>
            </w:pPr>
            <w:r>
              <w:rPr>
                <w:rStyle w:val="417"/>
              </w:rPr>
              <w:t>Кількість</w:t>
            </w:r>
            <w:r>
              <w:rPr>
                <w:rStyle w:val="418"/>
              </w:rPr>
              <w:t xml:space="preserve"> </w:t>
            </w:r>
            <w:r>
              <w:rPr>
                <w:rStyle w:val="417"/>
              </w:rPr>
              <w:t>коливань</w:t>
            </w:r>
            <w:r>
              <w:rPr>
                <w:rStyle w:val="419pt1"/>
              </w:rPr>
              <w:t xml:space="preserve"> N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ind w:firstLine="0"/>
              <w:jc w:val="both"/>
            </w:pPr>
            <w:r>
              <w:rPr>
                <w:rStyle w:val="417"/>
              </w:rPr>
              <w:t>Час спостере</w:t>
            </w:r>
            <w:r>
              <w:rPr>
                <w:rStyle w:val="417"/>
              </w:rPr>
              <w:softHyphen/>
              <w:t>ження і, с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02" w:lineRule="exact"/>
              <w:ind w:firstLine="0"/>
              <w:jc w:val="both"/>
            </w:pPr>
            <w:r>
              <w:rPr>
                <w:rStyle w:val="417"/>
              </w:rPr>
              <w:t>Період</w:t>
            </w:r>
            <w:r>
              <w:rPr>
                <w:rStyle w:val="418"/>
              </w:rPr>
              <w:t xml:space="preserve"> </w:t>
            </w:r>
            <w:r>
              <w:rPr>
                <w:rStyle w:val="417"/>
              </w:rPr>
              <w:t>Т, с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26" w:lineRule="exact"/>
              <w:ind w:firstLine="0"/>
              <w:jc w:val="both"/>
            </w:pPr>
            <w:r>
              <w:rPr>
                <w:rStyle w:val="417"/>
              </w:rPr>
              <w:t>Частота</w:t>
            </w:r>
            <w:r>
              <w:rPr>
                <w:rStyle w:val="418"/>
              </w:rPr>
              <w:t xml:space="preserve"> </w:t>
            </w:r>
            <w:r>
              <w:rPr>
                <w:rStyle w:val="416pt0"/>
              </w:rPr>
              <w:t>V,</w:t>
            </w:r>
            <w:r>
              <w:rPr>
                <w:rStyle w:val="417"/>
              </w:rPr>
              <w:t xml:space="preserve"> Гц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41"/>
          <w:jc w:val="center"/>
        </w:trPr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160" w:firstLine="280"/>
              <w:jc w:val="left"/>
            </w:pPr>
            <w:r>
              <w:rPr>
                <w:rStyle w:val="3ff1"/>
              </w:rPr>
              <w:t>1</w:t>
            </w: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41"/>
          <w:jc w:val="center"/>
        </w:trPr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160" w:firstLine="280"/>
              <w:jc w:val="left"/>
            </w:pPr>
            <w:r>
              <w:rPr>
                <w:rStyle w:val="3ff1"/>
              </w:rPr>
              <w:t>2</w:t>
            </w: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36"/>
          <w:jc w:val="center"/>
        </w:trPr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160" w:firstLine="280"/>
              <w:jc w:val="left"/>
            </w:pPr>
            <w:r>
              <w:rPr>
                <w:rStyle w:val="3ff1"/>
              </w:rPr>
              <w:t>3</w:t>
            </w: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65"/>
          <w:jc w:val="center"/>
        </w:trPr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160" w:firstLine="280"/>
              <w:jc w:val="left"/>
            </w:pPr>
            <w:r>
              <w:rPr>
                <w:rStyle w:val="3ff1"/>
              </w:rPr>
              <w:t>4</w:t>
            </w: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3B0011" w:rsidRDefault="003B0011">
      <w:pPr>
        <w:rPr>
          <w:sz w:val="2"/>
          <w:szCs w:val="2"/>
        </w:rPr>
      </w:pPr>
    </w:p>
    <w:p w:rsidR="003B0011" w:rsidRDefault="003B0011">
      <w:pPr>
        <w:spacing w:line="240" w:lineRule="exact"/>
      </w:pPr>
    </w:p>
    <w:p w:rsidR="003B0011" w:rsidRDefault="00EA1B1B">
      <w:pPr>
        <w:pStyle w:val="6f5"/>
        <w:framePr w:wrap="notBeside" w:vAnchor="text" w:hAnchor="text" w:xAlign="center" w:y="1"/>
        <w:shd w:val="clear" w:color="auto" w:fill="auto"/>
        <w:spacing w:line="190" w:lineRule="exact"/>
        <w:jc w:val="center"/>
      </w:pPr>
      <w:r>
        <w:rPr>
          <w:rStyle w:val="6f7"/>
        </w:rPr>
        <w:t>Залежність періоду коливань від амплітуди коливань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32"/>
        <w:gridCol w:w="1080"/>
        <w:gridCol w:w="1301"/>
        <w:gridCol w:w="1421"/>
        <w:gridCol w:w="850"/>
        <w:gridCol w:w="854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686"/>
          <w:jc w:val="center"/>
        </w:trPr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ind w:left="220" w:firstLine="0"/>
              <w:jc w:val="left"/>
            </w:pPr>
            <w:r>
              <w:rPr>
                <w:rStyle w:val="417"/>
              </w:rPr>
              <w:t>Номер</w:t>
            </w:r>
            <w:r>
              <w:rPr>
                <w:rStyle w:val="418"/>
              </w:rPr>
              <w:t xml:space="preserve"> </w:t>
            </w:r>
            <w:r>
              <w:rPr>
                <w:rStyle w:val="417"/>
              </w:rPr>
              <w:t>досліду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02" w:lineRule="exact"/>
              <w:ind w:firstLine="0"/>
              <w:jc w:val="center"/>
            </w:pPr>
            <w:r>
              <w:rPr>
                <w:rStyle w:val="417"/>
              </w:rPr>
              <w:t>Амплітуда</w:t>
            </w:r>
            <w:r>
              <w:rPr>
                <w:rStyle w:val="418"/>
              </w:rPr>
              <w:t xml:space="preserve"> </w:t>
            </w:r>
            <w:r>
              <w:rPr>
                <w:rStyle w:val="417"/>
              </w:rPr>
              <w:t>А, м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02" w:lineRule="exact"/>
              <w:ind w:firstLine="0"/>
              <w:jc w:val="both"/>
            </w:pPr>
            <w:r>
              <w:rPr>
                <w:rStyle w:val="417"/>
              </w:rPr>
              <w:t>Кількість</w:t>
            </w:r>
            <w:r>
              <w:rPr>
                <w:rStyle w:val="418"/>
              </w:rPr>
              <w:t xml:space="preserve"> </w:t>
            </w:r>
            <w:r>
              <w:rPr>
                <w:rStyle w:val="417"/>
              </w:rPr>
              <w:t>коливань</w:t>
            </w:r>
            <w:r>
              <w:rPr>
                <w:rStyle w:val="419pt1"/>
              </w:rPr>
              <w:t xml:space="preserve"> N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02" w:lineRule="exact"/>
              <w:ind w:firstLine="0"/>
              <w:jc w:val="both"/>
            </w:pPr>
            <w:r>
              <w:rPr>
                <w:rStyle w:val="417"/>
              </w:rPr>
              <w:t>Час спостере</w:t>
            </w:r>
            <w:r>
              <w:rPr>
                <w:rStyle w:val="417"/>
              </w:rPr>
              <w:softHyphen/>
              <w:t>ження</w:t>
            </w:r>
            <w:r>
              <w:rPr>
                <w:rStyle w:val="419pt1"/>
              </w:rPr>
              <w:t xml:space="preserve"> і,</w:t>
            </w:r>
            <w:r>
              <w:rPr>
                <w:rStyle w:val="417"/>
              </w:rPr>
              <w:t xml:space="preserve"> с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02" w:lineRule="exact"/>
              <w:ind w:firstLine="0"/>
              <w:jc w:val="both"/>
            </w:pPr>
            <w:r>
              <w:rPr>
                <w:rStyle w:val="417"/>
              </w:rPr>
              <w:t>Період</w:t>
            </w:r>
            <w:r>
              <w:rPr>
                <w:rStyle w:val="418"/>
              </w:rPr>
              <w:t xml:space="preserve"> </w:t>
            </w:r>
            <w:r>
              <w:rPr>
                <w:rStyle w:val="417"/>
              </w:rPr>
              <w:t>Т, с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26" w:lineRule="exact"/>
              <w:ind w:firstLine="0"/>
              <w:jc w:val="both"/>
            </w:pPr>
            <w:r>
              <w:rPr>
                <w:rStyle w:val="417"/>
              </w:rPr>
              <w:t>Частота</w:t>
            </w:r>
            <w:r>
              <w:rPr>
                <w:rStyle w:val="418"/>
              </w:rPr>
              <w:t xml:space="preserve"> </w:t>
            </w:r>
            <w:r>
              <w:rPr>
                <w:rStyle w:val="416pt0"/>
              </w:rPr>
              <w:t>V,</w:t>
            </w:r>
            <w:r>
              <w:rPr>
                <w:rStyle w:val="417"/>
              </w:rPr>
              <w:t xml:space="preserve"> Гц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41"/>
          <w:jc w:val="center"/>
        </w:trPr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500" w:firstLine="0"/>
              <w:jc w:val="left"/>
            </w:pPr>
            <w:r>
              <w:rPr>
                <w:rStyle w:val="3ff1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36"/>
          <w:jc w:val="center"/>
        </w:trPr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500" w:firstLine="0"/>
              <w:jc w:val="left"/>
            </w:pPr>
            <w:r>
              <w:rPr>
                <w:rStyle w:val="3ff1"/>
              </w:rPr>
              <w:t>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41"/>
          <w:jc w:val="center"/>
        </w:trPr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500" w:firstLine="0"/>
              <w:jc w:val="left"/>
            </w:pPr>
            <w:r>
              <w:rPr>
                <w:rStyle w:val="3ff1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46"/>
          <w:jc w:val="center"/>
        </w:trPr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500" w:firstLine="0"/>
              <w:jc w:val="left"/>
            </w:pPr>
            <w:r>
              <w:rPr>
                <w:rStyle w:val="3ff1"/>
              </w:rPr>
              <w:t>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75" w:after="0" w:line="230" w:lineRule="exact"/>
        <w:ind w:left="20" w:right="20" w:firstLine="340"/>
        <w:jc w:val="both"/>
        <w:sectPr w:rsidR="003B0011">
          <w:pgSz w:w="16837" w:h="23810"/>
          <w:pgMar w:top="7292" w:right="5003" w:bottom="6951" w:left="5286" w:header="0" w:footer="3" w:gutter="0"/>
          <w:cols w:space="720"/>
          <w:noEndnote/>
          <w:docGrid w:linePitch="360"/>
        </w:sectPr>
      </w:pPr>
      <w:r>
        <w:rPr>
          <w:rStyle w:val="970"/>
        </w:rPr>
        <w:t>5. Проаналізуйте результати досліджень і зробіть висновки</w:t>
      </w:r>
      <w:r>
        <w:rPr>
          <w:rStyle w:val="980"/>
        </w:rPr>
        <w:t xml:space="preserve"> </w:t>
      </w:r>
      <w:r>
        <w:rPr>
          <w:rStyle w:val="970"/>
        </w:rPr>
        <w:t>щодо залежності періоду і частоти коливань маятника від його</w:t>
      </w:r>
      <w:r>
        <w:rPr>
          <w:rStyle w:val="980"/>
        </w:rPr>
        <w:t xml:space="preserve"> </w:t>
      </w:r>
      <w:r>
        <w:rPr>
          <w:rStyle w:val="970"/>
        </w:rPr>
        <w:t>довжини, маси та амплітуди коливань.</w:t>
      </w:r>
    </w:p>
    <w:p w:rsidR="003B0011" w:rsidRDefault="00EA1B1B">
      <w:pPr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anchor distT="0" distB="0" distL="114300" distR="114300" simplePos="0" relativeHeight="251656704" behindDoc="1" locked="0" layoutInCell="1" allowOverlap="1">
            <wp:simplePos x="0" y="0"/>
            <wp:positionH relativeFrom="margin">
              <wp:posOffset>635</wp:posOffset>
            </wp:positionH>
            <wp:positionV relativeFrom="paragraph">
              <wp:posOffset>0</wp:posOffset>
            </wp:positionV>
            <wp:extent cx="438785" cy="530225"/>
            <wp:effectExtent l="0" t="0" r="0" b="0"/>
            <wp:wrapSquare wrapText="bothSides"/>
            <wp:docPr id="18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"/>
                    <pic:cNvPicPr/>
                  </pic:nvPicPr>
                  <pic:blipFill>
                    <a:blip r:embed="rId3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8785" cy="530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B0011" w:rsidRDefault="00EA1B1B">
      <w:pPr>
        <w:pStyle w:val="432"/>
        <w:framePr w:w="3733" w:h="710" w:wrap="around" w:vAnchor="text" w:hAnchor="margin" w:x="374" w:y="-21"/>
        <w:shd w:val="clear" w:color="auto" w:fill="auto"/>
        <w:spacing w:after="43" w:line="370" w:lineRule="exact"/>
        <w:ind w:left="100"/>
      </w:pPr>
      <w:r>
        <w:rPr>
          <w:rStyle w:val="433"/>
        </w:rPr>
        <w:t>?</w:t>
      </w:r>
    </w:p>
    <w:p w:rsidR="003B0011" w:rsidRDefault="00EA1B1B">
      <w:pPr>
        <w:pStyle w:val="182"/>
        <w:framePr w:w="3733" w:h="710" w:wrap="around" w:vAnchor="text" w:hAnchor="margin" w:x="374" w:y="-21"/>
        <w:shd w:val="clear" w:color="auto" w:fill="auto"/>
        <w:spacing w:before="0" w:after="0" w:line="220" w:lineRule="exact"/>
        <w:ind w:left="440"/>
      </w:pPr>
      <w:r>
        <w:rPr>
          <w:rStyle w:val="186"/>
        </w:rPr>
        <w:t>ЗАПИТАННЯ ТА ЗАВДАННЯ</w:t>
      </w:r>
    </w:p>
    <w:p w:rsidR="003B0011" w:rsidRDefault="003B0011">
      <w:pPr>
        <w:rPr>
          <w:sz w:val="2"/>
          <w:szCs w:val="2"/>
        </w:rPr>
        <w:sectPr w:rsidR="003B0011">
          <w:pgSz w:w="16837" w:h="23810"/>
          <w:pgMar w:top="7249" w:right="5296" w:bottom="7033" w:left="5013" w:header="0" w:footer="3" w:gutter="0"/>
          <w:cols w:space="720"/>
          <w:noEndnote/>
          <w:docGrid w:linePitch="360"/>
        </w:sectPr>
      </w:pPr>
    </w:p>
    <w:p w:rsidR="003B0011" w:rsidRDefault="00EA1B1B">
      <w:pPr>
        <w:pStyle w:val="103"/>
        <w:numPr>
          <w:ilvl w:val="3"/>
          <w:numId w:val="38"/>
        </w:numPr>
        <w:shd w:val="clear" w:color="auto" w:fill="auto"/>
        <w:tabs>
          <w:tab w:val="left" w:pos="561"/>
        </w:tabs>
        <w:spacing w:before="0" w:line="226" w:lineRule="exact"/>
        <w:ind w:firstLine="340"/>
      </w:pPr>
      <w:r>
        <w:rPr>
          <w:rStyle w:val="10f8"/>
        </w:rPr>
        <w:t>Що називають маятником?</w:t>
      </w:r>
    </w:p>
    <w:p w:rsidR="003B0011" w:rsidRDefault="00EA1B1B">
      <w:pPr>
        <w:pStyle w:val="103"/>
        <w:numPr>
          <w:ilvl w:val="3"/>
          <w:numId w:val="38"/>
        </w:numPr>
        <w:shd w:val="clear" w:color="auto" w:fill="auto"/>
        <w:tabs>
          <w:tab w:val="left" w:pos="571"/>
        </w:tabs>
        <w:spacing w:before="0" w:line="226" w:lineRule="exact"/>
        <w:ind w:right="60" w:firstLine="340"/>
      </w:pPr>
      <w:r>
        <w:rPr>
          <w:rStyle w:val="10f8"/>
        </w:rPr>
        <w:t>Чому для вивчення коливань маятників використовують модель —</w:t>
      </w:r>
      <w:r>
        <w:rPr>
          <w:rStyle w:val="10f9"/>
        </w:rPr>
        <w:t xml:space="preserve"> </w:t>
      </w:r>
      <w:r>
        <w:rPr>
          <w:rStyle w:val="10f8"/>
        </w:rPr>
        <w:t>математичний маятник?</w:t>
      </w:r>
    </w:p>
    <w:p w:rsidR="003B0011" w:rsidRDefault="00EA1B1B">
      <w:pPr>
        <w:pStyle w:val="103"/>
        <w:numPr>
          <w:ilvl w:val="3"/>
          <w:numId w:val="38"/>
        </w:numPr>
        <w:shd w:val="clear" w:color="auto" w:fill="auto"/>
        <w:tabs>
          <w:tab w:val="left" w:pos="576"/>
        </w:tabs>
        <w:spacing w:before="0" w:line="226" w:lineRule="exact"/>
        <w:ind w:right="60" w:firstLine="340"/>
      </w:pPr>
      <w:r>
        <w:rPr>
          <w:rStyle w:val="10f8"/>
        </w:rPr>
        <w:t>Від чого і як залежать період і частота коливань математичного</w:t>
      </w:r>
      <w:r>
        <w:rPr>
          <w:rStyle w:val="10f9"/>
        </w:rPr>
        <w:t xml:space="preserve"> </w:t>
      </w:r>
      <w:r>
        <w:rPr>
          <w:rStyle w:val="10f8"/>
        </w:rPr>
        <w:t>маятника?</w:t>
      </w:r>
    </w:p>
    <w:p w:rsidR="003B0011" w:rsidRDefault="00EA1B1B">
      <w:pPr>
        <w:pStyle w:val="103"/>
        <w:numPr>
          <w:ilvl w:val="3"/>
          <w:numId w:val="38"/>
        </w:numPr>
        <w:shd w:val="clear" w:color="auto" w:fill="auto"/>
        <w:tabs>
          <w:tab w:val="left" w:pos="571"/>
        </w:tabs>
        <w:spacing w:before="0" w:line="226" w:lineRule="exact"/>
        <w:ind w:right="60" w:firstLine="340"/>
      </w:pPr>
      <w:r>
        <w:rPr>
          <w:rStyle w:val="10f8"/>
        </w:rPr>
        <w:t>Чи залежить період (частота) коливань математичного маятника</w:t>
      </w:r>
      <w:r>
        <w:rPr>
          <w:rStyle w:val="10f9"/>
        </w:rPr>
        <w:t xml:space="preserve"> </w:t>
      </w:r>
      <w:r>
        <w:rPr>
          <w:rStyle w:val="10f8"/>
        </w:rPr>
        <w:t>від амплітуди коливань, маси маятника?</w:t>
      </w:r>
    </w:p>
    <w:p w:rsidR="003B0011" w:rsidRDefault="00EA1B1B">
      <w:pPr>
        <w:pStyle w:val="103"/>
        <w:numPr>
          <w:ilvl w:val="3"/>
          <w:numId w:val="38"/>
        </w:numPr>
        <w:shd w:val="clear" w:color="auto" w:fill="auto"/>
        <w:tabs>
          <w:tab w:val="left" w:pos="570"/>
        </w:tabs>
        <w:spacing w:before="0" w:after="193" w:line="226" w:lineRule="exact"/>
        <w:ind w:firstLine="340"/>
      </w:pPr>
      <w:r>
        <w:rPr>
          <w:rStyle w:val="10f8"/>
        </w:rPr>
        <w:t>За 1 хв гойдалка зробила 20 коливань. Який період її коливань?</w:t>
      </w:r>
    </w:p>
    <w:p w:rsidR="003B0011" w:rsidRDefault="00EA1B1B">
      <w:pPr>
        <w:pStyle w:val="4e"/>
        <w:keepNext/>
        <w:keepLines/>
        <w:shd w:val="clear" w:color="auto" w:fill="auto"/>
        <w:spacing w:after="98" w:line="210" w:lineRule="exact"/>
        <w:ind w:firstLine="340"/>
        <w:jc w:val="both"/>
      </w:pPr>
      <w:bookmarkStart w:id="69" w:name="bookmark68"/>
      <w:r>
        <w:rPr>
          <w:rStyle w:val="4fc"/>
        </w:rPr>
        <w:t>Головне в розділі "Механічний рух"</w:t>
      </w:r>
      <w:bookmarkEnd w:id="69"/>
    </w:p>
    <w:p w:rsidR="003B0011" w:rsidRDefault="00EA1B1B">
      <w:pPr>
        <w:pStyle w:val="115"/>
        <w:shd w:val="clear" w:color="auto" w:fill="auto"/>
        <w:spacing w:before="0" w:after="0" w:line="230" w:lineRule="exact"/>
        <w:ind w:right="60" w:firstLine="340"/>
        <w:jc w:val="both"/>
      </w:pPr>
      <w:r>
        <w:rPr>
          <w:rStyle w:val="970"/>
        </w:rPr>
        <w:t>Зміну положення тіла відносно інших тіл з часом назива</w:t>
      </w:r>
      <w:r>
        <w:rPr>
          <w:rStyle w:val="970"/>
        </w:rPr>
        <w:softHyphen/>
        <w:t>ють</w:t>
      </w:r>
      <w:r>
        <w:rPr>
          <w:rStyle w:val="affff8"/>
        </w:rPr>
        <w:t xml:space="preserve"> механічним рухом.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right="60" w:firstLine="340"/>
        <w:jc w:val="both"/>
      </w:pPr>
      <w:r>
        <w:rPr>
          <w:rStyle w:val="970"/>
        </w:rPr>
        <w:t>Лінію, яку описує в просторі кожна точка рухомого тіла,</w:t>
      </w:r>
      <w:r>
        <w:rPr>
          <w:rStyle w:val="980"/>
        </w:rPr>
        <w:t xml:space="preserve"> </w:t>
      </w:r>
      <w:r>
        <w:rPr>
          <w:rStyle w:val="970"/>
        </w:rPr>
        <w:t>називають</w:t>
      </w:r>
      <w:r>
        <w:rPr>
          <w:rStyle w:val="affff8"/>
        </w:rPr>
        <w:t xml:space="preserve"> траєкторією</w:t>
      </w:r>
      <w:r>
        <w:rPr>
          <w:rStyle w:val="970"/>
        </w:rPr>
        <w:t xml:space="preserve"> рух</w:t>
      </w:r>
      <w:r>
        <w:rPr>
          <w:rStyle w:val="970"/>
        </w:rPr>
        <w:t>у точки тіла.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right="60" w:firstLine="340"/>
        <w:jc w:val="both"/>
      </w:pPr>
      <w:r>
        <w:rPr>
          <w:rStyle w:val="970"/>
        </w:rPr>
        <w:t>Рух тіла, траєкторією якого є пряма лінія, називають</w:t>
      </w:r>
      <w:r>
        <w:rPr>
          <w:rStyle w:val="980"/>
        </w:rPr>
        <w:t xml:space="preserve"> </w:t>
      </w:r>
      <w:r>
        <w:rPr>
          <w:rStyle w:val="affff8"/>
        </w:rPr>
        <w:t>прямолінійним.</w:t>
      </w:r>
      <w:r>
        <w:rPr>
          <w:rStyle w:val="970"/>
        </w:rPr>
        <w:t xml:space="preserve"> Рух тіла, траєкторією якого є крива лінія, на</w:t>
      </w:r>
      <w:r>
        <w:rPr>
          <w:rStyle w:val="970"/>
        </w:rPr>
        <w:softHyphen/>
        <w:t>зивають</w:t>
      </w:r>
      <w:r>
        <w:rPr>
          <w:rStyle w:val="affff8"/>
        </w:rPr>
        <w:t xml:space="preserve"> криволінійним.</w:t>
      </w:r>
      <w:r>
        <w:rPr>
          <w:rStyle w:val="970"/>
        </w:rPr>
        <w:t xml:space="preserve"> Рух, під час якого всі точки тіла опи</w:t>
      </w:r>
      <w:r>
        <w:rPr>
          <w:rStyle w:val="970"/>
        </w:rPr>
        <w:softHyphen/>
        <w:t>сують однакові траєкторії, називають</w:t>
      </w:r>
      <w:r>
        <w:rPr>
          <w:rStyle w:val="affff8"/>
        </w:rPr>
        <w:t xml:space="preserve"> поступальним.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right="60" w:firstLine="340"/>
        <w:jc w:val="both"/>
      </w:pPr>
      <w:r>
        <w:rPr>
          <w:rStyle w:val="970"/>
        </w:rPr>
        <w:t>Довжину траєкторії, описану тілом за час руху, називають</w:t>
      </w:r>
      <w:r>
        <w:rPr>
          <w:rStyle w:val="980"/>
        </w:rPr>
        <w:t xml:space="preserve"> </w:t>
      </w:r>
      <w:r>
        <w:rPr>
          <w:rStyle w:val="affff8"/>
        </w:rPr>
        <w:t>шляхом,</w:t>
      </w:r>
      <w:r>
        <w:rPr>
          <w:rStyle w:val="970"/>
        </w:rPr>
        <w:t xml:space="preserve"> пройденим тілом за цей час. Одиницею пройденого</w:t>
      </w:r>
      <w:r>
        <w:rPr>
          <w:rStyle w:val="980"/>
        </w:rPr>
        <w:t xml:space="preserve"> </w:t>
      </w:r>
      <w:r>
        <w:rPr>
          <w:rStyle w:val="970"/>
        </w:rPr>
        <w:t>шляху в СІ є 1 м.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right="60" w:firstLine="340"/>
        <w:jc w:val="both"/>
      </w:pPr>
      <w:r>
        <w:rPr>
          <w:rStyle w:val="970"/>
        </w:rPr>
        <w:t>Тіло, розмірами якого за даних умов вивчення руху можна</w:t>
      </w:r>
      <w:r>
        <w:rPr>
          <w:rStyle w:val="980"/>
        </w:rPr>
        <w:t xml:space="preserve"> </w:t>
      </w:r>
      <w:r>
        <w:rPr>
          <w:rStyle w:val="970"/>
        </w:rPr>
        <w:t>знехтувати, називають</w:t>
      </w:r>
      <w:r>
        <w:rPr>
          <w:rStyle w:val="affff8"/>
        </w:rPr>
        <w:t xml:space="preserve"> матеріальною точкою.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right="60" w:firstLine="340"/>
        <w:jc w:val="both"/>
      </w:pPr>
      <w:r>
        <w:rPr>
          <w:rStyle w:val="970"/>
        </w:rPr>
        <w:t xml:space="preserve">Тіло відліку, пов'язану з </w:t>
      </w:r>
      <w:r>
        <w:rPr>
          <w:rStyle w:val="970"/>
        </w:rPr>
        <w:t>ним систему координат і годин</w:t>
      </w:r>
      <w:r>
        <w:rPr>
          <w:rStyle w:val="970"/>
        </w:rPr>
        <w:softHyphen/>
        <w:t>ник називають</w:t>
      </w:r>
      <w:r>
        <w:rPr>
          <w:rStyle w:val="affff8"/>
        </w:rPr>
        <w:t xml:space="preserve"> системою відліку.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right="60" w:firstLine="340"/>
        <w:jc w:val="both"/>
      </w:pPr>
      <w:r>
        <w:rPr>
          <w:rStyle w:val="970"/>
        </w:rPr>
        <w:t>Рух по прямій, під час якого тіло за будь-які однакові про</w:t>
      </w:r>
      <w:r>
        <w:rPr>
          <w:rStyle w:val="970"/>
        </w:rPr>
        <w:softHyphen/>
        <w:t>міжки часу проходить однаковий шлях, називають</w:t>
      </w:r>
      <w:r>
        <w:rPr>
          <w:rStyle w:val="affff8"/>
        </w:rPr>
        <w:t xml:space="preserve"> прямолі</w:t>
      </w:r>
      <w:r>
        <w:rPr>
          <w:rStyle w:val="affff8"/>
        </w:rPr>
        <w:softHyphen/>
        <w:t>нійним рівномірним</w:t>
      </w:r>
      <w:r>
        <w:rPr>
          <w:rStyle w:val="970"/>
        </w:rPr>
        <w:t xml:space="preserve"> рухом.</w:t>
      </w:r>
    </w:p>
    <w:p w:rsidR="003B0011" w:rsidRDefault="00EA1B1B">
      <w:pPr>
        <w:pStyle w:val="115"/>
        <w:shd w:val="clear" w:color="auto" w:fill="auto"/>
        <w:spacing w:before="0" w:after="92" w:line="230" w:lineRule="exact"/>
        <w:ind w:right="60" w:firstLine="340"/>
        <w:jc w:val="both"/>
      </w:pPr>
      <w:r>
        <w:rPr>
          <w:rStyle w:val="970"/>
        </w:rPr>
        <w:t>Щоб знайти швидкість рівномірного руху тіла, необхідно</w:t>
      </w:r>
      <w:r>
        <w:rPr>
          <w:rStyle w:val="980"/>
        </w:rPr>
        <w:t xml:space="preserve"> </w:t>
      </w:r>
      <w:r>
        <w:rPr>
          <w:rStyle w:val="970"/>
        </w:rPr>
        <w:t>пройдений тілом шлях поділити на проміжок часу, за який</w:t>
      </w:r>
      <w:r>
        <w:rPr>
          <w:rStyle w:val="980"/>
        </w:rPr>
        <w:t xml:space="preserve"> </w:t>
      </w:r>
      <w:r>
        <w:rPr>
          <w:rStyle w:val="970"/>
        </w:rPr>
        <w:t>цей шлях пройдено:</w:t>
      </w:r>
    </w:p>
    <w:p w:rsidR="003B0011" w:rsidRDefault="00EA1B1B">
      <w:pPr>
        <w:pStyle w:val="99"/>
        <w:shd w:val="clear" w:color="auto" w:fill="auto"/>
        <w:spacing w:line="190" w:lineRule="exact"/>
        <w:ind w:left="2940"/>
        <w:jc w:val="left"/>
      </w:pPr>
      <w:r>
        <w:rPr>
          <w:rStyle w:val="9ff4"/>
        </w:rPr>
        <w:t xml:space="preserve">V = </w:t>
      </w:r>
      <w:r>
        <w:rPr>
          <w:rStyle w:val="9ff7"/>
        </w:rPr>
        <w:t>—</w:t>
      </w:r>
    </w:p>
    <w:p w:rsidR="003B0011" w:rsidRDefault="00EA1B1B">
      <w:pPr>
        <w:pStyle w:val="99"/>
        <w:shd w:val="clear" w:color="auto" w:fill="auto"/>
        <w:spacing w:line="190" w:lineRule="exact"/>
        <w:ind w:left="3320"/>
        <w:jc w:val="left"/>
      </w:pPr>
      <w:r>
        <w:rPr>
          <w:rStyle w:val="9ff4"/>
        </w:rPr>
        <w:t>г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3600"/>
        <w:jc w:val="left"/>
      </w:pPr>
      <w:r>
        <w:rPr>
          <w:rStyle w:val="970"/>
        </w:rPr>
        <w:t>м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firstLine="340"/>
        <w:jc w:val="both"/>
      </w:pPr>
      <w:r>
        <w:rPr>
          <w:rStyle w:val="970"/>
        </w:rPr>
        <w:t>Одиницею швидкості в СІ є 1</w:t>
      </w:r>
      <w:r>
        <w:rPr>
          <w:rStyle w:val="990"/>
        </w:rPr>
        <w:t xml:space="preserve">— </w:t>
      </w:r>
      <w:r>
        <w:rPr>
          <w:rStyle w:val="970"/>
        </w:rPr>
        <w:t>. Швидкість —</w:t>
      </w:r>
      <w:r>
        <w:rPr>
          <w:rStyle w:val="affff8"/>
        </w:rPr>
        <w:t xml:space="preserve"> векторна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3600"/>
        <w:jc w:val="left"/>
      </w:pPr>
      <w:r>
        <w:rPr>
          <w:rStyle w:val="970"/>
        </w:rPr>
        <w:t>с</w:t>
      </w:r>
    </w:p>
    <w:p w:rsidR="003B0011" w:rsidRDefault="00EA1B1B">
      <w:pPr>
        <w:pStyle w:val="425"/>
        <w:shd w:val="clear" w:color="auto" w:fill="auto"/>
        <w:spacing w:before="0" w:line="190" w:lineRule="exact"/>
        <w:jc w:val="left"/>
        <w:sectPr w:rsidR="003B0011">
          <w:type w:val="continuous"/>
          <w:pgSz w:w="16837" w:h="23810"/>
          <w:pgMar w:top="7288" w:right="5016" w:bottom="7034" w:left="5299" w:header="0" w:footer="3" w:gutter="0"/>
          <w:cols w:space="720"/>
          <w:noEndnote/>
          <w:docGrid w:linePitch="360"/>
        </w:sectPr>
      </w:pPr>
      <w:r>
        <w:rPr>
          <w:rStyle w:val="429"/>
        </w:rPr>
        <w:t>величина.</w:t>
      </w:r>
      <w:r>
        <w:br w:type="page"/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970"/>
        </w:rPr>
        <w:lastRenderedPageBreak/>
        <w:t>Щоб знайти</w:t>
      </w:r>
      <w:r>
        <w:rPr>
          <w:rStyle w:val="affff8"/>
        </w:rPr>
        <w:t xml:space="preserve"> шлях,</w:t>
      </w:r>
      <w:r>
        <w:rPr>
          <w:rStyle w:val="970"/>
        </w:rPr>
        <w:t xml:space="preserve"> пройдений тілом під час рівномірного</w:t>
      </w:r>
      <w:r>
        <w:rPr>
          <w:rStyle w:val="980"/>
        </w:rPr>
        <w:t xml:space="preserve"> </w:t>
      </w:r>
      <w:r>
        <w:rPr>
          <w:rStyle w:val="970"/>
        </w:rPr>
        <w:t>руху, необхідно швидкість його руху помножити на час, про</w:t>
      </w:r>
      <w:r>
        <w:rPr>
          <w:rStyle w:val="970"/>
        </w:rPr>
        <w:softHyphen/>
        <w:t>тягом якого він рухався з цією швидкістю:</w:t>
      </w:r>
      <w:r>
        <w:rPr>
          <w:rStyle w:val="6pt"/>
        </w:rPr>
        <w:t xml:space="preserve"> й</w:t>
      </w:r>
      <w:r>
        <w:rPr>
          <w:rStyle w:val="970"/>
        </w:rPr>
        <w:t xml:space="preserve"> =</w:t>
      </w:r>
      <w:r>
        <w:rPr>
          <w:rStyle w:val="afffc"/>
        </w:rPr>
        <w:t xml:space="preserve"> vt.</w:t>
      </w:r>
      <w:r>
        <w:rPr>
          <w:rStyle w:val="970"/>
        </w:rPr>
        <w:t xml:space="preserve"> Щоб знай</w:t>
      </w:r>
      <w:r>
        <w:rPr>
          <w:rStyle w:val="970"/>
        </w:rPr>
        <w:softHyphen/>
        <w:t>ти</w:t>
      </w:r>
      <w:r>
        <w:rPr>
          <w:rStyle w:val="affff8"/>
        </w:rPr>
        <w:t xml:space="preserve"> час руху</w:t>
      </w:r>
      <w:r>
        <w:rPr>
          <w:rStyle w:val="970"/>
        </w:rPr>
        <w:t xml:space="preserve"> тіла, потрібно шлях поділити на час, протягом</w:t>
      </w:r>
    </w:p>
    <w:p w:rsidR="003B0011" w:rsidRDefault="00EA1B1B">
      <w:pPr>
        <w:pStyle w:val="115"/>
        <w:shd w:val="clear" w:color="auto" w:fill="auto"/>
        <w:spacing w:before="0" w:after="0" w:line="120" w:lineRule="exact"/>
        <w:ind w:right="3040" w:firstLine="1200"/>
        <w:jc w:val="left"/>
      </w:pPr>
      <w:r>
        <w:rPr>
          <w:rStyle w:val="6pt0"/>
        </w:rPr>
        <w:t xml:space="preserve">, </w:t>
      </w:r>
      <w:r>
        <w:rPr>
          <w:rStyle w:val="6pt"/>
        </w:rPr>
        <w:t>й</w:t>
      </w:r>
      <w:r>
        <w:rPr>
          <w:rStyle w:val="6pt1"/>
        </w:rPr>
        <w:t xml:space="preserve"> </w:t>
      </w:r>
      <w:r>
        <w:rPr>
          <w:rStyle w:val="970"/>
        </w:rPr>
        <w:t>якого його було пройдено:</w:t>
      </w:r>
      <w:r>
        <w:rPr>
          <w:rStyle w:val="afffc"/>
        </w:rPr>
        <w:t xml:space="preserve"> г</w:t>
      </w:r>
      <w:r>
        <w:rPr>
          <w:rStyle w:val="105pt3"/>
        </w:rPr>
        <w:t xml:space="preserve"> =</w:t>
      </w:r>
      <w:r>
        <w:rPr>
          <w:rStyle w:val="970"/>
        </w:rPr>
        <w:t xml:space="preserve"> — .</w:t>
      </w:r>
    </w:p>
    <w:p w:rsidR="003B0011" w:rsidRDefault="00EA1B1B">
      <w:pPr>
        <w:pStyle w:val="99"/>
        <w:shd w:val="clear" w:color="auto" w:fill="auto"/>
        <w:spacing w:line="240" w:lineRule="exact"/>
        <w:ind w:left="3020"/>
        <w:jc w:val="left"/>
      </w:pPr>
      <w:r>
        <w:rPr>
          <w:rStyle w:val="9ff4"/>
        </w:rPr>
        <w:t>V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970"/>
        </w:rPr>
        <w:t>Рух, під час якого тіло за однакові промі</w:t>
      </w:r>
      <w:r>
        <w:rPr>
          <w:rStyle w:val="970"/>
        </w:rPr>
        <w:t>жки часу прохо</w:t>
      </w:r>
      <w:r>
        <w:rPr>
          <w:rStyle w:val="970"/>
        </w:rPr>
        <w:softHyphen/>
        <w:t>дить не однаковий шлях, називають</w:t>
      </w:r>
      <w:r>
        <w:rPr>
          <w:rStyle w:val="affff8"/>
        </w:rPr>
        <w:t xml:space="preserve"> нерівномірним</w:t>
      </w:r>
      <w:r>
        <w:rPr>
          <w:rStyle w:val="970"/>
        </w:rPr>
        <w:t xml:space="preserve"> рухом.</w:t>
      </w:r>
      <w:r>
        <w:rPr>
          <w:rStyle w:val="980"/>
        </w:rPr>
        <w:t xml:space="preserve"> </w:t>
      </w:r>
      <w:r>
        <w:rPr>
          <w:rStyle w:val="970"/>
        </w:rPr>
        <w:t>Для визначення</w:t>
      </w:r>
      <w:r>
        <w:rPr>
          <w:rStyle w:val="affff8"/>
        </w:rPr>
        <w:t xml:space="preserve"> середньої швидкості</w:t>
      </w:r>
      <w:r>
        <w:rPr>
          <w:rStyle w:val="970"/>
        </w:rPr>
        <w:t xml:space="preserve"> тіла при нерівномірному</w:t>
      </w:r>
      <w:r>
        <w:rPr>
          <w:rStyle w:val="980"/>
        </w:rPr>
        <w:t xml:space="preserve"> </w:t>
      </w:r>
      <w:r>
        <w:rPr>
          <w:rStyle w:val="970"/>
        </w:rPr>
        <w:t>русі необхідно, як і у випадку рівномірного руху, пройдений</w:t>
      </w:r>
    </w:p>
    <w:p w:rsidR="003B0011" w:rsidRDefault="00EA1B1B">
      <w:pPr>
        <w:pStyle w:val="115"/>
        <w:shd w:val="clear" w:color="auto" w:fill="auto"/>
        <w:spacing w:before="0" w:after="35" w:line="210" w:lineRule="exact"/>
        <w:jc w:val="left"/>
      </w:pPr>
      <w:r>
        <w:rPr>
          <w:rStyle w:val="970"/>
        </w:rPr>
        <w:t>шлях поділити на час руху:</w:t>
      </w:r>
      <w:r>
        <w:rPr>
          <w:rStyle w:val="105pt3"/>
        </w:rPr>
        <w:t xml:space="preserve"> v</w:t>
      </w:r>
      <w:r>
        <w:rPr>
          <w:rStyle w:val="105pt3"/>
          <w:vertAlign w:val="subscript"/>
        </w:rPr>
        <w:t>c</w:t>
      </w:r>
      <w:r>
        <w:rPr>
          <w:rStyle w:val="105pt3"/>
        </w:rPr>
        <w:t xml:space="preserve"> =</w:t>
      </w:r>
      <w:r>
        <w:rPr>
          <w:rStyle w:val="970"/>
        </w:rPr>
        <w:t xml:space="preserve"> ——.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970"/>
        </w:rPr>
        <w:t>Якщо, рухаючись по колу, матері</w:t>
      </w:r>
      <w:r>
        <w:rPr>
          <w:rStyle w:val="970"/>
        </w:rPr>
        <w:t>альна точка за будь-які</w:t>
      </w:r>
      <w:r>
        <w:rPr>
          <w:rStyle w:val="980"/>
        </w:rPr>
        <w:t xml:space="preserve"> </w:t>
      </w:r>
      <w:r>
        <w:rPr>
          <w:rStyle w:val="970"/>
        </w:rPr>
        <w:t>однакові проміжки часу описує дуги однакової довжини, то</w:t>
      </w:r>
      <w:r>
        <w:rPr>
          <w:rStyle w:val="980"/>
        </w:rPr>
        <w:t xml:space="preserve"> </w:t>
      </w:r>
      <w:r>
        <w:rPr>
          <w:rStyle w:val="970"/>
        </w:rPr>
        <w:t>такий рух називають</w:t>
      </w:r>
      <w:r>
        <w:rPr>
          <w:rStyle w:val="affff8"/>
        </w:rPr>
        <w:t xml:space="preserve"> рівномірним рухом по колу.</w:t>
      </w:r>
    </w:p>
    <w:p w:rsidR="003B0011" w:rsidRDefault="00EA1B1B">
      <w:pPr>
        <w:pStyle w:val="115"/>
        <w:shd w:val="clear" w:color="auto" w:fill="auto"/>
        <w:spacing w:before="0" w:after="144" w:line="240" w:lineRule="exact"/>
        <w:ind w:right="20" w:firstLine="340"/>
        <w:jc w:val="both"/>
      </w:pPr>
      <w:r>
        <w:rPr>
          <w:rStyle w:val="970"/>
        </w:rPr>
        <w:t>Час, протягом якого тіло робить один повний оберт, нази</w:t>
      </w:r>
      <w:r>
        <w:rPr>
          <w:rStyle w:val="970"/>
        </w:rPr>
        <w:softHyphen/>
        <w:t>вають</w:t>
      </w:r>
      <w:r>
        <w:rPr>
          <w:rStyle w:val="affff8"/>
        </w:rPr>
        <w:t xml:space="preserve"> періодом обертання.</w:t>
      </w:r>
      <w:r>
        <w:rPr>
          <w:rStyle w:val="970"/>
        </w:rPr>
        <w:t xml:space="preserve"> Період обертання позначають літе</w:t>
      </w:r>
      <w:r>
        <w:rPr>
          <w:rStyle w:val="970"/>
        </w:rPr>
        <w:softHyphen/>
        <w:t>рою</w:t>
      </w:r>
      <w:r>
        <w:rPr>
          <w:rStyle w:val="afffc"/>
        </w:rPr>
        <w:t xml:space="preserve"> Т</w:t>
      </w:r>
      <w:r>
        <w:rPr>
          <w:rStyle w:val="970"/>
        </w:rPr>
        <w:t xml:space="preserve"> і вимір</w:t>
      </w:r>
      <w:r>
        <w:rPr>
          <w:rStyle w:val="970"/>
        </w:rPr>
        <w:t>юють у секундах:</w:t>
      </w:r>
    </w:p>
    <w:p w:rsidR="003B0011" w:rsidRDefault="00EA1B1B">
      <w:pPr>
        <w:pStyle w:val="335"/>
        <w:shd w:val="clear" w:color="auto" w:fill="auto"/>
        <w:spacing w:line="210" w:lineRule="exact"/>
        <w:ind w:left="3020"/>
      </w:pPr>
      <w:r>
        <w:rPr>
          <w:rStyle w:val="338"/>
        </w:rPr>
        <w:t>т = ^</w:t>
      </w:r>
      <w:r>
        <w:rPr>
          <w:rStyle w:val="3395pt"/>
        </w:rPr>
        <w:t>.</w:t>
      </w:r>
    </w:p>
    <w:p w:rsidR="003B0011" w:rsidRDefault="00EA1B1B">
      <w:pPr>
        <w:pStyle w:val="99"/>
        <w:shd w:val="clear" w:color="auto" w:fill="auto"/>
        <w:spacing w:after="47" w:line="190" w:lineRule="exact"/>
        <w:ind w:left="3360"/>
        <w:jc w:val="left"/>
      </w:pPr>
      <w:r>
        <w:rPr>
          <w:rStyle w:val="9ff4"/>
        </w:rPr>
        <w:t>N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right="20" w:firstLine="340"/>
        <w:jc w:val="both"/>
      </w:pPr>
      <w:r>
        <w:rPr>
          <w:rStyle w:val="970"/>
        </w:rPr>
        <w:t>Кількість обертів, які тіло робить за одиницю часу, нази</w:t>
      </w:r>
      <w:r>
        <w:rPr>
          <w:rStyle w:val="970"/>
        </w:rPr>
        <w:softHyphen/>
        <w:t>вають</w:t>
      </w:r>
      <w:r>
        <w:rPr>
          <w:rStyle w:val="affff8"/>
        </w:rPr>
        <w:t xml:space="preserve"> частотою обертання.</w:t>
      </w:r>
      <w:r>
        <w:rPr>
          <w:rStyle w:val="970"/>
        </w:rPr>
        <w:t xml:space="preserve"> Щоб визначити частоту обертання,</w:t>
      </w:r>
      <w:r>
        <w:rPr>
          <w:rStyle w:val="980"/>
        </w:rPr>
        <w:t xml:space="preserve"> </w:t>
      </w:r>
      <w:r>
        <w:rPr>
          <w:rStyle w:val="970"/>
        </w:rPr>
        <w:t>потрібно число обертів, зроблених тілом, поділити на час,</w:t>
      </w:r>
      <w:r>
        <w:rPr>
          <w:rStyle w:val="980"/>
        </w:rPr>
        <w:t xml:space="preserve"> </w:t>
      </w:r>
      <w:r>
        <w:rPr>
          <w:rStyle w:val="970"/>
        </w:rPr>
        <w:t>протягом якого вони були зроблені:</w:t>
      </w:r>
    </w:p>
    <w:p w:rsidR="003B0011" w:rsidRDefault="00EA1B1B">
      <w:pPr>
        <w:pStyle w:val="99"/>
        <w:shd w:val="clear" w:color="auto" w:fill="auto"/>
        <w:spacing w:line="190" w:lineRule="exact"/>
        <w:ind w:left="3360"/>
        <w:jc w:val="left"/>
      </w:pPr>
      <w:r>
        <w:rPr>
          <w:rStyle w:val="9ff4"/>
        </w:rPr>
        <w:t>N</w:t>
      </w:r>
    </w:p>
    <w:p w:rsidR="003B0011" w:rsidRDefault="00EA1B1B">
      <w:pPr>
        <w:pStyle w:val="99"/>
        <w:shd w:val="clear" w:color="auto" w:fill="auto"/>
        <w:spacing w:line="210" w:lineRule="exact"/>
        <w:ind w:left="3020"/>
        <w:jc w:val="left"/>
      </w:pPr>
      <w:r>
        <w:rPr>
          <w:rStyle w:val="9ff4"/>
        </w:rPr>
        <w:t>п</w:t>
      </w:r>
      <w:r>
        <w:rPr>
          <w:rStyle w:val="9105pt"/>
        </w:rPr>
        <w:t xml:space="preserve"> =</w:t>
      </w:r>
      <w:r>
        <w:rPr>
          <w:rStyle w:val="9ff4"/>
        </w:rPr>
        <w:t xml:space="preserve"> </w:t>
      </w:r>
      <w:r>
        <w:rPr>
          <w:rStyle w:val="9ff7"/>
        </w:rPr>
        <w:t>—</w:t>
      </w:r>
      <w:r>
        <w:rPr>
          <w:rStyle w:val="9fff7"/>
        </w:rPr>
        <w:t>.</w:t>
      </w:r>
    </w:p>
    <w:p w:rsidR="003B0011" w:rsidRDefault="00EA1B1B">
      <w:pPr>
        <w:pStyle w:val="99"/>
        <w:shd w:val="clear" w:color="auto" w:fill="auto"/>
        <w:spacing w:after="38" w:line="190" w:lineRule="exact"/>
        <w:ind w:left="3360"/>
        <w:jc w:val="left"/>
      </w:pPr>
      <w:r>
        <w:rPr>
          <w:rStyle w:val="9ff4"/>
        </w:rPr>
        <w:t>г</w:t>
      </w:r>
    </w:p>
    <w:p w:rsidR="003B0011" w:rsidRDefault="00EA1B1B">
      <w:pPr>
        <w:pStyle w:val="115"/>
        <w:shd w:val="clear" w:color="auto" w:fill="auto"/>
        <w:spacing w:before="0" w:after="140" w:line="235" w:lineRule="exact"/>
        <w:ind w:right="20" w:firstLine="340"/>
        <w:jc w:val="both"/>
      </w:pPr>
      <w:r>
        <w:rPr>
          <w:rStyle w:val="970"/>
        </w:rPr>
        <w:t>Рухи, які повторюються, називають коливальними рухами</w:t>
      </w:r>
      <w:r>
        <w:rPr>
          <w:rStyle w:val="980"/>
        </w:rPr>
        <w:t xml:space="preserve"> </w:t>
      </w:r>
      <w:r>
        <w:rPr>
          <w:rStyle w:val="970"/>
        </w:rPr>
        <w:t>або</w:t>
      </w:r>
      <w:r>
        <w:rPr>
          <w:rStyle w:val="affff8"/>
        </w:rPr>
        <w:t xml:space="preserve"> коливаннями.</w:t>
      </w:r>
      <w:r>
        <w:rPr>
          <w:rStyle w:val="970"/>
        </w:rPr>
        <w:t xml:space="preserve"> Час, протягом якого тіло здійснює одне пов</w:t>
      </w:r>
      <w:r>
        <w:rPr>
          <w:rStyle w:val="970"/>
        </w:rPr>
        <w:softHyphen/>
        <w:t>не коливання, називають</w:t>
      </w:r>
      <w:r>
        <w:rPr>
          <w:rStyle w:val="affff8"/>
        </w:rPr>
        <w:t xml:space="preserve"> періодом коливання:</w:t>
      </w:r>
    </w:p>
    <w:p w:rsidR="003B0011" w:rsidRDefault="00EA1B1B">
      <w:pPr>
        <w:pStyle w:val="99"/>
        <w:shd w:val="clear" w:color="auto" w:fill="auto"/>
        <w:spacing w:line="210" w:lineRule="exact"/>
        <w:ind w:left="3020"/>
        <w:jc w:val="left"/>
      </w:pPr>
      <w:r>
        <w:rPr>
          <w:rStyle w:val="9ff4"/>
        </w:rPr>
        <w:t>т=</w:t>
      </w:r>
      <w:r>
        <w:rPr>
          <w:rStyle w:val="9105pt"/>
        </w:rPr>
        <w:t>г</w:t>
      </w:r>
      <w:r>
        <w:rPr>
          <w:rStyle w:val="9fff7"/>
        </w:rPr>
        <w:t>.</w:t>
      </w:r>
    </w:p>
    <w:p w:rsidR="003B0011" w:rsidRDefault="00EA1B1B">
      <w:pPr>
        <w:pStyle w:val="99"/>
        <w:shd w:val="clear" w:color="auto" w:fill="auto"/>
        <w:spacing w:after="51" w:line="190" w:lineRule="exact"/>
        <w:ind w:left="3360"/>
        <w:jc w:val="left"/>
      </w:pPr>
      <w:r>
        <w:rPr>
          <w:rStyle w:val="9ff4"/>
        </w:rPr>
        <w:t>N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</w:pPr>
      <w:r>
        <w:rPr>
          <w:rStyle w:val="970"/>
        </w:rPr>
        <w:t>Найбільше (максимальне) значення</w:t>
      </w:r>
      <w:r>
        <w:rPr>
          <w:rStyle w:val="affff8"/>
        </w:rPr>
        <w:t xml:space="preserve"> зміщення</w:t>
      </w:r>
      <w:r>
        <w:rPr>
          <w:rStyle w:val="970"/>
        </w:rPr>
        <w:t xml:space="preserve"> від положен</w:t>
      </w:r>
      <w:r>
        <w:rPr>
          <w:rStyle w:val="970"/>
        </w:rPr>
        <w:softHyphen/>
        <w:t>ня рівноваги називають</w:t>
      </w:r>
      <w:r>
        <w:rPr>
          <w:rStyle w:val="affff8"/>
        </w:rPr>
        <w:t xml:space="preserve"> амплітудою</w:t>
      </w:r>
      <w:r>
        <w:rPr>
          <w:rStyle w:val="970"/>
        </w:rPr>
        <w:t xml:space="preserve"> коливання.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right="20" w:firstLine="340"/>
        <w:jc w:val="both"/>
      </w:pPr>
      <w:r>
        <w:rPr>
          <w:rStyle w:val="970"/>
        </w:rPr>
        <w:t>Кількість коливань за одиницю часу називають частотою</w:t>
      </w:r>
      <w:r>
        <w:rPr>
          <w:rStyle w:val="980"/>
        </w:rPr>
        <w:t xml:space="preserve"> </w:t>
      </w:r>
      <w:r>
        <w:rPr>
          <w:rStyle w:val="970"/>
        </w:rPr>
        <w:t>коливань:</w:t>
      </w:r>
    </w:p>
    <w:p w:rsidR="003B0011" w:rsidRDefault="00EA1B1B">
      <w:pPr>
        <w:pStyle w:val="115"/>
        <w:shd w:val="clear" w:color="auto" w:fill="auto"/>
        <w:spacing w:before="0" w:after="0" w:line="210" w:lineRule="exact"/>
        <w:ind w:left="3020"/>
        <w:jc w:val="left"/>
      </w:pPr>
      <w:r>
        <w:rPr>
          <w:rStyle w:val="105pt3"/>
        </w:rPr>
        <w:t>=</w:t>
      </w:r>
      <w:r>
        <w:rPr>
          <w:rStyle w:val="970"/>
        </w:rPr>
        <w:t xml:space="preserve"> 1</w:t>
      </w:r>
    </w:p>
    <w:p w:rsidR="003B0011" w:rsidRDefault="00EA1B1B">
      <w:pPr>
        <w:pStyle w:val="99"/>
        <w:shd w:val="clear" w:color="auto" w:fill="auto"/>
        <w:spacing w:line="210" w:lineRule="exact"/>
        <w:ind w:left="3020"/>
        <w:jc w:val="left"/>
        <w:sectPr w:rsidR="003B0011">
          <w:headerReference w:type="even" r:id="rId309"/>
          <w:headerReference w:type="default" r:id="rId310"/>
          <w:footerReference w:type="even" r:id="rId311"/>
          <w:footerReference w:type="default" r:id="rId312"/>
          <w:pgSz w:w="16837" w:h="23810"/>
          <w:pgMar w:top="7288" w:right="5016" w:bottom="7034" w:left="5299" w:header="0" w:footer="3" w:gutter="0"/>
          <w:pgNumType w:start="143"/>
          <w:cols w:space="720"/>
          <w:noEndnote/>
          <w:docGrid w:linePitch="360"/>
        </w:sectPr>
      </w:pPr>
      <w:r>
        <w:rPr>
          <w:rStyle w:val="9105pt"/>
          <w:vertAlign w:val="superscript"/>
        </w:rPr>
        <w:t>у</w:t>
      </w:r>
      <w:r>
        <w:rPr>
          <w:rStyle w:val="9105pt"/>
        </w:rPr>
        <w:t xml:space="preserve"> =</w:t>
      </w:r>
      <w:r>
        <w:rPr>
          <w:rStyle w:val="9ff4"/>
        </w:rPr>
        <w:t xml:space="preserve"> т</w:t>
      </w:r>
      <w:r>
        <w:rPr>
          <w:rStyle w:val="9ff7"/>
        </w:rPr>
        <w:t>'</w:t>
      </w:r>
    </w:p>
    <w:p w:rsidR="003B0011" w:rsidRDefault="00EA1B1B">
      <w:pPr>
        <w:pStyle w:val="382"/>
        <w:shd w:val="clear" w:color="auto" w:fill="auto"/>
        <w:spacing w:after="206" w:line="298" w:lineRule="exact"/>
        <w:ind w:left="4660" w:right="560"/>
        <w:jc w:val="right"/>
      </w:pPr>
      <w:r>
        <w:rPr>
          <w:rStyle w:val="383"/>
        </w:rPr>
        <w:t xml:space="preserve">Дайте </w:t>
      </w:r>
      <w:r>
        <w:rPr>
          <w:rStyle w:val="384"/>
        </w:rPr>
        <w:t xml:space="preserve">мені точку три </w:t>
      </w:r>
      <w:r>
        <w:rPr>
          <w:rStyle w:val="389pt"/>
        </w:rPr>
        <w:t xml:space="preserve">і </w:t>
      </w:r>
      <w:r>
        <w:rPr>
          <w:rStyle w:val="389pt"/>
          <w:lang w:val="ru"/>
        </w:rPr>
        <w:t xml:space="preserve">и </w:t>
      </w:r>
      <w:r>
        <w:rPr>
          <w:rStyle w:val="389pt"/>
        </w:rPr>
        <w:t>переверну Землю</w:t>
      </w:r>
    </w:p>
    <w:p w:rsidR="003B0011" w:rsidRDefault="00EA1B1B">
      <w:pPr>
        <w:pStyle w:val="115"/>
        <w:shd w:val="clear" w:color="auto" w:fill="auto"/>
        <w:spacing w:before="0" w:after="274" w:line="190" w:lineRule="exact"/>
        <w:ind w:right="560"/>
        <w:jc w:val="right"/>
      </w:pPr>
      <w:r>
        <w:rPr>
          <w:rStyle w:val="970"/>
        </w:rPr>
        <w:lastRenderedPageBreak/>
        <w:t>Лфиікщі</w:t>
      </w:r>
    </w:p>
    <w:p w:rsidR="003B0011" w:rsidRDefault="00EA1B1B">
      <w:pPr>
        <w:pStyle w:val="234"/>
        <w:keepNext/>
        <w:keepLines/>
        <w:shd w:val="clear" w:color="auto" w:fill="auto"/>
        <w:spacing w:before="0" w:after="565" w:line="510" w:lineRule="exact"/>
        <w:ind w:left="720"/>
      </w:pPr>
      <w:bookmarkStart w:id="70" w:name="bookmark69"/>
      <w:r>
        <w:lastRenderedPageBreak/>
        <w:t>Розділ</w:t>
      </w:r>
      <w:bookmarkEnd w:id="70"/>
    </w:p>
    <w:p w:rsidR="003B0011" w:rsidRDefault="00EA1B1B">
      <w:pPr>
        <w:pStyle w:val="13f2"/>
        <w:keepNext/>
        <w:keepLines/>
        <w:shd w:val="clear" w:color="auto" w:fill="auto"/>
        <w:spacing w:before="0" w:after="0"/>
        <w:ind w:left="720" w:right="1060"/>
      </w:pPr>
      <w:bookmarkStart w:id="71" w:name="bookmark70"/>
      <w:r>
        <w:rPr>
          <w:rStyle w:val="13f3"/>
        </w:rPr>
        <w:t>ВЗАЄМОДІЯ</w:t>
      </w:r>
      <w:r>
        <w:rPr>
          <w:rStyle w:val="13f4"/>
        </w:rPr>
        <w:t xml:space="preserve"> </w:t>
      </w:r>
      <w:r>
        <w:rPr>
          <w:rStyle w:val="13f3"/>
        </w:rPr>
        <w:t>ТІЛ. СИЛА</w:t>
      </w:r>
      <w:bookmarkEnd w:id="71"/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5241290" cy="4831080"/>
            <wp:effectExtent l="0" t="0" r="0" b="0"/>
            <wp:docPr id="138" name="Рисунок 138" descr="C:\Users\NDU\AppData\Local\Temp\FineReader10\media\image14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8" descr="C:\Users\NDU\AppData\Local\Temp\FineReader10\media\image148.jpeg"/>
                    <pic:cNvPicPr>
                      <a:picLocks noChangeAspect="1" noChangeArrowheads="1"/>
                    </pic:cNvPicPr>
                  </pic:nvPicPr>
                  <pic:blipFill>
                    <a:blip r:embed="rId3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1290" cy="483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rPr>
          <w:sz w:val="2"/>
          <w:szCs w:val="2"/>
        </w:rPr>
        <w:sectPr w:rsidR="003B0011">
          <w:type w:val="continuous"/>
          <w:pgSz w:w="16837" w:h="23810"/>
          <w:pgMar w:top="9692" w:right="4617" w:bottom="5526" w:left="3950" w:header="0" w:footer="3" w:gutter="0"/>
          <w:cols w:space="720"/>
          <w:noEndnote/>
          <w:docGrid w:linePitch="360"/>
        </w:sectPr>
      </w:pPr>
      <w:r>
        <w:br w:type="page"/>
      </w:r>
    </w:p>
    <w:p w:rsidR="003B0011" w:rsidRDefault="00EA1B1B">
      <w:pPr>
        <w:pStyle w:val="115"/>
        <w:shd w:val="clear" w:color="auto" w:fill="auto"/>
        <w:spacing w:before="0" w:after="264" w:line="240" w:lineRule="exact"/>
        <w:ind w:left="20" w:firstLine="340"/>
        <w:jc w:val="both"/>
      </w:pPr>
      <w:r>
        <w:rPr>
          <w:rStyle w:val="970"/>
        </w:rPr>
        <w:lastRenderedPageBreak/>
        <w:t>Розглядаючи різні рухи тіл, ми до цього часу не звертали</w:t>
      </w:r>
      <w:r>
        <w:rPr>
          <w:rStyle w:val="980"/>
        </w:rPr>
        <w:t xml:space="preserve"> </w:t>
      </w:r>
      <w:r>
        <w:rPr>
          <w:rStyle w:val="970"/>
        </w:rPr>
        <w:t>увагу на те, чому і як довго тіла можуть залишатися у спокої,</w:t>
      </w:r>
      <w:r>
        <w:rPr>
          <w:rStyle w:val="980"/>
        </w:rPr>
        <w:t xml:space="preserve"> </w:t>
      </w:r>
      <w:r>
        <w:rPr>
          <w:rStyle w:val="970"/>
        </w:rPr>
        <w:t>що спричинює зміну їхньої швидкості та напрямку руху. Про</w:t>
      </w:r>
      <w:r>
        <w:rPr>
          <w:rStyle w:val="970"/>
        </w:rPr>
        <w:softHyphen/>
        <w:t>те, щоб визначати положення тіла (автомобіля, міжпланетної</w:t>
      </w:r>
      <w:r>
        <w:rPr>
          <w:rStyle w:val="980"/>
        </w:rPr>
        <w:t xml:space="preserve"> </w:t>
      </w:r>
      <w:r>
        <w:rPr>
          <w:rStyle w:val="970"/>
        </w:rPr>
        <w:t>станції, корабля) у той чи інший момент часу, необхідно зна</w:t>
      </w:r>
      <w:r>
        <w:rPr>
          <w:rStyle w:val="970"/>
        </w:rPr>
        <w:softHyphen/>
        <w:t>ти, як воно рухат</w:t>
      </w:r>
      <w:r>
        <w:rPr>
          <w:rStyle w:val="970"/>
        </w:rPr>
        <w:t>иметься за тих чи інших умов. У цьому роз</w:t>
      </w:r>
      <w:r>
        <w:rPr>
          <w:rStyle w:val="970"/>
        </w:rPr>
        <w:softHyphen/>
        <w:t>ділі ви познайомитесь з причинами, які визначають той чи ін</w:t>
      </w:r>
      <w:r>
        <w:rPr>
          <w:rStyle w:val="970"/>
        </w:rPr>
        <w:softHyphen/>
        <w:t>ший характер руху тіл.</w:t>
      </w:r>
    </w:p>
    <w:p w:rsidR="003B0011" w:rsidRDefault="00EA1B1B">
      <w:pPr>
        <w:pStyle w:val="4e"/>
        <w:keepNext/>
        <w:keepLines/>
        <w:shd w:val="clear" w:color="auto" w:fill="auto"/>
        <w:spacing w:after="155" w:line="210" w:lineRule="exact"/>
        <w:ind w:left="20" w:firstLine="340"/>
        <w:jc w:val="both"/>
      </w:pPr>
      <w:bookmarkStart w:id="72" w:name="bookmark71"/>
      <w:r>
        <w:rPr>
          <w:rStyle w:val="4fd"/>
          <w:lang w:val="ru"/>
        </w:rPr>
        <w:t xml:space="preserve">§ 24. </w:t>
      </w:r>
      <w:r>
        <w:rPr>
          <w:rStyle w:val="4fd"/>
        </w:rPr>
        <w:t>ЯВИЩЕ ІНЕРЦІЇ. ІНЕРТНІСТЬ ТІЛА</w:t>
      </w:r>
      <w:bookmarkEnd w:id="72"/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firstLine="340"/>
        <w:jc w:val="both"/>
      </w:pPr>
      <w:r>
        <w:rPr>
          <w:rStyle w:val="affff8"/>
        </w:rPr>
        <w:t>За яких умов тіло перебуває у спокої?</w:t>
      </w:r>
      <w:r>
        <w:rPr>
          <w:rStyle w:val="970"/>
        </w:rPr>
        <w:t xml:space="preserve"> Закріпимо один кі</w:t>
      </w:r>
      <w:r>
        <w:rPr>
          <w:rStyle w:val="970"/>
        </w:rPr>
        <w:softHyphen/>
        <w:t xml:space="preserve">нець пружини в лапці штатива так, щоб </w:t>
      </w:r>
      <w:r>
        <w:rPr>
          <w:rStyle w:val="970"/>
        </w:rPr>
        <w:t>її другий кінець віль</w:t>
      </w:r>
      <w:r>
        <w:rPr>
          <w:rStyle w:val="970"/>
        </w:rPr>
        <w:softHyphen/>
        <w:t>но звисав. Причепимо до нього тягарець і відпустимо</w:t>
      </w:r>
      <w:r>
        <w:rPr>
          <w:rStyle w:val="980"/>
        </w:rPr>
        <w:t xml:space="preserve"> </w:t>
      </w:r>
      <w:r>
        <w:rPr>
          <w:rStyle w:val="970"/>
        </w:rPr>
        <w:t>(мал. 3.1). Під дією земного тяжіння тягарець почне рухатися</w:t>
      </w:r>
      <w:r>
        <w:rPr>
          <w:rStyle w:val="980"/>
        </w:rPr>
        <w:t xml:space="preserve"> </w:t>
      </w:r>
      <w:r>
        <w:rPr>
          <w:rStyle w:val="970"/>
        </w:rPr>
        <w:t>вниз. Оскільки верхній кінець пружини закріплений, то, дію</w:t>
      </w:r>
      <w:r>
        <w:rPr>
          <w:rStyle w:val="970"/>
        </w:rPr>
        <w:softHyphen/>
        <w:t>чи на її нижній кінець, тягарець змінить швидкість її частин,</w:t>
      </w:r>
      <w:r>
        <w:rPr>
          <w:rStyle w:val="980"/>
        </w:rPr>
        <w:t xml:space="preserve"> </w:t>
      </w:r>
      <w:r>
        <w:rPr>
          <w:rStyle w:val="970"/>
        </w:rPr>
        <w:t>починаючи з нижнього кінця. Пружина розтягується (дефор</w:t>
      </w:r>
      <w:r>
        <w:rPr>
          <w:rStyle w:val="970"/>
        </w:rPr>
        <w:softHyphen/>
        <w:t>мується) і, в свою чергу, починає діяти на тягарець. Через де</w:t>
      </w:r>
      <w:r>
        <w:rPr>
          <w:rStyle w:val="970"/>
        </w:rPr>
        <w:softHyphen/>
        <w:t>який час рух тягарця припиниться і він набуде</w:t>
      </w:r>
      <w:r>
        <w:rPr>
          <w:rStyle w:val="980"/>
        </w:rPr>
        <w:t xml:space="preserve"> </w:t>
      </w:r>
      <w:r>
        <w:rPr>
          <w:rStyle w:val="990"/>
        </w:rPr>
        <w:t>стану</w:t>
      </w:r>
      <w:r>
        <w:rPr>
          <w:rStyle w:val="9pt3"/>
        </w:rPr>
        <w:t xml:space="preserve"> спокою.</w:t>
      </w:r>
      <w:r>
        <w:rPr>
          <w:rStyle w:val="990"/>
        </w:rPr>
        <w:t xml:space="preserve"> Уявимо на мить, що зникло земне </w:t>
      </w:r>
      <w:r>
        <w:rPr>
          <w:rStyle w:val="970"/>
        </w:rPr>
        <w:t>тяжіння. Що стане з тягарцем? Він під дією пру</w:t>
      </w:r>
      <w:r>
        <w:rPr>
          <w:rStyle w:val="970"/>
        </w:rPr>
        <w:softHyphen/>
        <w:t>жини, яка почне скорочуватися, почне рухатися</w:t>
      </w:r>
      <w:r>
        <w:rPr>
          <w:rStyle w:val="980"/>
        </w:rPr>
        <w:t xml:space="preserve"> </w:t>
      </w:r>
      <w:r>
        <w:rPr>
          <w:rStyle w:val="970"/>
        </w:rPr>
        <w:t xml:space="preserve">вгору </w:t>
      </w:r>
      <w:r>
        <w:rPr>
          <w:rStyle w:val="990"/>
        </w:rPr>
        <w:t xml:space="preserve">— </w:t>
      </w:r>
      <w:r>
        <w:rPr>
          <w:rStyle w:val="970"/>
        </w:rPr>
        <w:t>змінить свою швидкість.</w:t>
      </w:r>
    </w:p>
    <w:p w:rsidR="003B0011" w:rsidRDefault="00CC070E">
      <w:pPr>
        <w:framePr w:w="1152" w:h="1997" w:hSpace="142" w:vSpace="134" w:wrap="around" w:hAnchor="margin" w:x="515" w:y="482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734695" cy="1267460"/>
            <wp:effectExtent l="0" t="0" r="0" b="0"/>
            <wp:docPr id="139" name="Рисунок 139" descr="C:\Users\NDU\AppData\Local\Temp\FineReader10\media\image14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9" descr="C:\Users\NDU\AppData\Local\Temp\FineReader10\media\image149.jpeg"/>
                    <pic:cNvPicPr>
                      <a:picLocks noChangeAspect="1" noChangeArrowheads="1"/>
                    </pic:cNvPicPr>
                  </pic:nvPicPr>
                  <pic:blipFill>
                    <a:blip r:embed="rId3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4695" cy="1267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firstLine="340"/>
        <w:jc w:val="both"/>
        <w:sectPr w:rsidR="003B0011">
          <w:headerReference w:type="even" r:id="rId315"/>
          <w:headerReference w:type="default" r:id="rId316"/>
          <w:footerReference w:type="even" r:id="rId317"/>
          <w:footerReference w:type="default" r:id="rId318"/>
          <w:pgSz w:w="16837" w:h="23810"/>
          <w:pgMar w:top="9692" w:right="4617" w:bottom="5526" w:left="3950" w:header="0" w:footer="3" w:gutter="0"/>
          <w:pgNumType w:start="144"/>
          <w:cols w:space="720"/>
          <w:noEndnote/>
          <w:docGrid w:linePitch="360"/>
        </w:sectPr>
      </w:pPr>
      <w:r>
        <w:rPr>
          <w:rStyle w:val="970"/>
        </w:rPr>
        <w:t>Книжка на столі, м'яч на підлозі спортивної</w:t>
      </w:r>
      <w:r>
        <w:rPr>
          <w:rStyle w:val="980"/>
        </w:rPr>
        <w:t xml:space="preserve"> </w:t>
      </w:r>
      <w:r>
        <w:rPr>
          <w:rStyle w:val="970"/>
        </w:rPr>
        <w:t>зали перебувають у спокої, бо на них одночасно</w:t>
      </w:r>
      <w:r>
        <w:rPr>
          <w:rStyle w:val="980"/>
        </w:rPr>
        <w:t xml:space="preserve"> </w:t>
      </w:r>
      <w:r>
        <w:rPr>
          <w:rStyle w:val="970"/>
        </w:rPr>
        <w:t>й у протилежних напрямках діють Земля, при</w:t>
      </w:r>
      <w:r>
        <w:rPr>
          <w:rStyle w:val="970"/>
        </w:rPr>
        <w:softHyphen/>
        <w:t xml:space="preserve">тягуючи </w:t>
      </w:r>
      <w:r>
        <w:rPr>
          <w:rStyle w:val="970"/>
        </w:rPr>
        <w:t>до себе, і стіл або підлога, на яких вони</w:t>
      </w:r>
      <w:r>
        <w:rPr>
          <w:rStyle w:val="980"/>
        </w:rPr>
        <w:t xml:space="preserve"> </w:t>
      </w:r>
      <w:r>
        <w:rPr>
          <w:rStyle w:val="990"/>
        </w:rPr>
        <w:t xml:space="preserve">знаходяться. Якщо якась дія на тіло (книжку, </w:t>
      </w:r>
      <w:r>
        <w:rPr>
          <w:rStyle w:val="85pt2"/>
        </w:rPr>
        <w:t>М</w:t>
      </w:r>
      <w:r>
        <w:rPr>
          <w:rStyle w:val="85pt2"/>
          <w:vertAlign w:val="subscript"/>
        </w:rPr>
        <w:t>ал</w:t>
      </w:r>
      <w:r>
        <w:rPr>
          <w:rStyle w:val="85pt2"/>
        </w:rPr>
        <w:t>. 3.1</w:t>
      </w:r>
      <w:r>
        <w:rPr>
          <w:rStyle w:val="970"/>
        </w:rPr>
        <w:t xml:space="preserve"> м'яч, тягарець) не буде зрівноважена такою са-</w:t>
      </w:r>
    </w:p>
    <w:p w:rsidR="003B0011" w:rsidRDefault="00EA1B1B">
      <w:pPr>
        <w:pStyle w:val="115"/>
        <w:shd w:val="clear" w:color="auto" w:fill="auto"/>
        <w:spacing w:before="0" w:after="135" w:line="240" w:lineRule="exact"/>
        <w:ind w:right="20"/>
        <w:jc w:val="both"/>
      </w:pPr>
      <w:r>
        <w:rPr>
          <w:rStyle w:val="970"/>
        </w:rPr>
        <w:lastRenderedPageBreak/>
        <w:t>мою дією з боку іншого тіла (стола, підлоги, пружини), то</w:t>
      </w:r>
      <w:r>
        <w:rPr>
          <w:rStyle w:val="980"/>
        </w:rPr>
        <w:t xml:space="preserve"> </w:t>
      </w:r>
      <w:r>
        <w:rPr>
          <w:rStyle w:val="970"/>
        </w:rPr>
        <w:t>тіло змінить свою швидкість. Унаслідок удару ноги хлопчика</w:t>
      </w:r>
      <w:r>
        <w:rPr>
          <w:rStyle w:val="980"/>
        </w:rPr>
        <w:t xml:space="preserve"> </w:t>
      </w:r>
      <w:r>
        <w:rPr>
          <w:rStyle w:val="970"/>
        </w:rPr>
        <w:t>м'яч почне рухатися. Штовхніть тягарець, що висить на пру</w:t>
      </w:r>
      <w:r>
        <w:rPr>
          <w:rStyle w:val="970"/>
        </w:rPr>
        <w:softHyphen/>
        <w:t xml:space="preserve">жині, пальцем </w:t>
      </w:r>
      <w:r>
        <w:rPr>
          <w:rStyle w:val="990"/>
        </w:rPr>
        <w:t xml:space="preserve">— </w:t>
      </w:r>
      <w:r>
        <w:rPr>
          <w:rStyle w:val="970"/>
        </w:rPr>
        <w:t>він теж почне рухатися. Зрозуміло, якщо на</w:t>
      </w:r>
      <w:r>
        <w:rPr>
          <w:rStyle w:val="980"/>
        </w:rPr>
        <w:t xml:space="preserve"> </w:t>
      </w:r>
      <w:r>
        <w:rPr>
          <w:rStyle w:val="970"/>
        </w:rPr>
        <w:t>тіло не діють ніякі інші тіла, то воно залишатиметься у спокої</w:t>
      </w:r>
      <w:r>
        <w:rPr>
          <w:rStyle w:val="980"/>
        </w:rPr>
        <w:t xml:space="preserve"> </w:t>
      </w:r>
      <w:r>
        <w:rPr>
          <w:rStyle w:val="970"/>
        </w:rPr>
        <w:t>як завгодно довго</w:t>
      </w:r>
      <w:r>
        <w:rPr>
          <w:rStyle w:val="970"/>
        </w:rPr>
        <w:t>.</w:t>
      </w:r>
    </w:p>
    <w:p w:rsidR="003B0011" w:rsidRDefault="00EA1B1B">
      <w:pPr>
        <w:pStyle w:val="134"/>
        <w:shd w:val="clear" w:color="auto" w:fill="auto"/>
        <w:spacing w:before="0" w:after="105" w:line="221" w:lineRule="exact"/>
        <w:ind w:left="160" w:right="180" w:firstLine="360"/>
      </w:pPr>
      <w:r>
        <w:t>Тіло може перебувати у спокої відносно інших тіл,</w:t>
      </w:r>
      <w:r>
        <w:rPr>
          <w:rStyle w:val="136"/>
        </w:rPr>
        <w:t xml:space="preserve"> </w:t>
      </w:r>
      <w:r>
        <w:t>якщо на нього не діють інші тіла, або якщо дії інших тіл</w:t>
      </w:r>
      <w:r>
        <w:rPr>
          <w:rStyle w:val="136"/>
        </w:rPr>
        <w:t xml:space="preserve"> </w:t>
      </w:r>
      <w:r>
        <w:t>зрівноважені (компенсуються).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affff8"/>
        </w:rPr>
        <w:t>За яких умов тіло може рухатися рівномірно й прямоліній</w:t>
      </w:r>
      <w:r>
        <w:rPr>
          <w:rStyle w:val="affff8"/>
        </w:rPr>
        <w:softHyphen/>
        <w:t>но?</w:t>
      </w:r>
      <w:r>
        <w:rPr>
          <w:rStyle w:val="970"/>
        </w:rPr>
        <w:t xml:space="preserve"> Набутий досвід підказує, щоб тіло рухалося, на нього</w:t>
      </w:r>
      <w:r>
        <w:rPr>
          <w:rStyle w:val="980"/>
        </w:rPr>
        <w:t xml:space="preserve"> </w:t>
      </w:r>
      <w:r>
        <w:rPr>
          <w:rStyle w:val="970"/>
        </w:rPr>
        <w:t>повинно діяти інше тіло. Щоб пересунути шафу, її потрібно</w:t>
      </w:r>
      <w:r>
        <w:rPr>
          <w:rStyle w:val="980"/>
        </w:rPr>
        <w:t xml:space="preserve"> </w:t>
      </w:r>
      <w:r>
        <w:rPr>
          <w:rStyle w:val="970"/>
        </w:rPr>
        <w:t>увесь час штовхати. Приходимо до висновку: рух тіла можли</w:t>
      </w:r>
      <w:r>
        <w:rPr>
          <w:rStyle w:val="970"/>
        </w:rPr>
        <w:softHyphen/>
        <w:t>вий лише внаслідок дії одного тіла на інше. Так вважав і дав</w:t>
      </w:r>
      <w:r>
        <w:rPr>
          <w:rStyle w:val="970"/>
        </w:rPr>
        <w:softHyphen/>
        <w:t>ньогрецький філософ Аристотель. Проте звернімось до досліду.</w:t>
      </w:r>
      <w:r>
        <w:rPr>
          <w:rStyle w:val="980"/>
        </w:rPr>
        <w:t xml:space="preserve"> </w:t>
      </w:r>
      <w:r>
        <w:rPr>
          <w:rStyle w:val="970"/>
        </w:rPr>
        <w:t>Встановимо похилий</w:t>
      </w:r>
      <w:r>
        <w:rPr>
          <w:rStyle w:val="970"/>
        </w:rPr>
        <w:t xml:space="preserve"> жолоб на рівну горизонтальну поверхню</w:t>
      </w:r>
      <w:r>
        <w:rPr>
          <w:rStyle w:val="980"/>
        </w:rPr>
        <w:t xml:space="preserve"> </w:t>
      </w:r>
      <w:r>
        <w:rPr>
          <w:rStyle w:val="970"/>
        </w:rPr>
        <w:t>і насиплемо перед ним гірку піску (мал. 3.2). Покладемо мета</w:t>
      </w:r>
      <w:r>
        <w:rPr>
          <w:rStyle w:val="970"/>
        </w:rPr>
        <w:softHyphen/>
        <w:t>леву кульку на вершину жолоба і відпустимо. Скотившись із</w:t>
      </w:r>
      <w:r>
        <w:rPr>
          <w:rStyle w:val="980"/>
        </w:rPr>
        <w:t xml:space="preserve"> </w:t>
      </w:r>
      <w:r>
        <w:rPr>
          <w:rStyle w:val="970"/>
        </w:rPr>
        <w:t>жолоба, кулька потрапляє на пісок і майже відразу зупиняєть</w:t>
      </w:r>
      <w:r>
        <w:rPr>
          <w:rStyle w:val="970"/>
        </w:rPr>
        <w:softHyphen/>
        <w:t xml:space="preserve">ся. Якщо пісок розсипати тонким шаром </w:t>
      </w:r>
      <w:r>
        <w:rPr>
          <w:rStyle w:val="970"/>
        </w:rPr>
        <w:t>і знову пустити куль</w:t>
      </w:r>
      <w:r>
        <w:rPr>
          <w:rStyle w:val="970"/>
        </w:rPr>
        <w:softHyphen/>
        <w:t xml:space="preserve">ку </w:t>
      </w:r>
      <w:r>
        <w:rPr>
          <w:rStyle w:val="990"/>
        </w:rPr>
        <w:t xml:space="preserve">— </w:t>
      </w:r>
      <w:r>
        <w:rPr>
          <w:rStyle w:val="970"/>
        </w:rPr>
        <w:t>його дія на кульку зменшиться й вона прокотиться далі.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970"/>
        </w:rPr>
        <w:t>Скотившись із жолоба на рівну горизонтальну поверхню</w:t>
      </w:r>
      <w:r>
        <w:rPr>
          <w:rStyle w:val="980"/>
        </w:rPr>
        <w:t xml:space="preserve"> </w:t>
      </w:r>
      <w:r>
        <w:rPr>
          <w:rStyle w:val="970"/>
        </w:rPr>
        <w:t>демонстраційного стола, кулька продовжує рухатися до його</w:t>
      </w:r>
      <w:r>
        <w:rPr>
          <w:rStyle w:val="980"/>
        </w:rPr>
        <w:t xml:space="preserve"> </w:t>
      </w:r>
      <w:r>
        <w:rPr>
          <w:rStyle w:val="970"/>
        </w:rPr>
        <w:t>кінця без помітної зміни своєї швидкості. Якщо продовжити</w:t>
      </w:r>
      <w:r>
        <w:rPr>
          <w:rStyle w:val="980"/>
        </w:rPr>
        <w:t xml:space="preserve"> </w:t>
      </w:r>
      <w:r>
        <w:rPr>
          <w:rStyle w:val="970"/>
        </w:rPr>
        <w:t xml:space="preserve">уявно </w:t>
      </w:r>
      <w:r>
        <w:rPr>
          <w:rStyle w:val="970"/>
        </w:rPr>
        <w:t>"усувати" дію тіл, що впливають на рух кульки (поверхні</w:t>
      </w:r>
      <w:r>
        <w:rPr>
          <w:rStyle w:val="980"/>
        </w:rPr>
        <w:t xml:space="preserve"> </w:t>
      </w:r>
      <w:r>
        <w:rPr>
          <w:rStyle w:val="970"/>
        </w:rPr>
        <w:t>стола, повітря, притягання Землі), то можна дійти висновку:</w:t>
      </w:r>
      <w:r>
        <w:rPr>
          <w:rStyle w:val="980"/>
        </w:rPr>
        <w:t xml:space="preserve"> </w:t>
      </w:r>
      <w:r>
        <w:rPr>
          <w:rStyle w:val="9pt1"/>
        </w:rPr>
        <w:t>за відсутності дії на тіло інших тіл (або якщо ці дії ком</w:t>
      </w:r>
      <w:r>
        <w:rPr>
          <w:rStyle w:val="9pt1"/>
        </w:rPr>
        <w:softHyphen/>
        <w:t>пенсуються) тіло рухатиметься прямолінійно й рівномір</w:t>
      </w:r>
      <w:r>
        <w:rPr>
          <w:rStyle w:val="9pt1"/>
        </w:rPr>
        <w:softHyphen/>
        <w:t>но як завгодно довго.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970"/>
        </w:rPr>
        <w:t>А як ж</w:t>
      </w:r>
      <w:r>
        <w:rPr>
          <w:rStyle w:val="970"/>
        </w:rPr>
        <w:t>е наш досвід пересування шафи? Як не дивно, він</w:t>
      </w:r>
      <w:r>
        <w:rPr>
          <w:rStyle w:val="980"/>
        </w:rPr>
        <w:t xml:space="preserve"> </w:t>
      </w:r>
      <w:r>
        <w:rPr>
          <w:rStyle w:val="970"/>
        </w:rPr>
        <w:t>підтверджує висновок, якого дійшли на підставі досліду з</w:t>
      </w:r>
      <w:r>
        <w:rPr>
          <w:rStyle w:val="980"/>
        </w:rPr>
        <w:t xml:space="preserve"> </w:t>
      </w:r>
      <w:r>
        <w:rPr>
          <w:rStyle w:val="970"/>
        </w:rPr>
        <w:t>кулькою і піском. Для рівномірного руху шафи необхідно, щоб</w:t>
      </w:r>
      <w:r>
        <w:rPr>
          <w:rStyle w:val="980"/>
        </w:rPr>
        <w:t xml:space="preserve"> </w:t>
      </w:r>
      <w:r>
        <w:rPr>
          <w:rStyle w:val="970"/>
        </w:rPr>
        <w:t>на неї не діяли інші тіла або їх дія повинна бути скомпенсова-</w:t>
      </w:r>
      <w:r>
        <w:rPr>
          <w:rStyle w:val="980"/>
        </w:rPr>
        <w:t xml:space="preserve"> </w:t>
      </w:r>
      <w:r>
        <w:rPr>
          <w:rStyle w:val="970"/>
        </w:rPr>
        <w:t>ною. Людина, штовхаючи шафу,</w:t>
      </w:r>
      <w:r>
        <w:rPr>
          <w:rStyle w:val="970"/>
        </w:rPr>
        <w:t xml:space="preserve"> компенсує дію, яку чинить</w:t>
      </w:r>
      <w:r>
        <w:rPr>
          <w:rStyle w:val="980"/>
        </w:rPr>
        <w:t xml:space="preserve"> </w:t>
      </w:r>
      <w:r>
        <w:rPr>
          <w:rStyle w:val="970"/>
        </w:rPr>
        <w:t>підлога під час руху по ній шафи (мал. 3.3). Якщо підлогу змо</w:t>
      </w:r>
      <w:r>
        <w:rPr>
          <w:rStyle w:val="970"/>
        </w:rPr>
        <w:softHyphen/>
        <w:t>чити, то для пересування шафи потрібно прикладати значно</w:t>
      </w:r>
      <w:r>
        <w:rPr>
          <w:rStyle w:val="980"/>
        </w:rPr>
        <w:t xml:space="preserve"> </w:t>
      </w:r>
      <w:r>
        <w:rPr>
          <w:rStyle w:val="970"/>
        </w:rPr>
        <w:t>менше зусилля. Шафу можна поставити на "повітряну подуш</w:t>
      </w:r>
      <w:r>
        <w:rPr>
          <w:rStyle w:val="970"/>
        </w:rPr>
        <w:softHyphen/>
        <w:t xml:space="preserve">ку" </w:t>
      </w:r>
      <w:r>
        <w:rPr>
          <w:rStyle w:val="990"/>
        </w:rPr>
        <w:t xml:space="preserve">— </w:t>
      </w:r>
      <w:r>
        <w:rPr>
          <w:rStyle w:val="970"/>
        </w:rPr>
        <w:t>спеціальну платформу, під яку нагнітають повітря</w:t>
      </w:r>
      <w:r>
        <w:rPr>
          <w:rStyle w:val="970"/>
        </w:rPr>
        <w:t>. То</w:t>
      </w:r>
      <w:r>
        <w:rPr>
          <w:rStyle w:val="970"/>
        </w:rPr>
        <w:softHyphen/>
        <w:t>ді від найменшого поштовху платформа з шафою починають</w:t>
      </w:r>
      <w:r>
        <w:br w:type="page"/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1958340" cy="1893570"/>
            <wp:effectExtent l="0" t="0" r="0" b="0"/>
            <wp:docPr id="140" name="Рисунок 140" descr="C:\Users\NDU\AppData\Local\Temp\FineReader10\media\image15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0" descr="C:\Users\NDU\AppData\Local\Temp\FineReader10\media\image150.jpeg"/>
                    <pic:cNvPicPr>
                      <a:picLocks noChangeAspect="1" noChangeArrowheads="1"/>
                    </pic:cNvPicPr>
                  </pic:nvPicPr>
                  <pic:blipFill>
                    <a:blip r:embed="rId3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340" cy="1893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6"/>
          <w:lang w:val="uk"/>
        </w:rPr>
        <w:t>Мал. 3.3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188" w:after="0" w:line="245" w:lineRule="exact"/>
        <w:ind w:left="20" w:right="20"/>
        <w:jc w:val="both"/>
      </w:pPr>
      <w:r>
        <w:rPr>
          <w:rStyle w:val="970"/>
        </w:rPr>
        <w:t>рухатись. Такі платформи з "повітряними подушками" для</w:t>
      </w:r>
      <w:r>
        <w:rPr>
          <w:rStyle w:val="980"/>
        </w:rPr>
        <w:t xml:space="preserve"> </w:t>
      </w:r>
      <w:r>
        <w:rPr>
          <w:rStyle w:val="970"/>
        </w:rPr>
        <w:t>переміщення великих вантажів уже використовують у техніці.</w:t>
      </w:r>
      <w:r>
        <w:rPr>
          <w:rStyle w:val="980"/>
        </w:rPr>
        <w:t xml:space="preserve"> </w:t>
      </w:r>
      <w:r>
        <w:rPr>
          <w:rStyle w:val="970"/>
        </w:rPr>
        <w:t>Запущені до далеких планет космічні станції протягом ба</w:t>
      </w:r>
      <w:r>
        <w:rPr>
          <w:rStyle w:val="970"/>
        </w:rPr>
        <w:softHyphen/>
        <w:t>гатьох місяців, а то й років, продовжують свій рух з вимкне</w:t>
      </w:r>
      <w:r>
        <w:rPr>
          <w:rStyle w:val="970"/>
        </w:rPr>
        <w:softHyphen/>
        <w:t>ними двигунами. Вони не зазнають протидії з боку навколиш</w:t>
      </w:r>
      <w:r>
        <w:rPr>
          <w:rStyle w:val="970"/>
        </w:rPr>
        <w:softHyphen/>
        <w:t>нього середовища. Щоб з</w:t>
      </w:r>
      <w:r>
        <w:rPr>
          <w:rStyle w:val="970"/>
        </w:rPr>
        <w:t>мінити їх швидкість або напрямок</w:t>
      </w:r>
      <w:r>
        <w:rPr>
          <w:rStyle w:val="980"/>
        </w:rPr>
        <w:t xml:space="preserve"> </w:t>
      </w:r>
      <w:r>
        <w:rPr>
          <w:rStyle w:val="970"/>
        </w:rPr>
        <w:t>руху, у потрібний момент на певний час вмикають ракетні</w:t>
      </w:r>
      <w:r>
        <w:rPr>
          <w:rStyle w:val="980"/>
        </w:rPr>
        <w:t xml:space="preserve"> </w:t>
      </w:r>
      <w:r>
        <w:rPr>
          <w:rStyle w:val="970"/>
        </w:rPr>
        <w:t>двигуни. Станції змінюють характер свого руху, коли, набли</w:t>
      </w:r>
      <w:r>
        <w:rPr>
          <w:rStyle w:val="970"/>
        </w:rPr>
        <w:softHyphen/>
        <w:t>зившись до планети, зазнають впливу поля її тяжіння.</w:t>
      </w:r>
    </w:p>
    <w:p w:rsidR="003B0011" w:rsidRDefault="00EA1B1B">
      <w:pPr>
        <w:pStyle w:val="115"/>
        <w:shd w:val="clear" w:color="auto" w:fill="auto"/>
        <w:spacing w:before="0" w:after="104" w:line="245" w:lineRule="exact"/>
        <w:ind w:left="20" w:firstLine="340"/>
        <w:jc w:val="both"/>
      </w:pPr>
      <w:r>
        <w:rPr>
          <w:rStyle w:val="affff8"/>
        </w:rPr>
        <w:t>Інерція.</w:t>
      </w:r>
      <w:r>
        <w:rPr>
          <w:rStyle w:val="970"/>
        </w:rPr>
        <w:t xml:space="preserve"> Ви їдете в автомобілі по рівній дорозі зі стал</w:t>
      </w:r>
      <w:r>
        <w:rPr>
          <w:rStyle w:val="970"/>
        </w:rPr>
        <w:t>ою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20"/>
        <w:jc w:val="both"/>
      </w:pPr>
      <w:r>
        <w:rPr>
          <w:rStyle w:val="970"/>
        </w:rPr>
        <w:t>швидкістю, наприклад, 80 . Автомобіль рухається рівно-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2880"/>
        <w:jc w:val="left"/>
      </w:pPr>
      <w:r>
        <w:rPr>
          <w:rStyle w:val="970"/>
        </w:rPr>
        <w:t>год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20" w:right="20"/>
        <w:jc w:val="both"/>
      </w:pPr>
      <w:r>
        <w:rPr>
          <w:rStyle w:val="970"/>
        </w:rPr>
        <w:t>мірно, оскільки опір, який чинять його рухові дорога та пові</w:t>
      </w:r>
      <w:r>
        <w:rPr>
          <w:rStyle w:val="970"/>
        </w:rPr>
        <w:softHyphen/>
        <w:t>тря, компенсується силою тяги двигуна. Коли двигун вимкну</w:t>
      </w:r>
      <w:r>
        <w:rPr>
          <w:rStyle w:val="970"/>
        </w:rPr>
        <w:softHyphen/>
        <w:t>ти, автомобіль продовжить ще деякий час рухатися. Але з</w:t>
      </w:r>
      <w:r>
        <w:rPr>
          <w:rStyle w:val="980"/>
        </w:rPr>
        <w:t xml:space="preserve"> </w:t>
      </w:r>
      <w:r>
        <w:rPr>
          <w:rStyle w:val="970"/>
        </w:rPr>
        <w:t>часом неврівноважений тягою двигуна вплив дороги й повітря</w:t>
      </w:r>
      <w:r>
        <w:rPr>
          <w:rStyle w:val="980"/>
        </w:rPr>
        <w:t xml:space="preserve"> </w:t>
      </w:r>
      <w:r>
        <w:rPr>
          <w:rStyle w:val="970"/>
        </w:rPr>
        <w:t>призведе до поступового зменшення його швидкості й автомо</w:t>
      </w:r>
      <w:r>
        <w:rPr>
          <w:rStyle w:val="970"/>
        </w:rPr>
        <w:softHyphen/>
        <w:t>біль зупиниться.</w:t>
      </w:r>
    </w:p>
    <w:p w:rsidR="003B0011" w:rsidRDefault="00CC070E">
      <w:pPr>
        <w:framePr w:w="2861" w:h="3317" w:hSpace="493" w:vSpace="326" w:wrap="around" w:hAnchor="margin" w:x="2" w:y="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814195" cy="1929765"/>
            <wp:effectExtent l="0" t="0" r="0" b="0"/>
            <wp:docPr id="141" name="Рисунок 141" descr="C:\Users\NDU\AppData\Local\Temp\FineReader10\media\image15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1" descr="C:\Users\NDU\AppData\Local\Temp\FineReader10\media\image151.jpeg"/>
                    <pic:cNvPicPr>
                      <a:picLocks noChangeAspect="1" noChangeArrowheads="1"/>
                    </pic:cNvPicPr>
                  </pic:nvPicPr>
                  <pic:blipFill>
                    <a:blip r:embed="rId3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4195" cy="1929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Pr="00CC070E" w:rsidRDefault="00EA1B1B">
      <w:pPr>
        <w:pStyle w:val="afe"/>
        <w:framePr w:w="2861" w:h="3317" w:hSpace="493" w:vSpace="326" w:wrap="around" w:hAnchor="margin" w:x="2" w:y="2"/>
        <w:shd w:val="clear" w:color="auto" w:fill="auto"/>
        <w:spacing w:line="170" w:lineRule="exact"/>
        <w:jc w:val="center"/>
        <w:rPr>
          <w:lang w:val="uk"/>
        </w:rPr>
      </w:pPr>
      <w:r>
        <w:rPr>
          <w:rStyle w:val="affff6"/>
          <w:lang w:val="uk"/>
        </w:rPr>
        <w:t>Мал. 3</w:t>
      </w:r>
      <w:r>
        <w:rPr>
          <w:rStyle w:val="affff6"/>
          <w:lang w:val="uk"/>
        </w:rPr>
        <w:t>.2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20" w:right="20" w:firstLine="340"/>
        <w:jc w:val="both"/>
        <w:sectPr w:rsidR="003B0011">
          <w:pgSz w:w="16837" w:h="23810"/>
          <w:pgMar w:top="7278" w:right="5018" w:bottom="6976" w:left="5286" w:header="0" w:footer="3" w:gutter="0"/>
          <w:cols w:space="720"/>
          <w:noEndnote/>
          <w:docGrid w:linePitch="360"/>
        </w:sectPr>
      </w:pPr>
      <w:r>
        <w:rPr>
          <w:rStyle w:val="970"/>
        </w:rPr>
        <w:t>На підставі результатів спостережень і дослідів Г. Галілей</w:t>
      </w:r>
      <w:r>
        <w:rPr>
          <w:rStyle w:val="980"/>
        </w:rPr>
        <w:t xml:space="preserve"> </w:t>
      </w:r>
      <w:r>
        <w:rPr>
          <w:rStyle w:val="970"/>
        </w:rPr>
        <w:t>дійшов висновку, що</w:t>
      </w:r>
      <w:r>
        <w:rPr>
          <w:rStyle w:val="afffc"/>
        </w:rPr>
        <w:t xml:space="preserve"> тіла завжди намагаються зберегти свій</w:t>
      </w:r>
      <w:r>
        <w:rPr>
          <w:rStyle w:val="afffe"/>
        </w:rPr>
        <w:t xml:space="preserve"> </w:t>
      </w:r>
      <w:r>
        <w:rPr>
          <w:rStyle w:val="afffc"/>
        </w:rPr>
        <w:t>стан спокою або рівномірного й прямолінійного руху.</w:t>
      </w:r>
      <w:r>
        <w:rPr>
          <w:rStyle w:val="970"/>
        </w:rPr>
        <w:t xml:space="preserve"> Щоб</w:t>
      </w:r>
      <w:r>
        <w:rPr>
          <w:rStyle w:val="980"/>
        </w:rPr>
        <w:t xml:space="preserve"> </w:t>
      </w:r>
      <w:r>
        <w:rPr>
          <w:rStyle w:val="970"/>
        </w:rPr>
        <w:t>тіло змінило свою швидкість або напрямок руху, на нього по</w:t>
      </w:r>
      <w:r>
        <w:rPr>
          <w:rStyle w:val="970"/>
        </w:rPr>
        <w:softHyphen/>
      </w:r>
      <w:r>
        <w:rPr>
          <w:rStyle w:val="970"/>
        </w:rPr>
        <w:t>винні подіяти інші тіла. Властивість тіл зберігати свою швид</w:t>
      </w:r>
      <w:r>
        <w:rPr>
          <w:rStyle w:val="970"/>
        </w:rPr>
        <w:softHyphen/>
        <w:t>кість і змінювати її тільки внаслідок дії на них інших тіл на-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/>
        <w:jc w:val="both"/>
      </w:pPr>
      <w:r>
        <w:rPr>
          <w:rStyle w:val="970"/>
        </w:rPr>
        <w:lastRenderedPageBreak/>
        <w:t>зивається</w:t>
      </w:r>
      <w:r>
        <w:rPr>
          <w:rStyle w:val="9pt1"/>
        </w:rPr>
        <w:t xml:space="preserve"> інерцією</w:t>
      </w:r>
      <w:r>
        <w:rPr>
          <w:rStyle w:val="970"/>
        </w:rPr>
        <w:t xml:space="preserve"> (від лат. </w:t>
      </w:r>
      <w:r>
        <w:rPr>
          <w:rStyle w:val="970"/>
          <w:lang w:val="en-US"/>
        </w:rPr>
        <w:t>inertia</w:t>
      </w:r>
      <w:r w:rsidRPr="00CC070E">
        <w:rPr>
          <w:rStyle w:val="970"/>
        </w:rPr>
        <w:t xml:space="preserve"> </w:t>
      </w:r>
      <w:r w:rsidRPr="00CC070E">
        <w:rPr>
          <w:rStyle w:val="990"/>
        </w:rPr>
        <w:t xml:space="preserve">— </w:t>
      </w:r>
      <w:r>
        <w:rPr>
          <w:rStyle w:val="970"/>
        </w:rPr>
        <w:t>бездіяльність). Тому цей</w:t>
      </w:r>
      <w:r>
        <w:rPr>
          <w:rStyle w:val="980"/>
        </w:rPr>
        <w:t xml:space="preserve"> </w:t>
      </w:r>
      <w:r>
        <w:rPr>
          <w:rStyle w:val="970"/>
        </w:rPr>
        <w:t>закон часто називають</w:t>
      </w:r>
      <w:r>
        <w:rPr>
          <w:rStyle w:val="9pt1"/>
        </w:rPr>
        <w:t xml:space="preserve"> законом інерцїі.</w:t>
      </w:r>
    </w:p>
    <w:p w:rsidR="003B0011" w:rsidRDefault="00CC070E">
      <w:pPr>
        <w:framePr w:w="667" w:h="830" w:hSpace="102" w:vSpace="221" w:wrap="around" w:vAnchor="text" w:hAnchor="margin" w:x="45" w:y="6414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32765"/>
            <wp:effectExtent l="0" t="0" r="0" b="0"/>
            <wp:docPr id="142" name="Рисунок 142" descr="C:\Users\NDU\AppData\Local\Temp\FineReader10\media\image15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2" descr="C:\Users\NDU\AppData\Local\Temp\FineReader10\media\image152.jpeg"/>
                    <pic:cNvPicPr>
                      <a:picLocks noChangeAspect="1" noChangeArrowheads="1"/>
                    </pic:cNvPicPr>
                  </pic:nvPicPr>
                  <pic:blipFill>
                    <a:blip r:embed="rId3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180" w:line="240" w:lineRule="exact"/>
        <w:ind w:left="20" w:right="20" w:firstLine="340"/>
        <w:jc w:val="both"/>
      </w:pPr>
      <w:r>
        <w:rPr>
          <w:rStyle w:val="970"/>
        </w:rPr>
        <w:t xml:space="preserve">Відкриття закону інерції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>перший крок у встановленні</w:t>
      </w:r>
      <w:r>
        <w:rPr>
          <w:rStyle w:val="980"/>
        </w:rPr>
        <w:t xml:space="preserve"> </w:t>
      </w:r>
      <w:r>
        <w:rPr>
          <w:rStyle w:val="970"/>
        </w:rPr>
        <w:t>основних законів механіки. У кінці XVII ст. видатний ан</w:t>
      </w:r>
      <w:r>
        <w:rPr>
          <w:rStyle w:val="970"/>
        </w:rPr>
        <w:softHyphen/>
        <w:t>глійський фізик Ісаак Ньютон сформулював загальні закони</w:t>
      </w:r>
      <w:r>
        <w:rPr>
          <w:rStyle w:val="980"/>
        </w:rPr>
        <w:t xml:space="preserve"> </w:t>
      </w:r>
      <w:r>
        <w:rPr>
          <w:rStyle w:val="970"/>
        </w:rPr>
        <w:t>механічного руху, серед яких і закон інерції як</w:t>
      </w:r>
      <w:r>
        <w:rPr>
          <w:rStyle w:val="9pt1"/>
        </w:rPr>
        <w:t xml:space="preserve"> перший закон</w:t>
      </w:r>
      <w:r>
        <w:rPr>
          <w:rStyle w:val="9pt2"/>
        </w:rPr>
        <w:t xml:space="preserve"> </w:t>
      </w:r>
      <w:r>
        <w:rPr>
          <w:rStyle w:val="9pt1"/>
        </w:rPr>
        <w:t>механіки.</w:t>
      </w:r>
    </w:p>
    <w:p w:rsidR="003B0011" w:rsidRDefault="00EA1B1B">
      <w:pPr>
        <w:pStyle w:val="225"/>
        <w:shd w:val="clear" w:color="auto" w:fill="auto"/>
        <w:spacing w:before="0"/>
        <w:ind w:left="360" w:right="20"/>
      </w:pPr>
      <w:r>
        <w:rPr>
          <w:rStyle w:val="22fe"/>
        </w:rPr>
        <w:t>Якщо на тіло не діють інші тіла, або дії усіх інших тіл</w:t>
      </w:r>
      <w:r>
        <w:rPr>
          <w:rStyle w:val="22ff"/>
        </w:rPr>
        <w:t xml:space="preserve"> </w:t>
      </w:r>
      <w:r>
        <w:rPr>
          <w:rStyle w:val="22fe"/>
        </w:rPr>
        <w:t>урівноважуються, то тіло зберігає стан спокою або рухається</w:t>
      </w:r>
      <w:r>
        <w:rPr>
          <w:rStyle w:val="22ff"/>
        </w:rPr>
        <w:t xml:space="preserve"> </w:t>
      </w:r>
      <w:r>
        <w:rPr>
          <w:rStyle w:val="22fe"/>
        </w:rPr>
        <w:t>рівномірно й прямолінійно.</w:t>
      </w:r>
    </w:p>
    <w:p w:rsidR="003B0011" w:rsidRDefault="00EA1B1B">
      <w:pPr>
        <w:pStyle w:val="115"/>
        <w:shd w:val="clear" w:color="auto" w:fill="auto"/>
        <w:spacing w:before="0" w:after="616" w:line="240" w:lineRule="exact"/>
        <w:ind w:left="20" w:right="20" w:firstLine="340"/>
        <w:jc w:val="both"/>
      </w:pPr>
      <w:r>
        <w:rPr>
          <w:rStyle w:val="affff8"/>
        </w:rPr>
        <w:t>Інертність.</w:t>
      </w:r>
      <w:r>
        <w:rPr>
          <w:rStyle w:val="970"/>
        </w:rPr>
        <w:t xml:space="preserve"> Інерція притаманна усім тілам: гумовому човну</w:t>
      </w:r>
      <w:r>
        <w:rPr>
          <w:rStyle w:val="980"/>
        </w:rPr>
        <w:t xml:space="preserve"> </w:t>
      </w:r>
      <w:r>
        <w:rPr>
          <w:rStyle w:val="970"/>
        </w:rPr>
        <w:t>й навантаженій баржі, автомобілю, що перевозить великий</w:t>
      </w:r>
      <w:r>
        <w:rPr>
          <w:rStyle w:val="980"/>
        </w:rPr>
        <w:t xml:space="preserve"> </w:t>
      </w:r>
      <w:r>
        <w:rPr>
          <w:rStyle w:val="970"/>
        </w:rPr>
        <w:t>вантаж або їде без вантажу, потягу й легенькій порошинці.</w:t>
      </w:r>
      <w:r>
        <w:rPr>
          <w:rStyle w:val="980"/>
        </w:rPr>
        <w:t xml:space="preserve"> </w:t>
      </w:r>
      <w:r>
        <w:rPr>
          <w:rStyle w:val="970"/>
        </w:rPr>
        <w:t>Проте від легкого поштовху гумовий човен одразу набуває</w:t>
      </w:r>
      <w:r>
        <w:rPr>
          <w:rStyle w:val="980"/>
        </w:rPr>
        <w:t xml:space="preserve"> </w:t>
      </w:r>
      <w:r>
        <w:rPr>
          <w:rStyle w:val="970"/>
        </w:rPr>
        <w:t>швидкості. Щоб помітно змінити швидкіст</w:t>
      </w:r>
      <w:r>
        <w:rPr>
          <w:rStyle w:val="970"/>
        </w:rPr>
        <w:t>ь баржі, слід діяти</w:t>
      </w:r>
      <w:r>
        <w:rPr>
          <w:rStyle w:val="980"/>
        </w:rPr>
        <w:t xml:space="preserve"> </w:t>
      </w:r>
      <w:r>
        <w:rPr>
          <w:rStyle w:val="970"/>
        </w:rPr>
        <w:t>на неї тривалий час. Гальмівний шлях автомобіля з вантажем</w:t>
      </w:r>
      <w:r>
        <w:rPr>
          <w:rStyle w:val="980"/>
        </w:rPr>
        <w:t xml:space="preserve"> </w:t>
      </w:r>
      <w:r>
        <w:rPr>
          <w:rStyle w:val="970"/>
        </w:rPr>
        <w:t>і час, потрібний для його зупинки, значно більші, ніж у випад</w:t>
      </w:r>
      <w:r>
        <w:rPr>
          <w:rStyle w:val="970"/>
        </w:rPr>
        <w:softHyphen/>
        <w:t>ку, коли той самий автомобіль їде без вантажу з тією самою</w:t>
      </w:r>
      <w:r>
        <w:rPr>
          <w:rStyle w:val="980"/>
        </w:rPr>
        <w:t xml:space="preserve"> </w:t>
      </w:r>
      <w:r>
        <w:rPr>
          <w:rStyle w:val="970"/>
        </w:rPr>
        <w:t>швидкістю. Ще більше часу потрібно, щоб загальмувати ван</w:t>
      </w:r>
      <w:r>
        <w:rPr>
          <w:rStyle w:val="970"/>
        </w:rPr>
        <w:softHyphen/>
        <w:t xml:space="preserve">тажний потяг. Удар ногою по м'ячу нічим нам не загрожує </w:t>
      </w:r>
      <w:r w:rsidRPr="00CC070E">
        <w:rPr>
          <w:rStyle w:val="990"/>
        </w:rPr>
        <w:t xml:space="preserve">— </w:t>
      </w:r>
      <w:r>
        <w:rPr>
          <w:rStyle w:val="970"/>
        </w:rPr>
        <w:t>м'яч майже миттєво набуває руху, змінюючи свою швидкість.</w:t>
      </w:r>
      <w:r>
        <w:rPr>
          <w:rStyle w:val="980"/>
        </w:rPr>
        <w:t xml:space="preserve"> </w:t>
      </w:r>
      <w:r>
        <w:rPr>
          <w:rStyle w:val="970"/>
        </w:rPr>
        <w:t>Але навряд чи хто ризикне так само вдарити ногою по залізно</w:t>
      </w:r>
      <w:r>
        <w:rPr>
          <w:rStyle w:val="970"/>
        </w:rPr>
        <w:softHyphen/>
        <w:t>му ядру чи цеглині. За короткий час, протягом якого триває</w:t>
      </w:r>
      <w:r>
        <w:rPr>
          <w:rStyle w:val="980"/>
        </w:rPr>
        <w:t xml:space="preserve"> </w:t>
      </w:r>
      <w:r>
        <w:rPr>
          <w:rStyle w:val="970"/>
        </w:rPr>
        <w:t>удар, ядро не встига</w:t>
      </w:r>
      <w:r>
        <w:rPr>
          <w:rStyle w:val="970"/>
        </w:rPr>
        <w:t>є істотно змінити свій стан спокою.</w:t>
      </w:r>
      <w:r>
        <w:rPr>
          <w:rStyle w:val="afffc"/>
        </w:rPr>
        <w:t xml:space="preserve"> Тіла,</w:t>
      </w:r>
      <w:r>
        <w:rPr>
          <w:rStyle w:val="afffe"/>
        </w:rPr>
        <w:t xml:space="preserve"> </w:t>
      </w:r>
      <w:r>
        <w:rPr>
          <w:rStyle w:val="afffc"/>
        </w:rPr>
        <w:t>яким потрібно більше часу, щоб за однакової дії змінити свою</w:t>
      </w:r>
      <w:r>
        <w:rPr>
          <w:rStyle w:val="afffe"/>
        </w:rPr>
        <w:t xml:space="preserve"> </w:t>
      </w:r>
      <w:r>
        <w:rPr>
          <w:rStyle w:val="afffc"/>
        </w:rPr>
        <w:t>швидкість на ту ж величину, називають більш</w:t>
      </w:r>
      <w:r>
        <w:rPr>
          <w:rStyle w:val="9pt1"/>
        </w:rPr>
        <w:t xml:space="preserve"> інертними.</w:t>
      </w:r>
    </w:p>
    <w:p w:rsidR="003B0011" w:rsidRDefault="00EA1B1B">
      <w:pPr>
        <w:pStyle w:val="344"/>
        <w:keepNext/>
        <w:keepLines/>
        <w:shd w:val="clear" w:color="auto" w:fill="auto"/>
        <w:spacing w:before="0" w:after="326" w:line="220" w:lineRule="exact"/>
        <w:ind w:left="20"/>
      </w:pPr>
      <w:bookmarkStart w:id="73" w:name="bookmark72"/>
      <w:r>
        <w:rPr>
          <w:rStyle w:val="347"/>
        </w:rPr>
        <w:t>ЗАПИТАННЯ ТА ЗАВДАННЯ</w:t>
      </w:r>
      <w:bookmarkEnd w:id="73"/>
    </w:p>
    <w:p w:rsidR="003B0011" w:rsidRDefault="00EA1B1B">
      <w:pPr>
        <w:pStyle w:val="103"/>
        <w:numPr>
          <w:ilvl w:val="0"/>
          <w:numId w:val="39"/>
        </w:numPr>
        <w:shd w:val="clear" w:color="auto" w:fill="auto"/>
        <w:tabs>
          <w:tab w:val="left" w:pos="576"/>
        </w:tabs>
        <w:spacing w:before="0" w:line="226" w:lineRule="exact"/>
        <w:ind w:left="20" w:firstLine="340"/>
      </w:pPr>
      <w:r>
        <w:rPr>
          <w:rStyle w:val="10fa"/>
        </w:rPr>
        <w:t>За яких умов тіло може перебувати у спокої?</w:t>
      </w:r>
    </w:p>
    <w:p w:rsidR="003B0011" w:rsidRDefault="00EA1B1B">
      <w:pPr>
        <w:pStyle w:val="103"/>
        <w:numPr>
          <w:ilvl w:val="0"/>
          <w:numId w:val="39"/>
        </w:numPr>
        <w:shd w:val="clear" w:color="auto" w:fill="auto"/>
        <w:tabs>
          <w:tab w:val="left" w:pos="590"/>
        </w:tabs>
        <w:spacing w:before="0" w:line="226" w:lineRule="exact"/>
        <w:ind w:left="20" w:firstLine="340"/>
      </w:pPr>
      <w:r>
        <w:rPr>
          <w:rStyle w:val="10fa"/>
        </w:rPr>
        <w:t xml:space="preserve">За яких умов тіло може рухатися </w:t>
      </w:r>
      <w:r>
        <w:rPr>
          <w:rStyle w:val="10fa"/>
        </w:rPr>
        <w:t>рівномірно і прямолінійно?</w:t>
      </w:r>
    </w:p>
    <w:p w:rsidR="003B0011" w:rsidRDefault="00EA1B1B">
      <w:pPr>
        <w:pStyle w:val="103"/>
        <w:numPr>
          <w:ilvl w:val="0"/>
          <w:numId w:val="39"/>
        </w:numPr>
        <w:shd w:val="clear" w:color="auto" w:fill="auto"/>
        <w:tabs>
          <w:tab w:val="left" w:pos="595"/>
        </w:tabs>
        <w:spacing w:before="0" w:line="226" w:lineRule="exact"/>
        <w:ind w:left="20" w:firstLine="340"/>
      </w:pPr>
      <w:r>
        <w:rPr>
          <w:rStyle w:val="10fa"/>
        </w:rPr>
        <w:t>Що є причиною зміни швидкості руху тіл?</w:t>
      </w:r>
    </w:p>
    <w:p w:rsidR="003B0011" w:rsidRDefault="00EA1B1B">
      <w:pPr>
        <w:pStyle w:val="103"/>
        <w:numPr>
          <w:ilvl w:val="0"/>
          <w:numId w:val="39"/>
        </w:numPr>
        <w:shd w:val="clear" w:color="auto" w:fill="auto"/>
        <w:tabs>
          <w:tab w:val="left" w:pos="601"/>
        </w:tabs>
        <w:spacing w:before="0" w:line="226" w:lineRule="exact"/>
        <w:ind w:left="20" w:right="20" w:firstLine="340"/>
      </w:pPr>
      <w:r>
        <w:rPr>
          <w:rStyle w:val="10fa"/>
        </w:rPr>
        <w:t>Наведіть приклади тіл, які рухаються рівномірно і прямолінійно, а</w:t>
      </w:r>
      <w:r>
        <w:rPr>
          <w:rStyle w:val="10fb"/>
        </w:rPr>
        <w:t xml:space="preserve"> </w:t>
      </w:r>
      <w:r>
        <w:rPr>
          <w:rStyle w:val="10fa"/>
        </w:rPr>
        <w:t>які знаходяться у спокої? Вкажіть, які інші тіла діють на них?</w:t>
      </w:r>
    </w:p>
    <w:p w:rsidR="003B0011" w:rsidRDefault="00EA1B1B">
      <w:pPr>
        <w:pStyle w:val="103"/>
        <w:numPr>
          <w:ilvl w:val="0"/>
          <w:numId w:val="39"/>
        </w:numPr>
        <w:shd w:val="clear" w:color="auto" w:fill="auto"/>
        <w:tabs>
          <w:tab w:val="left" w:pos="581"/>
        </w:tabs>
        <w:spacing w:before="0" w:line="226" w:lineRule="exact"/>
        <w:ind w:left="20" w:firstLine="340"/>
      </w:pPr>
      <w:r>
        <w:rPr>
          <w:rStyle w:val="10fa"/>
        </w:rPr>
        <w:t>У яких випадках тіла змінюють свою швидкість?</w:t>
      </w:r>
    </w:p>
    <w:p w:rsidR="003B0011" w:rsidRDefault="00EA1B1B">
      <w:pPr>
        <w:pStyle w:val="103"/>
        <w:numPr>
          <w:ilvl w:val="0"/>
          <w:numId w:val="39"/>
        </w:numPr>
        <w:shd w:val="clear" w:color="auto" w:fill="auto"/>
        <w:tabs>
          <w:tab w:val="left" w:pos="595"/>
        </w:tabs>
        <w:spacing w:before="0" w:line="226" w:lineRule="exact"/>
        <w:ind w:left="20" w:firstLine="340"/>
      </w:pPr>
      <w:r>
        <w:rPr>
          <w:rStyle w:val="10fa"/>
        </w:rPr>
        <w:t>Як виявляється інерція тіл?</w:t>
      </w:r>
      <w:r>
        <w:br w:type="page"/>
      </w:r>
    </w:p>
    <w:p w:rsidR="003B0011" w:rsidRDefault="00EA1B1B">
      <w:pPr>
        <w:pStyle w:val="103"/>
        <w:numPr>
          <w:ilvl w:val="0"/>
          <w:numId w:val="39"/>
        </w:numPr>
        <w:shd w:val="clear" w:color="auto" w:fill="auto"/>
        <w:tabs>
          <w:tab w:val="left" w:pos="595"/>
        </w:tabs>
        <w:spacing w:before="0" w:line="226" w:lineRule="exact"/>
        <w:ind w:left="20" w:firstLine="340"/>
      </w:pPr>
      <w:r>
        <w:rPr>
          <w:rStyle w:val="10fc"/>
        </w:rPr>
        <w:lastRenderedPageBreak/>
        <w:t>Чому не можна перебігати вулицю перед рухомим транспортом?</w:t>
      </w:r>
    </w:p>
    <w:p w:rsidR="003B0011" w:rsidRDefault="00EA1B1B">
      <w:pPr>
        <w:pStyle w:val="103"/>
        <w:numPr>
          <w:ilvl w:val="0"/>
          <w:numId w:val="39"/>
        </w:numPr>
        <w:shd w:val="clear" w:color="auto" w:fill="auto"/>
        <w:tabs>
          <w:tab w:val="left" w:pos="591"/>
        </w:tabs>
        <w:spacing w:before="0" w:line="226" w:lineRule="exact"/>
        <w:ind w:left="20" w:right="320" w:firstLine="340"/>
      </w:pPr>
      <w:r>
        <w:rPr>
          <w:rStyle w:val="10fc"/>
        </w:rPr>
        <w:t>Чому автомобіль із несправними гальмами забороняється букси</w:t>
      </w:r>
      <w:r>
        <w:rPr>
          <w:rStyle w:val="10fc"/>
        </w:rPr>
        <w:softHyphen/>
        <w:t>рувати, використовуючи гнучкий трос?</w:t>
      </w:r>
    </w:p>
    <w:p w:rsidR="003B0011" w:rsidRDefault="00EA1B1B">
      <w:pPr>
        <w:pStyle w:val="103"/>
        <w:numPr>
          <w:ilvl w:val="0"/>
          <w:numId w:val="39"/>
        </w:numPr>
        <w:shd w:val="clear" w:color="auto" w:fill="auto"/>
        <w:tabs>
          <w:tab w:val="left" w:pos="596"/>
        </w:tabs>
        <w:spacing w:before="0" w:line="226" w:lineRule="exact"/>
        <w:ind w:left="20" w:right="320" w:firstLine="340"/>
      </w:pPr>
      <w:r>
        <w:rPr>
          <w:rStyle w:val="10fc"/>
        </w:rPr>
        <w:t>Чому перед тим як загальмувати, водій автомобіля вмикає заднє</w:t>
      </w:r>
      <w:r>
        <w:rPr>
          <w:rStyle w:val="10fd"/>
        </w:rPr>
        <w:t xml:space="preserve"> </w:t>
      </w:r>
      <w:r>
        <w:rPr>
          <w:rStyle w:val="10fc"/>
        </w:rPr>
        <w:t>червоне с</w:t>
      </w:r>
      <w:r>
        <w:rPr>
          <w:rStyle w:val="10fc"/>
        </w:rPr>
        <w:t>вітло?</w:t>
      </w:r>
    </w:p>
    <w:p w:rsidR="003B0011" w:rsidRDefault="00EA1B1B">
      <w:pPr>
        <w:pStyle w:val="103"/>
        <w:numPr>
          <w:ilvl w:val="0"/>
          <w:numId w:val="39"/>
        </w:numPr>
        <w:shd w:val="clear" w:color="auto" w:fill="auto"/>
        <w:tabs>
          <w:tab w:val="left" w:pos="697"/>
        </w:tabs>
        <w:spacing w:before="0" w:line="226" w:lineRule="exact"/>
        <w:ind w:left="20" w:right="320" w:firstLine="340"/>
      </w:pPr>
      <w:r>
        <w:rPr>
          <w:rStyle w:val="10fc"/>
        </w:rPr>
        <w:t xml:space="preserve">Коли рубають дрова, сокира інколи застряє в поліні. На </w:t>
      </w:r>
      <w:r>
        <w:rPr>
          <w:rStyle w:val="10fc"/>
          <w:lang w:val="ru"/>
        </w:rPr>
        <w:t>мал. 3.5</w:t>
      </w:r>
      <w:r>
        <w:rPr>
          <w:rStyle w:val="10fd"/>
          <w:lang w:val="ru"/>
        </w:rPr>
        <w:t xml:space="preserve"> </w:t>
      </w:r>
      <w:r>
        <w:rPr>
          <w:rStyle w:val="10fc"/>
        </w:rPr>
        <w:t>показано, якими двома способами у такому випадку можна розколоти</w:t>
      </w:r>
      <w:r>
        <w:rPr>
          <w:rStyle w:val="10fd"/>
        </w:rPr>
        <w:t xml:space="preserve"> </w:t>
      </w:r>
      <w:r>
        <w:rPr>
          <w:rStyle w:val="10fc"/>
        </w:rPr>
        <w:t>поліно. Поясніть їх.</w:t>
      </w:r>
    </w:p>
    <w:p w:rsidR="003B0011" w:rsidRDefault="00EA1B1B">
      <w:pPr>
        <w:pStyle w:val="103"/>
        <w:numPr>
          <w:ilvl w:val="0"/>
          <w:numId w:val="39"/>
        </w:numPr>
        <w:shd w:val="clear" w:color="auto" w:fill="auto"/>
        <w:tabs>
          <w:tab w:val="left" w:pos="706"/>
        </w:tabs>
        <w:spacing w:before="0" w:line="226" w:lineRule="exact"/>
        <w:ind w:left="20" w:right="320" w:firstLine="340"/>
      </w:pPr>
      <w:r>
        <w:rPr>
          <w:rStyle w:val="10fc"/>
        </w:rPr>
        <w:t>Поясніть, чому під час набивання сокири на топорище б'ють по</w:t>
      </w:r>
      <w:r>
        <w:rPr>
          <w:rStyle w:val="10fd"/>
        </w:rPr>
        <w:t xml:space="preserve"> </w:t>
      </w:r>
      <w:r>
        <w:rPr>
          <w:rStyle w:val="10fc"/>
        </w:rPr>
        <w:t xml:space="preserve">топорищу </w:t>
      </w:r>
      <w:r>
        <w:rPr>
          <w:rStyle w:val="10fc"/>
          <w:lang w:val="ru"/>
        </w:rPr>
        <w:t>(мал. 3.6).</w:t>
      </w:r>
    </w:p>
    <w:p w:rsidR="003B0011" w:rsidRDefault="00EA1B1B">
      <w:pPr>
        <w:pStyle w:val="103"/>
        <w:numPr>
          <w:ilvl w:val="0"/>
          <w:numId w:val="39"/>
        </w:numPr>
        <w:shd w:val="clear" w:color="auto" w:fill="auto"/>
        <w:tabs>
          <w:tab w:val="left" w:pos="711"/>
        </w:tabs>
        <w:spacing w:before="0" w:after="195" w:line="226" w:lineRule="exact"/>
        <w:ind w:left="20" w:right="320" w:firstLine="340"/>
      </w:pPr>
      <w:r>
        <w:rPr>
          <w:rStyle w:val="10fc"/>
        </w:rPr>
        <w:t>Візьміть аркуш паперу. Поклавши один його кінець на край сто</w:t>
      </w:r>
      <w:r>
        <w:rPr>
          <w:rStyle w:val="10fc"/>
        </w:rPr>
        <w:softHyphen/>
        <w:t>ла, поставте на нього склянку з водою. Утримуючи другий кінець арку</w:t>
      </w:r>
      <w:r>
        <w:rPr>
          <w:rStyle w:val="10fc"/>
        </w:rPr>
        <w:softHyphen/>
        <w:t>ша, швидко вдарте ребром долоні по ньому. Він вислизне з-під склянки,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1166495"/>
            <wp:effectExtent l="0" t="0" r="0" b="0"/>
            <wp:docPr id="143" name="Рисунок 143" descr="C:\Users\NDU\AppData\Local\Temp\FineReader10\media\image15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3" descr="C:\Users\NDU\AppData\Local\Temp\FineReader10\media\image153.jpeg"/>
                    <pic:cNvPicPr>
                      <a:picLocks noChangeAspect="1" noChangeArrowheads="1"/>
                    </pic:cNvPicPr>
                  </pic:nvPicPr>
                  <pic:blipFill>
                    <a:blip r:embed="rId3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1166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tabs>
          <w:tab w:val="left" w:pos="2338"/>
          <w:tab w:val="left" w:pos="4387"/>
        </w:tabs>
        <w:spacing w:line="170" w:lineRule="exact"/>
        <w:jc w:val="center"/>
      </w:pPr>
      <w:r>
        <w:rPr>
          <w:rStyle w:val="affff6"/>
        </w:rPr>
        <w:t>Мал. 3.5</w:t>
      </w:r>
      <w:r>
        <w:rPr>
          <w:rStyle w:val="affff6"/>
        </w:rPr>
        <w:tab/>
        <w:t>Мал. 3.6</w:t>
      </w:r>
      <w:r>
        <w:rPr>
          <w:rStyle w:val="affff6"/>
        </w:rPr>
        <w:tab/>
        <w:t>Мал. 3.7</w:t>
      </w:r>
    </w:p>
    <w:p w:rsidR="003B0011" w:rsidRDefault="003B0011">
      <w:pPr>
        <w:rPr>
          <w:sz w:val="2"/>
          <w:szCs w:val="2"/>
        </w:rPr>
      </w:pPr>
    </w:p>
    <w:p w:rsidR="003B0011" w:rsidRDefault="003B0011">
      <w:pPr>
        <w:spacing w:line="240" w:lineRule="exact"/>
      </w:pP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758565" cy="2246630"/>
            <wp:effectExtent l="0" t="0" r="0" b="0"/>
            <wp:docPr id="144" name="Рисунок 144" descr="C:\Users\NDU\AppData\Local\Temp\FineReader10\media\image15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4" descr="C:\Users\NDU\AppData\Local\Temp\FineReader10\media\image154.jpeg"/>
                    <pic:cNvPicPr>
                      <a:picLocks noChangeAspect="1" noChangeArrowheads="1"/>
                    </pic:cNvPicPr>
                  </pic:nvPicPr>
                  <pic:blipFill>
                    <a:blip r:embed="rId3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8565" cy="2246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6"/>
        </w:rPr>
        <w:t>Мал. 3.8</w:t>
      </w:r>
    </w:p>
    <w:p w:rsidR="003B0011" w:rsidRDefault="003B0011">
      <w:pPr>
        <w:rPr>
          <w:sz w:val="2"/>
          <w:szCs w:val="2"/>
        </w:rPr>
        <w:sectPr w:rsidR="003B0011">
          <w:pgSz w:w="16837" w:h="23810"/>
          <w:pgMar w:top="7288" w:right="4885" w:bottom="6966" w:left="5252" w:header="0" w:footer="3" w:gutter="0"/>
          <w:cols w:space="720"/>
          <w:noEndnote/>
          <w:docGrid w:linePitch="360"/>
        </w:sectPr>
      </w:pPr>
    </w:p>
    <w:p w:rsidR="003B0011" w:rsidRDefault="00EA1B1B">
      <w:pPr>
        <w:pStyle w:val="103"/>
        <w:shd w:val="clear" w:color="auto" w:fill="auto"/>
        <w:spacing w:before="0" w:line="230" w:lineRule="exact"/>
        <w:ind w:left="20" w:right="260"/>
      </w:pPr>
      <w:r>
        <w:rPr>
          <w:rStyle w:val="10fe"/>
        </w:rPr>
        <w:lastRenderedPageBreak/>
        <w:t xml:space="preserve">а вона залишиться на місці </w:t>
      </w:r>
      <w:r>
        <w:rPr>
          <w:rStyle w:val="10fe"/>
          <w:lang w:val="ru"/>
        </w:rPr>
        <w:t xml:space="preserve">(мал. 3.7). </w:t>
      </w:r>
      <w:r>
        <w:rPr>
          <w:rStyle w:val="10fe"/>
        </w:rPr>
        <w:t>Поясніть результат досліду. (Щоб</w:t>
      </w:r>
      <w:r>
        <w:rPr>
          <w:rStyle w:val="10ff"/>
        </w:rPr>
        <w:t xml:space="preserve"> </w:t>
      </w:r>
      <w:r>
        <w:rPr>
          <w:rStyle w:val="10fe"/>
        </w:rPr>
        <w:t>потренуватися в проведенні досліду, використайте спочатку пластико-</w:t>
      </w:r>
      <w:r>
        <w:rPr>
          <w:rStyle w:val="10ff"/>
        </w:rPr>
        <w:t xml:space="preserve"> </w:t>
      </w:r>
      <w:r>
        <w:rPr>
          <w:rStyle w:val="10fe"/>
        </w:rPr>
        <w:t xml:space="preserve">вий </w:t>
      </w:r>
      <w:r>
        <w:rPr>
          <w:rStyle w:val="10fe"/>
          <w:lang w:val="ru"/>
        </w:rPr>
        <w:t>стаканчик.)</w:t>
      </w:r>
    </w:p>
    <w:p w:rsidR="003B0011" w:rsidRDefault="00CC070E">
      <w:pPr>
        <w:framePr w:w="706" w:h="542" w:hSpace="102" w:vSpace="206" w:wrap="around" w:vAnchor="text" w:hAnchor="margin" w:x="111" w:y="146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46405" cy="345440"/>
            <wp:effectExtent l="0" t="0" r="0" b="0"/>
            <wp:docPr id="145" name="Рисунок 145" descr="C:\Users\NDU\AppData\Local\Temp\FineReader10\media\image15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5" descr="C:\Users\NDU\AppData\Local\Temp\FineReader10\media\image155.jpeg"/>
                    <pic:cNvPicPr>
                      <a:picLocks noChangeAspect="1" noChangeArrowheads="1"/>
                    </pic:cNvPicPr>
                  </pic:nvPicPr>
                  <pic:blipFill>
                    <a:blip r:embed="rId3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345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03"/>
        <w:shd w:val="clear" w:color="auto" w:fill="auto"/>
        <w:spacing w:before="0" w:after="292" w:line="230" w:lineRule="exact"/>
        <w:ind w:left="20" w:right="260" w:firstLine="340"/>
      </w:pPr>
      <w:r>
        <w:rPr>
          <w:rStyle w:val="10fe"/>
        </w:rPr>
        <w:t xml:space="preserve">На </w:t>
      </w:r>
      <w:r>
        <w:rPr>
          <w:rStyle w:val="10fe"/>
          <w:lang w:val="ru"/>
        </w:rPr>
        <w:t xml:space="preserve">мал. 3.8 </w:t>
      </w:r>
      <w:r>
        <w:rPr>
          <w:rStyle w:val="10fe"/>
        </w:rPr>
        <w:t>показано ще два варіанти досліду, що демонструє інер</w:t>
      </w:r>
      <w:r>
        <w:rPr>
          <w:rStyle w:val="10fe"/>
        </w:rPr>
        <w:softHyphen/>
        <w:t>ційні властивості тіл. Для проведення досліду використайте монету або</w:t>
      </w:r>
      <w:r>
        <w:rPr>
          <w:rStyle w:val="10ff"/>
        </w:rPr>
        <w:t xml:space="preserve"> </w:t>
      </w:r>
      <w:r>
        <w:rPr>
          <w:rStyle w:val="10fe"/>
        </w:rPr>
        <w:t>сталев</w:t>
      </w:r>
      <w:r>
        <w:rPr>
          <w:rStyle w:val="10fe"/>
        </w:rPr>
        <w:t>у кульку, прищіпку для білизни, склянку та шматочок картону або</w:t>
      </w:r>
      <w:r>
        <w:rPr>
          <w:rStyle w:val="10ff"/>
        </w:rPr>
        <w:t xml:space="preserve"> </w:t>
      </w:r>
      <w:r>
        <w:rPr>
          <w:rStyle w:val="10fe"/>
        </w:rPr>
        <w:t>поштову листівку.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140"/>
        <w:jc w:val="left"/>
      </w:pPr>
      <w:r>
        <w:rPr>
          <w:rStyle w:val="970"/>
        </w:rPr>
        <w:t>Закон інерції справджується лише у випадку, коли</w:t>
      </w:r>
      <w:r>
        <w:rPr>
          <w:rStyle w:val="980"/>
        </w:rPr>
        <w:t xml:space="preserve"> </w:t>
      </w:r>
      <w:r>
        <w:rPr>
          <w:rStyle w:val="970"/>
        </w:rPr>
        <w:t>тіла, відносно яких ми спостерігаємо рух, самі знахо</w:t>
      </w:r>
      <w:r>
        <w:rPr>
          <w:rStyle w:val="970"/>
        </w:rPr>
        <w:softHyphen/>
        <w:t>дяться у спокої або рухаються прямолінійно й рівно</w:t>
      </w:r>
      <w:r>
        <w:rPr>
          <w:rStyle w:val="970"/>
        </w:rPr>
        <w:softHyphen/>
        <w:t>мірно. За таких умов,</w:t>
      </w:r>
      <w:r>
        <w:rPr>
          <w:rStyle w:val="970"/>
        </w:rPr>
        <w:t xml:space="preserve"> прокинувшись, наприклад,</w:t>
      </w:r>
      <w:r>
        <w:rPr>
          <w:rStyle w:val="980"/>
        </w:rPr>
        <w:t xml:space="preserve"> </w:t>
      </w:r>
      <w:r>
        <w:rPr>
          <w:rStyle w:val="970"/>
        </w:rPr>
        <w:t>уночі в каюті теплохода, якщо не видно берега, неможливо</w:t>
      </w:r>
      <w:r>
        <w:rPr>
          <w:rStyle w:val="980"/>
        </w:rPr>
        <w:t xml:space="preserve"> </w:t>
      </w:r>
      <w:r>
        <w:rPr>
          <w:rStyle w:val="970"/>
        </w:rPr>
        <w:t>визначити, чи рухається теплохід, чи вже стоїть біля причалу.</w:t>
      </w:r>
      <w:r>
        <w:rPr>
          <w:rStyle w:val="980"/>
        </w:rPr>
        <w:t xml:space="preserve"> </w:t>
      </w:r>
      <w:r>
        <w:rPr>
          <w:rStyle w:val="970"/>
        </w:rPr>
        <w:t>Усі явища, які ви спостерігаєте в каюті, відбуваються однако</w:t>
      </w:r>
      <w:r>
        <w:rPr>
          <w:rStyle w:val="970"/>
        </w:rPr>
        <w:softHyphen/>
        <w:t xml:space="preserve">во </w:t>
      </w:r>
      <w:r>
        <w:rPr>
          <w:rStyle w:val="970"/>
          <w:lang w:val="ru"/>
        </w:rPr>
        <w:t xml:space="preserve">— </w:t>
      </w:r>
      <w:r>
        <w:rPr>
          <w:rStyle w:val="970"/>
        </w:rPr>
        <w:t>незалежно від того, рухається він чи стоїть н</w:t>
      </w:r>
      <w:r>
        <w:rPr>
          <w:rStyle w:val="970"/>
        </w:rPr>
        <w:t>а місці.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140" w:right="260" w:firstLine="340"/>
        <w:jc w:val="both"/>
      </w:pPr>
      <w:r>
        <w:rPr>
          <w:rStyle w:val="970"/>
        </w:rPr>
        <w:t>Ця особливість була помічена й описана Г. Галілеєм у кни</w:t>
      </w:r>
      <w:r>
        <w:rPr>
          <w:rStyle w:val="970"/>
        </w:rPr>
        <w:softHyphen/>
        <w:t xml:space="preserve">зі "Діалог про дві найголовніші системи світу </w:t>
      </w:r>
      <w:r w:rsidRPr="00CC070E">
        <w:rPr>
          <w:rStyle w:val="990"/>
        </w:rPr>
        <w:t xml:space="preserve">— </w:t>
      </w:r>
      <w:r>
        <w:rPr>
          <w:rStyle w:val="970"/>
        </w:rPr>
        <w:t>птоломеївську</w:t>
      </w:r>
      <w:r>
        <w:rPr>
          <w:rStyle w:val="980"/>
        </w:rPr>
        <w:t xml:space="preserve"> </w:t>
      </w:r>
      <w:r>
        <w:rPr>
          <w:rStyle w:val="970"/>
        </w:rPr>
        <w:t>та коперникову":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140" w:right="260" w:firstLine="340"/>
        <w:jc w:val="both"/>
      </w:pPr>
      <w:r>
        <w:rPr>
          <w:rStyle w:val="970"/>
        </w:rPr>
        <w:t>"Усамітніться з кимось із друзів у просторому приміщенні</w:t>
      </w:r>
      <w:r>
        <w:rPr>
          <w:rStyle w:val="980"/>
        </w:rPr>
        <w:t xml:space="preserve"> </w:t>
      </w:r>
      <w:r>
        <w:rPr>
          <w:rStyle w:val="970"/>
        </w:rPr>
        <w:t>під палубою корабля. Запасіться мухами, метеликами й і</w:t>
      </w:r>
      <w:r>
        <w:rPr>
          <w:rStyle w:val="970"/>
        </w:rPr>
        <w:t>нши</w:t>
      </w:r>
      <w:r>
        <w:rPr>
          <w:rStyle w:val="970"/>
        </w:rPr>
        <w:softHyphen/>
        <w:t>ми дрібними комахами, які літають. Візьміть велику посудину</w:t>
      </w:r>
      <w:r>
        <w:rPr>
          <w:rStyle w:val="980"/>
        </w:rPr>
        <w:t xml:space="preserve"> </w:t>
      </w:r>
      <w:r>
        <w:rPr>
          <w:rStyle w:val="970"/>
        </w:rPr>
        <w:t>з водою, в якій плавають маленькі рибки. Підвісьте вгорі</w:t>
      </w:r>
      <w:r>
        <w:rPr>
          <w:rStyle w:val="980"/>
        </w:rPr>
        <w:t xml:space="preserve"> </w:t>
      </w:r>
      <w:r>
        <w:rPr>
          <w:rStyle w:val="970"/>
        </w:rPr>
        <w:t>цеберко, з якого вода крапля за краплею падатиме в посудину з</w:t>
      </w:r>
      <w:r>
        <w:rPr>
          <w:rStyle w:val="980"/>
        </w:rPr>
        <w:t xml:space="preserve"> </w:t>
      </w:r>
      <w:r>
        <w:rPr>
          <w:rStyle w:val="970"/>
        </w:rPr>
        <w:t>вузьким горлечком, підставлену знизу. Поки корабель стоїть</w:t>
      </w:r>
      <w:r>
        <w:rPr>
          <w:rStyle w:val="980"/>
        </w:rPr>
        <w:t xml:space="preserve"> </w:t>
      </w:r>
      <w:r>
        <w:rPr>
          <w:rStyle w:val="970"/>
        </w:rPr>
        <w:t>нерухомо, зважте: швидкість дрібних комах та рибок однакова</w:t>
      </w:r>
      <w:r>
        <w:rPr>
          <w:rStyle w:val="980"/>
        </w:rPr>
        <w:t xml:space="preserve"> </w:t>
      </w:r>
      <w:r>
        <w:rPr>
          <w:rStyle w:val="970"/>
        </w:rPr>
        <w:t>в усіх напрямках; усі краплі, падаючи, потраплять у підста</w:t>
      </w:r>
      <w:r>
        <w:rPr>
          <w:rStyle w:val="970"/>
        </w:rPr>
        <w:softHyphen/>
        <w:t>влену посудину, і вам не доводиться докладати більше сили,</w:t>
      </w:r>
      <w:r>
        <w:rPr>
          <w:rStyle w:val="980"/>
        </w:rPr>
        <w:t xml:space="preserve"> </w:t>
      </w:r>
      <w:r>
        <w:rPr>
          <w:rStyle w:val="970"/>
        </w:rPr>
        <w:t>кидаючи будь-який предмет в один бік, ніж в інший. Якщо ви</w:t>
      </w:r>
      <w:r>
        <w:rPr>
          <w:rStyle w:val="980"/>
        </w:rPr>
        <w:t xml:space="preserve"> </w:t>
      </w:r>
      <w:r>
        <w:rPr>
          <w:rStyle w:val="970"/>
        </w:rPr>
        <w:t>будете виконувати с</w:t>
      </w:r>
      <w:r>
        <w:rPr>
          <w:rStyle w:val="970"/>
        </w:rPr>
        <w:t>трибки відразу обома ногами, то їх довжи</w:t>
      </w:r>
      <w:r>
        <w:rPr>
          <w:rStyle w:val="970"/>
        </w:rPr>
        <w:softHyphen/>
        <w:t>на буде однакова у будь-якому напрямку. Уважно підмічайте</w:t>
      </w:r>
      <w:r>
        <w:rPr>
          <w:rStyle w:val="980"/>
        </w:rPr>
        <w:t xml:space="preserve"> </w:t>
      </w:r>
      <w:r>
        <w:rPr>
          <w:rStyle w:val="970"/>
        </w:rPr>
        <w:t>все це, хоча б у вас і не виникало ніякого сумніву, що поки ко</w:t>
      </w:r>
      <w:r>
        <w:rPr>
          <w:rStyle w:val="970"/>
        </w:rPr>
        <w:softHyphen/>
        <w:t>рабель стоїть нерухомо, все має відбуватися саме так.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140" w:right="260" w:firstLine="340"/>
        <w:jc w:val="both"/>
        <w:sectPr w:rsidR="003B0011">
          <w:pgSz w:w="16837" w:h="23810"/>
          <w:pgMar w:top="7427" w:right="4989" w:bottom="7091" w:left="5219" w:header="0" w:footer="3" w:gutter="0"/>
          <w:cols w:space="720"/>
          <w:noEndnote/>
          <w:docGrid w:linePitch="360"/>
        </w:sectPr>
      </w:pPr>
      <w:r>
        <w:rPr>
          <w:rStyle w:val="970"/>
        </w:rPr>
        <w:t>Нехай тепер корабел</w:t>
      </w:r>
      <w:r>
        <w:rPr>
          <w:rStyle w:val="970"/>
        </w:rPr>
        <w:t>ь рухається з будь-якою швидкістю, і</w:t>
      </w:r>
      <w:r>
        <w:rPr>
          <w:rStyle w:val="980"/>
        </w:rPr>
        <w:t xml:space="preserve"> </w:t>
      </w:r>
      <w:r>
        <w:rPr>
          <w:rStyle w:val="970"/>
        </w:rPr>
        <w:t>в цьому разі (якщо тільки рух буде рівномірним і без хитавиці)</w:t>
      </w:r>
      <w:r>
        <w:rPr>
          <w:rStyle w:val="980"/>
        </w:rPr>
        <w:t xml:space="preserve"> </w:t>
      </w:r>
      <w:r>
        <w:rPr>
          <w:rStyle w:val="970"/>
        </w:rPr>
        <w:t>в усіх наведених випадках ви не виявите ні найменшої зміни,</w:t>
      </w:r>
      <w:r>
        <w:rPr>
          <w:rStyle w:val="980"/>
        </w:rPr>
        <w:t xml:space="preserve"> </w:t>
      </w:r>
      <w:r>
        <w:rPr>
          <w:rStyle w:val="970"/>
        </w:rPr>
        <w:t>за жодним з них не зможете з'ясувати, рухається корабель чи</w:t>
      </w:r>
      <w:r>
        <w:rPr>
          <w:rStyle w:val="980"/>
        </w:rPr>
        <w:t xml:space="preserve"> </w:t>
      </w:r>
      <w:r>
        <w:rPr>
          <w:rStyle w:val="970"/>
        </w:rPr>
        <w:t xml:space="preserve">ні. Виконуючи </w:t>
      </w:r>
      <w:r>
        <w:rPr>
          <w:rStyle w:val="970"/>
        </w:rPr>
        <w:lastRenderedPageBreak/>
        <w:t>стрибки, ви будете пер</w:t>
      </w:r>
      <w:r>
        <w:rPr>
          <w:rStyle w:val="970"/>
        </w:rPr>
        <w:t>еміщатися на таку саму</w:t>
      </w:r>
      <w:r>
        <w:rPr>
          <w:rStyle w:val="980"/>
        </w:rPr>
        <w:t xml:space="preserve"> </w:t>
      </w:r>
      <w:r>
        <w:rPr>
          <w:rStyle w:val="970"/>
        </w:rPr>
        <w:t>відстань, що й раніше. Ваші стрибки у бік корми не будуть</w:t>
      </w:r>
      <w:r>
        <w:br w:type="page"/>
      </w:r>
    </w:p>
    <w:p w:rsidR="003B0011" w:rsidRDefault="00EA1B1B">
      <w:pPr>
        <w:pStyle w:val="115"/>
        <w:shd w:val="clear" w:color="auto" w:fill="auto"/>
        <w:spacing w:before="0" w:after="564" w:line="240" w:lineRule="exact"/>
        <w:ind w:left="140" w:right="160"/>
        <w:jc w:val="both"/>
      </w:pPr>
      <w:r>
        <w:rPr>
          <w:rStyle w:val="970"/>
        </w:rPr>
        <w:lastRenderedPageBreak/>
        <w:t>довшими, чим у бік носа, на тій лише підставі, що корабель</w:t>
      </w:r>
      <w:r>
        <w:rPr>
          <w:rStyle w:val="980"/>
        </w:rPr>
        <w:t xml:space="preserve"> </w:t>
      </w:r>
      <w:r>
        <w:rPr>
          <w:rStyle w:val="970"/>
        </w:rPr>
        <w:t>швидко рухається, хоча доти, поки ви будете в повітрі, підло</w:t>
      </w:r>
      <w:r>
        <w:rPr>
          <w:rStyle w:val="970"/>
        </w:rPr>
        <w:softHyphen/>
      </w:r>
      <w:r>
        <w:rPr>
          <w:rStyle w:val="970"/>
        </w:rPr>
        <w:t>га під вами рухатиметься у бік, протилежний вашому стрибку.</w:t>
      </w:r>
      <w:r>
        <w:rPr>
          <w:rStyle w:val="980"/>
        </w:rPr>
        <w:t xml:space="preserve"> </w:t>
      </w:r>
      <w:r>
        <w:rPr>
          <w:rStyle w:val="970"/>
        </w:rPr>
        <w:t>Кидаючи яку-небудь річ товаришеві, коли він знаходиться на</w:t>
      </w:r>
      <w:r>
        <w:rPr>
          <w:rStyle w:val="980"/>
        </w:rPr>
        <w:t xml:space="preserve"> </w:t>
      </w:r>
      <w:r>
        <w:rPr>
          <w:rStyle w:val="970"/>
        </w:rPr>
        <w:t>носі, а ви на кормі, ви не повинні прикладати більшого зусил</w:t>
      </w:r>
      <w:r>
        <w:rPr>
          <w:rStyle w:val="970"/>
        </w:rPr>
        <w:softHyphen/>
        <w:t>ля, ніж коли ваше взаємне розташування зворотне. Краплі, як</w:t>
      </w:r>
      <w:r>
        <w:rPr>
          <w:rStyle w:val="980"/>
        </w:rPr>
        <w:t xml:space="preserve"> </w:t>
      </w:r>
      <w:r>
        <w:rPr>
          <w:rStyle w:val="970"/>
        </w:rPr>
        <w:t>і раніше, падати</w:t>
      </w:r>
      <w:r>
        <w:rPr>
          <w:rStyle w:val="970"/>
        </w:rPr>
        <w:t>муть у нижню посудину, жодна не впаде</w:t>
      </w:r>
      <w:r>
        <w:rPr>
          <w:rStyle w:val="980"/>
        </w:rPr>
        <w:t xml:space="preserve"> </w:t>
      </w:r>
      <w:r>
        <w:rPr>
          <w:rStyle w:val="970"/>
        </w:rPr>
        <w:t>ближче до корми, хоча, поки крапля перебуває в повітрі, ко</w:t>
      </w:r>
      <w:r>
        <w:rPr>
          <w:rStyle w:val="970"/>
        </w:rPr>
        <w:softHyphen/>
        <w:t>рабель пройде велику відстань. Риби у воді не з більшим зу</w:t>
      </w:r>
      <w:r>
        <w:rPr>
          <w:rStyle w:val="970"/>
        </w:rPr>
        <w:softHyphen/>
        <w:t>силлям будуть плисти до передньої частини судна ніж до</w:t>
      </w:r>
      <w:r>
        <w:rPr>
          <w:rStyle w:val="980"/>
        </w:rPr>
        <w:t xml:space="preserve"> </w:t>
      </w:r>
      <w:r>
        <w:rPr>
          <w:rStyle w:val="970"/>
        </w:rPr>
        <w:t>задньої, однаково моторно вони кинуться до їж</w:t>
      </w:r>
      <w:r>
        <w:rPr>
          <w:rStyle w:val="970"/>
        </w:rPr>
        <w:t>і, покладеної в</w:t>
      </w:r>
      <w:r>
        <w:rPr>
          <w:rStyle w:val="980"/>
        </w:rPr>
        <w:t xml:space="preserve"> </w:t>
      </w:r>
      <w:r>
        <w:rPr>
          <w:rStyle w:val="970"/>
        </w:rPr>
        <w:t>якій завгодно частині посудини... Причина ідентичності всіх</w:t>
      </w:r>
      <w:r>
        <w:rPr>
          <w:rStyle w:val="980"/>
        </w:rPr>
        <w:t xml:space="preserve"> </w:t>
      </w:r>
      <w:r>
        <w:rPr>
          <w:rStyle w:val="970"/>
        </w:rPr>
        <w:t>цих явищ полягає в тому, що рух корабля однаковий як для</w:t>
      </w:r>
      <w:r>
        <w:rPr>
          <w:rStyle w:val="980"/>
        </w:rPr>
        <w:t xml:space="preserve"> </w:t>
      </w:r>
      <w:r>
        <w:rPr>
          <w:rStyle w:val="970"/>
        </w:rPr>
        <w:t>всіх предметів, які перебувають на ньому, так і для повітря в</w:t>
      </w:r>
      <w:r>
        <w:rPr>
          <w:rStyle w:val="980"/>
        </w:rPr>
        <w:t xml:space="preserve"> </w:t>
      </w:r>
      <w:r>
        <w:rPr>
          <w:rStyle w:val="970"/>
        </w:rPr>
        <w:t>каюті..."</w:t>
      </w:r>
    </w:p>
    <w:p w:rsidR="003B0011" w:rsidRDefault="00EA1B1B">
      <w:pPr>
        <w:pStyle w:val="4e"/>
        <w:keepNext/>
        <w:keepLines/>
        <w:shd w:val="clear" w:color="auto" w:fill="auto"/>
        <w:spacing w:after="207" w:line="210" w:lineRule="exact"/>
        <w:ind w:firstLine="340"/>
        <w:jc w:val="both"/>
      </w:pPr>
      <w:bookmarkStart w:id="74" w:name="bookmark73"/>
      <w:r>
        <w:rPr>
          <w:rStyle w:val="4fe"/>
          <w:lang w:val="ru"/>
        </w:rPr>
        <w:t xml:space="preserve">§ 25. </w:t>
      </w:r>
      <w:r>
        <w:rPr>
          <w:rStyle w:val="4fe"/>
        </w:rPr>
        <w:t>ВЗАЄМОДІЯ ТІЛ</w:t>
      </w:r>
      <w:bookmarkEnd w:id="74"/>
    </w:p>
    <w:p w:rsidR="003B0011" w:rsidRDefault="00EA1B1B">
      <w:pPr>
        <w:pStyle w:val="115"/>
        <w:shd w:val="clear" w:color="auto" w:fill="auto"/>
        <w:spacing w:before="0" w:after="0" w:line="250" w:lineRule="exact"/>
        <w:ind w:right="20" w:firstLine="340"/>
        <w:jc w:val="both"/>
      </w:pPr>
      <w:r>
        <w:rPr>
          <w:rStyle w:val="970"/>
        </w:rPr>
        <w:t>Футбольний м'яч полетить у воро</w:t>
      </w:r>
      <w:r>
        <w:rPr>
          <w:rStyle w:val="970"/>
        </w:rPr>
        <w:t>та лише після удару по</w:t>
      </w:r>
      <w:r>
        <w:rPr>
          <w:rStyle w:val="980"/>
        </w:rPr>
        <w:t xml:space="preserve"> </w:t>
      </w:r>
      <w:r>
        <w:rPr>
          <w:rStyle w:val="970"/>
        </w:rPr>
        <w:t>ньому ногою. Проте нога футболіста після удару також змінює</w:t>
      </w:r>
      <w:r>
        <w:rPr>
          <w:rStyle w:val="980"/>
        </w:rPr>
        <w:t xml:space="preserve"> </w:t>
      </w:r>
      <w:r>
        <w:rPr>
          <w:rStyle w:val="970"/>
        </w:rPr>
        <w:t>свою швидкість. Якщо, сидячи у човні, людина відштовхує ін</w:t>
      </w:r>
      <w:r>
        <w:rPr>
          <w:rStyle w:val="970"/>
        </w:rPr>
        <w:softHyphen/>
        <w:t>ший човен, то обидва вони набувають швидкості й починають</w:t>
      </w:r>
      <w:r>
        <w:rPr>
          <w:rStyle w:val="980"/>
        </w:rPr>
        <w:t xml:space="preserve"> </w:t>
      </w:r>
      <w:r>
        <w:rPr>
          <w:rStyle w:val="970"/>
        </w:rPr>
        <w:t>рухатися у протилежних напрямках. Дія одного тіла на інш</w:t>
      </w:r>
      <w:r>
        <w:rPr>
          <w:rStyle w:val="970"/>
        </w:rPr>
        <w:t>е</w:t>
      </w:r>
      <w:r>
        <w:rPr>
          <w:rStyle w:val="980"/>
        </w:rPr>
        <w:t xml:space="preserve"> </w:t>
      </w:r>
      <w:r>
        <w:rPr>
          <w:rStyle w:val="970"/>
        </w:rPr>
        <w:t xml:space="preserve">завжди спричинює дію у відповідь </w:t>
      </w:r>
      <w:r>
        <w:rPr>
          <w:rStyle w:val="990"/>
        </w:rPr>
        <w:t xml:space="preserve">— </w:t>
      </w:r>
      <w:r>
        <w:rPr>
          <w:rStyle w:val="970"/>
        </w:rPr>
        <w:t>протидію. Обидва тіла ді</w:t>
      </w:r>
      <w:r>
        <w:rPr>
          <w:rStyle w:val="970"/>
        </w:rPr>
        <w:softHyphen/>
        <w:t>ють одне на одне, тобто</w:t>
      </w:r>
      <w:r>
        <w:rPr>
          <w:rStyle w:val="9pt1"/>
        </w:rPr>
        <w:t xml:space="preserve"> взаємодіють.</w:t>
      </w:r>
    </w:p>
    <w:p w:rsidR="003B0011" w:rsidRDefault="00EA1B1B">
      <w:pPr>
        <w:pStyle w:val="115"/>
        <w:shd w:val="clear" w:color="auto" w:fill="auto"/>
        <w:spacing w:before="0" w:after="0" w:line="250" w:lineRule="exact"/>
        <w:ind w:right="20" w:firstLine="340"/>
        <w:jc w:val="both"/>
      </w:pPr>
      <w:r>
        <w:rPr>
          <w:rStyle w:val="970"/>
        </w:rPr>
        <w:t>На мал. 3.9 зображено візок, до якого прикріплено зігнуту</w:t>
      </w:r>
      <w:r>
        <w:rPr>
          <w:rStyle w:val="980"/>
        </w:rPr>
        <w:t xml:space="preserve"> </w:t>
      </w:r>
      <w:r>
        <w:rPr>
          <w:rStyle w:val="970"/>
        </w:rPr>
        <w:t>пружну пластинку. Якщо нитку перепалити, пружинка роз</w:t>
      </w:r>
      <w:r>
        <w:rPr>
          <w:rStyle w:val="970"/>
        </w:rPr>
        <w:softHyphen/>
        <w:t>прямиться, але візок з місця не зрушить. Коли</w:t>
      </w:r>
      <w:r>
        <w:rPr>
          <w:rStyle w:val="970"/>
        </w:rPr>
        <w:t xml:space="preserve"> ж поруч поста</w:t>
      </w:r>
      <w:r>
        <w:rPr>
          <w:rStyle w:val="970"/>
        </w:rPr>
        <w:softHyphen/>
        <w:t>вити інший візок, то після того, як нитка перегорить, обидва</w:t>
      </w:r>
      <w:r>
        <w:rPr>
          <w:rStyle w:val="980"/>
        </w:rPr>
        <w:t xml:space="preserve"> </w:t>
      </w:r>
      <w:r>
        <w:rPr>
          <w:rStyle w:val="970"/>
        </w:rPr>
        <w:t>візки роз'їдуться у протилежні боки (мал. 3.10, а, б).</w:t>
      </w:r>
    </w:p>
    <w:p w:rsidR="003B0011" w:rsidRDefault="00EA1B1B">
      <w:pPr>
        <w:pStyle w:val="115"/>
        <w:shd w:val="clear" w:color="auto" w:fill="auto"/>
        <w:tabs>
          <w:tab w:val="left" w:pos="5134"/>
        </w:tabs>
        <w:spacing w:before="0" w:after="0" w:line="250" w:lineRule="exact"/>
        <w:ind w:left="3080" w:right="20" w:firstLine="340"/>
        <w:jc w:val="both"/>
        <w:sectPr w:rsidR="003B0011">
          <w:headerReference w:type="even" r:id="rId325"/>
          <w:headerReference w:type="default" r:id="rId326"/>
          <w:footerReference w:type="even" r:id="rId327"/>
          <w:footerReference w:type="default" r:id="rId328"/>
          <w:pgSz w:w="16837" w:h="23810"/>
          <w:pgMar w:top="7427" w:right="4989" w:bottom="7091" w:left="5219" w:header="0" w:footer="3" w:gutter="0"/>
          <w:cols w:space="720"/>
          <w:noEndnote/>
          <w:docGrid w:linePitch="360"/>
        </w:sectPr>
      </w:pPr>
      <w:r>
        <w:rPr>
          <w:rStyle w:val="990"/>
        </w:rPr>
        <w:t xml:space="preserve">У наведених прикладах дія </w:t>
      </w:r>
      <w:r>
        <w:rPr>
          <w:rStyle w:val="970"/>
        </w:rPr>
        <w:t>одного тіла на інше спричиняє</w:t>
      </w:r>
      <w:r>
        <w:rPr>
          <w:rStyle w:val="980"/>
        </w:rPr>
        <w:t xml:space="preserve"> </w:t>
      </w:r>
      <w:r>
        <w:rPr>
          <w:rStyle w:val="970"/>
        </w:rPr>
        <w:t>таку саму дію у відповідь — тіла</w:t>
      </w:r>
      <w:r>
        <w:rPr>
          <w:rStyle w:val="980"/>
        </w:rPr>
        <w:t xml:space="preserve"> </w:t>
      </w:r>
      <w:r>
        <w:rPr>
          <w:rStyle w:val="9pt1"/>
        </w:rPr>
        <w:t>взаємодіють.</w:t>
      </w:r>
      <w:r>
        <w:rPr>
          <w:rStyle w:val="970"/>
        </w:rPr>
        <w:t xml:space="preserve"> Унаслідок взаємо</w:t>
      </w:r>
      <w:r>
        <w:rPr>
          <w:rStyle w:val="970"/>
        </w:rPr>
        <w:softHyphen/>
        <w:t>дії тіла змінюють свої швидко</w:t>
      </w:r>
      <w:r>
        <w:rPr>
          <w:rStyle w:val="970"/>
        </w:rPr>
        <w:softHyphen/>
      </w:r>
      <w:r>
        <w:rPr>
          <w:rStyle w:val="990"/>
        </w:rPr>
        <w:t xml:space="preserve">сті. Вони можуть зупинятися та </w:t>
      </w:r>
      <w:r>
        <w:rPr>
          <w:rStyle w:val="85pt2"/>
        </w:rPr>
        <w:t>Мал 3 9</w:t>
      </w:r>
      <w:r>
        <w:rPr>
          <w:rStyle w:val="970"/>
        </w:rPr>
        <w:tab/>
        <w:t>змінювати напрямок свого руху.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40200" cy="1166495"/>
            <wp:effectExtent l="0" t="0" r="0" b="0"/>
            <wp:docPr id="146" name="Рисунок 146" descr="C:\Users\NDU\AppData\Local\Temp\FineReader10\media\image15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6" descr="C:\Users\NDU\AppData\Local\Temp\FineReader10\media\image156.jpeg"/>
                    <pic:cNvPicPr>
                      <a:picLocks noChangeAspect="1" noChangeArrowheads="1"/>
                    </pic:cNvPicPr>
                  </pic:nvPicPr>
                  <pic:blipFill>
                    <a:blip r:embed="rId3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1166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6"/>
        </w:rPr>
        <w:t>Мал. 3.10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252" w:after="0" w:line="240" w:lineRule="exact"/>
        <w:ind w:left="20" w:right="20" w:firstLine="340"/>
        <w:jc w:val="both"/>
      </w:pPr>
      <w:r>
        <w:rPr>
          <w:rStyle w:val="970"/>
        </w:rPr>
        <w:t>Взаємодія тіл може спричинити зміну швидкості не самих</w:t>
      </w:r>
      <w:r>
        <w:rPr>
          <w:rStyle w:val="980"/>
        </w:rPr>
        <w:t xml:space="preserve"> </w:t>
      </w:r>
      <w:r>
        <w:rPr>
          <w:rStyle w:val="970"/>
        </w:rPr>
        <w:t>тіл, а лише окремих їх частин. Стискаючи гумову кульку, роз</w:t>
      </w:r>
      <w:r>
        <w:rPr>
          <w:rStyle w:val="970"/>
        </w:rPr>
        <w:softHyphen/>
        <w:t xml:space="preserve">тягуючи (або стискаючи) пружину, згинаючи лінійку, </w:t>
      </w:r>
      <w:r>
        <w:rPr>
          <w:rStyle w:val="970"/>
        </w:rPr>
        <w:t>ми на</w:t>
      </w:r>
      <w:r>
        <w:rPr>
          <w:rStyle w:val="970"/>
        </w:rPr>
        <w:softHyphen/>
        <w:t>даємо руху лише окремим їх частинам.</w:t>
      </w:r>
    </w:p>
    <w:p w:rsidR="003B0011" w:rsidRDefault="00EA1B1B">
      <w:pPr>
        <w:pStyle w:val="115"/>
        <w:shd w:val="clear" w:color="auto" w:fill="auto"/>
        <w:spacing w:before="0" w:after="384" w:line="240" w:lineRule="exact"/>
        <w:ind w:left="20" w:right="20" w:firstLine="340"/>
        <w:jc w:val="both"/>
      </w:pPr>
      <w:r>
        <w:rPr>
          <w:rStyle w:val="970"/>
        </w:rPr>
        <w:t xml:space="preserve">При цьому тіла змінюють свою форму </w:t>
      </w:r>
      <w:r>
        <w:rPr>
          <w:rStyle w:val="990"/>
        </w:rPr>
        <w:t xml:space="preserve">— </w:t>
      </w:r>
      <w:r>
        <w:rPr>
          <w:rStyle w:val="970"/>
        </w:rPr>
        <w:t>деформуються (з</w:t>
      </w:r>
      <w:r>
        <w:rPr>
          <w:rStyle w:val="980"/>
        </w:rPr>
        <w:t xml:space="preserve"> </w:t>
      </w:r>
      <w:r>
        <w:rPr>
          <w:rStyle w:val="970"/>
        </w:rPr>
        <w:t xml:space="preserve">латинської деформація </w:t>
      </w:r>
      <w:r>
        <w:rPr>
          <w:rStyle w:val="990"/>
        </w:rPr>
        <w:t xml:space="preserve">— </w:t>
      </w:r>
      <w:r>
        <w:rPr>
          <w:rStyle w:val="970"/>
        </w:rPr>
        <w:t>викривлення). Деформуючи те чи ін</w:t>
      </w:r>
      <w:r>
        <w:rPr>
          <w:rStyle w:val="970"/>
        </w:rPr>
        <w:softHyphen/>
        <w:t>ше тіло, ми завжди відчуваємо протидію з його боку.</w:t>
      </w:r>
    </w:p>
    <w:p w:rsidR="003B0011" w:rsidRDefault="00EA1B1B">
      <w:pPr>
        <w:pStyle w:val="4e"/>
        <w:keepNext/>
        <w:keepLines/>
        <w:shd w:val="clear" w:color="auto" w:fill="auto"/>
        <w:spacing w:after="215" w:line="210" w:lineRule="exact"/>
        <w:ind w:left="20" w:firstLine="340"/>
        <w:jc w:val="both"/>
      </w:pPr>
      <w:bookmarkStart w:id="75" w:name="bookmark74"/>
      <w:r>
        <w:rPr>
          <w:rStyle w:val="4ff"/>
          <w:lang w:val="ru"/>
        </w:rPr>
        <w:t xml:space="preserve">§ 26. </w:t>
      </w:r>
      <w:r>
        <w:rPr>
          <w:rStyle w:val="4ff"/>
        </w:rPr>
        <w:t>МАСА ТІЛА</w:t>
      </w:r>
      <w:bookmarkEnd w:id="75"/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970"/>
        </w:rPr>
        <w:t>Кулька для гри в пінг-понг від удару ракеткою набуває</w:t>
      </w:r>
      <w:r>
        <w:rPr>
          <w:rStyle w:val="980"/>
        </w:rPr>
        <w:t xml:space="preserve"> </w:t>
      </w:r>
      <w:r>
        <w:rPr>
          <w:rStyle w:val="970"/>
        </w:rPr>
        <w:t>значної швидкості. Ударивши цією самою ракеткою по фут</w:t>
      </w:r>
      <w:r>
        <w:rPr>
          <w:rStyle w:val="970"/>
        </w:rPr>
        <w:softHyphen/>
        <w:t>больному м'ячу, ми ледве зрушимо його з місця. Очевидно, що</w:t>
      </w:r>
      <w:r>
        <w:rPr>
          <w:rStyle w:val="980"/>
        </w:rPr>
        <w:t xml:space="preserve"> </w:t>
      </w:r>
      <w:r>
        <w:rPr>
          <w:rStyle w:val="970"/>
        </w:rPr>
        <w:t>інертність футбольного м'яча значно більша, ніж кульки для</w:t>
      </w:r>
      <w:r>
        <w:rPr>
          <w:rStyle w:val="980"/>
        </w:rPr>
        <w:t xml:space="preserve"> </w:t>
      </w:r>
      <w:r>
        <w:rPr>
          <w:rStyle w:val="970"/>
        </w:rPr>
        <w:t>гри в пінг-понг. Як же можна</w:t>
      </w:r>
      <w:r>
        <w:rPr>
          <w:rStyle w:val="970"/>
        </w:rPr>
        <w:t xml:space="preserve"> характеризувати інертність різ</w:t>
      </w:r>
      <w:r>
        <w:rPr>
          <w:rStyle w:val="970"/>
        </w:rPr>
        <w:softHyphen/>
        <w:t>них тіл?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970"/>
        </w:rPr>
        <w:t>Проведемо дослід. Візьмемо візок із гачком і пружину, яку</w:t>
      </w:r>
      <w:r>
        <w:rPr>
          <w:rStyle w:val="980"/>
        </w:rPr>
        <w:t xml:space="preserve"> </w:t>
      </w:r>
      <w:r>
        <w:rPr>
          <w:rStyle w:val="970"/>
        </w:rPr>
        <w:t>можна досить легко розтягнути. Покладемо на столі лінійку.</w:t>
      </w:r>
      <w:r>
        <w:rPr>
          <w:rStyle w:val="980"/>
        </w:rPr>
        <w:t xml:space="preserve"> </w:t>
      </w:r>
      <w:r>
        <w:rPr>
          <w:rStyle w:val="970"/>
        </w:rPr>
        <w:t>Поставимо візок біля нульової позначки лінійки. Зачепивши</w:t>
      </w:r>
      <w:r>
        <w:rPr>
          <w:rStyle w:val="980"/>
        </w:rPr>
        <w:t xml:space="preserve"> </w:t>
      </w:r>
      <w:r>
        <w:rPr>
          <w:rStyle w:val="970"/>
        </w:rPr>
        <w:t>один кінець пружини за гачок і притримую</w:t>
      </w:r>
      <w:r>
        <w:rPr>
          <w:rStyle w:val="970"/>
        </w:rPr>
        <w:t>чи однією рукою</w:t>
      </w:r>
      <w:r>
        <w:rPr>
          <w:rStyle w:val="980"/>
        </w:rPr>
        <w:t xml:space="preserve"> </w:t>
      </w:r>
      <w:r>
        <w:rPr>
          <w:rStyle w:val="970"/>
        </w:rPr>
        <w:t xml:space="preserve">візок, розтягнемо пружину на </w:t>
      </w:r>
      <w:r>
        <w:rPr>
          <w:rStyle w:val="970"/>
          <w:lang w:val="ru"/>
        </w:rPr>
        <w:t xml:space="preserve">20 см (мал. 3.11, </w:t>
      </w:r>
      <w:r>
        <w:rPr>
          <w:rStyle w:val="970"/>
        </w:rPr>
        <w:t>а). Відпусти</w:t>
      </w:r>
      <w:r>
        <w:rPr>
          <w:rStyle w:val="970"/>
        </w:rPr>
        <w:softHyphen/>
        <w:t>мо візок. Пружина скорочуватиметься й візок почне рухати</w:t>
      </w:r>
      <w:r>
        <w:rPr>
          <w:rStyle w:val="970"/>
        </w:rPr>
        <w:softHyphen/>
        <w:t xml:space="preserve">ся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>змінить свою швидкість. Поставимо на візок гирю масою</w:t>
      </w:r>
      <w:r>
        <w:rPr>
          <w:rStyle w:val="980"/>
        </w:rPr>
        <w:t xml:space="preserve"> </w:t>
      </w:r>
      <w:r>
        <w:rPr>
          <w:rStyle w:val="970"/>
          <w:lang w:val="ru"/>
        </w:rPr>
        <w:t xml:space="preserve">1 </w:t>
      </w:r>
      <w:r>
        <w:rPr>
          <w:rStyle w:val="970"/>
        </w:rPr>
        <w:t xml:space="preserve">кг. Розтягнувши пружину знову на </w:t>
      </w:r>
      <w:r>
        <w:rPr>
          <w:rStyle w:val="970"/>
          <w:lang w:val="ru"/>
        </w:rPr>
        <w:t xml:space="preserve">20 см (мал. 3.11, </w:t>
      </w:r>
      <w:r>
        <w:rPr>
          <w:rStyle w:val="970"/>
        </w:rPr>
        <w:t>б), від</w:t>
      </w:r>
      <w:r>
        <w:rPr>
          <w:rStyle w:val="970"/>
        </w:rPr>
        <w:softHyphen/>
        <w:t>пус</w:t>
      </w:r>
      <w:r>
        <w:rPr>
          <w:rStyle w:val="970"/>
        </w:rPr>
        <w:t>тимо візок. Виявиться, що для проходження тієї самої від</w:t>
      </w:r>
      <w:r>
        <w:rPr>
          <w:rStyle w:val="970"/>
        </w:rPr>
        <w:softHyphen/>
        <w:t>стані йому потрібно значно більше часу. За однакової дії пру</w:t>
      </w:r>
      <w:r>
        <w:rPr>
          <w:rStyle w:val="970"/>
        </w:rPr>
        <w:softHyphen/>
        <w:t>жини візок, навантажений гирею, набуває меншої швидкості:</w:t>
      </w:r>
      <w:r>
        <w:rPr>
          <w:rStyle w:val="980"/>
        </w:rPr>
        <w:t xml:space="preserve"> </w:t>
      </w:r>
      <w:r>
        <w:rPr>
          <w:rStyle w:val="970"/>
        </w:rPr>
        <w:t>його інертність більша.</w:t>
      </w:r>
    </w:p>
    <w:p w:rsidR="003B0011" w:rsidRDefault="00EA1B1B">
      <w:pPr>
        <w:pStyle w:val="10ff1"/>
        <w:framePr w:wrap="notBeside" w:vAnchor="text" w:hAnchor="text" w:xAlign="center" w:y="1"/>
        <w:shd w:val="clear" w:color="auto" w:fill="auto"/>
        <w:spacing w:line="210" w:lineRule="exact"/>
        <w:jc w:val="center"/>
      </w:pPr>
      <w:r>
        <w:rPr>
          <w:rStyle w:val="10ff2"/>
          <w:lang w:val="ru"/>
        </w:rPr>
        <w:lastRenderedPageBreak/>
        <w:t>г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734695"/>
            <wp:effectExtent l="0" t="0" r="0" b="0"/>
            <wp:docPr id="147" name="Рисунок 147" descr="C:\Users\NDU\AppData\Local\Temp\FineReader10\media\image15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7" descr="C:\Users\NDU\AppData\Local\Temp\FineReader10\media\image157.jpeg"/>
                    <pic:cNvPicPr>
                      <a:picLocks noChangeAspect="1" noChangeArrowheads="1"/>
                    </pic:cNvPicPr>
                  </pic:nvPicPr>
                  <pic:blipFill>
                    <a:blip r:embed="rId3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734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Pr="00CC070E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  <w:rPr>
          <w:lang w:val="uk"/>
        </w:rPr>
      </w:pPr>
      <w:r>
        <w:rPr>
          <w:rStyle w:val="affff6"/>
          <w:lang w:val="uk"/>
        </w:rPr>
        <w:t>Мал. 3.11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132" w:after="75" w:line="240" w:lineRule="exact"/>
        <w:ind w:left="20" w:right="20" w:firstLine="340"/>
        <w:jc w:val="both"/>
      </w:pPr>
      <w:r>
        <w:rPr>
          <w:rStyle w:val="970"/>
        </w:rPr>
        <w:t>Отже, інертність тіл можна порівняти, порівнюючи швид</w:t>
      </w:r>
      <w:r>
        <w:rPr>
          <w:rStyle w:val="970"/>
        </w:rPr>
        <w:softHyphen/>
        <w:t>кості, яких вони набувають під час взаємодії.</w:t>
      </w:r>
      <w:r>
        <w:rPr>
          <w:rStyle w:val="afffc"/>
        </w:rPr>
        <w:t xml:space="preserve"> Чим менше змі</w:t>
      </w:r>
      <w:r>
        <w:rPr>
          <w:rStyle w:val="afffc"/>
        </w:rPr>
        <w:softHyphen/>
        <w:t>нюється швидкіст</w:t>
      </w:r>
      <w:r>
        <w:rPr>
          <w:rStyle w:val="afffc"/>
        </w:rPr>
        <w:t>ь, тим більші його інерційні властивості,</w:t>
      </w:r>
      <w:r>
        <w:rPr>
          <w:rStyle w:val="afffe"/>
        </w:rPr>
        <w:t xml:space="preserve"> </w:t>
      </w:r>
      <w:r>
        <w:rPr>
          <w:rStyle w:val="afffc"/>
        </w:rPr>
        <w:t>тим інертніше тіло.</w:t>
      </w:r>
      <w:r>
        <w:rPr>
          <w:rStyle w:val="970"/>
        </w:rPr>
        <w:t xml:space="preserve"> Для кількісного порівняння інерційних</w:t>
      </w:r>
      <w:r>
        <w:rPr>
          <w:rStyle w:val="980"/>
        </w:rPr>
        <w:t xml:space="preserve"> </w:t>
      </w:r>
      <w:r>
        <w:rPr>
          <w:rStyle w:val="970"/>
        </w:rPr>
        <w:t>властивостей різних тіл використовують фізичну величину,</w:t>
      </w:r>
      <w:r>
        <w:rPr>
          <w:rStyle w:val="980"/>
        </w:rPr>
        <w:t xml:space="preserve"> </w:t>
      </w:r>
      <w:r>
        <w:rPr>
          <w:rStyle w:val="970"/>
        </w:rPr>
        <w:t>яку називають</w:t>
      </w:r>
      <w:r>
        <w:rPr>
          <w:rStyle w:val="9pt1"/>
        </w:rPr>
        <w:t xml:space="preserve"> масою.</w:t>
      </w:r>
    </w:p>
    <w:p w:rsidR="003B0011" w:rsidRDefault="00EA1B1B">
      <w:pPr>
        <w:pStyle w:val="134"/>
        <w:shd w:val="clear" w:color="auto" w:fill="auto"/>
        <w:spacing w:before="0" w:after="157" w:line="221" w:lineRule="exact"/>
        <w:ind w:left="160" w:right="180" w:firstLine="340"/>
      </w:pPr>
      <w:r>
        <w:t xml:space="preserve">Маса </w:t>
      </w:r>
      <w:r>
        <w:rPr>
          <w:rStyle w:val="135"/>
        </w:rPr>
        <w:t xml:space="preserve">— </w:t>
      </w:r>
      <w:r>
        <w:t>фізична величина, яка чисельно характери</w:t>
      </w:r>
      <w:r>
        <w:softHyphen/>
        <w:t>зує інертність тіл. Чим більша</w:t>
      </w:r>
      <w:r>
        <w:t xml:space="preserve"> маса тіла, тим менше</w:t>
      </w:r>
      <w:r>
        <w:rPr>
          <w:rStyle w:val="136"/>
        </w:rPr>
        <w:t xml:space="preserve"> </w:t>
      </w:r>
      <w:r>
        <w:t>змінюється його швидкість під час взаємодії з іншим</w:t>
      </w:r>
      <w:r>
        <w:rPr>
          <w:rStyle w:val="136"/>
        </w:rPr>
        <w:t xml:space="preserve"> </w:t>
      </w:r>
      <w:r>
        <w:t>тілом.</w:t>
      </w:r>
    </w:p>
    <w:p w:rsidR="003B0011" w:rsidRDefault="00EA1B1B">
      <w:pPr>
        <w:pStyle w:val="115"/>
        <w:shd w:val="clear" w:color="auto" w:fill="auto"/>
        <w:spacing w:before="0" w:after="0" w:line="250" w:lineRule="exact"/>
        <w:ind w:left="20" w:right="20" w:firstLine="340"/>
        <w:jc w:val="both"/>
      </w:pPr>
      <w:r>
        <w:rPr>
          <w:rStyle w:val="970"/>
        </w:rPr>
        <w:t>Скористаємося двома легко рухомими візками, однакової</w:t>
      </w:r>
      <w:r>
        <w:rPr>
          <w:rStyle w:val="980"/>
        </w:rPr>
        <w:t xml:space="preserve"> </w:t>
      </w:r>
      <w:r>
        <w:rPr>
          <w:rStyle w:val="970"/>
        </w:rPr>
        <w:t>маси, до одного з яких прикріплено пружну пластинку. Підго</w:t>
      </w:r>
      <w:r>
        <w:rPr>
          <w:rStyle w:val="970"/>
        </w:rPr>
        <w:softHyphen/>
        <w:t>туємо кілька петель з цупкої нитки, щоб можна було фіксува</w:t>
      </w:r>
      <w:r>
        <w:rPr>
          <w:rStyle w:val="970"/>
        </w:rPr>
        <w:softHyphen/>
      </w:r>
      <w:r>
        <w:rPr>
          <w:rStyle w:val="970"/>
        </w:rPr>
        <w:t>ти пружну пластинку в зігнутому стані (мал. 3.12, а). Зроби</w:t>
      </w:r>
      <w:r>
        <w:rPr>
          <w:rStyle w:val="970"/>
        </w:rPr>
        <w:softHyphen/>
        <w:t>мо позначку на демонстраційному столі і на однаковій відста</w:t>
      </w:r>
      <w:r>
        <w:rPr>
          <w:rStyle w:val="970"/>
        </w:rPr>
        <w:softHyphen/>
        <w:t>ні від неї покладемо два брусочки. Поставимо візки впритул</w:t>
      </w:r>
      <w:r>
        <w:rPr>
          <w:rStyle w:val="980"/>
        </w:rPr>
        <w:t xml:space="preserve"> </w:t>
      </w:r>
      <w:r>
        <w:rPr>
          <w:rStyle w:val="970"/>
        </w:rPr>
        <w:t>один до одного так, щоб середина зігнутої пружини розташу</w:t>
      </w:r>
      <w:r>
        <w:rPr>
          <w:rStyle w:val="970"/>
        </w:rPr>
        <w:softHyphen/>
        <w:t>валася над позначко</w:t>
      </w:r>
      <w:r>
        <w:rPr>
          <w:rStyle w:val="970"/>
        </w:rPr>
        <w:t>ю. Перепалимо нитку. Пластинка розпря</w:t>
      </w:r>
      <w:r>
        <w:rPr>
          <w:rStyle w:val="970"/>
        </w:rPr>
        <w:softHyphen/>
        <w:t>миться, обидва візки набудуть руху і одночасно вдаряться об</w:t>
      </w:r>
      <w:r>
        <w:rPr>
          <w:rStyle w:val="980"/>
        </w:rPr>
        <w:t xml:space="preserve"> </w:t>
      </w:r>
      <w:r>
        <w:rPr>
          <w:rStyle w:val="970"/>
        </w:rPr>
        <w:t>брусочки (мал. 3.12, б).</w:t>
      </w:r>
    </w:p>
    <w:p w:rsidR="003B0011" w:rsidRDefault="00EA1B1B">
      <w:pPr>
        <w:pStyle w:val="115"/>
        <w:shd w:val="clear" w:color="auto" w:fill="auto"/>
        <w:spacing w:before="0" w:after="0" w:line="250" w:lineRule="exact"/>
        <w:ind w:left="20" w:right="20" w:firstLine="340"/>
        <w:jc w:val="both"/>
        <w:sectPr w:rsidR="003B0011">
          <w:type w:val="continuous"/>
          <w:pgSz w:w="16837" w:h="23810"/>
          <w:pgMar w:top="7312" w:right="5006" w:bottom="6966" w:left="5292" w:header="0" w:footer="3" w:gutter="0"/>
          <w:cols w:space="720"/>
          <w:noEndnote/>
          <w:docGrid w:linePitch="360"/>
        </w:sectPr>
      </w:pPr>
      <w:r>
        <w:rPr>
          <w:rStyle w:val="970"/>
        </w:rPr>
        <w:t>Це свідчить про те, що дія пружини на них була однаковою</w:t>
      </w:r>
      <w:r>
        <w:rPr>
          <w:rStyle w:val="980"/>
        </w:rPr>
        <w:t xml:space="preserve"> </w:t>
      </w:r>
      <w:r>
        <w:rPr>
          <w:rStyle w:val="970"/>
        </w:rPr>
        <w:t>і вони унаслідок взаємодії набули однакових швидкостей</w:t>
      </w:r>
      <w:r>
        <w:rPr>
          <w:rStyle w:val="970"/>
        </w:rPr>
        <w:t>. На</w:t>
      </w:r>
      <w:r>
        <w:rPr>
          <w:rStyle w:val="970"/>
        </w:rPr>
        <w:softHyphen/>
        <w:t>вантажимо один із візків, поставивши на нього гирю. У цьому</w:t>
      </w:r>
      <w:r>
        <w:rPr>
          <w:rStyle w:val="980"/>
        </w:rPr>
        <w:t xml:space="preserve"> </w:t>
      </w:r>
      <w:r>
        <w:rPr>
          <w:rStyle w:val="970"/>
        </w:rPr>
        <w:t>випадку легшому візку потрібно менше часу, щоб доїхати до</w:t>
      </w:r>
      <w:r>
        <w:rPr>
          <w:rStyle w:val="980"/>
        </w:rPr>
        <w:t xml:space="preserve"> </w:t>
      </w:r>
      <w:r>
        <w:rPr>
          <w:rStyle w:val="970"/>
        </w:rPr>
        <w:t>перешкоди. Його швидкість виявиться більшою, а швидкість</w:t>
      </w:r>
      <w:r>
        <w:rPr>
          <w:rStyle w:val="980"/>
        </w:rPr>
        <w:t xml:space="preserve"> </w:t>
      </w:r>
      <w:r>
        <w:rPr>
          <w:rStyle w:val="970"/>
        </w:rPr>
        <w:t>навантаженого візка — меншою (мал. 3.12, в). Продовживши</w:t>
      </w:r>
      <w:r>
        <w:rPr>
          <w:rStyle w:val="980"/>
        </w:rPr>
        <w:t xml:space="preserve"> </w:t>
      </w:r>
      <w:r>
        <w:rPr>
          <w:rStyle w:val="970"/>
        </w:rPr>
        <w:t>експериментувати, п</w:t>
      </w:r>
      <w:r>
        <w:rPr>
          <w:rStyle w:val="970"/>
        </w:rPr>
        <w:t>ереконуємось: за час, протягом якого три</w:t>
      </w:r>
      <w:r>
        <w:rPr>
          <w:rStyle w:val="970"/>
        </w:rPr>
        <w:softHyphen/>
        <w:t>вала дія зігнутої пружної пластинки, візки набувають тим</w:t>
      </w:r>
      <w:r>
        <w:rPr>
          <w:rStyle w:val="980"/>
        </w:rPr>
        <w:t xml:space="preserve"> </w:t>
      </w:r>
      <w:r>
        <w:rPr>
          <w:rStyle w:val="970"/>
        </w:rPr>
        <w:t>меншої швидкості, чим більшою є їхня маса.</w:t>
      </w:r>
    </w:p>
    <w:p w:rsidR="003B0011" w:rsidRDefault="00CC070E">
      <w:pPr>
        <w:framePr w:w="6547" w:h="3859" w:wrap="notBeside" w:vAnchor="text" w:hAnchor="text" w:y="1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54170" cy="2447925"/>
            <wp:effectExtent l="0" t="0" r="0" b="0"/>
            <wp:docPr id="148" name="Рисунок 148" descr="C:\Users\NDU\AppData\Local\Temp\FineReader10\media\image15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8" descr="C:\Users\NDU\AppData\Local\Temp\FineReader10\media\image158.jpeg"/>
                    <pic:cNvPicPr>
                      <a:picLocks noChangeAspect="1" noChangeArrowheads="1"/>
                    </pic:cNvPicPr>
                  </pic:nvPicPr>
                  <pic:blipFill>
                    <a:blip r:embed="rId3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4170" cy="244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893" w:h="173" w:wrap="notBeside" w:vAnchor="text" w:hAnchor="text" w:x="1263" w:y="3937"/>
        <w:shd w:val="clear" w:color="auto" w:fill="auto"/>
        <w:spacing w:line="170" w:lineRule="exact"/>
      </w:pPr>
      <w:r>
        <w:rPr>
          <w:rStyle w:val="affff6"/>
          <w:lang w:val="uk"/>
        </w:rPr>
        <w:t>Мал. 3.12</w:t>
      </w:r>
    </w:p>
    <w:p w:rsidR="003B0011" w:rsidRDefault="00EA1B1B">
      <w:pPr>
        <w:pStyle w:val="afe"/>
        <w:framePr w:w="898" w:h="173" w:wrap="notBeside" w:vAnchor="text" w:hAnchor="text" w:x="4595" w:y="3937"/>
        <w:shd w:val="clear" w:color="auto" w:fill="auto"/>
        <w:spacing w:line="170" w:lineRule="exact"/>
      </w:pPr>
      <w:r>
        <w:rPr>
          <w:rStyle w:val="affff6"/>
          <w:lang w:val="uk"/>
        </w:rPr>
        <w:t>Мал. 3.13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34"/>
        <w:shd w:val="clear" w:color="auto" w:fill="auto"/>
        <w:spacing w:before="197" w:after="0" w:line="240" w:lineRule="exact"/>
        <w:ind w:left="20" w:right="40" w:firstLine="340"/>
      </w:pPr>
      <w:r>
        <w:rPr>
          <w:rStyle w:val="1395pt3"/>
        </w:rPr>
        <w:t>Результати дослідів свідчать:</w:t>
      </w:r>
      <w:r>
        <w:t xml:space="preserve"> у скільки разів збільшуєть</w:t>
      </w:r>
      <w:r>
        <w:softHyphen/>
        <w:t>ся маса тіла, у стільки само разів меншої швидкості воно</w:t>
      </w:r>
      <w:r>
        <w:rPr>
          <w:rStyle w:val="136"/>
        </w:rPr>
        <w:t xml:space="preserve"> </w:t>
      </w:r>
      <w:r>
        <w:t>набуває.</w:t>
      </w:r>
    </w:p>
    <w:p w:rsidR="003B0011" w:rsidRDefault="00EA1B1B">
      <w:pPr>
        <w:pStyle w:val="115"/>
        <w:shd w:val="clear" w:color="auto" w:fill="auto"/>
        <w:spacing w:before="0" w:after="0" w:line="355" w:lineRule="exact"/>
        <w:ind w:left="20" w:right="40" w:firstLine="340"/>
        <w:jc w:val="both"/>
      </w:pPr>
      <w:r>
        <w:rPr>
          <w:rStyle w:val="970"/>
        </w:rPr>
        <w:t>У математиці таке співвідношення називають</w:t>
      </w:r>
      <w:r>
        <w:rPr>
          <w:rStyle w:val="9pt1"/>
        </w:rPr>
        <w:t xml:space="preserve"> обернено про</w:t>
      </w:r>
      <w:r>
        <w:rPr>
          <w:rStyle w:val="9pt1"/>
        </w:rPr>
        <w:softHyphen/>
        <w:t>порційною залежністю</w:t>
      </w:r>
      <w:r>
        <w:rPr>
          <w:rStyle w:val="970"/>
        </w:rPr>
        <w:t xml:space="preserve"> і записують так: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4460"/>
        <w:jc w:val="left"/>
      </w:pPr>
      <w:r>
        <w:rPr>
          <w:rStyle w:val="970"/>
        </w:rPr>
        <w:t>ш, и</w:t>
      </w:r>
      <w:r>
        <w:rPr>
          <w:rStyle w:val="970"/>
          <w:vertAlign w:val="subscript"/>
        </w:rPr>
        <w:t>2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4460" w:right="40"/>
        <w:jc w:val="left"/>
      </w:pPr>
      <w:r>
        <w:rPr>
          <w:rStyle w:val="990"/>
        </w:rPr>
        <w:t>—</w:t>
      </w:r>
      <w:r>
        <w:rPr>
          <w:rStyle w:val="970"/>
        </w:rPr>
        <w:t xml:space="preserve">- = </w:t>
      </w:r>
      <w:r>
        <w:rPr>
          <w:rStyle w:val="990"/>
        </w:rPr>
        <w:t xml:space="preserve">— </w:t>
      </w:r>
      <w:r>
        <w:rPr>
          <w:rStyle w:val="970"/>
        </w:rPr>
        <w:t>, де ш, і ш</w:t>
      </w:r>
      <w:r>
        <w:rPr>
          <w:rStyle w:val="970"/>
          <w:vertAlign w:val="subscript"/>
        </w:rPr>
        <w:t>2</w:t>
      </w:r>
      <w:r>
        <w:rPr>
          <w:rStyle w:val="980"/>
          <w:vertAlign w:val="subscript"/>
        </w:rPr>
        <w:t xml:space="preserve"> </w:t>
      </w:r>
      <w:r>
        <w:rPr>
          <w:rStyle w:val="55pt0"/>
          <w:vertAlign w:val="superscript"/>
        </w:rPr>
        <w:t>ш</w:t>
      </w:r>
      <w:r>
        <w:rPr>
          <w:rStyle w:val="55pt0"/>
        </w:rPr>
        <w:t>2 "і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/>
        <w:jc w:val="left"/>
      </w:pPr>
      <w:r>
        <w:rPr>
          <w:rStyle w:val="970"/>
        </w:rPr>
        <w:t>та V</w:t>
      </w:r>
      <w:r>
        <w:rPr>
          <w:rStyle w:val="970"/>
          <w:vertAlign w:val="subscript"/>
        </w:rPr>
        <w:t>1</w:t>
      </w:r>
      <w:r>
        <w:rPr>
          <w:rStyle w:val="970"/>
        </w:rPr>
        <w:t xml:space="preserve"> і </w:t>
      </w:r>
      <w:r>
        <w:rPr>
          <w:rStyle w:val="990"/>
        </w:rPr>
        <w:t xml:space="preserve">— </w:t>
      </w:r>
      <w:r>
        <w:rPr>
          <w:rStyle w:val="970"/>
        </w:rPr>
        <w:t>відповідно маси і швидкості першого й другого візків.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40" w:firstLine="340"/>
        <w:jc w:val="both"/>
      </w:pPr>
      <w:r>
        <w:rPr>
          <w:rStyle w:val="970"/>
        </w:rPr>
        <w:t>Масу прийнято позначати літерою ш. За одиницю маси у СІ</w:t>
      </w:r>
      <w:r>
        <w:rPr>
          <w:rStyle w:val="980"/>
        </w:rPr>
        <w:t xml:space="preserve"> </w:t>
      </w:r>
      <w:r>
        <w:rPr>
          <w:rStyle w:val="970"/>
        </w:rPr>
        <w:t xml:space="preserve">прийнято кілограм (і кг) </w:t>
      </w:r>
      <w:r>
        <w:rPr>
          <w:rStyle w:val="990"/>
        </w:rPr>
        <w:t xml:space="preserve">— </w:t>
      </w:r>
      <w:r>
        <w:rPr>
          <w:rStyle w:val="970"/>
        </w:rPr>
        <w:t>масу спеціально виготовленого</w:t>
      </w:r>
      <w:r>
        <w:rPr>
          <w:rStyle w:val="980"/>
        </w:rPr>
        <w:t xml:space="preserve"> </w:t>
      </w:r>
      <w:r>
        <w:rPr>
          <w:rStyle w:val="970"/>
        </w:rPr>
        <w:t xml:space="preserve">платино-іридієвого циліндра </w:t>
      </w:r>
      <w:r>
        <w:rPr>
          <w:rStyle w:val="990"/>
        </w:rPr>
        <w:t xml:space="preserve">— </w:t>
      </w:r>
      <w:r>
        <w:rPr>
          <w:rStyle w:val="970"/>
        </w:rPr>
        <w:t>еталона кілограма, висота і ді</w:t>
      </w:r>
      <w:r>
        <w:rPr>
          <w:rStyle w:val="970"/>
        </w:rPr>
        <w:softHyphen/>
        <w:t>аметр якого становлять 39 мм (мал. 3.13). Цей циліндр збері</w:t>
      </w:r>
      <w:r>
        <w:rPr>
          <w:rStyle w:val="970"/>
        </w:rPr>
        <w:softHyphen/>
        <w:t xml:space="preserve">гається в Міжнародному бюро мір і ваг </w:t>
      </w:r>
      <w:r>
        <w:rPr>
          <w:rStyle w:val="970"/>
        </w:rPr>
        <w:footnoteReference w:id="5"/>
      </w:r>
      <w:r>
        <w:rPr>
          <w:rStyle w:val="970"/>
        </w:rPr>
        <w:t>. Частковими одиниця</w:t>
      </w:r>
      <w:r>
        <w:rPr>
          <w:rStyle w:val="970"/>
        </w:rPr>
        <w:softHyphen/>
        <w:t>ми маси є грам (1 г) і міліграм (1 мг). Для вимірювання тіл,</w:t>
      </w:r>
      <w:r>
        <w:rPr>
          <w:rStyle w:val="980"/>
        </w:rPr>
        <w:t xml:space="preserve"> </w:t>
      </w:r>
      <w:r>
        <w:rPr>
          <w:rStyle w:val="970"/>
        </w:rPr>
        <w:t>що мають велику масу, користуються кратними одиницями:</w:t>
      </w:r>
      <w:r>
        <w:rPr>
          <w:rStyle w:val="980"/>
        </w:rPr>
        <w:t xml:space="preserve"> </w:t>
      </w:r>
      <w:r>
        <w:rPr>
          <w:rStyle w:val="970"/>
        </w:rPr>
        <w:t>тонна (1 т) і центн</w:t>
      </w:r>
      <w:r>
        <w:rPr>
          <w:rStyle w:val="970"/>
        </w:rPr>
        <w:t>ер (1 ц): 1т = 1000 кг; 1ц = 100 кг; 1г =</w:t>
      </w:r>
      <w:r>
        <w:rPr>
          <w:rStyle w:val="980"/>
        </w:rPr>
        <w:t xml:space="preserve"> </w:t>
      </w:r>
      <w:r>
        <w:rPr>
          <w:rStyle w:val="970"/>
        </w:rPr>
        <w:t>= 0,001 кг; 1 мг = 0,000001 кг.</w:t>
      </w:r>
      <w:r>
        <w:br w:type="page"/>
      </w:r>
    </w:p>
    <w:p w:rsidR="003B0011" w:rsidRDefault="00EA1B1B">
      <w:pPr>
        <w:pStyle w:val="115"/>
        <w:shd w:val="clear" w:color="auto" w:fill="auto"/>
        <w:spacing w:before="0" w:after="100" w:line="240" w:lineRule="exact"/>
        <w:ind w:left="20" w:right="20" w:firstLine="340"/>
        <w:jc w:val="both"/>
      </w:pPr>
      <w:r>
        <w:rPr>
          <w:rStyle w:val="970"/>
        </w:rPr>
        <w:lastRenderedPageBreak/>
        <w:t>Нехай маса одного з візків дорівнює масі еталона 1 кг. То</w:t>
      </w:r>
      <w:r>
        <w:rPr>
          <w:rStyle w:val="970"/>
        </w:rPr>
        <w:softHyphen/>
        <w:t>ді за наслідками взаємодії можна визначити масу іншого віз</w:t>
      </w:r>
      <w:r>
        <w:rPr>
          <w:rStyle w:val="970"/>
        </w:rPr>
        <w:softHyphen/>
        <w:t>ка. Нехай після взаємодії у візка, масу якого ми визначаємо,</w:t>
      </w:r>
    </w:p>
    <w:p w:rsidR="003B0011" w:rsidRDefault="00EA1B1B">
      <w:pPr>
        <w:pStyle w:val="115"/>
        <w:shd w:val="clear" w:color="auto" w:fill="auto"/>
        <w:spacing w:before="0" w:after="142" w:line="190" w:lineRule="exact"/>
        <w:ind w:left="20"/>
        <w:jc w:val="both"/>
      </w:pPr>
      <w:r>
        <w:rPr>
          <w:rStyle w:val="970"/>
        </w:rPr>
        <w:t>шви</w:t>
      </w:r>
      <w:r>
        <w:rPr>
          <w:rStyle w:val="970"/>
        </w:rPr>
        <w:t>дкість удвічі менша |</w:t>
      </w:r>
      <w:r>
        <w:rPr>
          <w:rStyle w:val="afffc"/>
        </w:rPr>
        <w:t xml:space="preserve"> и =</w:t>
      </w:r>
      <w:r>
        <w:rPr>
          <w:rStyle w:val="970"/>
        </w:rPr>
        <w:t xml:space="preserve"> 1 и</w:t>
      </w:r>
      <w:r>
        <w:rPr>
          <w:rStyle w:val="970"/>
          <w:vertAlign w:val="subscript"/>
        </w:rPr>
        <w:t>е</w:t>
      </w:r>
      <w:r>
        <w:rPr>
          <w:rStyle w:val="970"/>
        </w:rPr>
        <w:t xml:space="preserve"> 1. Це означає, що його маса</w:t>
      </w:r>
    </w:p>
    <w:p w:rsidR="003B0011" w:rsidRDefault="00EA1B1B">
      <w:pPr>
        <w:pStyle w:val="115"/>
        <w:shd w:val="clear" w:color="auto" w:fill="auto"/>
        <w:spacing w:before="0" w:after="100" w:line="240" w:lineRule="exact"/>
        <w:ind w:left="20" w:right="20"/>
        <w:jc w:val="both"/>
      </w:pPr>
      <w:r>
        <w:rPr>
          <w:rStyle w:val="970"/>
        </w:rPr>
        <w:t>вдвічі більша за 1 кг і дорівнює 2 кг (</w:t>
      </w:r>
      <w:r>
        <w:rPr>
          <w:rStyle w:val="afffc"/>
        </w:rPr>
        <w:t>т = 2т</w:t>
      </w:r>
      <w:r>
        <w:rPr>
          <w:rStyle w:val="afffc"/>
          <w:vertAlign w:val="subscript"/>
        </w:rPr>
        <w:t>е</w:t>
      </w:r>
      <w:r>
        <w:rPr>
          <w:rStyle w:val="afffc"/>
        </w:rPr>
        <w:t xml:space="preserve"> =</w:t>
      </w:r>
      <w:r>
        <w:rPr>
          <w:rStyle w:val="970"/>
        </w:rPr>
        <w:t xml:space="preserve"> 2 кг). Якщо</w:t>
      </w:r>
      <w:r>
        <w:rPr>
          <w:rStyle w:val="980"/>
        </w:rPr>
        <w:t xml:space="preserve"> </w:t>
      </w:r>
      <w:r>
        <w:rPr>
          <w:rStyle w:val="970"/>
        </w:rPr>
        <w:t>якийсь візок під час взаємодії з еталонним набуде удвічі біль</w:t>
      </w:r>
      <w:r>
        <w:rPr>
          <w:rStyle w:val="970"/>
        </w:rPr>
        <w:softHyphen/>
        <w:t>шої швидкості (и = 2и</w:t>
      </w:r>
      <w:r>
        <w:rPr>
          <w:rStyle w:val="970"/>
          <w:vertAlign w:val="subscript"/>
        </w:rPr>
        <w:t>е</w:t>
      </w:r>
      <w:r>
        <w:rPr>
          <w:rStyle w:val="970"/>
        </w:rPr>
        <w:t>), це означатиме, що його маса удвічі</w:t>
      </w:r>
    </w:p>
    <w:p w:rsidR="003B0011" w:rsidRDefault="00EA1B1B">
      <w:pPr>
        <w:pStyle w:val="99"/>
        <w:framePr w:h="190" w:hSpace="229" w:vSpace="173" w:wrap="around" w:vAnchor="text" w:hAnchor="margin" w:x="3404" w:y="434"/>
        <w:shd w:val="clear" w:color="auto" w:fill="auto"/>
        <w:spacing w:line="190" w:lineRule="exact"/>
        <w:ind w:left="100"/>
        <w:jc w:val="left"/>
      </w:pPr>
      <w:r>
        <w:rPr>
          <w:rStyle w:val="9ff4"/>
        </w:rPr>
        <w:t>V</w:t>
      </w:r>
    </w:p>
    <w:p w:rsidR="003B0011" w:rsidRDefault="00EA1B1B">
      <w:pPr>
        <w:pStyle w:val="115"/>
        <w:shd w:val="clear" w:color="auto" w:fill="auto"/>
        <w:spacing w:before="0" w:after="130" w:line="190" w:lineRule="exact"/>
        <w:ind w:left="20"/>
        <w:jc w:val="both"/>
      </w:pPr>
      <w:r>
        <w:rPr>
          <w:rStyle w:val="970"/>
        </w:rPr>
        <w:t xml:space="preserve">менша за 1 кг, тобто </w:t>
      </w:r>
      <w:r>
        <w:rPr>
          <w:rStyle w:val="990"/>
        </w:rPr>
        <w:t xml:space="preserve">— </w:t>
      </w:r>
      <w:r>
        <w:rPr>
          <w:rStyle w:val="970"/>
        </w:rPr>
        <w:t>0,5 кг |</w:t>
      </w:r>
      <w:r>
        <w:rPr>
          <w:rStyle w:val="afffc"/>
        </w:rPr>
        <w:t xml:space="preserve"> т</w:t>
      </w:r>
      <w:r>
        <w:rPr>
          <w:rStyle w:val="970"/>
        </w:rPr>
        <w:t xml:space="preserve"> =</w:t>
      </w:r>
      <w:r>
        <w:rPr>
          <w:rStyle w:val="afffc"/>
        </w:rPr>
        <w:t xml:space="preserve"> </w:t>
      </w:r>
      <w:r>
        <w:rPr>
          <w:rStyle w:val="affff"/>
        </w:rPr>
        <w:t xml:space="preserve">— </w:t>
      </w:r>
      <w:r>
        <w:rPr>
          <w:rStyle w:val="afffc"/>
        </w:rPr>
        <w:t>т</w:t>
      </w:r>
      <w:r>
        <w:rPr>
          <w:rStyle w:val="afffc"/>
          <w:vertAlign w:val="subscript"/>
        </w:rPr>
        <w:t>е</w:t>
      </w:r>
      <w:r>
        <w:rPr>
          <w:rStyle w:val="970"/>
        </w:rPr>
        <w:t xml:space="preserve"> = 0, 5 к г . Математич-</w:t>
      </w:r>
    </w:p>
    <w:p w:rsidR="003B0011" w:rsidRDefault="00EA1B1B">
      <w:pPr>
        <w:pStyle w:val="335"/>
        <w:shd w:val="clear" w:color="auto" w:fill="auto"/>
        <w:spacing w:line="210" w:lineRule="exact"/>
        <w:ind w:left="20"/>
        <w:jc w:val="both"/>
      </w:pPr>
      <w:r>
        <w:rPr>
          <w:rStyle w:val="339"/>
        </w:rPr>
        <w:t>т„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20"/>
        <w:jc w:val="both"/>
      </w:pPr>
      <w:r>
        <w:rPr>
          <w:rStyle w:val="970"/>
        </w:rPr>
        <w:t>но це можна записати так:</w:t>
      </w:r>
    </w:p>
    <w:p w:rsidR="003B0011" w:rsidRDefault="00EA1B1B">
      <w:pPr>
        <w:pStyle w:val="99"/>
        <w:shd w:val="clear" w:color="auto" w:fill="auto"/>
        <w:spacing w:line="190" w:lineRule="exact"/>
        <w:ind w:left="2960"/>
        <w:jc w:val="left"/>
      </w:pPr>
      <w:r>
        <w:rPr>
          <w:rStyle w:val="9ff4"/>
        </w:rPr>
        <w:t>т и</w:t>
      </w:r>
    </w:p>
    <w:p w:rsidR="003B0011" w:rsidRDefault="00EA1B1B">
      <w:pPr>
        <w:pStyle w:val="212"/>
        <w:shd w:val="clear" w:color="auto" w:fill="auto"/>
        <w:tabs>
          <w:tab w:val="left" w:pos="3435"/>
        </w:tabs>
        <w:spacing w:line="110" w:lineRule="exact"/>
        <w:ind w:left="2960"/>
      </w:pPr>
      <w:r>
        <w:rPr>
          <w:rStyle w:val="219"/>
        </w:rPr>
        <w:t>е</w:t>
      </w:r>
      <w:r>
        <w:rPr>
          <w:rStyle w:val="219"/>
        </w:rPr>
        <w:tab/>
        <w:t>т</w:t>
      </w:r>
    </w:p>
    <w:p w:rsidR="003B0011" w:rsidRDefault="00CC070E">
      <w:pPr>
        <w:framePr w:w="2419" w:h="4003" w:hSpace="397" w:vSpace="96" w:wrap="around" w:vAnchor="text" w:hAnchor="margin" w:x="612" w:y="229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533525" cy="2346960"/>
            <wp:effectExtent l="0" t="0" r="0" b="0"/>
            <wp:docPr id="149" name="Рисунок 149" descr="C:\Users\NDU\AppData\Local\Temp\FineReader10\media\image15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9" descr="C:\Users\NDU\AppData\Local\Temp\FineReader10\media\image159.jpeg"/>
                    <pic:cNvPicPr>
                      <a:picLocks noChangeAspect="1" noChangeArrowheads="1"/>
                    </pic:cNvPicPr>
                  </pic:nvPicPr>
                  <pic:blipFill>
                    <a:blip r:embed="rId3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3525" cy="2346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9"/>
        <w:framePr w:w="2419" w:h="4003" w:hSpace="397" w:vSpace="96" w:wrap="around" w:vAnchor="text" w:hAnchor="margin" w:x="612" w:y="2295"/>
        <w:shd w:val="clear" w:color="auto" w:fill="auto"/>
        <w:spacing w:line="170" w:lineRule="exact"/>
        <w:jc w:val="center"/>
      </w:pPr>
      <w:r>
        <w:rPr>
          <w:rStyle w:val="11a"/>
        </w:rPr>
        <w:t>а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970"/>
        </w:rPr>
        <w:t>У повсякденному житті не дуже зручно використовувати</w:t>
      </w:r>
      <w:r>
        <w:rPr>
          <w:rStyle w:val="980"/>
        </w:rPr>
        <w:t xml:space="preserve"> </w:t>
      </w:r>
      <w:r>
        <w:rPr>
          <w:rStyle w:val="970"/>
        </w:rPr>
        <w:t>такий спосіб визначення маси тіл. Наприклад, досить складно</w:t>
      </w:r>
      <w:r>
        <w:rPr>
          <w:rStyle w:val="980"/>
        </w:rPr>
        <w:t xml:space="preserve"> </w:t>
      </w:r>
      <w:r>
        <w:rPr>
          <w:rStyle w:val="970"/>
        </w:rPr>
        <w:t>знайти масу пакета з цукерками за результатом його взаємодії</w:t>
      </w:r>
      <w:r>
        <w:rPr>
          <w:rStyle w:val="980"/>
        </w:rPr>
        <w:t xml:space="preserve"> </w:t>
      </w:r>
      <w:r>
        <w:rPr>
          <w:rStyle w:val="970"/>
        </w:rPr>
        <w:t>з гирею. Тому зазвичай ми визначаємо масу</w:t>
      </w:r>
      <w:r>
        <w:rPr>
          <w:rStyle w:val="9pt1"/>
        </w:rPr>
        <w:t xml:space="preserve"> зважуванням</w:t>
      </w:r>
      <w:r>
        <w:rPr>
          <w:rStyle w:val="970"/>
        </w:rPr>
        <w:t xml:space="preserve"> на</w:t>
      </w:r>
      <w:r>
        <w:rPr>
          <w:rStyle w:val="980"/>
        </w:rPr>
        <w:t xml:space="preserve"> </w:t>
      </w:r>
      <w:r>
        <w:rPr>
          <w:rStyle w:val="970"/>
        </w:rPr>
        <w:t>терезах, користуючись тим</w:t>
      </w:r>
      <w:r>
        <w:rPr>
          <w:rStyle w:val="970"/>
        </w:rPr>
        <w:t>, що згідно з результатами числен</w:t>
      </w:r>
      <w:r>
        <w:rPr>
          <w:rStyle w:val="970"/>
        </w:rPr>
        <w:softHyphen/>
        <w:t>них дослідів маса тіла, яка визначає властивість тіла притягу</w:t>
      </w:r>
      <w:r>
        <w:rPr>
          <w:rStyle w:val="970"/>
        </w:rPr>
        <w:softHyphen/>
        <w:t>ватись до Землі, і маса, що визначає його інертні властивості,</w:t>
      </w:r>
      <w:r>
        <w:rPr>
          <w:rStyle w:val="980"/>
        </w:rPr>
        <w:t xml:space="preserve"> </w:t>
      </w:r>
      <w:r>
        <w:rPr>
          <w:rStyle w:val="970"/>
        </w:rPr>
        <w:t>є однаковими.</w:t>
      </w:r>
    </w:p>
    <w:p w:rsidR="003B0011" w:rsidRDefault="00EA1B1B">
      <w:pPr>
        <w:pStyle w:val="115"/>
        <w:shd w:val="clear" w:color="auto" w:fill="auto"/>
        <w:spacing w:before="0" w:after="2362" w:line="190" w:lineRule="exact"/>
        <w:ind w:left="3800"/>
        <w:jc w:val="left"/>
      </w:pPr>
      <w:r>
        <w:rPr>
          <w:rStyle w:val="970"/>
          <w:lang w:val="ru"/>
        </w:rPr>
        <w:t xml:space="preserve">, </w:t>
      </w:r>
      <w:r>
        <w:rPr>
          <w:rStyle w:val="970"/>
        </w:rPr>
        <w:t>звідки т</w:t>
      </w:r>
      <w:r>
        <w:rPr>
          <w:rStyle w:val="970"/>
          <w:vertAlign w:val="subscript"/>
        </w:rPr>
        <w:t>т</w:t>
      </w:r>
      <w:r>
        <w:rPr>
          <w:rStyle w:val="970"/>
        </w:rPr>
        <w:t xml:space="preserve"> </w:t>
      </w:r>
      <w:r>
        <w:rPr>
          <w:rStyle w:val="970"/>
          <w:lang w:val="ru"/>
        </w:rPr>
        <w:t xml:space="preserve">= </w:t>
      </w:r>
      <w:r>
        <w:rPr>
          <w:rStyle w:val="970"/>
        </w:rPr>
        <w:t>т</w:t>
      </w:r>
      <w:r>
        <w:rPr>
          <w:rStyle w:val="970"/>
          <w:vertAlign w:val="subscript"/>
        </w:rPr>
        <w:t>е</w:t>
      </w:r>
      <w:r>
        <w:rPr>
          <w:rStyle w:val="970"/>
        </w:rPr>
        <w:t xml:space="preserve"> </w:t>
      </w:r>
      <w:r>
        <w:rPr>
          <w:rStyle w:val="970"/>
          <w:lang w:val="ru"/>
        </w:rPr>
        <w:t xml:space="preserve">• </w:t>
      </w:r>
      <w:r>
        <w:rPr>
          <w:rStyle w:val="990"/>
          <w:lang w:val="ru"/>
        </w:rPr>
        <w:t xml:space="preserve">— </w:t>
      </w:r>
      <w:r>
        <w:rPr>
          <w:rStyle w:val="970"/>
          <w:lang w:val="ru"/>
        </w:rPr>
        <w:t>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1677670" cy="2411730"/>
            <wp:effectExtent l="0" t="0" r="0" b="0"/>
            <wp:docPr id="150" name="Рисунок 150" descr="C:\Users\NDU\AppData\Local\Temp\FineReader10\media\image16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0" descr="C:\Users\NDU\AppData\Local\Temp\FineReader10\media\image160.jpeg"/>
                    <pic:cNvPicPr>
                      <a:picLocks noChangeAspect="1" noChangeArrowheads="1"/>
                    </pic:cNvPicPr>
                  </pic:nvPicPr>
                  <pic:blipFill>
                    <a:blip r:embed="rId3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7670" cy="2411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9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11a"/>
        </w:rPr>
        <w:t>б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54"/>
        <w:shd w:val="clear" w:color="auto" w:fill="auto"/>
        <w:spacing w:before="63" w:line="170" w:lineRule="exact"/>
        <w:ind w:left="2960" w:firstLine="0"/>
        <w:sectPr w:rsidR="003B0011">
          <w:type w:val="continuous"/>
          <w:pgSz w:w="16837" w:h="23810"/>
          <w:pgMar w:top="7292" w:right="5002" w:bottom="6999" w:left="5278" w:header="0" w:footer="3" w:gutter="0"/>
          <w:cols w:space="720"/>
          <w:noEndnote/>
          <w:docGrid w:linePitch="360"/>
        </w:sectPr>
      </w:pPr>
      <w:r>
        <w:rPr>
          <w:rStyle w:val="5ffe"/>
        </w:rPr>
        <w:t>Мал. 3.14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60" w:firstLine="340"/>
        <w:jc w:val="both"/>
      </w:pPr>
      <w:r>
        <w:rPr>
          <w:rStyle w:val="970"/>
        </w:rPr>
        <w:lastRenderedPageBreak/>
        <w:t>Гиря масою 1 кг відтворює</w:t>
      </w:r>
      <w:r>
        <w:rPr>
          <w:rStyle w:val="980"/>
        </w:rPr>
        <w:t xml:space="preserve"> </w:t>
      </w:r>
      <w:r>
        <w:rPr>
          <w:rStyle w:val="970"/>
        </w:rPr>
        <w:t>масу еталона. Щоб вимірювати</w:t>
      </w:r>
      <w:r>
        <w:rPr>
          <w:rStyle w:val="980"/>
        </w:rPr>
        <w:t xml:space="preserve"> </w:t>
      </w:r>
      <w:r>
        <w:rPr>
          <w:rStyle w:val="970"/>
        </w:rPr>
        <w:t>маси тіл більші чи менші ніж</w:t>
      </w:r>
      <w:r>
        <w:rPr>
          <w:rStyle w:val="980"/>
        </w:rPr>
        <w:t xml:space="preserve"> </w:t>
      </w:r>
      <w:r>
        <w:rPr>
          <w:rStyle w:val="970"/>
        </w:rPr>
        <w:t>один кілограм, використовують</w:t>
      </w:r>
      <w:r>
        <w:rPr>
          <w:rStyle w:val="980"/>
        </w:rPr>
        <w:t xml:space="preserve"> </w:t>
      </w:r>
      <w:r>
        <w:rPr>
          <w:rStyle w:val="970"/>
        </w:rPr>
        <w:t xml:space="preserve">набори гир </w:t>
      </w:r>
      <w:r>
        <w:rPr>
          <w:rStyle w:val="990"/>
        </w:rPr>
        <w:t xml:space="preserve">— </w:t>
      </w:r>
      <w:r>
        <w:rPr>
          <w:rStyle w:val="970"/>
        </w:rPr>
        <w:t>різноваги. Масу ті</w:t>
      </w:r>
      <w:r>
        <w:rPr>
          <w:rStyle w:val="970"/>
        </w:rPr>
        <w:softHyphen/>
        <w:t>ла порівнюють з мас</w:t>
      </w:r>
      <w:r>
        <w:rPr>
          <w:rStyle w:val="970"/>
        </w:rPr>
        <w:t>ою гир, зас</w:t>
      </w:r>
      <w:r>
        <w:rPr>
          <w:rStyle w:val="970"/>
        </w:rPr>
        <w:softHyphen/>
        <w:t>тосовуючи важільні терези. Най</w:t>
      </w:r>
      <w:r>
        <w:rPr>
          <w:rStyle w:val="970"/>
        </w:rPr>
        <w:softHyphen/>
        <w:t>простішими є рівноплечі терези з</w:t>
      </w:r>
      <w:r>
        <w:rPr>
          <w:rStyle w:val="980"/>
        </w:rPr>
        <w:t xml:space="preserve"> </w:t>
      </w:r>
      <w:r>
        <w:rPr>
          <w:rStyle w:val="970"/>
        </w:rPr>
        <w:t>двома шальками. Шальки підві</w:t>
      </w:r>
      <w:r>
        <w:rPr>
          <w:rStyle w:val="970"/>
        </w:rPr>
        <w:softHyphen/>
        <w:t>шують (мал. 3.14, а,</w:t>
      </w:r>
      <w:r>
        <w:rPr>
          <w:rStyle w:val="afffc"/>
        </w:rPr>
        <w:t xml:space="preserve"> б)</w:t>
      </w:r>
      <w:r>
        <w:rPr>
          <w:rStyle w:val="970"/>
        </w:rPr>
        <w:t xml:space="preserve"> або вста</w:t>
      </w:r>
      <w:r>
        <w:rPr>
          <w:rStyle w:val="970"/>
        </w:rPr>
        <w:softHyphen/>
        <w:t>новлюють на однаковій відстані</w:t>
      </w:r>
      <w:r>
        <w:rPr>
          <w:rStyle w:val="980"/>
        </w:rPr>
        <w:t xml:space="preserve"> </w:t>
      </w:r>
      <w:r>
        <w:rPr>
          <w:rStyle w:val="970"/>
        </w:rPr>
        <w:t>від опори на коромисло, яке може коливатися (мал. 3.15).</w:t>
      </w:r>
      <w:r>
        <w:rPr>
          <w:rStyle w:val="980"/>
        </w:rPr>
        <w:t xml:space="preserve"> </w:t>
      </w:r>
      <w:r>
        <w:rPr>
          <w:rStyle w:val="970"/>
        </w:rPr>
        <w:t>Прикріплена до коромисла стріл</w:t>
      </w:r>
      <w:r>
        <w:rPr>
          <w:rStyle w:val="970"/>
        </w:rPr>
        <w:t>ка дає змогу зафіксувати мо</w:t>
      </w:r>
      <w:r>
        <w:rPr>
          <w:rStyle w:val="970"/>
        </w:rPr>
        <w:softHyphen/>
        <w:t>мент, коли коромисло встановлюється горизонтально.</w:t>
      </w:r>
    </w:p>
    <w:p w:rsidR="003B0011" w:rsidRDefault="00CC070E">
      <w:pPr>
        <w:framePr w:w="667" w:h="830" w:hSpace="102" w:vSpace="283" w:wrap="around" w:vAnchor="text" w:hAnchor="margin" w:x="6" w:y="1484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32765"/>
            <wp:effectExtent l="0" t="0" r="0" b="0"/>
            <wp:docPr id="151" name="Рисунок 151" descr="C:\Users\NDU\AppData\Local\Temp\FineReader10\media\image16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1" descr="C:\Users\NDU\AppData\Local\Temp\FineReader10\media\image161.jpeg"/>
                    <pic:cNvPicPr>
                      <a:picLocks noChangeAspect="1" noChangeArrowheads="1"/>
                    </pic:cNvPicPr>
                  </pic:nvPicPr>
                  <pic:blipFill>
                    <a:blip r:embed="rId3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736" w:line="240" w:lineRule="exact"/>
        <w:ind w:right="60" w:firstLine="340"/>
        <w:jc w:val="both"/>
      </w:pPr>
      <w:r>
        <w:rPr>
          <w:rStyle w:val="970"/>
        </w:rPr>
        <w:t xml:space="preserve">Тіло кладуть на одну шальку, гирі </w:t>
      </w:r>
      <w:r>
        <w:rPr>
          <w:rStyle w:val="990"/>
        </w:rPr>
        <w:t xml:space="preserve">— </w:t>
      </w:r>
      <w:r>
        <w:rPr>
          <w:rStyle w:val="970"/>
        </w:rPr>
        <w:t>на іншу, домагаю</w:t>
      </w:r>
      <w:r>
        <w:rPr>
          <w:rStyle w:val="970"/>
        </w:rPr>
        <w:softHyphen/>
      </w:r>
      <w:r>
        <w:rPr>
          <w:rStyle w:val="970"/>
        </w:rPr>
        <w:t>чись встановлення стрілки у вертикальне положення. У цьо</w:t>
      </w:r>
      <w:r>
        <w:rPr>
          <w:rStyle w:val="970"/>
        </w:rPr>
        <w:softHyphen/>
        <w:t>му випадку загальна маса гир, покладених на одну шальку те</w:t>
      </w:r>
      <w:r>
        <w:rPr>
          <w:rStyle w:val="970"/>
        </w:rPr>
        <w:softHyphen/>
        <w:t>резів, відповідає масі тіла, а отже, сума мас гир дорівнювати</w:t>
      </w:r>
      <w:r>
        <w:rPr>
          <w:rStyle w:val="970"/>
        </w:rPr>
        <w:softHyphen/>
        <w:t>ме масі тіла.</w:t>
      </w:r>
    </w:p>
    <w:p w:rsidR="003B0011" w:rsidRDefault="00EA1B1B">
      <w:pPr>
        <w:pStyle w:val="344"/>
        <w:keepNext/>
        <w:keepLines/>
        <w:shd w:val="clear" w:color="auto" w:fill="auto"/>
        <w:spacing w:before="0" w:after="321" w:line="220" w:lineRule="exact"/>
        <w:jc w:val="left"/>
      </w:pPr>
      <w:bookmarkStart w:id="76" w:name="bookmark75"/>
      <w:r>
        <w:rPr>
          <w:rStyle w:val="348"/>
        </w:rPr>
        <w:t>ЗАПИТАННЯ ТА ЗАВДАННЯ</w:t>
      </w:r>
      <w:bookmarkEnd w:id="76"/>
    </w:p>
    <w:p w:rsidR="003B0011" w:rsidRDefault="00EA1B1B">
      <w:pPr>
        <w:pStyle w:val="103"/>
        <w:numPr>
          <w:ilvl w:val="0"/>
          <w:numId w:val="40"/>
        </w:numPr>
        <w:shd w:val="clear" w:color="auto" w:fill="auto"/>
        <w:tabs>
          <w:tab w:val="left" w:pos="561"/>
        </w:tabs>
        <w:spacing w:before="0" w:line="226" w:lineRule="exact"/>
        <w:ind w:firstLine="340"/>
      </w:pPr>
      <w:r>
        <w:rPr>
          <w:rStyle w:val="10ff3"/>
        </w:rPr>
        <w:t>Які властивості тіл характеризує їх маса?</w:t>
      </w:r>
    </w:p>
    <w:p w:rsidR="003B0011" w:rsidRDefault="00EA1B1B">
      <w:pPr>
        <w:pStyle w:val="103"/>
        <w:numPr>
          <w:ilvl w:val="0"/>
          <w:numId w:val="40"/>
        </w:numPr>
        <w:shd w:val="clear" w:color="auto" w:fill="auto"/>
        <w:tabs>
          <w:tab w:val="left" w:pos="571"/>
        </w:tabs>
        <w:spacing w:before="0" w:line="226" w:lineRule="exact"/>
        <w:ind w:right="880" w:firstLine="340"/>
        <w:jc w:val="left"/>
      </w:pPr>
      <w:r>
        <w:rPr>
          <w:rStyle w:val="10ff3"/>
        </w:rPr>
        <w:t>Чому під час пострілу снаряд і гармата набувають різних</w:t>
      </w:r>
      <w:r>
        <w:rPr>
          <w:rStyle w:val="10ff4"/>
        </w:rPr>
        <w:t xml:space="preserve"> </w:t>
      </w:r>
      <w:r>
        <w:rPr>
          <w:rStyle w:val="10ff3"/>
        </w:rPr>
        <w:t>швидкостей?</w:t>
      </w:r>
    </w:p>
    <w:p w:rsidR="003B0011" w:rsidRDefault="00EA1B1B">
      <w:pPr>
        <w:pStyle w:val="103"/>
        <w:numPr>
          <w:ilvl w:val="0"/>
          <w:numId w:val="40"/>
        </w:numPr>
        <w:shd w:val="clear" w:color="auto" w:fill="auto"/>
        <w:tabs>
          <w:tab w:val="left" w:pos="581"/>
        </w:tabs>
        <w:spacing w:before="0" w:line="226" w:lineRule="exact"/>
        <w:ind w:right="420" w:firstLine="340"/>
      </w:pPr>
      <w:r>
        <w:rPr>
          <w:rStyle w:val="10ff3"/>
        </w:rPr>
        <w:t>На однаковій незначній відстані від берега знаходяться човен</w:t>
      </w:r>
      <w:r>
        <w:rPr>
          <w:rStyle w:val="10ff4"/>
        </w:rPr>
        <w:t xml:space="preserve"> </w:t>
      </w:r>
      <w:r>
        <w:rPr>
          <w:rStyle w:val="10ff3"/>
        </w:rPr>
        <w:t>і баржа. Чому, стрибнувши з баржі, ви легко потрапляєте на берег,</w:t>
      </w:r>
      <w:r>
        <w:rPr>
          <w:rStyle w:val="10ff4"/>
        </w:rPr>
        <w:t xml:space="preserve"> </w:t>
      </w:r>
      <w:r>
        <w:rPr>
          <w:rStyle w:val="10ff3"/>
        </w:rPr>
        <w:t xml:space="preserve">а стрибнувши з човна </w:t>
      </w:r>
      <w:r>
        <w:rPr>
          <w:rStyle w:val="10ff3"/>
          <w:lang w:val="ru"/>
        </w:rPr>
        <w:t xml:space="preserve">— </w:t>
      </w:r>
      <w:r>
        <w:rPr>
          <w:rStyle w:val="10ff3"/>
        </w:rPr>
        <w:t>ризикуєте опинитися у воді?</w:t>
      </w:r>
    </w:p>
    <w:p w:rsidR="003B0011" w:rsidRDefault="00EA1B1B">
      <w:pPr>
        <w:pStyle w:val="103"/>
        <w:numPr>
          <w:ilvl w:val="0"/>
          <w:numId w:val="40"/>
        </w:numPr>
        <w:shd w:val="clear" w:color="auto" w:fill="auto"/>
        <w:tabs>
          <w:tab w:val="left" w:pos="581"/>
        </w:tabs>
        <w:spacing w:before="0" w:line="226" w:lineRule="exact"/>
        <w:ind w:right="60" w:firstLine="340"/>
        <w:jc w:val="left"/>
      </w:pPr>
      <w:r>
        <w:rPr>
          <w:rStyle w:val="10ff3"/>
        </w:rPr>
        <w:t>Куля, яка котилася, зіткнувшись з нерухомою кулею, зупинилася.</w:t>
      </w:r>
      <w:r>
        <w:rPr>
          <w:rStyle w:val="10ff4"/>
        </w:rPr>
        <w:t xml:space="preserve"> </w:t>
      </w:r>
      <w:r>
        <w:rPr>
          <w:rStyle w:val="10ff3"/>
        </w:rPr>
        <w:t>Куля, яка до зіткнення перебувала у спокої, почала рухатися з такою</w:t>
      </w:r>
      <w:r>
        <w:rPr>
          <w:rStyle w:val="10ff4"/>
        </w:rPr>
        <w:t xml:space="preserve"> </w:t>
      </w:r>
      <w:r>
        <w:rPr>
          <w:rStyle w:val="10ff3"/>
        </w:rPr>
        <w:t>самою швидкістю, що й перша куля до зіткнення. Що можна сказати</w:t>
      </w:r>
      <w:r>
        <w:rPr>
          <w:rStyle w:val="10ff4"/>
        </w:rPr>
        <w:t xml:space="preserve"> </w:t>
      </w:r>
      <w:r>
        <w:rPr>
          <w:rStyle w:val="10ff3"/>
        </w:rPr>
        <w:t>про маси цих куль?</w:t>
      </w:r>
    </w:p>
    <w:p w:rsidR="003B0011" w:rsidRDefault="00EA1B1B">
      <w:pPr>
        <w:pStyle w:val="103"/>
        <w:numPr>
          <w:ilvl w:val="0"/>
          <w:numId w:val="40"/>
        </w:numPr>
        <w:shd w:val="clear" w:color="auto" w:fill="auto"/>
        <w:tabs>
          <w:tab w:val="left" w:pos="576"/>
        </w:tabs>
        <w:spacing w:before="0" w:line="226" w:lineRule="exact"/>
        <w:ind w:right="600" w:firstLine="340"/>
      </w:pPr>
      <w:r>
        <w:rPr>
          <w:rStyle w:val="10ff3"/>
        </w:rPr>
        <w:t>Чи можуть два нерухомих спочатку тіла внас</w:t>
      </w:r>
      <w:r>
        <w:rPr>
          <w:rStyle w:val="10ff3"/>
        </w:rPr>
        <w:t>лідок взаємодії</w:t>
      </w:r>
      <w:r>
        <w:rPr>
          <w:rStyle w:val="10ff4"/>
        </w:rPr>
        <w:t xml:space="preserve"> </w:t>
      </w:r>
      <w:r>
        <w:rPr>
          <w:rStyle w:val="10ff3"/>
        </w:rPr>
        <w:t>набути однакових за числовим значенням швидкостей? Відповідь</w:t>
      </w:r>
      <w:r>
        <w:rPr>
          <w:rStyle w:val="10ff4"/>
        </w:rPr>
        <w:t xml:space="preserve"> </w:t>
      </w:r>
      <w:r>
        <w:rPr>
          <w:rStyle w:val="10ff3"/>
        </w:rPr>
        <w:t>обґрунтуйте.</w:t>
      </w:r>
    </w:p>
    <w:p w:rsidR="003B0011" w:rsidRDefault="00CC070E">
      <w:pPr>
        <w:framePr w:w="2837" w:h="1997" w:hSpace="138" w:vSpace="643" w:wrap="around" w:hAnchor="margin" w:x="3692" w:y="1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800225" cy="1267460"/>
            <wp:effectExtent l="0" t="0" r="0" b="0"/>
            <wp:docPr id="152" name="Рисунок 152" descr="C:\Users\NDU\AppData\Local\Temp\FineReader10\media\image16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2" descr="C:\Users\NDU\AppData\Local\Temp\FineReader10\media\image162.jpeg"/>
                    <pic:cNvPicPr>
                      <a:picLocks noChangeAspect="1" noChangeArrowheads="1"/>
                    </pic:cNvPicPr>
                  </pic:nvPicPr>
                  <pic:blipFill>
                    <a:blip r:embed="rId3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267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2837" w:h="1997" w:hSpace="138" w:vSpace="643" w:wrap="around" w:hAnchor="margin" w:x="3692" w:y="11"/>
        <w:shd w:val="clear" w:color="auto" w:fill="auto"/>
        <w:spacing w:line="170" w:lineRule="exact"/>
        <w:jc w:val="center"/>
      </w:pPr>
      <w:r>
        <w:rPr>
          <w:rStyle w:val="affff6"/>
        </w:rPr>
        <w:t>Мал. 3.15</w:t>
      </w:r>
    </w:p>
    <w:p w:rsidR="003B0011" w:rsidRDefault="00EA1B1B">
      <w:pPr>
        <w:pStyle w:val="103"/>
        <w:numPr>
          <w:ilvl w:val="0"/>
          <w:numId w:val="40"/>
        </w:numPr>
        <w:shd w:val="clear" w:color="auto" w:fill="auto"/>
        <w:tabs>
          <w:tab w:val="left" w:pos="571"/>
        </w:tabs>
        <w:spacing w:before="0" w:line="226" w:lineRule="exact"/>
        <w:ind w:right="60" w:firstLine="340"/>
        <w:jc w:val="left"/>
      </w:pPr>
      <w:r>
        <w:rPr>
          <w:rStyle w:val="10ff3"/>
        </w:rPr>
        <w:t>Важку кулю підвісили так, як показано на</w:t>
      </w:r>
      <w:r>
        <w:rPr>
          <w:rStyle w:val="10ff3"/>
        </w:rPr>
        <w:t xml:space="preserve"> </w:t>
      </w:r>
      <w:r>
        <w:rPr>
          <w:rStyle w:val="10ff3"/>
          <w:lang w:val="ru"/>
        </w:rPr>
        <w:t xml:space="preserve">мал. 3.16. </w:t>
      </w:r>
      <w:r>
        <w:rPr>
          <w:rStyle w:val="10ff3"/>
        </w:rPr>
        <w:t>Якщо повільно</w:t>
      </w:r>
      <w:r>
        <w:rPr>
          <w:rStyle w:val="10ff4"/>
        </w:rPr>
        <w:t xml:space="preserve"> </w:t>
      </w:r>
      <w:r>
        <w:rPr>
          <w:rStyle w:val="10ff3"/>
        </w:rPr>
        <w:t xml:space="preserve">потягнути за нижню нитку </w:t>
      </w:r>
      <w:r>
        <w:rPr>
          <w:rStyle w:val="10ff3"/>
          <w:lang w:val="ru"/>
        </w:rPr>
        <w:t xml:space="preserve">— </w:t>
      </w:r>
      <w:r>
        <w:rPr>
          <w:rStyle w:val="10ff3"/>
        </w:rPr>
        <w:t>обривається верхня нитка, а якщо</w:t>
      </w:r>
      <w:r>
        <w:rPr>
          <w:rStyle w:val="10ff4"/>
        </w:rPr>
        <w:t xml:space="preserve"> </w:t>
      </w:r>
      <w:r>
        <w:rPr>
          <w:rStyle w:val="10ff3"/>
        </w:rPr>
        <w:t xml:space="preserve">швидко </w:t>
      </w:r>
      <w:r>
        <w:rPr>
          <w:rStyle w:val="10ff5"/>
          <w:lang w:val="ru"/>
        </w:rPr>
        <w:t xml:space="preserve">— </w:t>
      </w:r>
      <w:r>
        <w:rPr>
          <w:rStyle w:val="10ff3"/>
        </w:rPr>
        <w:t>нижня. Чому?</w:t>
      </w:r>
      <w:r>
        <w:br w:type="page"/>
      </w:r>
    </w:p>
    <w:p w:rsidR="003B0011" w:rsidRDefault="00CC070E">
      <w:pPr>
        <w:framePr w:w="6499" w:h="2611" w:wrap="notBeside" w:vAnchor="text" w:hAnchor="text" w:y="1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25595" cy="1663065"/>
            <wp:effectExtent l="0" t="0" r="0" b="0"/>
            <wp:docPr id="153" name="Рисунок 153" descr="C:\Users\NDU\AppData\Local\Temp\FineReader10\media\image16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3" descr="C:\Users\NDU\AppData\Local\Temp\FineReader10\media\image163.jpeg"/>
                    <pic:cNvPicPr>
                      <a:picLocks noChangeAspect="1" noChangeArrowheads="1"/>
                    </pic:cNvPicPr>
                  </pic:nvPicPr>
                  <pic:blipFill>
                    <a:blip r:embed="rId3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5595" cy="1663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5fc"/>
        <w:framePr w:w="1718" w:h="667" w:wrap="notBeside" w:vAnchor="text" w:hAnchor="text" w:x="831" w:y="2328"/>
        <w:shd w:val="clear" w:color="auto" w:fill="auto"/>
        <w:spacing w:line="331" w:lineRule="exact"/>
        <w:ind w:left="60"/>
      </w:pPr>
      <w:r>
        <w:rPr>
          <w:rStyle w:val="5fff"/>
        </w:rPr>
        <w:t xml:space="preserve">Повільно Швидко </w:t>
      </w:r>
      <w:r>
        <w:rPr>
          <w:rStyle w:val="585pt"/>
        </w:rPr>
        <w:t>Мал. 3.16</w:t>
      </w:r>
    </w:p>
    <w:p w:rsidR="003B0011" w:rsidRDefault="00EA1B1B">
      <w:pPr>
        <w:pStyle w:val="afe"/>
        <w:framePr w:w="898" w:h="173" w:wrap="notBeside" w:vAnchor="text" w:hAnchor="text" w:x="4383" w:y="2790"/>
        <w:shd w:val="clear" w:color="auto" w:fill="auto"/>
        <w:spacing w:line="170" w:lineRule="exact"/>
      </w:pPr>
      <w:r>
        <w:rPr>
          <w:rStyle w:val="affff6"/>
        </w:rPr>
        <w:t>Мал. 3.17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03"/>
        <w:numPr>
          <w:ilvl w:val="0"/>
          <w:numId w:val="40"/>
        </w:numPr>
        <w:shd w:val="clear" w:color="auto" w:fill="auto"/>
        <w:tabs>
          <w:tab w:val="left" w:pos="590"/>
        </w:tabs>
        <w:spacing w:before="174" w:line="170" w:lineRule="exact"/>
        <w:ind w:left="20" w:firstLine="340"/>
      </w:pPr>
      <w:r>
        <w:rPr>
          <w:rStyle w:val="10ff6"/>
        </w:rPr>
        <w:t xml:space="preserve">З нерухомого плота масою </w:t>
      </w:r>
      <w:r>
        <w:rPr>
          <w:rStyle w:val="10ff6"/>
          <w:lang w:val="ru"/>
        </w:rPr>
        <w:t xml:space="preserve">60 </w:t>
      </w:r>
      <w:r>
        <w:rPr>
          <w:rStyle w:val="10ff6"/>
        </w:rPr>
        <w:t>кг на берег стрибнув хлопчик,</w:t>
      </w:r>
    </w:p>
    <w:p w:rsidR="003B0011" w:rsidRDefault="00EA1B1B">
      <w:pPr>
        <w:pStyle w:val="103"/>
        <w:shd w:val="clear" w:color="auto" w:fill="auto"/>
        <w:spacing w:before="0" w:line="170" w:lineRule="exact"/>
        <w:ind w:left="4940"/>
        <w:jc w:val="left"/>
      </w:pPr>
      <w:r>
        <w:rPr>
          <w:rStyle w:val="10ff6"/>
        </w:rPr>
        <w:t>м</w:t>
      </w:r>
    </w:p>
    <w:p w:rsidR="003B0011" w:rsidRDefault="00EA1B1B">
      <w:pPr>
        <w:pStyle w:val="103"/>
        <w:shd w:val="clear" w:color="auto" w:fill="auto"/>
        <w:spacing w:before="0" w:line="170" w:lineRule="exact"/>
        <w:ind w:left="20"/>
        <w:jc w:val="left"/>
      </w:pPr>
      <w:r>
        <w:rPr>
          <w:rStyle w:val="10ff6"/>
        </w:rPr>
        <w:t xml:space="preserve">маса якого </w:t>
      </w:r>
      <w:r>
        <w:rPr>
          <w:rStyle w:val="10ff6"/>
          <w:lang w:val="ru"/>
        </w:rPr>
        <w:t xml:space="preserve">45 </w:t>
      </w:r>
      <w:r>
        <w:rPr>
          <w:rStyle w:val="10ff6"/>
        </w:rPr>
        <w:t xml:space="preserve">кг. Пліт при цьому набув швидкості </w:t>
      </w:r>
      <w:r>
        <w:rPr>
          <w:rStyle w:val="10ff6"/>
          <w:lang w:val="ru"/>
        </w:rPr>
        <w:t xml:space="preserve">1 , 0 </w:t>
      </w:r>
      <w:r>
        <w:rPr>
          <w:rStyle w:val="10ff7"/>
        </w:rPr>
        <w:t xml:space="preserve">— </w:t>
      </w:r>
      <w:r>
        <w:rPr>
          <w:rStyle w:val="10ff6"/>
          <w:lang w:val="ru"/>
        </w:rPr>
        <w:t xml:space="preserve">. </w:t>
      </w:r>
      <w:r>
        <w:rPr>
          <w:rStyle w:val="10ff6"/>
        </w:rPr>
        <w:t>З якою</w:t>
      </w:r>
    </w:p>
    <w:p w:rsidR="003B0011" w:rsidRDefault="00EA1B1B">
      <w:pPr>
        <w:pStyle w:val="103"/>
        <w:shd w:val="clear" w:color="auto" w:fill="auto"/>
        <w:spacing w:before="0" w:line="170" w:lineRule="exact"/>
        <w:ind w:left="4940"/>
        <w:jc w:val="left"/>
      </w:pPr>
      <w:r>
        <w:rPr>
          <w:rStyle w:val="10ff6"/>
          <w:lang w:val="ru"/>
        </w:rPr>
        <w:t>с</w:t>
      </w:r>
    </w:p>
    <w:p w:rsidR="003B0011" w:rsidRDefault="00EA1B1B">
      <w:pPr>
        <w:pStyle w:val="103"/>
        <w:shd w:val="clear" w:color="auto" w:fill="auto"/>
        <w:spacing w:before="0" w:line="226" w:lineRule="exact"/>
        <w:ind w:left="20"/>
        <w:jc w:val="left"/>
      </w:pPr>
      <w:r>
        <w:rPr>
          <w:rStyle w:val="10ff6"/>
        </w:rPr>
        <w:t>швидкістю стрибав хлопчик?</w:t>
      </w:r>
    </w:p>
    <w:p w:rsidR="003B0011" w:rsidRDefault="00EA1B1B">
      <w:pPr>
        <w:pStyle w:val="103"/>
        <w:numPr>
          <w:ilvl w:val="0"/>
          <w:numId w:val="40"/>
        </w:numPr>
        <w:shd w:val="clear" w:color="auto" w:fill="auto"/>
        <w:tabs>
          <w:tab w:val="left" w:pos="596"/>
        </w:tabs>
        <w:spacing w:before="0" w:line="226" w:lineRule="exact"/>
        <w:ind w:left="20" w:right="60" w:firstLine="340"/>
      </w:pPr>
      <w:r>
        <w:rPr>
          <w:rStyle w:val="10ff6"/>
        </w:rPr>
        <w:t>Між візками припасовано пружину. Візки розвели так, що пружина</w:t>
      </w:r>
      <w:r>
        <w:rPr>
          <w:rStyle w:val="10ff8"/>
        </w:rPr>
        <w:t xml:space="preserve"> </w:t>
      </w:r>
      <w:r>
        <w:rPr>
          <w:rStyle w:val="10ff6"/>
        </w:rPr>
        <w:t xml:space="preserve">розтягнулася </w:t>
      </w:r>
      <w:r>
        <w:rPr>
          <w:rStyle w:val="10ff6"/>
          <w:lang w:val="ru"/>
        </w:rPr>
        <w:t xml:space="preserve">(мал. 3.17). </w:t>
      </w:r>
      <w:r>
        <w:rPr>
          <w:rStyle w:val="10ff6"/>
        </w:rPr>
        <w:t>Після того як їх відпустили, лівий візок набув</w:t>
      </w:r>
    </w:p>
    <w:p w:rsidR="003B0011" w:rsidRDefault="00EA1B1B">
      <w:pPr>
        <w:pStyle w:val="103"/>
        <w:shd w:val="clear" w:color="auto" w:fill="auto"/>
        <w:tabs>
          <w:tab w:val="left" w:pos="3067"/>
        </w:tabs>
        <w:spacing w:before="0" w:line="134" w:lineRule="exact"/>
        <w:ind w:left="1320"/>
        <w:jc w:val="left"/>
      </w:pPr>
      <w:r>
        <w:rPr>
          <w:rStyle w:val="10ff6"/>
        </w:rPr>
        <w:t>см</w:t>
      </w:r>
      <w:r>
        <w:rPr>
          <w:rStyle w:val="10ff6"/>
        </w:rPr>
        <w:tab/>
        <w:t>см</w:t>
      </w:r>
    </w:p>
    <w:p w:rsidR="003B0011" w:rsidRDefault="00EA1B1B">
      <w:pPr>
        <w:pStyle w:val="103"/>
        <w:shd w:val="clear" w:color="auto" w:fill="auto"/>
        <w:spacing w:before="0" w:after="32" w:line="134" w:lineRule="exact"/>
        <w:ind w:left="20"/>
        <w:jc w:val="left"/>
      </w:pPr>
      <w:r>
        <w:rPr>
          <w:rStyle w:val="10ff6"/>
        </w:rPr>
        <w:t xml:space="preserve">швидкості </w:t>
      </w:r>
      <w:r>
        <w:rPr>
          <w:rStyle w:val="10ff6"/>
          <w:lang w:val="ru"/>
        </w:rPr>
        <w:t xml:space="preserve">4 0 — , </w:t>
      </w:r>
      <w:r>
        <w:rPr>
          <w:rStyle w:val="10ff6"/>
        </w:rPr>
        <w:t xml:space="preserve">а правий </w:t>
      </w:r>
      <w:r>
        <w:rPr>
          <w:rStyle w:val="10ff6"/>
          <w:lang w:val="ru"/>
        </w:rPr>
        <w:t xml:space="preserve">— 8 </w:t>
      </w:r>
      <w:r>
        <w:rPr>
          <w:rStyle w:val="10ff7"/>
        </w:rPr>
        <w:t xml:space="preserve">— </w:t>
      </w:r>
      <w:r>
        <w:rPr>
          <w:rStyle w:val="10ff6"/>
          <w:lang w:val="ru"/>
        </w:rPr>
        <w:t xml:space="preserve">. </w:t>
      </w:r>
      <w:r>
        <w:rPr>
          <w:rStyle w:val="10ff6"/>
        </w:rPr>
        <w:t>Маса якого з візків більша</w:t>
      </w:r>
    </w:p>
    <w:p w:rsidR="003B0011" w:rsidRDefault="00EA1B1B">
      <w:pPr>
        <w:pStyle w:val="103"/>
        <w:shd w:val="clear" w:color="auto" w:fill="auto"/>
        <w:spacing w:before="0" w:after="15" w:line="170" w:lineRule="exact"/>
        <w:ind w:left="1320"/>
        <w:jc w:val="left"/>
      </w:pPr>
      <w:r>
        <w:rPr>
          <w:rStyle w:val="10ff6"/>
        </w:rPr>
        <w:t>сс</w:t>
      </w:r>
    </w:p>
    <w:p w:rsidR="003B0011" w:rsidRDefault="00CC070E">
      <w:pPr>
        <w:framePr w:w="701" w:h="826" w:hSpace="102" w:vSpace="158" w:wrap="around" w:vAnchor="text" w:hAnchor="margin" w:x="-14" w:y="36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46405" cy="518160"/>
            <wp:effectExtent l="0" t="0" r="0" b="0"/>
            <wp:docPr id="154" name="Рисунок 154" descr="C:\Users\NDU\AppData\Local\Temp\FineReader10\media\image16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4" descr="C:\Users\NDU\AppData\Local\Temp\FineReader10\media\image164.jpeg"/>
                    <pic:cNvPicPr>
                      <a:picLocks noChangeAspect="1" noChangeArrowheads="1"/>
                    </pic:cNvPicPr>
                  </pic:nvPicPr>
                  <pic:blipFill>
                    <a:blip r:embed="rId3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03"/>
        <w:shd w:val="clear" w:color="auto" w:fill="auto"/>
        <w:spacing w:before="0" w:after="503" w:line="170" w:lineRule="exact"/>
        <w:ind w:left="20"/>
        <w:jc w:val="left"/>
      </w:pPr>
      <w:r>
        <w:rPr>
          <w:rStyle w:val="10ff6"/>
        </w:rPr>
        <w:t>й у скільки разів?</w:t>
      </w:r>
    </w:p>
    <w:p w:rsidR="003B0011" w:rsidRDefault="00EA1B1B">
      <w:pPr>
        <w:pStyle w:val="344"/>
        <w:keepNext/>
        <w:keepLines/>
        <w:shd w:val="clear" w:color="auto" w:fill="auto"/>
        <w:spacing w:before="0" w:after="14" w:line="220" w:lineRule="exact"/>
        <w:ind w:left="20"/>
        <w:jc w:val="left"/>
      </w:pPr>
      <w:bookmarkStart w:id="77" w:name="bookmark76"/>
      <w:r>
        <w:rPr>
          <w:rStyle w:val="349"/>
        </w:rPr>
        <w:t>ЛАБОРАТОРНА РОБОТА № 6</w:t>
      </w:r>
      <w:bookmarkEnd w:id="77"/>
    </w:p>
    <w:p w:rsidR="003B0011" w:rsidRDefault="00EA1B1B">
      <w:pPr>
        <w:pStyle w:val="225"/>
        <w:shd w:val="clear" w:color="auto" w:fill="auto"/>
        <w:spacing w:before="0" w:after="93" w:line="170" w:lineRule="exact"/>
        <w:ind w:left="20"/>
      </w:pPr>
      <w:r>
        <w:rPr>
          <w:rStyle w:val="22ff2"/>
        </w:rPr>
        <w:t>Вимірювання маси тіл методом зважування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60" w:firstLine="340"/>
        <w:jc w:val="both"/>
      </w:pPr>
      <w:r>
        <w:rPr>
          <w:rStyle w:val="9pt1"/>
        </w:rPr>
        <w:t>Завдання.</w:t>
      </w:r>
      <w:r>
        <w:rPr>
          <w:rStyle w:val="970"/>
        </w:rPr>
        <w:t xml:space="preserve"> Ознайомитися з будовою і дією рівноплечих тере</w:t>
      </w:r>
      <w:r>
        <w:rPr>
          <w:rStyle w:val="970"/>
        </w:rPr>
        <w:softHyphen/>
        <w:t>зів. За допомогою терезів виміряти маси різних тіл.</w:t>
      </w:r>
    </w:p>
    <w:p w:rsidR="003B0011" w:rsidRDefault="00EA1B1B">
      <w:pPr>
        <w:pStyle w:val="115"/>
        <w:shd w:val="clear" w:color="auto" w:fill="auto"/>
        <w:spacing w:before="0" w:after="108" w:line="240" w:lineRule="exact"/>
        <w:ind w:left="20" w:firstLine="340"/>
        <w:jc w:val="both"/>
      </w:pPr>
      <w:r>
        <w:rPr>
          <w:rStyle w:val="9pt1"/>
        </w:rPr>
        <w:t>Обладнання:</w:t>
      </w:r>
      <w:r>
        <w:rPr>
          <w:rStyle w:val="970"/>
        </w:rPr>
        <w:t xml:space="preserve"> важільні терези; набір тіл різної маси; набір важків.</w:t>
      </w:r>
    </w:p>
    <w:p w:rsidR="003B0011" w:rsidRDefault="00EA1B1B">
      <w:pPr>
        <w:pStyle w:val="134"/>
        <w:shd w:val="clear" w:color="auto" w:fill="auto"/>
        <w:spacing w:before="0" w:after="0" w:line="180" w:lineRule="exact"/>
        <w:ind w:left="20" w:firstLine="340"/>
      </w:pPr>
      <w:r>
        <w:t>Підготовка до проведення експерименту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60" w:firstLine="340"/>
        <w:jc w:val="both"/>
      </w:pPr>
      <w:r>
        <w:rPr>
          <w:rStyle w:val="970"/>
        </w:rPr>
        <w:t>I. Терези — точний прилад, тому ними потрібно користувати</w:t>
      </w:r>
      <w:r>
        <w:rPr>
          <w:rStyle w:val="970"/>
        </w:rPr>
        <w:softHyphen/>
        <w:t>ся обережно. Щоб не зіпсувати терези і швидко визначити масу</w:t>
      </w:r>
      <w:r>
        <w:rPr>
          <w:rStyle w:val="980"/>
        </w:rPr>
        <w:t xml:space="preserve"> </w:t>
      </w:r>
      <w:r>
        <w:rPr>
          <w:rStyle w:val="970"/>
        </w:rPr>
        <w:t>тіла, потрібно дотримуватися певних правил. Ознайомтеся з пра</w:t>
      </w:r>
      <w:r>
        <w:rPr>
          <w:rStyle w:val="970"/>
        </w:rPr>
        <w:softHyphen/>
        <w:t>вилами зважування:</w:t>
      </w:r>
    </w:p>
    <w:p w:rsidR="003B0011" w:rsidRDefault="00EA1B1B">
      <w:pPr>
        <w:pStyle w:val="115"/>
        <w:numPr>
          <w:ilvl w:val="1"/>
          <w:numId w:val="40"/>
        </w:numPr>
        <w:shd w:val="clear" w:color="auto" w:fill="auto"/>
        <w:tabs>
          <w:tab w:val="left" w:pos="606"/>
        </w:tabs>
        <w:spacing w:before="0" w:after="0" w:line="240" w:lineRule="exact"/>
        <w:ind w:left="20" w:right="60" w:firstLine="340"/>
        <w:jc w:val="both"/>
      </w:pPr>
      <w:r>
        <w:rPr>
          <w:rStyle w:val="970"/>
        </w:rPr>
        <w:t xml:space="preserve">Перед зважуванням </w:t>
      </w:r>
      <w:r>
        <w:rPr>
          <w:rStyle w:val="970"/>
        </w:rPr>
        <w:t>слід переконатися, що терези правильно</w:t>
      </w:r>
      <w:r>
        <w:rPr>
          <w:rStyle w:val="980"/>
        </w:rPr>
        <w:t xml:space="preserve"> </w:t>
      </w:r>
      <w:r>
        <w:rPr>
          <w:rStyle w:val="970"/>
        </w:rPr>
        <w:t>зрівноважені. Пересвідчитися в цьому дає змогу прикріплена до</w:t>
      </w:r>
      <w:r>
        <w:rPr>
          <w:rStyle w:val="980"/>
        </w:rPr>
        <w:t xml:space="preserve"> </w:t>
      </w:r>
      <w:r>
        <w:rPr>
          <w:rStyle w:val="970"/>
        </w:rPr>
        <w:t>коромисла стрілка. Коли терези не зрівноважені, на легшу шальку</w:t>
      </w:r>
      <w:r>
        <w:rPr>
          <w:rStyle w:val="980"/>
        </w:rPr>
        <w:t xml:space="preserve"> </w:t>
      </w:r>
      <w:r>
        <w:rPr>
          <w:rStyle w:val="970"/>
        </w:rPr>
        <w:t>кладуть клаптик паперу чи картону, домагаючись їх рівноваги.</w:t>
      </w:r>
    </w:p>
    <w:p w:rsidR="003B0011" w:rsidRDefault="00EA1B1B">
      <w:pPr>
        <w:pStyle w:val="115"/>
        <w:numPr>
          <w:ilvl w:val="1"/>
          <w:numId w:val="40"/>
        </w:numPr>
        <w:shd w:val="clear" w:color="auto" w:fill="auto"/>
        <w:tabs>
          <w:tab w:val="left" w:pos="619"/>
        </w:tabs>
        <w:spacing w:before="0" w:after="0" w:line="240" w:lineRule="exact"/>
        <w:ind w:left="20" w:firstLine="340"/>
        <w:jc w:val="both"/>
        <w:sectPr w:rsidR="003B0011">
          <w:pgSz w:w="16837" w:h="23810"/>
          <w:pgMar w:top="7278" w:right="4985" w:bottom="7009" w:left="5292" w:header="0" w:footer="3" w:gutter="0"/>
          <w:cols w:space="720"/>
          <w:noEndnote/>
          <w:docGrid w:linePitch="360"/>
        </w:sectPr>
      </w:pPr>
      <w:r>
        <w:rPr>
          <w:rStyle w:val="970"/>
        </w:rPr>
        <w:t>Тіло клад</w:t>
      </w:r>
      <w:r>
        <w:rPr>
          <w:rStyle w:val="970"/>
        </w:rPr>
        <w:t>уть на ліву шальку терезів, а гирі — на праву.</w:t>
      </w:r>
    </w:p>
    <w:p w:rsidR="003B0011" w:rsidRDefault="00EA1B1B">
      <w:pPr>
        <w:pStyle w:val="115"/>
        <w:numPr>
          <w:ilvl w:val="1"/>
          <w:numId w:val="40"/>
        </w:numPr>
        <w:shd w:val="clear" w:color="auto" w:fill="auto"/>
        <w:tabs>
          <w:tab w:val="left" w:pos="630"/>
        </w:tabs>
        <w:spacing w:before="0" w:after="0" w:line="240" w:lineRule="exact"/>
        <w:ind w:left="20" w:right="20" w:firstLine="340"/>
        <w:jc w:val="both"/>
      </w:pPr>
      <w:r>
        <w:rPr>
          <w:rStyle w:val="970"/>
        </w:rPr>
        <w:lastRenderedPageBreak/>
        <w:t>Тіло і важки потрібно обережно опускати на шальки тере</w:t>
      </w:r>
      <w:r>
        <w:rPr>
          <w:rStyle w:val="970"/>
        </w:rPr>
        <w:softHyphen/>
        <w:t>зів, не допускаючи їх падіння навіть з невеликої висоти.</w:t>
      </w:r>
    </w:p>
    <w:p w:rsidR="003B0011" w:rsidRDefault="00EA1B1B">
      <w:pPr>
        <w:pStyle w:val="115"/>
        <w:numPr>
          <w:ilvl w:val="1"/>
          <w:numId w:val="40"/>
        </w:numPr>
        <w:shd w:val="clear" w:color="auto" w:fill="auto"/>
        <w:tabs>
          <w:tab w:val="left" w:pos="630"/>
        </w:tabs>
        <w:spacing w:before="0" w:after="0" w:line="240" w:lineRule="exact"/>
        <w:ind w:left="20" w:right="20" w:firstLine="340"/>
        <w:jc w:val="both"/>
      </w:pPr>
      <w:r>
        <w:rPr>
          <w:rStyle w:val="970"/>
        </w:rPr>
        <w:t>На терезах зазвичай зазначено їх граничне навантаження:</w:t>
      </w:r>
      <w:r>
        <w:rPr>
          <w:rStyle w:val="980"/>
        </w:rPr>
        <w:t xml:space="preserve"> </w:t>
      </w:r>
      <w:r>
        <w:rPr>
          <w:rStyle w:val="970"/>
        </w:rPr>
        <w:t>не можна зважувати тіла, маса яких більша за вказану.</w:t>
      </w:r>
    </w:p>
    <w:p w:rsidR="003B0011" w:rsidRDefault="00EA1B1B">
      <w:pPr>
        <w:pStyle w:val="115"/>
        <w:numPr>
          <w:ilvl w:val="1"/>
          <w:numId w:val="40"/>
        </w:numPr>
        <w:shd w:val="clear" w:color="auto" w:fill="auto"/>
        <w:tabs>
          <w:tab w:val="left" w:pos="615"/>
        </w:tabs>
        <w:spacing w:before="0" w:after="0" w:line="240" w:lineRule="exact"/>
        <w:ind w:left="20" w:right="20" w:firstLine="340"/>
        <w:jc w:val="both"/>
      </w:pPr>
      <w:r>
        <w:rPr>
          <w:rStyle w:val="970"/>
        </w:rPr>
        <w:t>На шальки терезів не можна класти мокрі, брудні або гарячі</w:t>
      </w:r>
      <w:r>
        <w:rPr>
          <w:rStyle w:val="980"/>
        </w:rPr>
        <w:t xml:space="preserve"> </w:t>
      </w:r>
      <w:r>
        <w:rPr>
          <w:rStyle w:val="970"/>
        </w:rPr>
        <w:t>тіла, наливати рідину чи насипати без підкладки сипкі речовини.</w:t>
      </w:r>
    </w:p>
    <w:p w:rsidR="003B0011" w:rsidRDefault="00EA1B1B">
      <w:pPr>
        <w:pStyle w:val="115"/>
        <w:numPr>
          <w:ilvl w:val="1"/>
          <w:numId w:val="40"/>
        </w:numPr>
        <w:shd w:val="clear" w:color="auto" w:fill="auto"/>
        <w:tabs>
          <w:tab w:val="left" w:pos="619"/>
        </w:tabs>
        <w:spacing w:before="0" w:after="0" w:line="240" w:lineRule="exact"/>
        <w:ind w:left="20" w:firstLine="340"/>
        <w:jc w:val="both"/>
      </w:pPr>
      <w:r>
        <w:rPr>
          <w:rStyle w:val="970"/>
        </w:rPr>
        <w:t>Дрібні гирі потрібно брати лише пінцетом.</w:t>
      </w:r>
    </w:p>
    <w:p w:rsidR="003B0011" w:rsidRDefault="00EA1B1B">
      <w:pPr>
        <w:pStyle w:val="115"/>
        <w:numPr>
          <w:ilvl w:val="1"/>
          <w:numId w:val="40"/>
        </w:numPr>
        <w:shd w:val="clear" w:color="auto" w:fill="auto"/>
        <w:tabs>
          <w:tab w:val="left" w:pos="625"/>
        </w:tabs>
        <w:spacing w:before="0" w:after="0" w:line="240" w:lineRule="exact"/>
        <w:ind w:left="20" w:right="20" w:firstLine="340"/>
        <w:jc w:val="both"/>
      </w:pPr>
      <w:r>
        <w:rPr>
          <w:rStyle w:val="970"/>
        </w:rPr>
        <w:t>Для пришвидшення вибору важків зважув</w:t>
      </w:r>
      <w:r>
        <w:rPr>
          <w:rStyle w:val="970"/>
        </w:rPr>
        <w:t>ане тіло кладуть</w:t>
      </w:r>
      <w:r>
        <w:rPr>
          <w:rStyle w:val="980"/>
        </w:rPr>
        <w:t xml:space="preserve"> </w:t>
      </w:r>
      <w:r>
        <w:rPr>
          <w:rStyle w:val="970"/>
        </w:rPr>
        <w:t xml:space="preserve">на ліву шальку, а найбільшу гирю з набору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>на праву. Якщо во</w:t>
      </w:r>
      <w:r>
        <w:rPr>
          <w:rStyle w:val="970"/>
        </w:rPr>
        <w:softHyphen/>
        <w:t>на перетягне шальку, то її повертають у футляр, а коли не пере</w:t>
      </w:r>
      <w:r>
        <w:rPr>
          <w:rStyle w:val="970"/>
        </w:rPr>
        <w:softHyphen/>
        <w:t xml:space="preserve">тягне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>залишають на шальці. Те саме повторюють з наступною</w:t>
      </w:r>
      <w:r>
        <w:rPr>
          <w:rStyle w:val="980"/>
        </w:rPr>
        <w:t xml:space="preserve"> </w:t>
      </w:r>
      <w:r>
        <w:rPr>
          <w:rStyle w:val="970"/>
        </w:rPr>
        <w:t>за масою гирею. Якщо виявиться, що її маса менша, дода</w:t>
      </w:r>
      <w:r>
        <w:rPr>
          <w:rStyle w:val="970"/>
        </w:rPr>
        <w:t>ють та</w:t>
      </w:r>
      <w:r>
        <w:rPr>
          <w:rStyle w:val="970"/>
        </w:rPr>
        <w:softHyphen/>
        <w:t>ку саму або меншої маси. Так роблять доти, доки не буде досяг</w:t>
      </w:r>
      <w:r>
        <w:rPr>
          <w:rStyle w:val="970"/>
        </w:rPr>
        <w:softHyphen/>
        <w:t>нуто рівноваги. Стрілка терезів при цьому може коливатися. Вва</w:t>
      </w:r>
      <w:r>
        <w:rPr>
          <w:rStyle w:val="970"/>
        </w:rPr>
        <w:softHyphen/>
        <w:t>жають, що рівновага терезів досягнута, якщо відхилення стрілки</w:t>
      </w:r>
      <w:r>
        <w:rPr>
          <w:rStyle w:val="980"/>
        </w:rPr>
        <w:t xml:space="preserve"> </w:t>
      </w:r>
      <w:r>
        <w:rPr>
          <w:rStyle w:val="970"/>
        </w:rPr>
        <w:t>від положення рівноваги в один і другий бік однакові.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970"/>
        </w:rPr>
        <w:t>Коли рі</w:t>
      </w:r>
      <w:r>
        <w:rPr>
          <w:rStyle w:val="970"/>
        </w:rPr>
        <w:t>вноваги досягнуто, підраховують загальну масу гир,</w:t>
      </w:r>
      <w:r>
        <w:rPr>
          <w:rStyle w:val="980"/>
        </w:rPr>
        <w:t xml:space="preserve"> </w:t>
      </w:r>
      <w:r>
        <w:rPr>
          <w:rStyle w:val="970"/>
        </w:rPr>
        <w:t>що лежать на шальці.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970"/>
        </w:rPr>
        <w:t>Після зважування гирі з шальки терезів, починаючи з най-</w:t>
      </w:r>
      <w:r>
        <w:rPr>
          <w:rStyle w:val="980"/>
        </w:rPr>
        <w:t xml:space="preserve"> </w:t>
      </w:r>
      <w:r>
        <w:rPr>
          <w:rStyle w:val="970"/>
        </w:rPr>
        <w:t>дрібної, знову кладуть у футляр.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970"/>
        </w:rPr>
        <w:t>Зважуючи невеликі тіла, не слід пробувати всі гирі, починаю</w:t>
      </w:r>
      <w:r>
        <w:rPr>
          <w:rStyle w:val="970"/>
        </w:rPr>
        <w:softHyphen/>
      </w:r>
      <w:r>
        <w:rPr>
          <w:rStyle w:val="970"/>
        </w:rPr>
        <w:t>чи з найбільшої. Слід узяти ту, маса якої трохи більша, ніж ма</w:t>
      </w:r>
      <w:r>
        <w:rPr>
          <w:rStyle w:val="970"/>
        </w:rPr>
        <w:softHyphen/>
        <w:t>са тіла, яке зважують (підбирають візуально).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970"/>
        </w:rPr>
        <w:t>Якщо важки кладуть безладно, часто трапляється так, що</w:t>
      </w:r>
      <w:r>
        <w:rPr>
          <w:rStyle w:val="980"/>
        </w:rPr>
        <w:t xml:space="preserve"> </w:t>
      </w:r>
      <w:r>
        <w:rPr>
          <w:rStyle w:val="970"/>
        </w:rPr>
        <w:t>дрібних гир не вистачає й усе доводиться починати знову. Напри</w:t>
      </w:r>
      <w:r>
        <w:rPr>
          <w:rStyle w:val="970"/>
        </w:rPr>
        <w:softHyphen/>
        <w:t xml:space="preserve">клад, тіло має масу </w:t>
      </w:r>
      <w:r>
        <w:rPr>
          <w:rStyle w:val="970"/>
          <w:lang w:val="ru"/>
        </w:rPr>
        <w:t xml:space="preserve">63 </w:t>
      </w:r>
      <w:r>
        <w:rPr>
          <w:rStyle w:val="970"/>
        </w:rPr>
        <w:t xml:space="preserve">г. Ми </w:t>
      </w:r>
      <w:r>
        <w:rPr>
          <w:rStyle w:val="970"/>
        </w:rPr>
        <w:t>кладемо на шальку терезів гирі у та</w:t>
      </w:r>
      <w:r>
        <w:rPr>
          <w:rStyle w:val="970"/>
        </w:rPr>
        <w:softHyphen/>
        <w:t xml:space="preserve">кому порядку: </w:t>
      </w:r>
      <w:r>
        <w:rPr>
          <w:rStyle w:val="970"/>
          <w:lang w:val="ru"/>
        </w:rPr>
        <w:t xml:space="preserve">10, 20, 5, 20, 2, 2, 1 </w:t>
      </w:r>
      <w:r>
        <w:rPr>
          <w:rStyle w:val="970"/>
        </w:rPr>
        <w:t xml:space="preserve">г. Не вистачає </w:t>
      </w:r>
      <w:r>
        <w:rPr>
          <w:rStyle w:val="970"/>
          <w:lang w:val="ru"/>
        </w:rPr>
        <w:t xml:space="preserve">3 </w:t>
      </w:r>
      <w:r>
        <w:rPr>
          <w:rStyle w:val="970"/>
        </w:rPr>
        <w:t>г, але таких</w:t>
      </w:r>
      <w:r>
        <w:rPr>
          <w:rStyle w:val="980"/>
        </w:rPr>
        <w:t xml:space="preserve"> </w:t>
      </w:r>
      <w:r>
        <w:rPr>
          <w:rStyle w:val="970"/>
        </w:rPr>
        <w:t>гир у футлярі вже немає. За правильного зважування потрібно</w:t>
      </w:r>
      <w:r>
        <w:rPr>
          <w:rStyle w:val="980"/>
        </w:rPr>
        <w:t xml:space="preserve"> </w:t>
      </w:r>
      <w:r>
        <w:rPr>
          <w:rStyle w:val="970"/>
        </w:rPr>
        <w:t xml:space="preserve">діяти так: </w:t>
      </w:r>
      <w:r>
        <w:rPr>
          <w:rStyle w:val="970"/>
          <w:lang w:val="ru"/>
        </w:rPr>
        <w:t xml:space="preserve">100, 50, 20, 10, 5, 2, 1. </w:t>
      </w:r>
      <w:r>
        <w:rPr>
          <w:rStyle w:val="970"/>
        </w:rPr>
        <w:t xml:space="preserve">Гирі </w:t>
      </w:r>
      <w:r>
        <w:rPr>
          <w:rStyle w:val="970"/>
          <w:lang w:val="ru"/>
        </w:rPr>
        <w:t xml:space="preserve">100, 20, 5 </w:t>
      </w:r>
      <w:r>
        <w:rPr>
          <w:rStyle w:val="970"/>
        </w:rPr>
        <w:t xml:space="preserve">і </w:t>
      </w:r>
      <w:r>
        <w:rPr>
          <w:rStyle w:val="970"/>
          <w:lang w:val="ru"/>
        </w:rPr>
        <w:t xml:space="preserve">2 г </w:t>
      </w:r>
      <w:r>
        <w:rPr>
          <w:rStyle w:val="970"/>
        </w:rPr>
        <w:t>у процесі</w:t>
      </w:r>
      <w:r>
        <w:rPr>
          <w:rStyle w:val="980"/>
        </w:rPr>
        <w:t xml:space="preserve"> </w:t>
      </w:r>
      <w:r>
        <w:rPr>
          <w:rStyle w:val="970"/>
        </w:rPr>
        <w:t>визначення маси повертаю</w:t>
      </w:r>
      <w:r>
        <w:rPr>
          <w:rStyle w:val="970"/>
        </w:rPr>
        <w:t>ть у футляр після того, як з'ясували,</w:t>
      </w:r>
      <w:r>
        <w:rPr>
          <w:rStyle w:val="980"/>
        </w:rPr>
        <w:t xml:space="preserve"> </w:t>
      </w:r>
      <w:r>
        <w:rPr>
          <w:rStyle w:val="970"/>
        </w:rPr>
        <w:t>що їх маса завелика чи замала.</w:t>
      </w:r>
    </w:p>
    <w:p w:rsidR="003B0011" w:rsidRDefault="00EA1B1B">
      <w:pPr>
        <w:pStyle w:val="115"/>
        <w:shd w:val="clear" w:color="auto" w:fill="auto"/>
        <w:spacing w:before="0" w:after="192" w:line="240" w:lineRule="exact"/>
        <w:ind w:left="20" w:firstLine="340"/>
        <w:jc w:val="both"/>
      </w:pPr>
      <w:r>
        <w:rPr>
          <w:rStyle w:val="970"/>
        </w:rPr>
        <w:t>II. Підготуйте таблицю для занесення результатів вимірювань: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15"/>
        <w:gridCol w:w="907"/>
        <w:gridCol w:w="1814"/>
        <w:gridCol w:w="1138"/>
        <w:gridCol w:w="1301"/>
        <w:gridCol w:w="662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326"/>
          <w:jc w:val="center"/>
        </w:trPr>
        <w:tc>
          <w:tcPr>
            <w:tcW w:w="7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160" w:firstLine="0"/>
              <w:jc w:val="left"/>
            </w:pPr>
            <w:r>
              <w:rPr>
                <w:rStyle w:val="419"/>
              </w:rPr>
              <w:t>Номер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140" w:firstLine="0"/>
              <w:jc w:val="left"/>
            </w:pPr>
            <w:r>
              <w:rPr>
                <w:rStyle w:val="419"/>
              </w:rPr>
              <w:t>ТІЛО ДЛЯ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140" w:firstLine="0"/>
              <w:jc w:val="left"/>
            </w:pPr>
            <w:r>
              <w:rPr>
                <w:rStyle w:val="419"/>
              </w:rPr>
              <w:t>Граничне значен</w:t>
            </w:r>
            <w:r>
              <w:rPr>
                <w:rStyle w:val="419"/>
              </w:rPr>
              <w:softHyphen/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  <w:jc w:val="left"/>
            </w:pPr>
            <w:r>
              <w:rPr>
                <w:rStyle w:val="419"/>
              </w:rPr>
              <w:t>Мінімальне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160" w:firstLine="0"/>
              <w:jc w:val="left"/>
            </w:pPr>
            <w:r>
              <w:rPr>
                <w:rStyle w:val="419"/>
              </w:rPr>
              <w:t>Гирі, викорис</w:t>
            </w:r>
            <w:r>
              <w:rPr>
                <w:rStyle w:val="419"/>
              </w:rPr>
              <w:softHyphen/>
            </w: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100" w:firstLine="0"/>
              <w:jc w:val="left"/>
            </w:pPr>
            <w:r>
              <w:rPr>
                <w:rStyle w:val="419"/>
                <w:lang w:val="ru"/>
              </w:rPr>
              <w:t>Маса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97"/>
          <w:jc w:val="center"/>
        </w:trPr>
        <w:tc>
          <w:tcPr>
            <w:tcW w:w="71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160" w:firstLine="0"/>
              <w:jc w:val="left"/>
            </w:pPr>
            <w:r>
              <w:rPr>
                <w:rStyle w:val="419"/>
              </w:rPr>
              <w:t>ДОС</w:t>
            </w:r>
            <w:r>
              <w:rPr>
                <w:rStyle w:val="419"/>
              </w:rPr>
              <w:softHyphen/>
            </w:r>
          </w:p>
        </w:tc>
        <w:tc>
          <w:tcPr>
            <w:tcW w:w="907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140" w:firstLine="0"/>
              <w:jc w:val="left"/>
            </w:pPr>
            <w:r>
              <w:rPr>
                <w:rStyle w:val="419"/>
              </w:rPr>
              <w:t>зважу</w:t>
            </w:r>
            <w:r>
              <w:rPr>
                <w:rStyle w:val="419"/>
              </w:rPr>
              <w:softHyphen/>
            </w:r>
          </w:p>
        </w:tc>
        <w:tc>
          <w:tcPr>
            <w:tcW w:w="181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140" w:firstLine="0"/>
              <w:jc w:val="left"/>
            </w:pPr>
            <w:r>
              <w:rPr>
                <w:rStyle w:val="419"/>
              </w:rPr>
              <w:t>ня маси, яку мож</w:t>
            </w:r>
            <w:r>
              <w:rPr>
                <w:rStyle w:val="419"/>
              </w:rPr>
              <w:softHyphen/>
            </w:r>
          </w:p>
        </w:tc>
        <w:tc>
          <w:tcPr>
            <w:tcW w:w="113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  <w:jc w:val="left"/>
            </w:pPr>
            <w:r>
              <w:rPr>
                <w:rStyle w:val="419"/>
              </w:rPr>
              <w:t>значення</w:t>
            </w:r>
          </w:p>
        </w:tc>
        <w:tc>
          <w:tcPr>
            <w:tcW w:w="130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160" w:firstLine="0"/>
              <w:jc w:val="left"/>
            </w:pPr>
            <w:r>
              <w:rPr>
                <w:rStyle w:val="419"/>
              </w:rPr>
              <w:t>тані для зва</w:t>
            </w:r>
            <w:r>
              <w:rPr>
                <w:rStyle w:val="419"/>
              </w:rPr>
              <w:softHyphen/>
            </w:r>
          </w:p>
        </w:tc>
        <w:tc>
          <w:tcPr>
            <w:tcW w:w="66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100" w:firstLine="0"/>
              <w:jc w:val="left"/>
            </w:pPr>
            <w:r>
              <w:rPr>
                <w:rStyle w:val="419"/>
              </w:rPr>
              <w:t>тіла,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54"/>
          <w:jc w:val="center"/>
        </w:trPr>
        <w:tc>
          <w:tcPr>
            <w:tcW w:w="71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160" w:firstLine="0"/>
              <w:jc w:val="left"/>
            </w:pPr>
            <w:r>
              <w:rPr>
                <w:rStyle w:val="419"/>
              </w:rPr>
              <w:t>ЛІДУ</w:t>
            </w:r>
          </w:p>
        </w:tc>
        <w:tc>
          <w:tcPr>
            <w:tcW w:w="90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140" w:firstLine="0"/>
              <w:jc w:val="left"/>
            </w:pPr>
            <w:r>
              <w:rPr>
                <w:rStyle w:val="419"/>
              </w:rPr>
              <w:t>вання</w:t>
            </w:r>
          </w:p>
        </w:tc>
        <w:tc>
          <w:tcPr>
            <w:tcW w:w="181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140" w:firstLine="0"/>
              <w:jc w:val="left"/>
            </w:pPr>
            <w:r>
              <w:rPr>
                <w:rStyle w:val="419"/>
              </w:rPr>
              <w:t xml:space="preserve">на зважувати, </w:t>
            </w:r>
            <w:r>
              <w:rPr>
                <w:rStyle w:val="419"/>
                <w:lang w:val="ru"/>
              </w:rPr>
              <w:t>г</w:t>
            </w:r>
          </w:p>
        </w:tc>
        <w:tc>
          <w:tcPr>
            <w:tcW w:w="113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  <w:jc w:val="left"/>
            </w:pPr>
            <w:r>
              <w:rPr>
                <w:rStyle w:val="419"/>
              </w:rPr>
              <w:t xml:space="preserve">маси гирі, </w:t>
            </w:r>
            <w:r>
              <w:rPr>
                <w:rStyle w:val="419"/>
                <w:lang w:val="ru"/>
              </w:rPr>
              <w:t>г</w:t>
            </w:r>
          </w:p>
        </w:tc>
        <w:tc>
          <w:tcPr>
            <w:tcW w:w="13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160" w:firstLine="0"/>
              <w:jc w:val="left"/>
            </w:pPr>
            <w:r>
              <w:rPr>
                <w:rStyle w:val="419"/>
              </w:rPr>
              <w:t xml:space="preserve">жування, </w:t>
            </w:r>
            <w:r>
              <w:rPr>
                <w:rStyle w:val="419"/>
                <w:lang w:val="ru"/>
              </w:rPr>
              <w:t>г</w:t>
            </w:r>
          </w:p>
        </w:tc>
        <w:tc>
          <w:tcPr>
            <w:tcW w:w="6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280" w:firstLine="0"/>
              <w:jc w:val="left"/>
            </w:pPr>
            <w:r>
              <w:rPr>
                <w:rStyle w:val="419"/>
              </w:rPr>
              <w:t>г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02"/>
          <w:jc w:val="center"/>
        </w:trPr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40" w:firstLine="0"/>
              <w:jc w:val="left"/>
            </w:pPr>
            <w:r>
              <w:rPr>
                <w:rStyle w:val="3ff2"/>
                <w:lang w:val="ru"/>
              </w:rPr>
              <w:t>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98"/>
          <w:jc w:val="center"/>
        </w:trPr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40" w:firstLine="0"/>
              <w:jc w:val="left"/>
            </w:pPr>
            <w:r>
              <w:rPr>
                <w:rStyle w:val="3ff2"/>
                <w:lang w:val="ru"/>
              </w:rPr>
              <w:t>2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36"/>
          <w:jc w:val="center"/>
        </w:trPr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40" w:firstLine="0"/>
              <w:jc w:val="left"/>
            </w:pPr>
            <w:r>
              <w:rPr>
                <w:rStyle w:val="3ff2"/>
                <w:lang w:val="ru"/>
              </w:rPr>
              <w:t>3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3B0011" w:rsidRDefault="003B0011">
      <w:pPr>
        <w:rPr>
          <w:sz w:val="2"/>
          <w:szCs w:val="2"/>
        </w:rPr>
        <w:sectPr w:rsidR="003B0011">
          <w:pgSz w:w="16837" w:h="23810"/>
          <w:pgMar w:top="7292" w:right="5003" w:bottom="6937" w:left="5286" w:header="0" w:footer="3" w:gutter="0"/>
          <w:cols w:space="720"/>
          <w:noEndnote/>
          <w:docGrid w:linePitch="360"/>
        </w:sectPr>
      </w:pPr>
    </w:p>
    <w:p w:rsidR="003B0011" w:rsidRDefault="00EA1B1B">
      <w:pPr>
        <w:pStyle w:val="134"/>
        <w:shd w:val="clear" w:color="auto" w:fill="auto"/>
        <w:spacing w:before="0" w:after="31" w:line="180" w:lineRule="exact"/>
        <w:ind w:left="20" w:firstLine="340"/>
      </w:pPr>
      <w:r>
        <w:lastRenderedPageBreak/>
        <w:t>Проведення експерименту</w:t>
      </w:r>
    </w:p>
    <w:p w:rsidR="003B0011" w:rsidRDefault="00EA1B1B">
      <w:pPr>
        <w:pStyle w:val="115"/>
        <w:numPr>
          <w:ilvl w:val="2"/>
          <w:numId w:val="40"/>
        </w:numPr>
        <w:shd w:val="clear" w:color="auto" w:fill="auto"/>
        <w:tabs>
          <w:tab w:val="left" w:pos="606"/>
        </w:tabs>
        <w:spacing w:before="0" w:after="0" w:line="240" w:lineRule="exact"/>
        <w:ind w:left="20" w:right="20" w:firstLine="340"/>
        <w:jc w:val="both"/>
      </w:pPr>
      <w:r>
        <w:rPr>
          <w:rStyle w:val="970"/>
        </w:rPr>
        <w:t>Ознайомтеся з будовою терезів, визначте і запишіть гранич</w:t>
      </w:r>
      <w:r>
        <w:rPr>
          <w:rStyle w:val="970"/>
        </w:rPr>
        <w:softHyphen/>
        <w:t>не значення маси, яку можна вимірювати за допомогою цих тере</w:t>
      </w:r>
      <w:r>
        <w:rPr>
          <w:rStyle w:val="970"/>
        </w:rPr>
        <w:softHyphen/>
        <w:t>зів.</w:t>
      </w:r>
    </w:p>
    <w:p w:rsidR="003B0011" w:rsidRDefault="00EA1B1B">
      <w:pPr>
        <w:pStyle w:val="115"/>
        <w:numPr>
          <w:ilvl w:val="2"/>
          <w:numId w:val="40"/>
        </w:numPr>
        <w:shd w:val="clear" w:color="auto" w:fill="auto"/>
        <w:tabs>
          <w:tab w:val="left" w:pos="668"/>
        </w:tabs>
        <w:spacing w:before="0" w:after="0" w:line="240" w:lineRule="exact"/>
        <w:ind w:left="20" w:right="20" w:firstLine="340"/>
        <w:jc w:val="both"/>
      </w:pPr>
      <w:r>
        <w:rPr>
          <w:rStyle w:val="970"/>
        </w:rPr>
        <w:t>Ознайомтеся з набором гир. Визначте, з якою точністю</w:t>
      </w:r>
      <w:r>
        <w:rPr>
          <w:rStyle w:val="980"/>
        </w:rPr>
        <w:t xml:space="preserve"> </w:t>
      </w:r>
      <w:r>
        <w:rPr>
          <w:rStyle w:val="970"/>
        </w:rPr>
        <w:t>можна визначити масу тіл, користуючись терезами і цим набором</w:t>
      </w:r>
      <w:r>
        <w:rPr>
          <w:rStyle w:val="980"/>
        </w:rPr>
        <w:t xml:space="preserve"> </w:t>
      </w:r>
      <w:r>
        <w:rPr>
          <w:rStyle w:val="970"/>
        </w:rPr>
        <w:t>гир.</w:t>
      </w:r>
    </w:p>
    <w:p w:rsidR="003B0011" w:rsidRDefault="00EA1B1B">
      <w:pPr>
        <w:pStyle w:val="115"/>
        <w:numPr>
          <w:ilvl w:val="2"/>
          <w:numId w:val="40"/>
        </w:numPr>
        <w:shd w:val="clear" w:color="auto" w:fill="auto"/>
        <w:tabs>
          <w:tab w:val="left" w:pos="634"/>
        </w:tabs>
        <w:spacing w:before="0" w:after="0" w:line="240" w:lineRule="exact"/>
        <w:ind w:left="20" w:right="20" w:firstLine="340"/>
        <w:jc w:val="both"/>
      </w:pPr>
      <w:r>
        <w:rPr>
          <w:rStyle w:val="970"/>
        </w:rPr>
        <w:t>Дотримуючись правил зважування, виміряйте масу запро</w:t>
      </w:r>
      <w:r>
        <w:rPr>
          <w:rStyle w:val="970"/>
        </w:rPr>
        <w:softHyphen/>
        <w:t>понованих вам тіл. Результати вимірювання запишіть у таблицю.</w:t>
      </w:r>
    </w:p>
    <w:p w:rsidR="003B0011" w:rsidRDefault="00EA1B1B">
      <w:pPr>
        <w:pStyle w:val="115"/>
        <w:numPr>
          <w:ilvl w:val="2"/>
          <w:numId w:val="40"/>
        </w:numPr>
        <w:shd w:val="clear" w:color="auto" w:fill="auto"/>
        <w:tabs>
          <w:tab w:val="left" w:pos="615"/>
        </w:tabs>
        <w:spacing w:before="0" w:after="264" w:line="240" w:lineRule="exact"/>
        <w:ind w:left="20" w:right="20" w:firstLine="340"/>
        <w:jc w:val="both"/>
      </w:pPr>
      <w:r>
        <w:rPr>
          <w:rStyle w:val="970"/>
        </w:rPr>
        <w:t>Зробіть відповідні висновки щодо вимірювання маси тіл ме</w:t>
      </w:r>
      <w:r>
        <w:rPr>
          <w:rStyle w:val="970"/>
        </w:rPr>
        <w:softHyphen/>
        <w:t>тодом зважування.</w:t>
      </w:r>
    </w:p>
    <w:p w:rsidR="003B0011" w:rsidRDefault="00EA1B1B">
      <w:pPr>
        <w:pStyle w:val="4e"/>
        <w:keepNext/>
        <w:keepLines/>
        <w:shd w:val="clear" w:color="auto" w:fill="auto"/>
        <w:spacing w:after="155" w:line="210" w:lineRule="exact"/>
        <w:ind w:left="20" w:firstLine="340"/>
        <w:jc w:val="both"/>
      </w:pPr>
      <w:bookmarkStart w:id="78" w:name="bookmark77"/>
      <w:r>
        <w:rPr>
          <w:rStyle w:val="4ff0"/>
          <w:lang w:val="ru"/>
        </w:rPr>
        <w:t xml:space="preserve">§ 27. </w:t>
      </w:r>
      <w:r>
        <w:rPr>
          <w:rStyle w:val="4ff0"/>
        </w:rPr>
        <w:t>ГУСТИНА РЕЧОВИНИ</w:t>
      </w:r>
      <w:bookmarkEnd w:id="78"/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970"/>
        </w:rPr>
        <w:t>У першій половині XX ст. навчилися видобувати порівня</w:t>
      </w:r>
      <w:r>
        <w:rPr>
          <w:rStyle w:val="970"/>
        </w:rPr>
        <w:softHyphen/>
        <w:t>но дешевий алюміній. Його назвали крилатим металом. За од</w:t>
      </w:r>
      <w:r>
        <w:rPr>
          <w:rStyle w:val="970"/>
        </w:rPr>
        <w:softHyphen/>
        <w:t>накових об'ємів зі сталлю алюміній та його спл</w:t>
      </w:r>
      <w:r>
        <w:rPr>
          <w:rStyle w:val="970"/>
        </w:rPr>
        <w:t>ави мають май</w:t>
      </w:r>
      <w:r>
        <w:rPr>
          <w:rStyle w:val="970"/>
        </w:rPr>
        <w:softHyphen/>
        <w:t>же втричі меншу масу. Відповідно конструкції, виготовлені з</w:t>
      </w:r>
      <w:r>
        <w:rPr>
          <w:rStyle w:val="980"/>
        </w:rPr>
        <w:t xml:space="preserve"> </w:t>
      </w:r>
      <w:r>
        <w:rPr>
          <w:rStyle w:val="970"/>
        </w:rPr>
        <w:t>алюмінієвих сплавів, наприклад крила літака та обшивка фю</w:t>
      </w:r>
      <w:r>
        <w:rPr>
          <w:rStyle w:val="970"/>
        </w:rPr>
        <w:softHyphen/>
        <w:t xml:space="preserve">зеляжу, значно легші. Якщо маси двох катерів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>сталевого та</w:t>
      </w:r>
      <w:r>
        <w:rPr>
          <w:rStyle w:val="980"/>
        </w:rPr>
        <w:t xml:space="preserve"> </w:t>
      </w:r>
      <w:r>
        <w:rPr>
          <w:rStyle w:val="970"/>
        </w:rPr>
        <w:t>з алюмінієвих сплавів однакові, то у другого буде більший</w:t>
      </w:r>
      <w:r>
        <w:rPr>
          <w:rStyle w:val="980"/>
        </w:rPr>
        <w:t xml:space="preserve"> </w:t>
      </w:r>
      <w:r>
        <w:rPr>
          <w:rStyle w:val="970"/>
        </w:rPr>
        <w:t>об'єм.</w:t>
      </w:r>
      <w:r>
        <w:rPr>
          <w:rStyle w:val="970"/>
        </w:rPr>
        <w:t xml:space="preserve"> На його борту може розміщуватися більше пасажирів і</w:t>
      </w:r>
      <w:r>
        <w:rPr>
          <w:rStyle w:val="980"/>
        </w:rPr>
        <w:t xml:space="preserve"> </w:t>
      </w:r>
      <w:r>
        <w:rPr>
          <w:rStyle w:val="970"/>
        </w:rPr>
        <w:t>вантажів. Нині в літакобудуванні, космічній техніці та судно</w:t>
      </w:r>
      <w:r>
        <w:rPr>
          <w:rStyle w:val="970"/>
        </w:rPr>
        <w:softHyphen/>
        <w:t>будуванні широко використовують вуглепластикові матеріали.</w:t>
      </w:r>
      <w:r>
        <w:rPr>
          <w:rStyle w:val="980"/>
        </w:rPr>
        <w:t xml:space="preserve"> </w:t>
      </w:r>
      <w:r>
        <w:rPr>
          <w:rStyle w:val="970"/>
        </w:rPr>
        <w:t>У вуглепластика велика міцність, проте він легший за алюмі</w:t>
      </w:r>
      <w:r>
        <w:rPr>
          <w:rStyle w:val="970"/>
        </w:rPr>
        <w:softHyphen/>
        <w:t>ній (за умови їх однаков</w:t>
      </w:r>
      <w:r>
        <w:rPr>
          <w:rStyle w:val="970"/>
        </w:rPr>
        <w:t>их об'ємів).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970"/>
        </w:rPr>
        <w:t>Тіла однакового об'єму, виготовлені з різних речовин, зо</w:t>
      </w:r>
      <w:r>
        <w:rPr>
          <w:rStyle w:val="970"/>
        </w:rPr>
        <w:softHyphen/>
        <w:t xml:space="preserve">бражено на </w:t>
      </w:r>
      <w:r>
        <w:rPr>
          <w:rStyle w:val="970"/>
          <w:lang w:val="ru"/>
        </w:rPr>
        <w:t xml:space="preserve">мал. 3.18, </w:t>
      </w:r>
      <w:r>
        <w:rPr>
          <w:rStyle w:val="970"/>
        </w:rPr>
        <w:t>а, а тіла, виготовлені з тих самих речо</w:t>
      </w:r>
      <w:r>
        <w:rPr>
          <w:rStyle w:val="970"/>
        </w:rPr>
        <w:softHyphen/>
        <w:t xml:space="preserve">вин, але однакової маси,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 xml:space="preserve">на </w:t>
      </w:r>
      <w:r>
        <w:rPr>
          <w:rStyle w:val="970"/>
          <w:lang w:val="ru"/>
        </w:rPr>
        <w:t xml:space="preserve">мал. 3.18, </w:t>
      </w:r>
      <w:r>
        <w:rPr>
          <w:rStyle w:val="970"/>
        </w:rPr>
        <w:t>б.</w:t>
      </w:r>
    </w:p>
    <w:p w:rsidR="003B0011" w:rsidRDefault="00EA1B1B">
      <w:pPr>
        <w:pStyle w:val="115"/>
        <w:shd w:val="clear" w:color="auto" w:fill="auto"/>
        <w:spacing w:before="0" w:after="192" w:line="240" w:lineRule="exact"/>
        <w:ind w:left="20" w:right="20" w:firstLine="340"/>
        <w:jc w:val="both"/>
      </w:pPr>
      <w:r>
        <w:rPr>
          <w:rStyle w:val="970"/>
        </w:rPr>
        <w:t>Очевидно, що тіла, виготовлені з однієї й тієї ж речовини,</w:t>
      </w:r>
      <w:r>
        <w:rPr>
          <w:rStyle w:val="980"/>
        </w:rPr>
        <w:t xml:space="preserve"> </w:t>
      </w:r>
      <w:r>
        <w:rPr>
          <w:rStyle w:val="970"/>
        </w:rPr>
        <w:t>об'єми яких розрізняю</w:t>
      </w:r>
      <w:r>
        <w:rPr>
          <w:rStyle w:val="970"/>
        </w:rPr>
        <w:t>ться у два, три, чотири рази, у стільки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914400"/>
            <wp:effectExtent l="0" t="0" r="0" b="0"/>
            <wp:docPr id="155" name="Рисунок 155" descr="C:\Users\NDU\AppData\Local\Temp\FineReader10\media\image16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5" descr="C:\Users\NDU\AppData\Local\Temp\FineReader10\media\image165.jpeg"/>
                    <pic:cNvPicPr>
                      <a:picLocks noChangeAspect="1" noChangeArrowheads="1"/>
                    </pic:cNvPicPr>
                  </pic:nvPicPr>
                  <pic:blipFill>
                    <a:blip r:embed="rId3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6"/>
        </w:rPr>
        <w:t>Мал. 3.18</w:t>
      </w:r>
    </w:p>
    <w:p w:rsidR="003B0011" w:rsidRDefault="003B0011">
      <w:pPr>
        <w:rPr>
          <w:sz w:val="2"/>
          <w:szCs w:val="2"/>
        </w:rPr>
        <w:sectPr w:rsidR="003B0011">
          <w:headerReference w:type="even" r:id="rId339"/>
          <w:headerReference w:type="default" r:id="rId340"/>
          <w:footerReference w:type="even" r:id="rId341"/>
          <w:footerReference w:type="default" r:id="rId342"/>
          <w:pgSz w:w="16837" w:h="23810"/>
          <w:pgMar w:top="7292" w:right="5003" w:bottom="6937" w:left="5286" w:header="0" w:footer="3" w:gutter="0"/>
          <w:cols w:space="720"/>
          <w:noEndnote/>
          <w:docGrid w:linePitch="360"/>
        </w:sectPr>
      </w:pPr>
    </w:p>
    <w:p w:rsidR="003B0011" w:rsidRDefault="00EA1B1B">
      <w:pPr>
        <w:pStyle w:val="115"/>
        <w:shd w:val="clear" w:color="auto" w:fill="auto"/>
        <w:spacing w:before="0" w:after="180" w:line="240" w:lineRule="exact"/>
        <w:ind w:left="40" w:right="40"/>
        <w:jc w:val="both"/>
      </w:pPr>
      <w:r>
        <w:rPr>
          <w:rStyle w:val="970"/>
        </w:rPr>
        <w:lastRenderedPageBreak/>
        <w:t>само разів розрізнятимуться за масою. Це означає, що відно</w:t>
      </w:r>
      <w:r>
        <w:rPr>
          <w:rStyle w:val="970"/>
        </w:rPr>
        <w:softHyphen/>
        <w:t xml:space="preserve">шення маси однорідної речовини до її об'єму </w:t>
      </w:r>
      <w:r>
        <w:rPr>
          <w:rStyle w:val="990"/>
        </w:rPr>
        <w:t xml:space="preserve">— </w:t>
      </w:r>
      <w:r>
        <w:rPr>
          <w:rStyle w:val="970"/>
        </w:rPr>
        <w:t>величина ста</w:t>
      </w:r>
      <w:r>
        <w:rPr>
          <w:rStyle w:val="970"/>
        </w:rPr>
        <w:softHyphen/>
        <w:t>ла для будь-яких об'ємів і мас цієї речовини.</w:t>
      </w:r>
    </w:p>
    <w:p w:rsidR="003B0011" w:rsidRDefault="00EA1B1B">
      <w:pPr>
        <w:pStyle w:val="225"/>
        <w:shd w:val="clear" w:color="auto" w:fill="auto"/>
        <w:spacing w:before="0" w:after="184"/>
        <w:ind w:left="360" w:right="40"/>
        <w:jc w:val="both"/>
      </w:pPr>
      <w:r>
        <w:rPr>
          <w:rStyle w:val="22fe"/>
        </w:rPr>
        <w:t>Фізичну величина, що чисельно дорівнює відно</w:t>
      </w:r>
      <w:r>
        <w:rPr>
          <w:rStyle w:val="22fe"/>
        </w:rPr>
        <w:t>шенню маси</w:t>
      </w:r>
      <w:r>
        <w:rPr>
          <w:rStyle w:val="22ff"/>
        </w:rPr>
        <w:t xml:space="preserve"> </w:t>
      </w:r>
      <w:r>
        <w:rPr>
          <w:rStyle w:val="22fe"/>
        </w:rPr>
        <w:t>однорідної речовини до її об'єму, називають густиною цієї</w:t>
      </w:r>
      <w:r>
        <w:rPr>
          <w:rStyle w:val="22ff"/>
        </w:rPr>
        <w:t xml:space="preserve"> </w:t>
      </w:r>
      <w:r>
        <w:rPr>
          <w:rStyle w:val="22fe"/>
        </w:rPr>
        <w:t>речовини.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40" w:right="40" w:firstLine="320"/>
        <w:jc w:val="both"/>
      </w:pPr>
      <w:r>
        <w:rPr>
          <w:rStyle w:val="970"/>
        </w:rPr>
        <w:t>У фізиці густину позначають грецькою літерою</w:t>
      </w:r>
      <w:r>
        <w:rPr>
          <w:rStyle w:val="MicrosoftSansSerif9pt"/>
        </w:rPr>
        <w:t xml:space="preserve"> р</w:t>
      </w:r>
      <w:r>
        <w:rPr>
          <w:rStyle w:val="970"/>
        </w:rPr>
        <w:t xml:space="preserve"> (ро). Ос</w:t>
      </w:r>
      <w:r>
        <w:rPr>
          <w:rStyle w:val="970"/>
        </w:rPr>
        <w:softHyphen/>
        <w:t xml:space="preserve">кільки масу позначають літерою т, а об'єм </w:t>
      </w:r>
      <w:r>
        <w:rPr>
          <w:rStyle w:val="990"/>
        </w:rPr>
        <w:t xml:space="preserve">— </w:t>
      </w:r>
      <w:r>
        <w:rPr>
          <w:rStyle w:val="970"/>
        </w:rPr>
        <w:t>літерою V, то</w:t>
      </w:r>
    </w:p>
    <w:p w:rsidR="003B0011" w:rsidRDefault="00EA1B1B">
      <w:pPr>
        <w:pStyle w:val="99"/>
        <w:shd w:val="clear" w:color="auto" w:fill="auto"/>
        <w:spacing w:line="190" w:lineRule="exact"/>
        <w:ind w:left="2340"/>
        <w:jc w:val="left"/>
      </w:pPr>
      <w:r>
        <w:rPr>
          <w:rStyle w:val="9ff4"/>
        </w:rPr>
        <w:t>т</w:t>
      </w:r>
    </w:p>
    <w:p w:rsidR="003B0011" w:rsidRDefault="00EA1B1B">
      <w:pPr>
        <w:pStyle w:val="115"/>
        <w:shd w:val="clear" w:color="auto" w:fill="auto"/>
        <w:spacing w:before="0" w:after="281" w:line="250" w:lineRule="exact"/>
        <w:ind w:left="40"/>
        <w:jc w:val="both"/>
      </w:pPr>
      <w:r>
        <w:rPr>
          <w:rStyle w:val="970"/>
        </w:rPr>
        <w:t>можна записати:</w:t>
      </w:r>
      <w:r>
        <w:rPr>
          <w:rStyle w:val="125pt1pt"/>
        </w:rPr>
        <w:t xml:space="preserve"> р -</w:t>
      </w:r>
      <w:r>
        <w:rPr>
          <w:rStyle w:val="afffc"/>
        </w:rPr>
        <w:t xml:space="preserve"> V-</w:t>
      </w:r>
      <w:r>
        <w:rPr>
          <w:rStyle w:val="125pt1pt"/>
        </w:rPr>
        <w:t xml:space="preserve"> </w:t>
      </w:r>
      <w:r>
        <w:rPr>
          <w:rStyle w:val="125pt1pt0"/>
        </w:rPr>
        <w:t>•</w:t>
      </w:r>
    </w:p>
    <w:p w:rsidR="003B0011" w:rsidRDefault="00EA1B1B">
      <w:pPr>
        <w:pStyle w:val="134"/>
        <w:shd w:val="clear" w:color="auto" w:fill="auto"/>
        <w:spacing w:before="0" w:after="73"/>
        <w:ind w:left="40" w:right="40"/>
      </w:pPr>
      <w:r>
        <w:t>Густина речовини чисельно дорівнює масі речовини</w:t>
      </w:r>
      <w:r>
        <w:rPr>
          <w:rStyle w:val="136"/>
        </w:rPr>
        <w:t xml:space="preserve"> </w:t>
      </w:r>
      <w:r>
        <w:t>в одиниці об</w:t>
      </w:r>
      <w:r>
        <w:rPr>
          <w:rStyle w:val="135"/>
        </w:rPr>
        <w:t>'</w:t>
      </w:r>
      <w:r>
        <w:t>єму.</w:t>
      </w:r>
    </w:p>
    <w:p w:rsidR="003B0011" w:rsidRDefault="00EA1B1B">
      <w:pPr>
        <w:pStyle w:val="115"/>
        <w:shd w:val="clear" w:color="auto" w:fill="auto"/>
        <w:spacing w:before="0" w:after="0" w:line="350" w:lineRule="exact"/>
        <w:ind w:left="40" w:right="40" w:firstLine="320"/>
        <w:jc w:val="both"/>
      </w:pPr>
      <w:r>
        <w:rPr>
          <w:rStyle w:val="970"/>
        </w:rPr>
        <w:t xml:space="preserve">У СІ одиницею маси є 1 кг, об'єму </w:t>
      </w:r>
      <w:r>
        <w:rPr>
          <w:rStyle w:val="990"/>
        </w:rPr>
        <w:t xml:space="preserve">— </w:t>
      </w:r>
      <w:r>
        <w:rPr>
          <w:rStyle w:val="970"/>
        </w:rPr>
        <w:t>1 м</w:t>
      </w:r>
      <w:r>
        <w:rPr>
          <w:rStyle w:val="970"/>
          <w:vertAlign w:val="superscript"/>
        </w:rPr>
        <w:t>3</w:t>
      </w:r>
      <w:r>
        <w:rPr>
          <w:rStyle w:val="970"/>
        </w:rPr>
        <w:t>, відповідно, оди</w:t>
      </w:r>
      <w:r>
        <w:rPr>
          <w:rStyle w:val="970"/>
        </w:rPr>
        <w:softHyphen/>
        <w:t>ницею густини є кілограм на кубічний метр — 1 .</w:t>
      </w:r>
    </w:p>
    <w:p w:rsidR="003B0011" w:rsidRDefault="00EA1B1B">
      <w:pPr>
        <w:pStyle w:val="115"/>
        <w:shd w:val="clear" w:color="auto" w:fill="auto"/>
        <w:spacing w:before="0" w:after="14" w:line="190" w:lineRule="exact"/>
        <w:ind w:left="5200"/>
        <w:jc w:val="left"/>
      </w:pPr>
      <w:r>
        <w:rPr>
          <w:rStyle w:val="970"/>
        </w:rPr>
        <w:t>м</w:t>
      </w:r>
      <w:r>
        <w:rPr>
          <w:rStyle w:val="970"/>
          <w:vertAlign w:val="superscript"/>
        </w:rPr>
        <w:t>3</w:t>
      </w:r>
    </w:p>
    <w:p w:rsidR="003B0011" w:rsidRDefault="00EA1B1B">
      <w:pPr>
        <w:pStyle w:val="115"/>
        <w:shd w:val="clear" w:color="auto" w:fill="auto"/>
        <w:spacing w:before="0" w:after="19" w:line="190" w:lineRule="exact"/>
        <w:ind w:left="40" w:firstLine="320"/>
        <w:jc w:val="both"/>
      </w:pPr>
      <w:r>
        <w:rPr>
          <w:rStyle w:val="970"/>
        </w:rPr>
        <w:t>На практиці часто користуються й іншими одиницями гус-</w:t>
      </w:r>
    </w:p>
    <w:p w:rsidR="003B0011" w:rsidRDefault="00EA1B1B">
      <w:pPr>
        <w:pStyle w:val="5ff2"/>
        <w:shd w:val="clear" w:color="auto" w:fill="auto"/>
        <w:tabs>
          <w:tab w:val="left" w:pos="3735"/>
          <w:tab w:val="left" w:pos="5646"/>
        </w:tabs>
        <w:spacing w:line="190" w:lineRule="exact"/>
        <w:ind w:left="1940"/>
        <w:jc w:val="left"/>
      </w:pPr>
      <w:r>
        <w:fldChar w:fldCharType="begin"/>
      </w:r>
      <w:r>
        <w:instrText xml:space="preserve"> TOC \o "1-3" \h \z </w:instrText>
      </w:r>
      <w:r>
        <w:fldChar w:fldCharType="separate"/>
      </w:r>
      <w:r>
        <w:rPr>
          <w:rStyle w:val="5fff0"/>
        </w:rPr>
        <w:t xml:space="preserve">1 </w:t>
      </w:r>
      <w:r>
        <w:rPr>
          <w:rStyle w:val="5fff1"/>
        </w:rPr>
        <w:t xml:space="preserve">г </w:t>
      </w:r>
      <w:r>
        <w:rPr>
          <w:rStyle w:val="5fff0"/>
        </w:rPr>
        <w:t xml:space="preserve">, </w:t>
      </w:r>
      <w:r>
        <w:rPr>
          <w:rStyle w:val="5fff1"/>
        </w:rPr>
        <w:t>г</w:t>
      </w:r>
      <w:r>
        <w:rPr>
          <w:rStyle w:val="5fff1"/>
        </w:rPr>
        <w:tab/>
        <w:t>0,001 кг</w:t>
      </w:r>
      <w:r>
        <w:rPr>
          <w:rStyle w:val="5fff1"/>
        </w:rPr>
        <w:tab/>
        <w:t xml:space="preserve">кг </w:t>
      </w:r>
      <w:r>
        <w:rPr>
          <w:rStyle w:val="5fff0"/>
        </w:rPr>
        <w:t>.</w:t>
      </w:r>
    </w:p>
    <w:p w:rsidR="003B0011" w:rsidRDefault="00EA1B1B">
      <w:pPr>
        <w:pStyle w:val="5ff2"/>
        <w:shd w:val="clear" w:color="auto" w:fill="auto"/>
        <w:tabs>
          <w:tab w:val="left" w:leader="hyphen" w:pos="4744"/>
          <w:tab w:val="left" w:leader="hyphen" w:pos="4845"/>
        </w:tabs>
        <w:spacing w:line="190" w:lineRule="exact"/>
        <w:ind w:left="40"/>
      </w:pPr>
      <w:r>
        <w:rPr>
          <w:rStyle w:val="5fff1"/>
        </w:rPr>
        <w:t xml:space="preserve">тини, зокрема </w:t>
      </w:r>
      <w:r>
        <w:rPr>
          <w:rStyle w:val="5fff0"/>
        </w:rPr>
        <w:t xml:space="preserve">— </w:t>
      </w:r>
      <w:r>
        <w:rPr>
          <w:rStyle w:val="5fff1"/>
        </w:rPr>
        <w:t>1</w:t>
      </w:r>
      <w:r>
        <w:rPr>
          <w:rStyle w:val="5fff0"/>
        </w:rPr>
        <w:t xml:space="preserve">—- </w:t>
      </w:r>
      <w:r>
        <w:rPr>
          <w:rStyle w:val="5fff1"/>
        </w:rPr>
        <w:t xml:space="preserve">: 1 </w:t>
      </w:r>
      <w:r>
        <w:rPr>
          <w:rStyle w:val="5fff0"/>
        </w:rPr>
        <w:t>—</w:t>
      </w:r>
      <w:r>
        <w:rPr>
          <w:rStyle w:val="5fff1"/>
        </w:rPr>
        <w:t xml:space="preserve">- = </w:t>
      </w:r>
      <w:r>
        <w:rPr>
          <w:rStyle w:val="5fff0"/>
        </w:rPr>
        <w:tab/>
      </w:r>
      <w:r>
        <w:rPr>
          <w:rStyle w:val="5fff0"/>
        </w:rPr>
        <w:tab/>
        <w:t xml:space="preserve"> </w:t>
      </w:r>
      <w:r>
        <w:rPr>
          <w:rStyle w:val="5fff1"/>
        </w:rPr>
        <w:t xml:space="preserve">- 1000 </w:t>
      </w:r>
      <w:r>
        <w:rPr>
          <w:rStyle w:val="5fff0"/>
        </w:rPr>
        <w:t>—</w:t>
      </w:r>
      <w:r>
        <w:rPr>
          <w:rStyle w:val="5fff1"/>
        </w:rPr>
        <w:t>- . Іоді</w:t>
      </w:r>
    </w:p>
    <w:p w:rsidR="003B0011" w:rsidRDefault="00EA1B1B">
      <w:pPr>
        <w:pStyle w:val="115"/>
        <w:framePr w:w="2334" w:h="430" w:hSpace="565" w:vSpace="93" w:wrap="around" w:vAnchor="text" w:hAnchor="margin" w:x="98" w:y="1683"/>
        <w:shd w:val="clear" w:color="auto" w:fill="auto"/>
        <w:spacing w:before="0" w:after="0" w:line="190" w:lineRule="exact"/>
        <w:jc w:val="left"/>
      </w:pPr>
      <w:r>
        <w:rPr>
          <w:rStyle w:val="afffc"/>
        </w:rPr>
        <w:t>т</w:t>
      </w:r>
      <w:r>
        <w:rPr>
          <w:rStyle w:val="970"/>
        </w:rPr>
        <w:t xml:space="preserve"> </w:t>
      </w:r>
      <w:r w:rsidRPr="00CC070E">
        <w:rPr>
          <w:rStyle w:val="970"/>
        </w:rPr>
        <w:t xml:space="preserve">= 36 </w:t>
      </w:r>
      <w:r>
        <w:rPr>
          <w:rStyle w:val="970"/>
        </w:rPr>
        <w:t xml:space="preserve">т </w:t>
      </w:r>
      <w:r w:rsidRPr="00CC070E">
        <w:rPr>
          <w:rStyle w:val="970"/>
        </w:rPr>
        <w:t xml:space="preserve">= 36 000 </w:t>
      </w:r>
      <w:r>
        <w:rPr>
          <w:rStyle w:val="970"/>
        </w:rPr>
        <w:t>кг,</w:t>
      </w:r>
    </w:p>
    <w:p w:rsidR="003B0011" w:rsidRDefault="00EA1B1B">
      <w:pPr>
        <w:pStyle w:val="115"/>
        <w:framePr w:w="2334" w:h="430" w:hSpace="565" w:vSpace="93" w:wrap="around" w:vAnchor="text" w:hAnchor="margin" w:x="98" w:y="1683"/>
        <w:shd w:val="clear" w:color="auto" w:fill="auto"/>
        <w:spacing w:before="0" w:after="0" w:line="190" w:lineRule="exact"/>
        <w:jc w:val="left"/>
      </w:pPr>
      <w:r>
        <w:rPr>
          <w:rStyle w:val="afffc"/>
        </w:rPr>
        <w:t>V</w:t>
      </w:r>
      <w:r>
        <w:rPr>
          <w:rStyle w:val="970"/>
        </w:rPr>
        <w:t xml:space="preserve"> </w:t>
      </w:r>
      <w:r w:rsidRPr="00CC070E">
        <w:rPr>
          <w:rStyle w:val="970"/>
        </w:rPr>
        <w:t xml:space="preserve">= 50 </w:t>
      </w:r>
      <w:r>
        <w:rPr>
          <w:rStyle w:val="970"/>
        </w:rPr>
        <w:t>м</w:t>
      </w:r>
      <w:r>
        <w:rPr>
          <w:rStyle w:val="970"/>
          <w:vertAlign w:val="superscript"/>
        </w:rPr>
        <w:t>3</w:t>
      </w:r>
    </w:p>
    <w:p w:rsidR="003B0011" w:rsidRDefault="00EA1B1B">
      <w:pPr>
        <w:pStyle w:val="5ff2"/>
        <w:shd w:val="clear" w:color="auto" w:fill="auto"/>
        <w:tabs>
          <w:tab w:val="right" w:pos="5810"/>
        </w:tabs>
        <w:spacing w:after="28" w:line="190" w:lineRule="exact"/>
        <w:ind w:left="1940"/>
        <w:jc w:val="left"/>
      </w:pPr>
      <w:r>
        <w:rPr>
          <w:rStyle w:val="5fff1"/>
        </w:rPr>
        <w:t>см</w:t>
      </w:r>
      <w:r>
        <w:rPr>
          <w:rStyle w:val="5fff1"/>
          <w:vertAlign w:val="superscript"/>
        </w:rPr>
        <w:t>3</w:t>
      </w:r>
      <w:r>
        <w:rPr>
          <w:rStyle w:val="5fff1"/>
        </w:rPr>
        <w:t xml:space="preserve"> см</w:t>
      </w:r>
      <w:r>
        <w:rPr>
          <w:rStyle w:val="5fff1"/>
          <w:vertAlign w:val="superscript"/>
        </w:rPr>
        <w:t>3</w:t>
      </w:r>
      <w:r>
        <w:rPr>
          <w:rStyle w:val="5fff1"/>
        </w:rPr>
        <w:t xml:space="preserve"> 0,000 001 м</w:t>
      </w:r>
      <w:r>
        <w:rPr>
          <w:rStyle w:val="5fff1"/>
          <w:vertAlign w:val="superscript"/>
        </w:rPr>
        <w:t>3</w:t>
      </w:r>
      <w:r>
        <w:rPr>
          <w:rStyle w:val="5fff1"/>
        </w:rPr>
        <w:tab/>
        <w:t>м</w:t>
      </w:r>
      <w:r>
        <w:rPr>
          <w:rStyle w:val="5fff1"/>
          <w:vertAlign w:val="superscript"/>
        </w:rPr>
        <w:t>3</w:t>
      </w:r>
    </w:p>
    <w:p w:rsidR="003B0011" w:rsidRDefault="00EA1B1B">
      <w:pPr>
        <w:pStyle w:val="5ff2"/>
        <w:shd w:val="clear" w:color="auto" w:fill="auto"/>
        <w:spacing w:after="48" w:line="190" w:lineRule="exact"/>
        <w:ind w:left="40"/>
      </w:pPr>
      <w:r>
        <w:rPr>
          <w:rStyle w:val="53pt0"/>
          <w:vertAlign w:val="subscript"/>
        </w:rPr>
        <w:t>х</w:t>
      </w:r>
      <w:r>
        <w:rPr>
          <w:rStyle w:val="53pt0"/>
        </w:rPr>
        <w:t xml:space="preserve">кт </w:t>
      </w:r>
      <w:r>
        <w:rPr>
          <w:rStyle w:val="53pt0"/>
          <w:lang w:val="ru"/>
        </w:rPr>
        <w:t>=</w:t>
      </w:r>
      <w:r>
        <w:rPr>
          <w:rStyle w:val="5fff1"/>
          <w:lang w:val="ru"/>
        </w:rPr>
        <w:t xml:space="preserve"> 1000 г </w:t>
      </w:r>
      <w:r>
        <w:rPr>
          <w:rStyle w:val="5fff1"/>
          <w:vertAlign w:val="subscript"/>
        </w:rPr>
        <w:t>3</w:t>
      </w:r>
      <w:r>
        <w:rPr>
          <w:rStyle w:val="5fff1"/>
        </w:rPr>
        <w:t xml:space="preserve"> </w:t>
      </w:r>
      <w:r>
        <w:rPr>
          <w:rStyle w:val="5fff1"/>
          <w:lang w:val="ru"/>
        </w:rPr>
        <w:t xml:space="preserve">= </w:t>
      </w:r>
      <w:r>
        <w:rPr>
          <w:rStyle w:val="5fff1"/>
          <w:vertAlign w:val="subscript"/>
        </w:rPr>
        <w:t>0</w:t>
      </w:r>
      <w:r>
        <w:rPr>
          <w:rStyle w:val="5fff1"/>
        </w:rPr>
        <w:t>,</w:t>
      </w:r>
      <w:r>
        <w:rPr>
          <w:rStyle w:val="5fff1"/>
          <w:vertAlign w:val="subscript"/>
        </w:rPr>
        <w:t>001</w:t>
      </w:r>
      <w:r>
        <w:rPr>
          <w:rStyle w:val="5fff1"/>
        </w:rPr>
        <w:t xml:space="preserve"> Г</w:t>
      </w:r>
    </w:p>
    <w:p w:rsidR="003B0011" w:rsidRDefault="00EA1B1B">
      <w:pPr>
        <w:pStyle w:val="5ff2"/>
        <w:shd w:val="clear" w:color="auto" w:fill="auto"/>
        <w:tabs>
          <w:tab w:val="left" w:pos="3192"/>
        </w:tabs>
        <w:spacing w:line="190" w:lineRule="exact"/>
        <w:ind w:left="40" w:firstLine="320"/>
      </w:pPr>
      <w:r>
        <w:rPr>
          <w:rStyle w:val="5fff1"/>
        </w:rPr>
        <w:t>м</w:t>
      </w:r>
      <w:r>
        <w:rPr>
          <w:rStyle w:val="5fff1"/>
          <w:vertAlign w:val="superscript"/>
        </w:rPr>
        <w:t>3</w:t>
      </w:r>
      <w:r>
        <w:rPr>
          <w:rStyle w:val="5fff1"/>
        </w:rPr>
        <w:t xml:space="preserve"> 1 000 000 см</w:t>
      </w:r>
      <w:r>
        <w:rPr>
          <w:rStyle w:val="5fff1"/>
          <w:vertAlign w:val="superscript"/>
        </w:rPr>
        <w:t>3</w:t>
      </w:r>
      <w:r>
        <w:rPr>
          <w:rStyle w:val="5fff1"/>
        </w:rPr>
        <w:tab/>
        <w:t>см</w:t>
      </w:r>
      <w:r>
        <w:rPr>
          <w:rStyle w:val="5fff1"/>
          <w:vertAlign w:val="superscript"/>
        </w:rPr>
        <w:t>3</w:t>
      </w:r>
      <w:r>
        <w:fldChar w:fldCharType="end"/>
      </w:r>
    </w:p>
    <w:p w:rsidR="003B0011" w:rsidRDefault="00EA1B1B">
      <w:pPr>
        <w:pStyle w:val="115"/>
        <w:shd w:val="clear" w:color="auto" w:fill="auto"/>
        <w:spacing w:before="0" w:after="104" w:line="245" w:lineRule="exact"/>
        <w:ind w:left="40" w:right="40" w:firstLine="320"/>
        <w:jc w:val="both"/>
      </w:pPr>
      <w:r>
        <w:rPr>
          <w:rStyle w:val="4pt0"/>
        </w:rPr>
        <w:t>Задача</w:t>
      </w:r>
      <w:r>
        <w:rPr>
          <w:rStyle w:val="970"/>
        </w:rPr>
        <w:t xml:space="preserve"> 1. Визначити густину бензину марки А-95, що</w:t>
      </w:r>
      <w:r>
        <w:rPr>
          <w:rStyle w:val="980"/>
        </w:rPr>
        <w:t xml:space="preserve"> </w:t>
      </w:r>
      <w:r>
        <w:rPr>
          <w:rStyle w:val="970"/>
        </w:rPr>
        <w:t>міститься в цистерні, якщо відомо, що його маса 36 т, а об'єм</w:t>
      </w:r>
      <w:r>
        <w:rPr>
          <w:rStyle w:val="980"/>
        </w:rPr>
        <w:t xml:space="preserve"> </w:t>
      </w:r>
      <w:r>
        <w:rPr>
          <w:rStyle w:val="970"/>
        </w:rPr>
        <w:t>50 м</w:t>
      </w:r>
      <w:r>
        <w:rPr>
          <w:rStyle w:val="970"/>
          <w:vertAlign w:val="superscript"/>
        </w:rPr>
        <w:t>3</w:t>
      </w:r>
      <w:r>
        <w:rPr>
          <w:rStyle w:val="970"/>
        </w:rPr>
        <w:t>.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40"/>
        <w:jc w:val="both"/>
      </w:pPr>
      <w:r>
        <w:rPr>
          <w:rStyle w:val="970"/>
        </w:rPr>
        <w:t>Ми знаємо, що</w:t>
      </w:r>
    </w:p>
    <w:p w:rsidR="003B0011" w:rsidRDefault="00EA1B1B">
      <w:pPr>
        <w:pStyle w:val="99"/>
        <w:shd w:val="clear" w:color="auto" w:fill="auto"/>
        <w:spacing w:after="86" w:line="190" w:lineRule="exact"/>
        <w:ind w:left="1940"/>
        <w:jc w:val="left"/>
      </w:pPr>
      <w:r>
        <w:rPr>
          <w:rStyle w:val="9ff4"/>
        </w:rPr>
        <w:t>т</w:t>
      </w:r>
    </w:p>
    <w:p w:rsidR="003B0011" w:rsidRDefault="00EA1B1B">
      <w:pPr>
        <w:pStyle w:val="442"/>
        <w:framePr w:h="250" w:vSpace="353" w:wrap="around" w:vAnchor="text" w:hAnchor="margin" w:x="103" w:y="516"/>
        <w:shd w:val="clear" w:color="auto" w:fill="auto"/>
        <w:spacing w:before="0" w:after="0" w:line="250" w:lineRule="exact"/>
      </w:pPr>
      <w:r>
        <w:rPr>
          <w:rStyle w:val="441pt"/>
        </w:rPr>
        <w:t xml:space="preserve">Р </w:t>
      </w:r>
      <w:r>
        <w:rPr>
          <w:rStyle w:val="441pt"/>
          <w:lang w:val="ru"/>
        </w:rPr>
        <w:t>- ?</w:t>
      </w:r>
    </w:p>
    <w:p w:rsidR="003B0011" w:rsidRDefault="00EA1B1B">
      <w:pPr>
        <w:pStyle w:val="442"/>
        <w:shd w:val="clear" w:color="auto" w:fill="auto"/>
        <w:spacing w:before="0" w:line="250" w:lineRule="exact"/>
        <w:ind w:left="4420"/>
      </w:pPr>
      <w:r>
        <w:rPr>
          <w:rStyle w:val="441pt"/>
          <w:vertAlign w:val="superscript"/>
        </w:rPr>
        <w:t>р-</w:t>
      </w:r>
      <w:r>
        <w:rPr>
          <w:rStyle w:val="44105pt0pt"/>
        </w:rPr>
        <w:t>v</w:t>
      </w:r>
      <w:r>
        <w:rPr>
          <w:rStyle w:val="4495pt0pt"/>
        </w:rPr>
        <w:t>,</w:t>
      </w:r>
    </w:p>
    <w:p w:rsidR="003B0011" w:rsidRDefault="00EA1B1B">
      <w:pPr>
        <w:pStyle w:val="115"/>
        <w:shd w:val="clear" w:color="auto" w:fill="auto"/>
        <w:spacing w:before="0" w:after="0" w:line="250" w:lineRule="exact"/>
        <w:ind w:left="2900"/>
        <w:jc w:val="left"/>
      </w:pPr>
      <w:r>
        <w:rPr>
          <w:rStyle w:val="125pt1pt"/>
        </w:rPr>
        <w:t>р =</w:t>
      </w:r>
      <w:r>
        <w:rPr>
          <w:rStyle w:val="-1pt1"/>
          <w:lang w:val="uk"/>
        </w:rPr>
        <w:t xml:space="preserve"> </w:t>
      </w:r>
      <w:r w:rsidRPr="00CC070E">
        <w:rPr>
          <w:rStyle w:val="-1pt1"/>
          <w:lang w:val="uk"/>
        </w:rPr>
        <w:t>36000</w:t>
      </w:r>
      <w:r w:rsidRPr="00CC070E">
        <w:rPr>
          <w:rStyle w:val="125pt1pt"/>
        </w:rPr>
        <w:t xml:space="preserve"> =</w:t>
      </w:r>
      <w:r w:rsidRPr="00CC070E">
        <w:rPr>
          <w:rStyle w:val="970"/>
        </w:rPr>
        <w:t xml:space="preserve"> 720 </w:t>
      </w:r>
      <w:r>
        <w:rPr>
          <w:rStyle w:val="1000"/>
        </w:rPr>
        <w:t>кз.</w:t>
      </w:r>
    </w:p>
    <w:p w:rsidR="003B0011" w:rsidRDefault="00EA1B1B">
      <w:pPr>
        <w:pStyle w:val="115"/>
        <w:shd w:val="clear" w:color="auto" w:fill="auto"/>
        <w:tabs>
          <w:tab w:val="left" w:pos="4706"/>
        </w:tabs>
        <w:spacing w:before="0" w:after="91" w:line="190" w:lineRule="exact"/>
        <w:ind w:left="3300"/>
        <w:jc w:val="left"/>
      </w:pPr>
      <w:r w:rsidRPr="00CC070E">
        <w:rPr>
          <w:rStyle w:val="970"/>
        </w:rPr>
        <w:t xml:space="preserve">50 </w:t>
      </w:r>
      <w:r>
        <w:rPr>
          <w:rStyle w:val="970"/>
        </w:rPr>
        <w:t>м</w:t>
      </w:r>
      <w:r>
        <w:rPr>
          <w:rStyle w:val="970"/>
          <w:vertAlign w:val="superscript"/>
        </w:rPr>
        <w:t>3</w:t>
      </w:r>
      <w:r>
        <w:rPr>
          <w:rStyle w:val="970"/>
        </w:rPr>
        <w:tab/>
        <w:t>м</w:t>
      </w:r>
      <w:r>
        <w:rPr>
          <w:rStyle w:val="970"/>
          <w:vertAlign w:val="superscript"/>
        </w:rPr>
        <w:t>3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2340"/>
        <w:jc w:val="left"/>
      </w:pPr>
      <w:r>
        <w:rPr>
          <w:rStyle w:val="970"/>
        </w:rPr>
        <w:t>кг</w:t>
      </w:r>
    </w:p>
    <w:p w:rsidR="003B0011" w:rsidRDefault="00EA1B1B">
      <w:pPr>
        <w:pStyle w:val="115"/>
        <w:shd w:val="clear" w:color="auto" w:fill="auto"/>
        <w:spacing w:before="0" w:after="0" w:line="250" w:lineRule="exact"/>
        <w:ind w:left="40" w:firstLine="320"/>
        <w:jc w:val="both"/>
      </w:pPr>
      <w:r>
        <w:rPr>
          <w:rStyle w:val="970"/>
        </w:rPr>
        <w:t>Відповідь:</w:t>
      </w:r>
      <w:r>
        <w:rPr>
          <w:rStyle w:val="125pt1pt"/>
        </w:rPr>
        <w:t xml:space="preserve"> р </w:t>
      </w:r>
      <w:r w:rsidRPr="00CC070E">
        <w:rPr>
          <w:rStyle w:val="125pt1pt"/>
        </w:rPr>
        <w:t>=</w:t>
      </w:r>
      <w:r w:rsidRPr="00CC070E">
        <w:rPr>
          <w:rStyle w:val="970"/>
        </w:rPr>
        <w:t xml:space="preserve"> 720 </w:t>
      </w:r>
      <w:r w:rsidRPr="00CC070E">
        <w:rPr>
          <w:rStyle w:val="990"/>
        </w:rPr>
        <w:t>—</w:t>
      </w:r>
      <w:r>
        <w:rPr>
          <w:rStyle w:val="55pt0"/>
        </w:rPr>
        <w:t>з</w:t>
      </w:r>
    </w:p>
    <w:p w:rsidR="003B0011" w:rsidRDefault="00EA1B1B">
      <w:pPr>
        <w:pStyle w:val="212"/>
        <w:shd w:val="clear" w:color="auto" w:fill="auto"/>
        <w:spacing w:after="230" w:line="110" w:lineRule="exact"/>
        <w:ind w:left="2340"/>
      </w:pPr>
      <w:r>
        <w:rPr>
          <w:rStyle w:val="21a"/>
          <w:vertAlign w:val="subscript"/>
        </w:rPr>
        <w:t>м</w:t>
      </w:r>
      <w:r>
        <w:rPr>
          <w:rStyle w:val="21a"/>
        </w:rPr>
        <w:t>3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40" w:right="40" w:firstLine="320"/>
        <w:jc w:val="both"/>
      </w:pPr>
      <w:r>
        <w:rPr>
          <w:rStyle w:val="970"/>
        </w:rPr>
        <w:t>Пригадайте: тіла складаються з молекул, маси яких дуже</w:t>
      </w:r>
      <w:r>
        <w:rPr>
          <w:rStyle w:val="980"/>
        </w:rPr>
        <w:t xml:space="preserve"> </w:t>
      </w:r>
      <w:r>
        <w:rPr>
          <w:rStyle w:val="970"/>
        </w:rPr>
        <w:t>малі. Тому маса тіла визначається сумою мас усіх молекул, з</w:t>
      </w:r>
      <w:r>
        <w:rPr>
          <w:rStyle w:val="980"/>
        </w:rPr>
        <w:t xml:space="preserve"> </w:t>
      </w:r>
      <w:r>
        <w:rPr>
          <w:rStyle w:val="970"/>
        </w:rPr>
        <w:t>яких воно складається.</w:t>
      </w:r>
      <w:r>
        <w:br w:type="page"/>
      </w:r>
    </w:p>
    <w:p w:rsidR="003B0011" w:rsidRDefault="00EA1B1B">
      <w:pPr>
        <w:pStyle w:val="134"/>
        <w:shd w:val="clear" w:color="auto" w:fill="auto"/>
        <w:spacing w:before="0" w:after="161"/>
        <w:ind w:left="160" w:right="180" w:firstLine="340"/>
      </w:pPr>
      <w:r>
        <w:lastRenderedPageBreak/>
        <w:t>Густина тіла чисельно дорівнює масі одиниці об</w:t>
      </w:r>
      <w:r>
        <w:rPr>
          <w:rStyle w:val="135"/>
        </w:rPr>
        <w:t>'</w:t>
      </w:r>
      <w:r>
        <w:t>єму</w:t>
      </w:r>
      <w:r>
        <w:rPr>
          <w:rStyle w:val="136"/>
        </w:rPr>
        <w:t xml:space="preserve"> </w:t>
      </w:r>
      <w:r>
        <w:t>тіла, отже, дорівнює сумі мас молекул, які містяться</w:t>
      </w:r>
      <w:r>
        <w:rPr>
          <w:rStyle w:val="136"/>
        </w:rPr>
        <w:t xml:space="preserve"> </w:t>
      </w:r>
      <w:r>
        <w:t>в одиниці об</w:t>
      </w:r>
      <w:r>
        <w:rPr>
          <w:rStyle w:val="135"/>
        </w:rPr>
        <w:t>'</w:t>
      </w:r>
      <w:r>
        <w:t>єму його речовини.</w:t>
      </w:r>
    </w:p>
    <w:p w:rsidR="003B0011" w:rsidRDefault="00EA1B1B">
      <w:pPr>
        <w:pStyle w:val="115"/>
        <w:shd w:val="clear" w:color="auto" w:fill="auto"/>
        <w:spacing w:before="0" w:after="132" w:line="240" w:lineRule="exact"/>
        <w:ind w:left="20" w:right="20" w:firstLine="340"/>
        <w:jc w:val="both"/>
      </w:pPr>
      <w:r>
        <w:rPr>
          <w:rStyle w:val="970"/>
        </w:rPr>
        <w:t>Густина різних речовин неоднакова. З</w:t>
      </w:r>
      <w:r>
        <w:rPr>
          <w:rStyle w:val="970"/>
        </w:rPr>
        <w:t>наючи густину тіла,</w:t>
      </w:r>
      <w:r>
        <w:rPr>
          <w:rStyle w:val="980"/>
        </w:rPr>
        <w:t xml:space="preserve"> </w:t>
      </w:r>
      <w:r>
        <w:rPr>
          <w:rStyle w:val="970"/>
        </w:rPr>
        <w:t>можна з'ясувати, з якої речовини його було виготовлено. Зна</w:t>
      </w:r>
      <w:r>
        <w:rPr>
          <w:rStyle w:val="970"/>
        </w:rPr>
        <w:softHyphen/>
        <w:t>чення густин різних речовин визначають дослідним шляхом,</w:t>
      </w:r>
      <w:r>
        <w:rPr>
          <w:rStyle w:val="980"/>
        </w:rPr>
        <w:t xml:space="preserve"> </w:t>
      </w:r>
      <w:r>
        <w:rPr>
          <w:rStyle w:val="970"/>
        </w:rPr>
        <w:t xml:space="preserve">крім того, їх можна знайти в довідниках. Нижче у табл. 3.1 </w:t>
      </w:r>
      <w:r>
        <w:rPr>
          <w:rStyle w:val="990"/>
        </w:rPr>
        <w:t>—</w:t>
      </w:r>
      <w:r>
        <w:rPr>
          <w:rStyle w:val="1030"/>
        </w:rPr>
        <w:t xml:space="preserve"> </w:t>
      </w:r>
      <w:r>
        <w:rPr>
          <w:rStyle w:val="970"/>
        </w:rPr>
        <w:t>3.3 наведено приклади густини деяких речовин, що перебува</w:t>
      </w:r>
      <w:r>
        <w:rPr>
          <w:rStyle w:val="970"/>
        </w:rPr>
        <w:softHyphen/>
      </w:r>
      <w:r>
        <w:rPr>
          <w:rStyle w:val="970"/>
        </w:rPr>
        <w:t>ють у твердому, рідкому та газоподібному станах.</w:t>
      </w:r>
    </w:p>
    <w:p w:rsidR="003B0011" w:rsidRDefault="00EA1B1B">
      <w:pPr>
        <w:pStyle w:val="afff4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4pt"/>
        </w:rPr>
        <w:t>Таблиця</w:t>
      </w:r>
      <w:r>
        <w:rPr>
          <w:rStyle w:val="affffc"/>
          <w:lang w:val="uk"/>
        </w:rPr>
        <w:t xml:space="preserve"> </w:t>
      </w:r>
      <w:r>
        <w:rPr>
          <w:rStyle w:val="affffc"/>
        </w:rPr>
        <w:t>3.1.</w:t>
      </w:r>
      <w:r>
        <w:rPr>
          <w:rStyle w:val="affffd"/>
          <w:lang w:val="ru"/>
        </w:rPr>
        <w:t xml:space="preserve"> </w:t>
      </w:r>
      <w:r>
        <w:rPr>
          <w:rStyle w:val="affffd"/>
        </w:rPr>
        <w:t>Густини деяких речовин у твердому стані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53"/>
        <w:gridCol w:w="850"/>
        <w:gridCol w:w="854"/>
        <w:gridCol w:w="1555"/>
        <w:gridCol w:w="874"/>
        <w:gridCol w:w="1114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384"/>
          <w:jc w:val="center"/>
        </w:trPr>
        <w:tc>
          <w:tcPr>
            <w:tcW w:w="12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480" w:firstLine="0"/>
            </w:pPr>
            <w:r>
              <w:rPr>
                <w:rStyle w:val="5fff2"/>
              </w:rPr>
              <w:t>Густина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640" w:firstLine="0"/>
              <w:jc w:val="left"/>
            </w:pPr>
            <w:r>
              <w:rPr>
                <w:rStyle w:val="41a"/>
              </w:rPr>
              <w:t>Густина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45"/>
          <w:jc w:val="center"/>
        </w:trPr>
        <w:tc>
          <w:tcPr>
            <w:tcW w:w="12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220" w:firstLine="0"/>
              <w:jc w:val="left"/>
            </w:pPr>
            <w:r>
              <w:rPr>
                <w:rStyle w:val="41a"/>
              </w:rPr>
              <w:t>Речовина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280" w:firstLine="0"/>
            </w:pPr>
            <w:r>
              <w:rPr>
                <w:rStyle w:val="5fff2"/>
                <w:lang w:val="ru"/>
              </w:rPr>
              <w:t>г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240" w:firstLine="0"/>
            </w:pPr>
            <w:r>
              <w:rPr>
                <w:rStyle w:val="5fff2"/>
              </w:rPr>
              <w:t>кг</w:t>
            </w:r>
          </w:p>
        </w:tc>
        <w:tc>
          <w:tcPr>
            <w:tcW w:w="155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360" w:firstLine="0"/>
              <w:jc w:val="left"/>
            </w:pPr>
            <w:r>
              <w:rPr>
                <w:rStyle w:val="41a"/>
              </w:rPr>
              <w:t>Речовина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300" w:firstLine="0"/>
            </w:pPr>
            <w:r>
              <w:rPr>
                <w:rStyle w:val="5fff2"/>
              </w:rPr>
              <w:t>г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360" w:firstLine="0"/>
            </w:pPr>
            <w:r>
              <w:rPr>
                <w:rStyle w:val="5fff2"/>
              </w:rPr>
              <w:t>кг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82"/>
          <w:jc w:val="center"/>
        </w:trPr>
        <w:tc>
          <w:tcPr>
            <w:tcW w:w="12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480" w:firstLine="0"/>
              <w:jc w:val="left"/>
            </w:pPr>
            <w:r>
              <w:rPr>
                <w:rStyle w:val="41a"/>
                <w:lang w:val="ru"/>
              </w:rPr>
              <w:t>3</w:t>
            </w:r>
          </w:p>
        </w:tc>
        <w:tc>
          <w:tcPr>
            <w:tcW w:w="85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440" w:firstLine="0"/>
              <w:jc w:val="left"/>
            </w:pPr>
            <w:r>
              <w:rPr>
                <w:rStyle w:val="41a"/>
                <w:lang w:val="ru"/>
              </w:rPr>
              <w:t>3</w:t>
            </w:r>
          </w:p>
        </w:tc>
        <w:tc>
          <w:tcPr>
            <w:tcW w:w="155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7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480" w:firstLine="0"/>
              <w:jc w:val="left"/>
            </w:pPr>
            <w:r>
              <w:rPr>
                <w:rStyle w:val="41a"/>
                <w:lang w:val="ru"/>
              </w:rPr>
              <w:t>3</w:t>
            </w:r>
          </w:p>
        </w:tc>
        <w:tc>
          <w:tcPr>
            <w:tcW w:w="111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560" w:firstLine="0"/>
              <w:jc w:val="left"/>
            </w:pPr>
            <w:r>
              <w:rPr>
                <w:rStyle w:val="41a"/>
                <w:lang w:val="ru"/>
              </w:rPr>
              <w:t>3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125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280" w:firstLine="0"/>
            </w:pPr>
            <w:r>
              <w:rPr>
                <w:rStyle w:val="5fff2"/>
              </w:rPr>
              <w:t>см</w:t>
            </w:r>
          </w:p>
        </w:tc>
        <w:tc>
          <w:tcPr>
            <w:tcW w:w="85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240" w:firstLine="0"/>
            </w:pPr>
            <w:r>
              <w:rPr>
                <w:rStyle w:val="5fff2"/>
              </w:rPr>
              <w:t>м</w:t>
            </w:r>
          </w:p>
        </w:tc>
        <w:tc>
          <w:tcPr>
            <w:tcW w:w="155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7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300" w:firstLine="0"/>
            </w:pPr>
            <w:r>
              <w:rPr>
                <w:rStyle w:val="5fff2"/>
              </w:rPr>
              <w:t>см</w:t>
            </w:r>
          </w:p>
        </w:tc>
        <w:tc>
          <w:tcPr>
            <w:tcW w:w="111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360" w:firstLine="0"/>
            </w:pPr>
            <w:r>
              <w:rPr>
                <w:rStyle w:val="5fff2"/>
              </w:rPr>
              <w:t>м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93"/>
          <w:jc w:val="center"/>
        </w:trPr>
        <w:tc>
          <w:tcPr>
            <w:tcW w:w="12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Алюміній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80" w:firstLine="0"/>
              <w:jc w:val="left"/>
            </w:pPr>
            <w:r>
              <w:rPr>
                <w:rStyle w:val="3ff3"/>
                <w:lang w:val="ru"/>
              </w:rPr>
              <w:t>2,7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40" w:firstLine="0"/>
              <w:jc w:val="left"/>
            </w:pPr>
            <w:r>
              <w:rPr>
                <w:rStyle w:val="3ff3"/>
                <w:lang w:val="ru"/>
              </w:rPr>
              <w:t>2700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Олово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00" w:firstLine="0"/>
              <w:jc w:val="left"/>
            </w:pPr>
            <w:r>
              <w:rPr>
                <w:rStyle w:val="3ff3"/>
                <w:lang w:val="ru"/>
              </w:rPr>
              <w:t>7,3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60" w:firstLine="0"/>
              <w:jc w:val="left"/>
            </w:pPr>
            <w:r>
              <w:rPr>
                <w:rStyle w:val="3ff3"/>
                <w:lang w:val="ru"/>
              </w:rPr>
              <w:t>7300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21"/>
          <w:jc w:val="center"/>
        </w:trPr>
        <w:tc>
          <w:tcPr>
            <w:tcW w:w="12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Береза суха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80" w:firstLine="0"/>
              <w:jc w:val="left"/>
            </w:pPr>
            <w:r>
              <w:rPr>
                <w:rStyle w:val="3ff3"/>
                <w:lang w:val="ru"/>
              </w:rPr>
              <w:t>0,7</w:t>
            </w:r>
          </w:p>
        </w:tc>
        <w:tc>
          <w:tcPr>
            <w:tcW w:w="85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40" w:firstLine="0"/>
              <w:jc w:val="left"/>
            </w:pPr>
            <w:r>
              <w:rPr>
                <w:rStyle w:val="3ff3"/>
                <w:lang w:val="ru"/>
              </w:rPr>
              <w:t>700</w:t>
            </w:r>
          </w:p>
        </w:tc>
        <w:tc>
          <w:tcPr>
            <w:tcW w:w="155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Парафін</w:t>
            </w:r>
          </w:p>
        </w:tc>
        <w:tc>
          <w:tcPr>
            <w:tcW w:w="87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00" w:firstLine="0"/>
              <w:jc w:val="left"/>
            </w:pPr>
            <w:r>
              <w:rPr>
                <w:rStyle w:val="3ff3"/>
                <w:lang w:val="ru"/>
              </w:rPr>
              <w:t>0,9</w:t>
            </w:r>
          </w:p>
        </w:tc>
        <w:tc>
          <w:tcPr>
            <w:tcW w:w="111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60" w:firstLine="0"/>
              <w:jc w:val="left"/>
            </w:pPr>
            <w:r>
              <w:rPr>
                <w:rStyle w:val="3ff3"/>
                <w:lang w:val="ru"/>
              </w:rPr>
              <w:t>900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02"/>
          <w:jc w:val="center"/>
        </w:trPr>
        <w:tc>
          <w:tcPr>
            <w:tcW w:w="12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Бетон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80" w:firstLine="0"/>
              <w:jc w:val="left"/>
            </w:pPr>
            <w:r>
              <w:rPr>
                <w:rStyle w:val="3ff3"/>
                <w:lang w:val="ru"/>
              </w:rPr>
              <w:t>2,2</w:t>
            </w:r>
          </w:p>
        </w:tc>
        <w:tc>
          <w:tcPr>
            <w:tcW w:w="85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40" w:firstLine="0"/>
              <w:jc w:val="left"/>
            </w:pPr>
            <w:r>
              <w:rPr>
                <w:rStyle w:val="3ff3"/>
                <w:lang w:val="ru"/>
              </w:rPr>
              <w:t>2200</w:t>
            </w:r>
          </w:p>
        </w:tc>
        <w:tc>
          <w:tcPr>
            <w:tcW w:w="155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Пісок (сухий)</w:t>
            </w:r>
          </w:p>
        </w:tc>
        <w:tc>
          <w:tcPr>
            <w:tcW w:w="87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00" w:firstLine="0"/>
              <w:jc w:val="left"/>
            </w:pPr>
            <w:r>
              <w:rPr>
                <w:rStyle w:val="3ff3"/>
                <w:lang w:val="ru"/>
              </w:rPr>
              <w:t>1,5</w:t>
            </w:r>
          </w:p>
        </w:tc>
        <w:tc>
          <w:tcPr>
            <w:tcW w:w="111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60" w:firstLine="0"/>
              <w:jc w:val="left"/>
            </w:pPr>
            <w:r>
              <w:rPr>
                <w:rStyle w:val="3ff3"/>
                <w:lang w:val="ru"/>
              </w:rPr>
              <w:t>1500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11"/>
          <w:jc w:val="center"/>
        </w:trPr>
        <w:tc>
          <w:tcPr>
            <w:tcW w:w="12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Бурштин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80" w:firstLine="0"/>
              <w:jc w:val="left"/>
            </w:pPr>
            <w:r>
              <w:rPr>
                <w:rStyle w:val="3ff3"/>
                <w:lang w:val="ru"/>
              </w:rPr>
              <w:t>1,1</w:t>
            </w:r>
          </w:p>
        </w:tc>
        <w:tc>
          <w:tcPr>
            <w:tcW w:w="85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40" w:firstLine="0"/>
              <w:jc w:val="left"/>
            </w:pPr>
            <w:r>
              <w:rPr>
                <w:rStyle w:val="3ff3"/>
                <w:lang w:val="ru"/>
              </w:rPr>
              <w:t>1100</w:t>
            </w:r>
          </w:p>
        </w:tc>
        <w:tc>
          <w:tcPr>
            <w:tcW w:w="155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Платина</w:t>
            </w:r>
          </w:p>
        </w:tc>
        <w:tc>
          <w:tcPr>
            <w:tcW w:w="87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00" w:firstLine="0"/>
              <w:jc w:val="left"/>
            </w:pPr>
            <w:r>
              <w:rPr>
                <w:rStyle w:val="3ff3"/>
                <w:lang w:val="ru"/>
              </w:rPr>
              <w:t>21,5</w:t>
            </w:r>
          </w:p>
        </w:tc>
        <w:tc>
          <w:tcPr>
            <w:tcW w:w="111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60" w:firstLine="0"/>
              <w:jc w:val="left"/>
            </w:pPr>
            <w:r>
              <w:rPr>
                <w:rStyle w:val="3ff3"/>
                <w:lang w:val="ru"/>
              </w:rPr>
              <w:t>21 500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11"/>
          <w:jc w:val="center"/>
        </w:trPr>
        <w:tc>
          <w:tcPr>
            <w:tcW w:w="12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Граніт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80" w:firstLine="0"/>
              <w:jc w:val="left"/>
            </w:pPr>
            <w:r>
              <w:rPr>
                <w:rStyle w:val="3ff3"/>
                <w:lang w:val="ru"/>
              </w:rPr>
              <w:t>2,6</w:t>
            </w:r>
          </w:p>
        </w:tc>
        <w:tc>
          <w:tcPr>
            <w:tcW w:w="85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40" w:firstLine="0"/>
              <w:jc w:val="left"/>
            </w:pPr>
            <w:r>
              <w:rPr>
                <w:rStyle w:val="3ff3"/>
                <w:lang w:val="ru"/>
              </w:rPr>
              <w:t>2600</w:t>
            </w:r>
          </w:p>
        </w:tc>
        <w:tc>
          <w:tcPr>
            <w:tcW w:w="155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Свинець</w:t>
            </w:r>
          </w:p>
        </w:tc>
        <w:tc>
          <w:tcPr>
            <w:tcW w:w="87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00" w:firstLine="0"/>
              <w:jc w:val="left"/>
            </w:pPr>
            <w:r>
              <w:rPr>
                <w:rStyle w:val="3ff3"/>
                <w:lang w:val="ru"/>
              </w:rPr>
              <w:t>11,3</w:t>
            </w:r>
          </w:p>
        </w:tc>
        <w:tc>
          <w:tcPr>
            <w:tcW w:w="111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60" w:firstLine="0"/>
              <w:jc w:val="left"/>
            </w:pPr>
            <w:r>
              <w:rPr>
                <w:rStyle w:val="3ff3"/>
                <w:lang w:val="ru"/>
              </w:rPr>
              <w:t>11 300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11"/>
          <w:jc w:val="center"/>
        </w:trPr>
        <w:tc>
          <w:tcPr>
            <w:tcW w:w="12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Дуб (сухий)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80" w:firstLine="0"/>
              <w:jc w:val="left"/>
            </w:pPr>
            <w:r>
              <w:rPr>
                <w:rStyle w:val="3ff3"/>
                <w:lang w:val="ru"/>
              </w:rPr>
              <w:t>0,8</w:t>
            </w:r>
          </w:p>
        </w:tc>
        <w:tc>
          <w:tcPr>
            <w:tcW w:w="85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40" w:firstLine="0"/>
              <w:jc w:val="left"/>
            </w:pPr>
            <w:r>
              <w:rPr>
                <w:rStyle w:val="3ff3"/>
                <w:lang w:val="ru"/>
              </w:rPr>
              <w:t>800</w:t>
            </w:r>
          </w:p>
        </w:tc>
        <w:tc>
          <w:tcPr>
            <w:tcW w:w="155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Скло (віконне)</w:t>
            </w:r>
          </w:p>
        </w:tc>
        <w:tc>
          <w:tcPr>
            <w:tcW w:w="87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00" w:firstLine="0"/>
              <w:jc w:val="left"/>
            </w:pPr>
            <w:r>
              <w:rPr>
                <w:rStyle w:val="3ff3"/>
                <w:lang w:val="ru"/>
              </w:rPr>
              <w:t>2,5</w:t>
            </w:r>
          </w:p>
        </w:tc>
        <w:tc>
          <w:tcPr>
            <w:tcW w:w="111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60" w:firstLine="0"/>
              <w:jc w:val="left"/>
            </w:pPr>
            <w:r>
              <w:rPr>
                <w:rStyle w:val="3ff3"/>
                <w:lang w:val="ru"/>
              </w:rPr>
              <w:t>2500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02"/>
          <w:jc w:val="center"/>
        </w:trPr>
        <w:tc>
          <w:tcPr>
            <w:tcW w:w="12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Залізо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80" w:firstLine="0"/>
              <w:jc w:val="left"/>
            </w:pPr>
            <w:r>
              <w:rPr>
                <w:rStyle w:val="3ff3"/>
                <w:lang w:val="ru"/>
              </w:rPr>
              <w:t>7,8</w:t>
            </w:r>
          </w:p>
        </w:tc>
        <w:tc>
          <w:tcPr>
            <w:tcW w:w="85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40" w:firstLine="0"/>
              <w:jc w:val="left"/>
            </w:pPr>
            <w:r>
              <w:rPr>
                <w:rStyle w:val="3ff3"/>
                <w:lang w:val="ru"/>
              </w:rPr>
              <w:t>780</w:t>
            </w:r>
          </w:p>
        </w:tc>
        <w:tc>
          <w:tcPr>
            <w:tcW w:w="155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Срібло</w:t>
            </w:r>
          </w:p>
        </w:tc>
        <w:tc>
          <w:tcPr>
            <w:tcW w:w="87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00" w:firstLine="0"/>
              <w:jc w:val="left"/>
            </w:pPr>
            <w:r>
              <w:rPr>
                <w:rStyle w:val="3ff3"/>
                <w:lang w:val="ru"/>
              </w:rPr>
              <w:t>10,5</w:t>
            </w:r>
          </w:p>
        </w:tc>
        <w:tc>
          <w:tcPr>
            <w:tcW w:w="111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60" w:firstLine="0"/>
              <w:jc w:val="left"/>
            </w:pPr>
            <w:r>
              <w:rPr>
                <w:rStyle w:val="3ff3"/>
                <w:lang w:val="ru"/>
              </w:rPr>
              <w:t>10 500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06"/>
          <w:jc w:val="center"/>
        </w:trPr>
        <w:tc>
          <w:tcPr>
            <w:tcW w:w="12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Золото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80" w:firstLine="0"/>
              <w:jc w:val="left"/>
            </w:pPr>
            <w:r>
              <w:rPr>
                <w:rStyle w:val="3ff3"/>
                <w:lang w:val="ru"/>
              </w:rPr>
              <w:t>19,3</w:t>
            </w:r>
          </w:p>
        </w:tc>
        <w:tc>
          <w:tcPr>
            <w:tcW w:w="85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40" w:firstLine="0"/>
              <w:jc w:val="left"/>
            </w:pPr>
            <w:r>
              <w:rPr>
                <w:rStyle w:val="3ff3"/>
                <w:lang w:val="ru"/>
              </w:rPr>
              <w:t>19 300</w:t>
            </w:r>
          </w:p>
        </w:tc>
        <w:tc>
          <w:tcPr>
            <w:tcW w:w="155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Сосна (суха)</w:t>
            </w:r>
          </w:p>
        </w:tc>
        <w:tc>
          <w:tcPr>
            <w:tcW w:w="87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00" w:firstLine="0"/>
              <w:jc w:val="left"/>
            </w:pPr>
            <w:r>
              <w:rPr>
                <w:rStyle w:val="3ff3"/>
                <w:lang w:val="ru"/>
              </w:rPr>
              <w:t>0,4</w:t>
            </w:r>
          </w:p>
        </w:tc>
        <w:tc>
          <w:tcPr>
            <w:tcW w:w="111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60" w:firstLine="0"/>
              <w:jc w:val="left"/>
            </w:pPr>
            <w:r>
              <w:rPr>
                <w:rStyle w:val="3ff3"/>
                <w:lang w:val="ru"/>
              </w:rPr>
              <w:t>400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16"/>
          <w:jc w:val="center"/>
        </w:trPr>
        <w:tc>
          <w:tcPr>
            <w:tcW w:w="12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Корок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80" w:firstLine="0"/>
              <w:jc w:val="left"/>
            </w:pPr>
            <w:r>
              <w:rPr>
                <w:rStyle w:val="3ff3"/>
                <w:lang w:val="ru"/>
              </w:rPr>
              <w:t>0,24</w:t>
            </w:r>
          </w:p>
        </w:tc>
        <w:tc>
          <w:tcPr>
            <w:tcW w:w="85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40" w:firstLine="0"/>
              <w:jc w:val="left"/>
            </w:pPr>
            <w:r>
              <w:rPr>
                <w:rStyle w:val="3ff3"/>
                <w:lang w:val="ru"/>
              </w:rPr>
              <w:t>240</w:t>
            </w:r>
          </w:p>
        </w:tc>
        <w:tc>
          <w:tcPr>
            <w:tcW w:w="155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Фарфор</w:t>
            </w:r>
          </w:p>
        </w:tc>
        <w:tc>
          <w:tcPr>
            <w:tcW w:w="87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00" w:firstLine="0"/>
              <w:jc w:val="left"/>
            </w:pPr>
            <w:r>
              <w:rPr>
                <w:rStyle w:val="3ff3"/>
                <w:lang w:val="ru"/>
              </w:rPr>
              <w:t>2,3</w:t>
            </w:r>
          </w:p>
        </w:tc>
        <w:tc>
          <w:tcPr>
            <w:tcW w:w="111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60" w:firstLine="0"/>
              <w:jc w:val="left"/>
            </w:pPr>
            <w:r>
              <w:rPr>
                <w:rStyle w:val="3ff3"/>
                <w:lang w:val="ru"/>
              </w:rPr>
              <w:t>2300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11"/>
          <w:jc w:val="center"/>
        </w:trPr>
        <w:tc>
          <w:tcPr>
            <w:tcW w:w="12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Латунь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80" w:firstLine="0"/>
              <w:jc w:val="left"/>
            </w:pPr>
            <w:r>
              <w:rPr>
                <w:rStyle w:val="3ff3"/>
                <w:lang w:val="ru"/>
              </w:rPr>
              <w:t>8,5</w:t>
            </w:r>
          </w:p>
        </w:tc>
        <w:tc>
          <w:tcPr>
            <w:tcW w:w="85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40" w:firstLine="0"/>
              <w:jc w:val="left"/>
            </w:pPr>
            <w:r>
              <w:rPr>
                <w:rStyle w:val="3ff3"/>
                <w:lang w:val="ru"/>
              </w:rPr>
              <w:t>8500</w:t>
            </w:r>
          </w:p>
        </w:tc>
        <w:tc>
          <w:tcPr>
            <w:tcW w:w="155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Цегла</w:t>
            </w:r>
          </w:p>
        </w:tc>
        <w:tc>
          <w:tcPr>
            <w:tcW w:w="87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00" w:firstLine="0"/>
              <w:jc w:val="left"/>
            </w:pPr>
            <w:r>
              <w:rPr>
                <w:rStyle w:val="3ff3"/>
                <w:lang w:val="ru"/>
              </w:rPr>
              <w:t>1,6</w:t>
            </w:r>
          </w:p>
        </w:tc>
        <w:tc>
          <w:tcPr>
            <w:tcW w:w="111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60" w:firstLine="0"/>
              <w:jc w:val="left"/>
            </w:pPr>
            <w:r>
              <w:rPr>
                <w:rStyle w:val="3ff3"/>
                <w:lang w:val="ru"/>
              </w:rPr>
              <w:t>1600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06"/>
          <w:jc w:val="center"/>
        </w:trPr>
        <w:tc>
          <w:tcPr>
            <w:tcW w:w="12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Лід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80" w:firstLine="0"/>
              <w:jc w:val="left"/>
            </w:pPr>
            <w:r>
              <w:rPr>
                <w:rStyle w:val="3ff3"/>
                <w:lang w:val="ru"/>
              </w:rPr>
              <w:t>0,9</w:t>
            </w:r>
          </w:p>
        </w:tc>
        <w:tc>
          <w:tcPr>
            <w:tcW w:w="85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40" w:firstLine="0"/>
              <w:jc w:val="left"/>
            </w:pPr>
            <w:r>
              <w:rPr>
                <w:rStyle w:val="3ff3"/>
                <w:lang w:val="ru"/>
              </w:rPr>
              <w:t>900</w:t>
            </w:r>
          </w:p>
        </w:tc>
        <w:tc>
          <w:tcPr>
            <w:tcW w:w="155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Цинк</w:t>
            </w:r>
          </w:p>
        </w:tc>
        <w:tc>
          <w:tcPr>
            <w:tcW w:w="87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00" w:firstLine="0"/>
              <w:jc w:val="left"/>
            </w:pPr>
            <w:r>
              <w:rPr>
                <w:rStyle w:val="3ff3"/>
                <w:lang w:val="ru"/>
              </w:rPr>
              <w:t>7,1</w:t>
            </w:r>
          </w:p>
        </w:tc>
        <w:tc>
          <w:tcPr>
            <w:tcW w:w="111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60" w:firstLine="0"/>
              <w:jc w:val="left"/>
            </w:pPr>
            <w:r>
              <w:rPr>
                <w:rStyle w:val="3ff3"/>
                <w:lang w:val="ru"/>
              </w:rPr>
              <w:t>7100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11"/>
          <w:jc w:val="center"/>
        </w:trPr>
        <w:tc>
          <w:tcPr>
            <w:tcW w:w="12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Мідь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80" w:firstLine="0"/>
              <w:jc w:val="left"/>
            </w:pPr>
            <w:r>
              <w:rPr>
                <w:rStyle w:val="3ff3"/>
                <w:lang w:val="ru"/>
              </w:rPr>
              <w:t>8,9</w:t>
            </w:r>
          </w:p>
        </w:tc>
        <w:tc>
          <w:tcPr>
            <w:tcW w:w="85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40" w:firstLine="0"/>
              <w:jc w:val="left"/>
            </w:pPr>
            <w:r>
              <w:rPr>
                <w:rStyle w:val="3ff3"/>
                <w:lang w:val="ru"/>
              </w:rPr>
              <w:t>8900</w:t>
            </w:r>
          </w:p>
        </w:tc>
        <w:tc>
          <w:tcPr>
            <w:tcW w:w="155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Чавун</w:t>
            </w:r>
          </w:p>
        </w:tc>
        <w:tc>
          <w:tcPr>
            <w:tcW w:w="87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00" w:firstLine="0"/>
              <w:jc w:val="left"/>
            </w:pPr>
            <w:r>
              <w:rPr>
                <w:rStyle w:val="3ff3"/>
                <w:lang w:val="ru"/>
              </w:rPr>
              <w:t>7,0</w:t>
            </w:r>
          </w:p>
        </w:tc>
        <w:tc>
          <w:tcPr>
            <w:tcW w:w="111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60" w:firstLine="0"/>
              <w:jc w:val="left"/>
            </w:pPr>
            <w:r>
              <w:rPr>
                <w:rStyle w:val="3ff3"/>
                <w:lang w:val="ru"/>
              </w:rPr>
              <w:t>7000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93"/>
          <w:jc w:val="center"/>
        </w:trPr>
        <w:tc>
          <w:tcPr>
            <w:tcW w:w="125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Нікель</w:t>
            </w:r>
          </w:p>
        </w:tc>
        <w:tc>
          <w:tcPr>
            <w:tcW w:w="8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80" w:firstLine="0"/>
              <w:jc w:val="left"/>
            </w:pPr>
            <w:r>
              <w:rPr>
                <w:rStyle w:val="3ff3"/>
                <w:lang w:val="ru"/>
              </w:rPr>
              <w:t>8,9</w:t>
            </w:r>
          </w:p>
        </w:tc>
        <w:tc>
          <w:tcPr>
            <w:tcW w:w="85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40" w:firstLine="0"/>
              <w:jc w:val="left"/>
            </w:pPr>
            <w:r>
              <w:rPr>
                <w:rStyle w:val="3ff3"/>
                <w:lang w:val="ru"/>
              </w:rPr>
              <w:t>8900</w:t>
            </w:r>
          </w:p>
        </w:tc>
        <w:tc>
          <w:tcPr>
            <w:tcW w:w="155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Ялина (суха)</w:t>
            </w:r>
          </w:p>
        </w:tc>
        <w:tc>
          <w:tcPr>
            <w:tcW w:w="87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00" w:firstLine="0"/>
              <w:jc w:val="left"/>
            </w:pPr>
            <w:r>
              <w:rPr>
                <w:rStyle w:val="3ff3"/>
                <w:lang w:val="ru"/>
              </w:rPr>
              <w:t>0,6</w:t>
            </w:r>
          </w:p>
        </w:tc>
        <w:tc>
          <w:tcPr>
            <w:tcW w:w="111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60" w:firstLine="0"/>
              <w:jc w:val="left"/>
            </w:pPr>
            <w:r>
              <w:rPr>
                <w:rStyle w:val="3ff3"/>
                <w:lang w:val="ru"/>
              </w:rPr>
              <w:t>600</w:t>
            </w:r>
          </w:p>
        </w:tc>
      </w:tr>
    </w:tbl>
    <w:p w:rsidR="003B0011" w:rsidRDefault="003B0011">
      <w:pPr>
        <w:rPr>
          <w:sz w:val="2"/>
          <w:szCs w:val="2"/>
        </w:rPr>
      </w:pPr>
    </w:p>
    <w:p w:rsidR="003B0011" w:rsidRDefault="003B0011">
      <w:pPr>
        <w:spacing w:line="180" w:lineRule="exact"/>
      </w:pPr>
    </w:p>
    <w:p w:rsidR="003B0011" w:rsidRDefault="00EA1B1B">
      <w:pPr>
        <w:pStyle w:val="afff4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4pt"/>
        </w:rPr>
        <w:t>Таблиця</w:t>
      </w:r>
      <w:r>
        <w:rPr>
          <w:rStyle w:val="affffc"/>
          <w:lang w:val="uk"/>
        </w:rPr>
        <w:t xml:space="preserve"> </w:t>
      </w:r>
      <w:r>
        <w:rPr>
          <w:rStyle w:val="affffc"/>
        </w:rPr>
        <w:t>3.2.</w:t>
      </w:r>
      <w:r>
        <w:rPr>
          <w:rStyle w:val="affffd"/>
          <w:lang w:val="ru"/>
        </w:rPr>
        <w:t xml:space="preserve"> </w:t>
      </w:r>
      <w:r>
        <w:rPr>
          <w:rStyle w:val="affffd"/>
        </w:rPr>
        <w:t>Густини деяких речовин у рідкому стані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65"/>
        <w:gridCol w:w="710"/>
        <w:gridCol w:w="706"/>
        <w:gridCol w:w="1814"/>
        <w:gridCol w:w="854"/>
        <w:gridCol w:w="859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346"/>
          <w:jc w:val="center"/>
        </w:trPr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340" w:firstLine="0"/>
            </w:pPr>
            <w:r>
              <w:rPr>
                <w:rStyle w:val="5fff2"/>
              </w:rPr>
              <w:t>Густина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500" w:firstLine="0"/>
              <w:jc w:val="left"/>
            </w:pPr>
            <w:r>
              <w:rPr>
                <w:rStyle w:val="41a"/>
              </w:rPr>
              <w:t>Густина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54"/>
          <w:jc w:val="center"/>
        </w:trPr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380" w:firstLine="0"/>
              <w:jc w:val="left"/>
            </w:pPr>
            <w:r>
              <w:rPr>
                <w:rStyle w:val="41a"/>
              </w:rPr>
              <w:t>Речовина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220" w:firstLine="0"/>
            </w:pPr>
            <w:r>
              <w:rPr>
                <w:rStyle w:val="5fff2"/>
              </w:rPr>
              <w:t>г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200" w:firstLine="0"/>
            </w:pPr>
            <w:r>
              <w:rPr>
                <w:rStyle w:val="5fff2"/>
              </w:rPr>
              <w:t>кг</w:t>
            </w:r>
          </w:p>
        </w:tc>
        <w:tc>
          <w:tcPr>
            <w:tcW w:w="181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500" w:firstLine="0"/>
              <w:jc w:val="left"/>
            </w:pPr>
            <w:r>
              <w:rPr>
                <w:rStyle w:val="41a"/>
              </w:rPr>
              <w:t>Речовина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360" w:firstLine="0"/>
            </w:pPr>
            <w:r>
              <w:rPr>
                <w:rStyle w:val="5fff2"/>
              </w:rPr>
              <w:t>г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240" w:firstLine="0"/>
            </w:pPr>
            <w:r>
              <w:rPr>
                <w:rStyle w:val="5fff2"/>
              </w:rPr>
              <w:t>кг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73"/>
          <w:jc w:val="center"/>
        </w:trPr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1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400" w:firstLine="0"/>
              <w:jc w:val="left"/>
            </w:pPr>
            <w:r>
              <w:rPr>
                <w:rStyle w:val="41a"/>
                <w:lang w:val="ru"/>
              </w:rPr>
              <w:t>3</w:t>
            </w:r>
          </w:p>
        </w:tc>
        <w:tc>
          <w:tcPr>
            <w:tcW w:w="70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360" w:firstLine="0"/>
              <w:jc w:val="left"/>
            </w:pPr>
            <w:r>
              <w:rPr>
                <w:rStyle w:val="41a"/>
                <w:lang w:val="ru"/>
              </w:rPr>
              <w:t>3</w:t>
            </w:r>
          </w:p>
        </w:tc>
        <w:tc>
          <w:tcPr>
            <w:tcW w:w="181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360" w:firstLine="0"/>
              <w:jc w:val="left"/>
            </w:pPr>
            <w:r>
              <w:rPr>
                <w:rStyle w:val="41a"/>
                <w:lang w:val="ru"/>
              </w:rPr>
              <w:t>3</w:t>
            </w:r>
          </w:p>
        </w:tc>
        <w:tc>
          <w:tcPr>
            <w:tcW w:w="859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420" w:firstLine="0"/>
              <w:jc w:val="left"/>
            </w:pPr>
            <w:r>
              <w:rPr>
                <w:rStyle w:val="41a"/>
                <w:lang w:val="ru"/>
              </w:rPr>
              <w:t>3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1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220" w:firstLine="0"/>
            </w:pPr>
            <w:r>
              <w:rPr>
                <w:rStyle w:val="5fff2"/>
              </w:rPr>
              <w:t>см</w:t>
            </w:r>
          </w:p>
        </w:tc>
        <w:tc>
          <w:tcPr>
            <w:tcW w:w="70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200" w:firstLine="0"/>
            </w:pPr>
            <w:r>
              <w:rPr>
                <w:rStyle w:val="5fff2"/>
              </w:rPr>
              <w:t>м</w:t>
            </w:r>
          </w:p>
        </w:tc>
        <w:tc>
          <w:tcPr>
            <w:tcW w:w="181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360" w:firstLine="0"/>
            </w:pPr>
            <w:r>
              <w:rPr>
                <w:rStyle w:val="5fff2"/>
              </w:rPr>
              <w:t>см</w:t>
            </w:r>
          </w:p>
        </w:tc>
        <w:tc>
          <w:tcPr>
            <w:tcW w:w="8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240" w:firstLine="0"/>
            </w:pPr>
            <w:r>
              <w:rPr>
                <w:rStyle w:val="5fff2"/>
              </w:rPr>
              <w:t>м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93"/>
          <w:jc w:val="center"/>
        </w:trPr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Бензин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20" w:firstLine="0"/>
              <w:jc w:val="left"/>
            </w:pPr>
            <w:r>
              <w:rPr>
                <w:rStyle w:val="3ff3"/>
                <w:lang w:val="ru"/>
              </w:rPr>
              <w:t>0,71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00" w:firstLine="0"/>
              <w:jc w:val="left"/>
            </w:pPr>
            <w:r>
              <w:rPr>
                <w:rStyle w:val="3ff3"/>
                <w:lang w:val="ru"/>
              </w:rPr>
              <w:t>710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Молоко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60" w:firstLine="0"/>
              <w:jc w:val="left"/>
            </w:pPr>
            <w:r>
              <w:rPr>
                <w:rStyle w:val="3ff3"/>
                <w:lang w:val="ru"/>
              </w:rPr>
              <w:t>1,03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40" w:firstLine="0"/>
              <w:jc w:val="left"/>
            </w:pPr>
            <w:r>
              <w:rPr>
                <w:rStyle w:val="3ff3"/>
                <w:lang w:val="ru"/>
              </w:rPr>
              <w:t>1030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50"/>
          <w:jc w:val="center"/>
        </w:trPr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Вода (за 4 °С)</w:t>
            </w:r>
          </w:p>
        </w:tc>
        <w:tc>
          <w:tcPr>
            <w:tcW w:w="71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20" w:firstLine="0"/>
              <w:jc w:val="left"/>
            </w:pPr>
            <w:r>
              <w:rPr>
                <w:rStyle w:val="3ff3"/>
                <w:lang w:val="ru"/>
              </w:rPr>
              <w:t>1,0</w:t>
            </w:r>
          </w:p>
        </w:tc>
        <w:tc>
          <w:tcPr>
            <w:tcW w:w="70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00" w:firstLine="0"/>
              <w:jc w:val="left"/>
            </w:pPr>
            <w:r>
              <w:rPr>
                <w:rStyle w:val="3ff3"/>
                <w:lang w:val="ru"/>
              </w:rPr>
              <w:t>1000</w:t>
            </w:r>
          </w:p>
        </w:tc>
        <w:tc>
          <w:tcPr>
            <w:tcW w:w="181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Нафта</w:t>
            </w:r>
          </w:p>
        </w:tc>
        <w:tc>
          <w:tcPr>
            <w:tcW w:w="85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60" w:firstLine="0"/>
              <w:jc w:val="left"/>
            </w:pPr>
            <w:r>
              <w:rPr>
                <w:rStyle w:val="3ff3"/>
                <w:lang w:val="ru"/>
              </w:rPr>
              <w:t>0,8</w:t>
            </w:r>
          </w:p>
        </w:tc>
        <w:tc>
          <w:tcPr>
            <w:tcW w:w="859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40" w:firstLine="0"/>
              <w:jc w:val="left"/>
            </w:pPr>
            <w:r>
              <w:rPr>
                <w:rStyle w:val="3ff3"/>
                <w:lang w:val="ru"/>
              </w:rPr>
              <w:t>800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11"/>
          <w:jc w:val="center"/>
        </w:trPr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Вода морська</w:t>
            </w:r>
          </w:p>
        </w:tc>
        <w:tc>
          <w:tcPr>
            <w:tcW w:w="71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20" w:firstLine="0"/>
              <w:jc w:val="left"/>
            </w:pPr>
            <w:r>
              <w:rPr>
                <w:rStyle w:val="3ff3"/>
                <w:lang w:val="ru"/>
              </w:rPr>
              <w:t>1,03</w:t>
            </w:r>
          </w:p>
        </w:tc>
        <w:tc>
          <w:tcPr>
            <w:tcW w:w="70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00" w:firstLine="0"/>
              <w:jc w:val="left"/>
            </w:pPr>
            <w:r>
              <w:rPr>
                <w:rStyle w:val="3ff3"/>
                <w:lang w:val="ru"/>
              </w:rPr>
              <w:t>1030</w:t>
            </w:r>
          </w:p>
        </w:tc>
        <w:tc>
          <w:tcPr>
            <w:tcW w:w="181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Ртуть</w:t>
            </w:r>
          </w:p>
        </w:tc>
        <w:tc>
          <w:tcPr>
            <w:tcW w:w="85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60" w:firstLine="0"/>
              <w:jc w:val="left"/>
            </w:pPr>
            <w:r>
              <w:rPr>
                <w:rStyle w:val="3ff3"/>
                <w:lang w:val="ru"/>
              </w:rPr>
              <w:t>13,6</w:t>
            </w:r>
          </w:p>
        </w:tc>
        <w:tc>
          <w:tcPr>
            <w:tcW w:w="859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40" w:firstLine="0"/>
              <w:jc w:val="left"/>
            </w:pPr>
            <w:r>
              <w:rPr>
                <w:rStyle w:val="3ff3"/>
                <w:lang w:val="ru"/>
              </w:rPr>
              <w:t>13 600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02"/>
          <w:jc w:val="center"/>
        </w:trPr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Гас</w:t>
            </w:r>
          </w:p>
        </w:tc>
        <w:tc>
          <w:tcPr>
            <w:tcW w:w="71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20" w:firstLine="0"/>
              <w:jc w:val="left"/>
            </w:pPr>
            <w:r>
              <w:rPr>
                <w:rStyle w:val="3ff3"/>
                <w:lang w:val="ru"/>
              </w:rPr>
              <w:t>0,8</w:t>
            </w:r>
          </w:p>
        </w:tc>
        <w:tc>
          <w:tcPr>
            <w:tcW w:w="706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00" w:firstLine="0"/>
              <w:jc w:val="left"/>
            </w:pPr>
            <w:r>
              <w:rPr>
                <w:rStyle w:val="3ff3"/>
                <w:lang w:val="ru"/>
              </w:rPr>
              <w:t>800</w:t>
            </w:r>
          </w:p>
        </w:tc>
        <w:tc>
          <w:tcPr>
            <w:tcW w:w="181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Сірчана кислота</w:t>
            </w:r>
          </w:p>
        </w:tc>
        <w:tc>
          <w:tcPr>
            <w:tcW w:w="85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60" w:firstLine="0"/>
              <w:jc w:val="left"/>
            </w:pPr>
            <w:r>
              <w:rPr>
                <w:rStyle w:val="3ff3"/>
                <w:lang w:val="ru"/>
              </w:rPr>
              <w:t>1,8</w:t>
            </w:r>
          </w:p>
        </w:tc>
        <w:tc>
          <w:tcPr>
            <w:tcW w:w="859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40" w:firstLine="0"/>
              <w:jc w:val="left"/>
            </w:pPr>
            <w:r>
              <w:rPr>
                <w:rStyle w:val="3ff3"/>
                <w:lang w:val="ru"/>
              </w:rPr>
              <w:t>1800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98"/>
          <w:jc w:val="center"/>
        </w:trPr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Ефір</w:t>
            </w:r>
          </w:p>
        </w:tc>
        <w:tc>
          <w:tcPr>
            <w:tcW w:w="71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20" w:firstLine="0"/>
              <w:jc w:val="left"/>
            </w:pPr>
            <w:r>
              <w:rPr>
                <w:rStyle w:val="3ff3"/>
                <w:lang w:val="ru"/>
              </w:rPr>
              <w:t>0,71</w:t>
            </w:r>
          </w:p>
        </w:tc>
        <w:tc>
          <w:tcPr>
            <w:tcW w:w="70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00" w:firstLine="0"/>
              <w:jc w:val="left"/>
            </w:pPr>
            <w:r>
              <w:rPr>
                <w:rStyle w:val="3ff3"/>
                <w:lang w:val="ru"/>
              </w:rPr>
              <w:t>710</w:t>
            </w:r>
          </w:p>
        </w:tc>
        <w:tc>
          <w:tcPr>
            <w:tcW w:w="181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3"/>
              </w:rPr>
              <w:t>Спирт</w:t>
            </w:r>
          </w:p>
        </w:tc>
        <w:tc>
          <w:tcPr>
            <w:tcW w:w="85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60" w:firstLine="0"/>
              <w:jc w:val="left"/>
            </w:pPr>
            <w:r>
              <w:rPr>
                <w:rStyle w:val="3ff3"/>
                <w:lang w:val="ru"/>
              </w:rPr>
              <w:t>0,8</w:t>
            </w:r>
          </w:p>
        </w:tc>
        <w:tc>
          <w:tcPr>
            <w:tcW w:w="8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40" w:firstLine="0"/>
              <w:jc w:val="left"/>
            </w:pPr>
            <w:r>
              <w:rPr>
                <w:rStyle w:val="3ff3"/>
                <w:lang w:val="ru"/>
              </w:rPr>
              <w:t>800</w:t>
            </w:r>
          </w:p>
        </w:tc>
      </w:tr>
    </w:tbl>
    <w:p w:rsidR="003B0011" w:rsidRDefault="003B0011">
      <w:pPr>
        <w:rPr>
          <w:sz w:val="2"/>
          <w:szCs w:val="2"/>
        </w:rPr>
        <w:sectPr w:rsidR="003B0011">
          <w:pgSz w:w="16837" w:h="23810"/>
          <w:pgMar w:top="7374" w:right="5008" w:bottom="7052" w:left="5294" w:header="0" w:footer="3" w:gutter="0"/>
          <w:cols w:space="720"/>
          <w:noEndnote/>
          <w:docGrid w:linePitch="360"/>
        </w:sectPr>
      </w:pPr>
    </w:p>
    <w:p w:rsidR="003B0011" w:rsidRDefault="00EA1B1B">
      <w:pPr>
        <w:pStyle w:val="afff4"/>
        <w:framePr w:wrap="notBeside" w:vAnchor="text" w:hAnchor="text" w:xAlign="center" w:y="1"/>
        <w:shd w:val="clear" w:color="auto" w:fill="auto"/>
        <w:spacing w:line="240" w:lineRule="exact"/>
        <w:jc w:val="center"/>
      </w:pPr>
      <w:r>
        <w:rPr>
          <w:rStyle w:val="4pt"/>
        </w:rPr>
        <w:lastRenderedPageBreak/>
        <w:t>Таблиця</w:t>
      </w:r>
      <w:r>
        <w:rPr>
          <w:rStyle w:val="affffc"/>
          <w:lang w:val="uk"/>
        </w:rPr>
        <w:t xml:space="preserve"> 3.3.</w:t>
      </w:r>
      <w:r>
        <w:rPr>
          <w:rStyle w:val="affffd"/>
        </w:rPr>
        <w:t xml:space="preserve"> Густини газів за температури 0 °С і тиску</w:t>
      </w:r>
      <w:r>
        <w:rPr>
          <w:rStyle w:val="affffe"/>
        </w:rPr>
        <w:t xml:space="preserve"> </w:t>
      </w:r>
      <w:r>
        <w:rPr>
          <w:rStyle w:val="affffd"/>
        </w:rPr>
        <w:t>760 мм рт. ст.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4"/>
        <w:gridCol w:w="994"/>
        <w:gridCol w:w="710"/>
        <w:gridCol w:w="1982"/>
        <w:gridCol w:w="994"/>
        <w:gridCol w:w="850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374"/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500" w:firstLine="0"/>
              <w:jc w:val="left"/>
            </w:pPr>
            <w:r>
              <w:rPr>
                <w:rStyle w:val="41b"/>
              </w:rPr>
              <w:t>Густина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8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560" w:firstLine="0"/>
              <w:jc w:val="left"/>
            </w:pPr>
            <w:r>
              <w:rPr>
                <w:rStyle w:val="41b"/>
              </w:rPr>
              <w:t>Густина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59"/>
          <w:jc w:val="center"/>
        </w:trPr>
        <w:tc>
          <w:tcPr>
            <w:tcW w:w="98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80" w:firstLine="0"/>
              <w:jc w:val="left"/>
            </w:pPr>
            <w:r>
              <w:rPr>
                <w:rStyle w:val="41b"/>
              </w:rPr>
              <w:t>Речовина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480" w:firstLine="0"/>
            </w:pPr>
            <w:r>
              <w:rPr>
                <w:rStyle w:val="5fff3"/>
                <w:lang w:val="ru"/>
              </w:rPr>
              <w:t>г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200" w:firstLine="0"/>
            </w:pPr>
            <w:r>
              <w:rPr>
                <w:rStyle w:val="5fff3"/>
                <w:lang w:val="ru"/>
              </w:rPr>
              <w:t>кг</w:t>
            </w:r>
          </w:p>
        </w:tc>
        <w:tc>
          <w:tcPr>
            <w:tcW w:w="198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580" w:firstLine="0"/>
              <w:jc w:val="left"/>
            </w:pPr>
            <w:r>
              <w:rPr>
                <w:rStyle w:val="41b"/>
              </w:rPr>
              <w:t>Речовина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500" w:firstLine="0"/>
            </w:pPr>
            <w:r>
              <w:rPr>
                <w:rStyle w:val="5fff3"/>
              </w:rPr>
              <w:t>г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260" w:firstLine="0"/>
            </w:pPr>
            <w:r>
              <w:rPr>
                <w:rStyle w:val="5fff3"/>
              </w:rPr>
              <w:t>кг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68"/>
          <w:jc w:val="center"/>
        </w:trPr>
        <w:tc>
          <w:tcPr>
            <w:tcW w:w="98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9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480" w:firstLine="0"/>
              <w:jc w:val="left"/>
            </w:pPr>
            <w:r>
              <w:rPr>
                <w:rStyle w:val="41b"/>
                <w:lang w:val="ru"/>
              </w:rPr>
              <w:t>3</w:t>
            </w:r>
          </w:p>
        </w:tc>
        <w:tc>
          <w:tcPr>
            <w:tcW w:w="71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360" w:firstLine="0"/>
              <w:jc w:val="left"/>
            </w:pPr>
            <w:r>
              <w:rPr>
                <w:rStyle w:val="41b"/>
                <w:lang w:val="ru"/>
              </w:rPr>
              <w:t>3</w:t>
            </w:r>
          </w:p>
        </w:tc>
        <w:tc>
          <w:tcPr>
            <w:tcW w:w="198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9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500" w:firstLine="0"/>
              <w:jc w:val="left"/>
            </w:pPr>
            <w:r>
              <w:rPr>
                <w:rStyle w:val="41b"/>
                <w:lang w:val="ru"/>
              </w:rPr>
              <w:t>3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420" w:firstLine="0"/>
              <w:jc w:val="left"/>
            </w:pPr>
            <w:r>
              <w:rPr>
                <w:rStyle w:val="41b"/>
                <w:lang w:val="ru"/>
              </w:rPr>
              <w:t>3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82"/>
          <w:jc w:val="center"/>
        </w:trPr>
        <w:tc>
          <w:tcPr>
            <w:tcW w:w="98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9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340" w:firstLine="0"/>
            </w:pPr>
            <w:r>
              <w:rPr>
                <w:rStyle w:val="5fff3"/>
                <w:lang w:val="ru"/>
              </w:rPr>
              <w:t>см</w:t>
            </w:r>
          </w:p>
        </w:tc>
        <w:tc>
          <w:tcPr>
            <w:tcW w:w="71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200" w:firstLine="0"/>
            </w:pPr>
            <w:r>
              <w:rPr>
                <w:rStyle w:val="5fff3"/>
                <w:lang w:val="ru"/>
              </w:rPr>
              <w:t>м</w:t>
            </w:r>
          </w:p>
        </w:tc>
        <w:tc>
          <w:tcPr>
            <w:tcW w:w="198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9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320" w:firstLine="0"/>
            </w:pPr>
            <w:r>
              <w:rPr>
                <w:rStyle w:val="5fff3"/>
              </w:rPr>
              <w:t>см</w:t>
            </w:r>
          </w:p>
        </w:tc>
        <w:tc>
          <w:tcPr>
            <w:tcW w:w="8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260" w:firstLine="0"/>
            </w:pPr>
            <w:r>
              <w:rPr>
                <w:rStyle w:val="5fff3"/>
              </w:rPr>
              <w:t>м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46"/>
          <w:jc w:val="center"/>
        </w:trPr>
        <w:tc>
          <w:tcPr>
            <w:tcW w:w="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80" w:firstLine="0"/>
              <w:jc w:val="left"/>
            </w:pPr>
            <w:r>
              <w:rPr>
                <w:rStyle w:val="3ff4"/>
                <w:lang w:val="uk"/>
              </w:rPr>
              <w:t>Водень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140" w:firstLine="0"/>
              <w:jc w:val="left"/>
            </w:pPr>
            <w:r>
              <w:rPr>
                <w:rStyle w:val="3ff4"/>
              </w:rPr>
              <w:t>0,00009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00" w:firstLine="0"/>
              <w:jc w:val="left"/>
            </w:pPr>
            <w:r>
              <w:rPr>
                <w:rStyle w:val="3ff4"/>
              </w:rPr>
              <w:t>0,09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4"/>
                <w:lang w:val="uk"/>
              </w:rPr>
              <w:t>Оксид вуглецю (IV)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180" w:firstLine="0"/>
              <w:jc w:val="left"/>
            </w:pPr>
            <w:r>
              <w:rPr>
                <w:rStyle w:val="3ff4"/>
              </w:rPr>
              <w:t>0,00198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60" w:firstLine="0"/>
              <w:jc w:val="left"/>
            </w:pPr>
            <w:r>
              <w:rPr>
                <w:rStyle w:val="3ff4"/>
              </w:rPr>
              <w:t>1,98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02"/>
          <w:jc w:val="center"/>
        </w:trPr>
        <w:tc>
          <w:tcPr>
            <w:tcW w:w="98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80" w:firstLine="0"/>
              <w:jc w:val="left"/>
            </w:pPr>
            <w:r>
              <w:rPr>
                <w:rStyle w:val="3ff4"/>
                <w:lang w:val="uk"/>
              </w:rPr>
              <w:t>Гелій</w:t>
            </w:r>
          </w:p>
        </w:tc>
        <w:tc>
          <w:tcPr>
            <w:tcW w:w="99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140" w:firstLine="0"/>
              <w:jc w:val="left"/>
            </w:pPr>
            <w:r>
              <w:rPr>
                <w:rStyle w:val="3ff4"/>
              </w:rPr>
              <w:t>0,00018</w:t>
            </w:r>
          </w:p>
        </w:tc>
        <w:tc>
          <w:tcPr>
            <w:tcW w:w="71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00" w:firstLine="0"/>
              <w:jc w:val="left"/>
            </w:pPr>
            <w:r>
              <w:rPr>
                <w:rStyle w:val="3ff4"/>
              </w:rPr>
              <w:t>0,18</w:t>
            </w:r>
          </w:p>
        </w:tc>
        <w:tc>
          <w:tcPr>
            <w:tcW w:w="198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4"/>
                <w:lang w:val="uk"/>
              </w:rPr>
              <w:t>Повітря</w:t>
            </w:r>
          </w:p>
        </w:tc>
        <w:tc>
          <w:tcPr>
            <w:tcW w:w="99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180" w:firstLine="0"/>
              <w:jc w:val="left"/>
            </w:pPr>
            <w:r>
              <w:rPr>
                <w:rStyle w:val="3ff4"/>
              </w:rPr>
              <w:t>0,00129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60" w:firstLine="0"/>
              <w:jc w:val="left"/>
            </w:pPr>
            <w:r>
              <w:rPr>
                <w:rStyle w:val="3ff4"/>
              </w:rPr>
              <w:t>1,29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50"/>
          <w:jc w:val="center"/>
        </w:trPr>
        <w:tc>
          <w:tcPr>
            <w:tcW w:w="98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80" w:firstLine="0"/>
              <w:jc w:val="left"/>
            </w:pPr>
            <w:r>
              <w:rPr>
                <w:rStyle w:val="3ff4"/>
                <w:lang w:val="uk"/>
              </w:rPr>
              <w:t>Неон</w:t>
            </w:r>
          </w:p>
        </w:tc>
        <w:tc>
          <w:tcPr>
            <w:tcW w:w="99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140" w:firstLine="0"/>
              <w:jc w:val="left"/>
            </w:pPr>
            <w:r>
              <w:rPr>
                <w:rStyle w:val="3ff4"/>
              </w:rPr>
              <w:t>0,00090</w:t>
            </w:r>
          </w:p>
        </w:tc>
        <w:tc>
          <w:tcPr>
            <w:tcW w:w="71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00" w:firstLine="0"/>
              <w:jc w:val="left"/>
            </w:pPr>
            <w:r>
              <w:rPr>
                <w:rStyle w:val="3ff4"/>
              </w:rPr>
              <w:t>0,9</w:t>
            </w:r>
          </w:p>
        </w:tc>
        <w:tc>
          <w:tcPr>
            <w:tcW w:w="198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60" w:firstLine="0"/>
              <w:jc w:val="left"/>
            </w:pPr>
            <w:r>
              <w:rPr>
                <w:rStyle w:val="3ff4"/>
                <w:lang w:val="uk"/>
              </w:rPr>
              <w:t>Пропан</w:t>
            </w:r>
          </w:p>
        </w:tc>
        <w:tc>
          <w:tcPr>
            <w:tcW w:w="99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20" w:firstLine="0"/>
              <w:jc w:val="left"/>
            </w:pPr>
            <w:r>
              <w:rPr>
                <w:rStyle w:val="3ff4"/>
              </w:rPr>
              <w:t>0,002</w:t>
            </w:r>
          </w:p>
        </w:tc>
        <w:tc>
          <w:tcPr>
            <w:tcW w:w="8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260" w:firstLine="0"/>
              <w:jc w:val="left"/>
            </w:pPr>
            <w:r>
              <w:rPr>
                <w:rStyle w:val="3ff4"/>
              </w:rPr>
              <w:t>2,0</w:t>
            </w:r>
          </w:p>
        </w:tc>
      </w:tr>
    </w:tbl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17" w:after="0" w:line="240" w:lineRule="exact"/>
        <w:ind w:left="60" w:right="40"/>
        <w:jc w:val="right"/>
      </w:pPr>
      <w:r>
        <w:rPr>
          <w:rStyle w:val="970"/>
        </w:rPr>
        <w:t>Знаючи об'єм і густину речовини тіла, можна легко визна</w:t>
      </w:r>
      <w:r>
        <w:rPr>
          <w:rStyle w:val="970"/>
        </w:rPr>
        <w:softHyphen/>
        <w:t>чити його масу.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60" w:right="40"/>
        <w:jc w:val="right"/>
      </w:pPr>
      <w:r>
        <w:rPr>
          <w:rStyle w:val="4pt0"/>
        </w:rPr>
        <w:t>Задача</w:t>
      </w:r>
      <w:r>
        <w:rPr>
          <w:rStyle w:val="970"/>
        </w:rPr>
        <w:t xml:space="preserve"> 2. З граніту виготовили колону об'ємом 6 м</w:t>
      </w:r>
      <w:r>
        <w:rPr>
          <w:rStyle w:val="970"/>
          <w:vertAlign w:val="superscript"/>
        </w:rPr>
        <w:t>3</w:t>
      </w:r>
      <w:r>
        <w:rPr>
          <w:rStyle w:val="970"/>
        </w:rPr>
        <w:t>.</w:t>
      </w:r>
      <w:r>
        <w:rPr>
          <w:rStyle w:val="980"/>
        </w:rPr>
        <w:t xml:space="preserve"> </w:t>
      </w:r>
      <w:r>
        <w:rPr>
          <w:rStyle w:val="970"/>
        </w:rPr>
        <w:t>Яка маса цієї колони?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60" w:right="40"/>
        <w:jc w:val="right"/>
      </w:pPr>
      <w:r>
        <w:rPr>
          <w:rStyle w:val="970"/>
        </w:rPr>
        <w:t>В умові задачі є лише значення об'єму колони і вказівка на</w:t>
      </w:r>
      <w:r>
        <w:rPr>
          <w:rStyle w:val="980"/>
        </w:rPr>
        <w:t xml:space="preserve"> </w:t>
      </w:r>
      <w:r>
        <w:rPr>
          <w:rStyle w:val="970"/>
        </w:rPr>
        <w:t>те, що її виготовлено з граніту. Згідно з від</w:t>
      </w:r>
      <w:r>
        <w:rPr>
          <w:rStyle w:val="970"/>
        </w:rPr>
        <w:t>повідною таблицею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3360"/>
        <w:jc w:val="left"/>
      </w:pPr>
      <w:r>
        <w:rPr>
          <w:rStyle w:val="970"/>
        </w:rPr>
        <w:t>кг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60"/>
        <w:jc w:val="both"/>
      </w:pPr>
      <w:r>
        <w:rPr>
          <w:rStyle w:val="970"/>
        </w:rPr>
        <w:t xml:space="preserve">густина граніту становить 2600 </w:t>
      </w:r>
      <w:r>
        <w:rPr>
          <w:rStyle w:val="990"/>
        </w:rPr>
        <w:t>—</w:t>
      </w:r>
      <w:r>
        <w:rPr>
          <w:rStyle w:val="970"/>
        </w:rPr>
        <w:t>- .</w:t>
      </w:r>
    </w:p>
    <w:p w:rsidR="003B0011" w:rsidRDefault="00EA1B1B">
      <w:pPr>
        <w:pStyle w:val="115"/>
        <w:shd w:val="clear" w:color="auto" w:fill="auto"/>
        <w:spacing w:before="0" w:after="31" w:line="190" w:lineRule="exact"/>
        <w:ind w:left="3360"/>
        <w:jc w:val="left"/>
      </w:pPr>
      <w:r>
        <w:rPr>
          <w:rStyle w:val="970"/>
        </w:rPr>
        <w:t>м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right="40"/>
        <w:jc w:val="right"/>
      </w:pPr>
      <w:r>
        <w:rPr>
          <w:rStyle w:val="970"/>
        </w:rPr>
        <w:t>кг</w:t>
      </w:r>
    </w:p>
    <w:p w:rsidR="003B0011" w:rsidRDefault="00EA1B1B">
      <w:pPr>
        <w:pStyle w:val="115"/>
        <w:shd w:val="clear" w:color="auto" w:fill="auto"/>
        <w:spacing w:before="0" w:after="6" w:line="163" w:lineRule="exact"/>
        <w:ind w:left="60" w:right="40"/>
        <w:jc w:val="right"/>
      </w:pPr>
      <w:r>
        <w:rPr>
          <w:rStyle w:val="970"/>
        </w:rPr>
        <w:t>Те, що</w:t>
      </w:r>
      <w:r>
        <w:rPr>
          <w:rStyle w:val="125pt1pt"/>
        </w:rPr>
        <w:t xml:space="preserve"> р</w:t>
      </w:r>
      <w:r>
        <w:rPr>
          <w:rStyle w:val="970"/>
        </w:rPr>
        <w:t xml:space="preserve"> =2600</w:t>
      </w:r>
      <w:r>
        <w:rPr>
          <w:rStyle w:val="990"/>
        </w:rPr>
        <w:t>—</w:t>
      </w:r>
      <w:r>
        <w:rPr>
          <w:rStyle w:val="970"/>
        </w:rPr>
        <w:t>-, означає, що кожний</w:t>
      </w:r>
      <w:r>
        <w:rPr>
          <w:rStyle w:val="980"/>
        </w:rPr>
        <w:t xml:space="preserve"> </w:t>
      </w:r>
      <w:r>
        <w:rPr>
          <w:rStyle w:val="970"/>
        </w:rPr>
        <w:t>м</w:t>
      </w:r>
    </w:p>
    <w:p w:rsidR="003B0011" w:rsidRDefault="00EA1B1B">
      <w:pPr>
        <w:pStyle w:val="115"/>
        <w:shd w:val="clear" w:color="auto" w:fill="auto"/>
        <w:spacing w:before="0" w:after="92" w:line="230" w:lineRule="exact"/>
        <w:ind w:left="60" w:right="40"/>
        <w:jc w:val="both"/>
      </w:pPr>
      <w:r>
        <w:rPr>
          <w:rStyle w:val="970"/>
        </w:rPr>
        <w:t>кубічний метр граніту має масу 2600 кг, тоб</w:t>
      </w:r>
      <w:r>
        <w:rPr>
          <w:rStyle w:val="970"/>
        </w:rPr>
        <w:softHyphen/>
        <w:t>то шість кубічних метрів граніту матимуть</w:t>
      </w:r>
      <w:r>
        <w:rPr>
          <w:rStyle w:val="980"/>
        </w:rPr>
        <w:t xml:space="preserve"> </w:t>
      </w:r>
      <w:r>
        <w:rPr>
          <w:rStyle w:val="970"/>
        </w:rPr>
        <w:t>масу в 6 разів більшу. Тому,</w:t>
      </w:r>
      <w:r>
        <w:rPr>
          <w:rStyle w:val="afffc"/>
        </w:rPr>
        <w:t xml:space="preserve"> щоб визначити</w:t>
      </w:r>
      <w:r>
        <w:rPr>
          <w:rStyle w:val="afffe"/>
        </w:rPr>
        <w:t xml:space="preserve"> </w:t>
      </w:r>
      <w:r>
        <w:rPr>
          <w:rStyle w:val="afffc"/>
        </w:rPr>
        <w:t>масу</w:t>
      </w:r>
      <w:r>
        <w:rPr>
          <w:rStyle w:val="970"/>
        </w:rPr>
        <w:t xml:space="preserve"> колони,</w:t>
      </w:r>
      <w:r>
        <w:rPr>
          <w:rStyle w:val="afffc"/>
        </w:rPr>
        <w:t xml:space="preserve"> потрібно </w:t>
      </w:r>
      <w:r>
        <w:rPr>
          <w:rStyle w:val="affff"/>
        </w:rPr>
        <w:t xml:space="preserve">її </w:t>
      </w:r>
      <w:r>
        <w:rPr>
          <w:rStyle w:val="afffc"/>
        </w:rPr>
        <w:t>густину помножи</w:t>
      </w:r>
      <w:r>
        <w:rPr>
          <w:rStyle w:val="afffc"/>
        </w:rPr>
        <w:softHyphen/>
        <w:t>ти на об</w:t>
      </w:r>
      <w:r>
        <w:rPr>
          <w:rStyle w:val="affff"/>
        </w:rPr>
        <w:t>'</w:t>
      </w:r>
      <w:r>
        <w:rPr>
          <w:rStyle w:val="afffc"/>
        </w:rPr>
        <w:t>єм:</w:t>
      </w:r>
    </w:p>
    <w:p w:rsidR="003B0011" w:rsidRDefault="00EA1B1B">
      <w:pPr>
        <w:pStyle w:val="99"/>
        <w:shd w:val="clear" w:color="auto" w:fill="auto"/>
        <w:spacing w:after="170" w:line="190" w:lineRule="exact"/>
        <w:ind w:left="3720"/>
        <w:jc w:val="left"/>
      </w:pPr>
      <w:r>
        <w:rPr>
          <w:rStyle w:val="9ff4"/>
        </w:rPr>
        <w:t>т</w:t>
      </w:r>
      <w:r>
        <w:rPr>
          <w:rStyle w:val="9fff8"/>
        </w:rPr>
        <w:t xml:space="preserve"> =</w:t>
      </w:r>
      <w:r>
        <w:rPr>
          <w:rStyle w:val="9ff4"/>
        </w:rPr>
        <w:t xml:space="preserve"> рУ,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60"/>
        <w:jc w:val="both"/>
      </w:pPr>
      <w:r>
        <w:rPr>
          <w:rStyle w:val="970"/>
        </w:rPr>
        <w:t>тобто</w:t>
      </w:r>
      <w:r>
        <w:rPr>
          <w:rStyle w:val="afffc"/>
        </w:rPr>
        <w:t xml:space="preserve"> т</w:t>
      </w:r>
      <w:r>
        <w:rPr>
          <w:rStyle w:val="970"/>
        </w:rPr>
        <w:t xml:space="preserve"> = 2600 </w:t>
      </w:r>
      <w:r>
        <w:rPr>
          <w:rStyle w:val="990"/>
        </w:rPr>
        <w:t xml:space="preserve">^ </w:t>
      </w:r>
      <w:r>
        <w:rPr>
          <w:rStyle w:val="970"/>
        </w:rPr>
        <w:t>• 6 м</w:t>
      </w:r>
      <w:r>
        <w:rPr>
          <w:rStyle w:val="970"/>
          <w:vertAlign w:val="superscript"/>
        </w:rPr>
        <w:t>3</w:t>
      </w:r>
      <w:r>
        <w:rPr>
          <w:rStyle w:val="970"/>
        </w:rPr>
        <w:t xml:space="preserve"> = 15 600 кг = 15,6 т.</w:t>
      </w:r>
    </w:p>
    <w:p w:rsidR="003B0011" w:rsidRDefault="00EA1B1B">
      <w:pPr>
        <w:pStyle w:val="115"/>
        <w:shd w:val="clear" w:color="auto" w:fill="auto"/>
        <w:spacing w:before="0" w:after="14" w:line="190" w:lineRule="exact"/>
        <w:ind w:left="1720"/>
        <w:jc w:val="left"/>
      </w:pPr>
      <w:r>
        <w:rPr>
          <w:rStyle w:val="970"/>
        </w:rPr>
        <w:t>м</w:t>
      </w:r>
      <w:r>
        <w:rPr>
          <w:rStyle w:val="970"/>
          <w:vertAlign w:val="superscript"/>
        </w:rPr>
        <w:t>3</w:t>
      </w:r>
    </w:p>
    <w:p w:rsidR="003B0011" w:rsidRDefault="00EA1B1B">
      <w:pPr>
        <w:pStyle w:val="115"/>
        <w:shd w:val="clear" w:color="auto" w:fill="auto"/>
        <w:spacing w:before="0" w:after="174" w:line="190" w:lineRule="exact"/>
        <w:ind w:left="60" w:firstLine="320"/>
        <w:jc w:val="both"/>
      </w:pPr>
      <w:r>
        <w:rPr>
          <w:rStyle w:val="970"/>
        </w:rPr>
        <w:t>Відповідь:</w:t>
      </w:r>
      <w:r>
        <w:rPr>
          <w:rStyle w:val="afffc"/>
        </w:rPr>
        <w:t xml:space="preserve"> т</w:t>
      </w:r>
      <w:r>
        <w:rPr>
          <w:rStyle w:val="970"/>
        </w:rPr>
        <w:t xml:space="preserve"> = 15,6 т.</w:t>
      </w:r>
    </w:p>
    <w:p w:rsidR="003B0011" w:rsidRDefault="00EA1B1B">
      <w:pPr>
        <w:pStyle w:val="134"/>
        <w:shd w:val="clear" w:color="auto" w:fill="auto"/>
        <w:spacing w:before="0" w:after="105" w:line="221" w:lineRule="exact"/>
        <w:ind w:left="60" w:right="40"/>
      </w:pPr>
      <w:r>
        <w:t>Щоб знайти масу тіла за відомими густиною речови</w:t>
      </w:r>
      <w:r>
        <w:softHyphen/>
        <w:t>ни та об</w:t>
      </w:r>
      <w:r>
        <w:rPr>
          <w:rStyle w:val="135"/>
        </w:rPr>
        <w:t>'</w:t>
      </w:r>
      <w:r>
        <w:t>ємом, потрібно густину речовини помножити</w:t>
      </w:r>
      <w:r>
        <w:rPr>
          <w:rStyle w:val="136"/>
        </w:rPr>
        <w:t xml:space="preserve"> </w:t>
      </w:r>
      <w:r>
        <w:t>на об</w:t>
      </w:r>
      <w:r>
        <w:rPr>
          <w:rStyle w:val="135"/>
        </w:rPr>
        <w:t>'</w:t>
      </w:r>
      <w:r>
        <w:t>єм тіла.</w:t>
      </w:r>
    </w:p>
    <w:p w:rsidR="003B0011" w:rsidRDefault="00EA1B1B">
      <w:pPr>
        <w:pStyle w:val="115"/>
        <w:shd w:val="clear" w:color="auto" w:fill="auto"/>
        <w:spacing w:before="0" w:after="100" w:line="240" w:lineRule="exact"/>
        <w:ind w:left="60" w:right="40"/>
        <w:jc w:val="right"/>
      </w:pPr>
      <w:r>
        <w:rPr>
          <w:rStyle w:val="970"/>
        </w:rPr>
        <w:t>Знаючи масу і густину тіла, можна обчислити його об'єм.</w:t>
      </w:r>
      <w:r>
        <w:rPr>
          <w:rStyle w:val="980"/>
        </w:rPr>
        <w:t xml:space="preserve"> </w:t>
      </w:r>
      <w:r>
        <w:rPr>
          <w:rStyle w:val="3pt2"/>
        </w:rPr>
        <w:t>Задача</w:t>
      </w:r>
      <w:r>
        <w:rPr>
          <w:rStyle w:val="970"/>
        </w:rPr>
        <w:t xml:space="preserve"> 3. Вантажний автомобіль самоскид привіз на бу</w:t>
      </w:r>
      <w:r>
        <w:rPr>
          <w:rStyle w:val="970"/>
        </w:rPr>
        <w:softHyphen/>
        <w:t>дівництво 4,5 т піску. Який об'єм цього піску, якщо його гус</w:t>
      </w:r>
      <w:r>
        <w:rPr>
          <w:rStyle w:val="970"/>
        </w:rPr>
        <w:softHyphen/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60"/>
        <w:jc w:val="both"/>
      </w:pPr>
      <w:r>
        <w:rPr>
          <w:rStyle w:val="970"/>
        </w:rPr>
        <w:t xml:space="preserve">тина </w:t>
      </w:r>
      <w:r>
        <w:rPr>
          <w:rStyle w:val="970"/>
          <w:lang w:val="ru"/>
        </w:rPr>
        <w:t>1500 ?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0"/>
        <w:gridCol w:w="994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413"/>
          <w:jc w:val="center"/>
        </w:trPr>
        <w:tc>
          <w:tcPr>
            <w:tcW w:w="470" w:type="dxa"/>
            <w:shd w:val="clear" w:color="auto" w:fill="FFFFFF"/>
          </w:tcPr>
          <w:p w:rsidR="003B0011" w:rsidRDefault="00EA1B1B">
            <w:pPr>
              <w:pStyle w:val="115"/>
              <w:framePr w:w="1464" w:h="1790" w:hSpace="147" w:vSpace="163" w:wrap="around" w:hAnchor="margin" w:x="6" w:y="4417"/>
              <w:shd w:val="clear" w:color="auto" w:fill="auto"/>
              <w:spacing w:before="0" w:after="0" w:line="240" w:lineRule="auto"/>
              <w:ind w:left="100"/>
              <w:jc w:val="left"/>
            </w:pPr>
            <w:r>
              <w:rPr>
                <w:rStyle w:val="afffc"/>
              </w:rPr>
              <w:t>V</w:t>
            </w:r>
            <w:r>
              <w:rPr>
                <w:rStyle w:val="970"/>
              </w:rPr>
              <w:t xml:space="preserve"> </w:t>
            </w:r>
            <w:r>
              <w:rPr>
                <w:rStyle w:val="970"/>
                <w:lang w:val="ru"/>
              </w:rPr>
              <w:t>=</w:t>
            </w:r>
          </w:p>
        </w:tc>
        <w:tc>
          <w:tcPr>
            <w:tcW w:w="994" w:type="dxa"/>
            <w:tcBorders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="1464" w:h="1790" w:hSpace="147" w:vSpace="163" w:wrap="around" w:hAnchor="margin" w:x="6" w:y="4417"/>
              <w:shd w:val="clear" w:color="auto" w:fill="auto"/>
              <w:spacing w:before="0" w:after="0" w:line="240" w:lineRule="auto"/>
              <w:ind w:left="60"/>
              <w:jc w:val="left"/>
            </w:pPr>
            <w:r>
              <w:rPr>
                <w:rStyle w:val="970"/>
                <w:lang w:val="ru"/>
              </w:rPr>
              <w:t xml:space="preserve">6 </w:t>
            </w:r>
            <w:r>
              <w:rPr>
                <w:rStyle w:val="970"/>
              </w:rPr>
              <w:t>м</w:t>
            </w:r>
            <w:r>
              <w:rPr>
                <w:rStyle w:val="970"/>
                <w:vertAlign w:val="superscript"/>
              </w:rPr>
              <w:t>3</w:t>
            </w:r>
            <w:r>
              <w:rPr>
                <w:rStyle w:val="970"/>
              </w:rPr>
              <w:t>,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768"/>
          <w:jc w:val="center"/>
        </w:trPr>
        <w:tc>
          <w:tcPr>
            <w:tcW w:w="470" w:type="dxa"/>
            <w:tcBorders>
              <w:bottom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="1464" w:h="1790" w:hSpace="147" w:vSpace="163" w:wrap="around" w:hAnchor="margin" w:x="6" w:y="4417"/>
              <w:shd w:val="clear" w:color="auto" w:fill="auto"/>
              <w:spacing w:before="0" w:after="0" w:line="240" w:lineRule="auto"/>
              <w:ind w:left="100"/>
              <w:jc w:val="left"/>
            </w:pPr>
            <w:r>
              <w:rPr>
                <w:rStyle w:val="125pt1pt"/>
              </w:rPr>
              <w:t>Р</w:t>
            </w:r>
            <w:r>
              <w:rPr>
                <w:rStyle w:val="970"/>
              </w:rPr>
              <w:t xml:space="preserve"> </w:t>
            </w:r>
            <w:r>
              <w:rPr>
                <w:rStyle w:val="970"/>
                <w:lang w:val="ru"/>
              </w:rPr>
              <w:t>=</w:t>
            </w:r>
          </w:p>
        </w:tc>
        <w:tc>
          <w:tcPr>
            <w:tcW w:w="99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="1464" w:h="1790" w:hSpace="147" w:vSpace="163" w:wrap="around" w:hAnchor="margin" w:x="6" w:y="4417"/>
              <w:shd w:val="clear" w:color="auto" w:fill="auto"/>
              <w:spacing w:before="0" w:after="0" w:line="240" w:lineRule="auto"/>
              <w:ind w:left="60"/>
              <w:jc w:val="left"/>
            </w:pPr>
            <w:r>
              <w:rPr>
                <w:rStyle w:val="970"/>
                <w:lang w:val="ru"/>
              </w:rPr>
              <w:t xml:space="preserve">2600 </w:t>
            </w:r>
            <w:r>
              <w:rPr>
                <w:rStyle w:val="970"/>
                <w:vertAlign w:val="superscript"/>
              </w:rPr>
              <w:t>К</w:t>
            </w:r>
            <w:r>
              <w:rPr>
                <w:rStyle w:val="970"/>
              </w:rPr>
              <w:t>3</w:t>
            </w:r>
          </w:p>
          <w:p w:rsidR="003B0011" w:rsidRDefault="00EA1B1B">
            <w:pPr>
              <w:pStyle w:val="115"/>
              <w:framePr w:w="1464" w:h="1790" w:hSpace="147" w:vSpace="163" w:wrap="around" w:hAnchor="margin" w:x="6" w:y="4417"/>
              <w:shd w:val="clear" w:color="auto" w:fill="auto"/>
              <w:spacing w:before="0" w:after="0" w:line="240" w:lineRule="auto"/>
              <w:ind w:left="600"/>
              <w:jc w:val="left"/>
            </w:pPr>
            <w:r>
              <w:rPr>
                <w:rStyle w:val="970"/>
              </w:rPr>
              <w:t>м</w:t>
            </w:r>
            <w:r>
              <w:rPr>
                <w:rStyle w:val="970"/>
                <w:vertAlign w:val="superscript"/>
              </w:rPr>
              <w:t>3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610"/>
          <w:jc w:val="center"/>
        </w:trPr>
        <w:tc>
          <w:tcPr>
            <w:tcW w:w="470" w:type="dxa"/>
            <w:tcBorders>
              <w:top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="1464" w:h="1790" w:hSpace="147" w:vSpace="163" w:wrap="around" w:hAnchor="margin" w:x="6" w:y="4417"/>
              <w:shd w:val="clear" w:color="auto" w:fill="auto"/>
              <w:spacing w:before="0" w:after="0" w:line="240" w:lineRule="auto"/>
              <w:ind w:left="100"/>
              <w:jc w:val="left"/>
            </w:pPr>
            <w:r>
              <w:rPr>
                <w:rStyle w:val="afffc"/>
              </w:rPr>
              <w:t>т</w:t>
            </w:r>
            <w:r>
              <w:rPr>
                <w:rStyle w:val="970"/>
              </w:rPr>
              <w:t xml:space="preserve"> </w:t>
            </w:r>
            <w:r>
              <w:rPr>
                <w:rStyle w:val="970"/>
                <w:lang w:val="ru"/>
              </w:rPr>
              <w:t>—</w:t>
            </w:r>
          </w:p>
        </w:tc>
        <w:tc>
          <w:tcPr>
            <w:tcW w:w="994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="1464" w:h="1790" w:hSpace="147" w:vSpace="163" w:wrap="around" w:hAnchor="margin" w:x="6" w:y="4417"/>
              <w:shd w:val="clear" w:color="auto" w:fill="auto"/>
              <w:spacing w:before="0" w:after="0" w:line="240" w:lineRule="auto"/>
              <w:ind w:left="60"/>
              <w:jc w:val="left"/>
            </w:pPr>
            <w:r>
              <w:rPr>
                <w:rStyle w:val="990"/>
                <w:lang w:val="ru"/>
              </w:rPr>
              <w:t xml:space="preserve">_ </w:t>
            </w:r>
            <w:r>
              <w:rPr>
                <w:rStyle w:val="970"/>
                <w:lang w:val="ru"/>
              </w:rPr>
              <w:t>?</w:t>
            </w:r>
          </w:p>
        </w:tc>
      </w:tr>
    </w:tbl>
    <w:p w:rsidR="003B0011" w:rsidRDefault="00EA1B1B">
      <w:pPr>
        <w:pStyle w:val="115"/>
        <w:shd w:val="clear" w:color="auto" w:fill="auto"/>
        <w:spacing w:before="0" w:after="0" w:line="190" w:lineRule="exact"/>
        <w:ind w:left="1100"/>
        <w:jc w:val="left"/>
        <w:sectPr w:rsidR="003B0011">
          <w:pgSz w:w="16837" w:h="23810"/>
          <w:pgMar w:top="7297" w:right="5296" w:bottom="7028" w:left="5003" w:header="0" w:footer="3" w:gutter="0"/>
          <w:cols w:space="720"/>
          <w:noEndnote/>
          <w:docGrid w:linePitch="360"/>
        </w:sectPr>
      </w:pPr>
      <w:r>
        <w:rPr>
          <w:rStyle w:val="970"/>
        </w:rPr>
        <w:t>м</w:t>
      </w:r>
      <w:r>
        <w:rPr>
          <w:rStyle w:val="970"/>
          <w:vertAlign w:val="superscript"/>
        </w:rPr>
        <w:t>3</w:t>
      </w:r>
    </w:p>
    <w:p w:rsidR="003B0011" w:rsidRDefault="00EA1B1B">
      <w:pPr>
        <w:pStyle w:val="115"/>
        <w:framePr w:w="1346" w:h="1009" w:wrap="around" w:vAnchor="text" w:hAnchor="margin" w:x="-1741" w:y="-15"/>
        <w:shd w:val="clear" w:color="auto" w:fill="auto"/>
        <w:spacing w:before="0" w:after="104" w:line="230" w:lineRule="exact"/>
        <w:ind w:right="200"/>
        <w:jc w:val="both"/>
      </w:pPr>
      <w:r>
        <w:rPr>
          <w:rStyle w:val="afffc"/>
        </w:rPr>
        <w:lastRenderedPageBreak/>
        <w:t>т</w:t>
      </w:r>
      <w:r>
        <w:rPr>
          <w:rStyle w:val="970"/>
        </w:rPr>
        <w:t xml:space="preserve"> </w:t>
      </w:r>
      <w:r>
        <w:rPr>
          <w:rStyle w:val="970"/>
          <w:lang w:val="ru"/>
        </w:rPr>
        <w:t xml:space="preserve">= 7,5 </w:t>
      </w:r>
      <w:r>
        <w:rPr>
          <w:rStyle w:val="970"/>
        </w:rPr>
        <w:t xml:space="preserve">т </w:t>
      </w:r>
      <w:r>
        <w:rPr>
          <w:rStyle w:val="970"/>
          <w:lang w:val="ru"/>
        </w:rPr>
        <w:t>=</w:t>
      </w:r>
      <w:r>
        <w:rPr>
          <w:rStyle w:val="980"/>
          <w:lang w:val="ru"/>
        </w:rPr>
        <w:t xml:space="preserve"> </w:t>
      </w:r>
      <w:r>
        <w:rPr>
          <w:rStyle w:val="970"/>
          <w:lang w:val="ru"/>
        </w:rPr>
        <w:t xml:space="preserve">= 7500 </w:t>
      </w:r>
      <w:r>
        <w:rPr>
          <w:rStyle w:val="970"/>
        </w:rPr>
        <w:t>кг,</w:t>
      </w:r>
    </w:p>
    <w:p w:rsidR="003B0011" w:rsidRDefault="00EA1B1B">
      <w:pPr>
        <w:pStyle w:val="115"/>
        <w:framePr w:w="1346" w:h="1009" w:wrap="around" w:vAnchor="text" w:hAnchor="margin" w:x="-1741" w:y="-15"/>
        <w:shd w:val="clear" w:color="auto" w:fill="auto"/>
        <w:spacing w:before="0" w:after="0" w:line="250" w:lineRule="exact"/>
        <w:jc w:val="both"/>
      </w:pPr>
      <w:r>
        <w:rPr>
          <w:rStyle w:val="125pt1pt"/>
        </w:rPr>
        <w:t>р</w:t>
      </w:r>
      <w:r>
        <w:rPr>
          <w:rStyle w:val="970"/>
        </w:rPr>
        <w:t xml:space="preserve"> </w:t>
      </w:r>
      <w:r>
        <w:rPr>
          <w:rStyle w:val="970"/>
          <w:lang w:val="ru"/>
        </w:rPr>
        <w:t xml:space="preserve">= 1500 </w:t>
      </w:r>
      <w:r>
        <w:rPr>
          <w:rStyle w:val="970"/>
          <w:vertAlign w:val="superscript"/>
        </w:rPr>
        <w:t>К</w:t>
      </w:r>
      <w:r>
        <w:rPr>
          <w:rStyle w:val="970"/>
        </w:rPr>
        <w:t>3</w:t>
      </w:r>
    </w:p>
    <w:p w:rsidR="003B0011" w:rsidRDefault="00EA1B1B">
      <w:pPr>
        <w:pStyle w:val="115"/>
        <w:framePr w:w="1346" w:h="1009" w:wrap="around" w:vAnchor="text" w:hAnchor="margin" w:x="-1741" w:y="-15"/>
        <w:shd w:val="clear" w:color="auto" w:fill="auto"/>
        <w:spacing w:before="0" w:after="0" w:line="190" w:lineRule="exact"/>
        <w:ind w:left="980"/>
        <w:jc w:val="left"/>
      </w:pPr>
      <w:r>
        <w:rPr>
          <w:rStyle w:val="970"/>
        </w:rPr>
        <w:t>м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jc w:val="both"/>
      </w:pPr>
      <w:r>
        <w:rPr>
          <w:rStyle w:val="970"/>
        </w:rPr>
        <w:t>Оскільки у маси піску 1500 кг об'єм 1 м</w:t>
      </w:r>
      <w:r>
        <w:rPr>
          <w:rStyle w:val="970"/>
          <w:vertAlign w:val="superscript"/>
        </w:rPr>
        <w:footnoteReference w:id="6"/>
      </w:r>
      <w:r>
        <w:rPr>
          <w:rStyle w:val="970"/>
        </w:rPr>
        <w:t>, то</w:t>
      </w:r>
      <w:r>
        <w:rPr>
          <w:rStyle w:val="980"/>
        </w:rPr>
        <w:t xml:space="preserve"> </w:t>
      </w:r>
      <w:r>
        <w:rPr>
          <w:rStyle w:val="970"/>
        </w:rPr>
        <w:t>для визначення об'єму піску масою 4,5 т =</w:t>
      </w:r>
      <w:r>
        <w:rPr>
          <w:rStyle w:val="980"/>
        </w:rPr>
        <w:t xml:space="preserve"> </w:t>
      </w:r>
      <w:r>
        <w:rPr>
          <w:rStyle w:val="970"/>
        </w:rPr>
        <w:t>= 4500 кг потрібно масу всього піску поді</w:t>
      </w:r>
      <w:r>
        <w:rPr>
          <w:rStyle w:val="970"/>
        </w:rPr>
        <w:softHyphen/>
        <w:t>лити на масу 1 м</w:t>
      </w:r>
      <w:r>
        <w:rPr>
          <w:rStyle w:val="970"/>
          <w:vertAlign w:val="superscript"/>
        </w:rPr>
        <w:t>3</w:t>
      </w:r>
      <w:r>
        <w:rPr>
          <w:rStyle w:val="970"/>
        </w:rPr>
        <w:t xml:space="preserve"> піску:</w:t>
      </w:r>
    </w:p>
    <w:p w:rsidR="003B0011" w:rsidRDefault="00EA1B1B">
      <w:pPr>
        <w:pStyle w:val="99"/>
        <w:shd w:val="clear" w:color="auto" w:fill="auto"/>
        <w:spacing w:line="190" w:lineRule="exact"/>
        <w:ind w:left="2420"/>
        <w:jc w:val="left"/>
      </w:pPr>
      <w:r>
        <w:rPr>
          <w:rStyle w:val="9ff4"/>
        </w:rPr>
        <w:t>т</w:t>
      </w:r>
    </w:p>
    <w:p w:rsidR="003B0011" w:rsidRDefault="00EA1B1B">
      <w:pPr>
        <w:pStyle w:val="99"/>
        <w:shd w:val="clear" w:color="auto" w:fill="auto"/>
        <w:spacing w:line="190" w:lineRule="exact"/>
        <w:ind w:left="1980"/>
        <w:jc w:val="left"/>
      </w:pPr>
      <w:r>
        <w:rPr>
          <w:rStyle w:val="9ff4"/>
        </w:rPr>
        <w:t xml:space="preserve">V </w:t>
      </w:r>
      <w:r>
        <w:rPr>
          <w:rStyle w:val="9ff4"/>
          <w:lang w:val="ru"/>
        </w:rPr>
        <w:t>=</w:t>
      </w:r>
    </w:p>
    <w:p w:rsidR="003B0011" w:rsidRDefault="00EA1B1B">
      <w:pPr>
        <w:pStyle w:val="442"/>
        <w:shd w:val="clear" w:color="auto" w:fill="auto"/>
        <w:spacing w:before="0" w:after="0" w:line="250" w:lineRule="exact"/>
        <w:ind w:left="2420"/>
        <w:sectPr w:rsidR="003B0011">
          <w:pgSz w:w="16837" w:h="23810"/>
          <w:pgMar w:top="7278" w:right="5067" w:bottom="6956" w:left="7121" w:header="0" w:footer="3" w:gutter="0"/>
          <w:cols w:space="720"/>
          <w:noEndnote/>
          <w:docGrid w:linePitch="360"/>
        </w:sectPr>
      </w:pPr>
      <w:r>
        <w:rPr>
          <w:rStyle w:val="441pt0"/>
        </w:rPr>
        <w:t>Р</w:t>
      </w:r>
    </w:p>
    <w:p w:rsidR="003B0011" w:rsidRDefault="00EA1B1B">
      <w:pPr>
        <w:pStyle w:val="115"/>
        <w:shd w:val="clear" w:color="auto" w:fill="auto"/>
        <w:spacing w:before="0" w:after="0" w:line="408" w:lineRule="exact"/>
        <w:jc w:val="both"/>
      </w:pPr>
      <w:r>
        <w:rPr>
          <w:rStyle w:val="1040"/>
        </w:rPr>
        <w:lastRenderedPageBreak/>
        <w:t xml:space="preserve">4500 </w:t>
      </w:r>
      <w:r>
        <w:rPr>
          <w:rStyle w:val="1040"/>
          <w:lang w:val="uk"/>
        </w:rPr>
        <w:t>кг</w:t>
      </w:r>
      <w:r>
        <w:rPr>
          <w:rStyle w:val="1050"/>
        </w:rPr>
        <w:t xml:space="preserve"> </w:t>
      </w:r>
      <w:r>
        <w:rPr>
          <w:rStyle w:val="970"/>
          <w:lang w:val="ru"/>
        </w:rPr>
        <w:t xml:space="preserve">1500 </w:t>
      </w:r>
      <w:r>
        <w:rPr>
          <w:rStyle w:val="970"/>
          <w:vertAlign w:val="superscript"/>
        </w:rPr>
        <w:t>К</w:t>
      </w:r>
      <w:r>
        <w:rPr>
          <w:rStyle w:val="970"/>
        </w:rPr>
        <w:t>3</w:t>
      </w:r>
    </w:p>
    <w:p w:rsidR="003B0011" w:rsidRDefault="00EA1B1B">
      <w:pPr>
        <w:pStyle w:val="99"/>
        <w:framePr w:h="192" w:wrap="around" w:hAnchor="margin" w:x="-2831" w:y="1671"/>
        <w:shd w:val="clear" w:color="auto" w:fill="auto"/>
        <w:spacing w:line="190" w:lineRule="exact"/>
        <w:jc w:val="left"/>
      </w:pPr>
      <w:r>
        <w:rPr>
          <w:rStyle w:val="9ff4"/>
        </w:rPr>
        <w:t xml:space="preserve">V </w:t>
      </w:r>
      <w:r>
        <w:rPr>
          <w:rStyle w:val="9ff4"/>
          <w:lang w:val="ru"/>
        </w:rPr>
        <w:t>— ?</w:t>
      </w:r>
    </w:p>
    <w:p w:rsidR="003B0011" w:rsidRDefault="00EA1B1B">
      <w:pPr>
        <w:pStyle w:val="115"/>
        <w:framePr w:h="211" w:hSpace="101" w:wrap="around" w:hAnchor="margin" w:x="875" w:y="1681"/>
        <w:shd w:val="clear" w:color="auto" w:fill="auto"/>
        <w:spacing w:before="0" w:after="0" w:line="190" w:lineRule="exact"/>
        <w:jc w:val="left"/>
      </w:pPr>
      <w:r>
        <w:rPr>
          <w:rStyle w:val="970"/>
          <w:lang w:val="ru"/>
        </w:rPr>
        <w:t xml:space="preserve">= 3 </w:t>
      </w:r>
      <w:r>
        <w:rPr>
          <w:rStyle w:val="970"/>
        </w:rPr>
        <w:t>м</w:t>
      </w:r>
      <w:r>
        <w:rPr>
          <w:rStyle w:val="970"/>
          <w:vertAlign w:val="superscript"/>
        </w:rPr>
        <w:t>3</w:t>
      </w:r>
    </w:p>
    <w:p w:rsidR="003B0011" w:rsidRDefault="00EA1B1B">
      <w:pPr>
        <w:pStyle w:val="115"/>
        <w:framePr w:h="190" w:wrap="around" w:hAnchor="margin" w:x="-1074" w:y="1702"/>
        <w:shd w:val="clear" w:color="auto" w:fill="auto"/>
        <w:spacing w:before="0" w:after="0" w:line="190" w:lineRule="exact"/>
        <w:jc w:val="left"/>
      </w:pPr>
      <w:r>
        <w:rPr>
          <w:rStyle w:val="970"/>
        </w:rPr>
        <w:t>тобто</w:t>
      </w:r>
      <w:r>
        <w:rPr>
          <w:rStyle w:val="afffc"/>
        </w:rPr>
        <w:t xml:space="preserve"> V </w:t>
      </w:r>
      <w:r>
        <w:rPr>
          <w:rStyle w:val="afffc"/>
          <w:lang w:val="ru"/>
        </w:rPr>
        <w:t>=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520"/>
        <w:jc w:val="left"/>
        <w:sectPr w:rsidR="003B0011">
          <w:type w:val="continuous"/>
          <w:pgSz w:w="16837" w:h="23810"/>
          <w:pgMar w:top="7278" w:right="7425" w:bottom="6956" w:left="8207" w:header="0" w:footer="3" w:gutter="0"/>
          <w:cols w:space="720"/>
          <w:noEndnote/>
          <w:docGrid w:linePitch="360"/>
        </w:sectPr>
      </w:pPr>
      <w:r>
        <w:rPr>
          <w:rStyle w:val="970"/>
        </w:rPr>
        <w:t>м</w:t>
      </w:r>
      <w:r>
        <w:rPr>
          <w:rStyle w:val="970"/>
          <w:vertAlign w:val="superscript"/>
        </w:rPr>
        <w:t>3</w:t>
      </w:r>
    </w:p>
    <w:p w:rsidR="003B0011" w:rsidRDefault="003B0011">
      <w:pPr>
        <w:framePr w:w="11928" w:h="170" w:hRule="exact" w:wrap="notBeside" w:vAnchor="text" w:hAnchor="text" w:xAlign="center" w:y="1" w:anchorLock="1"/>
      </w:pPr>
    </w:p>
    <w:p w:rsidR="003B0011" w:rsidRDefault="00EA1B1B">
      <w:pPr>
        <w:rPr>
          <w:sz w:val="2"/>
          <w:szCs w:val="2"/>
        </w:rPr>
        <w:sectPr w:rsidR="003B0011">
          <w:type w:val="continuous"/>
          <w:pgSz w:w="16837" w:h="23810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3B0011" w:rsidRDefault="00EA1B1B">
      <w:pPr>
        <w:pStyle w:val="115"/>
        <w:shd w:val="clear" w:color="auto" w:fill="auto"/>
        <w:spacing w:before="0" w:after="178" w:line="190" w:lineRule="exact"/>
        <w:ind w:left="140" w:firstLine="300"/>
        <w:jc w:val="both"/>
      </w:pPr>
      <w:r>
        <w:rPr>
          <w:rStyle w:val="970"/>
        </w:rPr>
        <w:t>Відповідь:</w:t>
      </w:r>
      <w:r>
        <w:rPr>
          <w:rStyle w:val="afffc"/>
        </w:rPr>
        <w:t xml:space="preserve"> V =</w:t>
      </w:r>
      <w:r>
        <w:rPr>
          <w:rStyle w:val="970"/>
        </w:rPr>
        <w:t xml:space="preserve"> 3 м</w:t>
      </w:r>
      <w:r>
        <w:rPr>
          <w:rStyle w:val="970"/>
          <w:vertAlign w:val="superscript"/>
        </w:rPr>
        <w:t>3</w:t>
      </w:r>
      <w:r>
        <w:rPr>
          <w:rStyle w:val="970"/>
        </w:rPr>
        <w:t>.</w:t>
      </w:r>
    </w:p>
    <w:p w:rsidR="003B0011" w:rsidRDefault="00CC070E">
      <w:pPr>
        <w:framePr w:w="682" w:h="826" w:hSpace="102" w:vSpace="307" w:wrap="around" w:vAnchor="text" w:hAnchor="margin" w:x="-5" w:y="94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156" name="Рисунок 156" descr="C:\Users\NDU\AppData\Local\Temp\FineReader10\media\image16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6" descr="C:\Users\NDU\AppData\Local\Temp\FineReader10\media\image166.jpeg"/>
                    <pic:cNvPicPr>
                      <a:picLocks noChangeAspect="1" noChangeArrowheads="1"/>
                    </pic:cNvPicPr>
                  </pic:nvPicPr>
                  <pic:blipFill>
                    <a:blip r:embed="rId3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CC070E">
      <w:pPr>
        <w:framePr w:w="2851" w:h="1104" w:wrap="around" w:vAnchor="text" w:hAnchor="margin" w:x="-14" w:y="522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814195" cy="698500"/>
            <wp:effectExtent l="0" t="0" r="0" b="0"/>
            <wp:docPr id="157" name="Рисунок 157" descr="C:\Users\NDU\AppData\Local\Temp\FineReader10\media\image16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7" descr="C:\Users\NDU\AppData\Local\Temp\FineReader10\media\image167.jpeg"/>
                    <pic:cNvPicPr>
                      <a:picLocks noChangeAspect="1" noChangeArrowheads="1"/>
                    </pic:cNvPicPr>
                  </pic:nvPicPr>
                  <pic:blipFill>
                    <a:blip r:embed="rId3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4195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34"/>
        <w:shd w:val="clear" w:color="auto" w:fill="auto"/>
        <w:spacing w:before="0" w:after="717"/>
        <w:ind w:left="140" w:right="140" w:firstLine="300"/>
      </w:pPr>
      <w:r>
        <w:t>Щоб знайти об</w:t>
      </w:r>
      <w:r>
        <w:rPr>
          <w:rStyle w:val="135"/>
        </w:rPr>
        <w:t>'</w:t>
      </w:r>
      <w:r>
        <w:t>єм тіла за відомими масою і густи</w:t>
      </w:r>
      <w:r>
        <w:softHyphen/>
        <w:t>ною речовини, потрібно його масу поділити на густину</w:t>
      </w:r>
      <w:r>
        <w:rPr>
          <w:rStyle w:val="136"/>
        </w:rPr>
        <w:t xml:space="preserve"> </w:t>
      </w:r>
      <w:r>
        <w:t>речовини.</w:t>
      </w:r>
    </w:p>
    <w:p w:rsidR="003B0011" w:rsidRDefault="00EA1B1B">
      <w:pPr>
        <w:pStyle w:val="344"/>
        <w:keepNext/>
        <w:keepLines/>
        <w:shd w:val="clear" w:color="auto" w:fill="auto"/>
        <w:spacing w:before="0" w:after="0" w:line="220" w:lineRule="exact"/>
        <w:ind w:left="140"/>
        <w:jc w:val="left"/>
      </w:pPr>
      <w:bookmarkStart w:id="79" w:name="bookmark78"/>
      <w:r>
        <w:rPr>
          <w:rStyle w:val="34a"/>
        </w:rPr>
        <w:t>ЗАПИТАННЯ ТА ЗАВДАННЯ</w:t>
      </w:r>
      <w:bookmarkEnd w:id="79"/>
      <w:r>
        <w:br w:type="page"/>
      </w:r>
    </w:p>
    <w:p w:rsidR="003B0011" w:rsidRDefault="00EA1B1B">
      <w:pPr>
        <w:pStyle w:val="103"/>
        <w:numPr>
          <w:ilvl w:val="0"/>
          <w:numId w:val="41"/>
        </w:numPr>
        <w:shd w:val="clear" w:color="auto" w:fill="auto"/>
        <w:tabs>
          <w:tab w:val="left" w:pos="697"/>
        </w:tabs>
        <w:spacing w:before="0" w:line="226" w:lineRule="exact"/>
        <w:ind w:left="20" w:right="120" w:firstLine="340"/>
        <w:jc w:val="left"/>
      </w:pPr>
      <w:r>
        <w:rPr>
          <w:rStyle w:val="10ff9"/>
        </w:rPr>
        <w:lastRenderedPageBreak/>
        <w:t>Суперта</w:t>
      </w:r>
      <w:r>
        <w:rPr>
          <w:rStyle w:val="10ff9"/>
        </w:rPr>
        <w:t>нкер "Крим", виготовлений на суднобудівному заводі</w:t>
      </w:r>
      <w:r>
        <w:rPr>
          <w:rStyle w:val="10ffa"/>
        </w:rPr>
        <w:t xml:space="preserve"> </w:t>
      </w:r>
      <w:r>
        <w:rPr>
          <w:rStyle w:val="10ff9"/>
        </w:rPr>
        <w:t>"Затока" (м. Керч), за один рейс може перевозити 150 000 т нафти. Із</w:t>
      </w:r>
      <w:r>
        <w:rPr>
          <w:rStyle w:val="10ffa"/>
        </w:rPr>
        <w:t xml:space="preserve"> </w:t>
      </w:r>
      <w:r>
        <w:rPr>
          <w:rStyle w:val="10ff9"/>
        </w:rPr>
        <w:t>скількох цистерн, кожна об'ємом 50 м</w:t>
      </w:r>
      <w:r>
        <w:rPr>
          <w:rStyle w:val="10ff9"/>
          <w:vertAlign w:val="superscript"/>
        </w:rPr>
        <w:t>3</w:t>
      </w:r>
      <w:r>
        <w:rPr>
          <w:rStyle w:val="10ff9"/>
        </w:rPr>
        <w:t>, складався б потяг для переве</w:t>
      </w:r>
      <w:r>
        <w:rPr>
          <w:rStyle w:val="10ff9"/>
        </w:rPr>
        <w:softHyphen/>
        <w:t>зення такої кількості нафти? Яка була б його довжина, якщо довжина</w:t>
      </w:r>
      <w:r>
        <w:rPr>
          <w:rStyle w:val="10ffa"/>
        </w:rPr>
        <w:t xml:space="preserve"> </w:t>
      </w:r>
      <w:r>
        <w:rPr>
          <w:rStyle w:val="10ff9"/>
        </w:rPr>
        <w:t>о</w:t>
      </w:r>
      <w:r>
        <w:rPr>
          <w:rStyle w:val="10ff9"/>
        </w:rPr>
        <w:t>днієї цистерни становить 25 м?</w:t>
      </w:r>
    </w:p>
    <w:p w:rsidR="003B0011" w:rsidRDefault="00EA1B1B">
      <w:pPr>
        <w:pStyle w:val="103"/>
        <w:numPr>
          <w:ilvl w:val="0"/>
          <w:numId w:val="41"/>
        </w:numPr>
        <w:shd w:val="clear" w:color="auto" w:fill="auto"/>
        <w:tabs>
          <w:tab w:val="left" w:pos="692"/>
        </w:tabs>
        <w:spacing w:before="0" w:line="226" w:lineRule="exact"/>
        <w:ind w:left="20" w:right="120" w:firstLine="340"/>
        <w:jc w:val="left"/>
      </w:pPr>
      <w:r>
        <w:rPr>
          <w:rStyle w:val="10ff9"/>
        </w:rPr>
        <w:t>Залізна куля масою 800 г має об'єм 125 см</w:t>
      </w:r>
      <w:r>
        <w:rPr>
          <w:rStyle w:val="10ff9"/>
          <w:vertAlign w:val="superscript"/>
        </w:rPr>
        <w:t>3</w:t>
      </w:r>
      <w:r>
        <w:rPr>
          <w:rStyle w:val="10ff9"/>
        </w:rPr>
        <w:t>. Чи є у цієї кулі по</w:t>
      </w:r>
      <w:r>
        <w:rPr>
          <w:rStyle w:val="10ff9"/>
        </w:rPr>
        <w:softHyphen/>
        <w:t>рожнини?</w:t>
      </w:r>
    </w:p>
    <w:p w:rsidR="003B0011" w:rsidRDefault="00EA1B1B">
      <w:pPr>
        <w:pStyle w:val="103"/>
        <w:numPr>
          <w:ilvl w:val="0"/>
          <w:numId w:val="41"/>
        </w:numPr>
        <w:shd w:val="clear" w:color="auto" w:fill="auto"/>
        <w:tabs>
          <w:tab w:val="left" w:pos="711"/>
        </w:tabs>
        <w:spacing w:before="0" w:line="226" w:lineRule="exact"/>
        <w:ind w:left="20" w:right="120" w:firstLine="340"/>
      </w:pPr>
      <w:r>
        <w:rPr>
          <w:rStyle w:val="10ff9"/>
        </w:rPr>
        <w:t>Використавши виготовлені вами терези, визначте густину цукру</w:t>
      </w:r>
      <w:r>
        <w:rPr>
          <w:rStyle w:val="10ffa"/>
        </w:rPr>
        <w:t xml:space="preserve"> </w:t>
      </w:r>
      <w:r>
        <w:rPr>
          <w:rStyle w:val="10ff9"/>
        </w:rPr>
        <w:t>та кухонної солі. Для проведення експерименту скористайтеся коробоч</w:t>
      </w:r>
      <w:r>
        <w:rPr>
          <w:rStyle w:val="10ff9"/>
        </w:rPr>
        <w:softHyphen/>
        <w:t xml:space="preserve">кою з-під сірників або </w:t>
      </w:r>
      <w:r>
        <w:rPr>
          <w:rStyle w:val="10ff9"/>
        </w:rPr>
        <w:t>іншою невеликою ємністю. Після проведення екс</w:t>
      </w:r>
      <w:r>
        <w:rPr>
          <w:rStyle w:val="10ff9"/>
        </w:rPr>
        <w:softHyphen/>
        <w:t>периментів акуратно висипте сіль і цукор у ємності, в яких вони знахо</w:t>
      </w:r>
      <w:r>
        <w:rPr>
          <w:rStyle w:val="10ff9"/>
        </w:rPr>
        <w:softHyphen/>
        <w:t>дилися до досліду. Яке ще обладнання вам потрібно для виконання зав</w:t>
      </w:r>
      <w:r>
        <w:rPr>
          <w:rStyle w:val="10ff9"/>
        </w:rPr>
        <w:softHyphen/>
        <w:t>дання? Порівняйте отриманий результат із табличними даними:</w:t>
      </w:r>
    </w:p>
    <w:p w:rsidR="003B0011" w:rsidRDefault="00EA1B1B">
      <w:pPr>
        <w:pStyle w:val="103"/>
        <w:shd w:val="clear" w:color="auto" w:fill="auto"/>
        <w:tabs>
          <w:tab w:val="left" w:pos="5277"/>
        </w:tabs>
        <w:spacing w:before="0" w:line="149" w:lineRule="exact"/>
        <w:ind w:left="3040"/>
        <w:jc w:val="left"/>
      </w:pPr>
      <w:r>
        <w:rPr>
          <w:rStyle w:val="10ff9"/>
        </w:rPr>
        <w:t>кг</w:t>
      </w:r>
      <w:r>
        <w:rPr>
          <w:rStyle w:val="10ff9"/>
        </w:rPr>
        <w:tab/>
        <w:t>кг</w:t>
      </w:r>
    </w:p>
    <w:p w:rsidR="003B0011" w:rsidRDefault="00EA1B1B">
      <w:pPr>
        <w:pStyle w:val="103"/>
        <w:shd w:val="clear" w:color="auto" w:fill="auto"/>
        <w:spacing w:before="0" w:line="149" w:lineRule="exact"/>
        <w:ind w:left="20"/>
        <w:jc w:val="left"/>
      </w:pPr>
      <w:r>
        <w:rPr>
          <w:rStyle w:val="10ff9"/>
        </w:rPr>
        <w:t xml:space="preserve">густина кухонної солі 2150—2170 </w:t>
      </w:r>
      <w:r>
        <w:rPr>
          <w:rStyle w:val="10ffb"/>
        </w:rPr>
        <w:t>—</w:t>
      </w:r>
      <w:r>
        <w:rPr>
          <w:rStyle w:val="10ff9"/>
        </w:rPr>
        <w:t>з , цукру — 1500—1600 —.</w:t>
      </w:r>
    </w:p>
    <w:p w:rsidR="003B0011" w:rsidRDefault="00CC070E">
      <w:pPr>
        <w:framePr w:w="686" w:h="821" w:hSpace="102" w:vSpace="235" w:wrap="around" w:vAnchor="text" w:hAnchor="margin" w:x="-28" w:y="32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158" name="Рисунок 158" descr="C:\Users\NDU\AppData\Local\Temp\FineReader10\media\image16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8" descr="C:\Users\NDU\AppData\Local\Temp\FineReader10\media\image168.jpeg"/>
                    <pic:cNvPicPr>
                      <a:picLocks noChangeAspect="1" noChangeArrowheads="1"/>
                    </pic:cNvPicPr>
                  </pic:nvPicPr>
                  <pic:blipFill>
                    <a:blip r:embed="rId3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03"/>
        <w:shd w:val="clear" w:color="auto" w:fill="auto"/>
        <w:tabs>
          <w:tab w:val="left" w:pos="5277"/>
        </w:tabs>
        <w:spacing w:before="0" w:after="543" w:line="149" w:lineRule="exact"/>
        <w:ind w:left="3040"/>
        <w:jc w:val="left"/>
      </w:pPr>
      <w:r>
        <w:rPr>
          <w:rStyle w:val="10ff9"/>
        </w:rPr>
        <w:t>м</w:t>
      </w:r>
      <w:r>
        <w:rPr>
          <w:rStyle w:val="10ff9"/>
        </w:rPr>
        <w:tab/>
        <w:t>м</w:t>
      </w:r>
    </w:p>
    <w:p w:rsidR="003B0011" w:rsidRDefault="00EA1B1B">
      <w:pPr>
        <w:pStyle w:val="344"/>
        <w:keepNext/>
        <w:keepLines/>
        <w:shd w:val="clear" w:color="auto" w:fill="auto"/>
        <w:spacing w:before="0" w:after="14" w:line="220" w:lineRule="exact"/>
        <w:ind w:left="20"/>
        <w:jc w:val="left"/>
      </w:pPr>
      <w:bookmarkStart w:id="80" w:name="bookmark79"/>
      <w:r>
        <w:rPr>
          <w:rStyle w:val="34b"/>
        </w:rPr>
        <w:t>ЛАБОРАТОРНА РОБОТА № 7</w:t>
      </w:r>
      <w:bookmarkEnd w:id="80"/>
    </w:p>
    <w:p w:rsidR="003B0011" w:rsidRDefault="00EA1B1B">
      <w:pPr>
        <w:pStyle w:val="225"/>
        <w:shd w:val="clear" w:color="auto" w:fill="auto"/>
        <w:spacing w:before="0" w:after="148" w:line="170" w:lineRule="exact"/>
        <w:ind w:left="20"/>
      </w:pPr>
      <w:r>
        <w:rPr>
          <w:rStyle w:val="22ff3"/>
        </w:rPr>
        <w:t>Визначення густини речовини (твердих тіл і рідин)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firstLine="340"/>
        <w:jc w:val="left"/>
      </w:pPr>
      <w:r>
        <w:rPr>
          <w:rStyle w:val="9pt1"/>
        </w:rPr>
        <w:t>Завда</w:t>
      </w:r>
      <w:r>
        <w:rPr>
          <w:rStyle w:val="9pt1"/>
        </w:rPr>
        <w:t>ння:</w:t>
      </w:r>
      <w:r>
        <w:rPr>
          <w:rStyle w:val="970"/>
        </w:rPr>
        <w:t xml:space="preserve"> 1. Визначити густину твердого тіла.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firstLine="340"/>
        <w:jc w:val="left"/>
      </w:pPr>
      <w:r>
        <w:rPr>
          <w:rStyle w:val="970"/>
        </w:rPr>
        <w:t>2. Визначити густину невідомої рідини.</w:t>
      </w:r>
    </w:p>
    <w:p w:rsidR="003B0011" w:rsidRDefault="00EA1B1B">
      <w:pPr>
        <w:pStyle w:val="115"/>
        <w:shd w:val="clear" w:color="auto" w:fill="auto"/>
        <w:spacing w:before="0" w:after="108" w:line="240" w:lineRule="exact"/>
        <w:ind w:left="20" w:right="120" w:firstLine="340"/>
        <w:jc w:val="both"/>
      </w:pPr>
      <w:r>
        <w:rPr>
          <w:rStyle w:val="9pt1"/>
        </w:rPr>
        <w:t>Прилади і матеріали:</w:t>
      </w:r>
      <w:r>
        <w:rPr>
          <w:rStyle w:val="970"/>
        </w:rPr>
        <w:t xml:space="preserve"> важільні терези з важками; мензурка;</w:t>
      </w:r>
      <w:r>
        <w:rPr>
          <w:rStyle w:val="980"/>
        </w:rPr>
        <w:t xml:space="preserve"> </w:t>
      </w:r>
      <w:r>
        <w:rPr>
          <w:rStyle w:val="970"/>
        </w:rPr>
        <w:t>тверде тіло неправильної форми (наприклад, фарфоровий ролик</w:t>
      </w:r>
      <w:r>
        <w:rPr>
          <w:rStyle w:val="980"/>
        </w:rPr>
        <w:t xml:space="preserve"> </w:t>
      </w:r>
      <w:r>
        <w:rPr>
          <w:rStyle w:val="970"/>
        </w:rPr>
        <w:t>або алюмінієвий циліндр); нитка; посудина з рідиною, густина</w:t>
      </w:r>
      <w:r>
        <w:rPr>
          <w:rStyle w:val="980"/>
        </w:rPr>
        <w:t xml:space="preserve"> </w:t>
      </w:r>
      <w:r>
        <w:rPr>
          <w:rStyle w:val="970"/>
        </w:rPr>
        <w:t>якої невідома.</w:t>
      </w:r>
    </w:p>
    <w:p w:rsidR="003B0011" w:rsidRDefault="00EA1B1B">
      <w:pPr>
        <w:pStyle w:val="134"/>
        <w:shd w:val="clear" w:color="auto" w:fill="auto"/>
        <w:spacing w:before="0" w:after="0" w:line="180" w:lineRule="exact"/>
        <w:ind w:left="20" w:firstLine="340"/>
        <w:jc w:val="left"/>
      </w:pPr>
      <w:r>
        <w:t>Підготовка до проведення експерименту</w:t>
      </w:r>
    </w:p>
    <w:p w:rsidR="003B0011" w:rsidRDefault="00EA1B1B">
      <w:pPr>
        <w:pStyle w:val="115"/>
        <w:numPr>
          <w:ilvl w:val="1"/>
          <w:numId w:val="41"/>
        </w:numPr>
        <w:shd w:val="clear" w:color="auto" w:fill="auto"/>
        <w:tabs>
          <w:tab w:val="left" w:pos="610"/>
        </w:tabs>
        <w:spacing w:before="0" w:after="0" w:line="240" w:lineRule="exact"/>
        <w:ind w:left="20" w:firstLine="340"/>
        <w:jc w:val="left"/>
      </w:pPr>
      <w:r>
        <w:rPr>
          <w:rStyle w:val="970"/>
        </w:rPr>
        <w:t>Пригадайте, що таке густина речовини.</w:t>
      </w:r>
    </w:p>
    <w:p w:rsidR="003B0011" w:rsidRDefault="00EA1B1B">
      <w:pPr>
        <w:pStyle w:val="115"/>
        <w:numPr>
          <w:ilvl w:val="1"/>
          <w:numId w:val="41"/>
        </w:numPr>
        <w:shd w:val="clear" w:color="auto" w:fill="auto"/>
        <w:tabs>
          <w:tab w:val="left" w:pos="606"/>
        </w:tabs>
        <w:spacing w:before="0" w:after="0" w:line="240" w:lineRule="exact"/>
        <w:ind w:left="20" w:right="120" w:firstLine="340"/>
        <w:jc w:val="left"/>
      </w:pPr>
      <w:r>
        <w:rPr>
          <w:rStyle w:val="970"/>
        </w:rPr>
        <w:t>Які фізичні величини потрібно знати, щоб визначити густи</w:t>
      </w:r>
      <w:r>
        <w:rPr>
          <w:rStyle w:val="970"/>
        </w:rPr>
        <w:softHyphen/>
        <w:t>ну тіла?</w:t>
      </w:r>
    </w:p>
    <w:p w:rsidR="003B0011" w:rsidRDefault="00EA1B1B">
      <w:pPr>
        <w:pStyle w:val="115"/>
        <w:numPr>
          <w:ilvl w:val="1"/>
          <w:numId w:val="41"/>
        </w:numPr>
        <w:shd w:val="clear" w:color="auto" w:fill="auto"/>
        <w:tabs>
          <w:tab w:val="left" w:pos="654"/>
        </w:tabs>
        <w:spacing w:before="0" w:after="12" w:line="240" w:lineRule="exact"/>
        <w:ind w:left="20" w:right="120" w:firstLine="340"/>
        <w:jc w:val="left"/>
      </w:pPr>
      <w:r>
        <w:rPr>
          <w:rStyle w:val="970"/>
        </w:rPr>
        <w:t>Продумайте структуру та підготуйте таб</w:t>
      </w:r>
      <w:r>
        <w:rPr>
          <w:rStyle w:val="970"/>
        </w:rPr>
        <w:t>лицю для запису</w:t>
      </w:r>
      <w:r>
        <w:rPr>
          <w:rStyle w:val="980"/>
        </w:rPr>
        <w:t xml:space="preserve"> </w:t>
      </w:r>
      <w:r>
        <w:rPr>
          <w:rStyle w:val="970"/>
        </w:rPr>
        <w:t>результатів вимірювань: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98"/>
        <w:gridCol w:w="792"/>
        <w:gridCol w:w="946"/>
        <w:gridCol w:w="946"/>
        <w:gridCol w:w="946"/>
        <w:gridCol w:w="946"/>
        <w:gridCol w:w="917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293"/>
          <w:jc w:val="center"/>
        </w:trPr>
        <w:tc>
          <w:tcPr>
            <w:tcW w:w="9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ind w:firstLine="0"/>
              <w:jc w:val="both"/>
            </w:pPr>
            <w:r>
              <w:rPr>
                <w:rStyle w:val="41c"/>
              </w:rPr>
              <w:t>Назва</w:t>
            </w:r>
            <w:r>
              <w:rPr>
                <w:rStyle w:val="41d"/>
              </w:rPr>
              <w:t xml:space="preserve"> </w:t>
            </w:r>
            <w:r>
              <w:rPr>
                <w:rStyle w:val="41c"/>
              </w:rPr>
              <w:t>речовини</w:t>
            </w:r>
          </w:p>
        </w:tc>
        <w:tc>
          <w:tcPr>
            <w:tcW w:w="17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440" w:firstLine="0"/>
              <w:jc w:val="left"/>
            </w:pPr>
            <w:r>
              <w:rPr>
                <w:rStyle w:val="41c"/>
              </w:rPr>
              <w:t>Маса тіла</w:t>
            </w:r>
          </w:p>
        </w:tc>
        <w:tc>
          <w:tcPr>
            <w:tcW w:w="18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480" w:firstLine="0"/>
              <w:jc w:val="left"/>
            </w:pPr>
            <w:r>
              <w:rPr>
                <w:rStyle w:val="41c"/>
              </w:rPr>
              <w:t>Об'єм тіла</w:t>
            </w:r>
          </w:p>
        </w:tc>
        <w:tc>
          <w:tcPr>
            <w:tcW w:w="18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140" w:firstLine="0"/>
              <w:jc w:val="left"/>
            </w:pPr>
            <w:r>
              <w:rPr>
                <w:rStyle w:val="41c"/>
              </w:rPr>
              <w:t>Густина речовини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648"/>
          <w:jc w:val="center"/>
        </w:trPr>
        <w:tc>
          <w:tcPr>
            <w:tcW w:w="9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</w:pP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360" w:firstLine="0"/>
              <w:jc w:val="left"/>
            </w:pPr>
            <w:r>
              <w:rPr>
                <w:rStyle w:val="41c"/>
              </w:rPr>
              <w:t>г</w:t>
            </w: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380" w:firstLine="0"/>
              <w:jc w:val="left"/>
            </w:pPr>
            <w:r>
              <w:rPr>
                <w:rStyle w:val="41c"/>
              </w:rPr>
              <w:t>кг</w:t>
            </w: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340" w:firstLine="0"/>
              <w:jc w:val="left"/>
            </w:pPr>
            <w:r>
              <w:rPr>
                <w:rStyle w:val="41c"/>
              </w:rPr>
              <w:t>см</w:t>
            </w:r>
            <w:r>
              <w:rPr>
                <w:rStyle w:val="41c"/>
                <w:vertAlign w:val="superscript"/>
              </w:rPr>
              <w:t>3</w:t>
            </w: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380" w:firstLine="0"/>
              <w:jc w:val="left"/>
            </w:pPr>
            <w:r>
              <w:rPr>
                <w:rStyle w:val="41c"/>
              </w:rPr>
              <w:t>м</w:t>
            </w:r>
            <w:r>
              <w:rPr>
                <w:rStyle w:val="41c"/>
                <w:vertAlign w:val="superscript"/>
              </w:rPr>
              <w:t>3</w:t>
            </w: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after="60" w:line="240" w:lineRule="auto"/>
              <w:ind w:left="460" w:firstLine="0"/>
            </w:pPr>
            <w:r>
              <w:rPr>
                <w:rStyle w:val="5fff4"/>
              </w:rPr>
              <w:t>г</w:t>
            </w:r>
          </w:p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before="60" w:line="240" w:lineRule="auto"/>
              <w:ind w:left="460" w:firstLine="0"/>
              <w:jc w:val="left"/>
            </w:pPr>
            <w:r>
              <w:rPr>
                <w:rStyle w:val="41c"/>
              </w:rPr>
              <w:t>3</w:t>
            </w:r>
          </w:p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300" w:firstLine="0"/>
            </w:pPr>
            <w:r>
              <w:rPr>
                <w:rStyle w:val="5fff4"/>
              </w:rPr>
              <w:t>см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380" w:firstLine="0"/>
            </w:pPr>
            <w:r>
              <w:rPr>
                <w:rStyle w:val="5fff4"/>
              </w:rPr>
              <w:t>кг</w:t>
            </w:r>
          </w:p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380" w:firstLine="0"/>
              <w:jc w:val="left"/>
            </w:pPr>
            <w:r>
              <w:rPr>
                <w:rStyle w:val="41c"/>
              </w:rPr>
              <w:t>3</w:t>
            </w:r>
          </w:p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380" w:firstLine="0"/>
            </w:pPr>
            <w:r>
              <w:rPr>
                <w:rStyle w:val="5fff4"/>
              </w:rPr>
              <w:t>м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98"/>
          <w:jc w:val="center"/>
        </w:trPr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02"/>
          <w:jc w:val="center"/>
        </w:trPr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07"/>
          <w:jc w:val="center"/>
        </w:trPr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3B0011" w:rsidRDefault="003B0011">
      <w:pPr>
        <w:rPr>
          <w:sz w:val="2"/>
          <w:szCs w:val="2"/>
        </w:rPr>
        <w:sectPr w:rsidR="003B0011">
          <w:type w:val="continuous"/>
          <w:pgSz w:w="16837" w:h="23810"/>
          <w:pgMar w:top="7288" w:right="5017" w:bottom="6957" w:left="5291" w:header="0" w:footer="3" w:gutter="0"/>
          <w:cols w:space="720"/>
          <w:noEndnote/>
          <w:docGrid w:linePitch="360"/>
        </w:sectPr>
      </w:pPr>
    </w:p>
    <w:p w:rsidR="003B0011" w:rsidRDefault="00EA1B1B">
      <w:pPr>
        <w:pStyle w:val="134"/>
        <w:shd w:val="clear" w:color="auto" w:fill="auto"/>
        <w:spacing w:before="0" w:after="26" w:line="180" w:lineRule="exact"/>
        <w:ind w:firstLine="340"/>
      </w:pPr>
      <w:r>
        <w:lastRenderedPageBreak/>
        <w:t>Проведення експерименту</w:t>
      </w:r>
    </w:p>
    <w:p w:rsidR="003B0011" w:rsidRDefault="00EA1B1B">
      <w:pPr>
        <w:pStyle w:val="115"/>
        <w:numPr>
          <w:ilvl w:val="2"/>
          <w:numId w:val="41"/>
        </w:numPr>
        <w:shd w:val="clear" w:color="auto" w:fill="auto"/>
        <w:tabs>
          <w:tab w:val="left" w:pos="605"/>
        </w:tabs>
        <w:spacing w:before="0" w:after="0" w:line="240" w:lineRule="exact"/>
        <w:ind w:right="20" w:firstLine="340"/>
        <w:jc w:val="both"/>
      </w:pPr>
      <w:r>
        <w:rPr>
          <w:rStyle w:val="970"/>
        </w:rPr>
        <w:t>Виміряйте масу тіла на терезах у грамах і виразіть її у кі</w:t>
      </w:r>
      <w:r>
        <w:rPr>
          <w:rStyle w:val="970"/>
        </w:rPr>
        <w:softHyphen/>
      </w:r>
      <w:r>
        <w:rPr>
          <w:rStyle w:val="970"/>
        </w:rPr>
        <w:t>лограмах.</w:t>
      </w:r>
    </w:p>
    <w:p w:rsidR="003B0011" w:rsidRDefault="00EA1B1B">
      <w:pPr>
        <w:pStyle w:val="115"/>
        <w:numPr>
          <w:ilvl w:val="2"/>
          <w:numId w:val="41"/>
        </w:numPr>
        <w:shd w:val="clear" w:color="auto" w:fill="auto"/>
        <w:tabs>
          <w:tab w:val="left" w:pos="600"/>
        </w:tabs>
        <w:spacing w:before="0" w:after="0" w:line="240" w:lineRule="exact"/>
        <w:ind w:right="20" w:firstLine="340"/>
        <w:jc w:val="both"/>
      </w:pPr>
      <w:r>
        <w:rPr>
          <w:rStyle w:val="970"/>
        </w:rPr>
        <w:t>За допомогою мензурки визначте об'єм тіла в кубічних сан</w:t>
      </w:r>
      <w:r>
        <w:rPr>
          <w:rStyle w:val="970"/>
        </w:rPr>
        <w:softHyphen/>
        <w:t>тиметрах і запишіть його в кубічних метрах.</w:t>
      </w:r>
    </w:p>
    <w:p w:rsidR="003B0011" w:rsidRDefault="00EA1B1B">
      <w:pPr>
        <w:pStyle w:val="115"/>
        <w:numPr>
          <w:ilvl w:val="2"/>
          <w:numId w:val="41"/>
        </w:numPr>
        <w:shd w:val="clear" w:color="auto" w:fill="auto"/>
        <w:tabs>
          <w:tab w:val="left" w:pos="581"/>
        </w:tabs>
        <w:spacing w:before="0" w:after="0" w:line="240" w:lineRule="exact"/>
        <w:ind w:right="20" w:firstLine="340"/>
        <w:jc w:val="both"/>
      </w:pPr>
      <w:r>
        <w:rPr>
          <w:rStyle w:val="970"/>
        </w:rPr>
        <w:t>Обчисліть густину речовини тіла і виразіть її в одиницях СІ.</w:t>
      </w:r>
      <w:r>
        <w:rPr>
          <w:rStyle w:val="980"/>
        </w:rPr>
        <w:t xml:space="preserve"> </w:t>
      </w:r>
      <w:r>
        <w:rPr>
          <w:rStyle w:val="970"/>
        </w:rPr>
        <w:t>Результати вимірювань та обчислень занесіть до таблиці.</w:t>
      </w:r>
    </w:p>
    <w:p w:rsidR="003B0011" w:rsidRDefault="00EA1B1B">
      <w:pPr>
        <w:pStyle w:val="115"/>
        <w:numPr>
          <w:ilvl w:val="2"/>
          <w:numId w:val="41"/>
        </w:numPr>
        <w:shd w:val="clear" w:color="auto" w:fill="auto"/>
        <w:tabs>
          <w:tab w:val="left" w:pos="600"/>
        </w:tabs>
        <w:spacing w:before="0" w:after="0" w:line="240" w:lineRule="exact"/>
        <w:ind w:right="20" w:firstLine="340"/>
        <w:jc w:val="both"/>
      </w:pPr>
      <w:r>
        <w:rPr>
          <w:rStyle w:val="970"/>
        </w:rPr>
        <w:t>Скориставшись порожньою посудиною і терезами, визначте</w:t>
      </w:r>
      <w:r>
        <w:rPr>
          <w:rStyle w:val="980"/>
        </w:rPr>
        <w:t xml:space="preserve"> </w:t>
      </w:r>
      <w:r>
        <w:rPr>
          <w:rStyle w:val="970"/>
        </w:rPr>
        <w:t>масу невідомої рідини. Зверніть увагу на те, що масу рідини мож</w:t>
      </w:r>
      <w:r>
        <w:rPr>
          <w:rStyle w:val="970"/>
        </w:rPr>
        <w:softHyphen/>
        <w:t>на визначити як різницю мас посудини з водою та порожньої по</w:t>
      </w:r>
      <w:r>
        <w:rPr>
          <w:rStyle w:val="970"/>
        </w:rPr>
        <w:softHyphen/>
        <w:t>судини.</w:t>
      </w:r>
    </w:p>
    <w:p w:rsidR="003B0011" w:rsidRDefault="00EA1B1B">
      <w:pPr>
        <w:pStyle w:val="115"/>
        <w:numPr>
          <w:ilvl w:val="2"/>
          <w:numId w:val="41"/>
        </w:numPr>
        <w:shd w:val="clear" w:color="auto" w:fill="auto"/>
        <w:tabs>
          <w:tab w:val="left" w:pos="594"/>
        </w:tabs>
        <w:spacing w:before="0" w:after="0" w:line="240" w:lineRule="exact"/>
        <w:ind w:firstLine="340"/>
        <w:jc w:val="both"/>
      </w:pPr>
      <w:r>
        <w:rPr>
          <w:rStyle w:val="970"/>
        </w:rPr>
        <w:t>Скориставшись мензуркою, визначте об'єм рідини.</w:t>
      </w:r>
    </w:p>
    <w:p w:rsidR="003B0011" w:rsidRDefault="00EA1B1B">
      <w:pPr>
        <w:pStyle w:val="115"/>
        <w:numPr>
          <w:ilvl w:val="2"/>
          <w:numId w:val="41"/>
        </w:numPr>
        <w:shd w:val="clear" w:color="auto" w:fill="auto"/>
        <w:tabs>
          <w:tab w:val="left" w:pos="590"/>
        </w:tabs>
        <w:spacing w:before="0" w:after="0" w:line="240" w:lineRule="exact"/>
        <w:ind w:firstLine="340"/>
        <w:jc w:val="both"/>
      </w:pPr>
      <w:r>
        <w:rPr>
          <w:rStyle w:val="970"/>
        </w:rPr>
        <w:t>Результати вимірюван</w:t>
      </w:r>
      <w:r>
        <w:rPr>
          <w:rStyle w:val="970"/>
        </w:rPr>
        <w:t>ь запишіть до складеної вами таблиці.</w:t>
      </w:r>
    </w:p>
    <w:p w:rsidR="003B0011" w:rsidRDefault="00EA1B1B">
      <w:pPr>
        <w:pStyle w:val="115"/>
        <w:numPr>
          <w:ilvl w:val="2"/>
          <w:numId w:val="41"/>
        </w:numPr>
        <w:shd w:val="clear" w:color="auto" w:fill="auto"/>
        <w:tabs>
          <w:tab w:val="left" w:pos="605"/>
        </w:tabs>
        <w:spacing w:before="0" w:after="0" w:line="240" w:lineRule="exact"/>
        <w:ind w:right="20" w:firstLine="340"/>
        <w:jc w:val="both"/>
      </w:pPr>
      <w:r>
        <w:rPr>
          <w:rStyle w:val="970"/>
        </w:rPr>
        <w:t>За відомою формулою знайдіть густину рідини в грамах на</w:t>
      </w:r>
      <w:r>
        <w:rPr>
          <w:rStyle w:val="980"/>
        </w:rPr>
        <w:t xml:space="preserve"> </w:t>
      </w:r>
      <w:r>
        <w:rPr>
          <w:rStyle w:val="970"/>
        </w:rPr>
        <w:t>кубічний сантиметр та в кілограмах на кубічний метр.</w:t>
      </w:r>
    </w:p>
    <w:p w:rsidR="003B0011" w:rsidRDefault="00EA1B1B">
      <w:pPr>
        <w:pStyle w:val="115"/>
        <w:numPr>
          <w:ilvl w:val="2"/>
          <w:numId w:val="41"/>
        </w:numPr>
        <w:shd w:val="clear" w:color="auto" w:fill="auto"/>
        <w:tabs>
          <w:tab w:val="left" w:pos="614"/>
        </w:tabs>
        <w:spacing w:before="0" w:after="384" w:line="240" w:lineRule="exact"/>
        <w:ind w:right="20" w:firstLine="340"/>
        <w:jc w:val="both"/>
      </w:pPr>
      <w:r>
        <w:rPr>
          <w:rStyle w:val="970"/>
        </w:rPr>
        <w:t>Зробіть відповідні висновки щодо визначення густини різ</w:t>
      </w:r>
      <w:r>
        <w:rPr>
          <w:rStyle w:val="970"/>
        </w:rPr>
        <w:softHyphen/>
        <w:t>них речовин.</w:t>
      </w:r>
    </w:p>
    <w:p w:rsidR="003B0011" w:rsidRDefault="00EA1B1B">
      <w:pPr>
        <w:pStyle w:val="4e"/>
        <w:keepNext/>
        <w:keepLines/>
        <w:shd w:val="clear" w:color="auto" w:fill="auto"/>
        <w:spacing w:after="275" w:line="210" w:lineRule="exact"/>
        <w:ind w:firstLine="340"/>
        <w:jc w:val="both"/>
      </w:pPr>
      <w:bookmarkStart w:id="81" w:name="bookmark80"/>
      <w:r>
        <w:rPr>
          <w:rStyle w:val="4ff1"/>
        </w:rPr>
        <w:t xml:space="preserve">§ 28. </w:t>
      </w:r>
      <w:r>
        <w:rPr>
          <w:rStyle w:val="4ff1"/>
          <w:lang w:val="uk"/>
        </w:rPr>
        <w:t>СИЛА</w:t>
      </w:r>
      <w:bookmarkEnd w:id="81"/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970"/>
        </w:rPr>
        <w:t>Результат взаємодії тіл може бути різним. Коли іграшко</w:t>
      </w:r>
      <w:r>
        <w:rPr>
          <w:rStyle w:val="970"/>
        </w:rPr>
        <w:softHyphen/>
        <w:t>вий автомобіль натрапляє на стінку, він зупиняється. Пісок,</w:t>
      </w:r>
      <w:r>
        <w:rPr>
          <w:rStyle w:val="980"/>
        </w:rPr>
        <w:t xml:space="preserve"> </w:t>
      </w:r>
      <w:r>
        <w:rPr>
          <w:rStyle w:val="970"/>
        </w:rPr>
        <w:t>розсипаний на його шляху, або килимок лише зменшують</w:t>
      </w:r>
      <w:r>
        <w:rPr>
          <w:rStyle w:val="980"/>
        </w:rPr>
        <w:t xml:space="preserve"> </w:t>
      </w:r>
      <w:r>
        <w:rPr>
          <w:rStyle w:val="970"/>
        </w:rPr>
        <w:t>швидкість іграшки. Це означає, що дія стінки на іграшковий</w:t>
      </w:r>
      <w:r>
        <w:rPr>
          <w:rStyle w:val="980"/>
        </w:rPr>
        <w:t xml:space="preserve"> </w:t>
      </w:r>
      <w:r>
        <w:rPr>
          <w:rStyle w:val="970"/>
        </w:rPr>
        <w:t>автомобіль більша, ніж дія ки</w:t>
      </w:r>
      <w:r>
        <w:rPr>
          <w:rStyle w:val="970"/>
        </w:rPr>
        <w:t>лимка.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970"/>
        </w:rPr>
        <w:t>Тіла можуть діяти одне на одне не лише за безпосередньо</w:t>
      </w:r>
      <w:r>
        <w:rPr>
          <w:rStyle w:val="970"/>
        </w:rPr>
        <w:softHyphen/>
        <w:t>го контактування. Сталева кулька, що котиться повз магніт,</w:t>
      </w:r>
      <w:r>
        <w:rPr>
          <w:rStyle w:val="980"/>
        </w:rPr>
        <w:t xml:space="preserve"> </w:t>
      </w:r>
      <w:r>
        <w:rPr>
          <w:rStyle w:val="970"/>
        </w:rPr>
        <w:t xml:space="preserve">на відстані зазнає його дії і змінює напрямок руху </w:t>
      </w:r>
      <w:r>
        <w:rPr>
          <w:rStyle w:val="970"/>
          <w:lang w:val="ru"/>
        </w:rPr>
        <w:t>(мал. 3.20).</w:t>
      </w:r>
      <w:r>
        <w:rPr>
          <w:rStyle w:val="980"/>
          <w:lang w:val="ru"/>
        </w:rPr>
        <w:t xml:space="preserve"> </w:t>
      </w:r>
      <w:r>
        <w:rPr>
          <w:rStyle w:val="970"/>
        </w:rPr>
        <w:t>Випущена з рук книжка, камінець або м'яч падають на Зем</w:t>
      </w:r>
      <w:r>
        <w:rPr>
          <w:rStyle w:val="970"/>
        </w:rPr>
        <w:softHyphen/>
        <w:t>лю. З власного</w:t>
      </w:r>
      <w:r>
        <w:rPr>
          <w:rStyle w:val="970"/>
        </w:rPr>
        <w:t xml:space="preserve"> досвіду ми знаємо, що Земля притягує до себе</w:t>
      </w:r>
      <w:r>
        <w:rPr>
          <w:rStyle w:val="980"/>
        </w:rPr>
        <w:t xml:space="preserve"> </w:t>
      </w:r>
      <w:r>
        <w:rPr>
          <w:rStyle w:val="970"/>
        </w:rPr>
        <w:t>всі тіла.</w:t>
      </w:r>
    </w:p>
    <w:p w:rsidR="003B0011" w:rsidRDefault="00EA1B1B">
      <w:pPr>
        <w:pStyle w:val="115"/>
        <w:shd w:val="clear" w:color="auto" w:fill="auto"/>
        <w:spacing w:before="0" w:after="896" w:line="240" w:lineRule="atLeast"/>
        <w:ind w:right="20" w:firstLine="340"/>
        <w:jc w:val="both"/>
      </w:pPr>
      <w:r>
        <w:rPr>
          <w:rStyle w:val="970"/>
        </w:rPr>
        <w:t xml:space="preserve">Якщо до пружини причепити тягарець </w:t>
      </w:r>
      <w:r>
        <w:rPr>
          <w:rStyle w:val="970"/>
          <w:lang w:val="ru"/>
        </w:rPr>
        <w:t xml:space="preserve">(мал. 3.21) </w:t>
      </w:r>
      <w:r>
        <w:rPr>
          <w:rStyle w:val="970"/>
        </w:rPr>
        <w:t>і відпу</w:t>
      </w:r>
      <w:r>
        <w:rPr>
          <w:rStyle w:val="970"/>
        </w:rPr>
        <w:softHyphen/>
        <w:t>стити, він спочатку почне падати. На нього діє Земля, притя</w:t>
      </w:r>
      <w:r>
        <w:rPr>
          <w:rStyle w:val="970"/>
        </w:rPr>
        <w:softHyphen/>
        <w:t>гуючи до себе. Тягарець, у свою чергу, починає діяти на пру</w:t>
      </w:r>
      <w:r>
        <w:rPr>
          <w:rStyle w:val="970"/>
        </w:rPr>
        <w:softHyphen/>
        <w:t>жину. Проте й пружина, ро</w:t>
      </w:r>
      <w:r>
        <w:rPr>
          <w:rStyle w:val="970"/>
        </w:rPr>
        <w:t>зтягуючись, також починає діяти</w:t>
      </w:r>
      <w:r>
        <w:rPr>
          <w:rStyle w:val="980"/>
        </w:rPr>
        <w:t xml:space="preserve"> </w:t>
      </w:r>
      <w:r>
        <w:rPr>
          <w:rStyle w:val="970"/>
        </w:rPr>
        <w:t>на тягарець. Врешті-решт дії пружини і Землі на тягарець</w:t>
      </w:r>
      <w:r>
        <w:rPr>
          <w:rStyle w:val="980"/>
        </w:rPr>
        <w:t xml:space="preserve"> </w:t>
      </w:r>
      <w:r>
        <w:rPr>
          <w:rStyle w:val="970"/>
        </w:rPr>
        <w:t>компенсуються і він зупиниться. Це означає, що дія з боку</w:t>
      </w:r>
      <w:r>
        <w:rPr>
          <w:rStyle w:val="980"/>
        </w:rPr>
        <w:t xml:space="preserve"> </w:t>
      </w:r>
      <w:r>
        <w:rPr>
          <w:rStyle w:val="970"/>
        </w:rPr>
        <w:t>тягарця на пружину стала рівною дії пружини на тягарець.</w:t>
      </w:r>
      <w:r>
        <w:rPr>
          <w:rStyle w:val="980"/>
        </w:rPr>
        <w:t xml:space="preserve"> </w:t>
      </w:r>
      <w:r>
        <w:rPr>
          <w:rStyle w:val="970"/>
        </w:rPr>
        <w:t xml:space="preserve">Якщо причепити два тягарці, все повториться так </w:t>
      </w:r>
      <w:r>
        <w:rPr>
          <w:rStyle w:val="970"/>
          <w:lang w:val="ru"/>
        </w:rPr>
        <w:t>само</w:t>
      </w:r>
      <w:r>
        <w:rPr>
          <w:rStyle w:val="970"/>
          <w:lang w:val="ru"/>
        </w:rPr>
        <w:t xml:space="preserve">, </w:t>
      </w:r>
      <w:r>
        <w:rPr>
          <w:rStyle w:val="970"/>
        </w:rPr>
        <w:t>але</w:t>
      </w:r>
      <w:r>
        <w:rPr>
          <w:rStyle w:val="980"/>
        </w:rPr>
        <w:br w:type="page"/>
      </w:r>
      <w:r>
        <w:rPr>
          <w:rStyle w:val="45111pt0pt"/>
          <w:lang w:val="ru"/>
        </w:rPr>
        <w:lastRenderedPageBreak/>
        <w:t>&amp;</w:t>
      </w:r>
      <w:r>
        <w:rPr>
          <w:rStyle w:val="452"/>
          <w:lang w:val="ru"/>
        </w:rPr>
        <w:t xml:space="preserve"> </w:t>
      </w:r>
      <w:r>
        <w:rPr>
          <w:rStyle w:val="452"/>
        </w:rPr>
        <w:t>І</w:t>
      </w:r>
      <w:r>
        <w:rPr>
          <w:rStyle w:val="452"/>
          <w:vertAlign w:val="superscript"/>
        </w:rPr>
        <w:t>1</w:t>
      </w:r>
    </w:p>
    <w:p w:rsidR="003B0011" w:rsidRDefault="00EA1B1B">
      <w:pPr>
        <w:pStyle w:val="54"/>
        <w:shd w:val="clear" w:color="auto" w:fill="auto"/>
        <w:tabs>
          <w:tab w:val="left" w:pos="4698"/>
        </w:tabs>
        <w:spacing w:after="283" w:line="170" w:lineRule="exact"/>
        <w:ind w:left="1300" w:firstLine="0"/>
      </w:pPr>
      <w:r>
        <w:rPr>
          <w:rStyle w:val="5fff5"/>
        </w:rPr>
        <w:t>Мал. 3.20</w:t>
      </w:r>
      <w:r>
        <w:rPr>
          <w:rStyle w:val="5fff5"/>
        </w:rPr>
        <w:tab/>
        <w:t>Мал. 3.21</w:t>
      </w:r>
    </w:p>
    <w:p w:rsidR="003B0011" w:rsidRDefault="00EA1B1B">
      <w:pPr>
        <w:pStyle w:val="115"/>
        <w:shd w:val="clear" w:color="auto" w:fill="auto"/>
        <w:spacing w:before="0" w:after="116" w:line="240" w:lineRule="exact"/>
        <w:ind w:left="40" w:right="20"/>
        <w:jc w:val="both"/>
      </w:pPr>
      <w:r>
        <w:rPr>
          <w:rStyle w:val="970"/>
          <w:lang w:val="ru"/>
        </w:rPr>
        <w:t xml:space="preserve">пружина </w:t>
      </w:r>
      <w:r>
        <w:rPr>
          <w:rStyle w:val="970"/>
        </w:rPr>
        <w:t xml:space="preserve">розтягнеться вдвічі більше. </w:t>
      </w:r>
      <w:r>
        <w:rPr>
          <w:rStyle w:val="970"/>
          <w:lang w:val="ru"/>
        </w:rPr>
        <w:t xml:space="preserve">Очевидно, </w:t>
      </w:r>
      <w:r>
        <w:rPr>
          <w:rStyle w:val="970"/>
        </w:rPr>
        <w:t>що дія Землі</w:t>
      </w:r>
      <w:r>
        <w:rPr>
          <w:rStyle w:val="980"/>
        </w:rPr>
        <w:t xml:space="preserve"> </w:t>
      </w:r>
      <w:r>
        <w:rPr>
          <w:rStyle w:val="970"/>
        </w:rPr>
        <w:t>на два тягарці вдвічі більша. Вдвічі більшою стала й дія двох</w:t>
      </w:r>
      <w:r>
        <w:rPr>
          <w:rStyle w:val="980"/>
        </w:rPr>
        <w:t xml:space="preserve"> </w:t>
      </w:r>
      <w:r>
        <w:rPr>
          <w:rStyle w:val="970"/>
        </w:rPr>
        <w:t>тягарців на пружину.</w:t>
      </w:r>
    </w:p>
    <w:p w:rsidR="003B0011" w:rsidRDefault="00EA1B1B">
      <w:pPr>
        <w:pStyle w:val="225"/>
        <w:shd w:val="clear" w:color="auto" w:fill="auto"/>
        <w:spacing w:before="0" w:after="24" w:line="170" w:lineRule="exact"/>
        <w:ind w:left="40" w:firstLine="340"/>
        <w:jc w:val="both"/>
      </w:pPr>
      <w:r>
        <w:rPr>
          <w:rStyle w:val="22fe"/>
        </w:rPr>
        <w:t>Фізична величина, яка кількісно характеризує дію</w:t>
      </w:r>
    </w:p>
    <w:p w:rsidR="003B0011" w:rsidRDefault="00EA1B1B">
      <w:pPr>
        <w:pStyle w:val="225"/>
        <w:shd w:val="clear" w:color="auto" w:fill="auto"/>
        <w:spacing w:before="0" w:after="94" w:line="170" w:lineRule="exact"/>
        <w:ind w:left="40" w:firstLine="340"/>
        <w:jc w:val="both"/>
      </w:pPr>
      <w:r>
        <w:rPr>
          <w:rStyle w:val="22fe"/>
        </w:rPr>
        <w:t>одного тіла на інше, називається силою.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40" w:right="20" w:firstLine="340"/>
        <w:jc w:val="both"/>
      </w:pPr>
      <w:r>
        <w:rPr>
          <w:rStyle w:val="970"/>
        </w:rPr>
        <w:t>Використовуючи поняття сили, про результат досліду з тягар</w:t>
      </w:r>
      <w:r>
        <w:rPr>
          <w:rStyle w:val="970"/>
        </w:rPr>
        <w:softHyphen/>
        <w:t>цями можна сказати так: на два тягарці з боку Землі подіяла</w:t>
      </w:r>
      <w:r>
        <w:rPr>
          <w:rStyle w:val="980"/>
        </w:rPr>
        <w:t xml:space="preserve"> </w:t>
      </w:r>
      <w:r>
        <w:rPr>
          <w:rStyle w:val="970"/>
        </w:rPr>
        <w:t>вдвічі більша сила.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40" w:right="20" w:firstLine="340"/>
        <w:jc w:val="both"/>
      </w:pPr>
      <w:r>
        <w:rPr>
          <w:rStyle w:val="970"/>
        </w:rPr>
        <w:t xml:space="preserve">Розглянувши у </w:t>
      </w:r>
      <w:r w:rsidRPr="00CC070E">
        <w:rPr>
          <w:rStyle w:val="970"/>
        </w:rPr>
        <w:t xml:space="preserve">§ 26 </w:t>
      </w:r>
      <w:r>
        <w:rPr>
          <w:rStyle w:val="970"/>
        </w:rPr>
        <w:t>дію пружини на візок, ми з'ясували:</w:t>
      </w:r>
      <w:r>
        <w:rPr>
          <w:rStyle w:val="980"/>
        </w:rPr>
        <w:t xml:space="preserve"> </w:t>
      </w:r>
      <w:r>
        <w:rPr>
          <w:rStyle w:val="970"/>
        </w:rPr>
        <w:t>чим більша маса візка,</w:t>
      </w:r>
      <w:r>
        <w:rPr>
          <w:rStyle w:val="970"/>
        </w:rPr>
        <w:t xml:space="preserve"> тим повільніше змінюється його швид</w:t>
      </w:r>
      <w:r>
        <w:rPr>
          <w:rStyle w:val="970"/>
        </w:rPr>
        <w:softHyphen/>
        <w:t>кість. Повторимо досліди, збільшуючи розтяг пружини. Тим</w:t>
      </w:r>
      <w:r>
        <w:rPr>
          <w:rStyle w:val="980"/>
        </w:rPr>
        <w:t xml:space="preserve"> </w:t>
      </w:r>
      <w:r>
        <w:rPr>
          <w:rStyle w:val="970"/>
        </w:rPr>
        <w:t>самим ми збільшуватимемо силу, з якою пружина діє на візок.</w:t>
      </w:r>
      <w:r>
        <w:rPr>
          <w:rStyle w:val="980"/>
        </w:rPr>
        <w:t xml:space="preserve"> </w:t>
      </w:r>
      <w:r>
        <w:rPr>
          <w:rStyle w:val="970"/>
        </w:rPr>
        <w:t>Виявляється, що чим більша сила, тим більших швидкостей</w:t>
      </w:r>
      <w:r>
        <w:rPr>
          <w:rStyle w:val="980"/>
        </w:rPr>
        <w:t xml:space="preserve"> </w:t>
      </w:r>
      <w:r>
        <w:rPr>
          <w:rStyle w:val="970"/>
        </w:rPr>
        <w:t>набуває візок за один і той самий час: сила ти</w:t>
      </w:r>
      <w:r>
        <w:rPr>
          <w:rStyle w:val="970"/>
        </w:rPr>
        <w:t>м більша, чим</w:t>
      </w:r>
      <w:r>
        <w:rPr>
          <w:rStyle w:val="980"/>
        </w:rPr>
        <w:t xml:space="preserve"> </w:t>
      </w:r>
      <w:r>
        <w:rPr>
          <w:rStyle w:val="970"/>
        </w:rPr>
        <w:t>більшою є зміна швидкості тіла унаслідок їх дії.</w:t>
      </w:r>
    </w:p>
    <w:p w:rsidR="003B0011" w:rsidRDefault="00CC070E">
      <w:pPr>
        <w:framePr w:w="1123" w:h="1954" w:hSpace="234" w:wrap="around" w:hAnchor="margin" w:x="5133" w:y="30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713105" cy="1245870"/>
            <wp:effectExtent l="0" t="0" r="0" b="0"/>
            <wp:docPr id="159" name="Рисунок 159" descr="C:\Users\NDU\AppData\Local\Temp\FineReader10\media\image16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9" descr="C:\Users\NDU\AppData\Local\Temp\FineReader10\media\image169.jpeg"/>
                    <pic:cNvPicPr>
                      <a:picLocks noChangeAspect="1" noChangeArrowheads="1"/>
                    </pic:cNvPicPr>
                  </pic:nvPicPr>
                  <pic:blipFill>
                    <a:blip r:embed="rId3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3105" cy="1245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40" w:right="20" w:firstLine="340"/>
        <w:jc w:val="both"/>
        <w:sectPr w:rsidR="003B0011">
          <w:headerReference w:type="even" r:id="rId347"/>
          <w:headerReference w:type="default" r:id="rId348"/>
          <w:footerReference w:type="even" r:id="rId349"/>
          <w:footerReference w:type="default" r:id="rId350"/>
          <w:pgSz w:w="16837" w:h="23810"/>
          <w:pgMar w:top="7278" w:right="4990" w:bottom="6961" w:left="5290" w:header="0" w:footer="3" w:gutter="0"/>
          <w:cols w:space="720"/>
          <w:noEndnote/>
          <w:docGrid w:linePitch="360"/>
        </w:sectPr>
      </w:pPr>
      <w:r>
        <w:rPr>
          <w:rStyle w:val="970"/>
        </w:rPr>
        <w:t xml:space="preserve">Поставте на візок гирю масою, наприклад, </w:t>
      </w:r>
      <w:r>
        <w:rPr>
          <w:rStyle w:val="970"/>
          <w:lang w:val="ru"/>
        </w:rPr>
        <w:t xml:space="preserve">5 </w:t>
      </w:r>
      <w:r>
        <w:rPr>
          <w:rStyle w:val="970"/>
        </w:rPr>
        <w:t>кг. Вдарте по</w:t>
      </w:r>
      <w:r>
        <w:rPr>
          <w:rStyle w:val="980"/>
        </w:rPr>
        <w:t xml:space="preserve"> </w:t>
      </w:r>
      <w:r>
        <w:rPr>
          <w:rStyle w:val="970"/>
        </w:rPr>
        <w:t>ній молотком уздовж можливого напрямку руху візка. Він</w:t>
      </w:r>
      <w:r>
        <w:rPr>
          <w:rStyle w:val="980"/>
        </w:rPr>
        <w:t xml:space="preserve"> </w:t>
      </w:r>
      <w:r>
        <w:rPr>
          <w:rStyle w:val="970"/>
        </w:rPr>
        <w:t>ледь зрушить з місця. Якщо ж просто штовхати візок паль</w:t>
      </w:r>
      <w:r>
        <w:rPr>
          <w:rStyle w:val="970"/>
        </w:rPr>
        <w:softHyphen/>
        <w:t>цем протягом кількох секунд, ви надасте й</w:t>
      </w:r>
      <w:r>
        <w:rPr>
          <w:rStyle w:val="970"/>
        </w:rPr>
        <w:t>ому значно більшої</w:t>
      </w:r>
      <w:r>
        <w:rPr>
          <w:rStyle w:val="980"/>
        </w:rPr>
        <w:t xml:space="preserve"> </w:t>
      </w:r>
      <w:r>
        <w:rPr>
          <w:rStyle w:val="970"/>
        </w:rPr>
        <w:t xml:space="preserve">швидкості. З подібними </w:t>
      </w:r>
      <w:r>
        <w:rPr>
          <w:rStyle w:val="970"/>
        </w:rPr>
        <w:lastRenderedPageBreak/>
        <w:t>явищами ми часто зустрічаємось у</w:t>
      </w:r>
      <w:r>
        <w:rPr>
          <w:rStyle w:val="980"/>
        </w:rPr>
        <w:t xml:space="preserve"> </w:t>
      </w:r>
      <w:r>
        <w:rPr>
          <w:rStyle w:val="970"/>
        </w:rPr>
        <w:t>повсякденному житті. Цю закономірність використовують</w:t>
      </w:r>
      <w:r>
        <w:rPr>
          <w:rStyle w:val="980"/>
        </w:rPr>
        <w:t xml:space="preserve"> </w:t>
      </w:r>
      <w:r>
        <w:rPr>
          <w:rStyle w:val="970"/>
        </w:rPr>
        <w:t>спортсмени. Щоб кинути спортивне ядро, маса якого біль</w:t>
      </w:r>
      <w:r>
        <w:rPr>
          <w:rStyle w:val="970"/>
        </w:rPr>
        <w:softHyphen/>
        <w:t xml:space="preserve">ша за </w:t>
      </w:r>
      <w:r>
        <w:rPr>
          <w:rStyle w:val="970"/>
          <w:lang w:val="ru"/>
        </w:rPr>
        <w:t xml:space="preserve">7 </w:t>
      </w:r>
      <w:r>
        <w:rPr>
          <w:rStyle w:val="970"/>
        </w:rPr>
        <w:t>кг, на значну відстань, атлет намагається якомога дов</w:t>
      </w:r>
      <w:r>
        <w:rPr>
          <w:rStyle w:val="970"/>
        </w:rPr>
        <w:softHyphen/>
        <w:t>ше діяти н</w:t>
      </w:r>
      <w:r>
        <w:rPr>
          <w:rStyle w:val="970"/>
        </w:rPr>
        <w:t>а нього. Чемпіон Олімпійських ігор у Пекіні укра-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40200" cy="1857375"/>
            <wp:effectExtent l="0" t="0" r="0" b="0"/>
            <wp:docPr id="160" name="Рисунок 160" descr="C:\Users\NDU\AppData\Local\Temp\FineReader10\media\image17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0" descr="C:\Users\NDU\AppData\Local\Temp\FineReader10\media\image170.jpeg"/>
                    <pic:cNvPicPr>
                      <a:picLocks noChangeAspect="1" noChangeArrowheads="1"/>
                    </pic:cNvPicPr>
                  </pic:nvPicPr>
                  <pic:blipFill>
                    <a:blip r:embed="rId3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1857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tabs>
          <w:tab w:val="left" w:pos="3374"/>
        </w:tabs>
        <w:spacing w:line="170" w:lineRule="exact"/>
        <w:jc w:val="center"/>
      </w:pPr>
      <w:r>
        <w:rPr>
          <w:rStyle w:val="affff6"/>
          <w:lang w:val="uk"/>
        </w:rPr>
        <w:t>Мал. 3.22</w:t>
      </w:r>
      <w:r>
        <w:rPr>
          <w:rStyle w:val="affff6"/>
          <w:lang w:val="uk"/>
        </w:rPr>
        <w:tab/>
        <w:t>Мал. 3.23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248" w:after="139" w:line="245" w:lineRule="exact"/>
        <w:ind w:left="20" w:right="20"/>
        <w:jc w:val="both"/>
      </w:pPr>
      <w:r>
        <w:rPr>
          <w:rStyle w:val="970"/>
        </w:rPr>
        <w:t>їнський атлет Ю. Білоног штовхнув ядро за відмітку 21 м</w:t>
      </w:r>
      <w:r>
        <w:rPr>
          <w:rStyle w:val="980"/>
        </w:rPr>
        <w:t xml:space="preserve"> </w:t>
      </w:r>
      <w:r>
        <w:rPr>
          <w:rStyle w:val="970"/>
        </w:rPr>
        <w:t xml:space="preserve">(мал. 3.22). </w:t>
      </w:r>
      <w:r>
        <w:rPr>
          <w:rStyle w:val="970"/>
        </w:rPr>
        <w:t>Поштовх ядра рукою і поштовх візка пальцем три</w:t>
      </w:r>
      <w:r>
        <w:rPr>
          <w:rStyle w:val="970"/>
        </w:rPr>
        <w:softHyphen/>
        <w:t>вають значно довше, ніж удар молотком чи ногою. Тому тіло,</w:t>
      </w:r>
      <w:r>
        <w:rPr>
          <w:rStyle w:val="980"/>
        </w:rPr>
        <w:t xml:space="preserve"> </w:t>
      </w:r>
      <w:r>
        <w:rPr>
          <w:rStyle w:val="970"/>
        </w:rPr>
        <w:t>навіть великої маси, встигає набути значної швидкості.</w:t>
      </w:r>
    </w:p>
    <w:p w:rsidR="003B0011" w:rsidRDefault="00EA1B1B">
      <w:pPr>
        <w:pStyle w:val="134"/>
        <w:shd w:val="clear" w:color="auto" w:fill="auto"/>
        <w:spacing w:before="0" w:after="97" w:line="221" w:lineRule="exact"/>
        <w:ind w:left="180" w:right="180" w:firstLine="340"/>
      </w:pPr>
      <w:r>
        <w:t>Результат прикладання сили значною мірою визна</w:t>
      </w:r>
      <w:r>
        <w:softHyphen/>
        <w:t>чається часом їі діі.</w:t>
      </w:r>
    </w:p>
    <w:p w:rsidR="003B0011" w:rsidRDefault="00EA1B1B">
      <w:pPr>
        <w:pStyle w:val="115"/>
        <w:shd w:val="clear" w:color="auto" w:fill="auto"/>
        <w:spacing w:before="0" w:after="0" w:line="250" w:lineRule="exact"/>
        <w:ind w:left="20" w:right="20" w:firstLine="340"/>
        <w:jc w:val="both"/>
      </w:pPr>
      <w:r>
        <w:rPr>
          <w:rStyle w:val="970"/>
        </w:rPr>
        <w:t>Чим триваліша дія, тим менша сила потрібна для зміни</w:t>
      </w:r>
      <w:r>
        <w:rPr>
          <w:rStyle w:val="980"/>
        </w:rPr>
        <w:t xml:space="preserve"> </w:t>
      </w:r>
      <w:r>
        <w:rPr>
          <w:rStyle w:val="970"/>
        </w:rPr>
        <w:t>швидкості тіла, і, навпаки, чим менше часу потрібно для зміни</w:t>
      </w:r>
      <w:r>
        <w:rPr>
          <w:rStyle w:val="980"/>
        </w:rPr>
        <w:t xml:space="preserve"> </w:t>
      </w:r>
      <w:r>
        <w:rPr>
          <w:rStyle w:val="970"/>
        </w:rPr>
        <w:t>швидкості тіла, тим більшою повинна бути прикладена сила.</w:t>
      </w:r>
    </w:p>
    <w:p w:rsidR="003B0011" w:rsidRDefault="00EA1B1B">
      <w:pPr>
        <w:pStyle w:val="115"/>
        <w:shd w:val="clear" w:color="auto" w:fill="auto"/>
        <w:spacing w:before="0" w:after="120" w:line="250" w:lineRule="exact"/>
        <w:ind w:left="20" w:right="20" w:firstLine="340"/>
        <w:jc w:val="both"/>
      </w:pPr>
      <w:r>
        <w:rPr>
          <w:rStyle w:val="970"/>
        </w:rPr>
        <w:t>Двигуни вантажного й легкового автомобілів (мал. 3.23)</w:t>
      </w:r>
      <w:r>
        <w:rPr>
          <w:rStyle w:val="980"/>
        </w:rPr>
        <w:t xml:space="preserve"> </w:t>
      </w:r>
      <w:r>
        <w:rPr>
          <w:rStyle w:val="970"/>
        </w:rPr>
        <w:t>можуть розвинути однакову си</w:t>
      </w:r>
      <w:r>
        <w:rPr>
          <w:rStyle w:val="970"/>
        </w:rPr>
        <w:t>лу тяги. Проте легковий авто</w:t>
      </w:r>
      <w:r>
        <w:rPr>
          <w:rStyle w:val="970"/>
        </w:rPr>
        <w:softHyphen/>
        <w:t>мобіль масою близько 1,4 т розганяється з місця до швидкості</w:t>
      </w:r>
      <w:r>
        <w:rPr>
          <w:rStyle w:val="980"/>
        </w:rPr>
        <w:t xml:space="preserve"> </w:t>
      </w:r>
      <w:r>
        <w:rPr>
          <w:rStyle w:val="970"/>
        </w:rPr>
        <w:t>100 км/год за 5 с, а вантажівці, маса якої у 20 разів більша,</w:t>
      </w:r>
      <w:r>
        <w:rPr>
          <w:rStyle w:val="980"/>
        </w:rPr>
        <w:t xml:space="preserve"> </w:t>
      </w:r>
      <w:r>
        <w:rPr>
          <w:rStyle w:val="970"/>
        </w:rPr>
        <w:t>для досягнення такої самої швидкості потрібно кілька десят</w:t>
      </w:r>
      <w:r>
        <w:rPr>
          <w:rStyle w:val="970"/>
        </w:rPr>
        <w:softHyphen/>
        <w:t>ків секунд.</w:t>
      </w:r>
    </w:p>
    <w:p w:rsidR="003B0011" w:rsidRDefault="00EA1B1B">
      <w:pPr>
        <w:pStyle w:val="134"/>
        <w:shd w:val="clear" w:color="auto" w:fill="auto"/>
        <w:spacing w:before="0" w:after="120" w:line="250" w:lineRule="exact"/>
        <w:ind w:left="180" w:right="180" w:firstLine="340"/>
      </w:pPr>
      <w:r>
        <w:t>Значення сили тим більше, чим більшою є зміна</w:t>
      </w:r>
      <w:r>
        <w:rPr>
          <w:rStyle w:val="136"/>
        </w:rPr>
        <w:t xml:space="preserve"> </w:t>
      </w:r>
      <w:r>
        <w:t>швидкості тіла унаслідок їі дії, чим більша його маса і</w:t>
      </w:r>
      <w:r>
        <w:rPr>
          <w:rStyle w:val="136"/>
        </w:rPr>
        <w:t xml:space="preserve"> </w:t>
      </w:r>
      <w:r>
        <w:t>менша тривалість їі діі.</w:t>
      </w:r>
    </w:p>
    <w:p w:rsidR="003B0011" w:rsidRDefault="00EA1B1B">
      <w:pPr>
        <w:pStyle w:val="115"/>
        <w:shd w:val="clear" w:color="auto" w:fill="auto"/>
        <w:spacing w:before="0" w:after="0" w:line="250" w:lineRule="exact"/>
        <w:ind w:left="20" w:right="20" w:firstLine="340"/>
        <w:jc w:val="both"/>
      </w:pPr>
      <w:r>
        <w:rPr>
          <w:rStyle w:val="970"/>
        </w:rPr>
        <w:t>Силу, як правило, позначають латинською літерою У</w:t>
      </w:r>
      <w:r>
        <w:rPr>
          <w:rStyle w:val="980"/>
        </w:rPr>
        <w:t xml:space="preserve"> </w:t>
      </w:r>
      <w:r>
        <w:rPr>
          <w:rStyle w:val="970"/>
        </w:rPr>
        <w:t>тих випадках, коли на тіло діють кілька сил, для їх позначен</w:t>
      </w:r>
      <w:r>
        <w:rPr>
          <w:rStyle w:val="970"/>
        </w:rPr>
        <w:softHyphen/>
        <w:t>ня можуть використ</w:t>
      </w:r>
      <w:r>
        <w:rPr>
          <w:rStyle w:val="970"/>
        </w:rPr>
        <w:t>овуватися й інші літери або позначення у</w:t>
      </w:r>
      <w:r>
        <w:rPr>
          <w:rStyle w:val="980"/>
        </w:rPr>
        <w:t xml:space="preserve"> </w:t>
      </w:r>
      <w:r>
        <w:rPr>
          <w:rStyle w:val="970"/>
        </w:rPr>
        <w:t>вигляді індексів.</w:t>
      </w:r>
      <w:r>
        <w:br w:type="page"/>
      </w:r>
    </w:p>
    <w:p w:rsidR="003B0011" w:rsidRDefault="00EA1B1B">
      <w:pPr>
        <w:pStyle w:val="115"/>
        <w:shd w:val="clear" w:color="auto" w:fill="auto"/>
        <w:spacing w:before="0" w:after="57" w:line="240" w:lineRule="exact"/>
        <w:ind w:left="20" w:right="40" w:firstLine="360"/>
        <w:jc w:val="both"/>
      </w:pPr>
      <w:r>
        <w:rPr>
          <w:rStyle w:val="affff8"/>
        </w:rPr>
        <w:lastRenderedPageBreak/>
        <w:t>Одиниця сили.</w:t>
      </w:r>
      <w:r>
        <w:rPr>
          <w:rStyle w:val="970"/>
        </w:rPr>
        <w:t xml:space="preserve"> Те, що числове значення сили, час її дії та</w:t>
      </w:r>
      <w:r>
        <w:rPr>
          <w:rStyle w:val="980"/>
        </w:rPr>
        <w:t xml:space="preserve"> </w:t>
      </w:r>
      <w:r>
        <w:rPr>
          <w:rStyle w:val="970"/>
        </w:rPr>
        <w:t>маса тіла визначають зміну швидкості тіла, можна покласти в</w:t>
      </w:r>
      <w:r>
        <w:rPr>
          <w:rStyle w:val="980"/>
        </w:rPr>
        <w:t xml:space="preserve"> </w:t>
      </w:r>
      <w:r>
        <w:rPr>
          <w:rStyle w:val="970"/>
        </w:rPr>
        <w:t>основу вимірювання сили як фізичної величини. Одиницею</w:t>
      </w:r>
      <w:r>
        <w:rPr>
          <w:rStyle w:val="980"/>
        </w:rPr>
        <w:t xml:space="preserve"> </w:t>
      </w:r>
      <w:r>
        <w:rPr>
          <w:rStyle w:val="970"/>
        </w:rPr>
        <w:t>сили в СІ є</w:t>
      </w:r>
      <w:r>
        <w:rPr>
          <w:rStyle w:val="9pt1"/>
        </w:rPr>
        <w:t xml:space="preserve"> ньютон</w:t>
      </w:r>
      <w:r>
        <w:rPr>
          <w:rStyle w:val="970"/>
        </w:rPr>
        <w:t xml:space="preserve"> (1 Н</w:t>
      </w:r>
      <w:r>
        <w:rPr>
          <w:rStyle w:val="970"/>
        </w:rPr>
        <w:t>).</w:t>
      </w:r>
    </w:p>
    <w:p w:rsidR="003B0011" w:rsidRDefault="00CC070E">
      <w:pPr>
        <w:framePr w:w="2035" w:h="4061" w:hSpace="262" w:vSpace="590" w:wrap="around" w:vAnchor="text" w:hAnchor="margin" w:x="4213" w:y="420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296035" cy="2577465"/>
            <wp:effectExtent l="0" t="0" r="0" b="0"/>
            <wp:docPr id="161" name="Рисунок 161" descr="C:\Users\NDU\AppData\Local\Temp\FineReader10\media\image17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1" descr="C:\Users\NDU\AppData\Local\Temp\FineReader10\media\image171.jpeg"/>
                    <pic:cNvPicPr>
                      <a:picLocks noChangeAspect="1" noChangeArrowheads="1"/>
                    </pic:cNvPicPr>
                  </pic:nvPicPr>
                  <pic:blipFill>
                    <a:blip r:embed="rId3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6035" cy="2577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34"/>
        <w:shd w:val="clear" w:color="auto" w:fill="auto"/>
        <w:spacing w:before="0" w:after="0" w:line="394" w:lineRule="exact"/>
        <w:ind w:left="20" w:right="40" w:firstLine="600"/>
      </w:pPr>
      <w:r>
        <w:rPr>
          <w:rStyle w:val="1395pt4"/>
        </w:rPr>
        <w:t>1 Н</w:t>
      </w:r>
      <w:r>
        <w:t xml:space="preserve"> дорівнює силі, внаслідок дії</w:t>
      </w:r>
      <w:r>
        <w:rPr>
          <w:rStyle w:val="135"/>
        </w:rPr>
        <w:t xml:space="preserve"> </w:t>
      </w:r>
      <w:r>
        <w:t>якої тіло масою</w:t>
      </w:r>
      <w:r>
        <w:rPr>
          <w:rStyle w:val="1395pt4"/>
        </w:rPr>
        <w:t xml:space="preserve"> 1 кг</w:t>
      </w:r>
      <w:r>
        <w:rPr>
          <w:rStyle w:val="1395pt5"/>
        </w:rPr>
        <w:t xml:space="preserve"> </w:t>
      </w:r>
      <w:r>
        <w:t>за</w:t>
      </w:r>
      <w:r>
        <w:rPr>
          <w:rStyle w:val="1395pt4"/>
        </w:rPr>
        <w:t xml:space="preserve"> 1с</w:t>
      </w:r>
      <w:r>
        <w:t xml:space="preserve"> змінює свою швидкість на</w:t>
      </w:r>
      <w:r>
        <w:rPr>
          <w:rStyle w:val="1395pt4"/>
        </w:rPr>
        <w:t xml:space="preserve"> 1 </w:t>
      </w:r>
      <w:r>
        <w:rPr>
          <w:rStyle w:val="1395pt4"/>
          <w:vertAlign w:val="superscript"/>
        </w:rPr>
        <w:t>М</w:t>
      </w:r>
    </w:p>
    <w:p w:rsidR="003B0011" w:rsidRDefault="00EA1B1B">
      <w:pPr>
        <w:pStyle w:val="425"/>
        <w:shd w:val="clear" w:color="auto" w:fill="auto"/>
        <w:spacing w:before="0" w:after="134" w:line="190" w:lineRule="exact"/>
        <w:ind w:left="4020"/>
        <w:jc w:val="left"/>
      </w:pPr>
      <w:r>
        <w:rPr>
          <w:rStyle w:val="42a"/>
          <w:lang w:val="ru"/>
        </w:rPr>
        <w:t>с</w:t>
      </w:r>
    </w:p>
    <w:p w:rsidR="003B0011" w:rsidRDefault="00EA1B1B">
      <w:pPr>
        <w:pStyle w:val="115"/>
        <w:shd w:val="clear" w:color="auto" w:fill="auto"/>
        <w:spacing w:before="0" w:after="68" w:line="190" w:lineRule="exact"/>
        <w:ind w:left="20" w:firstLine="360"/>
        <w:jc w:val="both"/>
      </w:pPr>
      <w:r>
        <w:rPr>
          <w:rStyle w:val="970"/>
        </w:rPr>
        <w:t xml:space="preserve">Наприклад, якщо тіло масою </w:t>
      </w:r>
      <w:r>
        <w:rPr>
          <w:rStyle w:val="970"/>
          <w:lang w:val="ru"/>
        </w:rPr>
        <w:t xml:space="preserve">1 </w:t>
      </w:r>
      <w:r>
        <w:rPr>
          <w:rStyle w:val="970"/>
        </w:rPr>
        <w:t xml:space="preserve">кг змінило швидкість за </w:t>
      </w:r>
      <w:r>
        <w:rPr>
          <w:rStyle w:val="970"/>
          <w:lang w:val="ru"/>
        </w:rPr>
        <w:t>1 с</w:t>
      </w:r>
    </w:p>
    <w:p w:rsidR="003B0011" w:rsidRDefault="00EA1B1B">
      <w:pPr>
        <w:pStyle w:val="115"/>
        <w:shd w:val="clear" w:color="auto" w:fill="auto"/>
        <w:tabs>
          <w:tab w:val="left" w:pos="4570"/>
        </w:tabs>
        <w:spacing w:before="0" w:after="0" w:line="106" w:lineRule="exact"/>
        <w:ind w:left="20"/>
        <w:jc w:val="left"/>
      </w:pPr>
      <w:r>
        <w:rPr>
          <w:rStyle w:val="990"/>
          <w:lang w:val="ru"/>
        </w:rPr>
        <w:t xml:space="preserve">• к </w:t>
      </w:r>
      <w:r>
        <w:rPr>
          <w:rStyle w:val="970"/>
        </w:rPr>
        <w:t xml:space="preserve">м </w:t>
      </w:r>
      <w:r>
        <w:rPr>
          <w:rStyle w:val="990"/>
          <w:vertAlign w:val="subscript"/>
        </w:rPr>
        <w:t>а</w:t>
      </w:r>
      <w:r>
        <w:rPr>
          <w:rStyle w:val="990"/>
        </w:rPr>
        <w:t xml:space="preserve"> </w:t>
      </w:r>
      <w:r>
        <w:rPr>
          <w:rStyle w:val="970"/>
        </w:rPr>
        <w:t>м</w:t>
      </w:r>
      <w:r>
        <w:rPr>
          <w:rStyle w:val="970"/>
        </w:rPr>
        <w:tab/>
      </w:r>
      <w:r>
        <w:rPr>
          <w:rStyle w:val="990"/>
          <w:lang w:val="ru"/>
        </w:rPr>
        <w:t>.</w:t>
      </w:r>
    </w:p>
    <w:p w:rsidR="003B0011" w:rsidRDefault="00EA1B1B">
      <w:pPr>
        <w:pStyle w:val="115"/>
        <w:shd w:val="clear" w:color="auto" w:fill="auto"/>
        <w:spacing w:before="0" w:after="0" w:line="106" w:lineRule="exact"/>
        <w:ind w:left="20"/>
        <w:jc w:val="left"/>
      </w:pPr>
      <w:r>
        <w:rPr>
          <w:rStyle w:val="970"/>
        </w:rPr>
        <w:t xml:space="preserve">від </w:t>
      </w:r>
      <w:r>
        <w:rPr>
          <w:rStyle w:val="970"/>
          <w:lang w:val="ru"/>
        </w:rPr>
        <w:t xml:space="preserve">5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 xml:space="preserve">до о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 xml:space="preserve">,то це означає, що на нього діяла сила </w:t>
      </w:r>
      <w:r>
        <w:rPr>
          <w:rStyle w:val="970"/>
          <w:lang w:val="ru"/>
        </w:rPr>
        <w:t xml:space="preserve">1 </w:t>
      </w:r>
      <w:r>
        <w:rPr>
          <w:rStyle w:val="970"/>
        </w:rPr>
        <w:t>Н.</w:t>
      </w:r>
    </w:p>
    <w:p w:rsidR="003B0011" w:rsidRDefault="00EA1B1B">
      <w:pPr>
        <w:pStyle w:val="115"/>
        <w:shd w:val="clear" w:color="auto" w:fill="auto"/>
        <w:tabs>
          <w:tab w:val="left" w:pos="1398"/>
        </w:tabs>
        <w:spacing w:before="0" w:after="0" w:line="235" w:lineRule="exact"/>
        <w:ind w:left="20" w:firstLine="600"/>
        <w:jc w:val="both"/>
      </w:pPr>
      <w:r>
        <w:rPr>
          <w:rStyle w:val="970"/>
          <w:lang w:val="ru"/>
        </w:rPr>
        <w:t>с</w:t>
      </w:r>
      <w:r>
        <w:rPr>
          <w:rStyle w:val="970"/>
          <w:lang w:val="ru"/>
        </w:rPr>
        <w:tab/>
        <w:t>с</w:t>
      </w:r>
    </w:p>
    <w:p w:rsidR="003B0011" w:rsidRDefault="00EA1B1B">
      <w:pPr>
        <w:pStyle w:val="115"/>
        <w:shd w:val="clear" w:color="auto" w:fill="auto"/>
        <w:tabs>
          <w:tab w:val="left" w:pos="4062"/>
        </w:tabs>
        <w:spacing w:before="0" w:after="0" w:line="235" w:lineRule="exact"/>
        <w:ind w:left="20" w:right="40" w:firstLine="360"/>
        <w:jc w:val="both"/>
      </w:pPr>
      <w:r>
        <w:rPr>
          <w:rStyle w:val="970"/>
        </w:rPr>
        <w:t>Для вимірювання сил використовують прилади, які нази</w:t>
      </w:r>
      <w:r>
        <w:rPr>
          <w:rStyle w:val="970"/>
        </w:rPr>
        <w:softHyphen/>
        <w:t>вають</w:t>
      </w:r>
      <w:r>
        <w:rPr>
          <w:rStyle w:val="9pt1"/>
        </w:rPr>
        <w:t xml:space="preserve"> динамометри</w:t>
      </w:r>
      <w:r>
        <w:rPr>
          <w:rStyle w:val="970"/>
        </w:rPr>
        <w:t xml:space="preserve"> (від грец.</w:t>
      </w:r>
      <w:r>
        <w:rPr>
          <w:rStyle w:val="970"/>
        </w:rPr>
        <w:tab/>
      </w:r>
      <w:r>
        <w:rPr>
          <w:rStyle w:val="970"/>
          <w:lang w:val="ru"/>
        </w:rPr>
        <w:t xml:space="preserve">— </w:t>
      </w:r>
      <w:r>
        <w:rPr>
          <w:rStyle w:val="970"/>
        </w:rPr>
        <w:t xml:space="preserve">сила, цєтрєю </w:t>
      </w:r>
      <w:r>
        <w:rPr>
          <w:rStyle w:val="970"/>
          <w:lang w:val="ru"/>
        </w:rPr>
        <w:t xml:space="preserve">— </w:t>
      </w:r>
      <w:r>
        <w:rPr>
          <w:rStyle w:val="970"/>
        </w:rPr>
        <w:t>вимі</w:t>
      </w:r>
      <w:r>
        <w:rPr>
          <w:rStyle w:val="970"/>
        </w:rPr>
        <w:softHyphen/>
      </w:r>
      <w:r>
        <w:rPr>
          <w:rStyle w:val="970"/>
        </w:rPr>
        <w:t>рюю). Вони можуть бути різні за конструкцією, принципом</w:t>
      </w:r>
      <w:r>
        <w:rPr>
          <w:rStyle w:val="980"/>
        </w:rPr>
        <w:t xml:space="preserve"> </w:t>
      </w:r>
      <w:r>
        <w:rPr>
          <w:rStyle w:val="970"/>
        </w:rPr>
        <w:t xml:space="preserve">дії, призначенням. На </w:t>
      </w:r>
      <w:r>
        <w:rPr>
          <w:rStyle w:val="970"/>
          <w:lang w:val="ru"/>
        </w:rPr>
        <w:t xml:space="preserve">мал. 3.24, </w:t>
      </w:r>
      <w:r>
        <w:rPr>
          <w:rStyle w:val="1000"/>
        </w:rPr>
        <w:t>а</w:t>
      </w:r>
      <w:r>
        <w:rPr>
          <w:rStyle w:val="1000"/>
          <w:lang w:val="ru"/>
        </w:rPr>
        <w:t>—</w:t>
      </w:r>
      <w:r>
        <w:rPr>
          <w:rStyle w:val="1000"/>
        </w:rPr>
        <w:t>в</w:t>
      </w:r>
      <w:r>
        <w:rPr>
          <w:rStyle w:val="970"/>
        </w:rPr>
        <w:t xml:space="preserve"> зображено динамометри,</w:t>
      </w:r>
      <w:r>
        <w:rPr>
          <w:rStyle w:val="980"/>
        </w:rPr>
        <w:t xml:space="preserve"> </w:t>
      </w:r>
      <w:r>
        <w:rPr>
          <w:rStyle w:val="970"/>
        </w:rPr>
        <w:t>які використовують для вимірювання сил на уроках фізики.</w:t>
      </w:r>
    </w:p>
    <w:p w:rsidR="003B0011" w:rsidRDefault="00EA1B1B">
      <w:pPr>
        <w:pStyle w:val="115"/>
        <w:shd w:val="clear" w:color="auto" w:fill="auto"/>
        <w:spacing w:before="0" w:after="313" w:line="235" w:lineRule="exact"/>
        <w:ind w:left="20" w:right="40" w:firstLine="360"/>
        <w:jc w:val="both"/>
      </w:pPr>
      <w:r>
        <w:rPr>
          <w:rStyle w:val="970"/>
        </w:rPr>
        <w:t>Закон, який встановлює зв'язок між силою, з якою під час</w:t>
      </w:r>
      <w:r>
        <w:rPr>
          <w:rStyle w:val="980"/>
        </w:rPr>
        <w:t xml:space="preserve"> </w:t>
      </w:r>
      <w:r>
        <w:rPr>
          <w:rStyle w:val="970"/>
        </w:rPr>
        <w:t>взаємодії одне тіло діє на інше, і зміною швидкості тіла під ді</w:t>
      </w:r>
      <w:r>
        <w:rPr>
          <w:rStyle w:val="970"/>
        </w:rPr>
        <w:softHyphen/>
        <w:t>єю цієї сили відкрив І. Ньютон. Це другий основний закон ме</w:t>
      </w:r>
      <w:r>
        <w:rPr>
          <w:rStyle w:val="970"/>
        </w:rPr>
        <w:softHyphen/>
        <w:t xml:space="preserve">ханіки </w:t>
      </w:r>
      <w:r>
        <w:rPr>
          <w:rStyle w:val="970"/>
          <w:lang w:val="ru"/>
        </w:rPr>
        <w:t>—</w:t>
      </w:r>
      <w:r>
        <w:rPr>
          <w:rStyle w:val="9pt1"/>
          <w:lang w:val="ru"/>
        </w:rPr>
        <w:t xml:space="preserve"> </w:t>
      </w:r>
      <w:r>
        <w:rPr>
          <w:rStyle w:val="9pt1"/>
        </w:rPr>
        <w:t>другий закон Ньютона.</w:t>
      </w:r>
    </w:p>
    <w:p w:rsidR="003B0011" w:rsidRDefault="00CC070E">
      <w:pPr>
        <w:framePr w:w="3120" w:h="3840" w:wrap="notBeside" w:vAnchor="text" w:hAnchor="text" w:x="179" w:y="1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979930" cy="2440940"/>
            <wp:effectExtent l="0" t="0" r="0" b="0"/>
            <wp:docPr id="162" name="Рисунок 162" descr="C:\Users\NDU\AppData\Local\Temp\FineReader10\media\image17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2" descr="C:\Users\NDU\AppData\Local\Temp\FineReader10\media\image172.jpeg"/>
                    <pic:cNvPicPr>
                      <a:picLocks noChangeAspect="1" noChangeArrowheads="1"/>
                    </pic:cNvPicPr>
                  </pic:nvPicPr>
                  <pic:blipFill>
                    <a:blip r:embed="rId3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9930" cy="2440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898" w:h="173" w:wrap="notBeside" w:vAnchor="text" w:hAnchor="text" w:x="2209" w:y="4004"/>
        <w:shd w:val="clear" w:color="auto" w:fill="auto"/>
        <w:spacing w:line="170" w:lineRule="exact"/>
      </w:pPr>
      <w:r>
        <w:rPr>
          <w:rStyle w:val="affff6"/>
        </w:rPr>
        <w:t>Мал. 3.24</w:t>
      </w:r>
    </w:p>
    <w:p w:rsidR="003B0011" w:rsidRDefault="00EA1B1B">
      <w:pPr>
        <w:pStyle w:val="119"/>
        <w:framePr w:w="91" w:h="170" w:wrap="notBeside" w:vAnchor="text" w:hAnchor="text" w:y="3609"/>
        <w:shd w:val="clear" w:color="auto" w:fill="auto"/>
        <w:spacing w:line="170" w:lineRule="exact"/>
      </w:pPr>
      <w:r>
        <w:rPr>
          <w:rStyle w:val="11b"/>
        </w:rPr>
        <w:t>а</w:t>
      </w:r>
    </w:p>
    <w:p w:rsidR="003B0011" w:rsidRDefault="003B0011">
      <w:pPr>
        <w:rPr>
          <w:sz w:val="2"/>
          <w:szCs w:val="2"/>
        </w:rPr>
        <w:sectPr w:rsidR="003B0011">
          <w:pgSz w:w="16837" w:h="23810"/>
          <w:pgMar w:top="7288" w:right="5011" w:bottom="6976" w:left="5294" w:header="0" w:footer="3" w:gutter="0"/>
          <w:cols w:space="720"/>
          <w:noEndnote/>
          <w:docGrid w:linePitch="360"/>
        </w:sectPr>
      </w:pPr>
    </w:p>
    <w:p w:rsidR="003B0011" w:rsidRDefault="00EA1B1B">
      <w:pPr>
        <w:pStyle w:val="99"/>
        <w:shd w:val="clear" w:color="auto" w:fill="auto"/>
        <w:spacing w:line="240" w:lineRule="exact"/>
        <w:ind w:left="20" w:right="20" w:firstLine="340"/>
      </w:pPr>
      <w:r>
        <w:rPr>
          <w:rStyle w:val="99pt"/>
        </w:rPr>
        <w:lastRenderedPageBreak/>
        <w:t>Другий закон Ньютона.</w:t>
      </w:r>
      <w:r>
        <w:rPr>
          <w:rStyle w:val="9ff4"/>
        </w:rPr>
        <w:t xml:space="preserve"> Якщо узагальнити резуль</w:t>
      </w:r>
      <w:r>
        <w:rPr>
          <w:rStyle w:val="9ff4"/>
        </w:rPr>
        <w:softHyphen/>
        <w:t>тати дослідів і спостережень, то можна дійти виснов</w:t>
      </w:r>
      <w:r>
        <w:rPr>
          <w:rStyle w:val="9ff4"/>
        </w:rPr>
        <w:softHyphen/>
        <w:t>ку: сила, внаслідок дії якої тіло змінює свою швидкість,</w:t>
      </w:r>
      <w:r>
        <w:rPr>
          <w:rStyle w:val="9ff5"/>
        </w:rPr>
        <w:t xml:space="preserve"> </w:t>
      </w:r>
      <w:r>
        <w:rPr>
          <w:rStyle w:val="9ff4"/>
        </w:rPr>
        <w:t>є тим більшою, чим більші маса тіла і зміна його шви</w:t>
      </w:r>
      <w:r>
        <w:rPr>
          <w:rStyle w:val="9ff4"/>
        </w:rPr>
        <w:t>д</w:t>
      </w:r>
      <w:r>
        <w:rPr>
          <w:rStyle w:val="9ff4"/>
        </w:rPr>
        <w:softHyphen/>
      </w:r>
      <w:r>
        <w:rPr>
          <w:rStyle w:val="9ff7"/>
        </w:rPr>
        <w:t>кості під дією сили та чим менший час має вона діяти</w:t>
      </w:r>
      <w:r>
        <w:rPr>
          <w:rStyle w:val="9ff8"/>
        </w:rPr>
        <w:t xml:space="preserve"> </w:t>
      </w:r>
      <w:r>
        <w:rPr>
          <w:rStyle w:val="9ff4"/>
        </w:rPr>
        <w:t>для зміни швидкості тіла. Об</w:t>
      </w:r>
      <w:r>
        <w:rPr>
          <w:rStyle w:val="9ff7"/>
        </w:rPr>
        <w:t>'</w:t>
      </w:r>
      <w:r>
        <w:rPr>
          <w:rStyle w:val="9ff4"/>
        </w:rPr>
        <w:t>єднавши ці висновки, матема-</w:t>
      </w:r>
    </w:p>
    <w:p w:rsidR="003B0011" w:rsidRDefault="00EA1B1B">
      <w:pPr>
        <w:pStyle w:val="99"/>
        <w:shd w:val="clear" w:color="auto" w:fill="auto"/>
        <w:tabs>
          <w:tab w:val="left" w:pos="5741"/>
        </w:tabs>
        <w:spacing w:line="130" w:lineRule="exact"/>
        <w:ind w:left="3480"/>
        <w:jc w:val="left"/>
      </w:pPr>
      <w:r>
        <w:rPr>
          <w:rStyle w:val="9ff7"/>
          <w:lang w:val="ru"/>
        </w:rPr>
        <w:t xml:space="preserve">„ </w:t>
      </w:r>
      <w:r>
        <w:rPr>
          <w:rStyle w:val="9ff4"/>
        </w:rPr>
        <w:t xml:space="preserve">т(и </w:t>
      </w:r>
      <w:r>
        <w:rPr>
          <w:rStyle w:val="9ff4"/>
          <w:lang w:val="ru"/>
        </w:rPr>
        <w:t>-</w:t>
      </w:r>
      <w:r>
        <w:rPr>
          <w:rStyle w:val="9125pt1pt"/>
          <w:lang w:val="ru"/>
        </w:rPr>
        <w:t xml:space="preserve"> </w:t>
      </w:r>
      <w:r>
        <w:rPr>
          <w:rStyle w:val="9125pt1pt"/>
        </w:rPr>
        <w:t>и</w:t>
      </w:r>
      <w:r>
        <w:rPr>
          <w:rStyle w:val="9125pt1pt"/>
          <w:vertAlign w:val="subscript"/>
        </w:rPr>
        <w:t>0</w:t>
      </w:r>
      <w:r>
        <w:rPr>
          <w:rStyle w:val="9125pt1pt"/>
        </w:rPr>
        <w:t>)</w:t>
      </w:r>
      <w:r>
        <w:rPr>
          <w:rStyle w:val="9125pt1pt"/>
        </w:rPr>
        <w:tab/>
      </w:r>
      <w:r>
        <w:rPr>
          <w:rStyle w:val="9125pt1pt0"/>
          <w:lang w:val="ru"/>
        </w:rPr>
        <w:t>„</w:t>
      </w:r>
    </w:p>
    <w:p w:rsidR="003B0011" w:rsidRDefault="00EA1B1B">
      <w:pPr>
        <w:pStyle w:val="99"/>
        <w:shd w:val="clear" w:color="auto" w:fill="auto"/>
        <w:tabs>
          <w:tab w:val="left" w:leader="hyphen" w:pos="4566"/>
        </w:tabs>
        <w:spacing w:line="130" w:lineRule="exact"/>
        <w:ind w:left="20"/>
      </w:pPr>
      <w:r>
        <w:rPr>
          <w:rStyle w:val="9ff4"/>
        </w:rPr>
        <w:t xml:space="preserve">тично це можна записати так: р </w:t>
      </w:r>
      <w:r>
        <w:rPr>
          <w:rStyle w:val="9ff4"/>
          <w:lang w:val="ru"/>
        </w:rPr>
        <w:t>=</w:t>
      </w:r>
      <w:r>
        <w:rPr>
          <w:rStyle w:val="910pt1"/>
        </w:rPr>
        <w:tab/>
        <w:t>— —</w:t>
      </w:r>
      <w:r>
        <w:rPr>
          <w:rStyle w:val="99pt4"/>
          <w:lang w:val="ru"/>
        </w:rPr>
        <w:t xml:space="preserve"> </w:t>
      </w:r>
      <w:r>
        <w:rPr>
          <w:rStyle w:val="99pt"/>
        </w:rPr>
        <w:t>сила дорів-</w:t>
      </w:r>
    </w:p>
    <w:p w:rsidR="003B0011" w:rsidRDefault="00EA1B1B">
      <w:pPr>
        <w:pStyle w:val="99"/>
        <w:shd w:val="clear" w:color="auto" w:fill="auto"/>
        <w:spacing w:line="235" w:lineRule="exact"/>
        <w:ind w:left="4280"/>
        <w:jc w:val="left"/>
      </w:pPr>
      <w:r>
        <w:rPr>
          <w:rStyle w:val="9ff4"/>
        </w:rPr>
        <w:t>г</w:t>
      </w:r>
    </w:p>
    <w:p w:rsidR="003B0011" w:rsidRDefault="00EA1B1B">
      <w:pPr>
        <w:pStyle w:val="134"/>
        <w:shd w:val="clear" w:color="auto" w:fill="auto"/>
        <w:spacing w:before="0" w:after="0" w:line="235" w:lineRule="exact"/>
        <w:ind w:left="20" w:right="20" w:firstLine="0"/>
      </w:pPr>
      <w:r>
        <w:t>нює добутку маси тіла на зміну його швидкості, поділеному</w:t>
      </w:r>
      <w:r>
        <w:rPr>
          <w:rStyle w:val="136"/>
        </w:rPr>
        <w:t xml:space="preserve"> </w:t>
      </w:r>
      <w:r>
        <w:t>на час дії сили.</w:t>
      </w:r>
      <w:r>
        <w:rPr>
          <w:rStyle w:val="1395pt6"/>
        </w:rPr>
        <w:t xml:space="preserve"> Розкривши дужки, одержимо</w:t>
      </w:r>
    </w:p>
    <w:p w:rsidR="003B0011" w:rsidRDefault="00EA1B1B">
      <w:pPr>
        <w:pStyle w:val="99"/>
        <w:shd w:val="clear" w:color="auto" w:fill="auto"/>
        <w:spacing w:after="55" w:line="190" w:lineRule="exact"/>
        <w:ind w:left="2340"/>
        <w:jc w:val="left"/>
      </w:pPr>
      <w:bookmarkStart w:id="82" w:name="bookmark81"/>
      <w:r>
        <w:rPr>
          <w:rStyle w:val="9ff4"/>
        </w:rPr>
        <w:t xml:space="preserve">р </w:t>
      </w:r>
      <w:r>
        <w:rPr>
          <w:rStyle w:val="9ff4"/>
          <w:lang w:val="ru"/>
        </w:rPr>
        <w:t xml:space="preserve">= </w:t>
      </w:r>
      <w:r>
        <w:rPr>
          <w:rStyle w:val="9fff9"/>
        </w:rPr>
        <w:t xml:space="preserve">ти </w:t>
      </w:r>
      <w:r>
        <w:rPr>
          <w:rStyle w:val="9fff9"/>
          <w:lang w:val="ru"/>
        </w:rPr>
        <w:t xml:space="preserve">- </w:t>
      </w:r>
      <w:r>
        <w:rPr>
          <w:rStyle w:val="9fff9"/>
        </w:rPr>
        <w:t>тио</w:t>
      </w:r>
      <w:bookmarkEnd w:id="82"/>
    </w:p>
    <w:p w:rsidR="003B0011" w:rsidRDefault="00EA1B1B">
      <w:pPr>
        <w:pStyle w:val="99"/>
        <w:shd w:val="clear" w:color="auto" w:fill="auto"/>
        <w:spacing w:after="33" w:line="190" w:lineRule="exact"/>
        <w:ind w:left="3160"/>
        <w:jc w:val="left"/>
      </w:pPr>
      <w:bookmarkStart w:id="83" w:name="bookmark82"/>
      <w:r>
        <w:rPr>
          <w:rStyle w:val="9ff4"/>
          <w:lang w:val="ru"/>
        </w:rPr>
        <w:t>г</w:t>
      </w:r>
      <w:bookmarkEnd w:id="83"/>
    </w:p>
    <w:p w:rsidR="003B0011" w:rsidRDefault="00EA1B1B">
      <w:pPr>
        <w:pStyle w:val="99"/>
        <w:shd w:val="clear" w:color="auto" w:fill="auto"/>
        <w:spacing w:line="235" w:lineRule="exact"/>
        <w:ind w:left="20" w:right="20" w:firstLine="340"/>
      </w:pPr>
      <w:r>
        <w:rPr>
          <w:rStyle w:val="9ff4"/>
        </w:rPr>
        <w:t>Характеристики руху тіла значною мірою залежать від</w:t>
      </w:r>
      <w:r>
        <w:rPr>
          <w:rStyle w:val="9ff5"/>
        </w:rPr>
        <w:t xml:space="preserve"> </w:t>
      </w:r>
      <w:r>
        <w:rPr>
          <w:rStyle w:val="9ff4"/>
        </w:rPr>
        <w:t>маси тіла та його швидкості. Тому величину, що дорівнює до</w:t>
      </w:r>
      <w:r>
        <w:rPr>
          <w:rStyle w:val="9ff4"/>
        </w:rPr>
        <w:softHyphen/>
        <w:t>бутку маси тіла на швидкість, І. Ньютон назвав кількістю</w:t>
      </w:r>
      <w:r>
        <w:rPr>
          <w:rStyle w:val="9ff5"/>
        </w:rPr>
        <w:t xml:space="preserve"> </w:t>
      </w:r>
      <w:r>
        <w:rPr>
          <w:rStyle w:val="9ff4"/>
        </w:rPr>
        <w:t>руху тіла. На сьогодні добуток ти у фізиці наз</w:t>
      </w:r>
      <w:r>
        <w:rPr>
          <w:rStyle w:val="9ff4"/>
        </w:rPr>
        <w:t>ивають</w:t>
      </w:r>
      <w:r>
        <w:rPr>
          <w:rStyle w:val="99pt"/>
        </w:rPr>
        <w:t xml:space="preserve"> імпуль</w:t>
      </w:r>
      <w:r>
        <w:rPr>
          <w:rStyle w:val="99pt"/>
        </w:rPr>
        <w:softHyphen/>
        <w:t>сом тіла.</w:t>
      </w:r>
      <w:r>
        <w:rPr>
          <w:rStyle w:val="9ff4"/>
        </w:rPr>
        <w:t xml:space="preserve"> Права частина у формулі показує, на скільки зміню</w:t>
      </w:r>
      <w:r>
        <w:rPr>
          <w:rStyle w:val="9ff4"/>
        </w:rPr>
        <w:softHyphen/>
        <w:t>ється імпульс тіла за</w:t>
      </w:r>
      <w:r>
        <w:rPr>
          <w:rStyle w:val="9fffa"/>
          <w:lang w:val="uk"/>
        </w:rPr>
        <w:t xml:space="preserve"> </w:t>
      </w:r>
      <w:r>
        <w:rPr>
          <w:rStyle w:val="9fffa"/>
        </w:rPr>
        <w:t xml:space="preserve">1 </w:t>
      </w:r>
      <w:r>
        <w:rPr>
          <w:rStyle w:val="9fffa"/>
          <w:lang w:val="uk"/>
        </w:rPr>
        <w:t>с,</w:t>
      </w:r>
      <w:r>
        <w:rPr>
          <w:rStyle w:val="9ff4"/>
        </w:rPr>
        <w:t xml:space="preserve"> або як швидко змінюється імпульс</w:t>
      </w:r>
      <w:r>
        <w:rPr>
          <w:rStyle w:val="9ff5"/>
        </w:rPr>
        <w:t xml:space="preserve"> </w:t>
      </w:r>
      <w:r>
        <w:rPr>
          <w:rStyle w:val="9ff4"/>
        </w:rPr>
        <w:t>тіла під дією прикладеної до нього сили.</w:t>
      </w:r>
    </w:p>
    <w:p w:rsidR="003B0011" w:rsidRDefault="00EA1B1B">
      <w:pPr>
        <w:pStyle w:val="99"/>
        <w:shd w:val="clear" w:color="auto" w:fill="auto"/>
        <w:spacing w:line="235" w:lineRule="exact"/>
        <w:ind w:left="20" w:right="20" w:firstLine="340"/>
      </w:pPr>
      <w:r>
        <w:rPr>
          <w:rStyle w:val="9ff4"/>
        </w:rPr>
        <w:t>Наведена формула є скороченим записом другого закону</w:t>
      </w:r>
      <w:r>
        <w:rPr>
          <w:rStyle w:val="9ff5"/>
        </w:rPr>
        <w:t xml:space="preserve"> </w:t>
      </w:r>
      <w:r>
        <w:rPr>
          <w:rStyle w:val="9ff4"/>
        </w:rPr>
        <w:t>Ньютона, який можна сформулю</w:t>
      </w:r>
      <w:r>
        <w:rPr>
          <w:rStyle w:val="9ff4"/>
        </w:rPr>
        <w:t>вати так:</w:t>
      </w:r>
    </w:p>
    <w:p w:rsidR="003B0011" w:rsidRDefault="00EA1B1B">
      <w:pPr>
        <w:pStyle w:val="134"/>
        <w:shd w:val="clear" w:color="auto" w:fill="auto"/>
        <w:spacing w:before="0" w:after="0" w:line="235" w:lineRule="exact"/>
        <w:ind w:left="20" w:right="20" w:firstLine="340"/>
      </w:pPr>
      <w:r>
        <w:t>Сила, що діє на тіло, дорівнює швидкості зміни його ім</w:t>
      </w:r>
      <w:r>
        <w:softHyphen/>
        <w:t>пульсу.</w:t>
      </w:r>
    </w:p>
    <w:p w:rsidR="003B0011" w:rsidRDefault="00EA1B1B">
      <w:pPr>
        <w:pStyle w:val="99"/>
        <w:shd w:val="clear" w:color="auto" w:fill="auto"/>
        <w:spacing w:after="156" w:line="235" w:lineRule="exact"/>
        <w:ind w:left="20" w:right="20" w:firstLine="340"/>
      </w:pPr>
      <w:r>
        <w:rPr>
          <w:rStyle w:val="9ff4"/>
        </w:rPr>
        <w:t>За масою тіла, часом дії сили, його початковою і кінцевою</w:t>
      </w:r>
      <w:r>
        <w:rPr>
          <w:rStyle w:val="9ff5"/>
        </w:rPr>
        <w:t xml:space="preserve"> </w:t>
      </w:r>
      <w:r>
        <w:rPr>
          <w:rStyle w:val="9ff4"/>
        </w:rPr>
        <w:t>швидкостями можна легко визначити силу, яка діяла на тіло.</w:t>
      </w:r>
      <w:r>
        <w:rPr>
          <w:rStyle w:val="9ff5"/>
        </w:rPr>
        <w:t xml:space="preserve"> </w:t>
      </w:r>
      <w:r>
        <w:rPr>
          <w:rStyle w:val="9ff4"/>
        </w:rPr>
        <w:t xml:space="preserve">Нехай на тіло масою т </w:t>
      </w:r>
      <w:r>
        <w:rPr>
          <w:rStyle w:val="9ff4"/>
          <w:lang w:val="ru"/>
        </w:rPr>
        <w:t>=</w:t>
      </w:r>
      <w:r>
        <w:rPr>
          <w:rStyle w:val="9fffa"/>
        </w:rPr>
        <w:t xml:space="preserve"> 5 </w:t>
      </w:r>
      <w:r>
        <w:rPr>
          <w:rStyle w:val="9fffa"/>
          <w:lang w:val="uk"/>
        </w:rPr>
        <w:t>кг</w:t>
      </w:r>
      <w:r>
        <w:rPr>
          <w:rStyle w:val="9ff4"/>
        </w:rPr>
        <w:t xml:space="preserve"> протягом часу </w:t>
      </w:r>
      <w:r>
        <w:rPr>
          <w:rStyle w:val="9ff4"/>
          <w:lang w:val="ru"/>
        </w:rPr>
        <w:t>г =</w:t>
      </w:r>
      <w:r>
        <w:rPr>
          <w:rStyle w:val="9fffa"/>
        </w:rPr>
        <w:t xml:space="preserve"> 10 с</w:t>
      </w:r>
      <w:r>
        <w:rPr>
          <w:rStyle w:val="9ff4"/>
          <w:lang w:val="ru"/>
        </w:rPr>
        <w:t xml:space="preserve"> </w:t>
      </w:r>
      <w:r>
        <w:rPr>
          <w:rStyle w:val="9ff4"/>
        </w:rPr>
        <w:t>діяла си</w:t>
      </w:r>
      <w:r>
        <w:rPr>
          <w:rStyle w:val="9ff4"/>
        </w:rPr>
        <w:softHyphen/>
        <w:t>ла. З</w:t>
      </w:r>
      <w:r>
        <w:rPr>
          <w:rStyle w:val="9ff4"/>
        </w:rPr>
        <w:t>а цей час швидкість тіла змінилася від швидкості и</w:t>
      </w:r>
      <w:r>
        <w:rPr>
          <w:rStyle w:val="9ff4"/>
          <w:vertAlign w:val="subscript"/>
        </w:rPr>
        <w:t>0</w:t>
      </w:r>
      <w:r>
        <w:rPr>
          <w:rStyle w:val="9ff4"/>
        </w:rPr>
        <w:t xml:space="preserve"> </w:t>
      </w:r>
      <w:r>
        <w:rPr>
          <w:rStyle w:val="9ff4"/>
          <w:lang w:val="ru"/>
        </w:rPr>
        <w:t>=</w:t>
      </w:r>
      <w:r>
        <w:rPr>
          <w:rStyle w:val="9ff5"/>
          <w:lang w:val="ru"/>
        </w:rPr>
        <w:t xml:space="preserve"> </w:t>
      </w:r>
      <w:r>
        <w:rPr>
          <w:rStyle w:val="9ff4"/>
          <w:lang w:val="ru"/>
        </w:rPr>
        <w:t>=</w:t>
      </w:r>
      <w:r>
        <w:rPr>
          <w:rStyle w:val="9fffa"/>
        </w:rPr>
        <w:t xml:space="preserve"> 5 м/с</w:t>
      </w:r>
      <w:r>
        <w:rPr>
          <w:rStyle w:val="9ff4"/>
          <w:lang w:val="ru"/>
        </w:rPr>
        <w:t xml:space="preserve"> </w:t>
      </w:r>
      <w:r>
        <w:rPr>
          <w:rStyle w:val="9ff4"/>
        </w:rPr>
        <w:t xml:space="preserve">(початкова швидкість) до </w:t>
      </w:r>
      <w:r>
        <w:rPr>
          <w:rStyle w:val="9ff4"/>
          <w:lang w:val="ru"/>
        </w:rPr>
        <w:t>и =</w:t>
      </w:r>
      <w:r>
        <w:rPr>
          <w:rStyle w:val="9fffa"/>
        </w:rPr>
        <w:t xml:space="preserve"> 10 м/с</w:t>
      </w:r>
      <w:r>
        <w:rPr>
          <w:rStyle w:val="9ff4"/>
          <w:lang w:val="ru"/>
        </w:rPr>
        <w:t xml:space="preserve"> </w:t>
      </w:r>
      <w:r>
        <w:rPr>
          <w:rStyle w:val="9ff4"/>
        </w:rPr>
        <w:t>(кінцева швид</w:t>
      </w:r>
      <w:r>
        <w:rPr>
          <w:rStyle w:val="9ff4"/>
        </w:rPr>
        <w:softHyphen/>
        <w:t xml:space="preserve">кість). Зміна швидкості становить: </w:t>
      </w:r>
      <w:r>
        <w:rPr>
          <w:rStyle w:val="9ff4"/>
          <w:lang w:val="ru"/>
        </w:rPr>
        <w:t xml:space="preserve">и — </w:t>
      </w:r>
      <w:r>
        <w:rPr>
          <w:rStyle w:val="9ff4"/>
        </w:rPr>
        <w:t>и</w:t>
      </w:r>
      <w:r>
        <w:rPr>
          <w:rStyle w:val="9ff4"/>
          <w:vertAlign w:val="subscript"/>
        </w:rPr>
        <w:t>0</w:t>
      </w:r>
      <w:r>
        <w:rPr>
          <w:rStyle w:val="9ff4"/>
        </w:rPr>
        <w:t xml:space="preserve"> </w:t>
      </w:r>
      <w:r>
        <w:rPr>
          <w:rStyle w:val="9ff4"/>
          <w:lang w:val="ru"/>
        </w:rPr>
        <w:t>=</w:t>
      </w:r>
      <w:r>
        <w:rPr>
          <w:rStyle w:val="9fffa"/>
        </w:rPr>
        <w:t xml:space="preserve"> 10 м/с —5 м/с =</w:t>
      </w:r>
      <w:r>
        <w:rPr>
          <w:rStyle w:val="9fffb"/>
          <w:lang w:val="ru"/>
        </w:rPr>
        <w:t xml:space="preserve"> </w:t>
      </w:r>
      <w:r>
        <w:rPr>
          <w:rStyle w:val="9fffa"/>
        </w:rPr>
        <w:t>= 5 м/с.</w:t>
      </w:r>
      <w:r>
        <w:rPr>
          <w:rStyle w:val="9ff4"/>
          <w:lang w:val="ru"/>
        </w:rPr>
        <w:t xml:space="preserve"> </w:t>
      </w:r>
      <w:r>
        <w:rPr>
          <w:rStyle w:val="9ff4"/>
        </w:rPr>
        <w:t>Тоді силу, що діяла на тіло, знаходять так: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2540"/>
        <w:jc w:val="left"/>
      </w:pPr>
      <w:r>
        <w:rPr>
          <w:rStyle w:val="990"/>
          <w:lang w:val="ru"/>
        </w:rPr>
        <w:t xml:space="preserve">, , </w:t>
      </w:r>
      <w:r>
        <w:rPr>
          <w:rStyle w:val="970"/>
          <w:lang w:val="ru"/>
        </w:rPr>
        <w:t xml:space="preserve">5 </w:t>
      </w:r>
      <w:r>
        <w:rPr>
          <w:rStyle w:val="970"/>
        </w:rPr>
        <w:t xml:space="preserve">кг </w:t>
      </w:r>
      <w:r>
        <w:rPr>
          <w:rStyle w:val="970"/>
          <w:lang w:val="ru"/>
        </w:rPr>
        <w:t xml:space="preserve">• </w:t>
      </w:r>
      <w:r>
        <w:rPr>
          <w:rStyle w:val="970"/>
        </w:rPr>
        <w:t xml:space="preserve">5 </w:t>
      </w:r>
      <w:r>
        <w:rPr>
          <w:rStyle w:val="970"/>
          <w:vertAlign w:val="superscript"/>
        </w:rPr>
        <w:t>м</w:t>
      </w:r>
    </w:p>
    <w:p w:rsidR="003B0011" w:rsidRDefault="00EA1B1B">
      <w:pPr>
        <w:pStyle w:val="115"/>
        <w:shd w:val="clear" w:color="auto" w:fill="auto"/>
        <w:tabs>
          <w:tab w:val="left" w:leader="underscore" w:pos="4219"/>
        </w:tabs>
        <w:spacing w:before="0" w:after="0" w:line="190" w:lineRule="exact"/>
        <w:ind w:left="720"/>
        <w:jc w:val="left"/>
      </w:pPr>
      <w:r>
        <w:rPr>
          <w:rStyle w:val="afffc"/>
          <w:vertAlign w:val="subscript"/>
        </w:rPr>
        <w:t>р</w:t>
      </w:r>
      <w:r>
        <w:rPr>
          <w:rStyle w:val="55pt0"/>
        </w:rPr>
        <w:t xml:space="preserve"> </w:t>
      </w:r>
      <w:r>
        <w:rPr>
          <w:rStyle w:val="55pt0"/>
          <w:lang w:val="ru"/>
        </w:rPr>
        <w:t>=</w:t>
      </w:r>
      <w:r>
        <w:rPr>
          <w:rStyle w:val="afffc"/>
          <w:lang w:val="ru"/>
        </w:rPr>
        <w:t xml:space="preserve"> </w:t>
      </w:r>
      <w:r>
        <w:rPr>
          <w:rStyle w:val="afffff"/>
          <w:vertAlign w:val="superscript"/>
        </w:rPr>
        <w:t>ти</w:t>
      </w:r>
      <w:r>
        <w:rPr>
          <w:rStyle w:val="55pt1"/>
          <w:vertAlign w:val="superscript"/>
        </w:rPr>
        <w:t xml:space="preserve"> -</w:t>
      </w:r>
      <w:r>
        <w:rPr>
          <w:rStyle w:val="afffff"/>
          <w:vertAlign w:val="superscript"/>
        </w:rPr>
        <w:t xml:space="preserve"> ти</w:t>
      </w:r>
      <w:r>
        <w:rPr>
          <w:rStyle w:val="afffff"/>
        </w:rPr>
        <w:t>0</w:t>
      </w:r>
      <w:r>
        <w:rPr>
          <w:rStyle w:val="55pt0"/>
        </w:rPr>
        <w:t xml:space="preserve"> </w:t>
      </w:r>
      <w:r>
        <w:rPr>
          <w:rStyle w:val="55pt0"/>
          <w:lang w:val="ru"/>
        </w:rPr>
        <w:t>=</w:t>
      </w:r>
      <w:r>
        <w:rPr>
          <w:rStyle w:val="afffc"/>
          <w:lang w:val="ru"/>
        </w:rPr>
        <w:t xml:space="preserve"> </w:t>
      </w:r>
      <w:r>
        <w:rPr>
          <w:rStyle w:val="afffff"/>
          <w:vertAlign w:val="superscript"/>
        </w:rPr>
        <w:t>т</w:t>
      </w:r>
      <w:r>
        <w:rPr>
          <w:rStyle w:val="55pt1"/>
          <w:vertAlign w:val="superscript"/>
        </w:rPr>
        <w:t>(</w:t>
      </w:r>
      <w:r>
        <w:rPr>
          <w:rStyle w:val="afffff"/>
          <w:vertAlign w:val="superscript"/>
        </w:rPr>
        <w:t>и</w:t>
      </w:r>
      <w:r>
        <w:rPr>
          <w:rStyle w:val="55pt1"/>
          <w:vertAlign w:val="superscript"/>
        </w:rPr>
        <w:t xml:space="preserve"> - и</w:t>
      </w:r>
      <w:r>
        <w:rPr>
          <w:rStyle w:val="55pt1"/>
        </w:rPr>
        <w:t>0</w:t>
      </w:r>
      <w:r>
        <w:rPr>
          <w:rStyle w:val="55pt1"/>
          <w:vertAlign w:val="superscript"/>
        </w:rPr>
        <w:t>)</w:t>
      </w:r>
      <w:r>
        <w:rPr>
          <w:rStyle w:val="970"/>
        </w:rPr>
        <w:t xml:space="preserve"> </w:t>
      </w:r>
      <w:r>
        <w:rPr>
          <w:rStyle w:val="970"/>
          <w:lang w:val="ru"/>
        </w:rPr>
        <w:t xml:space="preserve">= </w:t>
      </w:r>
      <w:r>
        <w:rPr>
          <w:rStyle w:val="990"/>
          <w:lang w:val="ru"/>
        </w:rPr>
        <w:tab/>
      </w:r>
      <w:r>
        <w:rPr>
          <w:rStyle w:val="970"/>
          <w:lang w:val="ru"/>
        </w:rPr>
        <w:t xml:space="preserve">с = </w:t>
      </w:r>
      <w:r>
        <w:rPr>
          <w:rStyle w:val="970"/>
          <w:vertAlign w:val="subscript"/>
        </w:rPr>
        <w:t>2 5</w:t>
      </w:r>
      <w:r>
        <w:rPr>
          <w:rStyle w:val="970"/>
        </w:rPr>
        <w:t xml:space="preserve"> Н.</w:t>
      </w:r>
    </w:p>
    <w:p w:rsidR="003B0011" w:rsidRDefault="00EA1B1B">
      <w:pPr>
        <w:pStyle w:val="115"/>
        <w:shd w:val="clear" w:color="auto" w:fill="auto"/>
        <w:tabs>
          <w:tab w:val="left" w:pos="2722"/>
          <w:tab w:val="left" w:pos="3730"/>
        </w:tabs>
        <w:spacing w:before="0" w:after="29" w:line="190" w:lineRule="exact"/>
        <w:ind w:left="1560"/>
        <w:jc w:val="left"/>
      </w:pPr>
      <w:r>
        <w:rPr>
          <w:rStyle w:val="afffc"/>
          <w:lang w:val="ru"/>
        </w:rPr>
        <w:t>г</w:t>
      </w:r>
      <w:r>
        <w:rPr>
          <w:rStyle w:val="afffc"/>
          <w:lang w:val="ru"/>
        </w:rPr>
        <w:tab/>
        <w:t>г</w:t>
      </w:r>
      <w:r>
        <w:rPr>
          <w:rStyle w:val="970"/>
          <w:lang w:val="ru"/>
        </w:rPr>
        <w:tab/>
        <w:t xml:space="preserve">10 с </w:t>
      </w:r>
      <w:r>
        <w:rPr>
          <w:rStyle w:val="990"/>
          <w:lang w:val="ru"/>
        </w:rPr>
        <w:t>' '</w:t>
      </w:r>
    </w:p>
    <w:p w:rsidR="003B0011" w:rsidRDefault="00CC070E">
      <w:pPr>
        <w:framePr w:w="595" w:h="1056" w:hSpace="102" w:vSpace="178" w:wrap="around" w:hAnchor="margin" w:x="16" w:y="140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81635" cy="669290"/>
            <wp:effectExtent l="0" t="0" r="0" b="0"/>
            <wp:docPr id="163" name="Рисунок 163" descr="C:\Users\NDU\AppData\Local\Temp\FineReader10\media\image17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3" descr="C:\Users\NDU\AppData\Local\Temp\FineReader10\media\image173.jpeg"/>
                    <pic:cNvPicPr>
                      <a:picLocks noChangeAspect="1" noChangeArrowheads="1"/>
                    </pic:cNvPicPr>
                  </pic:nvPicPr>
                  <pic:blipFill>
                    <a:blip r:embed="rId3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635" cy="669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99"/>
        <w:shd w:val="clear" w:color="auto" w:fill="auto"/>
        <w:spacing w:line="240" w:lineRule="exact"/>
        <w:ind w:left="20" w:right="20" w:firstLine="340"/>
        <w:sectPr w:rsidR="003B0011">
          <w:pgSz w:w="16837" w:h="23810"/>
          <w:pgMar w:top="7312" w:right="5021" w:bottom="7264" w:left="5297" w:header="0" w:footer="3" w:gutter="0"/>
          <w:cols w:space="720"/>
          <w:noEndnote/>
          <w:docGrid w:linePitch="360"/>
        </w:sectPr>
      </w:pPr>
      <w:r>
        <w:rPr>
          <w:rStyle w:val="9ff4"/>
        </w:rPr>
        <w:t>Якщо ж відомо масу тіла, силу, що діє на нього, і час її дії,</w:t>
      </w:r>
      <w:r>
        <w:rPr>
          <w:rStyle w:val="9ff5"/>
        </w:rPr>
        <w:t xml:space="preserve"> </w:t>
      </w:r>
      <w:r>
        <w:rPr>
          <w:rStyle w:val="9ff4"/>
        </w:rPr>
        <w:t>можна визначити, як з</w:t>
      </w:r>
      <w:r>
        <w:rPr>
          <w:rStyle w:val="9ff4"/>
        </w:rPr>
        <w:t>міниться швидкість тіла та знайти її</w:t>
      </w:r>
      <w:r>
        <w:rPr>
          <w:rStyle w:val="9ff5"/>
        </w:rPr>
        <w:t xml:space="preserve"> </w:t>
      </w:r>
      <w:r>
        <w:rPr>
          <w:rStyle w:val="9ff4"/>
        </w:rPr>
        <w:t>числове значення у той чи інший момент часу.</w:t>
      </w:r>
      <w:r>
        <w:br w:type="page"/>
      </w:r>
    </w:p>
    <w:p w:rsidR="003B0011" w:rsidRDefault="00EA1B1B">
      <w:pPr>
        <w:pStyle w:val="344"/>
        <w:keepNext/>
        <w:keepLines/>
        <w:shd w:val="clear" w:color="auto" w:fill="auto"/>
        <w:spacing w:before="0" w:after="261" w:line="220" w:lineRule="exact"/>
        <w:jc w:val="left"/>
      </w:pPr>
      <w:bookmarkStart w:id="84" w:name="bookmark83"/>
      <w:r>
        <w:rPr>
          <w:rStyle w:val="34c"/>
        </w:rPr>
        <w:lastRenderedPageBreak/>
        <w:t>ЗАПИТАННЯ ТА ЗАВДАННЯ</w:t>
      </w:r>
      <w:bookmarkEnd w:id="84"/>
    </w:p>
    <w:p w:rsidR="003B0011" w:rsidRDefault="00EA1B1B">
      <w:pPr>
        <w:pStyle w:val="103"/>
        <w:numPr>
          <w:ilvl w:val="0"/>
          <w:numId w:val="42"/>
        </w:numPr>
        <w:shd w:val="clear" w:color="auto" w:fill="auto"/>
        <w:tabs>
          <w:tab w:val="left" w:pos="546"/>
        </w:tabs>
        <w:spacing w:before="0" w:line="226" w:lineRule="exact"/>
        <w:ind w:firstLine="340"/>
      </w:pPr>
      <w:r>
        <w:rPr>
          <w:rStyle w:val="10ffc"/>
        </w:rPr>
        <w:t>У чому може виявлятися результат дії сили на тіло?</w:t>
      </w:r>
    </w:p>
    <w:p w:rsidR="003B0011" w:rsidRDefault="00EA1B1B">
      <w:pPr>
        <w:pStyle w:val="103"/>
        <w:numPr>
          <w:ilvl w:val="0"/>
          <w:numId w:val="42"/>
        </w:numPr>
        <w:shd w:val="clear" w:color="auto" w:fill="auto"/>
        <w:tabs>
          <w:tab w:val="left" w:pos="575"/>
        </w:tabs>
        <w:spacing w:before="0" w:line="226" w:lineRule="exact"/>
        <w:ind w:firstLine="340"/>
      </w:pPr>
      <w:r>
        <w:rPr>
          <w:rStyle w:val="10ffc"/>
        </w:rPr>
        <w:t>В яких одиницях визначають силу в СІ?</w:t>
      </w:r>
    </w:p>
    <w:p w:rsidR="003B0011" w:rsidRDefault="00CC070E">
      <w:pPr>
        <w:framePr w:w="3346" w:h="1738" w:hSpace="102" w:vSpace="115" w:wrap="around" w:vAnchor="text" w:hAnchor="margin" w:x="3071" w:y="594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124075" cy="1101725"/>
            <wp:effectExtent l="0" t="0" r="0" b="0"/>
            <wp:docPr id="164" name="Рисунок 164" descr="C:\Users\NDU\AppData\Local\Temp\FineReader10\media\image17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4" descr="C:\Users\NDU\AppData\Local\Temp\FineReader10\media\image174.jpeg"/>
                    <pic:cNvPicPr>
                      <a:picLocks noChangeAspect="1" noChangeArrowheads="1"/>
                    </pic:cNvPicPr>
                  </pic:nvPicPr>
                  <pic:blipFill>
                    <a:blip r:embed="rId3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4075" cy="1101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03"/>
        <w:numPr>
          <w:ilvl w:val="0"/>
          <w:numId w:val="42"/>
        </w:numPr>
        <w:shd w:val="clear" w:color="auto" w:fill="auto"/>
        <w:tabs>
          <w:tab w:val="left" w:pos="575"/>
        </w:tabs>
        <w:spacing w:before="0" w:after="509" w:line="226" w:lineRule="exact"/>
        <w:ind w:firstLine="340"/>
      </w:pPr>
      <w:r>
        <w:rPr>
          <w:rStyle w:val="10ffc"/>
        </w:rPr>
        <w:t>Як називаються прилади для вимірювання сил?</w:t>
      </w:r>
    </w:p>
    <w:p w:rsidR="003B0011" w:rsidRDefault="00EA1B1B">
      <w:pPr>
        <w:pStyle w:val="2ff5"/>
        <w:shd w:val="clear" w:color="auto" w:fill="auto"/>
        <w:spacing w:after="199" w:line="264" w:lineRule="exact"/>
        <w:ind w:left="360" w:right="1300"/>
        <w:jc w:val="left"/>
      </w:pPr>
      <w:r>
        <w:rPr>
          <w:rStyle w:val="2ffff3"/>
          <w:lang w:val="ru"/>
        </w:rPr>
        <w:t xml:space="preserve">§ 29. </w:t>
      </w:r>
      <w:r>
        <w:rPr>
          <w:rStyle w:val="2ffff3"/>
        </w:rPr>
        <w:t xml:space="preserve">СИЛА </w:t>
      </w:r>
      <w:r>
        <w:rPr>
          <w:rStyle w:val="2ffff3"/>
          <w:lang w:val="ru"/>
        </w:rPr>
        <w:t xml:space="preserve">- </w:t>
      </w:r>
      <w:r>
        <w:rPr>
          <w:rStyle w:val="2ffff3"/>
        </w:rPr>
        <w:t>ВЕКТОР.</w:t>
      </w:r>
      <w:r>
        <w:rPr>
          <w:rStyle w:val="2ffff4"/>
        </w:rPr>
        <w:t xml:space="preserve"> </w:t>
      </w:r>
      <w:r>
        <w:rPr>
          <w:rStyle w:val="2ffff3"/>
        </w:rPr>
        <w:t>ГРАФІЧНЕ ЗОБРАЖЕННЯ СИЛИ</w:t>
      </w:r>
    </w:p>
    <w:p w:rsidR="003B0011" w:rsidRDefault="00EA1B1B">
      <w:pPr>
        <w:pStyle w:val="115"/>
        <w:shd w:val="clear" w:color="auto" w:fill="auto"/>
        <w:spacing w:before="0" w:after="75" w:line="240" w:lineRule="exact"/>
        <w:ind w:right="20" w:firstLine="340"/>
        <w:jc w:val="both"/>
      </w:pPr>
      <w:r>
        <w:rPr>
          <w:rStyle w:val="970"/>
        </w:rPr>
        <w:t>Залежно від того, в якому напрямку ви дієте на двер</w:t>
      </w:r>
      <w:r>
        <w:rPr>
          <w:rStyle w:val="970"/>
        </w:rPr>
        <w:t>і, во</w:t>
      </w:r>
      <w:r>
        <w:rPr>
          <w:rStyle w:val="970"/>
        </w:rPr>
        <w:softHyphen/>
        <w:t>ни зачиняться або відчиняться. Від того, в якому напрямку ви</w:t>
      </w:r>
      <w:r>
        <w:rPr>
          <w:rStyle w:val="980"/>
        </w:rPr>
        <w:t xml:space="preserve"> </w:t>
      </w:r>
      <w:r>
        <w:rPr>
          <w:rStyle w:val="970"/>
        </w:rPr>
        <w:t>вдарите по м'ячу, що котиться, він збільшить швидкість, зу</w:t>
      </w:r>
      <w:r>
        <w:rPr>
          <w:rStyle w:val="970"/>
        </w:rPr>
        <w:softHyphen/>
        <w:t>пиниться або змінить напрямок свого руху. Напрямок сили</w:t>
      </w:r>
      <w:r>
        <w:rPr>
          <w:rStyle w:val="980"/>
        </w:rPr>
        <w:t xml:space="preserve"> </w:t>
      </w:r>
      <w:r>
        <w:rPr>
          <w:rStyle w:val="970"/>
        </w:rPr>
        <w:t>визначає також характер зміни швидкості. Якщо сила спрямо</w:t>
      </w:r>
      <w:r>
        <w:rPr>
          <w:rStyle w:val="970"/>
        </w:rPr>
        <w:softHyphen/>
        <w:t>вана проти векто</w:t>
      </w:r>
      <w:r>
        <w:rPr>
          <w:rStyle w:val="970"/>
        </w:rPr>
        <w:t xml:space="preserve">ра швидкості тіла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>його швидкість зменшу</w:t>
      </w:r>
      <w:r>
        <w:rPr>
          <w:rStyle w:val="970"/>
        </w:rPr>
        <w:softHyphen/>
        <w:t>ється, якщо напрямок сили збігається з напрямком швидко</w:t>
      </w:r>
      <w:r>
        <w:rPr>
          <w:rStyle w:val="970"/>
        </w:rPr>
        <w:softHyphen/>
        <w:t xml:space="preserve">сті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>швидкість тіла зростає.</w:t>
      </w:r>
    </w:p>
    <w:p w:rsidR="003B0011" w:rsidRDefault="00EA1B1B">
      <w:pPr>
        <w:pStyle w:val="134"/>
        <w:shd w:val="clear" w:color="auto" w:fill="auto"/>
        <w:spacing w:before="0" w:after="45" w:line="221" w:lineRule="exact"/>
        <w:ind w:left="160" w:right="1120" w:firstLine="340"/>
        <w:jc w:val="left"/>
      </w:pPr>
      <w:r>
        <w:t>Визначення сили, що діє на тіло, передбачає</w:t>
      </w:r>
      <w:r>
        <w:rPr>
          <w:rStyle w:val="136"/>
        </w:rPr>
        <w:t xml:space="preserve"> </w:t>
      </w:r>
      <w:r>
        <w:t>й визначення їі напрямку.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970"/>
        </w:rPr>
        <w:t>Фізичні величини, які характеризуються не лише число</w:t>
      </w:r>
      <w:r>
        <w:rPr>
          <w:rStyle w:val="970"/>
        </w:rPr>
        <w:softHyphen/>
        <w:t>вим з</w:t>
      </w:r>
      <w:r>
        <w:rPr>
          <w:rStyle w:val="970"/>
        </w:rPr>
        <w:t>наченням, а й напрямком, як ви знаєте, називають век</w:t>
      </w:r>
      <w:r>
        <w:rPr>
          <w:rStyle w:val="970"/>
        </w:rPr>
        <w:softHyphen/>
        <w:t>торами і позначаються стрілкою. Довжина стрілки відображає</w:t>
      </w:r>
      <w:r>
        <w:rPr>
          <w:rStyle w:val="980"/>
        </w:rPr>
        <w:t xml:space="preserve"> </w:t>
      </w:r>
      <w:r>
        <w:rPr>
          <w:rStyle w:val="970"/>
        </w:rPr>
        <w:t xml:space="preserve">числове значення сили, а її напрямок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>напрямок сили. Зо</w:t>
      </w:r>
      <w:r>
        <w:rPr>
          <w:rStyle w:val="970"/>
        </w:rPr>
        <w:softHyphen/>
        <w:t>бражаючи на одному й тому самому малюнку сили, які діють</w:t>
      </w:r>
      <w:r>
        <w:rPr>
          <w:rStyle w:val="980"/>
        </w:rPr>
        <w:t xml:space="preserve"> </w:t>
      </w:r>
      <w:r>
        <w:rPr>
          <w:rStyle w:val="970"/>
        </w:rPr>
        <w:t>на тіла, необхідно враховувати</w:t>
      </w:r>
      <w:r>
        <w:rPr>
          <w:rStyle w:val="970"/>
        </w:rPr>
        <w:t xml:space="preserve"> їх значення. Для цього обира</w:t>
      </w:r>
      <w:r>
        <w:rPr>
          <w:rStyle w:val="970"/>
        </w:rPr>
        <w:softHyphen/>
        <w:t>ють масштаб відображення одиниці сили або певного її значен</w:t>
      </w:r>
      <w:r>
        <w:rPr>
          <w:rStyle w:val="970"/>
        </w:rPr>
        <w:softHyphen/>
      </w:r>
      <w:r>
        <w:rPr>
          <w:rStyle w:val="990"/>
        </w:rPr>
        <w:t xml:space="preserve">ня. Вектор більшої сили має </w:t>
      </w:r>
      <w:r>
        <w:rPr>
          <w:rStyle w:val="970"/>
        </w:rPr>
        <w:t>бути довшим у стільки само</w:t>
      </w:r>
      <w:r>
        <w:rPr>
          <w:rStyle w:val="980"/>
        </w:rPr>
        <w:t xml:space="preserve"> </w:t>
      </w:r>
      <w:r>
        <w:rPr>
          <w:rStyle w:val="970"/>
        </w:rPr>
        <w:t>разів, у скільки її числове</w:t>
      </w:r>
      <w:r>
        <w:rPr>
          <w:rStyle w:val="980"/>
        </w:rPr>
        <w:t xml:space="preserve"> </w:t>
      </w:r>
      <w:r>
        <w:rPr>
          <w:rStyle w:val="970"/>
        </w:rPr>
        <w:t>значення більше. Якщо лю</w:t>
      </w:r>
      <w:r>
        <w:rPr>
          <w:rStyle w:val="970"/>
        </w:rPr>
        <w:softHyphen/>
        <w:t>дина тягне за мотузку, при</w:t>
      </w:r>
      <w:r>
        <w:rPr>
          <w:rStyle w:val="970"/>
        </w:rPr>
        <w:softHyphen/>
        <w:t xml:space="preserve">кладаючи силу </w:t>
      </w:r>
      <w:r>
        <w:rPr>
          <w:rStyle w:val="970"/>
          <w:lang w:val="ru"/>
        </w:rPr>
        <w:t xml:space="preserve">200 </w:t>
      </w:r>
      <w:r>
        <w:rPr>
          <w:rStyle w:val="970"/>
        </w:rPr>
        <w:t>Н, а</w:t>
      </w:r>
      <w:r>
        <w:rPr>
          <w:rStyle w:val="980"/>
        </w:rPr>
        <w:t xml:space="preserve"> </w:t>
      </w:r>
      <w:r>
        <w:rPr>
          <w:rStyle w:val="970"/>
        </w:rPr>
        <w:t xml:space="preserve">слон </w:t>
      </w:r>
      <w:r>
        <w:rPr>
          <w:rStyle w:val="990"/>
          <w:lang w:val="ru"/>
        </w:rPr>
        <w:t xml:space="preserve">— </w:t>
      </w:r>
      <w:r>
        <w:rPr>
          <w:rStyle w:val="970"/>
          <w:lang w:val="ru"/>
        </w:rPr>
        <w:t>1</w:t>
      </w:r>
      <w:r>
        <w:rPr>
          <w:rStyle w:val="970"/>
          <w:lang w:val="ru"/>
        </w:rPr>
        <w:t xml:space="preserve">200 </w:t>
      </w:r>
      <w:r>
        <w:rPr>
          <w:rStyle w:val="970"/>
        </w:rPr>
        <w:t>Н, то вектор</w:t>
      </w:r>
      <w:r>
        <w:rPr>
          <w:rStyle w:val="980"/>
        </w:rPr>
        <w:t xml:space="preserve"> </w:t>
      </w:r>
      <w:r>
        <w:rPr>
          <w:rStyle w:val="990"/>
        </w:rPr>
        <w:t>сили слона має бути довшим</w:t>
      </w:r>
    </w:p>
    <w:p w:rsidR="003B0011" w:rsidRDefault="00CC070E">
      <w:pPr>
        <w:framePr w:w="667" w:h="826" w:hSpace="102" w:vSpace="216" w:wrap="around" w:hAnchor="margin" w:x="-140" w:y="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18160"/>
            <wp:effectExtent l="0" t="0" r="0" b="0"/>
            <wp:docPr id="165" name="Рисунок 165" descr="C:\Users\NDU\AppData\Local\Temp\FineReader10\media\image17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5" descr="C:\Users\NDU\AppData\Local\Temp\FineReader10\media\image175.jpeg"/>
                    <pic:cNvPicPr>
                      <a:picLocks noChangeAspect="1" noChangeArrowheads="1"/>
                    </pic:cNvPicPr>
                  </pic:nvPicPr>
                  <pic:blipFill>
                    <a:blip r:embed="rId3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tabs>
          <w:tab w:val="left" w:pos="4334"/>
        </w:tabs>
        <w:spacing w:before="0" w:after="0" w:line="240" w:lineRule="exact"/>
        <w:jc w:val="left"/>
        <w:sectPr w:rsidR="003B0011">
          <w:headerReference w:type="even" r:id="rId357"/>
          <w:headerReference w:type="default" r:id="rId358"/>
          <w:footerReference w:type="even" r:id="rId359"/>
          <w:footerReference w:type="default" r:id="rId360"/>
          <w:headerReference w:type="first" r:id="rId361"/>
          <w:footerReference w:type="first" r:id="rId362"/>
          <w:pgSz w:w="16837" w:h="23810"/>
          <w:pgMar w:top="7312" w:right="5021" w:bottom="7264" w:left="5297" w:header="0" w:footer="3" w:gutter="0"/>
          <w:cols w:space="720"/>
          <w:noEndnote/>
          <w:titlePg/>
          <w:docGrid w:linePitch="360"/>
        </w:sectPr>
      </w:pPr>
      <w:r>
        <w:rPr>
          <w:rStyle w:val="970"/>
        </w:rPr>
        <w:t xml:space="preserve">у </w:t>
      </w:r>
      <w:r>
        <w:rPr>
          <w:rStyle w:val="970"/>
          <w:lang w:val="ru"/>
        </w:rPr>
        <w:t xml:space="preserve">6 </w:t>
      </w:r>
      <w:r>
        <w:rPr>
          <w:rStyle w:val="970"/>
        </w:rPr>
        <w:t xml:space="preserve">разів </w:t>
      </w:r>
      <w:r>
        <w:rPr>
          <w:rStyle w:val="970"/>
          <w:lang w:val="ru"/>
        </w:rPr>
        <w:t>(мал. 3.25).</w:t>
      </w:r>
      <w:r>
        <w:rPr>
          <w:rStyle w:val="85pt2"/>
          <w:lang w:val="ru"/>
        </w:rPr>
        <w:tab/>
      </w:r>
      <w:r>
        <w:rPr>
          <w:rStyle w:val="85pt2"/>
          <w:vertAlign w:val="subscript"/>
        </w:rPr>
        <w:t>М</w:t>
      </w:r>
      <w:r>
        <w:rPr>
          <w:rStyle w:val="85pt2"/>
        </w:rPr>
        <w:t xml:space="preserve">ал. </w:t>
      </w:r>
      <w:r>
        <w:rPr>
          <w:rStyle w:val="85pt2"/>
          <w:lang w:val="ru"/>
        </w:rPr>
        <w:t>3.25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970"/>
        </w:rPr>
        <w:lastRenderedPageBreak/>
        <w:t>Вектор сили позначають тією</w:t>
      </w:r>
      <w:r>
        <w:rPr>
          <w:rStyle w:val="980"/>
        </w:rPr>
        <w:t xml:space="preserve"> </w:t>
      </w:r>
      <w:r>
        <w:rPr>
          <w:rStyle w:val="970"/>
        </w:rPr>
        <w:t>самою літерою, але зі стрілоч</w:t>
      </w:r>
      <w:r>
        <w:rPr>
          <w:rStyle w:val="970"/>
        </w:rPr>
        <w:softHyphen/>
        <w:t>кою:</w:t>
      </w:r>
      <w:r>
        <w:rPr>
          <w:rStyle w:val="afffc"/>
        </w:rPr>
        <w:t xml:space="preserve"> Р</w:t>
      </w:r>
      <w:r>
        <w:rPr>
          <w:rStyle w:val="970"/>
        </w:rPr>
        <w:t xml:space="preserve"> 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affff8"/>
        </w:rPr>
        <w:t>Точка прикладання сили.</w:t>
      </w:r>
      <w:r>
        <w:rPr>
          <w:rStyle w:val="970"/>
        </w:rPr>
        <w:t xml:space="preserve"> Си</w:t>
      </w:r>
      <w:r>
        <w:rPr>
          <w:rStyle w:val="970"/>
        </w:rPr>
        <w:softHyphen/>
      </w:r>
      <w:r>
        <w:rPr>
          <w:rStyle w:val="970"/>
        </w:rPr>
        <w:t>ли під час безпосередньої взаємо</w:t>
      </w:r>
      <w:r>
        <w:rPr>
          <w:rStyle w:val="970"/>
        </w:rPr>
        <w:softHyphen/>
        <w:t>дії тіл діють по всій поверхні їх</w:t>
      </w:r>
      <w:r>
        <w:rPr>
          <w:rStyle w:val="980"/>
        </w:rPr>
        <w:t xml:space="preserve"> </w:t>
      </w:r>
      <w:r>
        <w:rPr>
          <w:rStyle w:val="970"/>
        </w:rPr>
        <w:t>дотику. Молоток, що б'є по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/>
        <w:jc w:val="both"/>
      </w:pPr>
      <w:r>
        <w:rPr>
          <w:rStyle w:val="970"/>
        </w:rPr>
        <w:t>гвіздку, діє на усю поверхню його шляпки. Штовхаючи шафу,</w:t>
      </w:r>
      <w:r>
        <w:rPr>
          <w:rStyle w:val="980"/>
        </w:rPr>
        <w:t xml:space="preserve"> </w:t>
      </w:r>
      <w:r>
        <w:rPr>
          <w:rStyle w:val="970"/>
        </w:rPr>
        <w:t>ми діємо на неї долонями обох рук або плечем і руками. Про</w:t>
      </w:r>
      <w:r>
        <w:rPr>
          <w:rStyle w:val="970"/>
        </w:rPr>
        <w:softHyphen/>
        <w:t>те, якщо площа дотику порівняно невелика, мож</w:t>
      </w:r>
      <w:r>
        <w:rPr>
          <w:rStyle w:val="970"/>
        </w:rPr>
        <w:t>на вважати,</w:t>
      </w:r>
      <w:r>
        <w:rPr>
          <w:rStyle w:val="980"/>
        </w:rPr>
        <w:t xml:space="preserve"> </w:t>
      </w:r>
      <w:r>
        <w:rPr>
          <w:rStyle w:val="970"/>
        </w:rPr>
        <w:t>що силу прикладено лише до однієї точки тіла. Наприклад,</w:t>
      </w:r>
      <w:r>
        <w:rPr>
          <w:rStyle w:val="980"/>
        </w:rPr>
        <w:t xml:space="preserve"> </w:t>
      </w:r>
      <w:r>
        <w:rPr>
          <w:rStyle w:val="970"/>
        </w:rPr>
        <w:t>можна вважати, що трос, яким буксирують автомобіль, діє</w:t>
      </w:r>
      <w:r>
        <w:rPr>
          <w:rStyle w:val="980"/>
        </w:rPr>
        <w:t xml:space="preserve"> </w:t>
      </w:r>
      <w:r>
        <w:rPr>
          <w:rStyle w:val="970"/>
        </w:rPr>
        <w:t>лише в точці, в якій він прив'язаний. Сила, яка діє на тяга</w:t>
      </w:r>
      <w:r>
        <w:rPr>
          <w:rStyle w:val="970"/>
        </w:rPr>
        <w:softHyphen/>
        <w:t>рець, що висить на нитці, прикладена лише в точці, де нитка</w:t>
      </w:r>
      <w:r>
        <w:rPr>
          <w:rStyle w:val="980"/>
        </w:rPr>
        <w:t xml:space="preserve"> </w:t>
      </w:r>
      <w:r>
        <w:rPr>
          <w:rStyle w:val="970"/>
        </w:rPr>
        <w:t xml:space="preserve">прив'язана </w:t>
      </w:r>
      <w:r>
        <w:rPr>
          <w:rStyle w:val="970"/>
        </w:rPr>
        <w:t>до тягарця. Ці точки й розглядаються як</w:t>
      </w:r>
      <w:r>
        <w:rPr>
          <w:rStyle w:val="9pt1"/>
        </w:rPr>
        <w:t xml:space="preserve"> точки</w:t>
      </w:r>
      <w:r>
        <w:rPr>
          <w:rStyle w:val="9pt2"/>
        </w:rPr>
        <w:t xml:space="preserve"> </w:t>
      </w:r>
      <w:r>
        <w:rPr>
          <w:rStyle w:val="9pt1"/>
        </w:rPr>
        <w:t>прикладання сил.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970"/>
        </w:rPr>
        <w:t>Поставте на стіл будь-який предмет, що має форму парале</w:t>
      </w:r>
      <w:r>
        <w:rPr>
          <w:rStyle w:val="970"/>
        </w:rPr>
        <w:softHyphen/>
        <w:t>лепіпеда на меншу грань, наприклад дерев'яний брусочок або</w:t>
      </w:r>
      <w:r>
        <w:rPr>
          <w:rStyle w:val="980"/>
        </w:rPr>
        <w:t xml:space="preserve"> </w:t>
      </w:r>
      <w:r>
        <w:rPr>
          <w:rStyle w:val="970"/>
        </w:rPr>
        <w:t>сірникову коробку. Загостреним кінчиком олівця подійте на</w:t>
      </w:r>
      <w:r>
        <w:rPr>
          <w:rStyle w:val="980"/>
        </w:rPr>
        <w:t xml:space="preserve"> </w:t>
      </w:r>
      <w:r>
        <w:rPr>
          <w:rStyle w:val="970"/>
        </w:rPr>
        <w:t>одну з бічних граней</w:t>
      </w:r>
      <w:r>
        <w:rPr>
          <w:rStyle w:val="970"/>
        </w:rPr>
        <w:t xml:space="preserve"> біля самої поверхні стола. Брусочок зру</w:t>
      </w:r>
      <w:r>
        <w:rPr>
          <w:rStyle w:val="970"/>
        </w:rPr>
        <w:softHyphen/>
        <w:t>шить з місця й почне ковзати по поверхні. Якщо ви будете під</w:t>
      </w:r>
      <w:r>
        <w:rPr>
          <w:rStyle w:val="970"/>
        </w:rPr>
        <w:softHyphen/>
        <w:t>німати кінчик уздовж грані, продовжуючи натискати на неї,</w:t>
      </w:r>
      <w:r>
        <w:rPr>
          <w:rStyle w:val="980"/>
        </w:rPr>
        <w:t xml:space="preserve"> </w:t>
      </w:r>
      <w:r>
        <w:rPr>
          <w:rStyle w:val="970"/>
        </w:rPr>
        <w:t>настане момент, коли брусочок почне перевертатися (мал. 3.26).</w:t>
      </w:r>
      <w:r>
        <w:rPr>
          <w:rStyle w:val="980"/>
        </w:rPr>
        <w:t xml:space="preserve"> </w:t>
      </w:r>
      <w:r>
        <w:rPr>
          <w:rStyle w:val="9pt1"/>
        </w:rPr>
        <w:t>Результат дїі сили залежить від т</w:t>
      </w:r>
      <w:r>
        <w:rPr>
          <w:rStyle w:val="9pt1"/>
        </w:rPr>
        <w:t>очки прикладання сили.</w:t>
      </w:r>
    </w:p>
    <w:p w:rsidR="003B0011" w:rsidRDefault="00CC070E">
      <w:pPr>
        <w:framePr w:w="2842" w:h="1243" w:hSpace="152" w:vSpace="432" w:wrap="around" w:hAnchor="margin" w:x="3698" w:y="6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807210" cy="582930"/>
            <wp:effectExtent l="0" t="0" r="0" b="0"/>
            <wp:docPr id="166" name="Рисунок 166" descr="C:\Users\NDU\AppData\Local\Temp\FineReader10\media\image17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6" descr="C:\Users\NDU\AppData\Local\Temp\FineReader10\media\image176.jpeg"/>
                    <pic:cNvPicPr>
                      <a:picLocks noChangeAspect="1" noChangeArrowheads="1"/>
                    </pic:cNvPicPr>
                  </pic:nvPicPr>
                  <pic:blipFill>
                    <a:blip r:embed="rId3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7210" cy="582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2842" w:h="1243" w:hSpace="152" w:vSpace="432" w:wrap="around" w:hAnchor="margin" w:x="3698" w:y="6"/>
        <w:shd w:val="clear" w:color="auto" w:fill="auto"/>
        <w:spacing w:line="170" w:lineRule="exact"/>
        <w:jc w:val="center"/>
      </w:pPr>
      <w:r>
        <w:rPr>
          <w:rStyle w:val="affff6"/>
          <w:lang w:val="uk"/>
        </w:rPr>
        <w:t>Мал. 3.26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970"/>
        </w:rPr>
        <w:t>Вектори сил зображають так, щоб вони починалися в точці</w:t>
      </w:r>
      <w:r>
        <w:rPr>
          <w:rStyle w:val="980"/>
        </w:rPr>
        <w:t xml:space="preserve"> </w:t>
      </w:r>
      <w:r>
        <w:rPr>
          <w:rStyle w:val="970"/>
        </w:rPr>
        <w:t>прикладання сили. Залежно від того, де на тілі знаходиться</w:t>
      </w:r>
      <w:r>
        <w:rPr>
          <w:rStyle w:val="980"/>
        </w:rPr>
        <w:t xml:space="preserve"> </w:t>
      </w:r>
      <w:r>
        <w:rPr>
          <w:rStyle w:val="970"/>
        </w:rPr>
        <w:t>точка прикладання сили, результат дії сили може бути різним:</w:t>
      </w:r>
      <w:r>
        <w:rPr>
          <w:rStyle w:val="980"/>
        </w:rPr>
        <w:t xml:space="preserve"> </w:t>
      </w:r>
      <w:r>
        <w:rPr>
          <w:rStyle w:val="970"/>
        </w:rPr>
        <w:t>шафа перекидається замість того, щоб ковзати по підлозі; м'яч</w:t>
      </w:r>
      <w:r>
        <w:rPr>
          <w:rStyle w:val="980"/>
        </w:rPr>
        <w:t xml:space="preserve"> </w:t>
      </w:r>
      <w:r>
        <w:rPr>
          <w:rStyle w:val="970"/>
        </w:rPr>
        <w:t>опиняється за межами поля замість того, щоб потрапити у воро</w:t>
      </w:r>
      <w:r>
        <w:rPr>
          <w:rStyle w:val="970"/>
        </w:rPr>
        <w:softHyphen/>
        <w:t>та супротивни</w:t>
      </w:r>
      <w:r>
        <w:rPr>
          <w:rStyle w:val="970"/>
        </w:rPr>
        <w:t>ка.</w:t>
      </w:r>
    </w:p>
    <w:p w:rsidR="003B0011" w:rsidRDefault="00CC070E">
      <w:pPr>
        <w:framePr w:w="682" w:h="826" w:hSpace="102" w:vSpace="226" w:wrap="around" w:vAnchor="text" w:hAnchor="margin" w:x="12" w:y="64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167" name="Рисунок 167" descr="C:\Users\NDU\AppData\Local\Temp\FineReader10\media\image17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C:\Users\NDU\AppData\Local\Temp\FineReader10\media\image177.jpeg"/>
                    <pic:cNvPicPr>
                      <a:picLocks noChangeAspect="1" noChangeArrowheads="1"/>
                    </pic:cNvPicPr>
                  </pic:nvPicPr>
                  <pic:blipFill>
                    <a:blip r:embed="rId3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616" w:line="240" w:lineRule="exact"/>
        <w:ind w:left="20" w:right="20" w:firstLine="340"/>
        <w:jc w:val="both"/>
      </w:pPr>
      <w:r>
        <w:rPr>
          <w:rStyle w:val="970"/>
        </w:rPr>
        <w:t>Спочатку ми розглядатимемо лише ті випадки, коли можна</w:t>
      </w:r>
      <w:r>
        <w:rPr>
          <w:rStyle w:val="980"/>
        </w:rPr>
        <w:t xml:space="preserve"> </w:t>
      </w:r>
      <w:r>
        <w:rPr>
          <w:rStyle w:val="970"/>
        </w:rPr>
        <w:t>легко вказати точку прикладання сили.</w:t>
      </w:r>
    </w:p>
    <w:p w:rsidR="003B0011" w:rsidRDefault="00EA1B1B">
      <w:pPr>
        <w:pStyle w:val="344"/>
        <w:keepNext/>
        <w:keepLines/>
        <w:shd w:val="clear" w:color="auto" w:fill="auto"/>
        <w:spacing w:before="0" w:after="333" w:line="220" w:lineRule="exact"/>
        <w:ind w:left="20"/>
      </w:pPr>
      <w:bookmarkStart w:id="85" w:name="bookmark84"/>
      <w:r>
        <w:rPr>
          <w:rStyle w:val="34d"/>
        </w:rPr>
        <w:t>ЗАПИТАННЯ ТА ЗАВДАННЯ</w:t>
      </w:r>
      <w:bookmarkEnd w:id="85"/>
    </w:p>
    <w:p w:rsidR="003B0011" w:rsidRDefault="00EA1B1B">
      <w:pPr>
        <w:pStyle w:val="103"/>
        <w:shd w:val="clear" w:color="auto" w:fill="auto"/>
        <w:spacing w:before="0"/>
        <w:ind w:left="20" w:right="20" w:firstLine="340"/>
        <w:jc w:val="left"/>
      </w:pPr>
      <w:r>
        <w:rPr>
          <w:rStyle w:val="10ffd"/>
        </w:rPr>
        <w:t>1. Чому не можна зрушити з місця автомобіль показаним на</w:t>
      </w:r>
      <w:r>
        <w:rPr>
          <w:rStyle w:val="10ffe"/>
        </w:rPr>
        <w:t xml:space="preserve"> </w:t>
      </w:r>
      <w:r>
        <w:rPr>
          <w:rStyle w:val="10ffd"/>
        </w:rPr>
        <w:t>мал. 3.27 способом? Чому кулька для гри в крокет унаслідок удару мо</w:t>
      </w:r>
      <w:r>
        <w:rPr>
          <w:rStyle w:val="10ffd"/>
        </w:rPr>
        <w:softHyphen/>
        <w:t>лотком такої самої сили набуває значної швидкості?</w:t>
      </w:r>
      <w:r>
        <w:br w:type="page"/>
      </w:r>
    </w:p>
    <w:p w:rsidR="003B0011" w:rsidRDefault="00EA1B1B">
      <w:pPr>
        <w:pStyle w:val="103"/>
        <w:numPr>
          <w:ilvl w:val="1"/>
          <w:numId w:val="42"/>
        </w:numPr>
        <w:shd w:val="clear" w:color="auto" w:fill="auto"/>
        <w:tabs>
          <w:tab w:val="left" w:pos="590"/>
        </w:tabs>
        <w:spacing w:before="0" w:line="226" w:lineRule="exact"/>
        <w:ind w:left="20" w:firstLine="340"/>
      </w:pPr>
      <w:r>
        <w:rPr>
          <w:rStyle w:val="10fff"/>
        </w:rPr>
        <w:lastRenderedPageBreak/>
        <w:t>Чому сила є векторною величиною?</w:t>
      </w:r>
    </w:p>
    <w:p w:rsidR="003B0011" w:rsidRDefault="00EA1B1B">
      <w:pPr>
        <w:pStyle w:val="103"/>
        <w:numPr>
          <w:ilvl w:val="1"/>
          <w:numId w:val="42"/>
        </w:numPr>
        <w:shd w:val="clear" w:color="auto" w:fill="auto"/>
        <w:tabs>
          <w:tab w:val="left" w:pos="601"/>
        </w:tabs>
        <w:spacing w:before="0" w:line="226" w:lineRule="exact"/>
        <w:ind w:left="20" w:right="20" w:firstLine="340"/>
        <w:jc w:val="left"/>
      </w:pPr>
      <w:r>
        <w:rPr>
          <w:rStyle w:val="10fff"/>
        </w:rPr>
        <w:t>Наведіть приклади, які свідчать про те, що рез</w:t>
      </w:r>
      <w:r>
        <w:rPr>
          <w:rStyle w:val="10fff"/>
        </w:rPr>
        <w:t>ультат дії сили</w:t>
      </w:r>
      <w:r>
        <w:rPr>
          <w:rStyle w:val="10fff0"/>
        </w:rPr>
        <w:t xml:space="preserve"> </w:t>
      </w:r>
      <w:r>
        <w:rPr>
          <w:rStyle w:val="10fff"/>
        </w:rPr>
        <w:t>залежить від точки її прикладання.</w:t>
      </w:r>
    </w:p>
    <w:p w:rsidR="003B0011" w:rsidRDefault="00EA1B1B">
      <w:pPr>
        <w:pStyle w:val="103"/>
        <w:numPr>
          <w:ilvl w:val="1"/>
          <w:numId w:val="42"/>
        </w:numPr>
        <w:shd w:val="clear" w:color="auto" w:fill="auto"/>
        <w:tabs>
          <w:tab w:val="left" w:pos="586"/>
        </w:tabs>
        <w:spacing w:before="0" w:line="226" w:lineRule="exact"/>
        <w:ind w:left="20" w:firstLine="340"/>
      </w:pPr>
      <w:r>
        <w:rPr>
          <w:rStyle w:val="10fff"/>
        </w:rPr>
        <w:t>Тіло за 5 с, протягом яких діяла на нього сила, збільшило свою</w:t>
      </w:r>
    </w:p>
    <w:p w:rsidR="003B0011" w:rsidRDefault="00EA1B1B">
      <w:pPr>
        <w:pStyle w:val="103"/>
        <w:shd w:val="clear" w:color="auto" w:fill="auto"/>
        <w:spacing w:before="0" w:line="170" w:lineRule="exact"/>
        <w:ind w:left="1460"/>
        <w:jc w:val="left"/>
      </w:pPr>
      <w:r>
        <w:rPr>
          <w:rStyle w:val="10fff"/>
        </w:rPr>
        <w:t>м</w:t>
      </w:r>
    </w:p>
    <w:p w:rsidR="003B0011" w:rsidRDefault="00EA1B1B">
      <w:pPr>
        <w:pStyle w:val="103"/>
        <w:shd w:val="clear" w:color="auto" w:fill="auto"/>
        <w:tabs>
          <w:tab w:val="left" w:pos="2774"/>
        </w:tabs>
        <w:spacing w:before="0" w:line="168" w:lineRule="exact"/>
        <w:ind w:left="1460" w:right="20" w:hanging="1460"/>
        <w:jc w:val="left"/>
      </w:pPr>
      <w:r>
        <w:rPr>
          <w:rStyle w:val="10fff"/>
        </w:rPr>
        <w:t>швидкість на 5 — . Це саме тіло внаслідок дії іншої сили за той самий</w:t>
      </w:r>
      <w:r>
        <w:rPr>
          <w:rStyle w:val="10fff0"/>
        </w:rPr>
        <w:t xml:space="preserve"> </w:t>
      </w:r>
      <w:r>
        <w:rPr>
          <w:rStyle w:val="10fff"/>
        </w:rPr>
        <w:t>с</w:t>
      </w:r>
      <w:r>
        <w:rPr>
          <w:rStyle w:val="10fff"/>
        </w:rPr>
        <w:tab/>
        <w:t>м</w:t>
      </w:r>
    </w:p>
    <w:p w:rsidR="003B0011" w:rsidRDefault="00EA1B1B">
      <w:pPr>
        <w:pStyle w:val="103"/>
        <w:shd w:val="clear" w:color="auto" w:fill="auto"/>
        <w:spacing w:before="0" w:line="168" w:lineRule="exact"/>
        <w:ind w:left="1460" w:hanging="1460"/>
        <w:jc w:val="left"/>
      </w:pPr>
      <w:r>
        <w:rPr>
          <w:rStyle w:val="10fff"/>
        </w:rPr>
        <w:t xml:space="preserve">час збільшило швидкість на 2 </w:t>
      </w:r>
      <w:r>
        <w:rPr>
          <w:rStyle w:val="10fff1"/>
        </w:rPr>
        <w:t xml:space="preserve">— </w:t>
      </w:r>
      <w:r>
        <w:rPr>
          <w:rStyle w:val="10fff"/>
        </w:rPr>
        <w:t>. в якому випадку на тіло діяла більша</w:t>
      </w:r>
    </w:p>
    <w:p w:rsidR="003B0011" w:rsidRDefault="00EA1B1B">
      <w:pPr>
        <w:pStyle w:val="103"/>
        <w:shd w:val="clear" w:color="auto" w:fill="auto"/>
        <w:spacing w:before="0" w:line="170" w:lineRule="exact"/>
        <w:ind w:left="2800"/>
        <w:jc w:val="left"/>
      </w:pPr>
      <w:r>
        <w:rPr>
          <w:rStyle w:val="10fff"/>
        </w:rPr>
        <w:t>с</w:t>
      </w:r>
    </w:p>
    <w:p w:rsidR="003B0011" w:rsidRDefault="00EA1B1B">
      <w:pPr>
        <w:pStyle w:val="103"/>
        <w:shd w:val="clear" w:color="auto" w:fill="auto"/>
        <w:spacing w:before="0" w:after="86" w:line="170" w:lineRule="exact"/>
        <w:ind w:left="1460" w:hanging="1460"/>
        <w:jc w:val="left"/>
      </w:pPr>
      <w:r>
        <w:rPr>
          <w:rStyle w:val="10fff"/>
        </w:rPr>
        <w:t>за значенням сила й у скільки разів?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54170" cy="1511935"/>
            <wp:effectExtent l="0" t="0" r="0" b="0"/>
            <wp:docPr id="168" name="Рисунок 168" descr="C:\Users\NDU\AppData\Local\Temp\FineReader10\media\image17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8" descr="C:\Users\NDU\AppData\Local\Temp\FineReader10\media\image178.jpeg"/>
                    <pic:cNvPicPr>
                      <a:picLocks noChangeAspect="1" noChangeArrowheads="1"/>
                    </pic:cNvPicPr>
                  </pic:nvPicPr>
                  <pic:blipFill>
                    <a:blip r:embed="rId3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4170" cy="1511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54"/>
        <w:shd w:val="clear" w:color="auto" w:fill="auto"/>
        <w:tabs>
          <w:tab w:val="left" w:pos="5030"/>
        </w:tabs>
        <w:spacing w:before="123" w:after="216" w:line="170" w:lineRule="exact"/>
        <w:ind w:left="1920" w:firstLine="0"/>
      </w:pPr>
      <w:r>
        <w:rPr>
          <w:rStyle w:val="5fff6"/>
        </w:rPr>
        <w:t>Мал. 3.27</w:t>
      </w:r>
      <w:r>
        <w:rPr>
          <w:rStyle w:val="5fff6"/>
        </w:rPr>
        <w:tab/>
        <w:t>Мал. 3.28</w:t>
      </w:r>
    </w:p>
    <w:p w:rsidR="003B0011" w:rsidRDefault="00EA1B1B">
      <w:pPr>
        <w:pStyle w:val="103"/>
        <w:numPr>
          <w:ilvl w:val="1"/>
          <w:numId w:val="42"/>
        </w:numPr>
        <w:shd w:val="clear" w:color="auto" w:fill="auto"/>
        <w:tabs>
          <w:tab w:val="left" w:pos="596"/>
        </w:tabs>
        <w:spacing w:before="0" w:line="226" w:lineRule="exact"/>
        <w:ind w:left="20" w:right="20" w:firstLine="340"/>
      </w:pPr>
      <w:r>
        <w:rPr>
          <w:rStyle w:val="10fff"/>
        </w:rPr>
        <w:t>На мал. 3.28 зображено два тіла різної маси та силу, з якою тіло</w:t>
      </w:r>
      <w:r>
        <w:rPr>
          <w:rStyle w:val="10fff0"/>
        </w:rPr>
        <w:t xml:space="preserve"> </w:t>
      </w:r>
      <w:r>
        <w:rPr>
          <w:rStyle w:val="10fff"/>
        </w:rPr>
        <w:t>масою 15 кг діє на підставку. Визначте модуль (числове значення)</w:t>
      </w:r>
    </w:p>
    <w:p w:rsidR="003B0011" w:rsidRDefault="00EA1B1B">
      <w:pPr>
        <w:pStyle w:val="103"/>
        <w:shd w:val="clear" w:color="auto" w:fill="auto"/>
        <w:spacing w:before="0" w:line="226" w:lineRule="exact"/>
        <w:ind w:left="1460" w:hanging="1460"/>
        <w:jc w:val="left"/>
      </w:pPr>
      <w:r>
        <w:rPr>
          <w:rStyle w:val="10fff"/>
        </w:rPr>
        <w:t>і зобразіть силу, з якою тіло масою 50 кг діє на підставку.</w:t>
      </w:r>
    </w:p>
    <w:p w:rsidR="003B0011" w:rsidRDefault="00EA1B1B">
      <w:pPr>
        <w:pStyle w:val="103"/>
        <w:numPr>
          <w:ilvl w:val="1"/>
          <w:numId w:val="42"/>
        </w:numPr>
        <w:shd w:val="clear" w:color="auto" w:fill="auto"/>
        <w:tabs>
          <w:tab w:val="left" w:pos="591"/>
        </w:tabs>
        <w:spacing w:before="0" w:after="313" w:line="226" w:lineRule="exact"/>
        <w:ind w:left="20" w:right="20" w:firstLine="340"/>
        <w:jc w:val="left"/>
      </w:pPr>
      <w:r>
        <w:rPr>
          <w:rStyle w:val="10fff"/>
        </w:rPr>
        <w:t>Зобразіть в однаковому масштабі сили 15 Н, 25 Н, 50 Н</w:t>
      </w:r>
      <w:r>
        <w:rPr>
          <w:rStyle w:val="10fff0"/>
        </w:rPr>
        <w:t xml:space="preserve"> </w:t>
      </w:r>
      <w:r>
        <w:rPr>
          <w:rStyle w:val="10fff"/>
        </w:rPr>
        <w:t>(масштаб: 1 см = 5 Н).</w:t>
      </w:r>
    </w:p>
    <w:p w:rsidR="003B0011" w:rsidRDefault="00EA1B1B">
      <w:pPr>
        <w:pStyle w:val="2ff5"/>
        <w:shd w:val="clear" w:color="auto" w:fill="auto"/>
        <w:spacing w:after="210" w:line="210" w:lineRule="exact"/>
        <w:ind w:left="20" w:firstLine="340"/>
        <w:jc w:val="both"/>
      </w:pPr>
      <w:r>
        <w:rPr>
          <w:rStyle w:val="2ffff5"/>
          <w:lang w:val="ru"/>
        </w:rPr>
        <w:t xml:space="preserve">§ 30. </w:t>
      </w:r>
      <w:r>
        <w:rPr>
          <w:rStyle w:val="2ffff5"/>
        </w:rPr>
        <w:t>СИЛА ТЯЖІННЯ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  <w:sectPr w:rsidR="003B0011">
          <w:pgSz w:w="16837" w:h="23810"/>
          <w:pgMar w:top="7292" w:right="5006" w:bottom="6956" w:left="5282" w:header="0" w:footer="3" w:gutter="0"/>
          <w:cols w:space="720"/>
          <w:noEndnote/>
          <w:docGrid w:linePitch="360"/>
        </w:sectPr>
      </w:pPr>
      <w:r>
        <w:rPr>
          <w:rStyle w:val="970"/>
        </w:rPr>
        <w:t>До цього часу ми розглядали випадки взаємодії тіл, яка</w:t>
      </w:r>
      <w:r>
        <w:rPr>
          <w:rStyle w:val="980"/>
        </w:rPr>
        <w:t xml:space="preserve"> </w:t>
      </w:r>
      <w:r>
        <w:rPr>
          <w:rStyle w:val="970"/>
        </w:rPr>
        <w:t>відбувалася під час їхнього безпосереднього дотику. Проте ті</w:t>
      </w:r>
      <w:r>
        <w:rPr>
          <w:rStyle w:val="970"/>
        </w:rPr>
        <w:softHyphen/>
        <w:t>ла можуть взаємодіяти й на відстані за відсутності між ними</w:t>
      </w:r>
      <w:r>
        <w:rPr>
          <w:rStyle w:val="980"/>
        </w:rPr>
        <w:t xml:space="preserve"> </w:t>
      </w:r>
      <w:r>
        <w:rPr>
          <w:rStyle w:val="970"/>
        </w:rPr>
        <w:t>безпосереднього к</w:t>
      </w:r>
      <w:r>
        <w:rPr>
          <w:rStyle w:val="970"/>
        </w:rPr>
        <w:t>онтакту. З одним таким випадком взаємодії</w:t>
      </w:r>
      <w:r>
        <w:rPr>
          <w:rStyle w:val="980"/>
        </w:rPr>
        <w:t xml:space="preserve"> </w:t>
      </w:r>
      <w:r>
        <w:rPr>
          <w:rStyle w:val="970"/>
        </w:rPr>
        <w:t>на відстані ми маємо справу повсякчасно. Ви добре знаєте, що</w:t>
      </w:r>
      <w:r>
        <w:rPr>
          <w:rStyle w:val="980"/>
        </w:rPr>
        <w:t xml:space="preserve"> </w:t>
      </w:r>
      <w:r>
        <w:rPr>
          <w:rStyle w:val="970"/>
        </w:rPr>
        <w:t>будь-яке підняте над землею і випущене з рук тіло намагаєть</w:t>
      </w:r>
      <w:r>
        <w:rPr>
          <w:rStyle w:val="970"/>
        </w:rPr>
        <w:softHyphen/>
        <w:t>ся впасти на неї. Випустіть із рук м'яч чи підкиньте його вго</w:t>
      </w:r>
      <w:r>
        <w:rPr>
          <w:rStyle w:val="970"/>
        </w:rPr>
        <w:softHyphen/>
        <w:t>ру — він обов'язково впаде на п</w:t>
      </w:r>
      <w:r>
        <w:rPr>
          <w:rStyle w:val="970"/>
        </w:rPr>
        <w:t>оверхню Землі. Підстрибніть,</w:t>
      </w:r>
      <w:r>
        <w:rPr>
          <w:rStyle w:val="980"/>
        </w:rPr>
        <w:t xml:space="preserve"> </w:t>
      </w:r>
      <w:r>
        <w:rPr>
          <w:rStyle w:val="970"/>
        </w:rPr>
        <w:t>відштовхнувшись від Землі, за мить ви знову повертаєтесь на</w:t>
      </w:r>
      <w:r>
        <w:rPr>
          <w:rStyle w:val="980"/>
        </w:rPr>
        <w:t xml:space="preserve"> </w:t>
      </w:r>
      <w:r>
        <w:rPr>
          <w:rStyle w:val="970"/>
        </w:rPr>
        <w:t>її поверхню. Це відбувається тому, що</w:t>
      </w:r>
      <w:r>
        <w:rPr>
          <w:rStyle w:val="9pt1"/>
        </w:rPr>
        <w:t xml:space="preserve"> Земля діє на всі тіла</w:t>
      </w:r>
      <w:r>
        <w:rPr>
          <w:rStyle w:val="9pt2"/>
        </w:rPr>
        <w:t xml:space="preserve"> </w:t>
      </w:r>
      <w:r>
        <w:rPr>
          <w:rStyle w:val="9pt1"/>
        </w:rPr>
        <w:t>силою, яка називається силою земного тяжіння.</w:t>
      </w:r>
      <w:r>
        <w:rPr>
          <w:rStyle w:val="970"/>
        </w:rPr>
        <w:t xml:space="preserve"> Завдяки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1500" w:right="20"/>
        <w:jc w:val="both"/>
      </w:pPr>
      <w:r>
        <w:rPr>
          <w:rStyle w:val="970"/>
        </w:rPr>
        <w:lastRenderedPageBreak/>
        <w:t>цій силі ми можемо ходити, грати у футбол,</w:t>
      </w:r>
      <w:r>
        <w:rPr>
          <w:rStyle w:val="980"/>
        </w:rPr>
        <w:t xml:space="preserve"> </w:t>
      </w:r>
      <w:r>
        <w:rPr>
          <w:rStyle w:val="970"/>
        </w:rPr>
        <w:t>їздити в а</w:t>
      </w:r>
      <w:r>
        <w:rPr>
          <w:rStyle w:val="970"/>
        </w:rPr>
        <w:t>втомобілі й не боятися відлетіти й за</w:t>
      </w:r>
      <w:r>
        <w:rPr>
          <w:rStyle w:val="970"/>
        </w:rPr>
        <w:softHyphen/>
        <w:t>губитися в космічному просторі. Саме завдяки</w:t>
      </w:r>
      <w:r>
        <w:rPr>
          <w:rStyle w:val="980"/>
        </w:rPr>
        <w:t xml:space="preserve"> </w:t>
      </w:r>
      <w:r>
        <w:rPr>
          <w:rStyle w:val="970"/>
        </w:rPr>
        <w:t>силі тяжіння утримується повітряна оболон</w:t>
      </w:r>
      <w:r>
        <w:rPr>
          <w:rStyle w:val="970"/>
        </w:rPr>
        <w:softHyphen/>
        <w:t xml:space="preserve">ка </w:t>
      </w:r>
      <w:r>
        <w:rPr>
          <w:rStyle w:val="990"/>
        </w:rPr>
        <w:t xml:space="preserve">— </w:t>
      </w:r>
      <w:r>
        <w:rPr>
          <w:rStyle w:val="970"/>
        </w:rPr>
        <w:t>атмосфера, так необхідна для підтримання</w:t>
      </w:r>
      <w:r>
        <w:rPr>
          <w:rStyle w:val="980"/>
        </w:rPr>
        <w:t xml:space="preserve"> </w:t>
      </w:r>
      <w:r>
        <w:rPr>
          <w:rStyle w:val="970"/>
        </w:rPr>
        <w:t>життя на Землі.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40" w:right="20"/>
        <w:jc w:val="right"/>
      </w:pPr>
      <w:r>
        <w:rPr>
          <w:rStyle w:val="affff8"/>
        </w:rPr>
        <w:t>Як визначають силу тяжіння?</w:t>
      </w:r>
      <w:r>
        <w:rPr>
          <w:rStyle w:val="970"/>
        </w:rPr>
        <w:t xml:space="preserve"> Сила, з якою</w:t>
      </w:r>
      <w:r>
        <w:rPr>
          <w:rStyle w:val="980"/>
        </w:rPr>
        <w:t xml:space="preserve"> </w:t>
      </w:r>
      <w:r>
        <w:rPr>
          <w:rStyle w:val="970"/>
        </w:rPr>
        <w:t>Земля притягує до себе тіла, тим більша, чим</w:t>
      </w:r>
      <w:r>
        <w:rPr>
          <w:rStyle w:val="980"/>
        </w:rPr>
        <w:t xml:space="preserve"> </w:t>
      </w:r>
      <w:r>
        <w:rPr>
          <w:rStyle w:val="970"/>
        </w:rPr>
        <w:t>більша маса тіла. У цьому легко переконатися,</w:t>
      </w:r>
      <w:r>
        <w:rPr>
          <w:rStyle w:val="980"/>
        </w:rPr>
        <w:t xml:space="preserve"> </w:t>
      </w:r>
      <w:r>
        <w:rPr>
          <w:rStyle w:val="970"/>
        </w:rPr>
        <w:t>піднімаючи тіла різної маси. Коли атлет утри</w:t>
      </w:r>
      <w:r>
        <w:rPr>
          <w:rStyle w:val="970"/>
        </w:rPr>
        <w:softHyphen/>
        <w:t>мує підняту гирю, він прикладає до неї силу,</w:t>
      </w:r>
      <w:r>
        <w:rPr>
          <w:rStyle w:val="980"/>
        </w:rPr>
        <w:t xml:space="preserve"> </w:t>
      </w:r>
      <w:r>
        <w:rPr>
          <w:rStyle w:val="970"/>
        </w:rPr>
        <w:t>яка дорівнює силі земного тяжіння, що діє на</w:t>
      </w:r>
      <w:r>
        <w:rPr>
          <w:rStyle w:val="980"/>
        </w:rPr>
        <w:t xml:space="preserve"> </w:t>
      </w:r>
      <w:r>
        <w:rPr>
          <w:rStyle w:val="970"/>
        </w:rPr>
        <w:t>цю гирю (мал. 3.29). Адже, щоб</w:t>
      </w:r>
      <w:r>
        <w:rPr>
          <w:rStyle w:val="970"/>
        </w:rPr>
        <w:t xml:space="preserve"> тіло (гиря,</w:t>
      </w:r>
      <w:r>
        <w:rPr>
          <w:rStyle w:val="980"/>
        </w:rPr>
        <w:t xml:space="preserve"> </w:t>
      </w:r>
      <w:r>
        <w:rPr>
          <w:rStyle w:val="970"/>
        </w:rPr>
        <w:t>книжка на столі) перебувало в спокої, дії усіх</w:t>
      </w:r>
      <w:r>
        <w:rPr>
          <w:rStyle w:val="980"/>
        </w:rPr>
        <w:t xml:space="preserve"> </w:t>
      </w:r>
      <w:r>
        <w:rPr>
          <w:rStyle w:val="970"/>
        </w:rPr>
        <w:t>сил мають бути скомпенсовані. Чим більша маса</w:t>
      </w:r>
      <w:r>
        <w:rPr>
          <w:rStyle w:val="980"/>
        </w:rPr>
        <w:t xml:space="preserve"> </w:t>
      </w:r>
      <w:r>
        <w:rPr>
          <w:rStyle w:val="970"/>
        </w:rPr>
        <w:t>гирі, тим більшу силу слід прикласти атлету,</w:t>
      </w:r>
      <w:r>
        <w:rPr>
          <w:rStyle w:val="980"/>
        </w:rPr>
        <w:t xml:space="preserve"> </w:t>
      </w:r>
      <w:r>
        <w:rPr>
          <w:rStyle w:val="970"/>
        </w:rPr>
        <w:t>щоб її утримати. Отже, чим більша маса тіла,</w:t>
      </w:r>
      <w:r>
        <w:rPr>
          <w:rStyle w:val="980"/>
        </w:rPr>
        <w:t xml:space="preserve"> </w:t>
      </w:r>
      <w:r>
        <w:rPr>
          <w:rStyle w:val="970"/>
        </w:rPr>
        <w:t>тим більша сила тяжіння діє на нього.</w:t>
      </w:r>
    </w:p>
    <w:p w:rsidR="003B0011" w:rsidRDefault="00EA1B1B">
      <w:pPr>
        <w:pStyle w:val="115"/>
        <w:shd w:val="clear" w:color="auto" w:fill="auto"/>
        <w:tabs>
          <w:tab w:val="left" w:pos="2570"/>
        </w:tabs>
        <w:spacing w:before="0" w:after="0" w:line="245" w:lineRule="exact"/>
        <w:ind w:left="1500" w:right="20" w:firstLine="340"/>
        <w:jc w:val="both"/>
      </w:pPr>
      <w:r>
        <w:rPr>
          <w:rStyle w:val="970"/>
        </w:rPr>
        <w:t>Є ще одна важлива особ</w:t>
      </w:r>
      <w:r>
        <w:rPr>
          <w:rStyle w:val="970"/>
        </w:rPr>
        <w:t>ливість дії сили зем</w:t>
      </w:r>
      <w:r>
        <w:rPr>
          <w:rStyle w:val="970"/>
        </w:rPr>
        <w:softHyphen/>
        <w:t>ного тяжіння. Тіла, незалежно від їх маси,</w:t>
      </w:r>
      <w:r>
        <w:rPr>
          <w:rStyle w:val="980"/>
        </w:rPr>
        <w:t xml:space="preserve"> </w:t>
      </w:r>
      <w:r>
        <w:rPr>
          <w:rStyle w:val="970"/>
        </w:rPr>
        <w:t>якщо їх впустити з однакової висоти, одночасно</w:t>
      </w:r>
      <w:r>
        <w:rPr>
          <w:rStyle w:val="980"/>
        </w:rPr>
        <w:t xml:space="preserve"> </w:t>
      </w:r>
      <w:r>
        <w:rPr>
          <w:rStyle w:val="970"/>
        </w:rPr>
        <w:t>впадуть на поверхню Землі за відсутності опору</w:t>
      </w:r>
      <w:r>
        <w:rPr>
          <w:rStyle w:val="980"/>
        </w:rPr>
        <w:t xml:space="preserve"> </w:t>
      </w:r>
      <w:r>
        <w:rPr>
          <w:rStyle w:val="970"/>
        </w:rPr>
        <w:t>повітря. Це означає, що усі тіла, які вільно</w:t>
      </w:r>
      <w:r>
        <w:rPr>
          <w:rStyle w:val="980"/>
        </w:rPr>
        <w:t xml:space="preserve"> </w:t>
      </w:r>
      <w:r>
        <w:rPr>
          <w:rStyle w:val="970"/>
        </w:rPr>
        <w:t>падають, за рівні проміжки часу однаково змі</w:t>
      </w:r>
      <w:r>
        <w:rPr>
          <w:rStyle w:val="970"/>
        </w:rPr>
        <w:softHyphen/>
        <w:t>нюють св</w:t>
      </w:r>
      <w:r>
        <w:rPr>
          <w:rStyle w:val="970"/>
        </w:rPr>
        <w:t>ою швидкість. Тому сила тяжіння виз</w:t>
      </w:r>
      <w:r>
        <w:rPr>
          <w:rStyle w:val="970"/>
        </w:rPr>
        <w:softHyphen/>
        <w:t>начається лише масою тіла. Одним із перших,</w:t>
      </w:r>
      <w:r>
        <w:rPr>
          <w:rStyle w:val="980"/>
        </w:rPr>
        <w:t xml:space="preserve"> </w:t>
      </w:r>
      <w:r>
        <w:rPr>
          <w:rStyle w:val="970"/>
        </w:rPr>
        <w:t>хто експериментально перевірив цю здогадку, був</w:t>
      </w:r>
      <w:r>
        <w:rPr>
          <w:rStyle w:val="980"/>
        </w:rPr>
        <w:t xml:space="preserve"> </w:t>
      </w:r>
      <w:r>
        <w:rPr>
          <w:rStyle w:val="970"/>
        </w:rPr>
        <w:t>Г. Галілей. Для проведення дослідів він викори</w:t>
      </w:r>
      <w:r>
        <w:rPr>
          <w:rStyle w:val="970"/>
        </w:rPr>
        <w:softHyphen/>
        <w:t>став мушкетну кулею і гарматне ядро. Скидаю</w:t>
      </w:r>
      <w:r>
        <w:rPr>
          <w:rStyle w:val="970"/>
        </w:rPr>
        <w:softHyphen/>
      </w:r>
      <w:r>
        <w:rPr>
          <w:rStyle w:val="990"/>
        </w:rPr>
        <w:t xml:space="preserve">чи їх одночасно з похилої Пізанської </w:t>
      </w:r>
      <w:r>
        <w:rPr>
          <w:rStyle w:val="990"/>
        </w:rPr>
        <w:t xml:space="preserve">вежі, він </w:t>
      </w:r>
      <w:r>
        <w:rPr>
          <w:rStyle w:val="1060"/>
        </w:rPr>
        <w:t>. "І</w:t>
      </w:r>
      <w:r>
        <w:rPr>
          <w:rStyle w:val="1060"/>
        </w:rPr>
        <w:tab/>
      </w:r>
      <w:r>
        <w:rPr>
          <w:rStyle w:val="990"/>
        </w:rPr>
        <w:t>переконався, що маленька куля і велике гармат-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/>
        <w:jc w:val="right"/>
      </w:pPr>
      <w:r>
        <w:rPr>
          <w:rStyle w:val="-1pt2"/>
        </w:rPr>
        <w:t>^В^</w:t>
      </w:r>
      <w:r>
        <w:rPr>
          <w:rStyle w:val="1060"/>
        </w:rPr>
        <w:t xml:space="preserve"> </w:t>
      </w:r>
      <w:r>
        <w:rPr>
          <w:rStyle w:val="990"/>
        </w:rPr>
        <w:t>не ядро досягають поверхні Землі одночасно.</w:t>
      </w:r>
    </w:p>
    <w:p w:rsidR="003B0011" w:rsidRDefault="00EA1B1B">
      <w:pPr>
        <w:pStyle w:val="134"/>
        <w:shd w:val="clear" w:color="auto" w:fill="auto"/>
        <w:spacing w:before="0" w:after="0" w:line="245" w:lineRule="exact"/>
        <w:ind w:left="40" w:right="20" w:firstLine="1460"/>
        <w:jc w:val="left"/>
      </w:pPr>
      <w:r>
        <w:rPr>
          <w:rStyle w:val="1395pt7"/>
        </w:rPr>
        <w:t>Цим самим він довів, що</w:t>
      </w:r>
      <w:r>
        <w:rPr>
          <w:rStyle w:val="135"/>
        </w:rPr>
        <w:t xml:space="preserve"> зміна швидкості падаючих тіл за однакові проміжки часу не </w:t>
      </w:r>
      <w:r>
        <w:rPr>
          <w:vertAlign w:val="superscript"/>
        </w:rPr>
        <w:t>Мал</w:t>
      </w:r>
      <w:r>
        <w:t xml:space="preserve">. </w:t>
      </w:r>
      <w:r>
        <w:rPr>
          <w:vertAlign w:val="superscript"/>
        </w:rPr>
        <w:t>3</w:t>
      </w:r>
      <w:r>
        <w:t>.</w:t>
      </w:r>
      <w:r>
        <w:rPr>
          <w:vertAlign w:val="superscript"/>
        </w:rPr>
        <w:t>3</w:t>
      </w:r>
      <w:r>
        <w:t>0 залежить від їх маси.</w:t>
      </w:r>
    </w:p>
    <w:p w:rsidR="003B0011" w:rsidRDefault="00EA1B1B">
      <w:pPr>
        <w:pStyle w:val="54"/>
        <w:framePr w:h="173" w:hSpace="315" w:wrap="around" w:hAnchor="margin" w:x="102" w:y="3428"/>
        <w:shd w:val="clear" w:color="auto" w:fill="auto"/>
        <w:spacing w:line="170" w:lineRule="exact"/>
        <w:ind w:left="80" w:firstLine="0"/>
      </w:pPr>
      <w:r>
        <w:rPr>
          <w:rStyle w:val="5fff7"/>
        </w:rPr>
        <w:t>Мал. 3.29</w:t>
      </w:r>
    </w:p>
    <w:p w:rsidR="003B0011" w:rsidRDefault="00EA1B1B">
      <w:pPr>
        <w:pStyle w:val="115"/>
        <w:shd w:val="clear" w:color="auto" w:fill="auto"/>
        <w:spacing w:before="0" w:after="83" w:line="245" w:lineRule="exact"/>
        <w:ind w:left="40" w:right="20" w:firstLine="1800"/>
        <w:jc w:val="both"/>
      </w:pPr>
      <w:r>
        <w:rPr>
          <w:rStyle w:val="970"/>
        </w:rPr>
        <w:t>Ще більш переконливим є дослід, запропоно</w:t>
      </w:r>
      <w:r>
        <w:rPr>
          <w:rStyle w:val="970"/>
        </w:rPr>
        <w:softHyphen/>
        <w:t>ваний І. Ньютоном (мал. 3.30). У скляну трубку, запаяну з</w:t>
      </w:r>
      <w:r>
        <w:rPr>
          <w:rStyle w:val="980"/>
        </w:rPr>
        <w:t xml:space="preserve"> </w:t>
      </w:r>
      <w:r>
        <w:rPr>
          <w:rStyle w:val="970"/>
        </w:rPr>
        <w:t>одного кінця, поміщають шротинку, шматочок корка і пір'їну.</w:t>
      </w:r>
      <w:r>
        <w:rPr>
          <w:rStyle w:val="980"/>
        </w:rPr>
        <w:t xml:space="preserve"> </w:t>
      </w:r>
      <w:r>
        <w:rPr>
          <w:rStyle w:val="970"/>
        </w:rPr>
        <w:t>Перевернувши трубку так, щоб тіла в ній могли вільно пада</w:t>
      </w:r>
      <w:r>
        <w:rPr>
          <w:rStyle w:val="970"/>
        </w:rPr>
        <w:softHyphen/>
      </w:r>
      <w:r>
        <w:rPr>
          <w:rStyle w:val="980"/>
        </w:rPr>
        <w:br w:type="page"/>
      </w:r>
      <w:r>
        <w:rPr>
          <w:rStyle w:val="970"/>
        </w:rPr>
        <w:lastRenderedPageBreak/>
        <w:t>ти, переконуються: першою впаде шроти</w:t>
      </w:r>
      <w:r>
        <w:rPr>
          <w:rStyle w:val="970"/>
        </w:rPr>
        <w:t>нка, потім корок, по</w:t>
      </w:r>
      <w:r>
        <w:rPr>
          <w:rStyle w:val="970"/>
        </w:rPr>
        <w:softHyphen/>
        <w:t>тім плавно опускається пір'їна. Якщо ж з трубки відкачати</w:t>
      </w:r>
      <w:r>
        <w:rPr>
          <w:rStyle w:val="980"/>
        </w:rPr>
        <w:t xml:space="preserve"> </w:t>
      </w:r>
      <w:r>
        <w:rPr>
          <w:rStyle w:val="970"/>
        </w:rPr>
        <w:t>повітря, то пір'їна й корок падають так само швидко, як і</w:t>
      </w:r>
      <w:r>
        <w:rPr>
          <w:rStyle w:val="980"/>
        </w:rPr>
        <w:t xml:space="preserve"> </w:t>
      </w:r>
      <w:r>
        <w:rPr>
          <w:rStyle w:val="970"/>
        </w:rPr>
        <w:t>шротинка.</w:t>
      </w:r>
    </w:p>
    <w:p w:rsidR="003B0011" w:rsidRDefault="00EA1B1B">
      <w:pPr>
        <w:pStyle w:val="134"/>
        <w:shd w:val="clear" w:color="auto" w:fill="auto"/>
        <w:spacing w:before="0" w:after="45"/>
        <w:ind w:left="20" w:right="20" w:firstLine="340"/>
      </w:pPr>
      <w:r>
        <w:t>Сила тяжіння за однакові проміжки часу змінює</w:t>
      </w:r>
      <w:r>
        <w:rPr>
          <w:rStyle w:val="136"/>
        </w:rPr>
        <w:t xml:space="preserve"> </w:t>
      </w:r>
      <w:r>
        <w:t>швидкість усіх тіл, що падають однаково, якщо на їх</w:t>
      </w:r>
      <w:r>
        <w:rPr>
          <w:rStyle w:val="136"/>
        </w:rPr>
        <w:t xml:space="preserve"> </w:t>
      </w:r>
      <w:r>
        <w:t>рух не впливає повітря.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20" w:right="20" w:firstLine="340"/>
        <w:jc w:val="both"/>
      </w:pPr>
      <w:r>
        <w:rPr>
          <w:rStyle w:val="970"/>
        </w:rPr>
        <w:t>За результатами вимірювань виявилося, що біля поверхні</w:t>
      </w:r>
      <w:r>
        <w:rPr>
          <w:rStyle w:val="980"/>
        </w:rPr>
        <w:t xml:space="preserve"> </w:t>
      </w:r>
      <w:r>
        <w:rPr>
          <w:rStyle w:val="970"/>
        </w:rPr>
        <w:t>Землі за відсутності повітря</w:t>
      </w:r>
      <w:r>
        <w:rPr>
          <w:rStyle w:val="afffc"/>
        </w:rPr>
        <w:t xml:space="preserve"> усі тіла під час падіння за</w:t>
      </w:r>
      <w:r>
        <w:rPr>
          <w:rStyle w:val="970"/>
        </w:rPr>
        <w:t xml:space="preserve"> 1с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3860"/>
        <w:jc w:val="left"/>
      </w:pPr>
      <w:r>
        <w:rPr>
          <w:rStyle w:val="970"/>
        </w:rPr>
        <w:t>м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20"/>
        <w:jc w:val="both"/>
      </w:pPr>
      <w:r>
        <w:rPr>
          <w:rStyle w:val="afffc"/>
        </w:rPr>
        <w:t>збільшують свою швидкість на</w:t>
      </w:r>
      <w:r>
        <w:rPr>
          <w:rStyle w:val="1pt4"/>
        </w:rPr>
        <w:t xml:space="preserve"> 9,8</w:t>
      </w:r>
      <w:r>
        <w:rPr>
          <w:rStyle w:val="1pt5"/>
        </w:rPr>
        <w:t>—</w:t>
      </w:r>
      <w:r>
        <w:rPr>
          <w:rStyle w:val="1pt4"/>
        </w:rPr>
        <w:t>.</w:t>
      </w:r>
      <w:r>
        <w:rPr>
          <w:rStyle w:val="970"/>
        </w:rPr>
        <w:t xml:space="preserve"> Це стале для всіх тіл</w:t>
      </w:r>
    </w:p>
    <w:p w:rsidR="003B0011" w:rsidRDefault="00EA1B1B">
      <w:pPr>
        <w:pStyle w:val="115"/>
        <w:shd w:val="clear" w:color="auto" w:fill="auto"/>
        <w:spacing w:before="0" w:after="14" w:line="190" w:lineRule="exact"/>
        <w:ind w:left="3860"/>
        <w:jc w:val="left"/>
      </w:pPr>
      <w:r>
        <w:rPr>
          <w:rStyle w:val="970"/>
        </w:rPr>
        <w:t>с</w:t>
      </w:r>
    </w:p>
    <w:p w:rsidR="003B0011" w:rsidRDefault="00EA1B1B">
      <w:pPr>
        <w:pStyle w:val="115"/>
        <w:shd w:val="clear" w:color="auto" w:fill="auto"/>
        <w:spacing w:before="0" w:after="120" w:line="190" w:lineRule="exact"/>
        <w:ind w:left="20"/>
        <w:jc w:val="both"/>
      </w:pPr>
      <w:r>
        <w:rPr>
          <w:rStyle w:val="970"/>
        </w:rPr>
        <w:t>значення позначають літерою</w:t>
      </w:r>
      <w:r>
        <w:rPr>
          <w:rStyle w:val="afffc"/>
        </w:rPr>
        <w:t xml:space="preserve"> g</w:t>
      </w:r>
      <w:r>
        <w:rPr>
          <w:rStyle w:val="970"/>
        </w:rPr>
        <w:t xml:space="preserve"> і називають</w:t>
      </w:r>
      <w:r>
        <w:rPr>
          <w:rStyle w:val="afffc"/>
        </w:rPr>
        <w:t xml:space="preserve"> прискоренням</w:t>
      </w:r>
    </w:p>
    <w:p w:rsidR="003B0011" w:rsidRDefault="00EA1B1B">
      <w:pPr>
        <w:pStyle w:val="115"/>
        <w:shd w:val="clear" w:color="auto" w:fill="auto"/>
        <w:spacing w:before="0" w:after="19" w:line="190" w:lineRule="exact"/>
        <w:ind w:left="1600" w:firstLine="780"/>
        <w:jc w:val="left"/>
      </w:pPr>
      <w:r>
        <w:rPr>
          <w:rStyle w:val="1000"/>
        </w:rPr>
        <w:t>9</w:t>
      </w:r>
      <w:r>
        <w:rPr>
          <w:rStyle w:val="1000"/>
        </w:rPr>
        <w:t xml:space="preserve">,8^ </w:t>
      </w:r>
      <w:r>
        <w:rPr>
          <w:rStyle w:val="1000"/>
          <w:vertAlign w:val="subscript"/>
        </w:rPr>
        <w:t>м</w:t>
      </w:r>
    </w:p>
    <w:p w:rsidR="003B0011" w:rsidRDefault="00EA1B1B">
      <w:pPr>
        <w:pStyle w:val="99"/>
        <w:shd w:val="clear" w:color="auto" w:fill="auto"/>
        <w:tabs>
          <w:tab w:val="left" w:leader="hyphen" w:pos="2722"/>
        </w:tabs>
        <w:spacing w:line="190" w:lineRule="exact"/>
        <w:ind w:left="20"/>
      </w:pPr>
      <w:r>
        <w:rPr>
          <w:rStyle w:val="9ff4"/>
        </w:rPr>
        <w:t>вільного падіння: g</w:t>
      </w:r>
      <w:r>
        <w:rPr>
          <w:rStyle w:val="9fffc"/>
        </w:rPr>
        <w:t xml:space="preserve"> =</w:t>
      </w:r>
      <w:r>
        <w:rPr>
          <w:rStyle w:val="9fffd"/>
        </w:rPr>
        <w:tab/>
        <w:t xml:space="preserve">— </w:t>
      </w:r>
      <w:r>
        <w:rPr>
          <w:rStyle w:val="9fffc"/>
        </w:rPr>
        <w:t xml:space="preserve">= 9 , 8 </w:t>
      </w:r>
      <w:r>
        <w:rPr>
          <w:rStyle w:val="9fffd"/>
        </w:rPr>
        <w:t xml:space="preserve">—- </w:t>
      </w:r>
      <w:r>
        <w:rPr>
          <w:rStyle w:val="9fffc"/>
        </w:rPr>
        <w:t>.</w:t>
      </w:r>
    </w:p>
    <w:p w:rsidR="003B0011" w:rsidRDefault="00EA1B1B">
      <w:pPr>
        <w:pStyle w:val="115"/>
        <w:shd w:val="clear" w:color="auto" w:fill="auto"/>
        <w:tabs>
          <w:tab w:val="left" w:pos="3489"/>
        </w:tabs>
        <w:spacing w:before="0" w:after="14" w:line="190" w:lineRule="exact"/>
        <w:ind w:left="1600" w:firstLine="780"/>
        <w:jc w:val="left"/>
      </w:pPr>
      <w:r>
        <w:rPr>
          <w:rStyle w:val="970"/>
        </w:rPr>
        <w:t>1с</w:t>
      </w:r>
      <w:r>
        <w:rPr>
          <w:rStyle w:val="970"/>
        </w:rPr>
        <w:tab/>
        <w:t>с</w:t>
      </w:r>
      <w:r>
        <w:rPr>
          <w:rStyle w:val="970"/>
          <w:vertAlign w:val="superscript"/>
        </w:rPr>
        <w:t>2</w:t>
      </w:r>
    </w:p>
    <w:p w:rsidR="003B0011" w:rsidRDefault="00EA1B1B">
      <w:pPr>
        <w:pStyle w:val="115"/>
        <w:shd w:val="clear" w:color="auto" w:fill="auto"/>
        <w:spacing w:before="0" w:after="96" w:line="190" w:lineRule="exact"/>
        <w:ind w:left="20" w:firstLine="340"/>
        <w:jc w:val="both"/>
      </w:pPr>
      <w:r>
        <w:rPr>
          <w:rStyle w:val="970"/>
        </w:rPr>
        <w:t>Пригадайте, 1 Н — це сила, під дією якої тіло масою 1 кг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20"/>
        <w:jc w:val="both"/>
      </w:pPr>
      <w:r>
        <w:rPr>
          <w:rStyle w:val="970"/>
        </w:rPr>
        <w:t xml:space="preserve">за 1с змінює свою швидкість на 1 </w:t>
      </w:r>
      <w:r>
        <w:rPr>
          <w:rStyle w:val="970"/>
          <w:vertAlign w:val="superscript"/>
        </w:rPr>
        <w:t>м</w:t>
      </w:r>
      <w:r>
        <w:rPr>
          <w:rStyle w:val="970"/>
        </w:rPr>
        <w:t xml:space="preserve"> . Отже, тіло масою 1 кг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3860"/>
        <w:jc w:val="left"/>
      </w:pPr>
      <w:r>
        <w:rPr>
          <w:rStyle w:val="970"/>
        </w:rPr>
        <w:t>с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20" w:right="20"/>
        <w:jc w:val="both"/>
      </w:pPr>
      <w:r>
        <w:rPr>
          <w:rStyle w:val="970"/>
        </w:rPr>
        <w:t>Земля притягує із силою у 9,8 разів більшою — 9,8 Н. Тіло ма</w:t>
      </w:r>
      <w:r>
        <w:rPr>
          <w:rStyle w:val="970"/>
        </w:rPr>
        <w:softHyphen/>
      </w:r>
      <w:r>
        <w:rPr>
          <w:rStyle w:val="970"/>
        </w:rPr>
        <w:t>сою 2 кг притягуватиметься до Землі із силою 19,6 Н.</w:t>
      </w:r>
    </w:p>
    <w:p w:rsidR="003B0011" w:rsidRDefault="00EA1B1B">
      <w:pPr>
        <w:pStyle w:val="134"/>
        <w:shd w:val="clear" w:color="auto" w:fill="auto"/>
        <w:tabs>
          <w:tab w:val="left" w:pos="2871"/>
        </w:tabs>
        <w:spacing w:before="0" w:after="0" w:line="269" w:lineRule="exact"/>
        <w:ind w:left="20" w:right="20" w:firstLine="340"/>
        <w:jc w:val="left"/>
      </w:pPr>
      <w:r>
        <w:rPr>
          <w:rStyle w:val="1395pt8"/>
        </w:rPr>
        <w:t>Відповідно,</w:t>
      </w:r>
      <w:r>
        <w:t xml:space="preserve"> щоб знайти силу тяжіння, яка діє на тіло</w:t>
      </w:r>
      <w:r>
        <w:rPr>
          <w:rStyle w:val="136"/>
        </w:rPr>
        <w:t xml:space="preserve"> </w:t>
      </w:r>
      <w:r>
        <w:t>будь-якої маси поблизу Землі, необхідно масу тіла помно</w:t>
      </w:r>
      <w:r>
        <w:softHyphen/>
        <w:t>жити на</w:t>
      </w:r>
      <w:r>
        <w:rPr>
          <w:rStyle w:val="1395pt9"/>
        </w:rPr>
        <w:t xml:space="preserve"> 9 , 8 </w:t>
      </w:r>
      <w:r>
        <w:rPr>
          <w:rStyle w:val="1395pta"/>
        </w:rPr>
        <w:t xml:space="preserve">— </w:t>
      </w:r>
      <w:r>
        <w:rPr>
          <w:rStyle w:val="1395pt9"/>
        </w:rPr>
        <w:t>,</w:t>
      </w:r>
      <w:r>
        <w:t xml:space="preserve"> або</w:t>
      </w:r>
      <w:r>
        <w:rPr>
          <w:rStyle w:val="1395pt9"/>
        </w:rPr>
        <w:t xml:space="preserve"> 9,8 </w:t>
      </w:r>
      <w:r>
        <w:rPr>
          <w:rStyle w:val="1395pta"/>
        </w:rPr>
        <w:t>—</w:t>
      </w:r>
      <w:r>
        <w:rPr>
          <w:rStyle w:val="138pt"/>
        </w:rPr>
        <w:t>—</w:t>
      </w:r>
      <w:r>
        <w:rPr>
          <w:rStyle w:val="1395pt8"/>
        </w:rPr>
        <w:t xml:space="preserve"> , тобто</w:t>
      </w:r>
      <w:r>
        <w:rPr>
          <w:rStyle w:val="1395ptb"/>
        </w:rPr>
        <w:t xml:space="preserve"> </w:t>
      </w:r>
      <w:r>
        <w:rPr>
          <w:rStyle w:val="1395pt9"/>
        </w:rPr>
        <w:t>кг</w:t>
      </w:r>
      <w:r>
        <w:rPr>
          <w:rStyle w:val="1395pt9"/>
        </w:rPr>
        <w:tab/>
        <w:t>с</w:t>
      </w:r>
    </w:p>
    <w:p w:rsidR="003B0011" w:rsidRDefault="00EA1B1B">
      <w:pPr>
        <w:pStyle w:val="99"/>
        <w:shd w:val="clear" w:color="auto" w:fill="auto"/>
        <w:spacing w:line="269" w:lineRule="exact"/>
        <w:ind w:left="2820"/>
        <w:jc w:val="left"/>
      </w:pPr>
      <w:r>
        <w:rPr>
          <w:rStyle w:val="9fffc"/>
        </w:rPr>
        <w:t>^ =</w:t>
      </w:r>
      <w:r>
        <w:rPr>
          <w:rStyle w:val="9ff4"/>
        </w:rPr>
        <w:t xml:space="preserve"> mg.</w:t>
      </w:r>
    </w:p>
    <w:p w:rsidR="003B0011" w:rsidRDefault="00EA1B1B">
      <w:pPr>
        <w:pStyle w:val="212"/>
        <w:shd w:val="clear" w:color="auto" w:fill="auto"/>
        <w:tabs>
          <w:tab w:val="left" w:pos="3550"/>
        </w:tabs>
        <w:spacing w:line="110" w:lineRule="exact"/>
        <w:ind w:left="2820"/>
      </w:pPr>
      <w:r>
        <w:rPr>
          <w:rStyle w:val="21b"/>
        </w:rPr>
        <w:t>тяж</w:t>
      </w:r>
      <w:r>
        <w:rPr>
          <w:rStyle w:val="21b"/>
        </w:rPr>
        <w:tab/>
      </w:r>
      <w:r>
        <w:rPr>
          <w:rStyle w:val="21c"/>
        </w:rPr>
        <w:t>°</w:t>
      </w:r>
    </w:p>
    <w:p w:rsidR="003B0011" w:rsidRDefault="00EA1B1B">
      <w:pPr>
        <w:pStyle w:val="115"/>
        <w:shd w:val="clear" w:color="auto" w:fill="auto"/>
        <w:spacing w:before="0" w:after="152" w:line="245" w:lineRule="exact"/>
        <w:ind w:left="20" w:right="20" w:firstLine="340"/>
        <w:jc w:val="both"/>
      </w:pPr>
      <w:r>
        <w:rPr>
          <w:rStyle w:val="970"/>
        </w:rPr>
        <w:t>Скориставшись цією формулою, можна легко визначити</w:t>
      </w:r>
      <w:r>
        <w:rPr>
          <w:rStyle w:val="980"/>
        </w:rPr>
        <w:t xml:space="preserve"> </w:t>
      </w:r>
      <w:r>
        <w:rPr>
          <w:rStyle w:val="970"/>
        </w:rPr>
        <w:t>масу тіла</w:t>
      </w:r>
      <w:r>
        <w:rPr>
          <w:rStyle w:val="afffc"/>
        </w:rPr>
        <w:t xml:space="preserve"> т,</w:t>
      </w:r>
      <w:r>
        <w:rPr>
          <w:rStyle w:val="970"/>
        </w:rPr>
        <w:t xml:space="preserve"> на яке діятиме сила тяжіння 1 Н:</w:t>
      </w:r>
    </w:p>
    <w:p w:rsidR="003B0011" w:rsidRDefault="00EA1B1B">
      <w:pPr>
        <w:pStyle w:val="115"/>
        <w:shd w:val="clear" w:color="auto" w:fill="auto"/>
        <w:tabs>
          <w:tab w:val="left" w:leader="hyphen" w:pos="3381"/>
        </w:tabs>
        <w:spacing w:before="0" w:after="33" w:line="130" w:lineRule="exact"/>
        <w:ind w:left="1600" w:right="1120" w:firstLine="780"/>
        <w:jc w:val="left"/>
      </w:pPr>
      <w:r>
        <w:rPr>
          <w:rStyle w:val="970"/>
        </w:rPr>
        <w:t>^ 1 Н</w:t>
      </w:r>
      <w:r>
        <w:rPr>
          <w:rStyle w:val="980"/>
        </w:rPr>
        <w:t xml:space="preserve"> </w:t>
      </w:r>
      <w:r>
        <w:rPr>
          <w:rStyle w:val="afffc"/>
        </w:rPr>
        <w:t>т</w:t>
      </w:r>
      <w:r>
        <w:rPr>
          <w:rStyle w:val="970"/>
        </w:rPr>
        <w:t xml:space="preserve"> = =</w:t>
      </w:r>
      <w:r>
        <w:rPr>
          <w:rStyle w:val="990"/>
        </w:rPr>
        <w:tab/>
      </w:r>
      <w:r>
        <w:rPr>
          <w:rStyle w:val="970"/>
          <w:vertAlign w:val="subscript"/>
        </w:rPr>
        <w:t>=</w:t>
      </w:r>
      <w:r>
        <w:rPr>
          <w:rStyle w:val="970"/>
        </w:rPr>
        <w:t xml:space="preserve"> 0,102 кг = 102 г.</w:t>
      </w:r>
    </w:p>
    <w:p w:rsidR="003B0011" w:rsidRDefault="00EA1B1B">
      <w:pPr>
        <w:pStyle w:val="115"/>
        <w:shd w:val="clear" w:color="auto" w:fill="auto"/>
        <w:spacing w:before="0" w:after="0" w:line="163" w:lineRule="exact"/>
        <w:ind w:left="2360" w:right="3100"/>
        <w:jc w:val="right"/>
      </w:pPr>
      <w:r>
        <w:rPr>
          <w:rStyle w:val="970"/>
          <w:vertAlign w:val="superscript"/>
        </w:rPr>
        <w:t>g</w:t>
      </w:r>
      <w:r>
        <w:rPr>
          <w:rStyle w:val="970"/>
        </w:rPr>
        <w:t xml:space="preserve"> 9,8 —</w:t>
      </w:r>
      <w:r>
        <w:rPr>
          <w:rStyle w:val="980"/>
        </w:rPr>
        <w:t xml:space="preserve"> </w:t>
      </w:r>
      <w:r>
        <w:rPr>
          <w:rStyle w:val="970"/>
        </w:rPr>
        <w:t>кг</w:t>
      </w:r>
    </w:p>
    <w:p w:rsidR="003B0011" w:rsidRDefault="00EA1B1B">
      <w:pPr>
        <w:pStyle w:val="99"/>
        <w:shd w:val="clear" w:color="auto" w:fill="auto"/>
        <w:spacing w:line="245" w:lineRule="exact"/>
        <w:ind w:left="20" w:right="20" w:firstLine="340"/>
      </w:pPr>
      <w:r>
        <w:rPr>
          <w:rStyle w:val="9ff4"/>
        </w:rPr>
        <w:t>Сила</w:t>
      </w:r>
      <w:r>
        <w:rPr>
          <w:rStyle w:val="9fffc"/>
        </w:rPr>
        <w:t xml:space="preserve"> 1 Н</w:t>
      </w:r>
      <w:r>
        <w:rPr>
          <w:rStyle w:val="9ff4"/>
        </w:rPr>
        <w:t xml:space="preserve"> чисельно дорівнює силі тяжіння, яка діє на тіло ма</w:t>
      </w:r>
      <w:r>
        <w:rPr>
          <w:rStyle w:val="9ff4"/>
        </w:rPr>
        <w:softHyphen/>
        <w:t>сою у</w:t>
      </w:r>
      <w:r>
        <w:rPr>
          <w:rStyle w:val="9fffc"/>
        </w:rPr>
        <w:t xml:space="preserve"> 9,8</w:t>
      </w:r>
      <w:r>
        <w:rPr>
          <w:rStyle w:val="9ff4"/>
        </w:rPr>
        <w:t xml:space="preserve"> раза меншою за</w:t>
      </w:r>
      <w:r>
        <w:rPr>
          <w:rStyle w:val="9fffc"/>
        </w:rPr>
        <w:t xml:space="preserve"> 1 кг </w:t>
      </w:r>
      <w:r>
        <w:rPr>
          <w:rStyle w:val="9fffd"/>
        </w:rPr>
        <w:t>—</w:t>
      </w:r>
      <w:r>
        <w:rPr>
          <w:rStyle w:val="9ff7"/>
        </w:rPr>
        <w:t xml:space="preserve"> </w:t>
      </w:r>
      <w:r>
        <w:rPr>
          <w:rStyle w:val="9ff4"/>
        </w:rPr>
        <w:t>це приблизно</w:t>
      </w:r>
      <w:r>
        <w:rPr>
          <w:rStyle w:val="9fffc"/>
        </w:rPr>
        <w:t xml:space="preserve"> 0,102 кг = </w:t>
      </w:r>
      <w:r>
        <w:rPr>
          <w:rStyle w:val="9fffc"/>
        </w:rPr>
        <w:t>102 г.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20" w:right="20" w:firstLine="340"/>
        <w:jc w:val="both"/>
        <w:sectPr w:rsidR="003B0011">
          <w:pgSz w:w="16837" w:h="23810"/>
          <w:pgMar w:top="7336" w:right="5013" w:bottom="7024" w:left="5299" w:header="0" w:footer="3" w:gutter="0"/>
          <w:cols w:space="720"/>
          <w:noEndnote/>
          <w:docGrid w:linePitch="360"/>
        </w:sectPr>
      </w:pPr>
      <w:r>
        <w:rPr>
          <w:rStyle w:val="970"/>
        </w:rPr>
        <w:t>Відчути дію сили, що дорівнює 1 Н, дуже просто. Для цьо</w:t>
      </w:r>
      <w:r>
        <w:rPr>
          <w:rStyle w:val="970"/>
        </w:rPr>
        <w:softHyphen/>
        <w:t>го достатньо покласти на долоню гирьку або тягарець масою</w:t>
      </w:r>
      <w:r>
        <w:rPr>
          <w:rStyle w:val="980"/>
        </w:rPr>
        <w:t xml:space="preserve"> </w:t>
      </w:r>
      <w:r>
        <w:rPr>
          <w:rStyle w:val="970"/>
        </w:rPr>
        <w:t>100 г.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-1pt3"/>
        </w:rPr>
        <w:lastRenderedPageBreak/>
        <w:t>Ç-^</w:t>
      </w:r>
      <w:r>
        <w:rPr>
          <w:rStyle w:val="1060"/>
          <w:lang w:val="fr"/>
        </w:rPr>
        <w:t xml:space="preserve"> </w:t>
      </w:r>
      <w:r>
        <w:rPr>
          <w:rStyle w:val="990"/>
        </w:rPr>
        <w:t>Але не тільки Земля притягує до себе різні тіла. М'яч,</w:t>
      </w:r>
      <w:r>
        <w:rPr>
          <w:rStyle w:val="1020"/>
        </w:rPr>
        <w:t xml:space="preserve"> </w:t>
      </w:r>
      <w:r>
        <w:rPr>
          <w:rStyle w:val="990"/>
        </w:rPr>
        <w:t>дощова крапля, осінній лист, що падає з дерева, при</w:t>
      </w:r>
      <w:r>
        <w:rPr>
          <w:rStyle w:val="990"/>
        </w:rPr>
        <w:softHyphen/>
      </w:r>
      <w:r>
        <w:rPr>
          <w:rStyle w:val="970"/>
        </w:rPr>
        <w:t>тягують Землю з такою самою силою, як і Земля їх.</w:t>
      </w:r>
      <w:r>
        <w:rPr>
          <w:rStyle w:val="980"/>
        </w:rPr>
        <w:t xml:space="preserve"> </w:t>
      </w:r>
      <w:r>
        <w:rPr>
          <w:rStyle w:val="990"/>
        </w:rPr>
        <w:t>Завдяки силі тяжіння Місяць рухається навколо Зем</w:t>
      </w:r>
      <w:r>
        <w:rPr>
          <w:rStyle w:val="990"/>
        </w:rPr>
        <w:softHyphen/>
      </w:r>
      <w:r>
        <w:rPr>
          <w:rStyle w:val="970"/>
        </w:rPr>
        <w:t>лі, а Земля та інші планети навколо Сонця. Припущення про те,</w:t>
      </w:r>
      <w:r>
        <w:rPr>
          <w:rStyle w:val="980"/>
        </w:rPr>
        <w:t xml:space="preserve"> </w:t>
      </w:r>
      <w:r>
        <w:rPr>
          <w:rStyle w:val="970"/>
        </w:rPr>
        <w:t>що падіння земних тіл і рух планет мають о</w:t>
      </w:r>
      <w:r>
        <w:rPr>
          <w:rStyle w:val="970"/>
        </w:rPr>
        <w:t>днакові причини,</w:t>
      </w:r>
      <w:r>
        <w:rPr>
          <w:rStyle w:val="980"/>
        </w:rPr>
        <w:t xml:space="preserve"> </w:t>
      </w:r>
      <w:r>
        <w:rPr>
          <w:rStyle w:val="970"/>
        </w:rPr>
        <w:t>висловлювали багато вчених. Ще давньогрецький філософ</w:t>
      </w:r>
      <w:r>
        <w:rPr>
          <w:rStyle w:val="980"/>
        </w:rPr>
        <w:t xml:space="preserve"> </w:t>
      </w:r>
      <w:r>
        <w:rPr>
          <w:rStyle w:val="970"/>
          <w:lang w:val="ru"/>
        </w:rPr>
        <w:t xml:space="preserve">Анаксагор </w:t>
      </w:r>
      <w:r>
        <w:rPr>
          <w:rStyle w:val="970"/>
        </w:rPr>
        <w:t>вважав, якби Місяць не рухався, то він впав би на</w:t>
      </w:r>
      <w:r>
        <w:rPr>
          <w:rStyle w:val="980"/>
        </w:rPr>
        <w:t xml:space="preserve"> </w:t>
      </w:r>
      <w:r>
        <w:rPr>
          <w:rStyle w:val="970"/>
        </w:rPr>
        <w:t>Землю, як падає кинутий камінь. Проте І. Ньютон першим не</w:t>
      </w:r>
      <w:r>
        <w:rPr>
          <w:rStyle w:val="980"/>
        </w:rPr>
        <w:t xml:space="preserve"> </w:t>
      </w:r>
      <w:r>
        <w:rPr>
          <w:rStyle w:val="970"/>
        </w:rPr>
        <w:t>лише зрозумів, що кинутий з великою швидкістю камінь за від</w:t>
      </w:r>
      <w:r>
        <w:rPr>
          <w:rStyle w:val="970"/>
        </w:rPr>
        <w:softHyphen/>
      </w:r>
      <w:r>
        <w:rPr>
          <w:rStyle w:val="970"/>
        </w:rPr>
        <w:t>сутності опору повітря рухався б "...подібно тому, як планети</w:t>
      </w:r>
      <w:r>
        <w:rPr>
          <w:rStyle w:val="980"/>
        </w:rPr>
        <w:t xml:space="preserve"> </w:t>
      </w:r>
      <w:r>
        <w:rPr>
          <w:rStyle w:val="970"/>
        </w:rPr>
        <w:t>описують в небесному просторі свої орбіти", а й відкрив закон,</w:t>
      </w:r>
      <w:r>
        <w:rPr>
          <w:rStyle w:val="980"/>
        </w:rPr>
        <w:t xml:space="preserve"> </w:t>
      </w:r>
      <w:r>
        <w:rPr>
          <w:rStyle w:val="970"/>
        </w:rPr>
        <w:t>який дав можливість визначати сили взаємодії між усіма без</w:t>
      </w:r>
      <w:r>
        <w:rPr>
          <w:rStyle w:val="980"/>
        </w:rPr>
        <w:t xml:space="preserve"> </w:t>
      </w:r>
      <w:r>
        <w:rPr>
          <w:rStyle w:val="970"/>
        </w:rPr>
        <w:t>винятку тілами Всесвіту. Ці сили називають</w:t>
      </w:r>
      <w:r>
        <w:rPr>
          <w:rStyle w:val="9pt1"/>
        </w:rPr>
        <w:t xml:space="preserve"> силами всесвіт</w:t>
      </w:r>
      <w:r>
        <w:rPr>
          <w:rStyle w:val="9pt1"/>
        </w:rPr>
        <w:softHyphen/>
        <w:t>нього тяжіння</w:t>
      </w:r>
      <w:r>
        <w:rPr>
          <w:rStyle w:val="970"/>
        </w:rPr>
        <w:t xml:space="preserve"> </w:t>
      </w:r>
      <w:r>
        <w:rPr>
          <w:rStyle w:val="970"/>
        </w:rPr>
        <w:t>або</w:t>
      </w:r>
      <w:r>
        <w:rPr>
          <w:rStyle w:val="9pt1"/>
        </w:rPr>
        <w:t xml:space="preserve"> силами гравітації</w:t>
      </w:r>
      <w:r>
        <w:rPr>
          <w:rStyle w:val="990"/>
        </w:rPr>
        <w:t xml:space="preserve"> </w:t>
      </w:r>
      <w:r>
        <w:rPr>
          <w:rStyle w:val="970"/>
        </w:rPr>
        <w:t xml:space="preserve">(від лат. </w:t>
      </w:r>
      <w:r>
        <w:rPr>
          <w:rStyle w:val="970"/>
          <w:lang w:val="fr"/>
        </w:rPr>
        <w:t xml:space="preserve">gravitas </w:t>
      </w:r>
      <w:r>
        <w:rPr>
          <w:rStyle w:val="990"/>
          <w:lang w:val="ru"/>
        </w:rPr>
        <w:t>—</w:t>
      </w:r>
      <w:r>
        <w:rPr>
          <w:rStyle w:val="1020"/>
          <w:lang w:val="ru"/>
        </w:rPr>
        <w:t xml:space="preserve"> </w:t>
      </w:r>
      <w:r>
        <w:rPr>
          <w:rStyle w:val="970"/>
        </w:rPr>
        <w:t>тяжіння). Закон, відкритий І.Ньютоном, сьогодні відомий як</w:t>
      </w:r>
      <w:r>
        <w:rPr>
          <w:rStyle w:val="980"/>
        </w:rPr>
        <w:t xml:space="preserve"> </w:t>
      </w:r>
      <w:r>
        <w:rPr>
          <w:rStyle w:val="9pt1"/>
        </w:rPr>
        <w:t>закон всесвітнього тяжіння:</w:t>
      </w:r>
    </w:p>
    <w:p w:rsidR="003B0011" w:rsidRDefault="00EA1B1B">
      <w:pPr>
        <w:pStyle w:val="425"/>
        <w:shd w:val="clear" w:color="auto" w:fill="auto"/>
        <w:spacing w:before="0" w:line="240" w:lineRule="exact"/>
        <w:ind w:left="20" w:right="20" w:firstLine="340"/>
        <w:jc w:val="both"/>
      </w:pPr>
      <w:r>
        <w:rPr>
          <w:rStyle w:val="42b"/>
        </w:rPr>
        <w:t>Всі тіла взаємодіють між собою із силами, прямо пропор</w:t>
      </w:r>
      <w:r>
        <w:rPr>
          <w:rStyle w:val="42b"/>
        </w:rPr>
        <w:softHyphen/>
        <w:t>ційними добутку їх мас й обернено пропорційними квадрату</w:t>
      </w:r>
      <w:r>
        <w:rPr>
          <w:rStyle w:val="42c"/>
        </w:rPr>
        <w:t xml:space="preserve"> </w:t>
      </w:r>
      <w:r>
        <w:rPr>
          <w:rStyle w:val="42b"/>
        </w:rPr>
        <w:t>відстані між н</w:t>
      </w:r>
      <w:r>
        <w:rPr>
          <w:rStyle w:val="42b"/>
        </w:rPr>
        <w:t>ими.</w:t>
      </w:r>
    </w:p>
    <w:p w:rsidR="003B0011" w:rsidRDefault="00EA1B1B">
      <w:pPr>
        <w:pStyle w:val="442"/>
        <w:shd w:val="clear" w:color="auto" w:fill="auto"/>
        <w:tabs>
          <w:tab w:val="left" w:pos="3754"/>
        </w:tabs>
        <w:spacing w:before="0" w:after="0" w:line="250" w:lineRule="exact"/>
        <w:ind w:left="20" w:firstLine="340"/>
        <w:jc w:val="both"/>
      </w:pPr>
      <w:r>
        <w:rPr>
          <w:rStyle w:val="441pt1"/>
        </w:rPr>
        <w:t>^</w:t>
      </w:r>
      <w:r>
        <w:rPr>
          <w:rStyle w:val="441pt1"/>
        </w:rPr>
        <w:tab/>
      </w:r>
      <w:r>
        <w:rPr>
          <w:rStyle w:val="441pt1"/>
          <w:lang w:val="ru"/>
        </w:rPr>
        <w:t xml:space="preserve">„ </w:t>
      </w:r>
      <w:r>
        <w:rPr>
          <w:rStyle w:val="441pt1"/>
          <w:lang w:val="fr"/>
        </w:rPr>
        <w:t>„</w:t>
      </w:r>
      <w:r>
        <w:rPr>
          <w:rStyle w:val="441pt2"/>
        </w:rPr>
        <w:t>mm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20" w:firstLine="340"/>
        <w:jc w:val="both"/>
      </w:pPr>
      <w:r>
        <w:rPr>
          <w:rStyle w:val="970"/>
        </w:rPr>
        <w:t>Формула цього закону має вигляд:</w:t>
      </w:r>
      <w:r>
        <w:rPr>
          <w:rStyle w:val="afffc"/>
        </w:rPr>
        <w:t xml:space="preserve"> </w:t>
      </w:r>
      <w:r>
        <w:rPr>
          <w:rStyle w:val="afffc"/>
          <w:lang w:val="fr"/>
        </w:rPr>
        <w:t xml:space="preserve">F </w:t>
      </w:r>
      <w:r>
        <w:rPr>
          <w:rStyle w:val="afffc"/>
          <w:lang w:val="ru"/>
        </w:rPr>
        <w:t xml:space="preserve">= </w:t>
      </w:r>
      <w:r>
        <w:rPr>
          <w:rStyle w:val="afffc"/>
          <w:lang w:val="fr"/>
        </w:rPr>
        <w:t>G</w:t>
      </w:r>
      <w:r>
        <w:rPr>
          <w:rStyle w:val="970"/>
          <w:lang w:val="fr"/>
        </w:rPr>
        <w:t xml:space="preserve"> </w:t>
      </w:r>
      <w:r>
        <w:rPr>
          <w:rStyle w:val="990"/>
          <w:lang w:val="ru"/>
        </w:rPr>
        <w:t>—</w:t>
      </w:r>
      <w:r>
        <w:rPr>
          <w:rStyle w:val="970"/>
          <w:vertAlign w:val="superscript"/>
          <w:lang w:val="ru"/>
        </w:rPr>
        <w:footnoteReference w:id="7"/>
      </w:r>
      <w:r>
        <w:rPr>
          <w:rStyle w:val="990"/>
          <w:lang w:val="ru"/>
        </w:rPr>
        <w:t>—</w:t>
      </w:r>
      <w:r>
        <w:rPr>
          <w:rStyle w:val="970"/>
          <w:lang w:val="ru"/>
        </w:rPr>
        <w:t xml:space="preserve">— , </w:t>
      </w:r>
      <w:r>
        <w:rPr>
          <w:rStyle w:val="970"/>
        </w:rPr>
        <w:t xml:space="preserve">де </w:t>
      </w:r>
      <w:r>
        <w:rPr>
          <w:rStyle w:val="970"/>
          <w:lang w:val="fr"/>
        </w:rPr>
        <w:t>m</w:t>
      </w:r>
      <w:r>
        <w:rPr>
          <w:rStyle w:val="970"/>
          <w:vertAlign w:val="subscript"/>
          <w:lang w:val="fr"/>
        </w:rPr>
        <w:t>1</w:t>
      </w:r>
      <w:r>
        <w:rPr>
          <w:rStyle w:val="970"/>
          <w:lang w:val="fr"/>
        </w:rPr>
        <w:t xml:space="preserve"> </w:t>
      </w:r>
      <w:r>
        <w:rPr>
          <w:rStyle w:val="970"/>
        </w:rPr>
        <w:t xml:space="preserve">і </w:t>
      </w:r>
      <w:r>
        <w:rPr>
          <w:rStyle w:val="970"/>
          <w:lang w:val="fr"/>
        </w:rPr>
        <w:t>m</w:t>
      </w:r>
      <w:r>
        <w:rPr>
          <w:rStyle w:val="970"/>
          <w:vertAlign w:val="subscript"/>
          <w:lang w:val="fr"/>
        </w:rPr>
        <w:t>2</w:t>
      </w:r>
      <w:r>
        <w:rPr>
          <w:rStyle w:val="970"/>
          <w:lang w:val="fr"/>
        </w:rPr>
        <w:t xml:space="preserve"> </w:t>
      </w:r>
      <w:r>
        <w:rPr>
          <w:rStyle w:val="990"/>
          <w:lang w:val="ru"/>
        </w:rPr>
        <w:t>—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4500"/>
        <w:jc w:val="left"/>
      </w:pPr>
      <w:r>
        <w:rPr>
          <w:rStyle w:val="afffc"/>
          <w:lang w:val="fr"/>
        </w:rPr>
        <w:t>r</w:t>
      </w:r>
      <w:r>
        <w:rPr>
          <w:rStyle w:val="970"/>
          <w:lang w:val="fr"/>
        </w:rPr>
        <w:t xml:space="preserve"> </w:t>
      </w:r>
      <w:r>
        <w:rPr>
          <w:rStyle w:val="970"/>
          <w:vertAlign w:val="superscript"/>
          <w:lang w:val="ru"/>
        </w:rPr>
        <w:footnoteReference w:id="8"/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/>
        <w:jc w:val="both"/>
      </w:pPr>
      <w:r>
        <w:rPr>
          <w:rStyle w:val="970"/>
        </w:rPr>
        <w:t>маси тіл, що взаємодіють;</w:t>
      </w:r>
      <w:r>
        <w:rPr>
          <w:rStyle w:val="afffc"/>
        </w:rPr>
        <w:t xml:space="preserve"> </w:t>
      </w:r>
      <w:r>
        <w:rPr>
          <w:rStyle w:val="afffc"/>
          <w:lang w:val="fr"/>
        </w:rPr>
        <w:t>r</w:t>
      </w:r>
      <w:r>
        <w:rPr>
          <w:rStyle w:val="970"/>
          <w:lang w:val="fr"/>
        </w:rPr>
        <w:t xml:space="preserve"> </w:t>
      </w:r>
      <w:r>
        <w:rPr>
          <w:rStyle w:val="970"/>
          <w:lang w:val="ru"/>
        </w:rPr>
        <w:t xml:space="preserve">— </w:t>
      </w:r>
      <w:r>
        <w:rPr>
          <w:rStyle w:val="970"/>
        </w:rPr>
        <w:t>відстань між цими тілами;</w:t>
      </w:r>
      <w:r>
        <w:rPr>
          <w:rStyle w:val="afffc"/>
        </w:rPr>
        <w:t xml:space="preserve"> </w:t>
      </w:r>
      <w:r>
        <w:rPr>
          <w:rStyle w:val="afffc"/>
          <w:lang w:val="fr"/>
        </w:rPr>
        <w:t xml:space="preserve">G </w:t>
      </w:r>
      <w:r>
        <w:rPr>
          <w:rStyle w:val="afffc"/>
          <w:lang w:val="ru"/>
        </w:rPr>
        <w:t>—</w:t>
      </w:r>
      <w:r>
        <w:rPr>
          <w:rStyle w:val="afffe"/>
          <w:lang w:val="ru"/>
        </w:rPr>
        <w:t xml:space="preserve"> </w:t>
      </w:r>
      <w:r>
        <w:rPr>
          <w:rStyle w:val="970"/>
        </w:rPr>
        <w:t>гравітаційна стала, яка чисельно дорівнює силі, з якою взаємо</w:t>
      </w:r>
      <w:r>
        <w:rPr>
          <w:rStyle w:val="970"/>
        </w:rPr>
        <w:softHyphen/>
        <w:t xml:space="preserve">діють два тіла масами </w:t>
      </w:r>
      <w:r>
        <w:rPr>
          <w:rStyle w:val="970"/>
          <w:lang w:val="ru"/>
        </w:rPr>
        <w:t xml:space="preserve">1 </w:t>
      </w:r>
      <w:r>
        <w:rPr>
          <w:rStyle w:val="970"/>
        </w:rPr>
        <w:t>кг, якщо вони знаходяться на відста</w:t>
      </w:r>
      <w:r>
        <w:rPr>
          <w:rStyle w:val="970"/>
        </w:rPr>
        <w:softHyphen/>
        <w:t xml:space="preserve">ні </w:t>
      </w:r>
      <w:r>
        <w:rPr>
          <w:rStyle w:val="970"/>
          <w:lang w:val="ru"/>
        </w:rPr>
        <w:t xml:space="preserve">1 </w:t>
      </w:r>
      <w:r>
        <w:rPr>
          <w:rStyle w:val="970"/>
        </w:rPr>
        <w:t>м.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970"/>
        </w:rPr>
        <w:t>Пояснити дію сил тяжіння можна тим, що з кожним із тіл</w:t>
      </w:r>
      <w:r>
        <w:rPr>
          <w:rStyle w:val="980"/>
        </w:rPr>
        <w:t xml:space="preserve"> </w:t>
      </w:r>
      <w:r>
        <w:rPr>
          <w:rStyle w:val="970"/>
        </w:rPr>
        <w:t xml:space="preserve">пов'язано особливу форму матерії </w:t>
      </w:r>
      <w:r>
        <w:rPr>
          <w:rStyle w:val="970"/>
          <w:lang w:val="ru"/>
        </w:rPr>
        <w:t xml:space="preserve">— </w:t>
      </w:r>
      <w:r>
        <w:rPr>
          <w:rStyle w:val="970"/>
        </w:rPr>
        <w:t>гравітаційне поле. Саме</w:t>
      </w:r>
      <w:r>
        <w:rPr>
          <w:rStyle w:val="980"/>
        </w:rPr>
        <w:t xml:space="preserve"> </w:t>
      </w:r>
      <w:r>
        <w:rPr>
          <w:rStyle w:val="970"/>
        </w:rPr>
        <w:t>завдяки гравітаційному полю передається дія одного тіла на</w:t>
      </w:r>
      <w:r>
        <w:rPr>
          <w:rStyle w:val="980"/>
        </w:rPr>
        <w:t xml:space="preserve"> </w:t>
      </w:r>
      <w:r>
        <w:rPr>
          <w:rStyle w:val="970"/>
        </w:rPr>
        <w:t>інше. Поле, створюване одним тілом, діє</w:t>
      </w:r>
      <w:r>
        <w:rPr>
          <w:rStyle w:val="970"/>
        </w:rPr>
        <w:t xml:space="preserve"> на інше і навпаки.</w:t>
      </w:r>
      <w:r>
        <w:rPr>
          <w:rStyle w:val="980"/>
        </w:rPr>
        <w:t xml:space="preserve"> </w:t>
      </w:r>
      <w:r>
        <w:rPr>
          <w:rStyle w:val="970"/>
        </w:rPr>
        <w:t>Падіння тіл на Землю пояснюється тим, що на них діє гравіта</w:t>
      </w:r>
      <w:r>
        <w:rPr>
          <w:rStyle w:val="970"/>
        </w:rPr>
        <w:softHyphen/>
        <w:t>ційне поле Землі.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970"/>
        </w:rPr>
        <w:t>Якщо сила, з якою Земля притягує до себе різні тіла, така</w:t>
      </w:r>
      <w:r>
        <w:rPr>
          <w:rStyle w:val="980"/>
        </w:rPr>
        <w:t xml:space="preserve"> </w:t>
      </w:r>
      <w:r>
        <w:rPr>
          <w:rStyle w:val="970"/>
        </w:rPr>
        <w:t>сама, як і сила, з якою тіло (дощова крапля, м'яч, кам'яна</w:t>
      </w:r>
      <w:r>
        <w:rPr>
          <w:rStyle w:val="980"/>
        </w:rPr>
        <w:t xml:space="preserve"> </w:t>
      </w:r>
      <w:r>
        <w:rPr>
          <w:rStyle w:val="970"/>
        </w:rPr>
        <w:t>брила, що зірвалася в урвище) притягує Зе</w:t>
      </w:r>
      <w:r>
        <w:rPr>
          <w:rStyle w:val="970"/>
        </w:rPr>
        <w:t>млю, то чому ми</w:t>
      </w:r>
      <w:r>
        <w:rPr>
          <w:rStyle w:val="980"/>
        </w:rPr>
        <w:t xml:space="preserve"> </w:t>
      </w:r>
      <w:r>
        <w:rPr>
          <w:rStyle w:val="970"/>
        </w:rPr>
        <w:t>не спостерігаємо змін у русі Землі? Проте пригадайте, що під</w:t>
      </w:r>
      <w:r>
        <w:rPr>
          <w:rStyle w:val="980"/>
        </w:rPr>
        <w:t xml:space="preserve"> </w:t>
      </w:r>
      <w:r>
        <w:rPr>
          <w:rStyle w:val="970"/>
        </w:rPr>
        <w:t xml:space="preserve">час взаємодії тіл зміна їх швидкості обернено </w:t>
      </w:r>
      <w:r>
        <w:rPr>
          <w:rStyle w:val="970"/>
        </w:rPr>
        <w:lastRenderedPageBreak/>
        <w:t>пропорційна</w:t>
      </w:r>
      <w:r>
        <w:rPr>
          <w:rStyle w:val="980"/>
        </w:rPr>
        <w:t xml:space="preserve"> </w:t>
      </w:r>
      <w:r>
        <w:rPr>
          <w:rStyle w:val="970"/>
        </w:rPr>
        <w:t>масам цих тіл. Розглянемо падіння масивної кам'яної брили.</w:t>
      </w:r>
      <w:r>
        <w:rPr>
          <w:rStyle w:val="980"/>
        </w:rPr>
        <w:t xml:space="preserve"> </w:t>
      </w:r>
      <w:r>
        <w:rPr>
          <w:rStyle w:val="970"/>
        </w:rPr>
        <w:t>Нехай її маса становить</w:t>
      </w:r>
      <w:r>
        <w:rPr>
          <w:rStyle w:val="afffc"/>
        </w:rPr>
        <w:t xml:space="preserve"> </w:t>
      </w:r>
      <w:r>
        <w:rPr>
          <w:rStyle w:val="afffc"/>
          <w:lang w:val="fr"/>
        </w:rPr>
        <w:t>m</w:t>
      </w:r>
      <w:r>
        <w:rPr>
          <w:rStyle w:val="970"/>
          <w:lang w:val="fr"/>
        </w:rPr>
        <w:t xml:space="preserve"> </w:t>
      </w:r>
      <w:r>
        <w:rPr>
          <w:rStyle w:val="970"/>
          <w:lang w:val="ru"/>
        </w:rPr>
        <w:t xml:space="preserve">= 1 000 000 кг. </w:t>
      </w:r>
      <w:r>
        <w:rPr>
          <w:rStyle w:val="970"/>
        </w:rPr>
        <w:t xml:space="preserve">Маса Землі </w:t>
      </w:r>
      <w:r>
        <w:rPr>
          <w:rStyle w:val="970"/>
          <w:lang w:val="ru"/>
        </w:rPr>
        <w:t>—</w:t>
      </w:r>
    </w:p>
    <w:p w:rsidR="003B0011" w:rsidRDefault="00EA1B1B">
      <w:pPr>
        <w:jc w:val="center"/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margin">
              <wp:posOffset>21590</wp:posOffset>
            </wp:positionH>
            <wp:positionV relativeFrom="margin">
              <wp:posOffset>152400</wp:posOffset>
            </wp:positionV>
            <wp:extent cx="445135" cy="341630"/>
            <wp:effectExtent l="0" t="0" r="0" b="0"/>
            <wp:wrapTight wrapText="bothSides">
              <wp:wrapPolygon edited="1">
                <wp:start x="0" y="0"/>
                <wp:lineTo x="6510" y="0"/>
                <wp:lineTo x="6510" y="362"/>
                <wp:lineTo x="21013" y="362"/>
                <wp:lineTo x="21013" y="7320"/>
                <wp:lineTo x="21600" y="7320"/>
                <wp:lineTo x="21600" y="21600"/>
                <wp:lineTo x="0" y="21600"/>
                <wp:lineTo x="0" y="0"/>
              </wp:wrapPolygon>
            </wp:wrapTight>
            <wp:docPr id="20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Picture"/>
                    <pic:cNvPicPr/>
                  </pic:nvPicPr>
                  <pic:blipFill>
                    <a:blip r:embed="rId3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5135" cy="3416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B0011" w:rsidRDefault="00EA1B1B">
      <w:pPr>
        <w:pStyle w:val="212"/>
        <w:shd w:val="clear" w:color="auto" w:fill="auto"/>
        <w:spacing w:line="110" w:lineRule="exact"/>
        <w:ind w:left="2700"/>
      </w:pPr>
      <w:r>
        <w:rPr>
          <w:rStyle w:val="21d"/>
        </w:rPr>
        <w:t>брили</w:t>
      </w:r>
      <w:r>
        <w:br w:type="page"/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100" w:right="200"/>
        <w:jc w:val="both"/>
      </w:pPr>
      <w:r>
        <w:rPr>
          <w:rStyle w:val="970"/>
        </w:rPr>
        <w:lastRenderedPageBreak/>
        <w:t>М</w:t>
      </w:r>
      <w:r>
        <w:rPr>
          <w:rStyle w:val="970"/>
          <w:vertAlign w:val="subscript"/>
        </w:rPr>
        <w:t>3емлі</w:t>
      </w:r>
      <w:r>
        <w:rPr>
          <w:rStyle w:val="970"/>
        </w:rPr>
        <w:t xml:space="preserve"> = 5 976 000 000 000 000 000 000 000 кг. Отже, за кожну се</w:t>
      </w:r>
      <w:r>
        <w:rPr>
          <w:rStyle w:val="970"/>
        </w:rPr>
        <w:softHyphen/>
        <w:t>кунду її швидкість збільшиться в</w:t>
      </w:r>
    </w:p>
    <w:p w:rsidR="003B0011" w:rsidRDefault="00EA1B1B">
      <w:pPr>
        <w:pStyle w:val="115"/>
        <w:shd w:val="clear" w:color="auto" w:fill="auto"/>
        <w:tabs>
          <w:tab w:val="left" w:pos="5194"/>
        </w:tabs>
        <w:spacing w:before="0" w:after="74" w:line="190" w:lineRule="exact"/>
        <w:ind w:left="1320"/>
        <w:jc w:val="left"/>
      </w:pPr>
      <w:r>
        <w:rPr>
          <w:rStyle w:val="970"/>
        </w:rPr>
        <w:t>1 000 000 кг</w:t>
      </w:r>
      <w:r>
        <w:rPr>
          <w:rStyle w:val="970"/>
        </w:rPr>
        <w:tab/>
        <w:t>1</w:t>
      </w:r>
    </w:p>
    <w:p w:rsidR="003B0011" w:rsidRDefault="00EA1B1B">
      <w:pPr>
        <w:pStyle w:val="115"/>
        <w:numPr>
          <w:ilvl w:val="0"/>
          <w:numId w:val="43"/>
        </w:numPr>
        <w:shd w:val="clear" w:color="auto" w:fill="auto"/>
        <w:tabs>
          <w:tab w:val="left" w:pos="273"/>
        </w:tabs>
        <w:spacing w:before="0" w:after="144" w:line="190" w:lineRule="exact"/>
        <w:ind w:left="100"/>
        <w:jc w:val="both"/>
      </w:pPr>
      <w:r>
        <w:rPr>
          <w:rStyle w:val="970"/>
        </w:rPr>
        <w:t>976 000 000 000 000 000 000 000 кг 597 600 000 000 0 00 000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100"/>
        <w:jc w:val="both"/>
      </w:pPr>
      <w:r>
        <w:rPr>
          <w:rStyle w:val="970"/>
        </w:rPr>
        <w:t>разів. Помітити такі зміни практично неможливо.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100" w:right="200" w:firstLine="340"/>
        <w:jc w:val="both"/>
      </w:pPr>
      <w:r>
        <w:rPr>
          <w:rStyle w:val="970"/>
        </w:rPr>
        <w:t>На інших планетах та їх супутниках на тіла теж діють си</w:t>
      </w:r>
      <w:r>
        <w:rPr>
          <w:rStyle w:val="970"/>
        </w:rPr>
        <w:softHyphen/>
        <w:t>ли тяжіння. Проте їх значення інші. На найбільшій планеті Со</w:t>
      </w:r>
      <w:r>
        <w:rPr>
          <w:rStyle w:val="970"/>
        </w:rPr>
        <w:softHyphen/>
        <w:t>нячної системи — Юпітері на кожне тіло діє сила у 2,55 раза</w:t>
      </w:r>
      <w:r>
        <w:rPr>
          <w:rStyle w:val="980"/>
        </w:rPr>
        <w:t xml:space="preserve"> </w:t>
      </w:r>
      <w:r>
        <w:rPr>
          <w:rStyle w:val="970"/>
        </w:rPr>
        <w:t>більша, ніж на Землі. Місяць притягує до себе тіла із силою у</w:t>
      </w:r>
    </w:p>
    <w:p w:rsidR="003B0011" w:rsidRDefault="00CC070E">
      <w:pPr>
        <w:framePr w:w="682" w:h="826" w:hSpace="102" w:vSpace="509" w:wrap="around" w:vAnchor="text" w:hAnchor="margin" w:x="-157" w:y="678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169" name="Рисунок 169" descr="C:\Users\NDU\AppData\Local\Temp\FineReader10\media\image18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9" descr="C:\Users\NDU\AppData\Local\Temp\FineReader10\media\image180.jpeg"/>
                    <pic:cNvPicPr>
                      <a:picLocks noChangeAspect="1" noChangeArrowheads="1"/>
                    </pic:cNvPicPr>
                  </pic:nvPicPr>
                  <pic:blipFill>
                    <a:blip r:embed="rId3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numPr>
          <w:ilvl w:val="0"/>
          <w:numId w:val="43"/>
        </w:numPr>
        <w:shd w:val="clear" w:color="auto" w:fill="auto"/>
        <w:tabs>
          <w:tab w:val="left" w:pos="287"/>
        </w:tabs>
        <w:spacing w:before="0" w:after="916" w:line="240" w:lineRule="exact"/>
        <w:ind w:left="100"/>
        <w:jc w:val="both"/>
      </w:pPr>
      <w:r>
        <w:rPr>
          <w:rStyle w:val="970"/>
        </w:rPr>
        <w:t>разів меншою порівняно із Землею.</w:t>
      </w:r>
    </w:p>
    <w:p w:rsidR="003B0011" w:rsidRDefault="00EA1B1B">
      <w:pPr>
        <w:pStyle w:val="344"/>
        <w:keepNext/>
        <w:keepLines/>
        <w:shd w:val="clear" w:color="auto" w:fill="auto"/>
        <w:spacing w:before="0" w:after="0" w:line="220" w:lineRule="exact"/>
        <w:ind w:left="100"/>
        <w:sectPr w:rsidR="003B0011">
          <w:headerReference w:type="even" r:id="rId368"/>
          <w:headerReference w:type="default" r:id="rId369"/>
          <w:footerReference w:type="even" r:id="rId370"/>
          <w:footerReference w:type="default" r:id="rId371"/>
          <w:headerReference w:type="first" r:id="rId372"/>
          <w:footerReference w:type="first" r:id="rId373"/>
          <w:pgSz w:w="16837" w:h="23810"/>
          <w:pgMar w:top="7422" w:right="4993" w:bottom="7115" w:left="5228" w:header="0" w:footer="3" w:gutter="0"/>
          <w:cols w:space="720"/>
          <w:noEndnote/>
          <w:docGrid w:linePitch="360"/>
        </w:sectPr>
      </w:pPr>
      <w:bookmarkStart w:id="86" w:name="bookmark85"/>
      <w:r>
        <w:rPr>
          <w:rStyle w:val="34e"/>
        </w:rPr>
        <w:t>ЗАПИТАННЯ ТА ЗАВДАННЯ</w:t>
      </w:r>
      <w:bookmarkEnd w:id="86"/>
    </w:p>
    <w:p w:rsidR="003B0011" w:rsidRDefault="00EA1B1B">
      <w:pPr>
        <w:pStyle w:val="115"/>
        <w:shd w:val="clear" w:color="auto" w:fill="auto"/>
        <w:spacing w:before="0" w:after="116" w:line="240" w:lineRule="exact"/>
        <w:ind w:left="20" w:right="20"/>
        <w:jc w:val="both"/>
      </w:pPr>
      <w:r>
        <w:rPr>
          <w:rStyle w:val="970"/>
        </w:rPr>
        <w:lastRenderedPageBreak/>
        <w:t>який час рух припиниться. Тягарець і пружина перебувати</w:t>
      </w:r>
      <w:r>
        <w:rPr>
          <w:rStyle w:val="970"/>
        </w:rPr>
        <w:softHyphen/>
        <w:t>муть у стані спокою. Це означає, що дія пружини на тягарець</w:t>
      </w:r>
      <w:r>
        <w:rPr>
          <w:rStyle w:val="980"/>
        </w:rPr>
        <w:t xml:space="preserve"> </w:t>
      </w:r>
      <w:r>
        <w:rPr>
          <w:rStyle w:val="970"/>
        </w:rPr>
        <w:t>компенсувала дію сили тяжіння. Але пружина залишається</w:t>
      </w:r>
      <w:r>
        <w:rPr>
          <w:rStyle w:val="980"/>
        </w:rPr>
        <w:t xml:space="preserve"> </w:t>
      </w:r>
      <w:r>
        <w:rPr>
          <w:rStyle w:val="970"/>
        </w:rPr>
        <w:t>деформованою (розтягнутою). Розтяг (дефор</w:t>
      </w:r>
      <w:r>
        <w:rPr>
          <w:rStyle w:val="970"/>
        </w:rPr>
        <w:t xml:space="preserve">мація) пружини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 xml:space="preserve">наслідок того, що на неї, у свою чергу, з боку тягарця діє </w:t>
      </w:r>
      <w:r>
        <w:rPr>
          <w:rStyle w:val="970"/>
          <w:lang w:val="ru"/>
        </w:rPr>
        <w:t>си</w:t>
      </w:r>
      <w:r>
        <w:rPr>
          <w:rStyle w:val="970"/>
          <w:lang w:val="ru"/>
        </w:rPr>
        <w:softHyphen/>
        <w:t>ла.</w:t>
      </w:r>
    </w:p>
    <w:p w:rsidR="003B0011" w:rsidRDefault="00EA1B1B">
      <w:pPr>
        <w:pStyle w:val="232"/>
        <w:shd w:val="clear" w:color="auto" w:fill="auto"/>
        <w:tabs>
          <w:tab w:val="left" w:leader="underscore" w:pos="6518"/>
        </w:tabs>
        <w:spacing w:before="0" w:after="0" w:line="170" w:lineRule="exact"/>
        <w:ind w:left="20" w:firstLine="340"/>
        <w:jc w:val="both"/>
      </w:pPr>
      <w:r>
        <w:rPr>
          <w:rStyle w:val="230pt"/>
        </w:rPr>
        <w:t>Звєрніть увагу!</w:t>
      </w:r>
      <w:r>
        <w:rPr>
          <w:rStyle w:val="230pt"/>
          <w:lang w:val="ru"/>
        </w:rPr>
        <w:tab/>
      </w:r>
    </w:p>
    <w:p w:rsidR="003B0011" w:rsidRDefault="00EA1B1B">
      <w:pPr>
        <w:pStyle w:val="63"/>
        <w:shd w:val="clear" w:color="auto" w:fill="auto"/>
        <w:spacing w:after="60" w:line="240" w:lineRule="exact"/>
        <w:ind w:left="20" w:right="20" w:firstLine="340"/>
      </w:pPr>
      <w:r>
        <w:rPr>
          <w:rStyle w:val="6f8"/>
        </w:rPr>
        <w:t xml:space="preserve">На тягарець діють дві сили: сила тяжіння Землі </w:t>
      </w:r>
      <w:r>
        <w:rPr>
          <w:rStyle w:val="6f8"/>
          <w:lang w:val="ru"/>
        </w:rPr>
        <w:t xml:space="preserve">— </w:t>
      </w:r>
      <w:r>
        <w:rPr>
          <w:rStyle w:val="6f8"/>
        </w:rPr>
        <w:t>Г</w:t>
      </w:r>
      <w:r>
        <w:rPr>
          <w:rStyle w:val="6f8"/>
          <w:vertAlign w:val="subscript"/>
        </w:rPr>
        <w:t>тяж</w:t>
      </w:r>
      <w:r>
        <w:rPr>
          <w:rStyle w:val="6f8"/>
        </w:rPr>
        <w:t xml:space="preserve"> і сила з</w:t>
      </w:r>
      <w:r>
        <w:rPr>
          <w:rStyle w:val="6f9"/>
        </w:rPr>
        <w:t xml:space="preserve"> </w:t>
      </w:r>
      <w:r>
        <w:rPr>
          <w:rStyle w:val="6f8"/>
        </w:rPr>
        <w:t xml:space="preserve">боку деформованої пружини </w:t>
      </w:r>
      <w:r>
        <w:rPr>
          <w:rStyle w:val="6f8"/>
          <w:lang w:val="ru"/>
        </w:rPr>
        <w:t xml:space="preserve">— </w:t>
      </w:r>
      <w:r>
        <w:rPr>
          <w:rStyle w:val="6f8"/>
        </w:rPr>
        <w:t>Г</w:t>
      </w:r>
      <w:r>
        <w:rPr>
          <w:rStyle w:val="6f8"/>
          <w:vertAlign w:val="subscript"/>
        </w:rPr>
        <w:t>пр</w:t>
      </w:r>
      <w:r>
        <w:rPr>
          <w:rStyle w:val="6f8"/>
        </w:rPr>
        <w:t xml:space="preserve"> </w:t>
      </w:r>
      <w:r>
        <w:rPr>
          <w:rStyle w:val="6f8"/>
          <w:lang w:val="ru"/>
        </w:rPr>
        <w:t>(мал. 3.31,</w:t>
      </w:r>
      <w:r>
        <w:rPr>
          <w:rStyle w:val="6CenturySchoolbook95pt0pt"/>
          <w:lang w:val="ru"/>
        </w:rPr>
        <w:t xml:space="preserve"> </w:t>
      </w:r>
      <w:r>
        <w:rPr>
          <w:rStyle w:val="6CenturySchoolbook95pt0pt"/>
        </w:rPr>
        <w:t>а).</w:t>
      </w:r>
      <w:r>
        <w:rPr>
          <w:rStyle w:val="6f8"/>
        </w:rPr>
        <w:t xml:space="preserve"> Унаслідок дії сили</w:t>
      </w:r>
      <w:r>
        <w:rPr>
          <w:rStyle w:val="6f9"/>
        </w:rPr>
        <w:t xml:space="preserve"> </w:t>
      </w:r>
      <w:r>
        <w:rPr>
          <w:rStyle w:val="6f8"/>
        </w:rPr>
        <w:t>тяжіння тягарець діє на пр</w:t>
      </w:r>
      <w:r>
        <w:rPr>
          <w:rStyle w:val="6f8"/>
        </w:rPr>
        <w:t>ужину, розтягуючи її. Силу, з якою тягарець</w:t>
      </w:r>
      <w:r>
        <w:rPr>
          <w:rStyle w:val="6f9"/>
        </w:rPr>
        <w:t xml:space="preserve"> </w:t>
      </w:r>
      <w:r>
        <w:rPr>
          <w:rStyle w:val="6f8"/>
        </w:rPr>
        <w:t xml:space="preserve">діє на пружину, позначено на </w:t>
      </w:r>
      <w:r>
        <w:rPr>
          <w:rStyle w:val="6f8"/>
          <w:lang w:val="ru"/>
        </w:rPr>
        <w:t xml:space="preserve">мал. 3.31, </w:t>
      </w:r>
      <w:r>
        <w:rPr>
          <w:rStyle w:val="6f8"/>
        </w:rPr>
        <w:t>б літерою Р. Якщо замінити</w:t>
      </w:r>
      <w:r>
        <w:rPr>
          <w:rStyle w:val="6f9"/>
        </w:rPr>
        <w:t xml:space="preserve"> </w:t>
      </w:r>
      <w:r>
        <w:rPr>
          <w:rStyle w:val="6f8"/>
        </w:rPr>
        <w:t>пружину ниткою, дротиною, або іншим підвісом, усе буде так само,</w:t>
      </w:r>
      <w:r>
        <w:rPr>
          <w:rStyle w:val="6f9"/>
        </w:rPr>
        <w:t xml:space="preserve"> </w:t>
      </w:r>
      <w:r>
        <w:rPr>
          <w:rStyle w:val="6f8"/>
        </w:rPr>
        <w:t>лише їх розтяг буде майже непомітним.</w:t>
      </w:r>
    </w:p>
    <w:p w:rsidR="003B0011" w:rsidRDefault="00EA1B1B">
      <w:pPr>
        <w:pStyle w:val="115"/>
        <w:shd w:val="clear" w:color="auto" w:fill="auto"/>
        <w:spacing w:before="0" w:after="120" w:line="240" w:lineRule="exact"/>
        <w:ind w:left="20" w:right="20" w:firstLine="340"/>
        <w:jc w:val="both"/>
      </w:pPr>
      <w:r>
        <w:rPr>
          <w:rStyle w:val="970"/>
        </w:rPr>
        <w:t>Проведемо інший дослід. На два брусочки по</w:t>
      </w:r>
      <w:r>
        <w:rPr>
          <w:rStyle w:val="970"/>
        </w:rPr>
        <w:t>кладемо лінійку</w:t>
      </w:r>
      <w:r>
        <w:rPr>
          <w:rStyle w:val="980"/>
        </w:rPr>
        <w:t xml:space="preserve"> </w:t>
      </w:r>
      <w:r>
        <w:rPr>
          <w:rStyle w:val="970"/>
        </w:rPr>
        <w:t xml:space="preserve">так, як це показано на </w:t>
      </w:r>
      <w:r>
        <w:rPr>
          <w:rStyle w:val="970"/>
          <w:lang w:val="ru"/>
        </w:rPr>
        <w:t xml:space="preserve">мал. 3.32. </w:t>
      </w:r>
      <w:r>
        <w:rPr>
          <w:rStyle w:val="970"/>
        </w:rPr>
        <w:t>Поставимо посередині лінійки</w:t>
      </w:r>
      <w:r>
        <w:rPr>
          <w:rStyle w:val="980"/>
        </w:rPr>
        <w:t xml:space="preserve"> </w:t>
      </w:r>
      <w:r>
        <w:rPr>
          <w:rStyle w:val="970"/>
        </w:rPr>
        <w:t>гирю. Як і в попередньому випадку з пружиною, лінійка під ді</w:t>
      </w:r>
      <w:r>
        <w:rPr>
          <w:rStyle w:val="970"/>
        </w:rPr>
        <w:softHyphen/>
        <w:t xml:space="preserve">єю гирі прогнеться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>деформується. Якщо лінійку замінити</w:t>
      </w:r>
      <w:r>
        <w:rPr>
          <w:rStyle w:val="980"/>
        </w:rPr>
        <w:t xml:space="preserve"> </w:t>
      </w:r>
      <w:r>
        <w:rPr>
          <w:rStyle w:val="970"/>
        </w:rPr>
        <w:t xml:space="preserve">дошкою або поверхнею стола, то гиря діятиме на них з такою </w:t>
      </w:r>
      <w:r>
        <w:rPr>
          <w:rStyle w:val="970"/>
        </w:rPr>
        <w:t>са</w:t>
      </w:r>
      <w:r>
        <w:rPr>
          <w:rStyle w:val="970"/>
        </w:rPr>
        <w:softHyphen/>
        <w:t>мою силою. Різниця буде лише в тому, що деформацію дошки чи</w:t>
      </w:r>
      <w:r>
        <w:rPr>
          <w:rStyle w:val="980"/>
        </w:rPr>
        <w:t xml:space="preserve"> </w:t>
      </w:r>
      <w:r>
        <w:rPr>
          <w:rStyle w:val="970"/>
        </w:rPr>
        <w:t>поверхні стола ми можемо не помітити.</w:t>
      </w:r>
      <w:r>
        <w:rPr>
          <w:rStyle w:val="afffc"/>
        </w:rPr>
        <w:t xml:space="preserve"> Будь-яке тіло внаслідок</w:t>
      </w:r>
      <w:r>
        <w:rPr>
          <w:rStyle w:val="afffe"/>
        </w:rPr>
        <w:t xml:space="preserve"> </w:t>
      </w:r>
      <w:r>
        <w:rPr>
          <w:rStyle w:val="afffc"/>
        </w:rPr>
        <w:t>притягання до Землі діє на опору або розтягує підвіс.</w:t>
      </w:r>
    </w:p>
    <w:p w:rsidR="003B0011" w:rsidRDefault="00CC070E">
      <w:pPr>
        <w:framePr w:w="2371" w:h="662" w:wrap="around" w:vAnchor="text" w:hAnchor="margin" w:x="3565" w:y="87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511935" cy="417830"/>
            <wp:effectExtent l="0" t="0" r="0" b="0"/>
            <wp:docPr id="170" name="Рисунок 170" descr="C:\Users\NDU\AppData\Local\Temp\FineReader10\media\image18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0" descr="C:\Users\NDU\AppData\Local\Temp\FineReader10\media\image181.jpeg"/>
                    <pic:cNvPicPr>
                      <a:picLocks noChangeAspect="1" noChangeArrowheads="1"/>
                    </pic:cNvPicPr>
                  </pic:nvPicPr>
                  <pic:blipFill>
                    <a:blip r:embed="rId3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1935" cy="417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CC070E">
      <w:pPr>
        <w:framePr w:w="2381" w:h="2045" w:wrap="around" w:vAnchor="text" w:hAnchor="margin" w:x="3584" w:y="200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511935" cy="993775"/>
            <wp:effectExtent l="0" t="0" r="0" b="0"/>
            <wp:docPr id="171" name="Рисунок 171" descr="C:\Users\NDU\AppData\Local\Temp\FineReader10\media\image18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1" descr="C:\Users\NDU\AppData\Local\Temp\FineReader10\media\image182.jpeg"/>
                    <pic:cNvPicPr>
                      <a:picLocks noChangeAspect="1" noChangeArrowheads="1"/>
                    </pic:cNvPicPr>
                  </pic:nvPicPr>
                  <pic:blipFill>
                    <a:blip r:embed="rId3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1935" cy="993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2381" w:h="2045" w:wrap="around" w:vAnchor="text" w:hAnchor="margin" w:x="3584" w:y="2003"/>
        <w:shd w:val="clear" w:color="auto" w:fill="auto"/>
        <w:spacing w:line="170" w:lineRule="exact"/>
        <w:jc w:val="center"/>
      </w:pPr>
      <w:r>
        <w:rPr>
          <w:rStyle w:val="affff6"/>
        </w:rPr>
        <w:t>Мал. 3.32</w:t>
      </w:r>
    </w:p>
    <w:p w:rsidR="003B0011" w:rsidRDefault="00CC070E">
      <w:pPr>
        <w:framePr w:w="2477" w:h="3168" w:wrap="around" w:vAnchor="text" w:hAnchor="margin" w:x="378" w:y="87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576705" cy="1807210"/>
            <wp:effectExtent l="0" t="0" r="0" b="0"/>
            <wp:docPr id="172" name="Рисунок 172" descr="C:\Users\NDU\AppData\Local\Temp\FineReader10\media\image18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2" descr="C:\Users\NDU\AppData\Local\Temp\FineReader10\media\image183.jpeg"/>
                    <pic:cNvPicPr>
                      <a:picLocks noChangeAspect="1" noChangeArrowheads="1"/>
                    </pic:cNvPicPr>
                  </pic:nvPicPr>
                  <pic:blipFill>
                    <a:blip r:embed="rId3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6705" cy="1807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2477" w:h="3168" w:wrap="around" w:vAnchor="text" w:hAnchor="margin" w:x="378" w:y="879"/>
        <w:shd w:val="clear" w:color="auto" w:fill="auto"/>
        <w:spacing w:line="170" w:lineRule="exact"/>
        <w:jc w:val="center"/>
      </w:pPr>
      <w:r>
        <w:rPr>
          <w:rStyle w:val="affff6"/>
        </w:rPr>
        <w:t>Мал. 3.31</w:t>
      </w:r>
    </w:p>
    <w:p w:rsidR="003B0011" w:rsidRDefault="00EA1B1B">
      <w:pPr>
        <w:pStyle w:val="225"/>
        <w:shd w:val="clear" w:color="auto" w:fill="auto"/>
        <w:spacing w:before="0" w:after="0"/>
        <w:ind w:left="360" w:right="240"/>
      </w:pPr>
      <w:r>
        <w:rPr>
          <w:rStyle w:val="22fe"/>
        </w:rPr>
        <w:t>Силу, з якою тіло внаслідок притягання до Землі розтягує</w:t>
      </w:r>
      <w:r>
        <w:rPr>
          <w:rStyle w:val="22ff"/>
        </w:rPr>
        <w:t xml:space="preserve"> </w:t>
      </w:r>
      <w:r>
        <w:rPr>
          <w:rStyle w:val="22fe"/>
        </w:rPr>
        <w:t>підвіс або діє на горизонтальну опору, називають вагою</w:t>
      </w:r>
      <w:r>
        <w:rPr>
          <w:rStyle w:val="22ff"/>
        </w:rPr>
        <w:t xml:space="preserve"> </w:t>
      </w:r>
      <w:r>
        <w:rPr>
          <w:rStyle w:val="22fe"/>
        </w:rPr>
        <w:t>тіла.</w:t>
      </w:r>
      <w:r>
        <w:br w:type="page"/>
      </w:r>
    </w:p>
    <w:p w:rsidR="003B0011" w:rsidRDefault="00EA1B1B">
      <w:pPr>
        <w:pStyle w:val="99"/>
        <w:shd w:val="clear" w:color="auto" w:fill="auto"/>
        <w:spacing w:line="240" w:lineRule="exact"/>
        <w:ind w:right="20" w:firstLine="340"/>
      </w:pPr>
      <w:r>
        <w:rPr>
          <w:rStyle w:val="9ff4"/>
        </w:rPr>
        <w:lastRenderedPageBreak/>
        <w:t>Вага тіла, як і будь-яка с</w:t>
      </w:r>
      <w:r>
        <w:rPr>
          <w:rStyle w:val="9ff4"/>
        </w:rPr>
        <w:t>ила, є векторною величиною. Як</w:t>
      </w:r>
      <w:r>
        <w:rPr>
          <w:rStyle w:val="9ff4"/>
        </w:rPr>
        <w:softHyphen/>
        <w:t>що відносно Землі тіло перебуває у спокої або рухається рів</w:t>
      </w:r>
      <w:r>
        <w:rPr>
          <w:rStyle w:val="9ff4"/>
        </w:rPr>
        <w:softHyphen/>
        <w:t>номірно і прямолінійно, вага направлена перпендикулярно до</w:t>
      </w:r>
      <w:r>
        <w:rPr>
          <w:rStyle w:val="9ff5"/>
        </w:rPr>
        <w:t xml:space="preserve"> </w:t>
      </w:r>
      <w:r>
        <w:rPr>
          <w:rStyle w:val="9ff4"/>
        </w:rPr>
        <w:t>горизонтальної поверхні або вздовж підвісу і прикладена до під</w:t>
      </w:r>
      <w:r>
        <w:rPr>
          <w:rStyle w:val="9ff4"/>
        </w:rPr>
        <w:softHyphen/>
        <w:t>вісу або опори.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970"/>
        </w:rPr>
        <w:t>Можна зробити висновок: сил</w:t>
      </w:r>
      <w:r>
        <w:rPr>
          <w:rStyle w:val="970"/>
        </w:rPr>
        <w:t>а тяжіння, що діє на тіло, і</w:t>
      </w:r>
      <w:r>
        <w:rPr>
          <w:rStyle w:val="980"/>
        </w:rPr>
        <w:t xml:space="preserve"> </w:t>
      </w:r>
      <w:r>
        <w:rPr>
          <w:rStyle w:val="970"/>
        </w:rPr>
        <w:t>вага тіла однакові за значенням і однаково направлені. Відтак,</w:t>
      </w:r>
      <w:r>
        <w:rPr>
          <w:rStyle w:val="980"/>
        </w:rPr>
        <w:t xml:space="preserve"> </w:t>
      </w:r>
      <w:r>
        <w:rPr>
          <w:rStyle w:val="970"/>
        </w:rPr>
        <w:t>вага тіла дорівнює силі тяжіння</w:t>
      </w:r>
      <w:r>
        <w:rPr>
          <w:rStyle w:val="afffc"/>
        </w:rPr>
        <w:t xml:space="preserve"> Р</w:t>
      </w:r>
      <w:r>
        <w:rPr>
          <w:rStyle w:val="970"/>
        </w:rPr>
        <w:t xml:space="preserve"> </w:t>
      </w:r>
      <w:r>
        <w:rPr>
          <w:rStyle w:val="970"/>
          <w:lang w:val="ru"/>
        </w:rPr>
        <w:t xml:space="preserve">= </w:t>
      </w:r>
      <w:r>
        <w:rPr>
          <w:rStyle w:val="970"/>
        </w:rPr>
        <w:t>-</w:t>
      </w:r>
      <w:r>
        <w:rPr>
          <w:rStyle w:val="970"/>
          <w:vertAlign w:val="subscript"/>
        </w:rPr>
        <w:t>тяж</w:t>
      </w:r>
      <w:r>
        <w:rPr>
          <w:rStyle w:val="970"/>
        </w:rPr>
        <w:t xml:space="preserve"> </w:t>
      </w:r>
      <w:r>
        <w:rPr>
          <w:rStyle w:val="970"/>
          <w:lang w:val="ru"/>
        </w:rPr>
        <w:t>=</w:t>
      </w:r>
      <w:r>
        <w:rPr>
          <w:rStyle w:val="afffc"/>
          <w:lang w:val="ru"/>
        </w:rPr>
        <w:t xml:space="preserve"> mg.</w:t>
      </w:r>
      <w:r>
        <w:rPr>
          <w:rStyle w:val="970"/>
          <w:lang w:val="ru"/>
        </w:rPr>
        <w:t xml:space="preserve"> </w:t>
      </w:r>
      <w:r>
        <w:rPr>
          <w:rStyle w:val="970"/>
        </w:rPr>
        <w:t>Може виникну</w:t>
      </w:r>
      <w:r>
        <w:rPr>
          <w:rStyle w:val="970"/>
        </w:rPr>
        <w:softHyphen/>
        <w:t>ти питання: навіщо потрібне поняття "вага тіла", якщо вона</w:t>
      </w:r>
      <w:r>
        <w:rPr>
          <w:rStyle w:val="980"/>
        </w:rPr>
        <w:t xml:space="preserve"> </w:t>
      </w:r>
      <w:r>
        <w:rPr>
          <w:rStyle w:val="970"/>
        </w:rPr>
        <w:t>дорівнює силі тяжіння? Дійсно, вага тіла в ро</w:t>
      </w:r>
      <w:r>
        <w:rPr>
          <w:rStyle w:val="970"/>
        </w:rPr>
        <w:t>зглянутих нами</w:t>
      </w:r>
      <w:r>
        <w:rPr>
          <w:rStyle w:val="980"/>
        </w:rPr>
        <w:t xml:space="preserve"> </w:t>
      </w:r>
      <w:r>
        <w:rPr>
          <w:rStyle w:val="970"/>
        </w:rPr>
        <w:t>випадках за значенням дорівнює силі тяжіння, що діє на тіло.</w:t>
      </w:r>
      <w:r>
        <w:rPr>
          <w:rStyle w:val="980"/>
        </w:rPr>
        <w:t xml:space="preserve"> </w:t>
      </w:r>
      <w:r>
        <w:rPr>
          <w:rStyle w:val="970"/>
        </w:rPr>
        <w:t>Проте це не завжди так. По-перше, сила, з якою тіло діє на</w:t>
      </w:r>
      <w:r>
        <w:rPr>
          <w:rStyle w:val="980"/>
        </w:rPr>
        <w:t xml:space="preserve"> </w:t>
      </w:r>
      <w:r>
        <w:rPr>
          <w:rStyle w:val="970"/>
        </w:rPr>
        <w:t>опору чи розтягує підвіс, і сила земного тяжіння діють на різ</w:t>
      </w:r>
      <w:r>
        <w:rPr>
          <w:rStyle w:val="970"/>
        </w:rPr>
        <w:softHyphen/>
        <w:t>ні тіла і мають різні точки прикладання.</w:t>
      </w:r>
      <w:r>
        <w:rPr>
          <w:rStyle w:val="afffc"/>
        </w:rPr>
        <w:t xml:space="preserve"> Сила тяжіння діє</w:t>
      </w:r>
      <w:r>
        <w:rPr>
          <w:rStyle w:val="afffe"/>
        </w:rPr>
        <w:t xml:space="preserve"> </w:t>
      </w:r>
      <w:r>
        <w:rPr>
          <w:rStyle w:val="afffc"/>
        </w:rPr>
        <w:t>б</w:t>
      </w:r>
      <w:r>
        <w:rPr>
          <w:rStyle w:val="afffc"/>
        </w:rPr>
        <w:t xml:space="preserve">езпосередньо на тіло, а вага цього тіла </w:t>
      </w:r>
      <w:r>
        <w:rPr>
          <w:rStyle w:val="affff"/>
          <w:lang w:val="ru"/>
        </w:rPr>
        <w:t xml:space="preserve">— </w:t>
      </w:r>
      <w:r>
        <w:rPr>
          <w:rStyle w:val="afffc"/>
        </w:rPr>
        <w:t>на опору (поверх</w:t>
      </w:r>
      <w:r>
        <w:rPr>
          <w:rStyle w:val="afffc"/>
        </w:rPr>
        <w:softHyphen/>
        <w:t>ню стола, сидіння стільця) або підвіс (пружину, нитку, трос).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970"/>
        </w:rPr>
        <w:t>По-друге, значення ваги тіла за різних умов руху тіла і опо</w:t>
      </w:r>
      <w:r>
        <w:rPr>
          <w:rStyle w:val="970"/>
        </w:rPr>
        <w:softHyphen/>
        <w:t>ри (підвісу) може відрізнятися від значення сили тяжіння, що</w:t>
      </w:r>
      <w:r>
        <w:rPr>
          <w:rStyle w:val="980"/>
        </w:rPr>
        <w:t xml:space="preserve"> </w:t>
      </w:r>
      <w:r>
        <w:rPr>
          <w:rStyle w:val="970"/>
        </w:rPr>
        <w:t>діє нього. Тіло може навіть втрачати свою вагу.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970"/>
        </w:rPr>
        <w:t>Різняться вага тіла і сила тяжіння також своєю природою.</w:t>
      </w:r>
      <w:r>
        <w:rPr>
          <w:rStyle w:val="980"/>
        </w:rPr>
        <w:t xml:space="preserve"> </w:t>
      </w:r>
      <w:r>
        <w:rPr>
          <w:rStyle w:val="970"/>
        </w:rPr>
        <w:t>Сила тяжіння характеризує властивість тіл притягуватися од</w:t>
      </w:r>
      <w:r>
        <w:rPr>
          <w:rStyle w:val="970"/>
        </w:rPr>
        <w:softHyphen/>
        <w:t xml:space="preserve">не до одного. Вага тіла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>це результат прояву його пружних</w:t>
      </w:r>
      <w:r>
        <w:rPr>
          <w:rStyle w:val="980"/>
        </w:rPr>
        <w:t xml:space="preserve"> </w:t>
      </w:r>
      <w:r>
        <w:rPr>
          <w:rStyle w:val="970"/>
        </w:rPr>
        <w:t>властивостей.</w:t>
      </w:r>
    </w:p>
    <w:p w:rsidR="003B0011" w:rsidRDefault="00EA1B1B">
      <w:pPr>
        <w:pStyle w:val="115"/>
        <w:shd w:val="clear" w:color="auto" w:fill="auto"/>
        <w:spacing w:before="0" w:after="176" w:line="240" w:lineRule="exact"/>
        <w:ind w:right="20" w:firstLine="340"/>
        <w:jc w:val="both"/>
      </w:pPr>
      <w:r>
        <w:rPr>
          <w:rStyle w:val="affff8"/>
        </w:rPr>
        <w:t>Невагомість.</w:t>
      </w:r>
      <w:r>
        <w:rPr>
          <w:rStyle w:val="970"/>
        </w:rPr>
        <w:t xml:space="preserve"> Візьміть пружину або гумову нитку за один</w:t>
      </w:r>
      <w:r>
        <w:rPr>
          <w:rStyle w:val="980"/>
        </w:rPr>
        <w:t xml:space="preserve"> </w:t>
      </w:r>
      <w:r>
        <w:rPr>
          <w:rStyle w:val="970"/>
        </w:rPr>
        <w:t>кінець і прикріпіть до неї тягарець. Пружина розтягнеться.</w:t>
      </w:r>
      <w:r>
        <w:rPr>
          <w:rStyle w:val="980"/>
        </w:rPr>
        <w:t xml:space="preserve"> </w:t>
      </w:r>
      <w:r>
        <w:rPr>
          <w:rStyle w:val="970"/>
        </w:rPr>
        <w:t>Відпустіть пружину, щоб вона разом із тягарцем могла вільно</w:t>
      </w:r>
      <w:r>
        <w:rPr>
          <w:rStyle w:val="980"/>
        </w:rPr>
        <w:t xml:space="preserve"> </w:t>
      </w:r>
      <w:r>
        <w:rPr>
          <w:rStyle w:val="970"/>
        </w:rPr>
        <w:t>падати. Ви помітите, що під час падіння деформація пружини</w:t>
      </w:r>
      <w:r>
        <w:rPr>
          <w:rStyle w:val="980"/>
        </w:rPr>
        <w:t xml:space="preserve"> </w:t>
      </w:r>
      <w:r>
        <w:rPr>
          <w:rStyle w:val="970"/>
        </w:rPr>
        <w:t>припинилася. Отже, коли пружина і т</w:t>
      </w:r>
      <w:r>
        <w:rPr>
          <w:rStyle w:val="970"/>
        </w:rPr>
        <w:t>ягарець рухаються лише</w:t>
      </w:r>
      <w:r>
        <w:rPr>
          <w:rStyle w:val="980"/>
        </w:rPr>
        <w:t xml:space="preserve"> </w:t>
      </w:r>
      <w:r>
        <w:rPr>
          <w:rStyle w:val="970"/>
        </w:rPr>
        <w:t>під дією сили притягання Землі, то тіло втрачає вагу і перестає</w:t>
      </w:r>
      <w:r>
        <w:rPr>
          <w:rStyle w:val="980"/>
        </w:rPr>
        <w:t xml:space="preserve"> </w:t>
      </w:r>
      <w:r>
        <w:rPr>
          <w:rStyle w:val="970"/>
        </w:rPr>
        <w:t>діяти на підвіс.</w:t>
      </w:r>
    </w:p>
    <w:p w:rsidR="003B0011" w:rsidRDefault="00EA1B1B">
      <w:pPr>
        <w:pStyle w:val="225"/>
        <w:shd w:val="clear" w:color="auto" w:fill="auto"/>
        <w:spacing w:before="0" w:after="84" w:line="170" w:lineRule="exact"/>
        <w:ind w:firstLine="340"/>
        <w:jc w:val="both"/>
      </w:pPr>
      <w:r>
        <w:rPr>
          <w:rStyle w:val="22fe"/>
        </w:rPr>
        <w:t>Стан тіла, за якого воно перестає тиснути на опору або</w:t>
      </w:r>
    </w:p>
    <w:p w:rsidR="003B0011" w:rsidRDefault="00EA1B1B">
      <w:pPr>
        <w:pStyle w:val="225"/>
        <w:shd w:val="clear" w:color="auto" w:fill="auto"/>
        <w:spacing w:before="0" w:after="43" w:line="170" w:lineRule="exact"/>
        <w:ind w:firstLine="340"/>
        <w:jc w:val="both"/>
      </w:pPr>
      <w:r>
        <w:rPr>
          <w:rStyle w:val="22fe"/>
        </w:rPr>
        <w:t>розтягувати підвіс, називають невагомістю.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  <w:sectPr w:rsidR="003B0011">
          <w:pgSz w:w="16837" w:h="23810"/>
          <w:pgMar w:top="7288" w:right="5011" w:bottom="6990" w:left="5294" w:header="0" w:footer="3" w:gutter="0"/>
          <w:cols w:space="720"/>
          <w:noEndnote/>
          <w:docGrid w:linePitch="360"/>
        </w:sectPr>
      </w:pPr>
      <w:r>
        <w:rPr>
          <w:rStyle w:val="970"/>
        </w:rPr>
        <w:t>У стані невагомості протягом коро</w:t>
      </w:r>
      <w:r>
        <w:rPr>
          <w:rStyle w:val="970"/>
        </w:rPr>
        <w:t>ткого часу перебуває</w:t>
      </w:r>
      <w:r>
        <w:rPr>
          <w:rStyle w:val="980"/>
        </w:rPr>
        <w:t xml:space="preserve"> </w:t>
      </w:r>
      <w:r>
        <w:rPr>
          <w:rStyle w:val="970"/>
        </w:rPr>
        <w:t>льотчик, який катапультувався з літака (від моменту припи</w:t>
      </w:r>
      <w:r>
        <w:rPr>
          <w:rStyle w:val="970"/>
        </w:rPr>
        <w:softHyphen/>
        <w:t>нення дії ракетних зарядів катапульти до розкриття парашу</w:t>
      </w:r>
      <w:r>
        <w:rPr>
          <w:rStyle w:val="970"/>
        </w:rPr>
        <w:softHyphen/>
        <w:t xml:space="preserve">та), а також й будь-яке тіло під час вільного падіння </w:t>
      </w:r>
      <w:r>
        <w:rPr>
          <w:rStyle w:val="970"/>
          <w:lang w:val="ru"/>
        </w:rPr>
        <w:t>(мал.</w:t>
      </w:r>
      <w:r>
        <w:rPr>
          <w:rStyle w:val="980"/>
          <w:lang w:val="ru"/>
        </w:rPr>
        <w:t xml:space="preserve"> </w:t>
      </w:r>
      <w:r>
        <w:rPr>
          <w:rStyle w:val="970"/>
          <w:lang w:val="ru"/>
        </w:rPr>
        <w:t xml:space="preserve">3.33). </w:t>
      </w:r>
      <w:r>
        <w:rPr>
          <w:rStyle w:val="970"/>
        </w:rPr>
        <w:t>Підстрибнувши вгору або просто зістрибнувши з якогос</w:t>
      </w:r>
      <w:r>
        <w:rPr>
          <w:rStyle w:val="970"/>
        </w:rPr>
        <w:t>ь</w:t>
      </w:r>
      <w:r>
        <w:rPr>
          <w:rStyle w:val="980"/>
        </w:rPr>
        <w:t xml:space="preserve"> </w:t>
      </w:r>
      <w:r>
        <w:rPr>
          <w:rStyle w:val="970"/>
        </w:rPr>
        <w:t>підвищення, ви теж на якусь мить, до моменту приземлення,</w:t>
      </w:r>
      <w:r>
        <w:rPr>
          <w:rStyle w:val="980"/>
        </w:rPr>
        <w:t xml:space="preserve"> </w:t>
      </w:r>
      <w:r>
        <w:rPr>
          <w:rStyle w:val="970"/>
        </w:rPr>
        <w:t>відчували втрату своєї ваги. Тривалий час у невагомості пере-</w:t>
      </w:r>
    </w:p>
    <w:p w:rsidR="003B0011" w:rsidRDefault="00CC070E">
      <w:pPr>
        <w:framePr w:w="6528" w:h="4608" w:wrap="notBeside" w:vAnchor="text" w:hAnchor="text" w:y="1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40200" cy="2922905"/>
            <wp:effectExtent l="0" t="0" r="0" b="0"/>
            <wp:docPr id="173" name="Рисунок 173" descr="C:\Users\NDU\AppData\Local\Temp\FineReader10\media\image18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3" descr="C:\Users\NDU\AppData\Local\Temp\FineReader10\media\image184.jpeg"/>
                    <pic:cNvPicPr>
                      <a:picLocks noChangeAspect="1" noChangeArrowheads="1"/>
                    </pic:cNvPicPr>
                  </pic:nvPicPr>
                  <pic:blipFill>
                    <a:blip r:embed="rId3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2922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898" w:h="173" w:wrap="notBeside" w:vAnchor="text" w:hAnchor="text" w:x="971" w:y="4729"/>
        <w:shd w:val="clear" w:color="auto" w:fill="auto"/>
        <w:spacing w:line="170" w:lineRule="exact"/>
      </w:pPr>
      <w:r>
        <w:rPr>
          <w:rStyle w:val="affff6"/>
        </w:rPr>
        <w:t>Мал. 3.33</w:t>
      </w:r>
    </w:p>
    <w:p w:rsidR="003B0011" w:rsidRDefault="00EA1B1B">
      <w:pPr>
        <w:pStyle w:val="afe"/>
        <w:framePr w:w="898" w:h="173" w:wrap="notBeside" w:vAnchor="text" w:hAnchor="text" w:x="4350" w:y="4710"/>
        <w:shd w:val="clear" w:color="auto" w:fill="auto"/>
        <w:spacing w:line="170" w:lineRule="exact"/>
      </w:pPr>
      <w:r>
        <w:rPr>
          <w:rStyle w:val="affff6"/>
        </w:rPr>
        <w:t>Мал. 3.3</w:t>
      </w:r>
      <w:r>
        <w:rPr>
          <w:rStyle w:val="affff6"/>
        </w:rPr>
        <w:t>4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137" w:after="0" w:line="240" w:lineRule="exact"/>
        <w:ind w:right="20"/>
        <w:jc w:val="both"/>
        <w:sectPr w:rsidR="003B0011">
          <w:pgSz w:w="16837" w:h="23810"/>
          <w:pgMar w:top="7192" w:right="5003" w:bottom="7077" w:left="5296" w:header="0" w:footer="3" w:gutter="0"/>
          <w:cols w:space="720"/>
          <w:noEndnote/>
          <w:docGrid w:linePitch="360"/>
        </w:sectPr>
      </w:pPr>
      <w:r>
        <w:rPr>
          <w:rStyle w:val="970"/>
        </w:rPr>
        <w:t>бувають космонавти на космічній станції, виведеній на навко</w:t>
      </w:r>
      <w:r>
        <w:rPr>
          <w:rStyle w:val="970"/>
        </w:rPr>
        <w:softHyphen/>
        <w:t xml:space="preserve">лоземну орбіту </w:t>
      </w:r>
      <w:r>
        <w:rPr>
          <w:rStyle w:val="970"/>
          <w:lang w:val="ru"/>
        </w:rPr>
        <w:t xml:space="preserve">(мал. 3.34). </w:t>
      </w:r>
      <w:r>
        <w:rPr>
          <w:rStyle w:val="970"/>
        </w:rPr>
        <w:t>В усіх цих випадках: льотчик ра</w:t>
      </w:r>
      <w:r>
        <w:rPr>
          <w:rStyle w:val="970"/>
        </w:rPr>
        <w:softHyphen/>
        <w:t>зом із кріслом, космічна станція і космонавти, людина, що</w:t>
      </w:r>
      <w:r>
        <w:rPr>
          <w:rStyle w:val="980"/>
        </w:rPr>
        <w:t xml:space="preserve"> </w:t>
      </w:r>
      <w:r>
        <w:rPr>
          <w:rStyle w:val="970"/>
        </w:rPr>
        <w:t>стрибнула, відбувається лише під дією сили тяжіння Землі.</w:t>
      </w:r>
    </w:p>
    <w:p w:rsidR="003B0011" w:rsidRDefault="003B0011">
      <w:pPr>
        <w:framePr w:w="11899" w:h="196" w:hRule="exact" w:wrap="notBeside" w:vAnchor="text" w:hAnchor="text" w:xAlign="center" w:y="1" w:anchorLock="1"/>
      </w:pPr>
    </w:p>
    <w:p w:rsidR="003B0011" w:rsidRDefault="00EA1B1B">
      <w:pPr>
        <w:rPr>
          <w:sz w:val="2"/>
          <w:szCs w:val="2"/>
        </w:rPr>
        <w:sectPr w:rsidR="003B0011">
          <w:type w:val="continuous"/>
          <w:pgSz w:w="16837" w:h="23810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3B0011" w:rsidRDefault="00CC070E">
      <w:pPr>
        <w:framePr w:w="701" w:h="787" w:hSpace="102" w:vSpace="192" w:wrap="around" w:hAnchor="margin" w:x="6" w:y="628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46405" cy="496570"/>
            <wp:effectExtent l="0" t="0" r="0" b="0"/>
            <wp:docPr id="174" name="Рисунок 174" descr="C:\Users\NDU\AppData\Local\Temp\FineReader10\media\image18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4" descr="C:\Users\NDU\AppData\Local\Temp\FineReader10\media\image185.jpeg"/>
                    <pic:cNvPicPr>
                      <a:picLocks noChangeAspect="1" noChangeArrowheads="1"/>
                    </pic:cNvPicPr>
                  </pic:nvPicPr>
                  <pic:blipFill>
                    <a:blip r:embed="rId3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496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CC070E">
      <w:pPr>
        <w:framePr w:w="1334" w:h="3245" w:wrap="around" w:hAnchor="margin" w:x="4854" w:y="629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849630" cy="1878965"/>
            <wp:effectExtent l="0" t="0" r="0" b="0"/>
            <wp:docPr id="175" name="Рисунок 175" descr="C:\Users\NDU\AppData\Local\Temp\FineReader10\media\image18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5" descr="C:\Users\NDU\AppData\Local\Temp\FineReader10\media\image186.jpeg"/>
                    <pic:cNvPicPr>
                      <a:picLocks noChangeAspect="1" noChangeArrowheads="1"/>
                    </pic:cNvPicPr>
                  </pic:nvPicPr>
                  <pic:blipFill>
                    <a:blip r:embed="rId3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9630" cy="1878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1334" w:h="3245" w:wrap="around" w:hAnchor="margin" w:x="4854" w:y="6299"/>
        <w:shd w:val="clear" w:color="auto" w:fill="auto"/>
        <w:spacing w:line="170" w:lineRule="exact"/>
        <w:jc w:val="center"/>
      </w:pPr>
      <w:r>
        <w:rPr>
          <w:rStyle w:val="affff6"/>
        </w:rPr>
        <w:t>Мал. 2.66</w:t>
      </w:r>
    </w:p>
    <w:p w:rsidR="003B0011" w:rsidRDefault="00EA1B1B">
      <w:pPr>
        <w:pStyle w:val="115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 w:after="0" w:line="240" w:lineRule="exact"/>
        <w:ind w:left="20" w:right="20"/>
        <w:jc w:val="both"/>
        <w:sectPr w:rsidR="003B0011">
          <w:type w:val="continuous"/>
          <w:pgSz w:w="16837" w:h="23810"/>
          <w:pgMar w:top="7192" w:right="6852" w:bottom="7077" w:left="5440" w:header="0" w:footer="3" w:gutter="0"/>
          <w:cols w:space="720"/>
          <w:noEndnote/>
          <w:docGrid w:linePitch="360"/>
        </w:sectPr>
      </w:pPr>
      <w:r>
        <w:rPr>
          <w:rStyle w:val="970"/>
        </w:rPr>
        <w:t>Те, що тіло, вільно падаючи під дією</w:t>
      </w:r>
      <w:r>
        <w:rPr>
          <w:rStyle w:val="980"/>
        </w:rPr>
        <w:t xml:space="preserve"> </w:t>
      </w:r>
      <w:r>
        <w:rPr>
          <w:rStyle w:val="970"/>
        </w:rPr>
        <w:t>сили тяжіння, втрачає вагу, можна</w:t>
      </w:r>
      <w:r>
        <w:rPr>
          <w:rStyle w:val="980"/>
        </w:rPr>
        <w:t xml:space="preserve"> </w:t>
      </w:r>
      <w:r>
        <w:rPr>
          <w:rStyle w:val="970"/>
        </w:rPr>
        <w:t>переконатися за допомогою такого</w:t>
      </w:r>
      <w:r>
        <w:rPr>
          <w:rStyle w:val="980"/>
        </w:rPr>
        <w:t xml:space="preserve"> </w:t>
      </w:r>
      <w:r>
        <w:rPr>
          <w:rStyle w:val="990"/>
        </w:rPr>
        <w:t>досліду. Набірну гирю підвішують на</w:t>
      </w:r>
      <w:r>
        <w:rPr>
          <w:rStyle w:val="1020"/>
        </w:rPr>
        <w:t xml:space="preserve"> </w:t>
      </w:r>
      <w:r>
        <w:rPr>
          <w:rStyle w:val="970"/>
        </w:rPr>
        <w:t>шнурі, перекинутому через горизонтально</w:t>
      </w:r>
      <w:r>
        <w:rPr>
          <w:rStyle w:val="980"/>
        </w:rPr>
        <w:t xml:space="preserve"> </w:t>
      </w:r>
      <w:r>
        <w:rPr>
          <w:rStyle w:val="970"/>
        </w:rPr>
        <w:t>закріплений у штативі стрижень так, щоб її</w:t>
      </w:r>
      <w:r>
        <w:rPr>
          <w:rStyle w:val="980"/>
        </w:rPr>
        <w:t xml:space="preserve"> </w:t>
      </w:r>
      <w:r>
        <w:rPr>
          <w:rStyle w:val="970"/>
        </w:rPr>
        <w:t>було легко опускати вниз та піднімати вгору</w:t>
      </w:r>
      <w:r>
        <w:rPr>
          <w:rStyle w:val="980"/>
        </w:rPr>
        <w:t xml:space="preserve"> </w:t>
      </w:r>
      <w:r>
        <w:rPr>
          <w:rStyle w:val="970"/>
          <w:lang w:val="ru"/>
        </w:rPr>
        <w:t xml:space="preserve">(мал. 3.35). </w:t>
      </w:r>
      <w:r>
        <w:rPr>
          <w:rStyle w:val="970"/>
        </w:rPr>
        <w:t>Між тягарцями набірної гирі по</w:t>
      </w:r>
      <w:r>
        <w:rPr>
          <w:rStyle w:val="970"/>
        </w:rPr>
        <w:softHyphen/>
        <w:t>міщають один кінець тоненької паперової</w:t>
      </w:r>
      <w:r>
        <w:rPr>
          <w:rStyle w:val="980"/>
        </w:rPr>
        <w:t xml:space="preserve"> </w:t>
      </w:r>
      <w:r>
        <w:rPr>
          <w:rStyle w:val="970"/>
        </w:rPr>
        <w:t>стрічки (наприклад, клаптик стрічки серпан</w:t>
      </w:r>
      <w:r>
        <w:rPr>
          <w:rStyle w:val="970"/>
        </w:rPr>
        <w:softHyphen/>
        <w:t>ти</w:t>
      </w:r>
      <w:r>
        <w:rPr>
          <w:rStyle w:val="970"/>
        </w:rPr>
        <w:t>ну). Інший її кінець затискають у лапці</w:t>
      </w:r>
      <w:r>
        <w:rPr>
          <w:rStyle w:val="980"/>
        </w:rPr>
        <w:t xml:space="preserve"> </w:t>
      </w:r>
      <w:r>
        <w:rPr>
          <w:rStyle w:val="970"/>
        </w:rPr>
        <w:t>штатива. Якщо гирю повільно опускати, при</w:t>
      </w:r>
      <w:r>
        <w:rPr>
          <w:rStyle w:val="970"/>
        </w:rPr>
        <w:softHyphen/>
        <w:t>тримуючи шнур, стрічка паперу розірветься.</w:t>
      </w:r>
    </w:p>
    <w:p w:rsidR="003B0011" w:rsidRDefault="00EA1B1B">
      <w:pPr>
        <w:pStyle w:val="115"/>
        <w:shd w:val="clear" w:color="auto" w:fill="auto"/>
        <w:spacing w:before="0" w:after="300" w:line="240" w:lineRule="exact"/>
        <w:ind w:left="60" w:right="60"/>
        <w:jc w:val="both"/>
      </w:pPr>
      <w:r>
        <w:rPr>
          <w:rStyle w:val="970"/>
        </w:rPr>
        <w:lastRenderedPageBreak/>
        <w:t xml:space="preserve">Замініть розірвану стрічку новою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>такою самою, як і попе</w:t>
      </w:r>
      <w:r>
        <w:rPr>
          <w:rStyle w:val="970"/>
        </w:rPr>
        <w:softHyphen/>
        <w:t>редня. Піднімають гирю так, щоб стрічка провисла, і відпуска</w:t>
      </w:r>
      <w:r>
        <w:rPr>
          <w:rStyle w:val="970"/>
        </w:rPr>
        <w:softHyphen/>
      </w:r>
      <w:r>
        <w:rPr>
          <w:rStyle w:val="970"/>
        </w:rPr>
        <w:t>ють шнур, щоб гиря вільно падала. Стрічка паперу висмику</w:t>
      </w:r>
      <w:r>
        <w:rPr>
          <w:rStyle w:val="970"/>
        </w:rPr>
        <w:softHyphen/>
        <w:t>ється з-поміж тягарців і залишається цілою, якою б не була</w:t>
      </w:r>
      <w:r>
        <w:rPr>
          <w:rStyle w:val="980"/>
        </w:rPr>
        <w:t xml:space="preserve"> </w:t>
      </w:r>
      <w:r>
        <w:rPr>
          <w:rStyle w:val="970"/>
        </w:rPr>
        <w:t>маса тягарців. Отже, під час падіння тягарці не тиснуть на неї.</w:t>
      </w:r>
    </w:p>
    <w:p w:rsidR="003B0011" w:rsidRDefault="00EA1B1B">
      <w:pPr>
        <w:pStyle w:val="115"/>
        <w:shd w:val="clear" w:color="auto" w:fill="auto"/>
        <w:spacing w:before="0" w:after="75" w:line="240" w:lineRule="exact"/>
        <w:ind w:left="60" w:right="60" w:firstLine="320"/>
        <w:jc w:val="both"/>
      </w:pPr>
      <w:r>
        <w:rPr>
          <w:rStyle w:val="970"/>
        </w:rPr>
        <w:t>Якщо пружину (гумову нитку), на якій підвішено тяга</w:t>
      </w:r>
      <w:r>
        <w:rPr>
          <w:rStyle w:val="970"/>
        </w:rPr>
        <w:softHyphen/>
        <w:t>рець, різко потягти за д</w:t>
      </w:r>
      <w:r>
        <w:rPr>
          <w:rStyle w:val="970"/>
        </w:rPr>
        <w:t>ругий кінець угору, її розтяг збіль</w:t>
      </w:r>
      <w:r>
        <w:rPr>
          <w:rStyle w:val="970"/>
        </w:rPr>
        <w:softHyphen/>
        <w:t>шиться. Це означає, що сила, з якою діє тягарець на пружи</w:t>
      </w:r>
      <w:r>
        <w:rPr>
          <w:rStyle w:val="970"/>
        </w:rPr>
        <w:softHyphen/>
        <w:t>ну, тобто його вага, збільшилася.</w:t>
      </w:r>
    </w:p>
    <w:p w:rsidR="003B0011" w:rsidRDefault="00EA1B1B">
      <w:pPr>
        <w:pStyle w:val="134"/>
        <w:shd w:val="clear" w:color="auto" w:fill="auto"/>
        <w:spacing w:before="0" w:after="45" w:line="221" w:lineRule="exact"/>
        <w:ind w:left="380" w:right="960" w:firstLine="0"/>
        <w:jc w:val="left"/>
      </w:pPr>
      <w:r>
        <w:t>Стан тіла</w:t>
      </w:r>
      <w:r>
        <w:rPr>
          <w:lang w:val="ru"/>
        </w:rPr>
        <w:t xml:space="preserve">, </w:t>
      </w:r>
      <w:r>
        <w:t>за якого вага тіла переважає силу</w:t>
      </w:r>
      <w:r>
        <w:rPr>
          <w:rStyle w:val="136"/>
        </w:rPr>
        <w:t xml:space="preserve"> </w:t>
      </w:r>
      <w:r>
        <w:t xml:space="preserve">тяжіння, </w:t>
      </w:r>
      <w:r>
        <w:rPr>
          <w:rStyle w:val="135"/>
          <w:lang w:val="ru"/>
        </w:rPr>
        <w:t xml:space="preserve">— </w:t>
      </w:r>
      <w:r>
        <w:t>це перевантаження.</w:t>
      </w:r>
    </w:p>
    <w:p w:rsidR="003B0011" w:rsidRDefault="00CC070E">
      <w:pPr>
        <w:framePr w:w="667" w:h="826" w:hSpace="102" w:vSpace="197" w:wrap="around" w:vAnchor="text" w:hAnchor="margin" w:x="-5" w:y="2540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18160"/>
            <wp:effectExtent l="0" t="0" r="0" b="0"/>
            <wp:docPr id="176" name="Рисунок 176" descr="C:\Users\NDU\AppData\Local\Temp\FineReader10\media\image18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6" descr="C:\Users\NDU\AppData\Local\Temp\FineReader10\media\image187.jpeg"/>
                    <pic:cNvPicPr>
                      <a:picLocks noChangeAspect="1" noChangeArrowheads="1"/>
                    </pic:cNvPicPr>
                  </pic:nvPicPr>
                  <pic:blipFill>
                    <a:blip r:embed="rId3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616" w:line="240" w:lineRule="exact"/>
        <w:ind w:left="60" w:right="60" w:firstLine="320"/>
        <w:jc w:val="both"/>
      </w:pPr>
      <w:r>
        <w:rPr>
          <w:rStyle w:val="970"/>
        </w:rPr>
        <w:t>Незначні перевантаження ми відчуваємо в момент, коли</w:t>
      </w:r>
      <w:r>
        <w:rPr>
          <w:rStyle w:val="980"/>
        </w:rPr>
        <w:t xml:space="preserve"> </w:t>
      </w:r>
      <w:r>
        <w:rPr>
          <w:rStyle w:val="970"/>
        </w:rPr>
        <w:t>ліфт починає рухатися вгору або, рухаючись униз, різко зупи</w:t>
      </w:r>
      <w:r>
        <w:rPr>
          <w:rStyle w:val="970"/>
        </w:rPr>
        <w:softHyphen/>
        <w:t>няється. Значно більші перевантаження виникають у момен</w:t>
      </w:r>
      <w:r>
        <w:rPr>
          <w:rStyle w:val="970"/>
        </w:rPr>
        <w:softHyphen/>
        <w:t>ти, коли ми, зістрибнувш</w:t>
      </w:r>
      <w:r>
        <w:rPr>
          <w:rStyle w:val="970"/>
        </w:rPr>
        <w:t>и з деякої висоти, торкаємось поверх</w:t>
      </w:r>
      <w:r>
        <w:rPr>
          <w:rStyle w:val="970"/>
        </w:rPr>
        <w:softHyphen/>
        <w:t>ні підлоги чи землі й за частки секунди зменшуємо свою</w:t>
      </w:r>
      <w:r>
        <w:rPr>
          <w:rStyle w:val="980"/>
        </w:rPr>
        <w:t xml:space="preserve"> </w:t>
      </w:r>
      <w:r>
        <w:rPr>
          <w:rStyle w:val="970"/>
        </w:rPr>
        <w:t>швидкість, якої набули під час падіння. Значних переванта</w:t>
      </w:r>
      <w:r>
        <w:rPr>
          <w:rStyle w:val="970"/>
        </w:rPr>
        <w:softHyphen/>
        <w:t>жень зазнають льотчики в момент спрацювання зарядів ката</w:t>
      </w:r>
      <w:r>
        <w:rPr>
          <w:rStyle w:val="970"/>
        </w:rPr>
        <w:softHyphen/>
        <w:t>пульти, коли їх разом із кріслом буквально вистрі</w:t>
      </w:r>
      <w:r>
        <w:rPr>
          <w:rStyle w:val="970"/>
        </w:rPr>
        <w:t>лює з літа</w:t>
      </w:r>
      <w:r>
        <w:rPr>
          <w:rStyle w:val="970"/>
        </w:rPr>
        <w:softHyphen/>
        <w:t>ка, космонавти під час розгону ракети після старту і під час</w:t>
      </w:r>
      <w:r>
        <w:rPr>
          <w:rStyle w:val="980"/>
        </w:rPr>
        <w:t xml:space="preserve"> </w:t>
      </w:r>
      <w:r>
        <w:rPr>
          <w:rStyle w:val="970"/>
        </w:rPr>
        <w:t>гальмування для посадки на Землю.</w:t>
      </w:r>
    </w:p>
    <w:p w:rsidR="003B0011" w:rsidRDefault="00EA1B1B">
      <w:pPr>
        <w:pStyle w:val="344"/>
        <w:keepNext/>
        <w:keepLines/>
        <w:shd w:val="clear" w:color="auto" w:fill="auto"/>
        <w:spacing w:before="0" w:after="272" w:line="220" w:lineRule="exact"/>
        <w:ind w:left="60"/>
      </w:pPr>
      <w:bookmarkStart w:id="87" w:name="bookmark86"/>
      <w:r>
        <w:rPr>
          <w:rStyle w:val="34f"/>
        </w:rPr>
        <w:t>ЗАПИТАННЯ ТА ЗАВДАННЯ</w:t>
      </w:r>
      <w:bookmarkEnd w:id="87"/>
    </w:p>
    <w:p w:rsidR="003B0011" w:rsidRDefault="00EA1B1B">
      <w:pPr>
        <w:pStyle w:val="103"/>
        <w:numPr>
          <w:ilvl w:val="0"/>
          <w:numId w:val="44"/>
        </w:numPr>
        <w:shd w:val="clear" w:color="auto" w:fill="auto"/>
        <w:tabs>
          <w:tab w:val="left" w:pos="601"/>
        </w:tabs>
        <w:spacing w:before="0" w:line="211" w:lineRule="exact"/>
        <w:ind w:left="60" w:firstLine="320"/>
      </w:pPr>
      <w:r>
        <w:rPr>
          <w:rStyle w:val="10fff2"/>
        </w:rPr>
        <w:t>Що називають вагою тіла?</w:t>
      </w:r>
    </w:p>
    <w:p w:rsidR="003B0011" w:rsidRDefault="00EA1B1B">
      <w:pPr>
        <w:pStyle w:val="103"/>
        <w:numPr>
          <w:ilvl w:val="0"/>
          <w:numId w:val="44"/>
        </w:numPr>
        <w:shd w:val="clear" w:color="auto" w:fill="auto"/>
        <w:tabs>
          <w:tab w:val="left" w:pos="636"/>
        </w:tabs>
        <w:spacing w:before="0" w:line="211" w:lineRule="exact"/>
        <w:ind w:left="60" w:right="60" w:firstLine="320"/>
      </w:pPr>
      <w:r>
        <w:rPr>
          <w:rStyle w:val="10fff2"/>
        </w:rPr>
        <w:t>За якою формулою можна визначити вагу тіла, яке перебуває в</w:t>
      </w:r>
      <w:r>
        <w:rPr>
          <w:rStyle w:val="10fff3"/>
        </w:rPr>
        <w:t xml:space="preserve"> </w:t>
      </w:r>
      <w:r>
        <w:rPr>
          <w:rStyle w:val="10fff2"/>
        </w:rPr>
        <w:t>спокої (рівномірно рухається)?</w:t>
      </w:r>
    </w:p>
    <w:p w:rsidR="003B0011" w:rsidRDefault="00EA1B1B">
      <w:pPr>
        <w:pStyle w:val="103"/>
        <w:numPr>
          <w:ilvl w:val="0"/>
          <w:numId w:val="44"/>
        </w:numPr>
        <w:shd w:val="clear" w:color="auto" w:fill="auto"/>
        <w:tabs>
          <w:tab w:val="left" w:pos="601"/>
        </w:tabs>
        <w:spacing w:before="0" w:line="211" w:lineRule="exact"/>
        <w:ind w:left="60" w:firstLine="320"/>
      </w:pPr>
      <w:r>
        <w:rPr>
          <w:rStyle w:val="10fff2"/>
        </w:rPr>
        <w:t>У якому випадку вага тіла дорівнює силі тяжіння, що діє на нього?</w:t>
      </w:r>
    </w:p>
    <w:p w:rsidR="003B0011" w:rsidRDefault="00EA1B1B">
      <w:pPr>
        <w:pStyle w:val="103"/>
        <w:numPr>
          <w:ilvl w:val="0"/>
          <w:numId w:val="44"/>
        </w:numPr>
        <w:shd w:val="clear" w:color="auto" w:fill="auto"/>
        <w:tabs>
          <w:tab w:val="left" w:pos="615"/>
        </w:tabs>
        <w:spacing w:before="0" w:line="211" w:lineRule="exact"/>
        <w:ind w:left="60" w:firstLine="320"/>
      </w:pPr>
      <w:r>
        <w:rPr>
          <w:rStyle w:val="10fff2"/>
        </w:rPr>
        <w:t>За яких умов настає невагомість? У чому вона виявляється?</w:t>
      </w:r>
    </w:p>
    <w:p w:rsidR="003B0011" w:rsidRDefault="00EA1B1B">
      <w:pPr>
        <w:pStyle w:val="103"/>
        <w:numPr>
          <w:ilvl w:val="0"/>
          <w:numId w:val="44"/>
        </w:numPr>
        <w:shd w:val="clear" w:color="auto" w:fill="auto"/>
        <w:tabs>
          <w:tab w:val="left" w:pos="615"/>
        </w:tabs>
        <w:spacing w:before="0" w:line="211" w:lineRule="exact"/>
        <w:ind w:left="60" w:firstLine="320"/>
      </w:pPr>
      <w:r>
        <w:rPr>
          <w:rStyle w:val="10fff2"/>
        </w:rPr>
        <w:t>Що таке перевантаження?</w:t>
      </w:r>
    </w:p>
    <w:p w:rsidR="003B0011" w:rsidRDefault="00EA1B1B">
      <w:pPr>
        <w:pStyle w:val="103"/>
        <w:numPr>
          <w:ilvl w:val="0"/>
          <w:numId w:val="44"/>
        </w:numPr>
        <w:shd w:val="clear" w:color="auto" w:fill="auto"/>
        <w:tabs>
          <w:tab w:val="left" w:pos="641"/>
        </w:tabs>
        <w:spacing w:before="0" w:line="211" w:lineRule="exact"/>
        <w:ind w:left="60" w:right="640" w:firstLine="320"/>
        <w:jc w:val="left"/>
      </w:pPr>
      <w:r>
        <w:rPr>
          <w:rStyle w:val="10fff2"/>
        </w:rPr>
        <w:t>Чому тіла різної маси, випущені з однієї й тієї самої висоти,</w:t>
      </w:r>
      <w:r>
        <w:rPr>
          <w:rStyle w:val="10fff3"/>
        </w:rPr>
        <w:t xml:space="preserve"> </w:t>
      </w:r>
      <w:r>
        <w:rPr>
          <w:rStyle w:val="10fff2"/>
        </w:rPr>
        <w:t>досягають поверхні Землі одночасно?</w:t>
      </w:r>
    </w:p>
    <w:p w:rsidR="003B0011" w:rsidRDefault="00EA1B1B">
      <w:pPr>
        <w:pStyle w:val="103"/>
        <w:numPr>
          <w:ilvl w:val="0"/>
          <w:numId w:val="44"/>
        </w:numPr>
        <w:shd w:val="clear" w:color="auto" w:fill="auto"/>
        <w:tabs>
          <w:tab w:val="left" w:pos="620"/>
        </w:tabs>
        <w:spacing w:before="0" w:line="211" w:lineRule="exact"/>
        <w:ind w:left="60" w:firstLine="320"/>
      </w:pPr>
      <w:r>
        <w:rPr>
          <w:rStyle w:val="10fff2"/>
        </w:rPr>
        <w:t>Яка сила тяжіння діє на тіло масою 5 кг?</w:t>
      </w:r>
    </w:p>
    <w:p w:rsidR="003B0011" w:rsidRDefault="00EA1B1B">
      <w:pPr>
        <w:pStyle w:val="103"/>
        <w:numPr>
          <w:ilvl w:val="0"/>
          <w:numId w:val="44"/>
        </w:numPr>
        <w:shd w:val="clear" w:color="auto" w:fill="auto"/>
        <w:tabs>
          <w:tab w:val="left" w:pos="606"/>
        </w:tabs>
        <w:spacing w:before="0" w:line="211" w:lineRule="exact"/>
        <w:ind w:left="60" w:firstLine="320"/>
      </w:pPr>
      <w:r>
        <w:rPr>
          <w:rStyle w:val="10fff2"/>
        </w:rPr>
        <w:t>Знаючи свою масу, визначте, яка сила земного тяжіння діє на вас?</w:t>
      </w:r>
    </w:p>
    <w:p w:rsidR="003B0011" w:rsidRDefault="00EA1B1B">
      <w:pPr>
        <w:pStyle w:val="103"/>
        <w:numPr>
          <w:ilvl w:val="0"/>
          <w:numId w:val="44"/>
        </w:numPr>
        <w:shd w:val="clear" w:color="auto" w:fill="auto"/>
        <w:tabs>
          <w:tab w:val="left" w:pos="620"/>
        </w:tabs>
        <w:spacing w:before="0" w:line="211" w:lineRule="exact"/>
        <w:ind w:left="60" w:firstLine="320"/>
      </w:pPr>
      <w:r>
        <w:rPr>
          <w:rStyle w:val="10fff2"/>
        </w:rPr>
        <w:t>Яка вага 5 л гасу?</w:t>
      </w:r>
    </w:p>
    <w:p w:rsidR="003B0011" w:rsidRDefault="00EA1B1B">
      <w:pPr>
        <w:pStyle w:val="103"/>
        <w:numPr>
          <w:ilvl w:val="0"/>
          <w:numId w:val="44"/>
        </w:numPr>
        <w:shd w:val="clear" w:color="auto" w:fill="auto"/>
        <w:tabs>
          <w:tab w:val="left" w:pos="697"/>
        </w:tabs>
        <w:spacing w:before="0" w:line="211" w:lineRule="exact"/>
        <w:ind w:left="60" w:firstLine="320"/>
        <w:sectPr w:rsidR="003B0011">
          <w:pgSz w:w="16837" w:h="23810"/>
          <w:pgMar w:top="7456" w:right="5011" w:bottom="7029" w:left="5294" w:header="0" w:footer="3" w:gutter="0"/>
          <w:cols w:space="720"/>
          <w:noEndnote/>
          <w:docGrid w:linePitch="360"/>
        </w:sectPr>
      </w:pPr>
      <w:r>
        <w:rPr>
          <w:rStyle w:val="10fff2"/>
        </w:rPr>
        <w:t>Сталева деталь має розміри 10 х 20 х 5 см. Яка її вага?</w:t>
      </w:r>
      <w:r>
        <w:br w:type="page"/>
      </w:r>
    </w:p>
    <w:p w:rsidR="003B0011" w:rsidRDefault="00EA1B1B">
      <w:pPr>
        <w:pStyle w:val="2ff5"/>
        <w:shd w:val="clear" w:color="auto" w:fill="auto"/>
        <w:spacing w:after="207" w:line="210" w:lineRule="exact"/>
        <w:ind w:left="20" w:firstLine="340"/>
        <w:jc w:val="both"/>
      </w:pPr>
      <w:r>
        <w:rPr>
          <w:rStyle w:val="2ffff6"/>
        </w:rPr>
        <w:lastRenderedPageBreak/>
        <w:t>§ 32. СИЛА ПРУЖНОСТІ. ЗАКОН ГУКА</w:t>
      </w:r>
    </w:p>
    <w:p w:rsidR="003B0011" w:rsidRDefault="00EA1B1B">
      <w:pPr>
        <w:pStyle w:val="115"/>
        <w:shd w:val="clear" w:color="auto" w:fill="auto"/>
        <w:spacing w:before="0" w:after="0" w:line="250" w:lineRule="exact"/>
        <w:ind w:left="20" w:right="20" w:firstLine="340"/>
        <w:jc w:val="both"/>
      </w:pPr>
      <w:r>
        <w:rPr>
          <w:rStyle w:val="970"/>
        </w:rPr>
        <w:t xml:space="preserve">Ви пробігли по піску, пройшлись по ріллі </w:t>
      </w:r>
      <w:r>
        <w:rPr>
          <w:rStyle w:val="990"/>
        </w:rPr>
        <w:t xml:space="preserve">— </w:t>
      </w:r>
      <w:r>
        <w:rPr>
          <w:rStyle w:val="970"/>
        </w:rPr>
        <w:t>за вами потяг</w:t>
      </w:r>
      <w:r>
        <w:rPr>
          <w:rStyle w:val="970"/>
        </w:rPr>
        <w:softHyphen/>
        <w:t>нувся ланцюжок слідів. Залишає сліди колісний та гусеничний</w:t>
      </w:r>
      <w:r>
        <w:rPr>
          <w:rStyle w:val="980"/>
        </w:rPr>
        <w:t xml:space="preserve"> </w:t>
      </w:r>
      <w:r>
        <w:rPr>
          <w:rStyle w:val="970"/>
        </w:rPr>
        <w:t>транспорт. Мабуть кожен із вас спостерігав за рухом потяга.</w:t>
      </w:r>
      <w:r>
        <w:rPr>
          <w:rStyle w:val="980"/>
        </w:rPr>
        <w:t xml:space="preserve"> </w:t>
      </w:r>
      <w:r>
        <w:rPr>
          <w:rStyle w:val="970"/>
        </w:rPr>
        <w:t>Бачили, як двигтять і прогинаються під ним сталеві рейки?</w:t>
      </w:r>
      <w:r>
        <w:rPr>
          <w:rStyle w:val="980"/>
        </w:rPr>
        <w:t xml:space="preserve"> </w:t>
      </w:r>
      <w:r>
        <w:rPr>
          <w:rStyle w:val="970"/>
        </w:rPr>
        <w:t>Але саме унаслідок де</w:t>
      </w:r>
      <w:r>
        <w:rPr>
          <w:rStyle w:val="970"/>
        </w:rPr>
        <w:t>формації рейок і поверхні Землі виникає</w:t>
      </w:r>
      <w:r>
        <w:rPr>
          <w:rStyle w:val="980"/>
        </w:rPr>
        <w:t xml:space="preserve"> </w:t>
      </w:r>
      <w:r>
        <w:rPr>
          <w:rStyle w:val="970"/>
        </w:rPr>
        <w:t>сила, яка протидіє вазі потяга, людини, машини й утримує їх</w:t>
      </w:r>
      <w:r>
        <w:rPr>
          <w:rStyle w:val="980"/>
        </w:rPr>
        <w:t xml:space="preserve"> </w:t>
      </w:r>
      <w:r>
        <w:rPr>
          <w:rStyle w:val="970"/>
        </w:rPr>
        <w:t>на поверхні Землі. Якщо ви стискаєте м'яч, розтягуєте гумову</w:t>
      </w:r>
      <w:r>
        <w:rPr>
          <w:rStyle w:val="980"/>
        </w:rPr>
        <w:t xml:space="preserve"> </w:t>
      </w:r>
      <w:r>
        <w:rPr>
          <w:rStyle w:val="970"/>
        </w:rPr>
        <w:t>нитку, пружину, тиснете на струну гітари, вони деформують</w:t>
      </w:r>
      <w:r>
        <w:rPr>
          <w:rStyle w:val="970"/>
        </w:rPr>
        <w:softHyphen/>
        <w:t xml:space="preserve">ся й, у свою чергу, протидіють силі, </w:t>
      </w:r>
      <w:r>
        <w:rPr>
          <w:rStyle w:val="970"/>
        </w:rPr>
        <w:t>що їх деформує.</w:t>
      </w:r>
    </w:p>
    <w:p w:rsidR="003B0011" w:rsidRDefault="00EA1B1B">
      <w:pPr>
        <w:pStyle w:val="115"/>
        <w:shd w:val="clear" w:color="auto" w:fill="auto"/>
        <w:spacing w:before="0" w:after="0" w:line="250" w:lineRule="exact"/>
        <w:ind w:left="20" w:right="20" w:firstLine="340"/>
        <w:jc w:val="both"/>
      </w:pPr>
      <w:r>
        <w:rPr>
          <w:rStyle w:val="970"/>
        </w:rPr>
        <w:t>Результати дії сил, які спричиняють деформації, можуть</w:t>
      </w:r>
      <w:r>
        <w:rPr>
          <w:rStyle w:val="980"/>
        </w:rPr>
        <w:t xml:space="preserve"> </w:t>
      </w:r>
      <w:r>
        <w:rPr>
          <w:rStyle w:val="970"/>
        </w:rPr>
        <w:t>бути різним. Стиснута гумка, розтягнута пружина, гумова</w:t>
      </w:r>
      <w:r>
        <w:rPr>
          <w:rStyle w:val="980"/>
        </w:rPr>
        <w:t xml:space="preserve"> </w:t>
      </w:r>
      <w:r>
        <w:rPr>
          <w:rStyle w:val="970"/>
        </w:rPr>
        <w:t>нитка, зігнута сталева чи дерев'яна лінійка після припинення</w:t>
      </w:r>
      <w:r>
        <w:rPr>
          <w:rStyle w:val="980"/>
        </w:rPr>
        <w:t xml:space="preserve"> </w:t>
      </w:r>
      <w:r>
        <w:rPr>
          <w:rStyle w:val="970"/>
        </w:rPr>
        <w:t>дії на них зовнішніх сил відновлюють свої попередні розміри і</w:t>
      </w:r>
      <w:r>
        <w:rPr>
          <w:rStyle w:val="980"/>
        </w:rPr>
        <w:t xml:space="preserve"> </w:t>
      </w:r>
      <w:r>
        <w:rPr>
          <w:rStyle w:val="970"/>
        </w:rPr>
        <w:t>форму.</w:t>
      </w:r>
      <w:r>
        <w:rPr>
          <w:rStyle w:val="970"/>
        </w:rPr>
        <w:t xml:space="preserve"> Такі тіла називають</w:t>
      </w:r>
      <w:r>
        <w:rPr>
          <w:rStyle w:val="9pt1"/>
        </w:rPr>
        <w:t xml:space="preserve"> пружними,</w:t>
      </w:r>
      <w:r>
        <w:rPr>
          <w:rStyle w:val="970"/>
        </w:rPr>
        <w:t xml:space="preserve"> а деформації, які пов</w:t>
      </w:r>
      <w:r>
        <w:rPr>
          <w:rStyle w:val="970"/>
        </w:rPr>
        <w:softHyphen/>
        <w:t>ністю зникають, —</w:t>
      </w:r>
      <w:r>
        <w:rPr>
          <w:rStyle w:val="9pt1"/>
        </w:rPr>
        <w:t xml:space="preserve"> пружними деформаціями.</w:t>
      </w:r>
      <w:r>
        <w:rPr>
          <w:rStyle w:val="970"/>
        </w:rPr>
        <w:t xml:space="preserve"> Подіявши на</w:t>
      </w:r>
      <w:r>
        <w:rPr>
          <w:rStyle w:val="980"/>
        </w:rPr>
        <w:t xml:space="preserve"> </w:t>
      </w:r>
      <w:r>
        <w:rPr>
          <w:rStyle w:val="970"/>
        </w:rPr>
        <w:t>шматочок пластиліну, можна виліпити фігурки, які тривалий</w:t>
      </w:r>
      <w:r>
        <w:rPr>
          <w:rStyle w:val="980"/>
        </w:rPr>
        <w:t xml:space="preserve"> </w:t>
      </w:r>
      <w:r>
        <w:rPr>
          <w:rStyle w:val="970"/>
        </w:rPr>
        <w:t>час зберігатимуть свою форму. Зігнута алюмінієва чи мідна</w:t>
      </w:r>
      <w:r>
        <w:rPr>
          <w:rStyle w:val="980"/>
        </w:rPr>
        <w:t xml:space="preserve"> </w:t>
      </w:r>
      <w:r>
        <w:rPr>
          <w:rStyle w:val="970"/>
        </w:rPr>
        <w:t>дротина теж не відновлює свою попе</w:t>
      </w:r>
      <w:r>
        <w:rPr>
          <w:rStyle w:val="970"/>
        </w:rPr>
        <w:t>редню форму. Тіла, які не</w:t>
      </w:r>
      <w:r>
        <w:rPr>
          <w:rStyle w:val="980"/>
        </w:rPr>
        <w:t xml:space="preserve"> </w:t>
      </w:r>
      <w:r>
        <w:rPr>
          <w:rStyle w:val="970"/>
        </w:rPr>
        <w:t>відновлюють свою форму після припинення дії на них зовніш</w:t>
      </w:r>
      <w:r>
        <w:rPr>
          <w:rStyle w:val="970"/>
        </w:rPr>
        <w:softHyphen/>
        <w:t>ніх сил, називають</w:t>
      </w:r>
      <w:r>
        <w:rPr>
          <w:rStyle w:val="9pt1"/>
        </w:rPr>
        <w:t xml:space="preserve"> пластичними,</w:t>
      </w:r>
      <w:r>
        <w:rPr>
          <w:rStyle w:val="970"/>
        </w:rPr>
        <w:t xml:space="preserve"> а деформації, яких вони</w:t>
      </w:r>
      <w:r>
        <w:rPr>
          <w:rStyle w:val="980"/>
        </w:rPr>
        <w:t xml:space="preserve"> </w:t>
      </w:r>
      <w:r>
        <w:rPr>
          <w:rStyle w:val="970"/>
        </w:rPr>
        <w:t>зазнають, —</w:t>
      </w:r>
      <w:r>
        <w:rPr>
          <w:rStyle w:val="9pt1"/>
        </w:rPr>
        <w:t xml:space="preserve"> пластичними деформаціями.</w:t>
      </w:r>
    </w:p>
    <w:p w:rsidR="003B0011" w:rsidRDefault="00EA1B1B">
      <w:pPr>
        <w:pStyle w:val="115"/>
        <w:shd w:val="clear" w:color="auto" w:fill="auto"/>
        <w:spacing w:before="0" w:after="0" w:line="250" w:lineRule="exact"/>
        <w:ind w:left="20" w:right="20" w:firstLine="340"/>
        <w:jc w:val="both"/>
      </w:pPr>
      <w:r>
        <w:rPr>
          <w:rStyle w:val="970"/>
        </w:rPr>
        <w:t>Особливістю пружної деформації є те, що зі збільшенням</w:t>
      </w:r>
      <w:r>
        <w:rPr>
          <w:rStyle w:val="980"/>
        </w:rPr>
        <w:t xml:space="preserve"> </w:t>
      </w:r>
      <w:r>
        <w:rPr>
          <w:rStyle w:val="970"/>
        </w:rPr>
        <w:t>деформації тіла зростає</w:t>
      </w:r>
      <w:r>
        <w:rPr>
          <w:rStyle w:val="970"/>
        </w:rPr>
        <w:t xml:space="preserve"> сила, з якою тіло протидіє силі, яка</w:t>
      </w:r>
      <w:r>
        <w:rPr>
          <w:rStyle w:val="980"/>
        </w:rPr>
        <w:t xml:space="preserve"> </w:t>
      </w:r>
      <w:r>
        <w:rPr>
          <w:rStyle w:val="970"/>
        </w:rPr>
        <w:t>спричинила його деформацію. Це пояснюється тим, що при</w:t>
      </w:r>
      <w:r>
        <w:rPr>
          <w:rStyle w:val="980"/>
        </w:rPr>
        <w:t xml:space="preserve"> </w:t>
      </w:r>
      <w:r>
        <w:rPr>
          <w:rStyle w:val="970"/>
        </w:rPr>
        <w:t>деформаціях твердого тіла його частинки (атоми, молекули,</w:t>
      </w:r>
      <w:r>
        <w:rPr>
          <w:rStyle w:val="980"/>
        </w:rPr>
        <w:t xml:space="preserve"> </w:t>
      </w:r>
      <w:r>
        <w:rPr>
          <w:rStyle w:val="970"/>
        </w:rPr>
        <w:t>іони), які знаходяться у вузлах кристалічної ґратки, зміщують</w:t>
      </w:r>
      <w:r>
        <w:rPr>
          <w:rStyle w:val="970"/>
        </w:rPr>
        <w:softHyphen/>
        <w:t>ся зі своїх положень рівноваги. Сили взаємо</w:t>
      </w:r>
      <w:r>
        <w:rPr>
          <w:rStyle w:val="970"/>
        </w:rPr>
        <w:t>дії між частинка</w:t>
      </w:r>
      <w:r>
        <w:rPr>
          <w:rStyle w:val="970"/>
        </w:rPr>
        <w:softHyphen/>
        <w:t>ми твердого тіла, які утримують їх на певній відстані одна від</w:t>
      </w:r>
      <w:r>
        <w:rPr>
          <w:rStyle w:val="980"/>
        </w:rPr>
        <w:t xml:space="preserve"> </w:t>
      </w:r>
      <w:r>
        <w:rPr>
          <w:rStyle w:val="970"/>
        </w:rPr>
        <w:t>одної, протидіють цьому зміщенню. Тому за будь-якої дії зов</w:t>
      </w:r>
      <w:r>
        <w:rPr>
          <w:rStyle w:val="970"/>
        </w:rPr>
        <w:softHyphen/>
        <w:t>нішніх сил в самому тілі виникають внутрішні сили, що пе</w:t>
      </w:r>
      <w:r>
        <w:rPr>
          <w:rStyle w:val="970"/>
        </w:rPr>
        <w:softHyphen/>
        <w:t>решкоджають його деформації. Сили, які виникають в пруж</w:t>
      </w:r>
      <w:r>
        <w:rPr>
          <w:rStyle w:val="970"/>
        </w:rPr>
        <w:softHyphen/>
        <w:t>но-</w:t>
      </w:r>
      <w:r>
        <w:rPr>
          <w:rStyle w:val="970"/>
        </w:rPr>
        <w:t>деформованому тілі та спрямовані проти напрямку зміщен</w:t>
      </w:r>
      <w:r>
        <w:rPr>
          <w:rStyle w:val="970"/>
        </w:rPr>
        <w:softHyphen/>
        <w:t>ня частинок тіла, називають</w:t>
      </w:r>
      <w:r>
        <w:rPr>
          <w:rStyle w:val="9pt1"/>
        </w:rPr>
        <w:t xml:space="preserve"> силами пружності.</w:t>
      </w:r>
    </w:p>
    <w:p w:rsidR="003B0011" w:rsidRDefault="00EA1B1B">
      <w:pPr>
        <w:pStyle w:val="115"/>
        <w:shd w:val="clear" w:color="auto" w:fill="auto"/>
        <w:spacing w:before="0" w:after="0" w:line="250" w:lineRule="exact"/>
        <w:ind w:left="20" w:right="20" w:firstLine="340"/>
        <w:jc w:val="both"/>
        <w:sectPr w:rsidR="003B0011">
          <w:headerReference w:type="even" r:id="rId381"/>
          <w:headerReference w:type="default" r:id="rId382"/>
          <w:footerReference w:type="even" r:id="rId383"/>
          <w:footerReference w:type="default" r:id="rId384"/>
          <w:pgSz w:w="16837" w:h="23810"/>
          <w:pgMar w:top="7456" w:right="5011" w:bottom="7029" w:left="5294" w:header="0" w:footer="3" w:gutter="0"/>
          <w:cols w:space="720"/>
          <w:noEndnote/>
          <w:docGrid w:linePitch="360"/>
        </w:sectPr>
      </w:pPr>
      <w:r>
        <w:rPr>
          <w:rStyle w:val="affff8"/>
        </w:rPr>
        <w:t>Деформація розтягу (стиску). Закон Гука.</w:t>
      </w:r>
      <w:r>
        <w:rPr>
          <w:rStyle w:val="970"/>
        </w:rPr>
        <w:t xml:space="preserve"> Розрізняють де</w:t>
      </w:r>
      <w:r>
        <w:rPr>
          <w:rStyle w:val="970"/>
        </w:rPr>
        <w:softHyphen/>
        <w:t>формації: кручення, зсуву, згину, але всі їх можна звести до</w:t>
      </w:r>
      <w:r>
        <w:rPr>
          <w:rStyle w:val="980"/>
        </w:rPr>
        <w:t xml:space="preserve"> </w:t>
      </w:r>
      <w:r>
        <w:rPr>
          <w:rStyle w:val="970"/>
        </w:rPr>
        <w:t xml:space="preserve">двох основних </w:t>
      </w:r>
      <w:r>
        <w:rPr>
          <w:rStyle w:val="990"/>
        </w:rPr>
        <w:t xml:space="preserve">— </w:t>
      </w:r>
      <w:r>
        <w:rPr>
          <w:rStyle w:val="970"/>
        </w:rPr>
        <w:t>розтяг і стиск. Деформацій стиску зазнають,</w:t>
      </w:r>
    </w:p>
    <w:p w:rsidR="003B0011" w:rsidRDefault="00CC070E">
      <w:pPr>
        <w:framePr w:w="5318" w:h="2554" w:wrap="around" w:vAnchor="text" w:hAnchor="margin" w:x="30" w:y="1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3376930" cy="1627505"/>
            <wp:effectExtent l="0" t="0" r="0" b="0"/>
            <wp:docPr id="177" name="Рисунок 177" descr="C:\Users\NDU\AppData\Local\Temp\FineReader10\media\image18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7" descr="C:\Users\NDU\AppData\Local\Temp\FineReader10\media\image188.jpeg"/>
                    <pic:cNvPicPr>
                      <a:picLocks noChangeAspect="1" noChangeArrowheads="1"/>
                    </pic:cNvPicPr>
                  </pic:nvPicPr>
                  <pic:blipFill>
                    <a:blip r:embed="rId3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6930" cy="1627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4f2"/>
        <w:framePr w:w="19" w:h="202" w:wrap="around" w:vAnchor="text" w:hAnchor="margin" w:x="5248" w:y="2147"/>
        <w:shd w:val="clear" w:color="auto" w:fill="auto"/>
        <w:spacing w:line="190" w:lineRule="exact"/>
      </w:pPr>
      <w:r>
        <w:rPr>
          <w:rStyle w:val="4ff2"/>
          <w:lang w:val="ru"/>
        </w:rPr>
        <w:t>I</w:t>
      </w:r>
    </w:p>
    <w:p w:rsidR="003B0011" w:rsidRDefault="00EA1B1B">
      <w:pPr>
        <w:pStyle w:val="3f7"/>
        <w:framePr w:w="490" w:h="304" w:wrap="around" w:vAnchor="text" w:hAnchor="margin" w:x="5281" w:y="612"/>
        <w:shd w:val="clear" w:color="auto" w:fill="auto"/>
        <w:spacing w:line="190" w:lineRule="exact"/>
        <w:ind w:left="160"/>
      </w:pPr>
      <w:r>
        <w:rPr>
          <w:rStyle w:val="3fe"/>
          <w:lang w:val="ru"/>
        </w:rPr>
        <w:t>М</w:t>
      </w:r>
    </w:p>
    <w:p w:rsidR="003B0011" w:rsidRDefault="00EA1B1B">
      <w:pPr>
        <w:pStyle w:val="12a"/>
        <w:framePr w:w="490" w:h="304" w:wrap="around" w:vAnchor="text" w:hAnchor="margin" w:x="5281" w:y="612"/>
        <w:shd w:val="clear" w:color="auto" w:fill="auto"/>
        <w:tabs>
          <w:tab w:val="left" w:leader="hyphen" w:pos="389"/>
        </w:tabs>
        <w:spacing w:line="90" w:lineRule="exact"/>
      </w:pPr>
      <w:r>
        <w:rPr>
          <w:rStyle w:val="12b"/>
        </w:rPr>
        <w:t>■4</w:t>
      </w:r>
      <w:r>
        <w:rPr>
          <w:rStyle w:val="12c"/>
        </w:rPr>
        <w:tab/>
      </w:r>
      <w:r>
        <w:rPr>
          <w:rStyle w:val="12b"/>
        </w:rPr>
        <w:t>Ъ-</w:t>
      </w:r>
    </w:p>
    <w:p w:rsidR="003B0011" w:rsidRDefault="00EA1B1B">
      <w:pPr>
        <w:pStyle w:val="4f2"/>
        <w:framePr w:w="125" w:h="190" w:wrap="around" w:vAnchor="text" w:hAnchor="margin" w:x="5584" w:y="2336"/>
        <w:shd w:val="clear" w:color="auto" w:fill="auto"/>
        <w:spacing w:line="190" w:lineRule="exact"/>
      </w:pPr>
      <w:r>
        <w:rPr>
          <w:rStyle w:val="4ff3"/>
        </w:rPr>
        <w:t>пр</w:t>
      </w:r>
    </w:p>
    <w:p w:rsidR="003B0011" w:rsidRDefault="00EA1B1B">
      <w:pPr>
        <w:pStyle w:val="afe"/>
        <w:framePr w:w="898" w:h="173" w:wrap="around" w:vAnchor="text" w:hAnchor="margin" w:x="971" w:y="2732"/>
        <w:shd w:val="clear" w:color="auto" w:fill="auto"/>
        <w:spacing w:line="170" w:lineRule="exact"/>
      </w:pPr>
      <w:r>
        <w:rPr>
          <w:rStyle w:val="affff6"/>
        </w:rPr>
        <w:t>Мал. 3.36</w:t>
      </w:r>
    </w:p>
    <w:p w:rsidR="003B0011" w:rsidRDefault="00EA1B1B">
      <w:pPr>
        <w:pStyle w:val="afe"/>
        <w:framePr w:w="898" w:h="173" w:wrap="around" w:vAnchor="text" w:hAnchor="margin" w:x="4374" w:y="2732"/>
        <w:shd w:val="clear" w:color="auto" w:fill="auto"/>
        <w:spacing w:line="170" w:lineRule="exact"/>
      </w:pPr>
      <w:r>
        <w:rPr>
          <w:rStyle w:val="affff6"/>
        </w:rPr>
        <w:t>Мал. 3.37</w:t>
      </w:r>
    </w:p>
    <w:p w:rsidR="003B0011" w:rsidRDefault="00EA1B1B">
      <w:pPr>
        <w:pStyle w:val="192"/>
        <w:framePr w:w="387" w:h="400" w:wrap="around" w:vAnchor="text" w:hAnchor="margin" w:x="5543" w:y="1308"/>
        <w:shd w:val="clear" w:color="auto" w:fill="auto"/>
        <w:spacing w:after="0" w:line="400" w:lineRule="exact"/>
        <w:ind w:left="100"/>
        <w:jc w:val="left"/>
      </w:pPr>
      <w:r>
        <w:rPr>
          <w:rStyle w:val="197"/>
          <w:lang w:val="ru"/>
        </w:rPr>
        <w:t>Э</w:t>
      </w:r>
    </w:p>
    <w:p w:rsidR="003B0011" w:rsidRDefault="003B0011">
      <w:pPr>
        <w:rPr>
          <w:sz w:val="2"/>
          <w:szCs w:val="2"/>
        </w:rPr>
        <w:sectPr w:rsidR="003B0011">
          <w:pgSz w:w="16837" w:h="23810"/>
          <w:pgMar w:top="7283" w:right="5294" w:bottom="7038" w:left="5011" w:header="0" w:footer="3" w:gutter="0"/>
          <w:cols w:space="720"/>
          <w:noEndnote/>
          <w:docGrid w:linePitch="360"/>
        </w:sectPr>
      </w:pP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/>
        <w:jc w:val="both"/>
      </w:pPr>
      <w:r>
        <w:rPr>
          <w:rStyle w:val="970"/>
        </w:rPr>
        <w:t>наприклад, фундаменти будинків, колони, пружини амортиза</w:t>
      </w:r>
      <w:r>
        <w:rPr>
          <w:rStyle w:val="970"/>
        </w:rPr>
        <w:softHyphen/>
        <w:t>торів автомобілів і мотоциклів, гвіздок у момент удару молот</w:t>
      </w:r>
      <w:r>
        <w:rPr>
          <w:rStyle w:val="970"/>
        </w:rPr>
        <w:softHyphen/>
      </w:r>
      <w:r>
        <w:rPr>
          <w:rStyle w:val="970"/>
        </w:rPr>
        <w:t>ком, коли він входить у дошку, та ін. Ці деформації виника</w:t>
      </w:r>
      <w:r>
        <w:rPr>
          <w:rStyle w:val="970"/>
        </w:rPr>
        <w:softHyphen/>
        <w:t>ють, коли зовнішні сили діють на тіло вздовж однієї прямої і</w:t>
      </w:r>
      <w:r>
        <w:rPr>
          <w:rStyle w:val="980"/>
        </w:rPr>
        <w:t xml:space="preserve"> </w:t>
      </w:r>
      <w:r>
        <w:rPr>
          <w:rStyle w:val="970"/>
        </w:rPr>
        <w:t>направлені всередину тіла. Деформації розтягу виникають у</w:t>
      </w:r>
      <w:r>
        <w:rPr>
          <w:rStyle w:val="980"/>
        </w:rPr>
        <w:t xml:space="preserve"> </w:t>
      </w:r>
      <w:r>
        <w:rPr>
          <w:rStyle w:val="970"/>
        </w:rPr>
        <w:t>тросах підіймальних кранів, коли ті піднімають вантажі, у</w:t>
      </w:r>
      <w:r>
        <w:rPr>
          <w:rStyle w:val="980"/>
        </w:rPr>
        <w:t xml:space="preserve"> </w:t>
      </w:r>
      <w:r>
        <w:rPr>
          <w:rStyle w:val="970"/>
        </w:rPr>
        <w:t>волосіні вудки, якою</w:t>
      </w:r>
      <w:r>
        <w:rPr>
          <w:rStyle w:val="970"/>
        </w:rPr>
        <w:t xml:space="preserve"> витягують спійману рибу, у пружинах</w:t>
      </w:r>
      <w:r>
        <w:rPr>
          <w:rStyle w:val="980"/>
        </w:rPr>
        <w:t xml:space="preserve"> </w:t>
      </w:r>
      <w:r>
        <w:rPr>
          <w:rStyle w:val="970"/>
        </w:rPr>
        <w:t>динамометрів, коли зовнішні сили теж мають протилежні</w:t>
      </w:r>
      <w:r>
        <w:rPr>
          <w:rStyle w:val="980"/>
        </w:rPr>
        <w:t xml:space="preserve"> </w:t>
      </w:r>
      <w:r>
        <w:rPr>
          <w:rStyle w:val="970"/>
        </w:rPr>
        <w:t xml:space="preserve">напрямки, але направлені від тіла </w:t>
      </w:r>
      <w:r>
        <w:rPr>
          <w:rStyle w:val="970"/>
          <w:lang w:val="ru"/>
        </w:rPr>
        <w:t>(мал. 3.36).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970"/>
        </w:rPr>
        <w:t>Унаслідок деформацій розміри тіла змінюються в напрям</w:t>
      </w:r>
      <w:r>
        <w:rPr>
          <w:rStyle w:val="970"/>
        </w:rPr>
        <w:softHyphen/>
        <w:t>ку, що збігається з напрямком дії сили, прикладеної до тіла.</w:t>
      </w:r>
      <w:r>
        <w:rPr>
          <w:rStyle w:val="980"/>
        </w:rPr>
        <w:t xml:space="preserve"> </w:t>
      </w:r>
      <w:r>
        <w:rPr>
          <w:rStyle w:val="970"/>
        </w:rPr>
        <w:t>Таке збільшення або зменшення розмірів тіла характеризують</w:t>
      </w:r>
      <w:r>
        <w:rPr>
          <w:rStyle w:val="980"/>
        </w:rPr>
        <w:t xml:space="preserve"> </w:t>
      </w:r>
      <w:r>
        <w:rPr>
          <w:rStyle w:val="970"/>
        </w:rPr>
        <w:t>фізичною величиною, яку називають</w:t>
      </w:r>
      <w:r>
        <w:rPr>
          <w:rStyle w:val="9pt1"/>
        </w:rPr>
        <w:t xml:space="preserve"> видовженням.</w:t>
      </w:r>
      <w:r>
        <w:rPr>
          <w:rStyle w:val="970"/>
        </w:rPr>
        <w:t xml:space="preserve"> Видов</w:t>
      </w:r>
      <w:r>
        <w:rPr>
          <w:rStyle w:val="970"/>
        </w:rPr>
        <w:softHyphen/>
        <w:t>ження показує, на скільки збільшився чи зменшився розмір</w:t>
      </w:r>
      <w:r>
        <w:rPr>
          <w:rStyle w:val="980"/>
        </w:rPr>
        <w:t xml:space="preserve"> </w:t>
      </w:r>
      <w:r>
        <w:rPr>
          <w:rStyle w:val="970"/>
        </w:rPr>
        <w:t>тіла (наприклад, його довжина) під дією тих чи інших сил по</w:t>
      </w:r>
      <w:r>
        <w:rPr>
          <w:rStyle w:val="970"/>
        </w:rPr>
        <w:softHyphen/>
        <w:t>рівняно з початковим його с</w:t>
      </w:r>
      <w:r>
        <w:rPr>
          <w:rStyle w:val="970"/>
        </w:rPr>
        <w:t>таном. Одиницею видовження у СІ</w:t>
      </w:r>
      <w:r>
        <w:rPr>
          <w:rStyle w:val="980"/>
        </w:rPr>
        <w:t xml:space="preserve"> </w:t>
      </w:r>
      <w:r>
        <w:rPr>
          <w:rStyle w:val="970"/>
        </w:rPr>
        <w:t xml:space="preserve">є </w:t>
      </w:r>
      <w:r>
        <w:rPr>
          <w:rStyle w:val="970"/>
          <w:lang w:val="ru"/>
        </w:rPr>
        <w:t xml:space="preserve">1 </w:t>
      </w:r>
      <w:r>
        <w:rPr>
          <w:rStyle w:val="970"/>
        </w:rPr>
        <w:t>м. Щоб знайти видовження, необхідно від довжини дефор</w:t>
      </w:r>
      <w:r>
        <w:rPr>
          <w:rStyle w:val="970"/>
        </w:rPr>
        <w:softHyphen/>
        <w:t>мованого тіла</w:t>
      </w:r>
      <w:r>
        <w:rPr>
          <w:rStyle w:val="afffc"/>
        </w:rPr>
        <w:t xml:space="preserve"> І</w:t>
      </w:r>
      <w:r>
        <w:rPr>
          <w:rStyle w:val="970"/>
        </w:rPr>
        <w:t xml:space="preserve"> відняти його початкову довжину</w:t>
      </w:r>
      <w:r>
        <w:rPr>
          <w:rStyle w:val="105pt3"/>
        </w:rPr>
        <w:t xml:space="preserve"> і</w:t>
      </w:r>
      <w:r>
        <w:rPr>
          <w:rStyle w:val="105pt3"/>
          <w:vertAlign w:val="subscript"/>
        </w:rPr>
        <w:t>0</w:t>
      </w:r>
      <w:r>
        <w:rPr>
          <w:rStyle w:val="970"/>
        </w:rPr>
        <w:t xml:space="preserve"> </w:t>
      </w:r>
      <w:r>
        <w:rPr>
          <w:rStyle w:val="970"/>
          <w:lang w:val="ru"/>
        </w:rPr>
        <w:t>(мал. 3.37).</w:t>
      </w:r>
      <w:r>
        <w:rPr>
          <w:rStyle w:val="980"/>
          <w:lang w:val="ru"/>
        </w:rPr>
        <w:t xml:space="preserve"> </w:t>
      </w:r>
      <w:r>
        <w:rPr>
          <w:rStyle w:val="970"/>
        </w:rPr>
        <w:t>Видовження (зміну розміру), як правило, позначають двома</w:t>
      </w:r>
      <w:r>
        <w:rPr>
          <w:rStyle w:val="980"/>
        </w:rPr>
        <w:t xml:space="preserve"> </w:t>
      </w:r>
      <w:r>
        <w:rPr>
          <w:rStyle w:val="970"/>
        </w:rPr>
        <w:t>літерами: грецькою</w:t>
      </w:r>
      <w:r>
        <w:rPr>
          <w:rStyle w:val="125pt1pt"/>
        </w:rPr>
        <w:t xml:space="preserve"> А</w:t>
      </w:r>
      <w:r>
        <w:rPr>
          <w:rStyle w:val="970"/>
        </w:rPr>
        <w:t xml:space="preserve"> (дельта) і латинською</w:t>
      </w:r>
      <w:r>
        <w:rPr>
          <w:rStyle w:val="afffc"/>
        </w:rPr>
        <w:t xml:space="preserve"> І</w:t>
      </w:r>
      <w:r>
        <w:rPr>
          <w:rStyle w:val="125pt1pt"/>
        </w:rPr>
        <w:t xml:space="preserve"> </w:t>
      </w:r>
      <w:r>
        <w:rPr>
          <w:rStyle w:val="125pt1pt"/>
          <w:lang w:val="ru"/>
        </w:rPr>
        <w:t xml:space="preserve">— </w:t>
      </w:r>
      <w:r>
        <w:rPr>
          <w:rStyle w:val="125pt1pt"/>
        </w:rPr>
        <w:t>Д</w:t>
      </w:r>
      <w:r>
        <w:rPr>
          <w:rStyle w:val="105pt3"/>
        </w:rPr>
        <w:t>і.</w:t>
      </w:r>
      <w:r>
        <w:rPr>
          <w:rStyle w:val="970"/>
        </w:rPr>
        <w:t xml:space="preserve"> Наприклад,</w:t>
      </w:r>
      <w:r>
        <w:rPr>
          <w:rStyle w:val="980"/>
        </w:rPr>
        <w:t xml:space="preserve"> </w:t>
      </w:r>
      <w:r>
        <w:rPr>
          <w:rStyle w:val="970"/>
        </w:rPr>
        <w:t>довжина пружини до її розтягування становила</w:t>
      </w:r>
      <w:r>
        <w:rPr>
          <w:rStyle w:val="105pt3"/>
        </w:rPr>
        <w:t xml:space="preserve"> і</w:t>
      </w:r>
      <w:r>
        <w:rPr>
          <w:rStyle w:val="105pt3"/>
          <w:vertAlign w:val="subscript"/>
        </w:rPr>
        <w:t>0</w:t>
      </w:r>
      <w:r>
        <w:rPr>
          <w:rStyle w:val="970"/>
        </w:rPr>
        <w:t xml:space="preserve"> </w:t>
      </w:r>
      <w:r>
        <w:rPr>
          <w:rStyle w:val="970"/>
          <w:lang w:val="ru"/>
        </w:rPr>
        <w:t xml:space="preserve">= 10 см, </w:t>
      </w:r>
      <w:r>
        <w:rPr>
          <w:rStyle w:val="970"/>
        </w:rPr>
        <w:t>а</w:t>
      </w:r>
      <w:r>
        <w:rPr>
          <w:rStyle w:val="980"/>
        </w:rPr>
        <w:t xml:space="preserve"> </w:t>
      </w:r>
      <w:r>
        <w:rPr>
          <w:rStyle w:val="970"/>
        </w:rPr>
        <w:t>розтягнутої пружини</w:t>
      </w:r>
      <w:r>
        <w:rPr>
          <w:rStyle w:val="afffc"/>
        </w:rPr>
        <w:t xml:space="preserve"> І</w:t>
      </w:r>
      <w:r>
        <w:rPr>
          <w:rStyle w:val="970"/>
        </w:rPr>
        <w:t xml:space="preserve"> </w:t>
      </w:r>
      <w:r>
        <w:rPr>
          <w:rStyle w:val="970"/>
          <w:lang w:val="ru"/>
        </w:rPr>
        <w:t xml:space="preserve">= 15 </w:t>
      </w:r>
      <w:r>
        <w:rPr>
          <w:rStyle w:val="970"/>
        </w:rPr>
        <w:t>см. Її видовження визначають так:</w:t>
      </w:r>
      <w:r>
        <w:rPr>
          <w:rStyle w:val="980"/>
        </w:rPr>
        <w:t xml:space="preserve"> </w:t>
      </w:r>
      <w:r>
        <w:rPr>
          <w:rStyle w:val="125pt1pt"/>
        </w:rPr>
        <w:t>Д</w:t>
      </w:r>
      <w:r>
        <w:rPr>
          <w:rStyle w:val="105pt3"/>
        </w:rPr>
        <w:t>і</w:t>
      </w:r>
      <w:r>
        <w:rPr>
          <w:rStyle w:val="970"/>
        </w:rPr>
        <w:t xml:space="preserve"> </w:t>
      </w:r>
      <w:r>
        <w:rPr>
          <w:rStyle w:val="970"/>
          <w:lang w:val="ru"/>
        </w:rPr>
        <w:t>=</w:t>
      </w:r>
      <w:r>
        <w:rPr>
          <w:rStyle w:val="afffc"/>
          <w:lang w:val="ru"/>
        </w:rPr>
        <w:t xml:space="preserve"> </w:t>
      </w:r>
      <w:r>
        <w:rPr>
          <w:rStyle w:val="afffc"/>
        </w:rPr>
        <w:t xml:space="preserve">І </w:t>
      </w:r>
      <w:r>
        <w:rPr>
          <w:rStyle w:val="afffc"/>
          <w:lang w:val="ru"/>
        </w:rPr>
        <w:t>-</w:t>
      </w:r>
      <w:r>
        <w:rPr>
          <w:rStyle w:val="105pt3"/>
          <w:lang w:val="ru"/>
        </w:rPr>
        <w:t xml:space="preserve"> </w:t>
      </w:r>
      <w:r>
        <w:rPr>
          <w:rStyle w:val="105pt3"/>
        </w:rPr>
        <w:t>і</w:t>
      </w:r>
      <w:r>
        <w:rPr>
          <w:rStyle w:val="105pt3"/>
          <w:vertAlign w:val="subscript"/>
        </w:rPr>
        <w:t>0</w:t>
      </w:r>
      <w:r>
        <w:rPr>
          <w:rStyle w:val="970"/>
        </w:rPr>
        <w:t xml:space="preserve"> </w:t>
      </w:r>
      <w:r>
        <w:rPr>
          <w:rStyle w:val="970"/>
          <w:lang w:val="ru"/>
        </w:rPr>
        <w:t xml:space="preserve">= 15 </w:t>
      </w:r>
      <w:r>
        <w:rPr>
          <w:rStyle w:val="970"/>
        </w:rPr>
        <w:t xml:space="preserve">см </w:t>
      </w:r>
      <w:r>
        <w:rPr>
          <w:rStyle w:val="970"/>
          <w:lang w:val="ru"/>
        </w:rPr>
        <w:t xml:space="preserve">— 10 </w:t>
      </w:r>
      <w:r>
        <w:rPr>
          <w:rStyle w:val="970"/>
        </w:rPr>
        <w:t xml:space="preserve">см </w:t>
      </w:r>
      <w:r>
        <w:rPr>
          <w:rStyle w:val="970"/>
          <w:lang w:val="ru"/>
        </w:rPr>
        <w:t xml:space="preserve">= 5 </w:t>
      </w:r>
      <w:r>
        <w:rPr>
          <w:rStyle w:val="970"/>
        </w:rPr>
        <w:t xml:space="preserve">см </w:t>
      </w:r>
      <w:r>
        <w:rPr>
          <w:rStyle w:val="970"/>
          <w:lang w:val="ru"/>
        </w:rPr>
        <w:t xml:space="preserve">= 0,05 </w:t>
      </w:r>
      <w:r>
        <w:rPr>
          <w:rStyle w:val="970"/>
        </w:rPr>
        <w:t>м. Якщо пружину сти</w:t>
      </w:r>
      <w:r>
        <w:rPr>
          <w:rStyle w:val="970"/>
        </w:rPr>
        <w:softHyphen/>
        <w:t>скають, то її видовження від'ємне. Якщо пружину довжиною</w:t>
      </w:r>
      <w:r>
        <w:rPr>
          <w:rStyle w:val="980"/>
        </w:rPr>
        <w:t xml:space="preserve"> </w:t>
      </w:r>
      <w:r>
        <w:rPr>
          <w:rStyle w:val="970"/>
          <w:lang w:val="ru"/>
        </w:rPr>
        <w:t xml:space="preserve">20 </w:t>
      </w:r>
      <w:r>
        <w:rPr>
          <w:rStyle w:val="970"/>
        </w:rPr>
        <w:t xml:space="preserve">см стиснули до довжини </w:t>
      </w:r>
      <w:r>
        <w:rPr>
          <w:rStyle w:val="970"/>
          <w:lang w:val="ru"/>
        </w:rPr>
        <w:t xml:space="preserve">16 </w:t>
      </w:r>
      <w:r>
        <w:rPr>
          <w:rStyle w:val="970"/>
        </w:rPr>
        <w:t>см, то</w:t>
      </w:r>
      <w:r>
        <w:rPr>
          <w:rStyle w:val="125pt1pt"/>
        </w:rPr>
        <w:t xml:space="preserve"> Д</w:t>
      </w:r>
      <w:r>
        <w:rPr>
          <w:rStyle w:val="105pt3"/>
        </w:rPr>
        <w:t>і</w:t>
      </w:r>
      <w:r>
        <w:rPr>
          <w:rStyle w:val="970"/>
        </w:rPr>
        <w:t xml:space="preserve"> </w:t>
      </w:r>
      <w:r>
        <w:rPr>
          <w:rStyle w:val="970"/>
          <w:lang w:val="ru"/>
        </w:rPr>
        <w:t>=</w:t>
      </w:r>
      <w:r>
        <w:rPr>
          <w:rStyle w:val="afffc"/>
          <w:lang w:val="ru"/>
        </w:rPr>
        <w:t xml:space="preserve"> </w:t>
      </w:r>
      <w:r>
        <w:rPr>
          <w:rStyle w:val="afffc"/>
        </w:rPr>
        <w:t xml:space="preserve">І </w:t>
      </w:r>
      <w:r>
        <w:rPr>
          <w:rStyle w:val="afffc"/>
          <w:lang w:val="ru"/>
        </w:rPr>
        <w:t>-</w:t>
      </w:r>
      <w:r>
        <w:rPr>
          <w:rStyle w:val="105pt3"/>
          <w:lang w:val="ru"/>
        </w:rPr>
        <w:t xml:space="preserve"> </w:t>
      </w:r>
      <w:r>
        <w:rPr>
          <w:rStyle w:val="105pt3"/>
        </w:rPr>
        <w:t>і</w:t>
      </w:r>
      <w:r>
        <w:rPr>
          <w:rStyle w:val="105pt3"/>
          <w:vertAlign w:val="subscript"/>
        </w:rPr>
        <w:t>0</w:t>
      </w:r>
      <w:r>
        <w:rPr>
          <w:rStyle w:val="970"/>
        </w:rPr>
        <w:t xml:space="preserve"> </w:t>
      </w:r>
      <w:r>
        <w:rPr>
          <w:rStyle w:val="970"/>
          <w:lang w:val="ru"/>
        </w:rPr>
        <w:t xml:space="preserve">= 16 </w:t>
      </w:r>
      <w:r>
        <w:rPr>
          <w:rStyle w:val="970"/>
        </w:rPr>
        <w:t xml:space="preserve">см </w:t>
      </w:r>
      <w:r>
        <w:rPr>
          <w:rStyle w:val="970"/>
          <w:lang w:val="ru"/>
        </w:rPr>
        <w:t>—</w:t>
      </w:r>
      <w:r>
        <w:rPr>
          <w:rStyle w:val="980"/>
          <w:lang w:val="ru"/>
        </w:rPr>
        <w:t xml:space="preserve"> </w:t>
      </w:r>
      <w:r>
        <w:rPr>
          <w:rStyle w:val="970"/>
          <w:lang w:val="ru"/>
        </w:rPr>
        <w:t xml:space="preserve">20 </w:t>
      </w:r>
      <w:r>
        <w:rPr>
          <w:rStyle w:val="970"/>
        </w:rPr>
        <w:t xml:space="preserve">см </w:t>
      </w:r>
      <w:r>
        <w:rPr>
          <w:rStyle w:val="970"/>
          <w:lang w:val="ru"/>
        </w:rPr>
        <w:t xml:space="preserve">= —4 </w:t>
      </w:r>
      <w:r>
        <w:rPr>
          <w:rStyle w:val="970"/>
        </w:rPr>
        <w:t xml:space="preserve">см </w:t>
      </w:r>
      <w:r>
        <w:rPr>
          <w:rStyle w:val="970"/>
          <w:lang w:val="ru"/>
        </w:rPr>
        <w:t xml:space="preserve">= —0,04 </w:t>
      </w:r>
      <w:r>
        <w:rPr>
          <w:rStyle w:val="970"/>
        </w:rPr>
        <w:t>м. Зрозуміло: якщо видовження додат</w:t>
      </w:r>
      <w:r>
        <w:rPr>
          <w:rStyle w:val="970"/>
        </w:rPr>
        <w:softHyphen/>
        <w:t xml:space="preserve">не, то його довжина збільшилася і тіло зазнало деформації </w:t>
      </w:r>
      <w:r>
        <w:rPr>
          <w:rStyle w:val="970"/>
          <w:lang w:val="ru"/>
        </w:rPr>
        <w:t>роз-</w:t>
      </w:r>
      <w:r>
        <w:rPr>
          <w:rStyle w:val="980"/>
          <w:lang w:val="ru"/>
        </w:rPr>
        <w:br w:type="page"/>
      </w:r>
      <w:r>
        <w:rPr>
          <w:rStyle w:val="970"/>
        </w:rPr>
        <w:lastRenderedPageBreak/>
        <w:t xml:space="preserve">тягу, а якщо від'ємне </w:t>
      </w:r>
      <w:r>
        <w:rPr>
          <w:rStyle w:val="990"/>
        </w:rPr>
        <w:t xml:space="preserve">— </w:t>
      </w:r>
      <w:r>
        <w:rPr>
          <w:rStyle w:val="970"/>
        </w:rPr>
        <w:t>довжина тіла зменшилася, воно</w:t>
      </w:r>
      <w:r>
        <w:rPr>
          <w:rStyle w:val="980"/>
        </w:rPr>
        <w:t xml:space="preserve"> </w:t>
      </w:r>
      <w:r>
        <w:rPr>
          <w:rStyle w:val="970"/>
        </w:rPr>
        <w:t>зазнало деформації стиску.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970"/>
        </w:rPr>
        <w:t>Будь-яке тіло, з якого б матеріалу воно не було виготовле</w:t>
      </w:r>
      <w:r>
        <w:rPr>
          <w:rStyle w:val="970"/>
        </w:rPr>
        <w:softHyphen/>
        <w:t>не, під дією зовнішніх сил деформується. Видовження гумово</w:t>
      </w:r>
      <w:r>
        <w:rPr>
          <w:rStyle w:val="970"/>
        </w:rPr>
        <w:softHyphen/>
        <w:t>го шнура чи пружини ми помічаємо навіть тоді, коли до них</w:t>
      </w:r>
      <w:r>
        <w:rPr>
          <w:rStyle w:val="980"/>
        </w:rPr>
        <w:t xml:space="preserve"> </w:t>
      </w:r>
      <w:r>
        <w:rPr>
          <w:rStyle w:val="970"/>
        </w:rPr>
        <w:t>прикладають порівняно невеликі сили. А от помітити деф</w:t>
      </w:r>
      <w:r>
        <w:rPr>
          <w:rStyle w:val="970"/>
        </w:rPr>
        <w:t>ор</w:t>
      </w:r>
      <w:r>
        <w:rPr>
          <w:rStyle w:val="970"/>
        </w:rPr>
        <w:softHyphen/>
        <w:t>мацію гранітної колони чи сталевої дротини майже неможли</w:t>
      </w:r>
      <w:r>
        <w:rPr>
          <w:rStyle w:val="970"/>
        </w:rPr>
        <w:softHyphen/>
        <w:t>во. Незначні деформації призводять до появи в таких тілах</w:t>
      </w:r>
      <w:r>
        <w:rPr>
          <w:rStyle w:val="980"/>
        </w:rPr>
        <w:t xml:space="preserve"> </w:t>
      </w:r>
      <w:r>
        <w:rPr>
          <w:rStyle w:val="970"/>
        </w:rPr>
        <w:t>великих сил пружності. Властивість пружних тіл по-різному</w:t>
      </w:r>
      <w:r>
        <w:rPr>
          <w:rStyle w:val="980"/>
        </w:rPr>
        <w:t xml:space="preserve"> </w:t>
      </w:r>
      <w:r>
        <w:rPr>
          <w:rStyle w:val="970"/>
        </w:rPr>
        <w:t>протидіяти зовнішнім силам називають</w:t>
      </w:r>
      <w:r>
        <w:rPr>
          <w:rStyle w:val="9pt1"/>
        </w:rPr>
        <w:t xml:space="preserve"> жорсткістю.</w:t>
      </w:r>
    </w:p>
    <w:p w:rsidR="003B0011" w:rsidRDefault="00EA1B1B">
      <w:pPr>
        <w:pStyle w:val="115"/>
        <w:shd w:val="clear" w:color="auto" w:fill="auto"/>
        <w:spacing w:before="0" w:after="120" w:line="240" w:lineRule="exact"/>
        <w:ind w:right="20" w:firstLine="340"/>
        <w:jc w:val="both"/>
      </w:pPr>
      <w:r>
        <w:rPr>
          <w:rStyle w:val="970"/>
        </w:rPr>
        <w:t>Те, що в більш деформованому ті</w:t>
      </w:r>
      <w:r>
        <w:rPr>
          <w:rStyle w:val="970"/>
        </w:rPr>
        <w:t>лі виникають більші сили</w:t>
      </w:r>
      <w:r>
        <w:rPr>
          <w:rStyle w:val="980"/>
        </w:rPr>
        <w:t xml:space="preserve"> </w:t>
      </w:r>
      <w:r>
        <w:rPr>
          <w:rStyle w:val="970"/>
        </w:rPr>
        <w:t>пружності, ви знаєте з власного досвіду: щоб більше розтягти</w:t>
      </w:r>
      <w:r>
        <w:rPr>
          <w:rStyle w:val="980"/>
        </w:rPr>
        <w:t xml:space="preserve"> </w:t>
      </w:r>
      <w:r>
        <w:rPr>
          <w:rStyle w:val="970"/>
        </w:rPr>
        <w:t>чи стиснути пружину, потрібно прикласти більшу силу. Дослі</w:t>
      </w:r>
      <w:r>
        <w:rPr>
          <w:rStyle w:val="970"/>
        </w:rPr>
        <w:softHyphen/>
        <w:t>джуючи деформації розтягу і стиску пружних тіл, відомий</w:t>
      </w:r>
      <w:r>
        <w:rPr>
          <w:rStyle w:val="980"/>
        </w:rPr>
        <w:t xml:space="preserve"> </w:t>
      </w:r>
      <w:r>
        <w:rPr>
          <w:rStyle w:val="970"/>
        </w:rPr>
        <w:t>англійський вчений Р. Гук відкрив закон, який встановлю</w:t>
      </w:r>
      <w:r>
        <w:rPr>
          <w:rStyle w:val="970"/>
        </w:rPr>
        <w:t>є</w:t>
      </w:r>
      <w:r>
        <w:rPr>
          <w:rStyle w:val="980"/>
        </w:rPr>
        <w:t xml:space="preserve"> </w:t>
      </w:r>
      <w:r>
        <w:rPr>
          <w:rStyle w:val="970"/>
        </w:rPr>
        <w:t>взаємозв'язок між силою пружності та видовженням цих тіл.</w:t>
      </w:r>
    </w:p>
    <w:p w:rsidR="003B0011" w:rsidRDefault="00EA1B1B">
      <w:pPr>
        <w:pStyle w:val="225"/>
        <w:shd w:val="clear" w:color="auto" w:fill="auto"/>
        <w:spacing w:before="0"/>
        <w:ind w:left="340" w:right="20"/>
      </w:pPr>
      <w:r>
        <w:rPr>
          <w:rStyle w:val="22fe"/>
        </w:rPr>
        <w:t>Сила пружності, що виникає в пружно-деформованому тілі,</w:t>
      </w:r>
      <w:r>
        <w:rPr>
          <w:rStyle w:val="22ff"/>
        </w:rPr>
        <w:t xml:space="preserve"> </w:t>
      </w:r>
      <w:r>
        <w:rPr>
          <w:rStyle w:val="22fe"/>
        </w:rPr>
        <w:t>прямо пропорційна його видовженню.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970"/>
        </w:rPr>
        <w:t>Закон Гука можна досить легко перевірити, якщо дослі</w:t>
      </w:r>
      <w:r>
        <w:rPr>
          <w:rStyle w:val="970"/>
        </w:rPr>
        <w:softHyphen/>
        <w:t>джувати пружне тіло, що помітно видовжується під діє</w:t>
      </w:r>
      <w:r>
        <w:rPr>
          <w:rStyle w:val="970"/>
        </w:rPr>
        <w:t>ю при</w:t>
      </w:r>
      <w:r>
        <w:rPr>
          <w:rStyle w:val="970"/>
        </w:rPr>
        <w:softHyphen/>
        <w:t>кладених до нього сил. Скористаємось для цього пружиною,</w:t>
      </w:r>
      <w:r>
        <w:rPr>
          <w:rStyle w:val="980"/>
        </w:rPr>
        <w:t xml:space="preserve"> </w:t>
      </w:r>
      <w:r>
        <w:rPr>
          <w:rStyle w:val="970"/>
        </w:rPr>
        <w:t>закріпленою одним кінцем на штативі. Поряд із пружиною</w:t>
      </w:r>
      <w:r>
        <w:rPr>
          <w:rStyle w:val="980"/>
        </w:rPr>
        <w:t xml:space="preserve"> </w:t>
      </w:r>
      <w:r>
        <w:rPr>
          <w:rStyle w:val="970"/>
        </w:rPr>
        <w:t>закріпимо лінійку так, щоб її нульова позначка була на рівні</w:t>
      </w:r>
      <w:r>
        <w:rPr>
          <w:rStyle w:val="980"/>
        </w:rPr>
        <w:t xml:space="preserve"> </w:t>
      </w:r>
      <w:r>
        <w:rPr>
          <w:rStyle w:val="970"/>
        </w:rPr>
        <w:t xml:space="preserve">нижнього гачка на пружині </w:t>
      </w:r>
      <w:r>
        <w:rPr>
          <w:rStyle w:val="970"/>
          <w:lang w:val="ru"/>
        </w:rPr>
        <w:t xml:space="preserve">(мал. 3.38) </w:t>
      </w:r>
      <w:r>
        <w:rPr>
          <w:rStyle w:val="970"/>
        </w:rPr>
        <w:t>Прикріпимо до пружи</w:t>
      </w:r>
      <w:r>
        <w:rPr>
          <w:rStyle w:val="970"/>
        </w:rPr>
        <w:softHyphen/>
        <w:t xml:space="preserve">ни тягарець масою </w:t>
      </w:r>
      <w:r>
        <w:rPr>
          <w:rStyle w:val="970"/>
          <w:lang w:val="ru"/>
        </w:rPr>
        <w:t>1</w:t>
      </w:r>
      <w:r>
        <w:rPr>
          <w:rStyle w:val="970"/>
          <w:lang w:val="ru"/>
        </w:rPr>
        <w:t xml:space="preserve">00 г </w:t>
      </w:r>
      <w:r>
        <w:rPr>
          <w:rStyle w:val="970"/>
        </w:rPr>
        <w:t>і відпустимо її. Унаслідок дії тягарця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3220"/>
        <w:jc w:val="left"/>
      </w:pPr>
      <w:r>
        <w:rPr>
          <w:rStyle w:val="970"/>
        </w:rPr>
        <w:t>д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jc w:val="both"/>
      </w:pPr>
      <w:r>
        <w:rPr>
          <w:rStyle w:val="970"/>
        </w:rPr>
        <w:t>із силою</w:t>
      </w:r>
      <w:r>
        <w:rPr>
          <w:rStyle w:val="afffc"/>
        </w:rPr>
        <w:t xml:space="preserve"> Р</w:t>
      </w:r>
      <w:r>
        <w:rPr>
          <w:rStyle w:val="970"/>
        </w:rPr>
        <w:t xml:space="preserve"> </w:t>
      </w:r>
      <w:r>
        <w:rPr>
          <w:rStyle w:val="970"/>
          <w:lang w:val="ru"/>
        </w:rPr>
        <w:t>=</w:t>
      </w:r>
      <w:r>
        <w:rPr>
          <w:rStyle w:val="afffc"/>
          <w:lang w:val="ru"/>
        </w:rPr>
        <w:t xml:space="preserve"> mg</w:t>
      </w:r>
      <w:r>
        <w:rPr>
          <w:rStyle w:val="970"/>
          <w:lang w:val="ru"/>
        </w:rPr>
        <w:t xml:space="preserve"> = 0,1 </w:t>
      </w:r>
      <w:r>
        <w:rPr>
          <w:rStyle w:val="970"/>
        </w:rPr>
        <w:t xml:space="preserve">кг </w:t>
      </w:r>
      <w:r>
        <w:rPr>
          <w:rStyle w:val="970"/>
          <w:lang w:val="ru"/>
        </w:rPr>
        <w:t xml:space="preserve">• 9 , 8 </w:t>
      </w:r>
      <w:r>
        <w:rPr>
          <w:rStyle w:val="990"/>
          <w:lang w:val="ru"/>
        </w:rPr>
        <w:t xml:space="preserve">— </w:t>
      </w:r>
      <w:r>
        <w:rPr>
          <w:rStyle w:val="970"/>
          <w:lang w:val="ru"/>
        </w:rPr>
        <w:t xml:space="preserve">= 1 </w:t>
      </w:r>
      <w:r>
        <w:rPr>
          <w:rStyle w:val="970"/>
        </w:rPr>
        <w:t>Н пружина розтягнулася,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3220"/>
        <w:jc w:val="left"/>
      </w:pPr>
      <w:r>
        <w:rPr>
          <w:rStyle w:val="970"/>
        </w:rPr>
        <w:t>кг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/>
        <w:jc w:val="both"/>
      </w:pPr>
      <w:r>
        <w:rPr>
          <w:rStyle w:val="970"/>
        </w:rPr>
        <w:t>в ній виникла сила пружності, яка компенсувала дію тягарця.</w:t>
      </w:r>
      <w:r>
        <w:rPr>
          <w:rStyle w:val="980"/>
        </w:rPr>
        <w:t xml:space="preserve"> </w:t>
      </w:r>
      <w:r>
        <w:rPr>
          <w:rStyle w:val="970"/>
        </w:rPr>
        <w:t xml:space="preserve">У цьому випадку видовження пружини становить </w:t>
      </w:r>
      <w:r>
        <w:rPr>
          <w:rStyle w:val="970"/>
          <w:lang w:val="ru"/>
        </w:rPr>
        <w:t xml:space="preserve">2 </w:t>
      </w:r>
      <w:r>
        <w:rPr>
          <w:rStyle w:val="970"/>
        </w:rPr>
        <w:t>см. Підві</w:t>
      </w:r>
      <w:r>
        <w:rPr>
          <w:rStyle w:val="970"/>
        </w:rPr>
        <w:softHyphen/>
      </w:r>
      <w:r>
        <w:rPr>
          <w:rStyle w:val="970"/>
        </w:rPr>
        <w:t>симо ще один такий самий тягарець. Тепер видовження стано</w:t>
      </w:r>
      <w:r>
        <w:rPr>
          <w:rStyle w:val="970"/>
        </w:rPr>
        <w:softHyphen/>
        <w:t xml:space="preserve">вить </w:t>
      </w:r>
      <w:r>
        <w:rPr>
          <w:rStyle w:val="970"/>
          <w:lang w:val="ru"/>
        </w:rPr>
        <w:t xml:space="preserve">4 </w:t>
      </w:r>
      <w:r>
        <w:rPr>
          <w:rStyle w:val="970"/>
        </w:rPr>
        <w:t>см. Маса тягарців зросла в два рази, у стільки само</w:t>
      </w:r>
      <w:r>
        <w:rPr>
          <w:rStyle w:val="980"/>
        </w:rPr>
        <w:t xml:space="preserve"> </w:t>
      </w:r>
      <w:r>
        <w:rPr>
          <w:rStyle w:val="970"/>
        </w:rPr>
        <w:t>разів зросла сила, з якою вони розтягують пружину, і сила, яка</w:t>
      </w:r>
      <w:r>
        <w:rPr>
          <w:rStyle w:val="980"/>
        </w:rPr>
        <w:t xml:space="preserve"> </w:t>
      </w:r>
      <w:r>
        <w:rPr>
          <w:rStyle w:val="970"/>
        </w:rPr>
        <w:t>виникла в пружині, щоб компенсувати дію тягарців на неї.</w:t>
      </w:r>
      <w:r>
        <w:rPr>
          <w:rStyle w:val="980"/>
        </w:rPr>
        <w:t xml:space="preserve"> </w:t>
      </w:r>
      <w:r>
        <w:rPr>
          <w:rStyle w:val="970"/>
        </w:rPr>
        <w:t>Прикріпивши ще один</w:t>
      </w:r>
      <w:r>
        <w:rPr>
          <w:rStyle w:val="970"/>
        </w:rPr>
        <w:t xml:space="preserve"> тягарець і, відповідно, збільшивши у</w:t>
      </w:r>
      <w:r>
        <w:rPr>
          <w:rStyle w:val="980"/>
        </w:rPr>
        <w:t xml:space="preserve"> </w:t>
      </w:r>
      <w:r>
        <w:rPr>
          <w:rStyle w:val="970"/>
        </w:rPr>
        <w:t>три рази силу, яка діє на пружину, переконуємось, що видов</w:t>
      </w:r>
      <w:r>
        <w:rPr>
          <w:rStyle w:val="970"/>
        </w:rPr>
        <w:softHyphen/>
        <w:t xml:space="preserve">ження теж збільшилося у три рази, тобто дорівнює </w:t>
      </w:r>
      <w:r>
        <w:rPr>
          <w:rStyle w:val="970"/>
          <w:lang w:val="ru"/>
        </w:rPr>
        <w:t xml:space="preserve">6 </w:t>
      </w:r>
      <w:r>
        <w:rPr>
          <w:rStyle w:val="970"/>
        </w:rPr>
        <w:t>см.</w:t>
      </w:r>
    </w:p>
    <w:p w:rsidR="003B0011" w:rsidRDefault="00EA1B1B">
      <w:pPr>
        <w:pStyle w:val="134"/>
        <w:shd w:val="clear" w:color="auto" w:fill="auto"/>
        <w:spacing w:before="0" w:after="0" w:line="240" w:lineRule="exact"/>
        <w:ind w:right="20" w:firstLine="340"/>
        <w:sectPr w:rsidR="003B0011">
          <w:type w:val="continuous"/>
          <w:pgSz w:w="16837" w:h="23810"/>
          <w:pgMar w:top="7288" w:right="5011" w:bottom="7038" w:left="5297" w:header="0" w:footer="3" w:gutter="0"/>
          <w:cols w:space="720"/>
          <w:noEndnote/>
          <w:docGrid w:linePitch="360"/>
        </w:sectPr>
      </w:pPr>
      <w:r>
        <w:rPr>
          <w:rStyle w:val="1395ptc"/>
        </w:rPr>
        <w:lastRenderedPageBreak/>
        <w:t>Отже,</w:t>
      </w:r>
      <w:r>
        <w:t xml:space="preserve"> сила пружності</w:t>
      </w:r>
      <w:r>
        <w:rPr>
          <w:lang w:val="ru"/>
        </w:rPr>
        <w:t xml:space="preserve">, </w:t>
      </w:r>
      <w:r>
        <w:t>що виникає в деформованій пру</w:t>
      </w:r>
      <w:r>
        <w:softHyphen/>
        <w:t>жині, зростає прямо пропорційн</w:t>
      </w:r>
      <w:r>
        <w:t>о видовженню пружини.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038475" cy="2332990"/>
            <wp:effectExtent l="0" t="0" r="0" b="0"/>
            <wp:docPr id="178" name="Рисунок 178" descr="C:\Users\NDU\AppData\Local\Temp\FineReader10\media\image18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8" descr="C:\Users\NDU\AppData\Local\Temp\FineReader10\media\image189.jpeg"/>
                    <pic:cNvPicPr>
                      <a:picLocks noChangeAspect="1" noChangeArrowheads="1"/>
                    </pic:cNvPicPr>
                  </pic:nvPicPr>
                  <pic:blipFill>
                    <a:blip r:embed="rId3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8475" cy="2332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6"/>
          <w:lang w:val="uk"/>
        </w:rPr>
        <w:t>Мал. 3.38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252" w:after="112" w:line="240" w:lineRule="exact"/>
        <w:ind w:right="20" w:firstLine="360"/>
        <w:jc w:val="both"/>
      </w:pPr>
      <w:r>
        <w:rPr>
          <w:rStyle w:val="970"/>
        </w:rPr>
        <w:t>Замінимо пружину на іншу і повторимо дослід. Ця пружи</w:t>
      </w:r>
      <w:r>
        <w:rPr>
          <w:rStyle w:val="970"/>
        </w:rPr>
        <w:softHyphen/>
      </w:r>
      <w:r>
        <w:rPr>
          <w:rStyle w:val="970"/>
        </w:rPr>
        <w:t>на унаслідок дії кожного наступного тягарця зазнаватиме мен</w:t>
      </w:r>
      <w:r>
        <w:rPr>
          <w:rStyle w:val="970"/>
        </w:rPr>
        <w:softHyphen/>
        <w:t xml:space="preserve">шого видовження </w:t>
      </w:r>
      <w:r>
        <w:rPr>
          <w:rStyle w:val="990"/>
        </w:rPr>
        <w:t xml:space="preserve">— </w:t>
      </w:r>
      <w:r>
        <w:rPr>
          <w:rStyle w:val="970"/>
        </w:rPr>
        <w:t>1 см. Під дією двох тягарців вона видов</w:t>
      </w:r>
      <w:r>
        <w:rPr>
          <w:rStyle w:val="970"/>
        </w:rPr>
        <w:softHyphen/>
        <w:t>жилася лише на 2 см. Щоб її видовження було таким самим,</w:t>
      </w:r>
      <w:r>
        <w:rPr>
          <w:rStyle w:val="980"/>
        </w:rPr>
        <w:t xml:space="preserve"> </w:t>
      </w:r>
      <w:r>
        <w:rPr>
          <w:rStyle w:val="970"/>
        </w:rPr>
        <w:t>як і першої, слід прикладати удвічі більшу силу. Відповідно,</w:t>
      </w:r>
      <w:r>
        <w:rPr>
          <w:rStyle w:val="980"/>
        </w:rPr>
        <w:t xml:space="preserve"> </w:t>
      </w:r>
      <w:r>
        <w:rPr>
          <w:rStyle w:val="970"/>
        </w:rPr>
        <w:t xml:space="preserve">сила пружності, яка </w:t>
      </w:r>
      <w:r>
        <w:rPr>
          <w:rStyle w:val="970"/>
        </w:rPr>
        <w:t>виникає в ній, за однакового з першою</w:t>
      </w:r>
      <w:r>
        <w:rPr>
          <w:rStyle w:val="980"/>
        </w:rPr>
        <w:t xml:space="preserve"> </w:t>
      </w:r>
      <w:r>
        <w:rPr>
          <w:rStyle w:val="970"/>
        </w:rPr>
        <w:t>пружиною видовження, удвічі більша. Це означає, що жор</w:t>
      </w:r>
      <w:r>
        <w:rPr>
          <w:rStyle w:val="970"/>
        </w:rPr>
        <w:softHyphen/>
        <w:t>сткість другої пружини удвічі більша. Проте й для цієї пружи</w:t>
      </w:r>
      <w:r>
        <w:rPr>
          <w:rStyle w:val="970"/>
        </w:rPr>
        <w:softHyphen/>
        <w:t>ни сила пружності прямо пропорційна її видовженню. У ви</w:t>
      </w:r>
      <w:r>
        <w:rPr>
          <w:rStyle w:val="970"/>
        </w:rPr>
        <w:softHyphen/>
        <w:t>гляді формули закон Гука записують так:</w:t>
      </w:r>
    </w:p>
    <w:p w:rsidR="003B0011" w:rsidRDefault="00EA1B1B">
      <w:pPr>
        <w:pStyle w:val="335"/>
        <w:shd w:val="clear" w:color="auto" w:fill="auto"/>
        <w:spacing w:after="82" w:line="250" w:lineRule="exact"/>
        <w:ind w:left="2780"/>
      </w:pPr>
      <w:r>
        <w:rPr>
          <w:rStyle w:val="33a"/>
        </w:rPr>
        <w:t>^</w:t>
      </w:r>
      <w:r>
        <w:rPr>
          <w:rStyle w:val="3395pt0"/>
        </w:rPr>
        <w:t xml:space="preserve"> =</w:t>
      </w:r>
      <w:r>
        <w:rPr>
          <w:rStyle w:val="33a"/>
        </w:rPr>
        <w:t xml:space="preserve"> -к</w:t>
      </w:r>
      <w:r>
        <w:rPr>
          <w:rStyle w:val="33125pt1pt"/>
        </w:rPr>
        <w:t>А</w:t>
      </w:r>
      <w:r>
        <w:rPr>
          <w:rStyle w:val="33a"/>
        </w:rPr>
        <w:t>і,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/>
        <w:jc w:val="both"/>
      </w:pPr>
      <w:r>
        <w:rPr>
          <w:rStyle w:val="970"/>
        </w:rPr>
        <w:t>де</w:t>
      </w:r>
      <w:r>
        <w:rPr>
          <w:rStyle w:val="105pt3"/>
        </w:rPr>
        <w:t xml:space="preserve"> ^</w:t>
      </w:r>
      <w:r>
        <w:rPr>
          <w:rStyle w:val="970"/>
        </w:rPr>
        <w:t xml:space="preserve"> — сила, що виникає в пружині;</w:t>
      </w:r>
      <w:r>
        <w:rPr>
          <w:rStyle w:val="125pt1pt"/>
        </w:rPr>
        <w:t xml:space="preserve"> А</w:t>
      </w:r>
      <w:r>
        <w:rPr>
          <w:rStyle w:val="105pt3"/>
        </w:rPr>
        <w:t>і</w:t>
      </w:r>
      <w:r>
        <w:rPr>
          <w:rStyle w:val="970"/>
        </w:rPr>
        <w:t xml:space="preserve"> — видовження тіла;</w:t>
      </w:r>
      <w:r>
        <w:rPr>
          <w:rStyle w:val="980"/>
        </w:rPr>
        <w:t xml:space="preserve"> </w:t>
      </w:r>
      <w:r>
        <w:rPr>
          <w:rStyle w:val="105pt3"/>
        </w:rPr>
        <w:t>к</w:t>
      </w:r>
      <w:r>
        <w:rPr>
          <w:rStyle w:val="970"/>
        </w:rPr>
        <w:t xml:space="preserve"> — коефіцієнт пропорційності, який називають</w:t>
      </w:r>
      <w:r>
        <w:rPr>
          <w:rStyle w:val="9pt1"/>
        </w:rPr>
        <w:t xml:space="preserve"> коефіцієн</w:t>
      </w:r>
      <w:r>
        <w:rPr>
          <w:rStyle w:val="9pt1"/>
        </w:rPr>
        <w:softHyphen/>
        <w:t>том пружності</w:t>
      </w:r>
      <w:r>
        <w:rPr>
          <w:rStyle w:val="970"/>
        </w:rPr>
        <w:t xml:space="preserve"> або</w:t>
      </w:r>
      <w:r>
        <w:rPr>
          <w:rStyle w:val="9pt1"/>
        </w:rPr>
        <w:t xml:space="preserve"> коефіцієнтом жорсткості.</w:t>
      </w:r>
      <w:r>
        <w:rPr>
          <w:rStyle w:val="970"/>
        </w:rPr>
        <w:t xml:space="preserve"> Знак мінус</w:t>
      </w:r>
      <w:r>
        <w:rPr>
          <w:rStyle w:val="980"/>
        </w:rPr>
        <w:t xml:space="preserve"> </w:t>
      </w:r>
      <w:r>
        <w:rPr>
          <w:rStyle w:val="970"/>
        </w:rPr>
        <w:t>означає, що сила пружності завжди перешкоджає видовженню</w:t>
      </w:r>
      <w:r>
        <w:rPr>
          <w:rStyle w:val="980"/>
        </w:rPr>
        <w:t xml:space="preserve"> </w:t>
      </w:r>
      <w:r>
        <w:rPr>
          <w:rStyle w:val="970"/>
        </w:rPr>
        <w:t>тіла і направлена проти його</w:t>
      </w:r>
      <w:r>
        <w:rPr>
          <w:rStyle w:val="970"/>
        </w:rPr>
        <w:t xml:space="preserve"> деформації.</w:t>
      </w:r>
    </w:p>
    <w:p w:rsidR="003B0011" w:rsidRDefault="00EA1B1B">
      <w:pPr>
        <w:pStyle w:val="425"/>
        <w:shd w:val="clear" w:color="auto" w:fill="auto"/>
        <w:spacing w:before="0" w:after="176" w:line="240" w:lineRule="exact"/>
        <w:ind w:firstLine="360"/>
        <w:jc w:val="both"/>
      </w:pPr>
      <w:r>
        <w:rPr>
          <w:rStyle w:val="42d"/>
        </w:rPr>
        <w:t>Коефіцієнт пружності.</w:t>
      </w:r>
    </w:p>
    <w:p w:rsidR="003B0011" w:rsidRDefault="00EA1B1B">
      <w:pPr>
        <w:pStyle w:val="232"/>
        <w:shd w:val="clear" w:color="auto" w:fill="auto"/>
        <w:tabs>
          <w:tab w:val="left" w:leader="underscore" w:pos="6514"/>
        </w:tabs>
        <w:spacing w:before="0" w:after="33" w:line="170" w:lineRule="exact"/>
        <w:ind w:firstLine="360"/>
        <w:jc w:val="both"/>
      </w:pPr>
      <w:r>
        <w:rPr>
          <w:rStyle w:val="230pt"/>
        </w:rPr>
        <w:t>Зверніть увагу!</w:t>
      </w:r>
      <w:r>
        <w:rPr>
          <w:rStyle w:val="230pt"/>
        </w:rPr>
        <w:tab/>
      </w:r>
    </w:p>
    <w:p w:rsidR="003B0011" w:rsidRDefault="00EA1B1B">
      <w:pPr>
        <w:pStyle w:val="63"/>
        <w:shd w:val="clear" w:color="auto" w:fill="auto"/>
        <w:spacing w:after="0" w:line="240" w:lineRule="exact"/>
        <w:ind w:right="20" w:firstLine="360"/>
        <w:sectPr w:rsidR="003B0011">
          <w:type w:val="continuous"/>
          <w:pgSz w:w="16837" w:h="23810"/>
          <w:pgMar w:top="7288" w:right="5013" w:bottom="7058" w:left="5294" w:header="0" w:footer="3" w:gutter="0"/>
          <w:cols w:space="720"/>
          <w:noEndnote/>
          <w:docGrid w:linePitch="360"/>
        </w:sectPr>
      </w:pPr>
      <w:r>
        <w:rPr>
          <w:rStyle w:val="6fa"/>
        </w:rPr>
        <w:lastRenderedPageBreak/>
        <w:t>Чим більший коефіцієнт пружності, тим більша сила пружності ви</w:t>
      </w:r>
      <w:r>
        <w:rPr>
          <w:rStyle w:val="6fa"/>
        </w:rPr>
        <w:softHyphen/>
        <w:t>никає в тому чи іншому тілі за однакового видовження.</w:t>
      </w:r>
      <w:r>
        <w:br w:type="page"/>
      </w:r>
    </w:p>
    <w:p w:rsidR="003B0011" w:rsidRDefault="00EA1B1B">
      <w:pPr>
        <w:pStyle w:val="115"/>
        <w:framePr w:w="6499" w:h="220" w:wrap="around" w:hAnchor="margin" w:x="9" w:y="2119"/>
        <w:shd w:val="clear" w:color="auto" w:fill="auto"/>
        <w:tabs>
          <w:tab w:val="left" w:leader="hyphen" w:pos="2798"/>
          <w:tab w:val="left" w:leader="hyphen" w:pos="3168"/>
          <w:tab w:val="left" w:leader="hyphen" w:pos="3835"/>
          <w:tab w:val="left" w:leader="hyphen" w:pos="4142"/>
          <w:tab w:val="left" w:leader="hyphen" w:pos="4507"/>
        </w:tabs>
        <w:spacing w:before="0" w:after="0" w:line="190" w:lineRule="exact"/>
        <w:jc w:val="left"/>
      </w:pPr>
      <w:r>
        <w:rPr>
          <w:rStyle w:val="970"/>
        </w:rPr>
        <w:lastRenderedPageBreak/>
        <w:t xml:space="preserve">ності другої пружини </w:t>
      </w:r>
      <w:r>
        <w:rPr>
          <w:rStyle w:val="990"/>
        </w:rPr>
        <w:t>И</w:t>
      </w:r>
      <w:r>
        <w:rPr>
          <w:rStyle w:val="970"/>
        </w:rPr>
        <w:t xml:space="preserve">- </w:t>
      </w:r>
      <w:r>
        <w:rPr>
          <w:rStyle w:val="970"/>
          <w:lang w:val="ru"/>
        </w:rPr>
        <w:t xml:space="preserve">= </w:t>
      </w:r>
      <w:r>
        <w:rPr>
          <w:rStyle w:val="970"/>
          <w:lang w:val="ru"/>
        </w:rPr>
        <w:tab/>
      </w:r>
      <w:r>
        <w:rPr>
          <w:rStyle w:val="990"/>
          <w:lang w:val="ru"/>
        </w:rPr>
        <w:tab/>
      </w:r>
      <w:r>
        <w:rPr>
          <w:rStyle w:val="970"/>
          <w:lang w:val="ru"/>
        </w:rPr>
        <w:t xml:space="preserve">= </w:t>
      </w:r>
      <w:r>
        <w:rPr>
          <w:rStyle w:val="990"/>
          <w:lang w:val="ru"/>
        </w:rPr>
        <w:t>—</w:t>
      </w:r>
      <w:r>
        <w:rPr>
          <w:rStyle w:val="990"/>
          <w:lang w:val="ru"/>
        </w:rPr>
        <w:tab/>
      </w:r>
      <w:r>
        <w:rPr>
          <w:rStyle w:val="970"/>
          <w:lang w:val="ru"/>
        </w:rPr>
        <w:t xml:space="preserve">= </w:t>
      </w:r>
      <w:r>
        <w:rPr>
          <w:rStyle w:val="970"/>
          <w:lang w:val="ru"/>
        </w:rPr>
        <w:tab/>
      </w:r>
      <w:r>
        <w:rPr>
          <w:rStyle w:val="990"/>
          <w:lang w:val="ru"/>
        </w:rPr>
        <w:tab/>
      </w:r>
      <w:r>
        <w:rPr>
          <w:rStyle w:val="970"/>
          <w:lang w:val="ru"/>
        </w:rPr>
        <w:t xml:space="preserve">= 1 </w:t>
      </w:r>
      <w:r>
        <w:rPr>
          <w:rStyle w:val="990"/>
          <w:lang w:val="ru"/>
        </w:rPr>
        <w:t>—</w:t>
      </w:r>
      <w:r>
        <w:rPr>
          <w:rStyle w:val="970"/>
          <w:lang w:val="ru"/>
        </w:rPr>
        <w:t xml:space="preserve">, </w:t>
      </w:r>
      <w:r>
        <w:rPr>
          <w:rStyle w:val="970"/>
        </w:rPr>
        <w:t>тобто до неї</w:t>
      </w:r>
    </w:p>
    <w:p w:rsidR="003B0011" w:rsidRDefault="00CC070E">
      <w:pPr>
        <w:framePr w:w="595" w:h="1056" w:wrap="around" w:hAnchor="margin" w:x="115" w:y="3966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81635" cy="669290"/>
            <wp:effectExtent l="0" t="0" r="0" b="0"/>
            <wp:docPr id="179" name="Рисунок 179" descr="C:\Users\NDU\AppData\Local\Temp\FineReader10\media\image19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9" descr="C:\Users\NDU\AppData\Local\Temp\FineReader10\media\image190.jpeg"/>
                    <pic:cNvPicPr>
                      <a:picLocks noChangeAspect="1" noChangeArrowheads="1"/>
                    </pic:cNvPicPr>
                  </pic:nvPicPr>
                  <pic:blipFill>
                    <a:blip r:embed="rId3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635" cy="669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  <w:sectPr w:rsidR="003B0011">
          <w:headerReference w:type="even" r:id="rId388"/>
          <w:headerReference w:type="default" r:id="rId389"/>
          <w:footerReference w:type="even" r:id="rId390"/>
          <w:footerReference w:type="default" r:id="rId391"/>
          <w:headerReference w:type="first" r:id="rId392"/>
          <w:footerReference w:type="first" r:id="rId393"/>
          <w:pgSz w:w="16837" w:h="23810"/>
          <w:pgMar w:top="7288" w:right="5013" w:bottom="7058" w:left="5294" w:header="0" w:footer="3" w:gutter="0"/>
          <w:cols w:space="720"/>
          <w:noEndnote/>
          <w:titlePg/>
          <w:docGrid w:linePitch="360"/>
        </w:sectPr>
      </w:pPr>
    </w:p>
    <w:p w:rsidR="003B0011" w:rsidRDefault="00EA1B1B">
      <w:pPr>
        <w:pStyle w:val="99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ind w:left="100" w:right="140"/>
      </w:pPr>
      <w:r>
        <w:rPr>
          <w:rStyle w:val="9ff4"/>
        </w:rPr>
        <w:lastRenderedPageBreak/>
        <w:t>та інших матеріалів виготовляють кузови автомобілів, по</w:t>
      </w:r>
      <w:r>
        <w:rPr>
          <w:rStyle w:val="9ff4"/>
        </w:rPr>
        <w:softHyphen/>
        <w:t>криття для дахів, ложки, каструлі та різні предмети вжитку.</w:t>
      </w:r>
    </w:p>
    <w:p w:rsidR="003B0011" w:rsidRDefault="00EA1B1B">
      <w:pPr>
        <w:pStyle w:val="99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ind w:left="100" w:right="140" w:firstLine="320"/>
      </w:pPr>
      <w:r>
        <w:rPr>
          <w:rStyle w:val="9ff4"/>
        </w:rPr>
        <w:t>Якщо, наприклад, дріт, пружина чи інше тіло досить дов</w:t>
      </w:r>
      <w:r>
        <w:rPr>
          <w:rStyle w:val="9ff4"/>
        </w:rPr>
        <w:softHyphen/>
        <w:t>гі, їх можна с</w:t>
      </w:r>
      <w:r>
        <w:rPr>
          <w:rStyle w:val="9ff4"/>
        </w:rPr>
        <w:t>ильніше розтягти чи стиснути. Дія зовнішніх</w:t>
      </w:r>
      <w:r>
        <w:rPr>
          <w:rStyle w:val="9ff5"/>
        </w:rPr>
        <w:t xml:space="preserve"> </w:t>
      </w:r>
      <w:r>
        <w:rPr>
          <w:rStyle w:val="9ff4"/>
        </w:rPr>
        <w:t>сил унаслідок взаємодії молекул передається по усій довжині</w:t>
      </w:r>
      <w:r>
        <w:rPr>
          <w:rStyle w:val="9ff5"/>
        </w:rPr>
        <w:t xml:space="preserve"> </w:t>
      </w:r>
      <w:r>
        <w:rPr>
          <w:rStyle w:val="9ff4"/>
        </w:rPr>
        <w:t>тіла. Загальне видовження визначається зміною відстаней</w:t>
      </w:r>
      <w:r>
        <w:rPr>
          <w:rStyle w:val="9ff5"/>
        </w:rPr>
        <w:t xml:space="preserve"> </w:t>
      </w:r>
      <w:r>
        <w:rPr>
          <w:rStyle w:val="9ff4"/>
        </w:rPr>
        <w:t>між окремими молекулами. Чим довший ланцюжок молекул,</w:t>
      </w:r>
      <w:r>
        <w:rPr>
          <w:rStyle w:val="9ff5"/>
        </w:rPr>
        <w:t xml:space="preserve"> </w:t>
      </w:r>
      <w:r>
        <w:rPr>
          <w:rStyle w:val="9ff4"/>
        </w:rPr>
        <w:t>тим більшим буде його видовження за однако</w:t>
      </w:r>
      <w:r>
        <w:rPr>
          <w:rStyle w:val="9ff4"/>
        </w:rPr>
        <w:t>вої зміни відста</w:t>
      </w:r>
      <w:r>
        <w:rPr>
          <w:rStyle w:val="9ff4"/>
        </w:rPr>
        <w:softHyphen/>
        <w:t>ней між молекулами, меншою буде відстань, на яку вони змі</w:t>
      </w:r>
      <w:r>
        <w:rPr>
          <w:rStyle w:val="9ff4"/>
        </w:rPr>
        <w:softHyphen/>
        <w:t>щуються під дією зовнішньої сили, меншою буде сила пружно</w:t>
      </w:r>
      <w:r>
        <w:rPr>
          <w:rStyle w:val="9ff4"/>
        </w:rPr>
        <w:softHyphen/>
        <w:t>сті, що виникає в тілі.</w:t>
      </w:r>
      <w:r>
        <w:rPr>
          <w:rStyle w:val="9ff7"/>
        </w:rPr>
        <w:t xml:space="preserve"> </w:t>
      </w:r>
      <w:r>
        <w:rPr>
          <w:rStyle w:val="9ff4"/>
        </w:rPr>
        <w:t>Тому чим довше тіло, тим менший його</w:t>
      </w:r>
      <w:r>
        <w:rPr>
          <w:rStyle w:val="9ff5"/>
        </w:rPr>
        <w:t xml:space="preserve"> </w:t>
      </w:r>
      <w:r>
        <w:rPr>
          <w:rStyle w:val="9ff4"/>
        </w:rPr>
        <w:t>коефіцієнт пружності. За дуже малих деформацій пружини,</w:t>
      </w:r>
      <w:r>
        <w:rPr>
          <w:rStyle w:val="9ff5"/>
        </w:rPr>
        <w:t xml:space="preserve"> </w:t>
      </w:r>
      <w:r>
        <w:rPr>
          <w:rStyle w:val="9ff4"/>
        </w:rPr>
        <w:t>вигото</w:t>
      </w:r>
      <w:r>
        <w:rPr>
          <w:rStyle w:val="9ff4"/>
        </w:rPr>
        <w:t>влені із таких пластичних матеріалів, як алюміній,</w:t>
      </w:r>
      <w:r>
        <w:rPr>
          <w:rStyle w:val="9ff5"/>
        </w:rPr>
        <w:t xml:space="preserve"> </w:t>
      </w:r>
      <w:r>
        <w:rPr>
          <w:rStyle w:val="9ff4"/>
        </w:rPr>
        <w:t>свинець і навіть пластилін, виявляють пружні властивості.</w:t>
      </w:r>
    </w:p>
    <w:p w:rsidR="003B0011" w:rsidRDefault="00EA1B1B">
      <w:pPr>
        <w:pStyle w:val="99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after="229"/>
        <w:ind w:left="100" w:right="140" w:firstLine="320"/>
      </w:pPr>
      <w:r>
        <w:rPr>
          <w:rStyle w:val="9ff4"/>
        </w:rPr>
        <w:t>Водночас чим більший переріз дроту, волосіні, гумового шнура,</w:t>
      </w:r>
      <w:r>
        <w:rPr>
          <w:rStyle w:val="9ff5"/>
        </w:rPr>
        <w:t xml:space="preserve"> </w:t>
      </w:r>
      <w:r>
        <w:rPr>
          <w:rStyle w:val="9ff4"/>
        </w:rPr>
        <w:t>колони, тим більша кількість молекул і більша сумарна сила їх</w:t>
      </w:r>
      <w:r>
        <w:rPr>
          <w:rStyle w:val="9ff5"/>
        </w:rPr>
        <w:t xml:space="preserve"> </w:t>
      </w:r>
      <w:r>
        <w:rPr>
          <w:rStyle w:val="9ff4"/>
        </w:rPr>
        <w:t>взаємодії у кожному поперечному перерізі тіла і тим більшою бу</w:t>
      </w:r>
      <w:r>
        <w:rPr>
          <w:rStyle w:val="9ff4"/>
        </w:rPr>
        <w:softHyphen/>
        <w:t>де його жорсткість. Отже, в кожного тіла свій коефіцієнт</w:t>
      </w:r>
      <w:r>
        <w:rPr>
          <w:rStyle w:val="9ff5"/>
        </w:rPr>
        <w:t xml:space="preserve"> </w:t>
      </w:r>
      <w:r>
        <w:rPr>
          <w:rStyle w:val="9ff4"/>
        </w:rPr>
        <w:t>пружності, він залежить від особливостей взаємодії молекул</w:t>
      </w:r>
      <w:r>
        <w:rPr>
          <w:rStyle w:val="9ff5"/>
        </w:rPr>
        <w:t xml:space="preserve"> </w:t>
      </w:r>
      <w:r>
        <w:rPr>
          <w:rStyle w:val="9ff4"/>
        </w:rPr>
        <w:t>речовини, з якої тіло виготовлено (сталь, гума, граніт, капрон</w:t>
      </w:r>
      <w:r>
        <w:rPr>
          <w:rStyle w:val="9ff5"/>
        </w:rPr>
        <w:t xml:space="preserve"> </w:t>
      </w:r>
      <w:r>
        <w:rPr>
          <w:rStyle w:val="9ff4"/>
        </w:rPr>
        <w:t>та ін.), та до</w:t>
      </w:r>
      <w:r>
        <w:rPr>
          <w:rStyle w:val="9ff4"/>
        </w:rPr>
        <w:t>вжини і площі його поперечного перерізу.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100" w:firstLine="320"/>
        <w:jc w:val="both"/>
      </w:pPr>
      <w:r>
        <w:rPr>
          <w:rStyle w:val="970"/>
        </w:rPr>
        <w:t>Немає такої галузі техніки, будівництва, побуту, представ</w:t>
      </w:r>
      <w:r>
        <w:rPr>
          <w:rStyle w:val="970"/>
        </w:rPr>
        <w:softHyphen/>
        <w:t>ника рослинного чи тваринного світу, де б не використовува</w:t>
      </w:r>
      <w:r>
        <w:rPr>
          <w:rStyle w:val="970"/>
        </w:rPr>
        <w:softHyphen/>
        <w:t>лися, не виявлялися і не враховувалися пружні властивості</w:t>
      </w:r>
      <w:r>
        <w:rPr>
          <w:rStyle w:val="980"/>
        </w:rPr>
        <w:t xml:space="preserve"> </w:t>
      </w:r>
      <w:r>
        <w:rPr>
          <w:rStyle w:val="970"/>
        </w:rPr>
        <w:t>різних тіл. Без знання пружних властивостей найрізноманітні</w:t>
      </w:r>
      <w:r>
        <w:rPr>
          <w:rStyle w:val="970"/>
        </w:rPr>
        <w:softHyphen/>
        <w:t>ших матеріалів, уміння їх визначати, неможливо створювати</w:t>
      </w:r>
      <w:r>
        <w:rPr>
          <w:rStyle w:val="980"/>
        </w:rPr>
        <w:t xml:space="preserve"> </w:t>
      </w:r>
      <w:r>
        <w:rPr>
          <w:rStyle w:val="970"/>
        </w:rPr>
        <w:t>нові матеріали із наперед заданими властивостями та розвива</w:t>
      </w:r>
      <w:r>
        <w:rPr>
          <w:rStyle w:val="970"/>
        </w:rPr>
        <w:softHyphen/>
        <w:t>ти виробництво.</w:t>
      </w:r>
    </w:p>
    <w:p w:rsidR="003B0011" w:rsidRDefault="00CC070E">
      <w:pPr>
        <w:framePr w:w="667" w:h="826" w:hSpace="102" w:vSpace="269" w:wrap="around" w:vAnchor="text" w:hAnchor="margin" w:x="-6" w:y="894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18160"/>
            <wp:effectExtent l="0" t="0" r="0" b="0"/>
            <wp:docPr id="180" name="Рисунок 180" descr="C:\Users\NDU\AppData\Local\Temp\FineReader10\media\image19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0" descr="C:\Users\NDU\AppData\Local\Temp\FineReader10\media\image191.jpeg"/>
                    <pic:cNvPicPr>
                      <a:picLocks noChangeAspect="1" noChangeArrowheads="1"/>
                    </pic:cNvPicPr>
                  </pic:nvPicPr>
                  <pic:blipFill>
                    <a:blip r:embed="rId3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616" w:line="240" w:lineRule="exact"/>
        <w:ind w:left="100" w:firstLine="320"/>
        <w:jc w:val="both"/>
      </w:pPr>
      <w:r>
        <w:rPr>
          <w:rStyle w:val="970"/>
        </w:rPr>
        <w:t>З власного досвіду ви знаєте, що є й інші типи деформації</w:t>
      </w:r>
      <w:r>
        <w:rPr>
          <w:rStyle w:val="980"/>
        </w:rPr>
        <w:t xml:space="preserve"> </w:t>
      </w:r>
      <w:r>
        <w:rPr>
          <w:rStyle w:val="970"/>
        </w:rPr>
        <w:t>тіл: згин, зсув, кручення. З їх особливостями ви ознайомитеся</w:t>
      </w:r>
      <w:r>
        <w:rPr>
          <w:rStyle w:val="980"/>
        </w:rPr>
        <w:t xml:space="preserve"> </w:t>
      </w:r>
      <w:r>
        <w:rPr>
          <w:rStyle w:val="970"/>
        </w:rPr>
        <w:t>пізніше.</w:t>
      </w:r>
    </w:p>
    <w:p w:rsidR="003B0011" w:rsidRDefault="00EA1B1B">
      <w:pPr>
        <w:pStyle w:val="344"/>
        <w:keepNext/>
        <w:keepLines/>
        <w:shd w:val="clear" w:color="auto" w:fill="auto"/>
        <w:spacing w:before="0" w:after="0" w:line="220" w:lineRule="exact"/>
        <w:ind w:left="100"/>
      </w:pPr>
      <w:bookmarkStart w:id="88" w:name="bookmark87"/>
      <w:r>
        <w:rPr>
          <w:rStyle w:val="34f0"/>
        </w:rPr>
        <w:t>ЗАПИТАННЯ ТА ЗАВДАННЯ</w:t>
      </w:r>
      <w:bookmarkEnd w:id="88"/>
      <w:r>
        <w:br w:type="page"/>
      </w:r>
    </w:p>
    <w:p w:rsidR="003B0011" w:rsidRDefault="00EA1B1B">
      <w:pPr>
        <w:pStyle w:val="103"/>
        <w:numPr>
          <w:ilvl w:val="0"/>
          <w:numId w:val="45"/>
        </w:numPr>
        <w:shd w:val="clear" w:color="auto" w:fill="auto"/>
        <w:tabs>
          <w:tab w:val="left" w:pos="600"/>
        </w:tabs>
        <w:spacing w:before="0" w:line="226" w:lineRule="exact"/>
        <w:ind w:left="20" w:firstLine="340"/>
      </w:pPr>
      <w:r>
        <w:lastRenderedPageBreak/>
        <w:t>Що називають коефіцієнтом жорсткості?</w:t>
      </w:r>
    </w:p>
    <w:p w:rsidR="003B0011" w:rsidRDefault="00EA1B1B">
      <w:pPr>
        <w:pStyle w:val="103"/>
        <w:numPr>
          <w:ilvl w:val="0"/>
          <w:numId w:val="45"/>
        </w:numPr>
        <w:shd w:val="clear" w:color="auto" w:fill="auto"/>
        <w:tabs>
          <w:tab w:val="left" w:pos="590"/>
        </w:tabs>
        <w:spacing w:before="0" w:line="226" w:lineRule="exact"/>
        <w:ind w:left="20" w:firstLine="340"/>
      </w:pPr>
      <w:r>
        <w:t>Сформулюйте і запишіть закон Гука для пружних деформацій.</w:t>
      </w:r>
    </w:p>
    <w:p w:rsidR="003B0011" w:rsidRDefault="00EA1B1B">
      <w:pPr>
        <w:pStyle w:val="103"/>
        <w:numPr>
          <w:ilvl w:val="1"/>
          <w:numId w:val="45"/>
        </w:numPr>
        <w:shd w:val="clear" w:color="auto" w:fill="auto"/>
        <w:tabs>
          <w:tab w:val="left" w:pos="595"/>
        </w:tabs>
        <w:spacing w:before="0" w:line="226" w:lineRule="exact"/>
        <w:ind w:left="20" w:firstLine="340"/>
      </w:pPr>
      <w:r>
        <w:t>Від чого і як залежить коефіцієнт жорсткості тіла?</w:t>
      </w:r>
    </w:p>
    <w:p w:rsidR="003B0011" w:rsidRDefault="00EA1B1B">
      <w:pPr>
        <w:pStyle w:val="442"/>
        <w:shd w:val="clear" w:color="auto" w:fill="auto"/>
        <w:spacing w:before="0" w:after="0" w:line="250" w:lineRule="exact"/>
        <w:ind w:right="3000"/>
        <w:jc w:val="right"/>
      </w:pPr>
      <w:r>
        <w:rPr>
          <w:rStyle w:val="440pt"/>
        </w:rPr>
        <w:t>кН</w:t>
      </w:r>
    </w:p>
    <w:p w:rsidR="003B0011" w:rsidRDefault="00EA1B1B">
      <w:pPr>
        <w:pStyle w:val="103"/>
        <w:numPr>
          <w:ilvl w:val="1"/>
          <w:numId w:val="45"/>
        </w:numPr>
        <w:shd w:val="clear" w:color="auto" w:fill="auto"/>
        <w:tabs>
          <w:tab w:val="left" w:pos="595"/>
        </w:tabs>
        <w:spacing w:before="0" w:line="170" w:lineRule="exact"/>
        <w:ind w:left="20" w:firstLine="340"/>
      </w:pPr>
      <w:r>
        <w:t xml:space="preserve">Коли до пружини жорсткістю </w:t>
      </w:r>
      <w:r>
        <w:rPr>
          <w:lang w:val="ru"/>
        </w:rPr>
        <w:t xml:space="preserve">10 — </w:t>
      </w:r>
      <w:r>
        <w:t>прикріпили вантаж, вона роз-</w:t>
      </w:r>
    </w:p>
    <w:p w:rsidR="003B0011" w:rsidRDefault="00EA1B1B">
      <w:pPr>
        <w:pStyle w:val="442"/>
        <w:shd w:val="clear" w:color="auto" w:fill="auto"/>
        <w:spacing w:before="0" w:after="0" w:line="226" w:lineRule="exact"/>
        <w:ind w:right="3000"/>
        <w:jc w:val="right"/>
      </w:pPr>
      <w:r>
        <w:rPr>
          <w:rStyle w:val="440pt"/>
        </w:rPr>
        <w:t>м</w:t>
      </w:r>
    </w:p>
    <w:p w:rsidR="003B0011" w:rsidRDefault="00EA1B1B">
      <w:pPr>
        <w:pStyle w:val="103"/>
        <w:shd w:val="clear" w:color="auto" w:fill="auto"/>
        <w:spacing w:before="0" w:line="226" w:lineRule="exact"/>
        <w:ind w:right="3000"/>
        <w:jc w:val="right"/>
      </w:pPr>
      <w:r>
        <w:t xml:space="preserve">тягнулася на </w:t>
      </w:r>
      <w:r>
        <w:rPr>
          <w:lang w:val="ru"/>
        </w:rPr>
        <w:t xml:space="preserve">5 </w:t>
      </w:r>
      <w:r>
        <w:t>см. Яка маса вантажу?</w:t>
      </w:r>
    </w:p>
    <w:p w:rsidR="003B0011" w:rsidRDefault="00EA1B1B">
      <w:pPr>
        <w:pStyle w:val="103"/>
        <w:numPr>
          <w:ilvl w:val="1"/>
          <w:numId w:val="45"/>
        </w:numPr>
        <w:shd w:val="clear" w:color="auto" w:fill="auto"/>
        <w:tabs>
          <w:tab w:val="left" w:pos="591"/>
        </w:tabs>
        <w:spacing w:before="0" w:line="226" w:lineRule="exact"/>
        <w:ind w:left="20" w:right="40" w:firstLine="340"/>
      </w:pPr>
      <w:r>
        <w:t>Довжина спіральної циліндричної пружини передньої підвіски ко</w:t>
      </w:r>
      <w:r>
        <w:softHyphen/>
        <w:t xml:space="preserve">ліс автомобіля у вільному стані становить </w:t>
      </w:r>
      <w:r>
        <w:rPr>
          <w:lang w:val="ru"/>
        </w:rPr>
        <w:t xml:space="preserve">36 </w:t>
      </w:r>
      <w:r>
        <w:t xml:space="preserve">см, а під дією сили </w:t>
      </w:r>
      <w:r>
        <w:rPr>
          <w:lang w:val="ru"/>
        </w:rPr>
        <w:t xml:space="preserve">4,5 </w:t>
      </w:r>
      <w:r>
        <w:t>кН</w:t>
      </w:r>
      <w:r>
        <w:rPr>
          <w:rStyle w:val="104"/>
        </w:rPr>
        <w:t xml:space="preserve"> </w:t>
      </w:r>
      <w:r>
        <w:t xml:space="preserve">вона стискається до </w:t>
      </w:r>
      <w:r>
        <w:rPr>
          <w:lang w:val="ru"/>
        </w:rPr>
        <w:t xml:space="preserve">21 </w:t>
      </w:r>
      <w:r>
        <w:t>см. Знайти жорсткість пружини.</w:t>
      </w:r>
    </w:p>
    <w:p w:rsidR="003B0011" w:rsidRDefault="00EA1B1B">
      <w:pPr>
        <w:pStyle w:val="103"/>
        <w:numPr>
          <w:ilvl w:val="1"/>
          <w:numId w:val="45"/>
        </w:numPr>
        <w:shd w:val="clear" w:color="auto" w:fill="auto"/>
        <w:tabs>
          <w:tab w:val="left" w:pos="596"/>
        </w:tabs>
        <w:spacing w:before="0" w:line="226" w:lineRule="exact"/>
        <w:ind w:left="20" w:right="40" w:firstLine="340"/>
      </w:pPr>
      <w:r>
        <w:t xml:space="preserve">На скільки подовжиться риболовна волосінь жорсткістю </w:t>
      </w:r>
      <w:r>
        <w:rPr>
          <w:lang w:val="ru"/>
        </w:rPr>
        <w:t xml:space="preserve">0,5 </w:t>
      </w:r>
      <w:r>
        <w:t>кН/м</w:t>
      </w:r>
      <w:r>
        <w:rPr>
          <w:rStyle w:val="104"/>
        </w:rPr>
        <w:t xml:space="preserve"> </w:t>
      </w:r>
      <w:r>
        <w:t>під ча</w:t>
      </w:r>
      <w:r>
        <w:t xml:space="preserve">с вертикального підняття рибини масою </w:t>
      </w:r>
      <w:r>
        <w:rPr>
          <w:lang w:val="ru"/>
        </w:rPr>
        <w:t xml:space="preserve">200 </w:t>
      </w:r>
      <w:r>
        <w:t>г?</w:t>
      </w:r>
    </w:p>
    <w:p w:rsidR="003B0011" w:rsidRDefault="00EA1B1B">
      <w:pPr>
        <w:pStyle w:val="103"/>
        <w:numPr>
          <w:ilvl w:val="1"/>
          <w:numId w:val="45"/>
        </w:numPr>
        <w:shd w:val="clear" w:color="auto" w:fill="auto"/>
        <w:tabs>
          <w:tab w:val="left" w:pos="606"/>
        </w:tabs>
        <w:spacing w:before="0" w:after="273" w:line="226" w:lineRule="exact"/>
        <w:ind w:left="20" w:right="40" w:firstLine="340"/>
      </w:pPr>
      <w:r>
        <w:t xml:space="preserve">Під дією сили </w:t>
      </w:r>
      <w:r>
        <w:rPr>
          <w:lang w:val="ru"/>
        </w:rPr>
        <w:t xml:space="preserve">5 </w:t>
      </w:r>
      <w:r>
        <w:t xml:space="preserve">Н пружина видовжилася на </w:t>
      </w:r>
      <w:r>
        <w:rPr>
          <w:lang w:val="ru"/>
        </w:rPr>
        <w:t xml:space="preserve">5 </w:t>
      </w:r>
      <w:r>
        <w:t>см. Який коефіцієнт</w:t>
      </w:r>
      <w:r>
        <w:rPr>
          <w:rStyle w:val="104"/>
        </w:rPr>
        <w:t xml:space="preserve"> </w:t>
      </w:r>
      <w:r>
        <w:t>жорсткості цієї пружини? Яким стане видовження пружини, якщо до неї</w:t>
      </w:r>
      <w:r>
        <w:rPr>
          <w:rStyle w:val="104"/>
        </w:rPr>
        <w:t xml:space="preserve"> </w:t>
      </w:r>
      <w:r>
        <w:t>прикріпити гирю масою 1 кг?</w:t>
      </w:r>
    </w:p>
    <w:p w:rsidR="003B0011" w:rsidRDefault="00EA1B1B">
      <w:pPr>
        <w:pStyle w:val="2ff5"/>
        <w:shd w:val="clear" w:color="auto" w:fill="auto"/>
        <w:spacing w:after="135"/>
        <w:ind w:left="20" w:right="3000"/>
      </w:pPr>
      <w:r>
        <w:rPr>
          <w:rStyle w:val="2ffff7"/>
          <w:lang w:val="ru"/>
        </w:rPr>
        <w:t xml:space="preserve">§ 33. </w:t>
      </w:r>
      <w:r>
        <w:rPr>
          <w:rStyle w:val="2ffff7"/>
        </w:rPr>
        <w:t>ВИМІРЮВАННЯ СИЛ.</w:t>
      </w:r>
      <w:r>
        <w:rPr>
          <w:rStyle w:val="2ffff8"/>
        </w:rPr>
        <w:t xml:space="preserve"> </w:t>
      </w:r>
      <w:r>
        <w:rPr>
          <w:rStyle w:val="2ffff7"/>
        </w:rPr>
        <w:t>ПРУЖИННІ ДИНАМОМЕТРИ</w:t>
      </w:r>
    </w:p>
    <w:p w:rsidR="003B0011" w:rsidRDefault="00EA1B1B">
      <w:pPr>
        <w:pStyle w:val="115"/>
        <w:shd w:val="clear" w:color="auto" w:fill="auto"/>
        <w:spacing w:before="0" w:after="100" w:line="240" w:lineRule="exact"/>
        <w:ind w:left="20" w:right="40" w:firstLine="340"/>
        <w:jc w:val="both"/>
      </w:pPr>
      <w:r>
        <w:rPr>
          <w:rStyle w:val="850"/>
        </w:rPr>
        <w:t>Для вимі</w:t>
      </w:r>
      <w:r>
        <w:rPr>
          <w:rStyle w:val="850"/>
        </w:rPr>
        <w:t>рювання сили, як і будь-якої іншої фізичної вели</w:t>
      </w:r>
      <w:r>
        <w:rPr>
          <w:rStyle w:val="850"/>
        </w:rPr>
        <w:softHyphen/>
        <w:t>чини, необхідно встановити еталон одиниці сили і спосіб по</w:t>
      </w:r>
      <w:r>
        <w:rPr>
          <w:rStyle w:val="850"/>
        </w:rPr>
        <w:softHyphen/>
        <w:t>рівняння різних сил із цим еталоном.</w:t>
      </w:r>
      <w:r>
        <w:rPr>
          <w:rStyle w:val="9ptffb"/>
        </w:rPr>
        <w:t xml:space="preserve"> Динамометр</w:t>
      </w:r>
      <w:r>
        <w:rPr>
          <w:rStyle w:val="850"/>
        </w:rPr>
        <w:t xml:space="preserve"> — прилад</w:t>
      </w:r>
      <w:r>
        <w:rPr>
          <w:rStyle w:val="860"/>
        </w:rPr>
        <w:t xml:space="preserve"> </w:t>
      </w:r>
      <w:r>
        <w:rPr>
          <w:rStyle w:val="850"/>
        </w:rPr>
        <w:t>для вимірювання сили, має відтворювати одиниці сили та по</w:t>
      </w:r>
      <w:r>
        <w:rPr>
          <w:rStyle w:val="850"/>
        </w:rPr>
        <w:softHyphen/>
      </w:r>
      <w:r>
        <w:rPr>
          <w:rStyle w:val="850"/>
        </w:rPr>
        <w:t>казувати скільком одиницям відповідає та чи інша сила. Оди</w:t>
      </w:r>
      <w:r>
        <w:rPr>
          <w:rStyle w:val="850"/>
        </w:rPr>
        <w:softHyphen/>
        <w:t>ницею сили є 1 Н — така сила, яка діючи на тіло масою 1 кг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20"/>
        <w:jc w:val="both"/>
      </w:pPr>
      <w:r>
        <w:rPr>
          <w:rStyle w:val="850"/>
        </w:rPr>
        <w:t xml:space="preserve">протягом 1 с, змінює його швидкість на 1 </w:t>
      </w:r>
      <w:r>
        <w:rPr>
          <w:rStyle w:val="850"/>
          <w:vertAlign w:val="superscript"/>
        </w:rPr>
        <w:t>м</w:t>
      </w:r>
      <w:r>
        <w:rPr>
          <w:rStyle w:val="850"/>
        </w:rPr>
        <w:t xml:space="preserve"> . Порівнювати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4640"/>
        <w:jc w:val="left"/>
      </w:pPr>
      <w:r>
        <w:rPr>
          <w:rStyle w:val="850"/>
        </w:rPr>
        <w:t>с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40"/>
        <w:jc w:val="both"/>
      </w:pPr>
      <w:r>
        <w:rPr>
          <w:rStyle w:val="850"/>
        </w:rPr>
        <w:t>сили за зміною швидкості тіл досить складно, адже зміна</w:t>
      </w:r>
      <w:r>
        <w:rPr>
          <w:rStyle w:val="860"/>
        </w:rPr>
        <w:t xml:space="preserve"> </w:t>
      </w:r>
      <w:r>
        <w:rPr>
          <w:rStyle w:val="850"/>
        </w:rPr>
        <w:t>швидкості тіла залежить і від його маси. Але ми знаємо, що</w:t>
      </w:r>
      <w:r>
        <w:rPr>
          <w:rStyle w:val="860"/>
        </w:rPr>
        <w:t xml:space="preserve"> </w:t>
      </w:r>
      <w:r>
        <w:rPr>
          <w:rStyle w:val="850"/>
        </w:rPr>
        <w:t>сила спричиняє й деформацію тіл. Сила 1 Н чисельно дорівнює</w:t>
      </w:r>
      <w:r>
        <w:rPr>
          <w:rStyle w:val="860"/>
        </w:rPr>
        <w:t xml:space="preserve"> </w:t>
      </w:r>
      <w:r>
        <w:rPr>
          <w:rStyle w:val="850"/>
        </w:rPr>
        <w:t>силі тяжіння, що діє на тіло масою приблизно 102 г.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40" w:firstLine="340"/>
        <w:jc w:val="both"/>
      </w:pPr>
      <w:r>
        <w:rPr>
          <w:rStyle w:val="850"/>
        </w:rPr>
        <w:t>Якщо до пружини підвісити тягарець масою 102 г, то під</w:t>
      </w:r>
      <w:r>
        <w:rPr>
          <w:rStyle w:val="860"/>
        </w:rPr>
        <w:t xml:space="preserve"> </w:t>
      </w:r>
      <w:r>
        <w:rPr>
          <w:rStyle w:val="850"/>
        </w:rPr>
        <w:t>його вагою пружина розтягнетьс</w:t>
      </w:r>
      <w:r>
        <w:rPr>
          <w:rStyle w:val="850"/>
        </w:rPr>
        <w:t>я і сила пружності, яка вини</w:t>
      </w:r>
      <w:r>
        <w:rPr>
          <w:rStyle w:val="850"/>
        </w:rPr>
        <w:softHyphen/>
        <w:t>кне в пружині, становитиме 1 Н. (Пригадайте, вага такого тя-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right="3000"/>
        <w:jc w:val="right"/>
      </w:pPr>
      <w:r>
        <w:rPr>
          <w:rStyle w:val="850"/>
        </w:rPr>
        <w:t>д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20"/>
        <w:jc w:val="both"/>
      </w:pPr>
      <w:r>
        <w:rPr>
          <w:rStyle w:val="850"/>
        </w:rPr>
        <w:t>гарця</w:t>
      </w:r>
      <w:r>
        <w:rPr>
          <w:rStyle w:val="afffff0"/>
        </w:rPr>
        <w:t xml:space="preserve"> Р</w:t>
      </w:r>
      <w:r>
        <w:rPr>
          <w:rStyle w:val="850"/>
        </w:rPr>
        <w:t xml:space="preserve"> =</w:t>
      </w:r>
      <w:r>
        <w:rPr>
          <w:rStyle w:val="afffff0"/>
        </w:rPr>
        <w:t xml:space="preserve"> mg</w:t>
      </w:r>
      <w:r>
        <w:rPr>
          <w:rStyle w:val="850"/>
        </w:rPr>
        <w:t xml:space="preserve"> = 0,102 кг • 9 , 8 </w:t>
      </w:r>
      <w:r>
        <w:rPr>
          <w:rStyle w:val="87"/>
        </w:rPr>
        <w:t xml:space="preserve">— </w:t>
      </w:r>
      <w:r>
        <w:rPr>
          <w:rStyle w:val="850"/>
        </w:rPr>
        <w:t>= 1 Н .) Якщо підвісити ще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right="3000"/>
        <w:jc w:val="right"/>
      </w:pPr>
      <w:r>
        <w:rPr>
          <w:rStyle w:val="850"/>
        </w:rPr>
        <w:t>кг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40"/>
        <w:jc w:val="both"/>
        <w:sectPr w:rsidR="003B0011">
          <w:pgSz w:w="16837" w:h="23810"/>
          <w:pgMar w:top="7292" w:right="5007" w:bottom="7018" w:left="5300" w:header="0" w:footer="3" w:gutter="0"/>
          <w:cols w:space="720"/>
          <w:noEndnote/>
          <w:docGrid w:linePitch="360"/>
        </w:sectPr>
      </w:pPr>
      <w:r>
        <w:rPr>
          <w:rStyle w:val="850"/>
        </w:rPr>
        <w:t>один такий самий тягарець, то розтяг пружини відповідатиме</w:t>
      </w:r>
      <w:r>
        <w:rPr>
          <w:rStyle w:val="860"/>
        </w:rPr>
        <w:t xml:space="preserve"> </w:t>
      </w:r>
      <w:r>
        <w:rPr>
          <w:rStyle w:val="850"/>
        </w:rPr>
        <w:t xml:space="preserve">силі 2 Н. Так можна </w:t>
      </w:r>
      <w:r>
        <w:rPr>
          <w:rStyle w:val="850"/>
        </w:rPr>
        <w:t>проградуювати пружину, тобто встанови</w:t>
      </w:r>
      <w:r>
        <w:rPr>
          <w:rStyle w:val="850"/>
        </w:rPr>
        <w:softHyphen/>
        <w:t>ти відповідність її певного видовження значенню прикладеної</w:t>
      </w:r>
      <w:r>
        <w:rPr>
          <w:rStyle w:val="860"/>
        </w:rPr>
        <w:t xml:space="preserve"> </w:t>
      </w:r>
      <w:r>
        <w:rPr>
          <w:rStyle w:val="850"/>
        </w:rPr>
        <w:t xml:space="preserve">сили. Очевидно, що таке </w:t>
      </w:r>
      <w:r>
        <w:rPr>
          <w:rStyle w:val="850"/>
        </w:rPr>
        <w:lastRenderedPageBreak/>
        <w:t>ж видовження пружини спричиняти</w:t>
      </w:r>
      <w:r>
        <w:rPr>
          <w:rStyle w:val="850"/>
        </w:rPr>
        <w:softHyphen/>
        <w:t>меться не лише вагою підвішених тягарців, а й дією руки, та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024630" cy="2044700"/>
            <wp:effectExtent l="0" t="0" r="0" b="0"/>
            <wp:docPr id="181" name="Рисунок 181" descr="C:\Users\NDU\AppData\Local\Temp\FineReader10\media\image19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1" descr="C:\Users\NDU\AppData\Local\Temp\FineReader10\media\image192.jpeg"/>
                    <pic:cNvPicPr>
                      <a:picLocks noChangeAspect="1" noChangeArrowheads="1"/>
                    </pic:cNvPicPr>
                  </pic:nvPicPr>
                  <pic:blipFill>
                    <a:blip r:embed="rId3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4630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tabs>
          <w:tab w:val="left" w:pos="3475"/>
        </w:tabs>
        <w:spacing w:line="170" w:lineRule="exact"/>
        <w:jc w:val="center"/>
      </w:pPr>
      <w:r>
        <w:rPr>
          <w:rStyle w:val="affff6"/>
        </w:rPr>
        <w:t>Мал. 3.39</w:t>
      </w:r>
      <w:r>
        <w:rPr>
          <w:rStyle w:val="affff6"/>
        </w:rPr>
        <w:tab/>
        <w:t>Мал. 3.40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137" w:after="0" w:line="240" w:lineRule="exact"/>
        <w:ind w:right="20"/>
        <w:jc w:val="both"/>
      </w:pPr>
      <w:r>
        <w:rPr>
          <w:rStyle w:val="850"/>
        </w:rPr>
        <w:t>будь-якою іншою силою, що має відповідне числове значення.</w:t>
      </w:r>
      <w:r>
        <w:rPr>
          <w:rStyle w:val="860"/>
        </w:rPr>
        <w:t xml:space="preserve"> </w:t>
      </w:r>
      <w:r>
        <w:rPr>
          <w:rStyle w:val="850"/>
        </w:rPr>
        <w:t>Наприклад, якщо, узявшись за кінці пружини, ви розтягнете</w:t>
      </w:r>
      <w:r>
        <w:rPr>
          <w:rStyle w:val="860"/>
        </w:rPr>
        <w:t xml:space="preserve"> </w:t>
      </w:r>
      <w:r>
        <w:rPr>
          <w:rStyle w:val="850"/>
        </w:rPr>
        <w:t>її так само, як два підвішені тягарці, це означатиме, що ви по</w:t>
      </w:r>
      <w:r>
        <w:rPr>
          <w:rStyle w:val="850"/>
        </w:rPr>
        <w:softHyphen/>
        <w:t xml:space="preserve">діяли на неї із силою </w:t>
      </w:r>
      <w:r>
        <w:rPr>
          <w:rStyle w:val="850"/>
          <w:lang w:val="ru"/>
        </w:rPr>
        <w:t xml:space="preserve">2 </w:t>
      </w:r>
      <w:r>
        <w:rPr>
          <w:rStyle w:val="850"/>
        </w:rPr>
        <w:t>Н. Те, що певне числове значення си</w:t>
      </w:r>
      <w:r>
        <w:rPr>
          <w:rStyle w:val="850"/>
        </w:rPr>
        <w:softHyphen/>
        <w:t>ли, прикладеної до пружини, відповідає певному її видовжен</w:t>
      </w:r>
      <w:r>
        <w:rPr>
          <w:rStyle w:val="850"/>
        </w:rPr>
        <w:softHyphen/>
        <w:t xml:space="preserve">ню, використовують у приладах для вимірювання сил </w:t>
      </w:r>
      <w:r>
        <w:rPr>
          <w:rStyle w:val="850"/>
          <w:lang w:val="ru"/>
        </w:rPr>
        <w:t>—</w:t>
      </w:r>
      <w:r>
        <w:rPr>
          <w:rStyle w:val="afffff0"/>
          <w:lang w:val="ru"/>
        </w:rPr>
        <w:t xml:space="preserve"> </w:t>
      </w:r>
      <w:r>
        <w:rPr>
          <w:rStyle w:val="afffff0"/>
        </w:rPr>
        <w:t>пру-</w:t>
      </w:r>
      <w:r>
        <w:rPr>
          <w:rStyle w:val="afffff1"/>
        </w:rPr>
        <w:t xml:space="preserve"> </w:t>
      </w:r>
      <w:r>
        <w:rPr>
          <w:rStyle w:val="afffff0"/>
        </w:rPr>
        <w:t>динамометрах.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850"/>
        </w:rPr>
        <w:t>Дин</w:t>
      </w:r>
      <w:r>
        <w:rPr>
          <w:rStyle w:val="850"/>
        </w:rPr>
        <w:t>амометр, як будь-який вимірювальний прилад, склада</w:t>
      </w:r>
      <w:r>
        <w:rPr>
          <w:rStyle w:val="850"/>
        </w:rPr>
        <w:softHyphen/>
        <w:t>ється з трьох основних елементів: вимірювального пристрою,</w:t>
      </w:r>
      <w:r>
        <w:rPr>
          <w:rStyle w:val="860"/>
        </w:rPr>
        <w:t xml:space="preserve"> </w:t>
      </w:r>
      <w:r>
        <w:rPr>
          <w:rStyle w:val="850"/>
        </w:rPr>
        <w:t>шкали та покажчика. Як правило, для виготовлення вимірю</w:t>
      </w:r>
      <w:r>
        <w:rPr>
          <w:rStyle w:val="850"/>
        </w:rPr>
        <w:softHyphen/>
        <w:t>вального пристрою динамометра використовують пружини,</w:t>
      </w:r>
      <w:r>
        <w:rPr>
          <w:rStyle w:val="860"/>
        </w:rPr>
        <w:t xml:space="preserve"> </w:t>
      </w:r>
      <w:r>
        <w:rPr>
          <w:rStyle w:val="850"/>
        </w:rPr>
        <w:t>для яких у межах вимірювання сил спр</w:t>
      </w:r>
      <w:r>
        <w:rPr>
          <w:rStyle w:val="850"/>
        </w:rPr>
        <w:t>авджується закон Гу-</w:t>
      </w:r>
      <w:r>
        <w:rPr>
          <w:rStyle w:val="860"/>
        </w:rPr>
        <w:t xml:space="preserve"> </w:t>
      </w:r>
      <w:r>
        <w:rPr>
          <w:rStyle w:val="850"/>
        </w:rPr>
        <w:t xml:space="preserve">ка </w:t>
      </w:r>
      <w:r>
        <w:rPr>
          <w:rStyle w:val="850"/>
          <w:lang w:val="ru"/>
        </w:rPr>
        <w:t xml:space="preserve">= </w:t>
      </w:r>
      <w:r>
        <w:rPr>
          <w:rStyle w:val="850"/>
        </w:rPr>
        <w:t>&amp;АІ). Оскільки сила пружності прямо пропорційна ви</w:t>
      </w:r>
      <w:r>
        <w:rPr>
          <w:rStyle w:val="850"/>
        </w:rPr>
        <w:softHyphen/>
        <w:t>довженню, то за цих умов шкала динамометра буде рівномір</w:t>
      </w:r>
      <w:r>
        <w:rPr>
          <w:rStyle w:val="850"/>
        </w:rPr>
        <w:softHyphen/>
        <w:t>ною. Тому, щоб одержати на шкалі менші поділки, наприклад</w:t>
      </w:r>
      <w:r>
        <w:rPr>
          <w:rStyle w:val="860"/>
        </w:rPr>
        <w:t xml:space="preserve"> </w:t>
      </w:r>
      <w:r>
        <w:rPr>
          <w:rStyle w:val="850"/>
          <w:lang w:val="ru"/>
        </w:rPr>
        <w:t xml:space="preserve">0,1 </w:t>
      </w:r>
      <w:r>
        <w:rPr>
          <w:rStyle w:val="850"/>
        </w:rPr>
        <w:t xml:space="preserve">Н, достатньо поділки, які відповідають </w:t>
      </w:r>
      <w:r>
        <w:rPr>
          <w:rStyle w:val="850"/>
          <w:lang w:val="ru"/>
        </w:rPr>
        <w:t xml:space="preserve">1 </w:t>
      </w:r>
      <w:r>
        <w:rPr>
          <w:rStyle w:val="850"/>
        </w:rPr>
        <w:t xml:space="preserve">Н, поділити на </w:t>
      </w:r>
      <w:r>
        <w:rPr>
          <w:rStyle w:val="850"/>
          <w:lang w:val="ru"/>
        </w:rPr>
        <w:t>10</w:t>
      </w:r>
      <w:r>
        <w:rPr>
          <w:rStyle w:val="860"/>
          <w:lang w:val="ru"/>
        </w:rPr>
        <w:t xml:space="preserve"> </w:t>
      </w:r>
      <w:r>
        <w:rPr>
          <w:rStyle w:val="850"/>
        </w:rPr>
        <w:t>частин.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850"/>
        </w:rPr>
        <w:t>Залежно від призначення динамометри можуть розрізняти</w:t>
      </w:r>
      <w:r>
        <w:rPr>
          <w:rStyle w:val="850"/>
        </w:rPr>
        <w:softHyphen/>
        <w:t>ся конструктивними особливостями та зовнішнім виглядом.</w:t>
      </w:r>
      <w:r>
        <w:rPr>
          <w:rStyle w:val="860"/>
        </w:rPr>
        <w:t xml:space="preserve"> </w:t>
      </w:r>
      <w:r>
        <w:rPr>
          <w:rStyle w:val="850"/>
        </w:rPr>
        <w:t xml:space="preserve">Зображений на </w:t>
      </w:r>
      <w:r>
        <w:rPr>
          <w:rStyle w:val="850"/>
          <w:lang w:val="ru"/>
        </w:rPr>
        <w:t xml:space="preserve">мал. 3.39 </w:t>
      </w:r>
      <w:r>
        <w:rPr>
          <w:rStyle w:val="850"/>
        </w:rPr>
        <w:t>шкільний динамометр розрахований</w:t>
      </w:r>
      <w:r>
        <w:rPr>
          <w:rStyle w:val="860"/>
        </w:rPr>
        <w:t xml:space="preserve"> </w:t>
      </w:r>
      <w:r>
        <w:rPr>
          <w:rStyle w:val="850"/>
        </w:rPr>
        <w:t xml:space="preserve">на вимірювання сил до </w:t>
      </w:r>
      <w:r>
        <w:rPr>
          <w:rStyle w:val="850"/>
          <w:lang w:val="ru"/>
        </w:rPr>
        <w:t xml:space="preserve">4 </w:t>
      </w:r>
      <w:r>
        <w:rPr>
          <w:rStyle w:val="850"/>
        </w:rPr>
        <w:t xml:space="preserve">Н. Ціна поділки його шкали </w:t>
      </w:r>
      <w:r>
        <w:rPr>
          <w:rStyle w:val="850"/>
          <w:lang w:val="ru"/>
        </w:rPr>
        <w:t xml:space="preserve">— 0,1 </w:t>
      </w:r>
      <w:r>
        <w:rPr>
          <w:rStyle w:val="850"/>
        </w:rPr>
        <w:t>Н.</w:t>
      </w:r>
      <w:r>
        <w:rPr>
          <w:rStyle w:val="860"/>
        </w:rPr>
        <w:t xml:space="preserve"> </w:t>
      </w:r>
      <w:r>
        <w:rPr>
          <w:rStyle w:val="850"/>
        </w:rPr>
        <w:t>Для вимірювання велик</w:t>
      </w:r>
      <w:r>
        <w:rPr>
          <w:rStyle w:val="850"/>
        </w:rPr>
        <w:t>их сил використовують спеціальні ди</w:t>
      </w:r>
      <w:r>
        <w:rPr>
          <w:rStyle w:val="850"/>
        </w:rPr>
        <w:softHyphen/>
        <w:t xml:space="preserve">намометри </w:t>
      </w:r>
      <w:r>
        <w:rPr>
          <w:rStyle w:val="850"/>
          <w:lang w:val="ru"/>
        </w:rPr>
        <w:t xml:space="preserve">(мал. 3.40), </w:t>
      </w:r>
      <w:r>
        <w:rPr>
          <w:rStyle w:val="850"/>
        </w:rPr>
        <w:t>якими можна вимірювати сили поряд</w:t>
      </w:r>
      <w:r>
        <w:rPr>
          <w:rStyle w:val="850"/>
        </w:rPr>
        <w:softHyphen/>
        <w:t>ку десятків тисяч ньютон.</w:t>
      </w:r>
      <w:r>
        <w:br w:type="page"/>
      </w:r>
    </w:p>
    <w:p w:rsidR="003B0011" w:rsidRDefault="00EA1B1B">
      <w:pPr>
        <w:pStyle w:val="225"/>
        <w:shd w:val="clear" w:color="auto" w:fill="auto"/>
        <w:spacing w:before="0" w:after="105" w:line="221" w:lineRule="exact"/>
        <w:ind w:left="20" w:right="1620"/>
      </w:pPr>
      <w:r>
        <w:rPr>
          <w:rStyle w:val="2211pt1"/>
        </w:rPr>
        <w:lastRenderedPageBreak/>
        <w:t>ЛАБОРАТОРНА РОБОТА № 8</w:t>
      </w:r>
      <w:r>
        <w:rPr>
          <w:rStyle w:val="2211pt2"/>
        </w:rPr>
        <w:t xml:space="preserve"> </w:t>
      </w:r>
      <w:r>
        <w:rPr>
          <w:rStyle w:val="22fc"/>
        </w:rPr>
        <w:t>Дослідження пружних властивостей тіл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firstLine="340"/>
        <w:jc w:val="both"/>
      </w:pPr>
      <w:r>
        <w:rPr>
          <w:rStyle w:val="9ptffb"/>
        </w:rPr>
        <w:t>Завдання:</w:t>
      </w:r>
      <w:r>
        <w:rPr>
          <w:rStyle w:val="850"/>
        </w:rPr>
        <w:t xml:space="preserve"> 1. Скориставшись запропонованим обладнанням,</w:t>
      </w:r>
      <w:r>
        <w:rPr>
          <w:rStyle w:val="860"/>
        </w:rPr>
        <w:t xml:space="preserve"> </w:t>
      </w:r>
      <w:r>
        <w:rPr>
          <w:rStyle w:val="850"/>
        </w:rPr>
        <w:t>дослідіть, як залежит</w:t>
      </w:r>
      <w:r>
        <w:rPr>
          <w:rStyle w:val="850"/>
        </w:rPr>
        <w:t>ь видовження пружного тіла (пружини, гу</w:t>
      </w:r>
      <w:r>
        <w:rPr>
          <w:rStyle w:val="850"/>
        </w:rPr>
        <w:softHyphen/>
        <w:t>мової нитки або стрічки) від прикладеної сили. Побудуйте графік</w:t>
      </w:r>
      <w:r>
        <w:rPr>
          <w:rStyle w:val="860"/>
        </w:rPr>
        <w:t xml:space="preserve"> </w:t>
      </w:r>
      <w:r>
        <w:rPr>
          <w:rStyle w:val="850"/>
        </w:rPr>
        <w:t>цієї залежності.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firstLine="340"/>
        <w:jc w:val="both"/>
      </w:pPr>
      <w:r>
        <w:rPr>
          <w:rStyle w:val="850"/>
        </w:rPr>
        <w:t>2. Визначте коефіцієнт пружності тіла для різних видовжень</w:t>
      </w:r>
      <w:r>
        <w:rPr>
          <w:rStyle w:val="860"/>
        </w:rPr>
        <w:t xml:space="preserve"> </w:t>
      </w:r>
      <w:r>
        <w:rPr>
          <w:rStyle w:val="850"/>
        </w:rPr>
        <w:t>і навантажень.</w:t>
      </w:r>
    </w:p>
    <w:p w:rsidR="003B0011" w:rsidRDefault="00EA1B1B">
      <w:pPr>
        <w:pStyle w:val="115"/>
        <w:shd w:val="clear" w:color="auto" w:fill="auto"/>
        <w:spacing w:before="0" w:after="168" w:line="240" w:lineRule="exact"/>
        <w:ind w:left="20" w:firstLine="340"/>
        <w:jc w:val="both"/>
      </w:pPr>
      <w:r>
        <w:rPr>
          <w:rStyle w:val="9ptffb"/>
        </w:rPr>
        <w:t>Обладнання:</w:t>
      </w:r>
      <w:r>
        <w:rPr>
          <w:rStyle w:val="850"/>
        </w:rPr>
        <w:t xml:space="preserve"> пружина або гумова нитка; штатив з муфтою та</w:t>
      </w:r>
      <w:r>
        <w:rPr>
          <w:rStyle w:val="860"/>
        </w:rPr>
        <w:t xml:space="preserve"> </w:t>
      </w:r>
      <w:r>
        <w:rPr>
          <w:rStyle w:val="850"/>
        </w:rPr>
        <w:t>лапк</w:t>
      </w:r>
      <w:r>
        <w:rPr>
          <w:rStyle w:val="850"/>
        </w:rPr>
        <w:t>ою; дощечка з гвіздком; паперова смужка; лінійка; набір тя</w:t>
      </w:r>
      <w:r>
        <w:rPr>
          <w:rStyle w:val="850"/>
        </w:rPr>
        <w:softHyphen/>
        <w:t>гарців масами по 100 г.</w:t>
      </w:r>
    </w:p>
    <w:p w:rsidR="003B0011" w:rsidRDefault="00EA1B1B">
      <w:pPr>
        <w:pStyle w:val="134"/>
        <w:shd w:val="clear" w:color="auto" w:fill="auto"/>
        <w:spacing w:before="0" w:after="31" w:line="180" w:lineRule="exact"/>
        <w:ind w:left="20" w:firstLine="340"/>
      </w:pPr>
      <w:r>
        <w:rPr>
          <w:rStyle w:val="13f5"/>
        </w:rPr>
        <w:t>Підготовка до проведення експерименту</w:t>
      </w:r>
    </w:p>
    <w:p w:rsidR="003B0011" w:rsidRDefault="00EA1B1B">
      <w:pPr>
        <w:pStyle w:val="115"/>
        <w:numPr>
          <w:ilvl w:val="2"/>
          <w:numId w:val="45"/>
        </w:numPr>
        <w:shd w:val="clear" w:color="auto" w:fill="auto"/>
        <w:tabs>
          <w:tab w:val="left" w:pos="634"/>
        </w:tabs>
        <w:spacing w:before="0" w:after="0" w:line="240" w:lineRule="exact"/>
        <w:ind w:left="20" w:firstLine="340"/>
        <w:jc w:val="both"/>
      </w:pPr>
      <w:r>
        <w:rPr>
          <w:rStyle w:val="850"/>
        </w:rPr>
        <w:t>Складіть установку для дослідження видовження пружно</w:t>
      </w:r>
      <w:r>
        <w:rPr>
          <w:rStyle w:val="850"/>
        </w:rPr>
        <w:softHyphen/>
        <w:t>го тіла від прикладеної сили. Вона може мати вигляд, як на</w:t>
      </w:r>
      <w:r>
        <w:rPr>
          <w:rStyle w:val="860"/>
        </w:rPr>
        <w:t xml:space="preserve"> </w:t>
      </w:r>
      <w:r>
        <w:rPr>
          <w:rStyle w:val="850"/>
        </w:rPr>
        <w:t>мал. 3.41.</w:t>
      </w:r>
    </w:p>
    <w:p w:rsidR="003B0011" w:rsidRDefault="00CC070E">
      <w:pPr>
        <w:framePr w:w="701" w:h="816" w:hSpace="101" w:vSpace="221" w:wrap="around" w:hAnchor="margin" w:y="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46405" cy="518160"/>
            <wp:effectExtent l="0" t="0" r="0" b="0"/>
            <wp:docPr id="182" name="Рисунок 182" descr="C:\Users\NDU\AppData\Local\Temp\FineReader10\media\image19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2" descr="C:\Users\NDU\AppData\Local\Temp\FineReader10\media\image193.jpeg"/>
                    <pic:cNvPicPr>
                      <a:picLocks noChangeAspect="1" noChangeArrowheads="1"/>
                    </pic:cNvPicPr>
                  </pic:nvPicPr>
                  <pic:blipFill>
                    <a:blip r:embed="rId3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numPr>
          <w:ilvl w:val="2"/>
          <w:numId w:val="45"/>
        </w:numPr>
        <w:shd w:val="clear" w:color="auto" w:fill="auto"/>
        <w:tabs>
          <w:tab w:val="left" w:pos="638"/>
        </w:tabs>
        <w:spacing w:before="0" w:after="0" w:line="240" w:lineRule="exact"/>
        <w:ind w:left="20" w:firstLine="340"/>
        <w:jc w:val="both"/>
      </w:pPr>
      <w:r>
        <w:rPr>
          <w:rStyle w:val="850"/>
        </w:rPr>
        <w:t>Підготуйте таблицю для запису результатів вимірювань і</w:t>
      </w:r>
    </w:p>
    <w:p w:rsidR="003B0011" w:rsidRDefault="00CC070E">
      <w:pPr>
        <w:framePr w:w="1901" w:h="4819" w:hSpace="450" w:vSpace="158" w:wrap="around" w:vAnchor="text" w:hAnchor="margin" w:x="691" w:y="9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202690" cy="2872740"/>
            <wp:effectExtent l="0" t="0" r="0" b="0"/>
            <wp:docPr id="183" name="Рисунок 183" descr="C:\Users\NDU\AppData\Local\Temp\FineReader10\media\image19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3" descr="C:\Users\NDU\AppData\Local\Temp\FineReader10\media\image194.jpeg"/>
                    <pic:cNvPicPr>
                      <a:picLocks noChangeAspect="1" noChangeArrowheads="1"/>
                    </pic:cNvPicPr>
                  </pic:nvPicPr>
                  <pic:blipFill>
                    <a:blip r:embed="rId39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2690" cy="2872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1901" w:h="4819" w:hSpace="450" w:vSpace="158" w:wrap="around" w:vAnchor="text" w:hAnchor="margin" w:x="691" w:y="92"/>
        <w:shd w:val="clear" w:color="auto" w:fill="auto"/>
        <w:spacing w:line="170" w:lineRule="exact"/>
        <w:jc w:val="center"/>
      </w:pPr>
      <w:r>
        <w:rPr>
          <w:rStyle w:val="affff6"/>
          <w:lang w:val="uk"/>
        </w:rPr>
        <w:t>Мал. 3.41</w:t>
      </w:r>
    </w:p>
    <w:p w:rsidR="003B0011" w:rsidRDefault="00EA1B1B">
      <w:pPr>
        <w:pStyle w:val="115"/>
        <w:shd w:val="clear" w:color="auto" w:fill="auto"/>
        <w:spacing w:before="0" w:after="580" w:line="240" w:lineRule="exact"/>
        <w:ind w:left="20"/>
        <w:jc w:val="both"/>
      </w:pPr>
      <w:r>
        <w:rPr>
          <w:rStyle w:val="87"/>
        </w:rPr>
        <w:t xml:space="preserve">обчислень та координатну сітку </w:t>
      </w:r>
      <w:r>
        <w:rPr>
          <w:rStyle w:val="850"/>
        </w:rPr>
        <w:t>(наприклад, як на мал. 3.42) для</w:t>
      </w:r>
      <w:r>
        <w:rPr>
          <w:rStyle w:val="860"/>
        </w:rPr>
        <w:t xml:space="preserve"> </w:t>
      </w:r>
      <w:r>
        <w:rPr>
          <w:rStyle w:val="850"/>
        </w:rPr>
        <w:t>побудови графіка залежності сили</w:t>
      </w:r>
      <w:r>
        <w:rPr>
          <w:rStyle w:val="860"/>
        </w:rPr>
        <w:t xml:space="preserve"> </w:t>
      </w:r>
      <w:r>
        <w:rPr>
          <w:rStyle w:val="850"/>
        </w:rPr>
        <w:t>пружності, що виникає в тілі, від</w:t>
      </w:r>
      <w:r>
        <w:rPr>
          <w:rStyle w:val="860"/>
        </w:rPr>
        <w:t xml:space="preserve"> </w:t>
      </w:r>
      <w:r>
        <w:rPr>
          <w:rStyle w:val="850"/>
        </w:rPr>
        <w:t>його видовження (масштаби сил і</w:t>
      </w:r>
      <w:r>
        <w:rPr>
          <w:rStyle w:val="860"/>
        </w:rPr>
        <w:t xml:space="preserve"> </w:t>
      </w:r>
      <w:r>
        <w:rPr>
          <w:rStyle w:val="850"/>
        </w:rPr>
        <w:t>видовжень на осях координат обе</w:t>
      </w:r>
      <w:r>
        <w:rPr>
          <w:rStyle w:val="850"/>
        </w:rPr>
        <w:softHyphen/>
        <w:t>ріть самостійно.</w:t>
      </w:r>
    </w:p>
    <w:p w:rsidR="003B0011" w:rsidRDefault="00EA1B1B">
      <w:pPr>
        <w:pStyle w:val="115"/>
        <w:shd w:val="clear" w:color="auto" w:fill="auto"/>
        <w:spacing w:before="0" w:after="1817" w:line="190" w:lineRule="exact"/>
        <w:jc w:val="right"/>
      </w:pPr>
      <w:r>
        <w:rPr>
          <w:rStyle w:val="850"/>
        </w:rPr>
        <w:t>Б, Н</w:t>
      </w:r>
    </w:p>
    <w:p w:rsidR="003B0011" w:rsidRDefault="00EA1B1B">
      <w:pPr>
        <w:pStyle w:val="115"/>
        <w:shd w:val="clear" w:color="auto" w:fill="auto"/>
        <w:spacing w:before="0" w:after="0" w:line="336" w:lineRule="exact"/>
        <w:ind w:left="960"/>
        <w:jc w:val="right"/>
      </w:pPr>
      <w:r>
        <w:rPr>
          <w:rStyle w:val="850"/>
          <w:lang w:val="ru"/>
        </w:rPr>
        <w:t>1 2 3 4</w:t>
      </w:r>
      <w:r>
        <w:rPr>
          <w:rStyle w:val="afffff0"/>
          <w:lang w:val="ru"/>
        </w:rPr>
        <w:t xml:space="preserve"> </w:t>
      </w:r>
      <w:r>
        <w:rPr>
          <w:rStyle w:val="afffff2"/>
        </w:rPr>
        <w:t>М</w:t>
      </w:r>
      <w:r>
        <w:rPr>
          <w:rStyle w:val="afffff0"/>
        </w:rPr>
        <w:t>,</w:t>
      </w:r>
      <w:r>
        <w:rPr>
          <w:rStyle w:val="850"/>
        </w:rPr>
        <w:t xml:space="preserve"> см</w:t>
      </w:r>
      <w:r>
        <w:rPr>
          <w:rStyle w:val="860"/>
        </w:rPr>
        <w:t xml:space="preserve"> </w:t>
      </w:r>
      <w:r>
        <w:rPr>
          <w:rStyle w:val="85pt2"/>
          <w:lang w:val="ru"/>
        </w:rPr>
        <w:t>Мал. 3.42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20" w:firstLine="340"/>
        <w:jc w:val="both"/>
        <w:sectPr w:rsidR="003B0011">
          <w:headerReference w:type="even" r:id="rId398"/>
          <w:headerReference w:type="default" r:id="rId399"/>
          <w:footerReference w:type="even" r:id="rId400"/>
          <w:footerReference w:type="default" r:id="rId401"/>
          <w:headerReference w:type="first" r:id="rId402"/>
          <w:footerReference w:type="first" r:id="rId403"/>
          <w:type w:val="continuous"/>
          <w:pgSz w:w="16837" w:h="23810"/>
          <w:pgMar w:top="7355" w:right="5013" w:bottom="7019" w:left="5299" w:header="0" w:footer="3" w:gutter="0"/>
          <w:cols w:space="720"/>
          <w:noEndnote/>
          <w:titlePg/>
          <w:docGrid w:linePitch="360"/>
        </w:sectPr>
      </w:pPr>
      <w:r>
        <w:rPr>
          <w:rStyle w:val="850"/>
          <w:lang w:val="ru"/>
        </w:rPr>
        <w:t>0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11"/>
        <w:gridCol w:w="1008"/>
        <w:gridCol w:w="1584"/>
        <w:gridCol w:w="1440"/>
        <w:gridCol w:w="1694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773"/>
          <w:jc w:val="center"/>
        </w:trPr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ind w:right="260" w:firstLine="0"/>
            </w:pPr>
            <w:r>
              <w:rPr>
                <w:rStyle w:val="41e"/>
              </w:rPr>
              <w:lastRenderedPageBreak/>
              <w:t>Номер</w:t>
            </w:r>
            <w:r>
              <w:rPr>
                <w:rStyle w:val="41f"/>
              </w:rPr>
              <w:t xml:space="preserve"> </w:t>
            </w:r>
            <w:r>
              <w:rPr>
                <w:rStyle w:val="41e"/>
              </w:rPr>
              <w:t>досліду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ind w:firstLine="0"/>
              <w:jc w:val="both"/>
            </w:pPr>
            <w:r>
              <w:rPr>
                <w:rStyle w:val="41e"/>
              </w:rPr>
              <w:t>Кількість</w:t>
            </w:r>
            <w:r>
              <w:rPr>
                <w:rStyle w:val="41f"/>
              </w:rPr>
              <w:t xml:space="preserve"> </w:t>
            </w:r>
            <w:r>
              <w:rPr>
                <w:rStyle w:val="41e"/>
              </w:rPr>
              <w:t>тягарців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ind w:left="160" w:firstLine="420"/>
              <w:jc w:val="left"/>
            </w:pPr>
            <w:r>
              <w:rPr>
                <w:rStyle w:val="41e"/>
              </w:rPr>
              <w:t>Сила</w:t>
            </w:r>
            <w:r>
              <w:rPr>
                <w:rStyle w:val="41f"/>
              </w:rPr>
              <w:t xml:space="preserve"> </w:t>
            </w:r>
            <w:r>
              <w:rPr>
                <w:rStyle w:val="41e"/>
              </w:rPr>
              <w:t>прикладена до</w:t>
            </w:r>
            <w:r>
              <w:rPr>
                <w:rStyle w:val="41f"/>
              </w:rPr>
              <w:t xml:space="preserve"> </w:t>
            </w:r>
            <w:r>
              <w:rPr>
                <w:rStyle w:val="41e"/>
              </w:rPr>
              <w:t xml:space="preserve">пружини </w:t>
            </w:r>
            <w:r>
              <w:rPr>
                <w:rStyle w:val="41e"/>
                <w:lang w:val="ru"/>
              </w:rPr>
              <w:t xml:space="preserve">F, </w:t>
            </w:r>
            <w:r>
              <w:rPr>
                <w:rStyle w:val="41e"/>
              </w:rPr>
              <w:t>Н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06" w:lineRule="exact"/>
              <w:ind w:left="380" w:hanging="200"/>
              <w:jc w:val="left"/>
            </w:pPr>
            <w:r>
              <w:rPr>
                <w:rStyle w:val="41e"/>
              </w:rPr>
              <w:t>Видовження</w:t>
            </w:r>
            <w:r>
              <w:rPr>
                <w:rStyle w:val="41f"/>
              </w:rPr>
              <w:t xml:space="preserve"> </w:t>
            </w:r>
            <w:r>
              <w:rPr>
                <w:rStyle w:val="41e"/>
              </w:rPr>
              <w:t>пружини</w:t>
            </w:r>
            <w:r>
              <w:rPr>
                <w:rStyle w:val="41f"/>
              </w:rPr>
              <w:t xml:space="preserve"> </w:t>
            </w:r>
            <w:r>
              <w:rPr>
                <w:rStyle w:val="41MicrosoftSansSerif"/>
              </w:rPr>
              <w:t>А</w:t>
            </w:r>
            <w:r>
              <w:rPr>
                <w:rStyle w:val="41MicrosoftSansSerif65pt1pt"/>
                <w:lang w:val="uk"/>
              </w:rPr>
              <w:t xml:space="preserve"> </w:t>
            </w:r>
            <w:r>
              <w:rPr>
                <w:rStyle w:val="41MicrosoftSansSerif65pt1pt"/>
              </w:rPr>
              <w:t>1,</w:t>
            </w:r>
            <w:r>
              <w:rPr>
                <w:rStyle w:val="41e"/>
                <w:lang w:val="ru"/>
              </w:rPr>
              <w:t xml:space="preserve"> </w:t>
            </w:r>
            <w:r>
              <w:rPr>
                <w:rStyle w:val="41e"/>
              </w:rPr>
              <w:t>см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50" w:lineRule="exact"/>
              <w:ind w:left="1200" w:hanging="1040"/>
              <w:jc w:val="left"/>
            </w:pPr>
            <w:r>
              <w:rPr>
                <w:rStyle w:val="41e"/>
              </w:rPr>
              <w:t>Коефіцієнт пруж-</w:t>
            </w:r>
            <w:r>
              <w:rPr>
                <w:rStyle w:val="41f"/>
              </w:rPr>
              <w:t xml:space="preserve"> </w:t>
            </w:r>
            <w:r>
              <w:rPr>
                <w:rStyle w:val="41e"/>
              </w:rPr>
              <w:t>Н</w:t>
            </w:r>
          </w:p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168" w:lineRule="exact"/>
              <w:ind w:left="1200" w:hanging="1040"/>
              <w:jc w:val="left"/>
            </w:pPr>
            <w:r>
              <w:rPr>
                <w:rStyle w:val="41e"/>
              </w:rPr>
              <w:t xml:space="preserve">ності й, </w:t>
            </w:r>
            <w:r>
              <w:rPr>
                <w:rStyle w:val="41f0"/>
              </w:rPr>
              <w:t xml:space="preserve">— </w:t>
            </w:r>
            <w:r>
              <w:rPr>
                <w:rStyle w:val="41e"/>
              </w:rPr>
              <w:t>м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41"/>
          <w:jc w:val="center"/>
        </w:trPr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right="260" w:firstLine="0"/>
              <w:jc w:val="right"/>
            </w:pPr>
            <w:r>
              <w:rPr>
                <w:rStyle w:val="3fa"/>
                <w:lang w:val="ru"/>
              </w:rPr>
              <w:t>1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36"/>
          <w:jc w:val="center"/>
        </w:trPr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right="260" w:firstLine="0"/>
              <w:jc w:val="right"/>
            </w:pPr>
            <w:r>
              <w:rPr>
                <w:rStyle w:val="3fa"/>
                <w:lang w:val="ru"/>
              </w:rPr>
              <w:t>2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65"/>
          <w:jc w:val="center"/>
        </w:trPr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right="260" w:firstLine="0"/>
              <w:jc w:val="right"/>
            </w:pPr>
            <w:r>
              <w:rPr>
                <w:rStyle w:val="3fa"/>
                <w:lang w:val="ru"/>
              </w:rPr>
              <w:t>3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34"/>
        <w:shd w:val="clear" w:color="auto" w:fill="auto"/>
        <w:spacing w:before="240" w:after="26" w:line="180" w:lineRule="exact"/>
        <w:ind w:left="20" w:firstLine="340"/>
      </w:pPr>
      <w:r>
        <w:rPr>
          <w:rStyle w:val="13f6"/>
        </w:rPr>
        <w:t>Проведення експерименту</w:t>
      </w:r>
    </w:p>
    <w:p w:rsidR="003B0011" w:rsidRDefault="00EA1B1B">
      <w:pPr>
        <w:pStyle w:val="115"/>
        <w:numPr>
          <w:ilvl w:val="3"/>
          <w:numId w:val="45"/>
        </w:numPr>
        <w:shd w:val="clear" w:color="auto" w:fill="auto"/>
        <w:tabs>
          <w:tab w:val="left" w:pos="606"/>
        </w:tabs>
        <w:spacing w:before="0" w:after="0" w:line="240" w:lineRule="exact"/>
        <w:ind w:left="20" w:right="20" w:firstLine="340"/>
        <w:jc w:val="both"/>
      </w:pPr>
      <w:r>
        <w:rPr>
          <w:rStyle w:val="850"/>
        </w:rPr>
        <w:t>Навантажуйте пружину поступово одним, двома, трьома тя</w:t>
      </w:r>
      <w:r>
        <w:rPr>
          <w:rStyle w:val="850"/>
        </w:rPr>
        <w:softHyphen/>
      </w:r>
      <w:r>
        <w:rPr>
          <w:rStyle w:val="850"/>
        </w:rPr>
        <w:t>гарцями і відмічайте нові положення її нижнього гачка.</w:t>
      </w:r>
    </w:p>
    <w:p w:rsidR="003B0011" w:rsidRDefault="00EA1B1B">
      <w:pPr>
        <w:pStyle w:val="115"/>
        <w:numPr>
          <w:ilvl w:val="3"/>
          <w:numId w:val="45"/>
        </w:numPr>
        <w:shd w:val="clear" w:color="auto" w:fill="auto"/>
        <w:tabs>
          <w:tab w:val="left" w:pos="615"/>
        </w:tabs>
        <w:spacing w:before="0" w:after="0" w:line="240" w:lineRule="exact"/>
        <w:ind w:left="20" w:right="20" w:firstLine="340"/>
        <w:jc w:val="both"/>
      </w:pPr>
      <w:r>
        <w:rPr>
          <w:rStyle w:val="850"/>
        </w:rPr>
        <w:t>Виміряйте для кожного випадку значення видовження. Ре</w:t>
      </w:r>
      <w:r>
        <w:rPr>
          <w:rStyle w:val="850"/>
        </w:rPr>
        <w:softHyphen/>
        <w:t>зультати запишіть у таблицю.</w:t>
      </w:r>
    </w:p>
    <w:p w:rsidR="003B0011" w:rsidRDefault="00EA1B1B">
      <w:pPr>
        <w:pStyle w:val="115"/>
        <w:numPr>
          <w:ilvl w:val="3"/>
          <w:numId w:val="45"/>
        </w:numPr>
        <w:shd w:val="clear" w:color="auto" w:fill="auto"/>
        <w:tabs>
          <w:tab w:val="left" w:pos="610"/>
        </w:tabs>
        <w:spacing w:before="0" w:after="0" w:line="240" w:lineRule="exact"/>
        <w:ind w:left="20" w:right="20" w:firstLine="340"/>
        <w:jc w:val="both"/>
      </w:pPr>
      <w:r>
        <w:rPr>
          <w:rStyle w:val="850"/>
        </w:rPr>
        <w:t>За даними таблиці побудуйте графік залежності сили пруж</w:t>
      </w:r>
      <w:r>
        <w:rPr>
          <w:rStyle w:val="850"/>
        </w:rPr>
        <w:softHyphen/>
        <w:t>ності, яка виникає в пружині внаслідок її навантаження, від її</w:t>
      </w:r>
      <w:r>
        <w:rPr>
          <w:rStyle w:val="860"/>
        </w:rPr>
        <w:t xml:space="preserve"> </w:t>
      </w:r>
      <w:r>
        <w:rPr>
          <w:rStyle w:val="850"/>
        </w:rPr>
        <w:t>видовження.</w:t>
      </w:r>
    </w:p>
    <w:p w:rsidR="003B0011" w:rsidRDefault="00EA1B1B">
      <w:pPr>
        <w:pStyle w:val="115"/>
        <w:numPr>
          <w:ilvl w:val="3"/>
          <w:numId w:val="45"/>
        </w:numPr>
        <w:shd w:val="clear" w:color="auto" w:fill="auto"/>
        <w:tabs>
          <w:tab w:val="left" w:pos="625"/>
        </w:tabs>
        <w:spacing w:before="0" w:after="444" w:line="240" w:lineRule="exact"/>
        <w:ind w:left="20" w:right="20" w:firstLine="340"/>
        <w:jc w:val="both"/>
      </w:pPr>
      <w:r>
        <w:rPr>
          <w:rStyle w:val="850"/>
        </w:rPr>
        <w:t>Зробіть висновок щодо характеру залежності сили пружно</w:t>
      </w:r>
      <w:r>
        <w:rPr>
          <w:rStyle w:val="850"/>
        </w:rPr>
        <w:softHyphen/>
        <w:t>сті від видовження. Чи виконується закон Гука в умовах вашого</w:t>
      </w:r>
      <w:r>
        <w:rPr>
          <w:rStyle w:val="860"/>
        </w:rPr>
        <w:t xml:space="preserve"> </w:t>
      </w:r>
      <w:r>
        <w:rPr>
          <w:rStyle w:val="850"/>
        </w:rPr>
        <w:t>експерименту?</w:t>
      </w:r>
    </w:p>
    <w:p w:rsidR="003B0011" w:rsidRDefault="00EA1B1B">
      <w:pPr>
        <w:pStyle w:val="2ff5"/>
        <w:shd w:val="clear" w:color="auto" w:fill="auto"/>
        <w:spacing w:after="150" w:line="210" w:lineRule="exact"/>
        <w:ind w:left="20" w:firstLine="340"/>
        <w:jc w:val="both"/>
      </w:pPr>
      <w:r>
        <w:rPr>
          <w:rStyle w:val="2ffff7"/>
          <w:lang w:val="ru"/>
        </w:rPr>
        <w:t xml:space="preserve">§ 34. </w:t>
      </w:r>
      <w:r>
        <w:rPr>
          <w:rStyle w:val="2ffff7"/>
        </w:rPr>
        <w:t>ДОДАВАННЯ СИЛ. РІВНОДІЙНА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850"/>
        </w:rPr>
        <w:t>Вам часто доводиться прикладати силу до того чи іншого</w:t>
      </w:r>
      <w:r>
        <w:rPr>
          <w:rStyle w:val="860"/>
        </w:rPr>
        <w:t xml:space="preserve"> </w:t>
      </w:r>
      <w:r>
        <w:rPr>
          <w:rStyle w:val="850"/>
        </w:rPr>
        <w:t>тіла. Проте, піднімаючи п</w:t>
      </w:r>
      <w:r>
        <w:rPr>
          <w:rStyle w:val="850"/>
        </w:rPr>
        <w:t>ортфель, чи відро з водою, тягнучи</w:t>
      </w:r>
      <w:r>
        <w:rPr>
          <w:rStyle w:val="860"/>
        </w:rPr>
        <w:t xml:space="preserve"> </w:t>
      </w:r>
      <w:r>
        <w:rPr>
          <w:rStyle w:val="850"/>
        </w:rPr>
        <w:t>санчата, забиваючи гвіздок ми завжди відчуваємо, що одночас</w:t>
      </w:r>
      <w:r>
        <w:rPr>
          <w:rStyle w:val="850"/>
        </w:rPr>
        <w:softHyphen/>
        <w:t>но на ці предмети діють інші тіла. Це, насамперед, Земля, яка</w:t>
      </w:r>
      <w:r>
        <w:rPr>
          <w:rStyle w:val="860"/>
        </w:rPr>
        <w:t xml:space="preserve"> </w:t>
      </w:r>
      <w:r>
        <w:rPr>
          <w:rStyle w:val="850"/>
        </w:rPr>
        <w:t>притягує до себе усе, що на ній знаходиться, повітря, опір яко</w:t>
      </w:r>
      <w:r>
        <w:rPr>
          <w:rStyle w:val="850"/>
        </w:rPr>
        <w:softHyphen/>
        <w:t>го ми відчуваємо під час руху, дошка</w:t>
      </w:r>
      <w:r>
        <w:rPr>
          <w:rStyle w:val="850"/>
        </w:rPr>
        <w:t xml:space="preserve"> теж чинить опір і діє на</w:t>
      </w:r>
      <w:r>
        <w:rPr>
          <w:rStyle w:val="860"/>
        </w:rPr>
        <w:t xml:space="preserve"> </w:t>
      </w:r>
      <w:r>
        <w:rPr>
          <w:rStyle w:val="850"/>
        </w:rPr>
        <w:t>гвіздок, коли той забивають у неї. На літак, що знаходиться у</w:t>
      </w:r>
      <w:r>
        <w:rPr>
          <w:rStyle w:val="860"/>
        </w:rPr>
        <w:t xml:space="preserve"> </w:t>
      </w:r>
      <w:r>
        <w:rPr>
          <w:rStyle w:val="850"/>
        </w:rPr>
        <w:t>повітрі, діє сила тяжіння Землі, підіймальна сила, яка утри</w:t>
      </w:r>
      <w:r>
        <w:rPr>
          <w:rStyle w:val="850"/>
        </w:rPr>
        <w:softHyphen/>
        <w:t>мує його від падіння, сила тяги двигуна, сила опору повітря</w:t>
      </w:r>
      <w:r>
        <w:rPr>
          <w:rStyle w:val="860"/>
        </w:rPr>
        <w:t xml:space="preserve"> </w:t>
      </w:r>
      <w:r>
        <w:rPr>
          <w:rStyle w:val="850"/>
          <w:lang w:val="ru"/>
        </w:rPr>
        <w:t xml:space="preserve">(мал. 3.43, </w:t>
      </w:r>
      <w:r>
        <w:rPr>
          <w:rStyle w:val="850"/>
        </w:rPr>
        <w:t>а). На вітрильник діє сила вітру, що</w:t>
      </w:r>
      <w:r>
        <w:rPr>
          <w:rStyle w:val="850"/>
        </w:rPr>
        <w:t xml:space="preserve"> спричиняє його</w:t>
      </w:r>
      <w:r>
        <w:rPr>
          <w:rStyle w:val="860"/>
        </w:rPr>
        <w:t xml:space="preserve"> </w:t>
      </w:r>
      <w:r>
        <w:rPr>
          <w:rStyle w:val="850"/>
        </w:rPr>
        <w:t>рух, виштовхувальна сила води, яка не дає йому піти на дно</w:t>
      </w:r>
      <w:r>
        <w:rPr>
          <w:rStyle w:val="860"/>
        </w:rPr>
        <w:t xml:space="preserve"> </w:t>
      </w:r>
      <w:r>
        <w:rPr>
          <w:rStyle w:val="850"/>
        </w:rPr>
        <w:t>під дією сили тяжіння Землі, сила опору води, яка перешко</w:t>
      </w:r>
      <w:r>
        <w:rPr>
          <w:rStyle w:val="850"/>
        </w:rPr>
        <w:softHyphen/>
        <w:t xml:space="preserve">джає його рухові </w:t>
      </w:r>
      <w:r>
        <w:rPr>
          <w:rStyle w:val="850"/>
          <w:lang w:val="ru"/>
        </w:rPr>
        <w:t xml:space="preserve">(мал. 3.43, </w:t>
      </w:r>
      <w:r>
        <w:rPr>
          <w:rStyle w:val="850"/>
        </w:rPr>
        <w:t>б).</w:t>
      </w:r>
    </w:p>
    <w:p w:rsidR="003B0011" w:rsidRDefault="00EA1B1B">
      <w:pPr>
        <w:pStyle w:val="99"/>
        <w:shd w:val="clear" w:color="auto" w:fill="auto"/>
        <w:spacing w:line="240" w:lineRule="exact"/>
        <w:ind w:left="20" w:right="20" w:firstLine="340"/>
      </w:pPr>
      <w:r>
        <w:rPr>
          <w:rStyle w:val="9fffe"/>
        </w:rPr>
        <w:t>Якщо на тіло діють одночасно кілька сил, то їх можна за</w:t>
      </w:r>
      <w:r>
        <w:rPr>
          <w:rStyle w:val="9fffe"/>
        </w:rPr>
        <w:softHyphen/>
        <w:t>мінити однією силою, результат дії</w:t>
      </w:r>
      <w:r>
        <w:rPr>
          <w:rStyle w:val="9fffe"/>
        </w:rPr>
        <w:t xml:space="preserve"> якої такий самий, як і од</w:t>
      </w:r>
      <w:r>
        <w:rPr>
          <w:rStyle w:val="9fffe"/>
        </w:rPr>
        <w:softHyphen/>
        <w:t>ночасна дія усіх цих сил.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40200" cy="1548130"/>
            <wp:effectExtent l="0" t="0" r="0" b="0"/>
            <wp:docPr id="184" name="Рисунок 184" descr="C:\Users\NDU\AppData\Local\Temp\FineReader10\media\image19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4" descr="C:\Users\NDU\AppData\Local\Temp\FineReader10\media\image195.jpeg"/>
                    <pic:cNvPicPr>
                      <a:picLocks noChangeAspect="1" noChangeArrowheads="1"/>
                    </pic:cNvPicPr>
                  </pic:nvPicPr>
                  <pic:blipFill>
                    <a:blip r:embed="rId40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1548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6"/>
        </w:rPr>
        <w:t>Мал. 3.43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225"/>
        <w:shd w:val="clear" w:color="auto" w:fill="auto"/>
        <w:spacing w:before="187" w:after="176"/>
        <w:ind w:left="340" w:right="360"/>
      </w:pPr>
      <w:r>
        <w:rPr>
          <w:rStyle w:val="226"/>
        </w:rPr>
        <w:t>Силу, під дією якої тіло рухається так само, як і під дією</w:t>
      </w:r>
      <w:r>
        <w:rPr>
          <w:rStyle w:val="227"/>
        </w:rPr>
        <w:t xml:space="preserve"> </w:t>
      </w:r>
      <w:r>
        <w:rPr>
          <w:rStyle w:val="226"/>
        </w:rPr>
        <w:t>кількох одночасно діючих сил, називають рівнодійною</w:t>
      </w:r>
      <w:r>
        <w:rPr>
          <w:rStyle w:val="227"/>
        </w:rPr>
        <w:t xml:space="preserve"> </w:t>
      </w:r>
      <w:r>
        <w:rPr>
          <w:rStyle w:val="226"/>
        </w:rPr>
        <w:t>цих сил.</w:t>
      </w:r>
    </w:p>
    <w:p w:rsidR="003B0011" w:rsidRDefault="00EA1B1B">
      <w:pPr>
        <w:pStyle w:val="99"/>
        <w:shd w:val="clear" w:color="auto" w:fill="auto"/>
        <w:spacing w:line="245" w:lineRule="exact"/>
        <w:ind w:left="20" w:right="20" w:firstLine="320"/>
      </w:pPr>
      <w:r>
        <w:rPr>
          <w:rStyle w:val="9ffff0"/>
        </w:rPr>
        <w:t>Визначення рівнодійної кількох сил називають</w:t>
      </w:r>
      <w:r>
        <w:rPr>
          <w:rStyle w:val="99pt6"/>
        </w:rPr>
        <w:t xml:space="preserve"> додаван</w:t>
      </w:r>
      <w:r>
        <w:rPr>
          <w:rStyle w:val="99pt6"/>
        </w:rPr>
        <w:softHyphen/>
        <w:t>ням сил,</w:t>
      </w:r>
      <w:r>
        <w:rPr>
          <w:rStyle w:val="9ffff0"/>
        </w:rPr>
        <w:t xml:space="preserve"> або знаходженням їхньої суми. Сили, які замінюють</w:t>
      </w:r>
      <w:r>
        <w:rPr>
          <w:rStyle w:val="9ffff1"/>
        </w:rPr>
        <w:t xml:space="preserve"> </w:t>
      </w:r>
      <w:r>
        <w:rPr>
          <w:rStyle w:val="9ffff0"/>
        </w:rPr>
        <w:t>їх рівнодійною, називають</w:t>
      </w:r>
      <w:r>
        <w:rPr>
          <w:rStyle w:val="99pt6"/>
        </w:rPr>
        <w:t xml:space="preserve"> складовими цієї сили.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20" w:right="20" w:firstLine="320"/>
        <w:jc w:val="both"/>
      </w:pPr>
      <w:r>
        <w:rPr>
          <w:rStyle w:val="850"/>
        </w:rPr>
        <w:t>Проведемо такий дослід. Візьмемо де</w:t>
      </w:r>
      <w:r>
        <w:rPr>
          <w:rStyle w:val="850"/>
        </w:rPr>
        <w:t>монстраційний динамо</w:t>
      </w:r>
      <w:r>
        <w:rPr>
          <w:rStyle w:val="850"/>
        </w:rPr>
        <w:softHyphen/>
        <w:t>метр і закріпимо його в штативі. Динамометр має шкалу з по</w:t>
      </w:r>
      <w:r>
        <w:rPr>
          <w:rStyle w:val="850"/>
        </w:rPr>
        <w:softHyphen/>
        <w:t>кажчиком і два стрижні з гачками. Потягнемо рукою донизу за</w:t>
      </w:r>
      <w:r>
        <w:rPr>
          <w:rStyle w:val="860"/>
        </w:rPr>
        <w:t xml:space="preserve"> </w:t>
      </w:r>
      <w:r>
        <w:rPr>
          <w:rStyle w:val="850"/>
        </w:rPr>
        <w:t>нижній стрижень. Стрілка динамометра відхилиться, показую</w:t>
      </w:r>
      <w:r>
        <w:rPr>
          <w:rStyle w:val="850"/>
        </w:rPr>
        <w:softHyphen/>
        <w:t>чи значення сили, яка діє на динамометр і направлена дониз</w:t>
      </w:r>
      <w:r>
        <w:rPr>
          <w:rStyle w:val="850"/>
        </w:rPr>
        <w:t>у</w:t>
      </w:r>
      <w:r>
        <w:rPr>
          <w:rStyle w:val="860"/>
        </w:rPr>
        <w:t xml:space="preserve"> </w:t>
      </w:r>
      <w:r>
        <w:rPr>
          <w:rStyle w:val="850"/>
          <w:lang w:val="ru"/>
        </w:rPr>
        <w:t xml:space="preserve">(мал. 3.44, </w:t>
      </w:r>
      <w:r>
        <w:rPr>
          <w:rStyle w:val="850"/>
        </w:rPr>
        <w:t>а). Якщо натиснути на цей стрижень вгору, стрілка</w:t>
      </w:r>
      <w:r>
        <w:rPr>
          <w:rStyle w:val="860"/>
        </w:rPr>
        <w:t xml:space="preserve"> </w:t>
      </w:r>
      <w:r>
        <w:rPr>
          <w:rStyle w:val="850"/>
        </w:rPr>
        <w:t>відхилиться в інший бік. Це вказує на те, що на динамометр</w:t>
      </w:r>
      <w:r>
        <w:rPr>
          <w:rStyle w:val="860"/>
        </w:rPr>
        <w:t xml:space="preserve"> </w:t>
      </w:r>
      <w:r>
        <w:rPr>
          <w:rStyle w:val="850"/>
        </w:rPr>
        <w:t>діє сила направлена угору. Нижній і верхній стрижні дина</w:t>
      </w:r>
      <w:r>
        <w:rPr>
          <w:rStyle w:val="850"/>
        </w:rPr>
        <w:softHyphen/>
        <w:t>мометра з'єднані між собою, тому так само відхилятиметься</w:t>
      </w:r>
      <w:r>
        <w:rPr>
          <w:rStyle w:val="860"/>
        </w:rPr>
        <w:t xml:space="preserve"> </w:t>
      </w:r>
      <w:r>
        <w:rPr>
          <w:rStyle w:val="850"/>
        </w:rPr>
        <w:t>стрілка й у випадк</w:t>
      </w:r>
      <w:r>
        <w:rPr>
          <w:rStyle w:val="850"/>
        </w:rPr>
        <w:t>у прикладання сили до верхнього стрижня.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20" w:right="20" w:firstLine="320"/>
        <w:jc w:val="both"/>
        <w:sectPr w:rsidR="003B0011">
          <w:pgSz w:w="16837" w:h="23810"/>
          <w:pgMar w:top="7278" w:right="5001" w:bottom="6966" w:left="5289" w:header="0" w:footer="3" w:gutter="0"/>
          <w:cols w:space="720"/>
          <w:noEndnote/>
          <w:docGrid w:linePitch="360"/>
        </w:sectPr>
      </w:pPr>
      <w:r>
        <w:rPr>
          <w:rStyle w:val="850"/>
        </w:rPr>
        <w:t xml:space="preserve">Підвісимо до нижнього гачка тягарець масою </w:t>
      </w:r>
      <w:r>
        <w:rPr>
          <w:rStyle w:val="850"/>
          <w:lang w:val="ru"/>
        </w:rPr>
        <w:t xml:space="preserve">100 </w:t>
      </w:r>
      <w:r>
        <w:rPr>
          <w:rStyle w:val="850"/>
        </w:rPr>
        <w:t>г. Згідно</w:t>
      </w:r>
      <w:r>
        <w:rPr>
          <w:rStyle w:val="860"/>
        </w:rPr>
        <w:t xml:space="preserve"> </w:t>
      </w:r>
      <w:r>
        <w:rPr>
          <w:rStyle w:val="850"/>
        </w:rPr>
        <w:t>з показами динамометра тягарець діє на нього силою що</w:t>
      </w:r>
      <w:r>
        <w:rPr>
          <w:rStyle w:val="860"/>
        </w:rPr>
        <w:t xml:space="preserve"> </w:t>
      </w:r>
      <w:r>
        <w:rPr>
          <w:rStyle w:val="850"/>
        </w:rPr>
        <w:t xml:space="preserve">приблизно дорівнює </w:t>
      </w:r>
      <w:r>
        <w:rPr>
          <w:rStyle w:val="850"/>
          <w:lang w:val="ru"/>
        </w:rPr>
        <w:t xml:space="preserve">1 </w:t>
      </w:r>
      <w:r>
        <w:rPr>
          <w:rStyle w:val="850"/>
        </w:rPr>
        <w:t>Н і направлена униз. Прикріпимо до</w:t>
      </w:r>
      <w:r>
        <w:rPr>
          <w:rStyle w:val="860"/>
        </w:rPr>
        <w:t xml:space="preserve"> </w:t>
      </w:r>
      <w:r>
        <w:rPr>
          <w:rStyle w:val="850"/>
        </w:rPr>
        <w:t>першого ще один такий самий</w:t>
      </w:r>
      <w:r>
        <w:rPr>
          <w:rStyle w:val="850"/>
        </w:rPr>
        <w:t xml:space="preserve"> тягарець. Очевидно, що він теж</w:t>
      </w:r>
      <w:r>
        <w:rPr>
          <w:rStyle w:val="860"/>
        </w:rPr>
        <w:t xml:space="preserve"> </w:t>
      </w:r>
      <w:r>
        <w:rPr>
          <w:rStyle w:val="850"/>
        </w:rPr>
        <w:t xml:space="preserve">діятиме на гачок динамометра із силою </w:t>
      </w:r>
      <w:r>
        <w:rPr>
          <w:rStyle w:val="850"/>
          <w:lang w:val="ru"/>
        </w:rPr>
        <w:t xml:space="preserve">= 1 </w:t>
      </w:r>
      <w:r>
        <w:rPr>
          <w:rStyle w:val="850"/>
        </w:rPr>
        <w:t>Н. Зрозуміло,</w:t>
      </w:r>
      <w:r>
        <w:rPr>
          <w:rStyle w:val="860"/>
        </w:rPr>
        <w:t xml:space="preserve"> </w:t>
      </w:r>
      <w:r>
        <w:rPr>
          <w:rStyle w:val="850"/>
        </w:rPr>
        <w:t xml:space="preserve">що два тягарці діють на динамометр із силою </w:t>
      </w:r>
      <w:r>
        <w:rPr>
          <w:rStyle w:val="850"/>
          <w:lang w:val="ru"/>
        </w:rPr>
        <w:t xml:space="preserve">2 </w:t>
      </w:r>
      <w:r>
        <w:rPr>
          <w:rStyle w:val="850"/>
        </w:rPr>
        <w:t xml:space="preserve">Н </w:t>
      </w:r>
      <w:r>
        <w:rPr>
          <w:rStyle w:val="850"/>
          <w:lang w:val="ru"/>
        </w:rPr>
        <w:t>(мал. 3.44,</w:t>
      </w:r>
      <w:r>
        <w:rPr>
          <w:rStyle w:val="860"/>
          <w:lang w:val="ru"/>
        </w:rPr>
        <w:t xml:space="preserve"> </w:t>
      </w:r>
      <w:r>
        <w:rPr>
          <w:rStyle w:val="850"/>
        </w:rPr>
        <w:t xml:space="preserve">б). Проте таку саму силу </w:t>
      </w:r>
      <w:r>
        <w:rPr>
          <w:rStyle w:val="850"/>
          <w:lang w:val="ru"/>
        </w:rPr>
        <w:t xml:space="preserve">2 </w:t>
      </w:r>
      <w:r>
        <w:rPr>
          <w:rStyle w:val="850"/>
        </w:rPr>
        <w:t>Н покаже динамометр, якщо ці два</w:t>
      </w:r>
      <w:r>
        <w:rPr>
          <w:rStyle w:val="860"/>
        </w:rPr>
        <w:t xml:space="preserve"> </w:t>
      </w:r>
      <w:r>
        <w:rPr>
          <w:rStyle w:val="850"/>
        </w:rPr>
        <w:t xml:space="preserve">тягарці замінити однією гирею масою </w:t>
      </w:r>
      <w:r>
        <w:rPr>
          <w:rStyle w:val="850"/>
          <w:lang w:val="ru"/>
        </w:rPr>
        <w:t xml:space="preserve">200 </w:t>
      </w:r>
      <w:r>
        <w:rPr>
          <w:rStyle w:val="850"/>
        </w:rPr>
        <w:t>г, яка д</w:t>
      </w:r>
      <w:r>
        <w:rPr>
          <w:rStyle w:val="850"/>
        </w:rPr>
        <w:t>іє із силою</w:t>
      </w:r>
      <w:r>
        <w:rPr>
          <w:rStyle w:val="860"/>
        </w:rPr>
        <w:t xml:space="preserve"> </w:t>
      </w:r>
      <w:r>
        <w:rPr>
          <w:rStyle w:val="850"/>
          <w:lang w:val="ru"/>
        </w:rPr>
        <w:t xml:space="preserve">= 2 </w:t>
      </w:r>
      <w:r>
        <w:rPr>
          <w:rStyle w:val="850"/>
        </w:rPr>
        <w:t xml:space="preserve">Н </w:t>
      </w:r>
      <w:r>
        <w:rPr>
          <w:rStyle w:val="850"/>
          <w:lang w:val="ru"/>
        </w:rPr>
        <w:t xml:space="preserve">(мал. 3.44, </w:t>
      </w:r>
      <w:r>
        <w:rPr>
          <w:rStyle w:val="850"/>
        </w:rPr>
        <w:t xml:space="preserve">в). Сила </w:t>
      </w:r>
      <w:r>
        <w:rPr>
          <w:rStyle w:val="850"/>
          <w:lang w:val="ru"/>
        </w:rPr>
        <w:t xml:space="preserve">2 </w:t>
      </w:r>
      <w:r>
        <w:rPr>
          <w:rStyle w:val="850"/>
        </w:rPr>
        <w:t>Н чинить таку саму дію, як дві</w:t>
      </w:r>
      <w:r>
        <w:rPr>
          <w:rStyle w:val="860"/>
        </w:rPr>
        <w:t xml:space="preserve"> </w:t>
      </w:r>
      <w:r>
        <w:rPr>
          <w:rStyle w:val="850"/>
        </w:rPr>
        <w:t xml:space="preserve">сили по </w:t>
      </w:r>
      <w:r>
        <w:rPr>
          <w:rStyle w:val="850"/>
          <w:lang w:val="ru"/>
        </w:rPr>
        <w:t xml:space="preserve">1 </w:t>
      </w:r>
      <w:r>
        <w:rPr>
          <w:rStyle w:val="850"/>
        </w:rPr>
        <w:t>Н кожна, і напрямки їх збігаються.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40200" cy="1850390"/>
            <wp:effectExtent l="0" t="0" r="0" b="0"/>
            <wp:docPr id="185" name="Рисунок 185" descr="C:\Users\NDU\AppData\Local\Temp\FineReader10\media\image19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5" descr="C:\Users\NDU\AppData\Local\Temp\FineReader10\media\image196.jpeg"/>
                    <pic:cNvPicPr>
                      <a:picLocks noChangeAspect="1" noChangeArrowheads="1"/>
                    </pic:cNvPicPr>
                  </pic:nvPicPr>
                  <pic:blipFill>
                    <a:blip r:embed="rId40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1850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54"/>
        <w:shd w:val="clear" w:color="auto" w:fill="auto"/>
        <w:spacing w:before="63" w:after="158" w:line="170" w:lineRule="exact"/>
        <w:ind w:left="2780" w:firstLine="0"/>
      </w:pPr>
      <w:r>
        <w:rPr>
          <w:rStyle w:val="5ffd"/>
        </w:rPr>
        <w:t>Мал. 3.44</w:t>
      </w:r>
    </w:p>
    <w:p w:rsidR="003B0011" w:rsidRDefault="00EA1B1B">
      <w:pPr>
        <w:pStyle w:val="115"/>
        <w:shd w:val="clear" w:color="auto" w:fill="auto"/>
        <w:spacing w:before="0" w:after="75" w:line="240" w:lineRule="exact"/>
        <w:ind w:left="20" w:right="20" w:firstLine="340"/>
        <w:jc w:val="both"/>
      </w:pPr>
      <w:r>
        <w:rPr>
          <w:rStyle w:val="850"/>
        </w:rPr>
        <w:t>На верхньому стрижні динамометра закріпимо легенький</w:t>
      </w:r>
      <w:r>
        <w:rPr>
          <w:rStyle w:val="860"/>
        </w:rPr>
        <w:t xml:space="preserve"> </w:t>
      </w:r>
      <w:r>
        <w:rPr>
          <w:rStyle w:val="850"/>
        </w:rPr>
        <w:t xml:space="preserve">столик і поставимо на нього гирю масою </w:t>
      </w:r>
      <w:r>
        <w:rPr>
          <w:rStyle w:val="850"/>
          <w:lang w:val="ru"/>
        </w:rPr>
        <w:t xml:space="preserve">200 </w:t>
      </w:r>
      <w:r>
        <w:rPr>
          <w:rStyle w:val="850"/>
        </w:rPr>
        <w:t>г. До нижнього</w:t>
      </w:r>
      <w:r>
        <w:rPr>
          <w:rStyle w:val="860"/>
        </w:rPr>
        <w:t xml:space="preserve"> </w:t>
      </w:r>
      <w:r>
        <w:rPr>
          <w:rStyle w:val="850"/>
        </w:rPr>
        <w:t xml:space="preserve">гачка причепимо три тягарці масами по </w:t>
      </w:r>
      <w:r>
        <w:rPr>
          <w:rStyle w:val="850"/>
          <w:lang w:val="ru"/>
        </w:rPr>
        <w:t xml:space="preserve">100 г </w:t>
      </w:r>
      <w:r>
        <w:rPr>
          <w:rStyle w:val="850"/>
        </w:rPr>
        <w:t>кожний. У цьо</w:t>
      </w:r>
      <w:r>
        <w:rPr>
          <w:rStyle w:val="850"/>
        </w:rPr>
        <w:softHyphen/>
        <w:t xml:space="preserve">му випадку динамометр показує значення сили </w:t>
      </w:r>
      <w:r>
        <w:rPr>
          <w:rStyle w:val="850"/>
          <w:lang w:val="ru"/>
        </w:rPr>
        <w:t xml:space="preserve">5 </w:t>
      </w:r>
      <w:r>
        <w:rPr>
          <w:rStyle w:val="850"/>
        </w:rPr>
        <w:t xml:space="preserve">Н. Сила </w:t>
      </w:r>
      <w:r>
        <w:rPr>
          <w:rStyle w:val="850"/>
          <w:lang w:val="ru"/>
        </w:rPr>
        <w:t xml:space="preserve">5 </w:t>
      </w:r>
      <w:r>
        <w:rPr>
          <w:rStyle w:val="850"/>
        </w:rPr>
        <w:t>Н</w:t>
      </w:r>
      <w:r>
        <w:rPr>
          <w:rStyle w:val="860"/>
        </w:rPr>
        <w:t xml:space="preserve"> </w:t>
      </w:r>
      <w:r>
        <w:rPr>
          <w:rStyle w:val="850"/>
        </w:rPr>
        <w:t xml:space="preserve">є рівнодійною (сумою) сил </w:t>
      </w:r>
      <w:r>
        <w:rPr>
          <w:rStyle w:val="850"/>
          <w:lang w:val="ru"/>
        </w:rPr>
        <w:t xml:space="preserve">2 </w:t>
      </w:r>
      <w:r>
        <w:rPr>
          <w:rStyle w:val="850"/>
        </w:rPr>
        <w:t>Н</w:t>
      </w:r>
      <w:r>
        <w:rPr>
          <w:rStyle w:val="850"/>
        </w:rPr>
        <w:t xml:space="preserve"> і </w:t>
      </w:r>
      <w:r>
        <w:rPr>
          <w:rStyle w:val="850"/>
          <w:lang w:val="ru"/>
        </w:rPr>
        <w:t xml:space="preserve">3 </w:t>
      </w:r>
      <w:r>
        <w:rPr>
          <w:rStyle w:val="850"/>
        </w:rPr>
        <w:t>Н, які діяли на динамометр</w:t>
      </w:r>
      <w:r>
        <w:rPr>
          <w:rStyle w:val="860"/>
        </w:rPr>
        <w:t xml:space="preserve"> </w:t>
      </w:r>
      <w:r>
        <w:rPr>
          <w:rStyle w:val="850"/>
        </w:rPr>
        <w:t xml:space="preserve">в одному напрямку </w:t>
      </w:r>
      <w:r>
        <w:rPr>
          <w:rStyle w:val="850"/>
          <w:lang w:val="ru"/>
        </w:rPr>
        <w:t>(мал. 3.44, г).</w:t>
      </w:r>
    </w:p>
    <w:p w:rsidR="003B0011" w:rsidRDefault="00EA1B1B">
      <w:pPr>
        <w:pStyle w:val="134"/>
        <w:shd w:val="clear" w:color="auto" w:fill="auto"/>
        <w:spacing w:before="0" w:after="85" w:line="221" w:lineRule="exact"/>
        <w:ind w:left="180" w:right="180" w:firstLine="340"/>
      </w:pPr>
      <w:r>
        <w:rPr>
          <w:rStyle w:val="13f7"/>
        </w:rPr>
        <w:t>Рівнодійна сил</w:t>
      </w:r>
      <w:r>
        <w:rPr>
          <w:rStyle w:val="13f7"/>
          <w:lang w:val="ru"/>
        </w:rPr>
        <w:t xml:space="preserve">, </w:t>
      </w:r>
      <w:r>
        <w:rPr>
          <w:rStyle w:val="13f7"/>
        </w:rPr>
        <w:t>що діють в одному напрямку уздовж од</w:t>
      </w:r>
      <w:r>
        <w:rPr>
          <w:rStyle w:val="13f7"/>
        </w:rPr>
        <w:softHyphen/>
        <w:t>нієї прямої</w:t>
      </w:r>
      <w:r>
        <w:rPr>
          <w:rStyle w:val="13f7"/>
          <w:lang w:val="ru"/>
        </w:rPr>
        <w:t xml:space="preserve">, </w:t>
      </w:r>
      <w:r>
        <w:rPr>
          <w:rStyle w:val="13f7"/>
        </w:rPr>
        <w:t>дорівнює сумі цих сил і напрямок її той самий:</w:t>
      </w:r>
    </w:p>
    <w:p w:rsidR="003B0011" w:rsidRDefault="00EA1B1B">
      <w:pPr>
        <w:pStyle w:val="134"/>
        <w:shd w:val="clear" w:color="auto" w:fill="auto"/>
        <w:spacing w:before="0" w:after="0" w:line="190" w:lineRule="exact"/>
        <w:ind w:left="2600" w:firstLine="0"/>
        <w:jc w:val="left"/>
      </w:pPr>
      <w:r>
        <w:rPr>
          <w:rStyle w:val="13f7"/>
        </w:rPr>
        <w:t xml:space="preserve">Ґ </w:t>
      </w:r>
      <w:r>
        <w:rPr>
          <w:rStyle w:val="13f7"/>
          <w:lang w:val="ru"/>
        </w:rPr>
        <w:t xml:space="preserve">= </w:t>
      </w:r>
      <w:r>
        <w:rPr>
          <w:rStyle w:val="13f7"/>
        </w:rPr>
        <w:t xml:space="preserve">р </w:t>
      </w:r>
      <w:r>
        <w:rPr>
          <w:rStyle w:val="13f7"/>
          <w:lang w:val="ru"/>
        </w:rPr>
        <w:t>+</w:t>
      </w:r>
      <w:r>
        <w:rPr>
          <w:rStyle w:val="1395ptd"/>
          <w:lang w:val="ru"/>
        </w:rPr>
        <w:t xml:space="preserve"> </w:t>
      </w:r>
      <w:r>
        <w:rPr>
          <w:rStyle w:val="1395ptd"/>
        </w:rPr>
        <w:t>ґ</w:t>
      </w:r>
    </w:p>
    <w:p w:rsidR="003B0011" w:rsidRDefault="00EA1B1B">
      <w:pPr>
        <w:pStyle w:val="462"/>
        <w:shd w:val="clear" w:color="auto" w:fill="auto"/>
        <w:spacing w:after="168" w:line="120" w:lineRule="exact"/>
        <w:ind w:left="2780"/>
      </w:pPr>
      <w:r>
        <w:t xml:space="preserve">р </w:t>
      </w:r>
      <w:r>
        <w:rPr>
          <w:lang w:val="ru"/>
        </w:rPr>
        <w:t>1 2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850"/>
        </w:rPr>
        <w:t>Знімемо столик із верхнього стрижня і приєднаємо до ниж</w:t>
      </w:r>
      <w:r>
        <w:rPr>
          <w:rStyle w:val="850"/>
        </w:rPr>
        <w:softHyphen/>
        <w:t>нього</w:t>
      </w:r>
      <w:r>
        <w:rPr>
          <w:rStyle w:val="850"/>
        </w:rPr>
        <w:t xml:space="preserve"> гачка чотири тягарці. Згідно з показами динамометра</w:t>
      </w:r>
      <w:r>
        <w:rPr>
          <w:rStyle w:val="860"/>
        </w:rPr>
        <w:t xml:space="preserve"> </w:t>
      </w:r>
      <w:r>
        <w:rPr>
          <w:rStyle w:val="850"/>
        </w:rPr>
        <w:t xml:space="preserve">сила, з якою діють тягарці, спрямована вниз і становить </w:t>
      </w:r>
      <w:r>
        <w:rPr>
          <w:rStyle w:val="850"/>
          <w:lang w:val="ru"/>
        </w:rPr>
        <w:t xml:space="preserve">4 </w:t>
      </w:r>
      <w:r>
        <w:rPr>
          <w:rStyle w:val="850"/>
        </w:rPr>
        <w:t>Н.</w:t>
      </w:r>
      <w:r>
        <w:rPr>
          <w:rStyle w:val="860"/>
        </w:rPr>
        <w:t xml:space="preserve"> </w:t>
      </w:r>
      <w:r>
        <w:rPr>
          <w:rStyle w:val="850"/>
        </w:rPr>
        <w:t>Візьмемо ще один динамометр і, зачепивши його за верхній</w:t>
      </w:r>
      <w:r>
        <w:rPr>
          <w:rStyle w:val="860"/>
        </w:rPr>
        <w:t xml:space="preserve"> </w:t>
      </w:r>
      <w:r>
        <w:rPr>
          <w:rStyle w:val="850"/>
        </w:rPr>
        <w:t>гачок, потягнемо угору за стрижень на його корпусі. Вия</w:t>
      </w:r>
      <w:r>
        <w:rPr>
          <w:rStyle w:val="850"/>
        </w:rPr>
        <w:softHyphen/>
        <w:t>виться, що в цьому випадку по</w:t>
      </w:r>
      <w:r>
        <w:rPr>
          <w:rStyle w:val="850"/>
        </w:rPr>
        <w:t>кази закріпленого в штативі</w:t>
      </w:r>
      <w:r>
        <w:rPr>
          <w:rStyle w:val="860"/>
        </w:rPr>
        <w:t xml:space="preserve"> </w:t>
      </w:r>
      <w:r>
        <w:rPr>
          <w:rStyle w:val="850"/>
        </w:rPr>
        <w:t xml:space="preserve">динамометра зменшаться. Угору прикладено силу </w:t>
      </w:r>
      <w:r>
        <w:rPr>
          <w:rStyle w:val="850"/>
          <w:lang w:val="ru"/>
        </w:rPr>
        <w:t xml:space="preserve">6 </w:t>
      </w:r>
      <w:r>
        <w:rPr>
          <w:rStyle w:val="850"/>
        </w:rPr>
        <w:t>Н (верх</w:t>
      </w:r>
      <w:r>
        <w:rPr>
          <w:rStyle w:val="850"/>
        </w:rPr>
        <w:softHyphen/>
        <w:t xml:space="preserve">ній динамометр показує </w:t>
      </w:r>
      <w:r>
        <w:rPr>
          <w:rStyle w:val="850"/>
          <w:lang w:val="ru"/>
        </w:rPr>
        <w:t xml:space="preserve">6 </w:t>
      </w:r>
      <w:r>
        <w:rPr>
          <w:rStyle w:val="850"/>
        </w:rPr>
        <w:t xml:space="preserve">Н </w:t>
      </w:r>
      <w:r>
        <w:rPr>
          <w:rStyle w:val="850"/>
          <w:lang w:val="ru"/>
        </w:rPr>
        <w:t xml:space="preserve">(мал. 3.45, </w:t>
      </w:r>
      <w:r>
        <w:rPr>
          <w:rStyle w:val="850"/>
        </w:rPr>
        <w:t>а)). Нижній ди</w:t>
      </w:r>
      <w:r>
        <w:rPr>
          <w:rStyle w:val="850"/>
        </w:rPr>
        <w:softHyphen/>
        <w:t xml:space="preserve">намометр показує </w:t>
      </w:r>
      <w:r>
        <w:rPr>
          <w:rStyle w:val="850"/>
          <w:lang w:val="ru"/>
        </w:rPr>
        <w:t xml:space="preserve">2 </w:t>
      </w:r>
      <w:r>
        <w:rPr>
          <w:rStyle w:val="850"/>
        </w:rPr>
        <w:t xml:space="preserve">Н. Рівнодійна сили </w:t>
      </w:r>
      <w:r>
        <w:rPr>
          <w:rStyle w:val="850"/>
          <w:lang w:val="ru"/>
        </w:rPr>
        <w:t xml:space="preserve">4 </w:t>
      </w:r>
      <w:r>
        <w:rPr>
          <w:rStyle w:val="850"/>
        </w:rPr>
        <w:t>Н, направленої</w:t>
      </w:r>
      <w:r>
        <w:rPr>
          <w:rStyle w:val="860"/>
        </w:rPr>
        <w:t xml:space="preserve"> </w:t>
      </w:r>
      <w:r>
        <w:rPr>
          <w:rStyle w:val="850"/>
        </w:rPr>
        <w:t xml:space="preserve">униз, і сили </w:t>
      </w:r>
      <w:r>
        <w:rPr>
          <w:rStyle w:val="850"/>
          <w:lang w:val="ru"/>
        </w:rPr>
        <w:t xml:space="preserve">6 </w:t>
      </w:r>
      <w:r>
        <w:rPr>
          <w:rStyle w:val="850"/>
        </w:rPr>
        <w:t xml:space="preserve">Н, направленої угору, дорівнює </w:t>
      </w:r>
      <w:r>
        <w:rPr>
          <w:rStyle w:val="850"/>
          <w:lang w:val="ru"/>
        </w:rPr>
        <w:t xml:space="preserve">2 </w:t>
      </w:r>
      <w:r>
        <w:rPr>
          <w:rStyle w:val="850"/>
        </w:rPr>
        <w:t>Н і направ</w:t>
      </w:r>
      <w:r>
        <w:rPr>
          <w:rStyle w:val="850"/>
        </w:rPr>
        <w:softHyphen/>
      </w:r>
      <w:r>
        <w:rPr>
          <w:rStyle w:val="850"/>
        </w:rPr>
        <w:t>лена вгору.</w:t>
      </w:r>
    </w:p>
    <w:p w:rsidR="003B0011" w:rsidRDefault="00EA1B1B">
      <w:pPr>
        <w:pStyle w:val="134"/>
        <w:shd w:val="clear" w:color="auto" w:fill="auto"/>
        <w:spacing w:before="0" w:after="0" w:line="240" w:lineRule="exact"/>
        <w:ind w:left="20" w:right="20" w:firstLine="340"/>
      </w:pPr>
      <w:r>
        <w:rPr>
          <w:rStyle w:val="1395pt0"/>
        </w:rPr>
        <w:t>Отже,</w:t>
      </w:r>
      <w:r>
        <w:rPr>
          <w:rStyle w:val="13f7"/>
        </w:rPr>
        <w:t xml:space="preserve"> рівнодійна сил, що діють уздовж однієї прямої у</w:t>
      </w:r>
      <w:r>
        <w:rPr>
          <w:rStyle w:val="13f8"/>
        </w:rPr>
        <w:t xml:space="preserve"> </w:t>
      </w:r>
      <w:r>
        <w:rPr>
          <w:rStyle w:val="13f7"/>
        </w:rPr>
        <w:t>протилежних напрямках, дорівнює їх різниці й направлена</w:t>
      </w:r>
      <w:r>
        <w:rPr>
          <w:rStyle w:val="13f8"/>
        </w:rPr>
        <w:t xml:space="preserve"> </w:t>
      </w:r>
      <w:r>
        <w:rPr>
          <w:rStyle w:val="13f7"/>
        </w:rPr>
        <w:t>у бік більшої сили: Р</w:t>
      </w:r>
      <w:r>
        <w:rPr>
          <w:rStyle w:val="13f7"/>
          <w:vertAlign w:val="subscript"/>
        </w:rPr>
        <w:t>р</w:t>
      </w:r>
      <w:r>
        <w:rPr>
          <w:rStyle w:val="13f7"/>
        </w:rPr>
        <w:t xml:space="preserve"> </w:t>
      </w:r>
      <w:r>
        <w:rPr>
          <w:rStyle w:val="13f7"/>
          <w:lang w:val="ru"/>
        </w:rPr>
        <w:t xml:space="preserve">= </w:t>
      </w:r>
      <w:r>
        <w:rPr>
          <w:rStyle w:val="13f7"/>
        </w:rPr>
        <w:t>Ґ</w:t>
      </w:r>
      <w:r>
        <w:rPr>
          <w:rStyle w:val="13f7"/>
          <w:vertAlign w:val="subscript"/>
        </w:rPr>
        <w:t>1</w:t>
      </w:r>
      <w:r>
        <w:rPr>
          <w:rStyle w:val="13f7"/>
        </w:rPr>
        <w:t xml:space="preserve"> — Р</w:t>
      </w:r>
      <w:r>
        <w:rPr>
          <w:rStyle w:val="13f7"/>
          <w:vertAlign w:val="subscript"/>
        </w:rPr>
        <w:t>2</w:t>
      </w:r>
      <w:r>
        <w:rPr>
          <w:rStyle w:val="13f7"/>
        </w:rPr>
        <w:t>.</w:t>
      </w:r>
      <w:r>
        <w:br w:type="page"/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1908175" cy="403225"/>
            <wp:effectExtent l="0" t="0" r="0" b="0"/>
            <wp:docPr id="186" name="Рисунок 186" descr="C:\Users\NDU\AppData\Local\Temp\FineReader10\media\image19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6" descr="C:\Users\NDU\AppData\Local\Temp\FineReader10\media\image197.jpeg"/>
                    <pic:cNvPicPr>
                      <a:picLocks noChangeAspect="1" noChangeArrowheads="1"/>
                    </pic:cNvPicPr>
                  </pic:nvPicPr>
                  <pic:blipFill>
                    <a:blip r:embed="rId40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8175" cy="40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54"/>
        <w:shd w:val="clear" w:color="auto" w:fill="auto"/>
        <w:spacing w:before="303" w:after="106" w:line="170" w:lineRule="exact"/>
        <w:ind w:left="1680" w:firstLine="0"/>
      </w:pPr>
      <w:r>
        <w:rPr>
          <w:rStyle w:val="5fff8"/>
        </w:rPr>
        <w:t>Мал. 3.46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left="300" w:firstLine="240"/>
        <w:jc w:val="both"/>
      </w:pPr>
      <w:r>
        <w:rPr>
          <w:rStyle w:val="87"/>
        </w:rPr>
        <w:t>А що покаже нижній динамо</w:t>
      </w:r>
      <w:r>
        <w:rPr>
          <w:rStyle w:val="87"/>
        </w:rPr>
        <w:softHyphen/>
        <w:t xml:space="preserve">метр, якщо залишивши на ньому ті самі чотири тягарці, потягнути верхній динамометр угору так, щоб він показав силу </w:t>
      </w:r>
      <w:r>
        <w:rPr>
          <w:rStyle w:val="87"/>
          <w:lang w:val="ru"/>
        </w:rPr>
        <w:t xml:space="preserve">4 </w:t>
      </w:r>
      <w:r>
        <w:rPr>
          <w:rStyle w:val="87"/>
        </w:rPr>
        <w:t>Н? У цьо</w:t>
      </w:r>
      <w:r>
        <w:rPr>
          <w:rStyle w:val="87"/>
        </w:rPr>
        <w:softHyphen/>
        <w:t xml:space="preserve">му випадку нижній динамометр покаже </w:t>
      </w:r>
      <w:r>
        <w:rPr>
          <w:rStyle w:val="87"/>
          <w:lang w:val="ru"/>
        </w:rPr>
        <w:t>0 (мал. 3.45,</w:t>
      </w:r>
      <w:r>
        <w:rPr>
          <w:rStyle w:val="1pt6"/>
          <w:lang w:val="ru"/>
        </w:rPr>
        <w:t xml:space="preserve"> </w:t>
      </w:r>
      <w:r>
        <w:rPr>
          <w:rStyle w:val="1pt6"/>
        </w:rPr>
        <w:t>б),</w:t>
      </w:r>
      <w:r>
        <w:rPr>
          <w:rStyle w:val="87"/>
        </w:rPr>
        <w:t xml:space="preserve"> тобто те саме значення, що й випад</w:t>
      </w:r>
      <w:r>
        <w:rPr>
          <w:rStyle w:val="87"/>
        </w:rPr>
        <w:softHyphen/>
        <w:t>ку, коли на його стрижні не діють жодні сили. Це означає, що</w:t>
      </w:r>
      <w:r>
        <w:rPr>
          <w:rStyle w:val="afffff2"/>
        </w:rPr>
        <w:t xml:space="preserve"> однакові сили, які діють на стрижні нижнього динамометра у протилежних напрямках, ком-</w:t>
      </w:r>
    </w:p>
    <w:p w:rsidR="003B0011" w:rsidRDefault="00EA1B1B">
      <w:pPr>
        <w:pStyle w:val="99"/>
        <w:shd w:val="clear" w:color="auto" w:fill="auto"/>
        <w:tabs>
          <w:tab w:val="left" w:leader="hyphen" w:pos="442"/>
          <w:tab w:val="left" w:pos="1680"/>
          <w:tab w:val="left" w:leader="hyphen" w:pos="1704"/>
          <w:tab w:val="left" w:leader="hyphen" w:pos="2102"/>
          <w:tab w:val="left" w:pos="2909"/>
        </w:tabs>
        <w:spacing w:line="230" w:lineRule="exact"/>
        <w:jc w:val="left"/>
      </w:pPr>
      <w:r>
        <w:rPr>
          <w:rStyle w:val="9ffff2"/>
          <w:lang w:val="ru"/>
        </w:rPr>
        <w:t>2</w:t>
      </w:r>
      <w:r>
        <w:rPr>
          <w:rStyle w:val="9ffff2"/>
          <w:lang w:val="ru"/>
        </w:rPr>
        <w:tab/>
      </w:r>
      <w:r>
        <w:rPr>
          <w:rStyle w:val="9ffff2"/>
          <w:lang w:val="ru"/>
        </w:rPr>
        <w:tab/>
      </w:r>
      <w:r>
        <w:rPr>
          <w:rStyle w:val="9ffff2"/>
          <w:lang w:val="ru"/>
        </w:rPr>
        <w:tab/>
      </w:r>
      <w:r>
        <w:rPr>
          <w:rStyle w:val="9ffff2"/>
          <w:lang w:val="ru"/>
        </w:rPr>
        <w:tab/>
      </w:r>
      <w:r>
        <w:rPr>
          <w:rStyle w:val="9ffff2"/>
        </w:rPr>
        <w:t>"V</w:t>
      </w:r>
      <w:r>
        <w:rPr>
          <w:rStyle w:val="9ffff2"/>
        </w:rPr>
        <w:tab/>
      </w:r>
      <w:r>
        <w:rPr>
          <w:rStyle w:val="9ffff3"/>
        </w:rPr>
        <w:t>пенсують одна одну, їх рівнодійна</w:t>
      </w:r>
    </w:p>
    <w:p w:rsidR="003B0011" w:rsidRDefault="00EA1B1B">
      <w:pPr>
        <w:pStyle w:val="99"/>
        <w:shd w:val="clear" w:color="auto" w:fill="auto"/>
        <w:tabs>
          <w:tab w:val="left" w:pos="1738"/>
          <w:tab w:val="left" w:pos="3062"/>
        </w:tabs>
        <w:spacing w:line="230" w:lineRule="exact"/>
        <w:jc w:val="left"/>
      </w:pPr>
      <w:r>
        <w:rPr>
          <w:rStyle w:val="9ffff4"/>
        </w:rPr>
        <w:t>ф,</w:t>
      </w:r>
      <w:r>
        <w:rPr>
          <w:rStyle w:val="9ffff2"/>
        </w:rPr>
        <w:t xml:space="preserve"> -А</w:t>
      </w:r>
      <w:r>
        <w:rPr>
          <w:rStyle w:val="9ffff2"/>
        </w:rPr>
        <w:tab/>
      </w:r>
      <w:r>
        <w:rPr>
          <w:rStyle w:val="9ffff2"/>
          <w:lang w:val="ru"/>
        </w:rPr>
        <w:t>—</w:t>
      </w:r>
      <w:r>
        <w:rPr>
          <w:rStyle w:val="9ffff2"/>
          <w:lang w:val="ru"/>
        </w:rPr>
        <w:tab/>
      </w:r>
      <w:r>
        <w:rPr>
          <w:rStyle w:val="9ffff3"/>
        </w:rPr>
        <w:t xml:space="preserve">дорівнює </w:t>
      </w:r>
      <w:r>
        <w:rPr>
          <w:rStyle w:val="9ffff3"/>
          <w:lang w:val="ru"/>
        </w:rPr>
        <w:t xml:space="preserve">0 </w:t>
      </w:r>
      <w:r>
        <w:rPr>
          <w:rStyle w:val="9ffff3"/>
        </w:rPr>
        <w:t>і стрижні з</w:t>
      </w:r>
      <w:r>
        <w:rPr>
          <w:rStyle w:val="9ffff3"/>
        </w:rPr>
        <w:t>алиша</w:t>
      </w:r>
      <w:r>
        <w:rPr>
          <w:rStyle w:val="9ffff3"/>
        </w:rPr>
        <w:softHyphen/>
      </w:r>
    </w:p>
    <w:p w:rsidR="003B0011" w:rsidRDefault="00EA1B1B">
      <w:pPr>
        <w:pStyle w:val="99"/>
        <w:shd w:val="clear" w:color="auto" w:fill="auto"/>
        <w:spacing w:line="230" w:lineRule="exact"/>
        <w:ind w:firstLine="3080"/>
      </w:pPr>
      <w:r>
        <w:rPr>
          <w:rStyle w:val="9ffff3"/>
        </w:rPr>
        <w:t>ються у спокої.</w:t>
      </w:r>
    </w:p>
    <w:p w:rsidR="003B0011" w:rsidRDefault="00EA1B1B">
      <w:pPr>
        <w:pStyle w:val="115"/>
        <w:shd w:val="clear" w:color="auto" w:fill="auto"/>
        <w:tabs>
          <w:tab w:val="left" w:pos="3428"/>
        </w:tabs>
        <w:spacing w:before="0" w:after="0" w:line="230" w:lineRule="exact"/>
        <w:ind w:left="980"/>
        <w:jc w:val="left"/>
      </w:pPr>
      <w:r>
        <w:rPr>
          <w:rStyle w:val="85pt2"/>
          <w:lang w:val="ru"/>
        </w:rPr>
        <w:t>Мал. 3.45</w:t>
      </w:r>
      <w:r>
        <w:rPr>
          <w:rStyle w:val="850"/>
          <w:lang w:val="ru"/>
        </w:rPr>
        <w:tab/>
      </w:r>
      <w:r>
        <w:rPr>
          <w:rStyle w:val="850"/>
        </w:rPr>
        <w:t>Чи тільки стрижні динамоме</w:t>
      </w:r>
      <w:r>
        <w:rPr>
          <w:rStyle w:val="850"/>
        </w:rPr>
        <w:softHyphen/>
      </w:r>
    </w:p>
    <w:p w:rsidR="003B0011" w:rsidRDefault="00EA1B1B">
      <w:pPr>
        <w:jc w:val="center"/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margin">
              <wp:posOffset>116840</wp:posOffset>
            </wp:positionH>
            <wp:positionV relativeFrom="margin">
              <wp:posOffset>6350</wp:posOffset>
            </wp:positionV>
            <wp:extent cx="1688465" cy="2834640"/>
            <wp:effectExtent l="0" t="0" r="0" b="0"/>
            <wp:wrapTight wrapText="bothSides">
              <wp:wrapPolygon edited="1">
                <wp:start x="0" y="0"/>
                <wp:lineTo x="21600" y="0"/>
                <wp:lineTo x="21600" y="3716"/>
                <wp:lineTo x="18480" y="3716"/>
                <wp:lineTo x="18480" y="21551"/>
                <wp:lineTo x="15832" y="21551"/>
                <wp:lineTo x="15832" y="21600"/>
                <wp:lineTo x="625" y="21600"/>
                <wp:lineTo x="625" y="21551"/>
                <wp:lineTo x="0" y="21551"/>
                <wp:lineTo x="0" y="0"/>
              </wp:wrapPolygon>
            </wp:wrapTight>
            <wp:docPr id="22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Picture"/>
                    <pic:cNvPicPr/>
                  </pic:nvPicPr>
                  <pic:blipFill>
                    <a:blip r:embed="rId4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8465" cy="28346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firstLine="3080"/>
        <w:jc w:val="both"/>
      </w:pPr>
      <w:r>
        <w:rPr>
          <w:rStyle w:val="850"/>
        </w:rPr>
        <w:t>тра залишаться у спокої, якщо</w:t>
      </w:r>
      <w:r>
        <w:rPr>
          <w:rStyle w:val="860"/>
        </w:rPr>
        <w:t xml:space="preserve"> </w:t>
      </w:r>
      <w:r>
        <w:rPr>
          <w:rStyle w:val="850"/>
        </w:rPr>
        <w:t xml:space="preserve">рівнодійна сил, що діють на нього дорівнює </w:t>
      </w:r>
      <w:r>
        <w:rPr>
          <w:rStyle w:val="850"/>
          <w:lang w:val="ru"/>
        </w:rPr>
        <w:t>0?</w:t>
      </w:r>
    </w:p>
    <w:p w:rsidR="003B0011" w:rsidRDefault="00EA1B1B">
      <w:pPr>
        <w:pStyle w:val="115"/>
        <w:shd w:val="clear" w:color="auto" w:fill="auto"/>
        <w:spacing w:before="0" w:after="188" w:line="230" w:lineRule="exact"/>
        <w:ind w:firstLine="300"/>
        <w:jc w:val="both"/>
      </w:pPr>
      <w:r>
        <w:rPr>
          <w:rStyle w:val="850"/>
        </w:rPr>
        <w:t>Візьмемо легкий дерев'яний брусочок з гачками, прив'яже</w:t>
      </w:r>
      <w:r>
        <w:rPr>
          <w:rStyle w:val="850"/>
        </w:rPr>
        <w:softHyphen/>
        <w:t>мо до нього нитки. Перекинемо нитки через два блоки, закрі</w:t>
      </w:r>
      <w:r>
        <w:rPr>
          <w:rStyle w:val="850"/>
        </w:rPr>
        <w:softHyphen/>
      </w:r>
      <w:r>
        <w:rPr>
          <w:rStyle w:val="850"/>
        </w:rPr>
        <w:t>плені на різних кінцях стола. Брусочок помістимо в кювету з</w:t>
      </w:r>
      <w:r>
        <w:rPr>
          <w:rStyle w:val="860"/>
        </w:rPr>
        <w:t xml:space="preserve"> </w:t>
      </w:r>
      <w:r>
        <w:rPr>
          <w:rStyle w:val="850"/>
        </w:rPr>
        <w:t>водою, щоб він міг плавати. До кінців ниток прикріпимо по</w:t>
      </w:r>
      <w:r>
        <w:rPr>
          <w:rStyle w:val="860"/>
        </w:rPr>
        <w:t xml:space="preserve"> </w:t>
      </w:r>
      <w:r>
        <w:rPr>
          <w:rStyle w:val="850"/>
        </w:rPr>
        <w:t xml:space="preserve">однаковій кількості тягарців </w:t>
      </w:r>
      <w:r>
        <w:rPr>
          <w:rStyle w:val="850"/>
          <w:lang w:val="ru"/>
        </w:rPr>
        <w:t xml:space="preserve">(мал. 3.46). </w:t>
      </w:r>
      <w:r>
        <w:rPr>
          <w:rStyle w:val="850"/>
        </w:rPr>
        <w:t>Зрозуміло, що у цьо</w:t>
      </w:r>
      <w:r>
        <w:rPr>
          <w:rStyle w:val="850"/>
        </w:rPr>
        <w:softHyphen/>
        <w:t>му випадку на візочок у протилежних напрямках діють дві</w:t>
      </w:r>
      <w:r>
        <w:rPr>
          <w:rStyle w:val="860"/>
        </w:rPr>
        <w:t xml:space="preserve"> </w:t>
      </w:r>
      <w:r>
        <w:rPr>
          <w:rStyle w:val="850"/>
        </w:rPr>
        <w:t>однакові сили. їх су</w:t>
      </w:r>
      <w:r>
        <w:rPr>
          <w:rStyle w:val="850"/>
        </w:rPr>
        <w:t>ма дорівнює нулю. Скільки б тягарців ми не</w:t>
      </w:r>
      <w:r>
        <w:rPr>
          <w:rStyle w:val="860"/>
        </w:rPr>
        <w:t xml:space="preserve"> </w:t>
      </w:r>
      <w:r>
        <w:rPr>
          <w:rStyle w:val="850"/>
        </w:rPr>
        <w:t>прикріплювали, якщо їх кількість з кожного боку буде одна</w:t>
      </w:r>
      <w:r>
        <w:rPr>
          <w:rStyle w:val="850"/>
        </w:rPr>
        <w:softHyphen/>
        <w:t>ковою, брусочок залишається в спокої. Коли його легенько</w:t>
      </w:r>
      <w:r>
        <w:rPr>
          <w:rStyle w:val="860"/>
        </w:rPr>
        <w:t xml:space="preserve"> </w:t>
      </w:r>
      <w:r>
        <w:rPr>
          <w:rStyle w:val="850"/>
        </w:rPr>
        <w:t>штовхнути, він буде майже рівномірно рухатися у відповідно</w:t>
      </w:r>
      <w:r>
        <w:rPr>
          <w:rStyle w:val="850"/>
        </w:rPr>
        <w:softHyphen/>
        <w:t>му напрямку. Ви вже знаєте, якщо тіло п</w:t>
      </w:r>
      <w:r>
        <w:rPr>
          <w:rStyle w:val="850"/>
        </w:rPr>
        <w:t>еребуває у спокої або</w:t>
      </w:r>
      <w:r>
        <w:rPr>
          <w:rStyle w:val="860"/>
        </w:rPr>
        <w:t xml:space="preserve"> </w:t>
      </w:r>
      <w:r>
        <w:rPr>
          <w:rStyle w:val="850"/>
        </w:rPr>
        <w:t>рівномірно й прямолінійно рухається, такий стан тіла назива</w:t>
      </w:r>
      <w:r>
        <w:rPr>
          <w:rStyle w:val="850"/>
        </w:rPr>
        <w:softHyphen/>
        <w:t>ють станом рівноваги.</w:t>
      </w:r>
    </w:p>
    <w:p w:rsidR="003B0011" w:rsidRDefault="00EA1B1B">
      <w:pPr>
        <w:pStyle w:val="134"/>
        <w:shd w:val="clear" w:color="auto" w:fill="auto"/>
        <w:spacing w:before="0" w:after="0" w:line="221" w:lineRule="exact"/>
        <w:ind w:left="180" w:right="600" w:firstLine="360"/>
        <w:jc w:val="left"/>
        <w:sectPr w:rsidR="003B0011">
          <w:type w:val="continuous"/>
          <w:pgSz w:w="16837" w:h="23810"/>
          <w:pgMar w:top="7336" w:right="5006" w:bottom="6966" w:left="5292" w:header="0" w:footer="3" w:gutter="0"/>
          <w:cols w:space="720"/>
          <w:noEndnote/>
          <w:docGrid w:linePitch="360"/>
        </w:sectPr>
      </w:pPr>
      <w:r>
        <w:rPr>
          <w:rStyle w:val="13f9"/>
        </w:rPr>
        <w:t>Тіло перебуває в стані рівноваги, коли рівнодійна</w:t>
      </w:r>
      <w:r>
        <w:rPr>
          <w:rStyle w:val="13fa"/>
        </w:rPr>
        <w:t xml:space="preserve"> </w:t>
      </w:r>
      <w:r>
        <w:rPr>
          <w:rStyle w:val="13f9"/>
        </w:rPr>
        <w:t>(сума) усіх сил, що діють на тіло, дорівнює</w:t>
      </w:r>
      <w:r>
        <w:rPr>
          <w:rStyle w:val="1395pt4"/>
        </w:rPr>
        <w:t xml:space="preserve"> 0.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3153410" cy="1699260"/>
            <wp:effectExtent l="0" t="0" r="0" b="0"/>
            <wp:docPr id="187" name="Рисунок 187" descr="C:\Users\NDU\AppData\Local\Temp\FineReader10\media\image19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7" descr="C:\Users\NDU\AppData\Local\Temp\FineReader10\media\image199.jpeg"/>
                    <pic:cNvPicPr>
                      <a:picLocks noChangeAspect="1" noChangeArrowheads="1"/>
                    </pic:cNvPicPr>
                  </pic:nvPicPr>
                  <pic:blipFill>
                    <a:blip r:embed="rId40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3410" cy="1699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472"/>
        <w:shd w:val="clear" w:color="auto" w:fill="auto"/>
        <w:tabs>
          <w:tab w:val="left" w:leader="hyphen" w:pos="3140"/>
          <w:tab w:val="left" w:leader="hyphen" w:pos="6202"/>
        </w:tabs>
        <w:spacing w:after="91" w:line="460" w:lineRule="exact"/>
        <w:ind w:left="20" w:right="20"/>
      </w:pPr>
      <w:r>
        <w:rPr>
          <w:rStyle w:val="47Tahoma23pt0pt"/>
        </w:rPr>
        <w:t>4</w:t>
      </w:r>
      <w:r>
        <w:rPr>
          <w:rStyle w:val="473"/>
        </w:rPr>
        <w:t xml:space="preserve"> </w:t>
      </w:r>
      <w:r>
        <w:rPr>
          <w:rStyle w:val="474"/>
        </w:rPr>
        <w:t>» ►</w:t>
      </w:r>
      <w:r>
        <w:rPr>
          <w:rStyle w:val="475"/>
        </w:rPr>
        <w:t>—</w:t>
      </w:r>
      <w:r>
        <w:rPr>
          <w:rStyle w:val="476"/>
        </w:rPr>
        <w:t>►</w:t>
      </w:r>
      <w:r>
        <w:rPr>
          <w:rStyle w:val="476"/>
        </w:rPr>
        <w:t xml:space="preserve"> </w:t>
      </w:r>
      <w:r>
        <w:rPr>
          <w:rStyle w:val="477"/>
        </w:rPr>
        <w:t>►</w:t>
      </w:r>
      <w:r>
        <w:rPr>
          <w:rStyle w:val="478"/>
        </w:rPr>
        <w:t xml:space="preserve"> </w:t>
      </w:r>
      <w:r>
        <w:rPr>
          <w:rStyle w:val="479"/>
        </w:rPr>
        <w:t>—</w:t>
      </w:r>
      <w:r>
        <w:rPr>
          <w:rStyle w:val="479"/>
          <w:lang w:val="uk"/>
        </w:rPr>
        <w:t>^</w:t>
      </w:r>
      <w:r>
        <w:rPr>
          <w:rStyle w:val="47a"/>
          <w:lang w:val="uk"/>
        </w:rPr>
        <w:t xml:space="preserve"> </w:t>
      </w:r>
      <w:r>
        <w:rPr>
          <w:rStyle w:val="47Tahoma23pt0pt"/>
        </w:rPr>
        <w:t>&lt;</w:t>
      </w:r>
      <w:r>
        <w:rPr>
          <w:rStyle w:val="470pt"/>
        </w:rPr>
        <w:tab/>
        <w:t>•</w:t>
      </w:r>
      <w:r>
        <w:rPr>
          <w:rStyle w:val="470pt0"/>
        </w:rPr>
        <w:tab/>
        <w:t>►</w:t>
      </w:r>
    </w:p>
    <w:p w:rsidR="003B0011" w:rsidRDefault="00EA1B1B">
      <w:pPr>
        <w:pStyle w:val="54"/>
        <w:shd w:val="clear" w:color="auto" w:fill="auto"/>
        <w:spacing w:after="98" w:line="170" w:lineRule="exact"/>
        <w:ind w:left="2820" w:firstLine="0"/>
      </w:pPr>
      <w:r>
        <w:rPr>
          <w:rStyle w:val="5ffd"/>
        </w:rPr>
        <w:t>Мал. 3.47</w:t>
      </w:r>
    </w:p>
    <w:p w:rsidR="003B0011" w:rsidRDefault="00CC070E">
      <w:pPr>
        <w:framePr w:w="667" w:h="830" w:hSpace="102" w:vSpace="259" w:wrap="around" w:vAnchor="text" w:hAnchor="margin" w:x="-5" w:y="3150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32765"/>
            <wp:effectExtent l="0" t="0" r="0" b="0"/>
            <wp:docPr id="188" name="Рисунок 188" descr="C:\Users\NDU\AppData\Local\Temp\FineReader10\media\image20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8" descr="C:\Users\NDU\AppData\Local\Temp\FineReader10\media\image200.jpeg"/>
                    <pic:cNvPicPr>
                      <a:picLocks noChangeAspect="1" noChangeArrowheads="1"/>
                    </pic:cNvPicPr>
                  </pic:nvPicPr>
                  <pic:blipFill>
                    <a:blip r:embed="rId40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736" w:line="240" w:lineRule="exact"/>
        <w:ind w:left="20" w:right="20" w:firstLine="340"/>
        <w:jc w:val="both"/>
      </w:pPr>
      <w:r>
        <w:rPr>
          <w:rStyle w:val="850"/>
        </w:rPr>
        <w:t>Це інше формулювання першого закону Ньютона, який</w:t>
      </w:r>
      <w:r>
        <w:rPr>
          <w:rStyle w:val="860"/>
        </w:rPr>
        <w:t xml:space="preserve"> </w:t>
      </w:r>
      <w:r>
        <w:rPr>
          <w:rStyle w:val="850"/>
        </w:rPr>
        <w:t>визначає умову рівноваги тіла (стану спокою або рівномірного</w:t>
      </w:r>
      <w:r>
        <w:rPr>
          <w:rStyle w:val="860"/>
        </w:rPr>
        <w:t xml:space="preserve"> </w:t>
      </w:r>
      <w:r>
        <w:rPr>
          <w:rStyle w:val="850"/>
        </w:rPr>
        <w:t>руху). Якщо з одного боку кількість тягарців зменшити або</w:t>
      </w:r>
      <w:r>
        <w:rPr>
          <w:rStyle w:val="860"/>
        </w:rPr>
        <w:t xml:space="preserve"> </w:t>
      </w:r>
      <w:r>
        <w:rPr>
          <w:rStyle w:val="850"/>
        </w:rPr>
        <w:t>збільшити, брусочок одразу відреагує: почне рухатися зі зрос</w:t>
      </w:r>
      <w:r>
        <w:rPr>
          <w:rStyle w:val="850"/>
        </w:rPr>
        <w:softHyphen/>
        <w:t>таючою швидкістю у напрямк</w:t>
      </w:r>
      <w:r>
        <w:rPr>
          <w:rStyle w:val="850"/>
        </w:rPr>
        <w:t>у більшої сили. Пригадайте:</w:t>
      </w:r>
      <w:r>
        <w:rPr>
          <w:rStyle w:val="860"/>
        </w:rPr>
        <w:t xml:space="preserve"> </w:t>
      </w:r>
      <w:r>
        <w:rPr>
          <w:rStyle w:val="850"/>
        </w:rPr>
        <w:t>"Узяв дід ріпку за чуб, баба діда за сорочку, дочка бабу за то-</w:t>
      </w:r>
      <w:r>
        <w:rPr>
          <w:rStyle w:val="860"/>
        </w:rPr>
        <w:t xml:space="preserve"> </w:t>
      </w:r>
      <w:r>
        <w:rPr>
          <w:rStyle w:val="850"/>
        </w:rPr>
        <w:t>рочку, собачка дочку за спідничку, киця собачку за хвостик,</w:t>
      </w:r>
      <w:r>
        <w:rPr>
          <w:rStyle w:val="860"/>
        </w:rPr>
        <w:t xml:space="preserve"> </w:t>
      </w:r>
      <w:r>
        <w:rPr>
          <w:rStyle w:val="850"/>
        </w:rPr>
        <w:t xml:space="preserve">мишка кицю за лапку </w:t>
      </w:r>
      <w:r>
        <w:rPr>
          <w:rStyle w:val="850"/>
          <w:lang w:val="ru"/>
        </w:rPr>
        <w:t xml:space="preserve">— </w:t>
      </w:r>
      <w:r>
        <w:rPr>
          <w:rStyle w:val="850"/>
        </w:rPr>
        <w:t>як потягли, як потягли, так і поко</w:t>
      </w:r>
      <w:r>
        <w:rPr>
          <w:rStyle w:val="850"/>
        </w:rPr>
        <w:softHyphen/>
        <w:t>тилися." Коли мишка прийшла на допомогу, прикла</w:t>
      </w:r>
      <w:r>
        <w:rPr>
          <w:rStyle w:val="850"/>
        </w:rPr>
        <w:t>дена нею</w:t>
      </w:r>
      <w:r>
        <w:rPr>
          <w:rStyle w:val="860"/>
        </w:rPr>
        <w:t xml:space="preserve"> </w:t>
      </w:r>
      <w:r>
        <w:rPr>
          <w:rStyle w:val="850"/>
        </w:rPr>
        <w:t>сила порушила рівновагу ріпки. Сила, яка утримувала ріпку в</w:t>
      </w:r>
      <w:r>
        <w:rPr>
          <w:rStyle w:val="860"/>
        </w:rPr>
        <w:t xml:space="preserve"> </w:t>
      </w:r>
      <w:r>
        <w:rPr>
          <w:rStyle w:val="850"/>
        </w:rPr>
        <w:t>ґрунті, виявилася меншою, ніж сума сил, з якою діяли ті, що</w:t>
      </w:r>
      <w:r>
        <w:rPr>
          <w:rStyle w:val="860"/>
        </w:rPr>
        <w:t xml:space="preserve"> </w:t>
      </w:r>
      <w:r>
        <w:rPr>
          <w:rStyle w:val="850"/>
        </w:rPr>
        <w:t xml:space="preserve">її тягли </w:t>
      </w:r>
      <w:r>
        <w:rPr>
          <w:rStyle w:val="850"/>
          <w:lang w:val="ru"/>
        </w:rPr>
        <w:t>(мал. 3.47).</w:t>
      </w:r>
    </w:p>
    <w:p w:rsidR="003B0011" w:rsidRDefault="00EA1B1B">
      <w:pPr>
        <w:pStyle w:val="344"/>
        <w:keepNext/>
        <w:keepLines/>
        <w:shd w:val="clear" w:color="auto" w:fill="auto"/>
        <w:spacing w:before="0" w:after="321" w:line="220" w:lineRule="exact"/>
        <w:ind w:left="20"/>
      </w:pPr>
      <w:bookmarkStart w:id="89" w:name="bookmark88"/>
      <w:r>
        <w:rPr>
          <w:rStyle w:val="34f1"/>
        </w:rPr>
        <w:t>ЗАПИТАННЯ ТА ЗАВДАННЯ</w:t>
      </w:r>
      <w:bookmarkEnd w:id="89"/>
    </w:p>
    <w:p w:rsidR="003B0011" w:rsidRDefault="00EA1B1B">
      <w:pPr>
        <w:pStyle w:val="103"/>
        <w:numPr>
          <w:ilvl w:val="0"/>
          <w:numId w:val="46"/>
        </w:numPr>
        <w:shd w:val="clear" w:color="auto" w:fill="auto"/>
        <w:tabs>
          <w:tab w:val="left" w:pos="581"/>
        </w:tabs>
        <w:spacing w:before="0" w:line="226" w:lineRule="exact"/>
        <w:ind w:left="20" w:firstLine="340"/>
      </w:pPr>
      <w:r>
        <w:t>Яку силу назичвають рівнодійною кількох сил, що діють на тіло?</w:t>
      </w:r>
    </w:p>
    <w:p w:rsidR="003B0011" w:rsidRDefault="00EA1B1B">
      <w:pPr>
        <w:pStyle w:val="103"/>
        <w:numPr>
          <w:ilvl w:val="0"/>
          <w:numId w:val="46"/>
        </w:numPr>
        <w:shd w:val="clear" w:color="auto" w:fill="auto"/>
        <w:tabs>
          <w:tab w:val="left" w:pos="595"/>
        </w:tabs>
        <w:spacing w:before="0" w:line="226" w:lineRule="exact"/>
        <w:ind w:left="20" w:firstLine="340"/>
      </w:pPr>
      <w:r>
        <w:t>Що розуміють під терміном "додавання сил"?</w:t>
      </w:r>
    </w:p>
    <w:p w:rsidR="003B0011" w:rsidRDefault="00EA1B1B">
      <w:pPr>
        <w:pStyle w:val="103"/>
        <w:numPr>
          <w:ilvl w:val="0"/>
          <w:numId w:val="46"/>
        </w:numPr>
        <w:shd w:val="clear" w:color="auto" w:fill="auto"/>
        <w:tabs>
          <w:tab w:val="left" w:pos="590"/>
        </w:tabs>
        <w:spacing w:before="0" w:line="226" w:lineRule="exact"/>
        <w:ind w:left="20" w:firstLine="340"/>
      </w:pPr>
      <w:r>
        <w:t>За яких умов тіло може перебувати в рівновазі?</w:t>
      </w:r>
    </w:p>
    <w:p w:rsidR="003B0011" w:rsidRDefault="00EA1B1B">
      <w:pPr>
        <w:pStyle w:val="103"/>
        <w:numPr>
          <w:ilvl w:val="0"/>
          <w:numId w:val="46"/>
        </w:numPr>
        <w:shd w:val="clear" w:color="auto" w:fill="auto"/>
        <w:tabs>
          <w:tab w:val="left" w:pos="596"/>
        </w:tabs>
        <w:spacing w:before="0" w:line="226" w:lineRule="exact"/>
        <w:ind w:left="20" w:right="20" w:firstLine="340"/>
        <w:sectPr w:rsidR="003B0011">
          <w:pgSz w:w="16837" w:h="23810"/>
          <w:pgMar w:top="7288" w:right="5008" w:bottom="7010" w:left="5301" w:header="0" w:footer="3" w:gutter="0"/>
          <w:cols w:space="720"/>
          <w:noEndnote/>
          <w:docGrid w:linePitch="360"/>
        </w:sectPr>
      </w:pPr>
      <w:r>
        <w:t>На одне й те саме тіло одночасно, уздовж однієї прямої і в одно</w:t>
      </w:r>
      <w:r>
        <w:softHyphen/>
        <w:t>му напрямку діють сили Р</w:t>
      </w:r>
      <w:r>
        <w:rPr>
          <w:vertAlign w:val="subscript"/>
        </w:rPr>
        <w:t>1</w:t>
      </w:r>
      <w:r>
        <w:t xml:space="preserve"> = </w:t>
      </w:r>
      <w:r>
        <w:rPr>
          <w:rStyle w:val="102pt"/>
        </w:rPr>
        <w:t>10Н</w:t>
      </w:r>
      <w:r>
        <w:t xml:space="preserve"> і Р</w:t>
      </w:r>
      <w:r>
        <w:rPr>
          <w:vertAlign w:val="subscript"/>
        </w:rPr>
        <w:t>2</w:t>
      </w:r>
      <w:r>
        <w:t xml:space="preserve"> = 5 Н. Визначте модуль рівнодій-</w:t>
      </w:r>
      <w:r>
        <w:rPr>
          <w:rStyle w:val="104"/>
        </w:rPr>
        <w:t xml:space="preserve"> </w:t>
      </w:r>
      <w:r>
        <w:t>ної цих сил</w:t>
      </w:r>
      <w:r>
        <w:t>.</w:t>
      </w:r>
      <w:r>
        <w:br w:type="page"/>
      </w:r>
    </w:p>
    <w:p w:rsidR="003B0011" w:rsidRDefault="00EA1B1B">
      <w:pPr>
        <w:pStyle w:val="103"/>
        <w:numPr>
          <w:ilvl w:val="0"/>
          <w:numId w:val="46"/>
        </w:numPr>
        <w:shd w:val="clear" w:color="auto" w:fill="auto"/>
        <w:tabs>
          <w:tab w:val="left" w:pos="596"/>
        </w:tabs>
        <w:spacing w:before="0" w:line="221" w:lineRule="exact"/>
        <w:ind w:left="20" w:right="440" w:firstLine="340"/>
      </w:pPr>
      <w:r>
        <w:lastRenderedPageBreak/>
        <w:t>Яким буде значення (модуль) і напрямок рівнодійної сил</w:t>
      </w:r>
      <w:r>
        <w:rPr>
          <w:rStyle w:val="10CenturySchoolbook-1pt"/>
          <w:lang w:val="uk"/>
        </w:rPr>
        <w:t xml:space="preserve"> </w:t>
      </w:r>
      <w:r>
        <w:rPr>
          <w:rStyle w:val="10CenturySchoolbook-1pt"/>
        </w:rPr>
        <w:t>F</w:t>
      </w:r>
      <w:r>
        <w:rPr>
          <w:rStyle w:val="10CenturySchoolbook-1pt"/>
          <w:vertAlign w:val="subscript"/>
        </w:rPr>
        <w:t>1</w:t>
      </w:r>
      <w:r>
        <w:rPr>
          <w:lang w:val="en-US"/>
        </w:rPr>
        <w:t xml:space="preserve"> </w:t>
      </w:r>
      <w:r>
        <w:t>=</w:t>
      </w:r>
      <w:r>
        <w:rPr>
          <w:rStyle w:val="104"/>
        </w:rPr>
        <w:t xml:space="preserve"> </w:t>
      </w:r>
      <w:r>
        <w:t xml:space="preserve">= 20 Н і </w:t>
      </w:r>
      <w:r>
        <w:rPr>
          <w:lang w:val="en-US"/>
        </w:rPr>
        <w:t>F</w:t>
      </w:r>
      <w:r>
        <w:rPr>
          <w:vertAlign w:val="subscript"/>
          <w:lang w:val="en-US"/>
        </w:rPr>
        <w:t>2</w:t>
      </w:r>
      <w:r>
        <w:rPr>
          <w:lang w:val="en-US"/>
        </w:rPr>
        <w:t xml:space="preserve"> </w:t>
      </w:r>
      <w:r>
        <w:t>= 8 Н, що діють на тіло одночасно і уздовж однієї прямої,</w:t>
      </w:r>
      <w:r>
        <w:rPr>
          <w:rStyle w:val="104"/>
        </w:rPr>
        <w:t xml:space="preserve"> </w:t>
      </w:r>
      <w:r>
        <w:t>коли їх напрямки протилежні?</w:t>
      </w:r>
    </w:p>
    <w:p w:rsidR="003B0011" w:rsidRDefault="00EA1B1B">
      <w:pPr>
        <w:pStyle w:val="103"/>
        <w:numPr>
          <w:ilvl w:val="0"/>
          <w:numId w:val="46"/>
        </w:numPr>
        <w:shd w:val="clear" w:color="auto" w:fill="auto"/>
        <w:tabs>
          <w:tab w:val="left" w:pos="581"/>
        </w:tabs>
        <w:spacing w:before="0" w:line="221" w:lineRule="exact"/>
        <w:ind w:left="360"/>
        <w:jc w:val="left"/>
      </w:pPr>
      <w:r>
        <w:t>Літак летить на висоті 3000 м над Землею зі сталою швидкістю</w:t>
      </w:r>
    </w:p>
    <w:p w:rsidR="003B0011" w:rsidRDefault="00EA1B1B">
      <w:pPr>
        <w:pStyle w:val="103"/>
        <w:shd w:val="clear" w:color="auto" w:fill="auto"/>
        <w:spacing w:before="0" w:line="221" w:lineRule="exact"/>
        <w:ind w:left="820"/>
        <w:jc w:val="left"/>
      </w:pPr>
      <w:r>
        <w:t>км</w:t>
      </w:r>
    </w:p>
    <w:p w:rsidR="003B0011" w:rsidRDefault="00EA1B1B">
      <w:pPr>
        <w:pStyle w:val="103"/>
        <w:shd w:val="clear" w:color="auto" w:fill="auto"/>
        <w:tabs>
          <w:tab w:val="left" w:leader="hyphen" w:pos="1042"/>
        </w:tabs>
        <w:spacing w:before="0" w:line="190" w:lineRule="exact"/>
        <w:ind w:left="20"/>
        <w:jc w:val="left"/>
      </w:pPr>
      <w:r>
        <w:rPr>
          <w:rStyle w:val="10CenturySchoolbook95pt"/>
          <w:lang w:val="en-US"/>
        </w:rPr>
        <w:t>v</w:t>
      </w:r>
      <w:r>
        <w:rPr>
          <w:lang w:val="en-US"/>
        </w:rPr>
        <w:t xml:space="preserve"> </w:t>
      </w:r>
      <w:r>
        <w:t>= 800</w:t>
      </w:r>
      <w:r>
        <w:tab/>
      </w:r>
      <w:r>
        <w:t xml:space="preserve"> . Що можна сказати про значення рівнодійної усіх сил, які</w:t>
      </w:r>
    </w:p>
    <w:p w:rsidR="003B0011" w:rsidRDefault="00EA1B1B">
      <w:pPr>
        <w:pStyle w:val="103"/>
        <w:shd w:val="clear" w:color="auto" w:fill="auto"/>
        <w:spacing w:before="0" w:line="170" w:lineRule="exact"/>
        <w:ind w:left="820"/>
        <w:jc w:val="left"/>
      </w:pPr>
      <w:r>
        <w:t>год</w:t>
      </w:r>
    </w:p>
    <w:p w:rsidR="003B0011" w:rsidRDefault="00EA1B1B">
      <w:pPr>
        <w:pStyle w:val="103"/>
        <w:shd w:val="clear" w:color="auto" w:fill="auto"/>
        <w:spacing w:before="0" w:line="226" w:lineRule="exact"/>
        <w:ind w:left="20"/>
        <w:jc w:val="left"/>
      </w:pPr>
      <w:r>
        <w:t>діють на літак у польоті?</w:t>
      </w:r>
    </w:p>
    <w:p w:rsidR="003B0011" w:rsidRDefault="00EA1B1B">
      <w:pPr>
        <w:pStyle w:val="103"/>
        <w:numPr>
          <w:ilvl w:val="0"/>
          <w:numId w:val="46"/>
        </w:numPr>
        <w:shd w:val="clear" w:color="auto" w:fill="auto"/>
        <w:tabs>
          <w:tab w:val="left" w:pos="591"/>
        </w:tabs>
        <w:spacing w:before="0" w:after="333" w:line="226" w:lineRule="exact"/>
        <w:ind w:left="20" w:right="20" w:firstLine="340"/>
        <w:jc w:val="left"/>
      </w:pPr>
      <w:r>
        <w:t>У грі з перетягування каната, беруть участь чотири учні. Два з них</w:t>
      </w:r>
      <w:r>
        <w:rPr>
          <w:rStyle w:val="104"/>
        </w:rPr>
        <w:t xml:space="preserve"> </w:t>
      </w:r>
      <w:r>
        <w:t xml:space="preserve">тягнуть канат у один бік, прикладаючи сили 350 Н і 380 Н, а два інші </w:t>
      </w:r>
      <w:r>
        <w:rPr>
          <w:rStyle w:val="10b"/>
        </w:rPr>
        <w:t xml:space="preserve">— </w:t>
      </w:r>
      <w:r>
        <w:t>у другий бік, прикладаючи сил</w:t>
      </w:r>
      <w:r>
        <w:t>и 340 Н і 410 Н. В якому напрямку руха</w:t>
      </w:r>
      <w:r>
        <w:softHyphen/>
        <w:t>ється канат? Яка результуюча сила діє на нього?</w:t>
      </w:r>
    </w:p>
    <w:p w:rsidR="003B0011" w:rsidRDefault="00EA1B1B">
      <w:pPr>
        <w:pStyle w:val="2ff5"/>
        <w:shd w:val="clear" w:color="auto" w:fill="auto"/>
        <w:spacing w:after="135"/>
        <w:ind w:left="360" w:right="20"/>
        <w:jc w:val="left"/>
      </w:pPr>
      <w:r>
        <w:rPr>
          <w:rStyle w:val="2ffff7"/>
          <w:lang w:val="ru"/>
        </w:rPr>
        <w:t xml:space="preserve">§ 35. </w:t>
      </w:r>
      <w:r>
        <w:rPr>
          <w:rStyle w:val="2ffff7"/>
        </w:rPr>
        <w:t>ТЕРТЯ. СИЛА ТЕРТЯ.</w:t>
      </w:r>
      <w:r>
        <w:rPr>
          <w:rStyle w:val="2ffff8"/>
        </w:rPr>
        <w:t xml:space="preserve"> </w:t>
      </w:r>
      <w:r>
        <w:rPr>
          <w:rStyle w:val="2ffff7"/>
        </w:rPr>
        <w:t>КОЕФІЦІЄНТ ТЕРТЯ КОВЗАННЯ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850"/>
        </w:rPr>
        <w:t>Ще одна снла, яку ми з дитинства постійно використовує</w:t>
      </w:r>
      <w:r>
        <w:rPr>
          <w:rStyle w:val="850"/>
        </w:rPr>
        <w:softHyphen/>
        <w:t xml:space="preserve">мо і враховуємо, </w:t>
      </w:r>
      <w:r>
        <w:rPr>
          <w:rStyle w:val="87"/>
        </w:rPr>
        <w:t xml:space="preserve">— </w:t>
      </w:r>
      <w:r>
        <w:rPr>
          <w:rStyle w:val="850"/>
        </w:rPr>
        <w:t>це сила тертя. Таємницю механічного ру</w:t>
      </w:r>
      <w:r>
        <w:rPr>
          <w:rStyle w:val="850"/>
        </w:rPr>
        <w:softHyphen/>
      </w:r>
      <w:r>
        <w:rPr>
          <w:rStyle w:val="850"/>
        </w:rPr>
        <w:t>ху, яку намагалися розкрити ще стародавні філософи, було</w:t>
      </w:r>
      <w:r>
        <w:rPr>
          <w:rStyle w:val="860"/>
        </w:rPr>
        <w:t xml:space="preserve"> </w:t>
      </w:r>
      <w:r>
        <w:rPr>
          <w:rStyle w:val="850"/>
        </w:rPr>
        <w:t>з'ясовано Г. Галілеєм, І. Ньютоном й іншими вченими лише</w:t>
      </w:r>
      <w:r>
        <w:rPr>
          <w:rStyle w:val="860"/>
        </w:rPr>
        <w:t xml:space="preserve"> </w:t>
      </w:r>
      <w:r>
        <w:rPr>
          <w:rStyle w:val="850"/>
        </w:rPr>
        <w:t>після того, як було виявлено роль тертя. Пересуваючи меблі,</w:t>
      </w:r>
      <w:r>
        <w:rPr>
          <w:rStyle w:val="860"/>
        </w:rPr>
        <w:t xml:space="preserve"> </w:t>
      </w:r>
      <w:r>
        <w:rPr>
          <w:rStyle w:val="850"/>
        </w:rPr>
        <w:t>катаючись на велосипеді чи ковзанах, малюючи олівцем, взу</w:t>
      </w:r>
      <w:r>
        <w:rPr>
          <w:rStyle w:val="850"/>
        </w:rPr>
        <w:softHyphen/>
        <w:t>ваючи черевики, йдучи до</w:t>
      </w:r>
      <w:r>
        <w:rPr>
          <w:rStyle w:val="850"/>
        </w:rPr>
        <w:t xml:space="preserve"> школи, ми завжди маємо справу із</w:t>
      </w:r>
      <w:r>
        <w:rPr>
          <w:rStyle w:val="860"/>
        </w:rPr>
        <w:t xml:space="preserve"> </w:t>
      </w:r>
      <w:r>
        <w:rPr>
          <w:rStyle w:val="850"/>
        </w:rPr>
        <w:t>проявами сил тертя. В усіх цих випадках, коли одне тіло ру</w:t>
      </w:r>
      <w:r>
        <w:rPr>
          <w:rStyle w:val="850"/>
        </w:rPr>
        <w:softHyphen/>
        <w:t>хається по поверхні іншого, виникає сила, яка намагається пе</w:t>
      </w:r>
      <w:r>
        <w:rPr>
          <w:rStyle w:val="850"/>
        </w:rPr>
        <w:softHyphen/>
        <w:t xml:space="preserve">решкодити його рухові </w:t>
      </w:r>
      <w:r>
        <w:rPr>
          <w:rStyle w:val="87"/>
        </w:rPr>
        <w:t xml:space="preserve">— </w:t>
      </w:r>
      <w:r>
        <w:rPr>
          <w:rStyle w:val="850"/>
        </w:rPr>
        <w:t>це і є</w:t>
      </w:r>
      <w:r>
        <w:rPr>
          <w:rStyle w:val="9ptffb"/>
        </w:rPr>
        <w:t xml:space="preserve"> сила тертя.</w:t>
      </w:r>
    </w:p>
    <w:p w:rsidR="003B0011" w:rsidRDefault="00EA1B1B">
      <w:pPr>
        <w:pStyle w:val="225"/>
        <w:shd w:val="clear" w:color="auto" w:fill="auto"/>
        <w:spacing w:before="0" w:after="120"/>
        <w:ind w:left="360" w:right="640"/>
        <w:jc w:val="both"/>
      </w:pPr>
      <w:r>
        <w:rPr>
          <w:rStyle w:val="226"/>
        </w:rPr>
        <w:t>Силу, яка перешкоджає рухові одного тіла по поверхні</w:t>
      </w:r>
      <w:r>
        <w:rPr>
          <w:rStyle w:val="227"/>
        </w:rPr>
        <w:t xml:space="preserve"> </w:t>
      </w:r>
      <w:r>
        <w:rPr>
          <w:rStyle w:val="226"/>
        </w:rPr>
        <w:t>іншого</w:t>
      </w:r>
      <w:r>
        <w:rPr>
          <w:rStyle w:val="226"/>
        </w:rPr>
        <w:t xml:space="preserve"> й спрямована проти напрямку руху, називають</w:t>
      </w:r>
      <w:r>
        <w:rPr>
          <w:rStyle w:val="227"/>
        </w:rPr>
        <w:t xml:space="preserve"> </w:t>
      </w:r>
      <w:r>
        <w:rPr>
          <w:rStyle w:val="226"/>
        </w:rPr>
        <w:t>силою тертя.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  <w:sectPr w:rsidR="003B0011">
          <w:headerReference w:type="even" r:id="rId410"/>
          <w:headerReference w:type="default" r:id="rId411"/>
          <w:footerReference w:type="even" r:id="rId412"/>
          <w:footerReference w:type="default" r:id="rId413"/>
          <w:headerReference w:type="first" r:id="rId414"/>
          <w:footerReference w:type="first" r:id="rId415"/>
          <w:pgSz w:w="16837" w:h="23810"/>
          <w:pgMar w:top="7288" w:right="5008" w:bottom="7010" w:left="5301" w:header="0" w:footer="3" w:gutter="0"/>
          <w:cols w:space="720"/>
          <w:noEndnote/>
          <w:docGrid w:linePitch="360"/>
        </w:sectPr>
      </w:pPr>
      <w:r>
        <w:rPr>
          <w:rStyle w:val="affff8"/>
        </w:rPr>
        <w:t>Закони тертя.</w:t>
      </w:r>
      <w:r>
        <w:rPr>
          <w:rStyle w:val="850"/>
        </w:rPr>
        <w:t xml:space="preserve"> Дерев'яний брусочок з гачком покладемо на</w:t>
      </w:r>
      <w:r>
        <w:rPr>
          <w:rStyle w:val="860"/>
        </w:rPr>
        <w:t xml:space="preserve"> </w:t>
      </w:r>
      <w:r>
        <w:rPr>
          <w:rStyle w:val="850"/>
        </w:rPr>
        <w:t>поверхню стола. Зачепивши гачок на бруску за гачок динам</w:t>
      </w:r>
      <w:r>
        <w:rPr>
          <w:rStyle w:val="850"/>
        </w:rPr>
        <w:softHyphen/>
        <w:t>ометра, потягнемо його так, щоб прикладена до бруска сила</w:t>
      </w:r>
      <w:r>
        <w:rPr>
          <w:rStyle w:val="860"/>
        </w:rPr>
        <w:t xml:space="preserve"> </w:t>
      </w:r>
      <w:r>
        <w:rPr>
          <w:rStyle w:val="850"/>
        </w:rPr>
        <w:t>діяла паралельно поверхні стола (мал. 3.48). Помічаємо, що</w:t>
      </w:r>
      <w:r>
        <w:rPr>
          <w:rStyle w:val="860"/>
        </w:rPr>
        <w:t xml:space="preserve"> </w:t>
      </w:r>
      <w:r>
        <w:rPr>
          <w:rStyle w:val="850"/>
        </w:rPr>
        <w:t>покази динамометра збільшуються, а брус</w:t>
      </w:r>
      <w:r>
        <w:rPr>
          <w:rStyle w:val="850"/>
        </w:rPr>
        <w:t>очок залишається на</w:t>
      </w:r>
      <w:r>
        <w:rPr>
          <w:rStyle w:val="860"/>
        </w:rPr>
        <w:t xml:space="preserve"> </w:t>
      </w:r>
      <w:r>
        <w:rPr>
          <w:rStyle w:val="850"/>
        </w:rPr>
        <w:t>місці. Це означає, що крім сили яка діє на брусок із боку</w:t>
      </w:r>
      <w:r>
        <w:rPr>
          <w:rStyle w:val="860"/>
        </w:rPr>
        <w:t xml:space="preserve"> </w:t>
      </w:r>
      <w:r>
        <w:rPr>
          <w:rStyle w:val="850"/>
        </w:rPr>
        <w:t>динамометра, на нього діє й інша сила яка урівноважує дію</w:t>
      </w:r>
      <w:r>
        <w:rPr>
          <w:rStyle w:val="860"/>
        </w:rPr>
        <w:t xml:space="preserve"> </w:t>
      </w:r>
      <w:r>
        <w:rPr>
          <w:rStyle w:val="850"/>
        </w:rPr>
        <w:t>динамометра. Це і є сила тертя ^</w:t>
      </w:r>
      <w:r>
        <w:rPr>
          <w:rStyle w:val="850"/>
          <w:vertAlign w:val="subscript"/>
        </w:rPr>
        <w:t>тер</w:t>
      </w:r>
      <w:r>
        <w:rPr>
          <w:rStyle w:val="850"/>
        </w:rPr>
        <w:t>. Очевидно, що ця сила діє</w:t>
      </w:r>
      <w:r>
        <w:rPr>
          <w:rStyle w:val="860"/>
        </w:rPr>
        <w:t xml:space="preserve"> </w:t>
      </w:r>
      <w:r>
        <w:rPr>
          <w:rStyle w:val="850"/>
        </w:rPr>
        <w:t>на брусок з боку стола і прикладена вона до поверхні бруск</w:t>
      </w:r>
      <w:r>
        <w:rPr>
          <w:rStyle w:val="850"/>
        </w:rPr>
        <w:t>а,</w:t>
      </w:r>
      <w:r>
        <w:rPr>
          <w:rStyle w:val="860"/>
        </w:rPr>
        <w:t xml:space="preserve"> </w:t>
      </w:r>
      <w:r>
        <w:rPr>
          <w:rStyle w:val="850"/>
        </w:rPr>
        <w:t>яка контактує із столом. Оскільки брусок при цьому залиша</w:t>
      </w:r>
      <w:r>
        <w:rPr>
          <w:rStyle w:val="850"/>
        </w:rPr>
        <w:softHyphen/>
        <w:t>ється у спокої, цю силу називають</w:t>
      </w:r>
      <w:r>
        <w:rPr>
          <w:rStyle w:val="9ptffb"/>
        </w:rPr>
        <w:t xml:space="preserve"> силою тертя спокою.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3146425" cy="698500"/>
            <wp:effectExtent l="0" t="0" r="0" b="0"/>
            <wp:docPr id="189" name="Рисунок 189" descr="C:\Users\NDU\AppData\Local\Temp\FineReader10\media\image20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9" descr="C:\Users\NDU\AppData\Local\Temp\FineReader10\media\image201.jpeg"/>
                    <pic:cNvPicPr>
                      <a:picLocks noChangeAspect="1" noChangeArrowheads="1"/>
                    </pic:cNvPicPr>
                  </pic:nvPicPr>
                  <pic:blipFill>
                    <a:blip r:embed="rId4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6425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6"/>
        </w:rPr>
        <w:t>Мал. 3.48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197" w:after="0" w:line="240" w:lineRule="exact"/>
        <w:ind w:right="20" w:firstLine="340"/>
        <w:jc w:val="both"/>
      </w:pPr>
      <w:r>
        <w:rPr>
          <w:rStyle w:val="850"/>
        </w:rPr>
        <w:t>Збільшуючи силу, яка діє на брусок, помічаємо, що брусок</w:t>
      </w:r>
      <w:r>
        <w:rPr>
          <w:rStyle w:val="860"/>
        </w:rPr>
        <w:t xml:space="preserve"> </w:t>
      </w:r>
      <w:r>
        <w:rPr>
          <w:rStyle w:val="850"/>
        </w:rPr>
        <w:t>продовжує залишатися в спокої доти, поки прикладена до нього</w:t>
      </w:r>
      <w:r>
        <w:rPr>
          <w:rStyle w:val="860"/>
        </w:rPr>
        <w:t xml:space="preserve"> </w:t>
      </w:r>
      <w:r>
        <w:rPr>
          <w:rStyle w:val="850"/>
        </w:rPr>
        <w:t xml:space="preserve">сила </w:t>
      </w:r>
      <w:r>
        <w:rPr>
          <w:rStyle w:val="87"/>
        </w:rPr>
        <w:t xml:space="preserve">^ </w:t>
      </w:r>
      <w:r>
        <w:rPr>
          <w:rStyle w:val="850"/>
        </w:rPr>
        <w:t xml:space="preserve">не досягне певного значення. Із збільшенням сили </w:t>
      </w:r>
      <w:r>
        <w:rPr>
          <w:rStyle w:val="87"/>
        </w:rPr>
        <w:t xml:space="preserve">^ </w:t>
      </w:r>
      <w:r>
        <w:rPr>
          <w:rStyle w:val="850"/>
        </w:rPr>
        <w:t>збільшується і сила тертя спокою, залишаючись увесь час такою,</w:t>
      </w:r>
      <w:r>
        <w:rPr>
          <w:rStyle w:val="860"/>
        </w:rPr>
        <w:t xml:space="preserve"> </w:t>
      </w:r>
      <w:r>
        <w:rPr>
          <w:rStyle w:val="850"/>
        </w:rPr>
        <w:t>що дорівнює прикл</w:t>
      </w:r>
      <w:r>
        <w:rPr>
          <w:rStyle w:val="850"/>
        </w:rPr>
        <w:t>аденій силі. Як тільки прикладена сила стає</w:t>
      </w:r>
      <w:r>
        <w:rPr>
          <w:rStyle w:val="860"/>
        </w:rPr>
        <w:t xml:space="preserve"> </w:t>
      </w:r>
      <w:r>
        <w:rPr>
          <w:rStyle w:val="850"/>
        </w:rPr>
        <w:t>більшою за деяку максимальну силу тертя спокою, брусок почи</w:t>
      </w:r>
      <w:r>
        <w:rPr>
          <w:rStyle w:val="850"/>
        </w:rPr>
        <w:softHyphen/>
        <w:t>нає рухатися (змінює свою швидкість). Отже, сила тертя спокою</w:t>
      </w:r>
      <w:r>
        <w:rPr>
          <w:rStyle w:val="860"/>
        </w:rPr>
        <w:t xml:space="preserve"> </w:t>
      </w:r>
      <w:r>
        <w:rPr>
          <w:rStyle w:val="850"/>
        </w:rPr>
        <w:t>може досягати лише певного максимального значення.</w:t>
      </w:r>
    </w:p>
    <w:p w:rsidR="003B0011" w:rsidRDefault="00EA1B1B">
      <w:pPr>
        <w:pStyle w:val="115"/>
        <w:shd w:val="clear" w:color="auto" w:fill="auto"/>
        <w:spacing w:before="0" w:after="135" w:line="240" w:lineRule="exact"/>
        <w:ind w:right="20" w:firstLine="340"/>
        <w:jc w:val="both"/>
      </w:pPr>
      <w:r>
        <w:rPr>
          <w:rStyle w:val="850"/>
        </w:rPr>
        <w:t xml:space="preserve">Зачепивши динамометр за інший гачок на </w:t>
      </w:r>
      <w:r>
        <w:rPr>
          <w:rStyle w:val="850"/>
        </w:rPr>
        <w:t>бруску і, потяг</w:t>
      </w:r>
      <w:r>
        <w:rPr>
          <w:rStyle w:val="850"/>
        </w:rPr>
        <w:softHyphen/>
        <w:t>нувши його у протилежному напрямку, можна помітити, що</w:t>
      </w:r>
      <w:r>
        <w:rPr>
          <w:rStyle w:val="860"/>
        </w:rPr>
        <w:t xml:space="preserve"> </w:t>
      </w:r>
      <w:r>
        <w:rPr>
          <w:rStyle w:val="850"/>
        </w:rPr>
        <w:t>брусок починає рухатися тоді, коли до нього прикладено таку</w:t>
      </w:r>
      <w:r>
        <w:rPr>
          <w:rStyle w:val="860"/>
        </w:rPr>
        <w:t xml:space="preserve"> </w:t>
      </w:r>
      <w:r>
        <w:rPr>
          <w:rStyle w:val="850"/>
        </w:rPr>
        <w:t>саму силу.</w:t>
      </w:r>
    </w:p>
    <w:p w:rsidR="003B0011" w:rsidRDefault="00EA1B1B">
      <w:pPr>
        <w:pStyle w:val="134"/>
        <w:shd w:val="clear" w:color="auto" w:fill="auto"/>
        <w:spacing w:before="0" w:after="105" w:line="221" w:lineRule="exact"/>
        <w:ind w:left="160" w:right="160" w:firstLine="340"/>
      </w:pPr>
      <w:r>
        <w:rPr>
          <w:rStyle w:val="13fb"/>
        </w:rPr>
        <w:t>Сила тертя спокою дорівнює за значенням тій зов</w:t>
      </w:r>
      <w:r>
        <w:rPr>
          <w:rStyle w:val="13fb"/>
        </w:rPr>
        <w:softHyphen/>
        <w:t>нішній силі</w:t>
      </w:r>
      <w:r>
        <w:rPr>
          <w:rStyle w:val="13fb"/>
          <w:lang w:val="ru"/>
        </w:rPr>
        <w:t xml:space="preserve">, </w:t>
      </w:r>
      <w:r>
        <w:rPr>
          <w:rStyle w:val="13fb"/>
        </w:rPr>
        <w:t>яка намагається викликати ковзання одно</w:t>
      </w:r>
      <w:r>
        <w:rPr>
          <w:rStyle w:val="13fb"/>
        </w:rPr>
        <w:softHyphen/>
        <w:t>го тіла по по</w:t>
      </w:r>
      <w:r>
        <w:rPr>
          <w:rStyle w:val="13fb"/>
        </w:rPr>
        <w:t>верхні іншого, але направлена протилежно</w:t>
      </w:r>
      <w:r>
        <w:rPr>
          <w:rStyle w:val="13fc"/>
        </w:rPr>
        <w:t xml:space="preserve"> </w:t>
      </w:r>
      <w:r>
        <w:rPr>
          <w:rStyle w:val="13fb"/>
        </w:rPr>
        <w:t>до неї.</w:t>
      </w:r>
    </w:p>
    <w:p w:rsidR="003B0011" w:rsidRDefault="00EA1B1B">
      <w:pPr>
        <w:pStyle w:val="115"/>
        <w:shd w:val="clear" w:color="auto" w:fill="auto"/>
        <w:spacing w:before="0" w:after="128" w:line="240" w:lineRule="exact"/>
        <w:ind w:right="20" w:firstLine="340"/>
        <w:jc w:val="both"/>
      </w:pPr>
      <w:r>
        <w:rPr>
          <w:rStyle w:val="850"/>
        </w:rPr>
        <w:t>Коли сила тертя спокою досягає максимального значення,</w:t>
      </w:r>
      <w:r>
        <w:rPr>
          <w:rStyle w:val="860"/>
        </w:rPr>
        <w:t xml:space="preserve"> </w:t>
      </w:r>
      <w:r>
        <w:rPr>
          <w:rStyle w:val="850"/>
        </w:rPr>
        <w:t>подальше збільшення сили, з якою діють на брусок, призво</w:t>
      </w:r>
      <w:r>
        <w:rPr>
          <w:rStyle w:val="850"/>
        </w:rPr>
        <w:softHyphen/>
        <w:t>дить до порушення рівноваги й тіло починає ковзати по по</w:t>
      </w:r>
      <w:r>
        <w:rPr>
          <w:rStyle w:val="850"/>
        </w:rPr>
        <w:softHyphen/>
        <w:t>верхні стола.</w:t>
      </w:r>
    </w:p>
    <w:p w:rsidR="003B0011" w:rsidRDefault="00EA1B1B">
      <w:pPr>
        <w:pStyle w:val="225"/>
        <w:shd w:val="clear" w:color="auto" w:fill="auto"/>
        <w:spacing w:before="0" w:after="109" w:line="230" w:lineRule="exact"/>
        <w:ind w:left="340" w:right="700"/>
      </w:pPr>
      <w:r>
        <w:rPr>
          <w:rStyle w:val="226"/>
        </w:rPr>
        <w:t xml:space="preserve">Силу тертя, яка виникає </w:t>
      </w:r>
      <w:r>
        <w:rPr>
          <w:rStyle w:val="226"/>
        </w:rPr>
        <w:t>під час ковзання одного тіла</w:t>
      </w:r>
      <w:r>
        <w:rPr>
          <w:rStyle w:val="227"/>
        </w:rPr>
        <w:t xml:space="preserve"> </w:t>
      </w:r>
      <w:r>
        <w:rPr>
          <w:rStyle w:val="226"/>
        </w:rPr>
        <w:t>по поверхні іншого й направлена проти напрямку</w:t>
      </w:r>
      <w:r>
        <w:rPr>
          <w:rStyle w:val="227"/>
        </w:rPr>
        <w:t xml:space="preserve"> </w:t>
      </w:r>
      <w:r>
        <w:rPr>
          <w:rStyle w:val="226"/>
        </w:rPr>
        <w:t>швидкості, називають силою тертя ковзання.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</w:pPr>
      <w:r>
        <w:rPr>
          <w:rStyle w:val="850"/>
        </w:rPr>
        <w:t>Коли брусок набув швидкості, сила, з якою його тягнуть</w:t>
      </w:r>
      <w:r>
        <w:rPr>
          <w:rStyle w:val="860"/>
        </w:rPr>
        <w:t xml:space="preserve"> </w:t>
      </w:r>
      <w:r>
        <w:rPr>
          <w:rStyle w:val="850"/>
        </w:rPr>
        <w:t>рівномірно, лише компенсує силу тертя ковзання. Тому ди</w:t>
      </w:r>
      <w:r>
        <w:rPr>
          <w:rStyle w:val="850"/>
        </w:rPr>
        <w:softHyphen/>
      </w:r>
      <w:r>
        <w:rPr>
          <w:rStyle w:val="850"/>
        </w:rPr>
        <w:t>намометр показує дещо меншу силу, ніж у момент, коли бру</w:t>
      </w:r>
      <w:r>
        <w:rPr>
          <w:rStyle w:val="850"/>
        </w:rPr>
        <w:softHyphen/>
        <w:t>сок рушає з місця. Сила тертя ковзання дорівнює максималь</w:t>
      </w:r>
      <w:r>
        <w:rPr>
          <w:rStyle w:val="850"/>
        </w:rPr>
        <w:softHyphen/>
        <w:t>ній силі тертя спокою.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850"/>
        </w:rPr>
        <w:t>Від чого залежить сила тертя ковзання? Навантажимо бру</w:t>
      </w:r>
      <w:r>
        <w:rPr>
          <w:rStyle w:val="850"/>
        </w:rPr>
        <w:softHyphen/>
        <w:t>сок так, щоб його вага зросла удвічі (покладемо на нього ще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261360" cy="748665"/>
            <wp:effectExtent l="0" t="0" r="0" b="0"/>
            <wp:docPr id="190" name="Рисунок 190" descr="C:\Users\NDU\AppData\Local\Temp\FineReader10\media\image20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0" descr="C:\Users\NDU\AppData\Local\Temp\FineReader10\media\image202.jpeg"/>
                    <pic:cNvPicPr>
                      <a:picLocks noChangeAspect="1" noChangeArrowheads="1"/>
                    </pic:cNvPicPr>
                  </pic:nvPicPr>
                  <pic:blipFill>
                    <a:blip r:embed="rId4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1360" cy="748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6"/>
        </w:rPr>
        <w:t>Мал. 3.49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197" w:after="0" w:line="240" w:lineRule="exact"/>
        <w:ind w:left="20" w:right="20"/>
        <w:jc w:val="both"/>
      </w:pPr>
      <w:r>
        <w:rPr>
          <w:rStyle w:val="850"/>
        </w:rPr>
        <w:t xml:space="preserve">один такий самий брусок </w:t>
      </w:r>
      <w:r>
        <w:rPr>
          <w:rStyle w:val="850"/>
          <w:lang w:val="ru"/>
        </w:rPr>
        <w:t xml:space="preserve">(мал. 3.49)). </w:t>
      </w:r>
      <w:r>
        <w:rPr>
          <w:rStyle w:val="850"/>
        </w:rPr>
        <w:t>Це означатиме, що він</w:t>
      </w:r>
      <w:r>
        <w:rPr>
          <w:rStyle w:val="860"/>
        </w:rPr>
        <w:t xml:space="preserve"> </w:t>
      </w:r>
      <w:r>
        <w:rPr>
          <w:rStyle w:val="850"/>
        </w:rPr>
        <w:t>з удвічі більшою силою притискається до поверхні. Виявляєть</w:t>
      </w:r>
      <w:r>
        <w:rPr>
          <w:rStyle w:val="850"/>
        </w:rPr>
        <w:softHyphen/>
        <w:t xml:space="preserve">ся, щоб так </w:t>
      </w:r>
      <w:r>
        <w:rPr>
          <w:rStyle w:val="850"/>
        </w:rPr>
        <w:t>само рівномірно рухати брусок, необхідно прикла</w:t>
      </w:r>
      <w:r>
        <w:rPr>
          <w:rStyle w:val="850"/>
        </w:rPr>
        <w:softHyphen/>
        <w:t>дати удвічі більшу силу. Продовжуючи навантажувати брусок,</w:t>
      </w:r>
      <w:r>
        <w:rPr>
          <w:rStyle w:val="860"/>
        </w:rPr>
        <w:t xml:space="preserve"> </w:t>
      </w:r>
      <w:r>
        <w:rPr>
          <w:rStyle w:val="850"/>
        </w:rPr>
        <w:t>з'ясуємо, що чим із більшою силою брусок притискається до</w:t>
      </w:r>
      <w:r>
        <w:rPr>
          <w:rStyle w:val="860"/>
        </w:rPr>
        <w:t xml:space="preserve"> </w:t>
      </w:r>
      <w:r>
        <w:rPr>
          <w:rStyle w:val="850"/>
        </w:rPr>
        <w:t xml:space="preserve">поверхні, тим більшою стає сила тертя ковзання: Р </w:t>
      </w:r>
      <w:r>
        <w:rPr>
          <w:rStyle w:val="850"/>
          <w:lang w:val="ru"/>
        </w:rPr>
        <w:t>= ц</w:t>
      </w:r>
      <w:r>
        <w:rPr>
          <w:rStyle w:val="afffff0"/>
          <w:lang w:val="ru"/>
        </w:rPr>
        <w:t>Ы.</w:t>
      </w:r>
      <w:r>
        <w:rPr>
          <w:rStyle w:val="850"/>
          <w:lang w:val="ru"/>
        </w:rPr>
        <w:t xml:space="preserve"> </w:t>
      </w:r>
      <w:r>
        <w:rPr>
          <w:rStyle w:val="850"/>
        </w:rPr>
        <w:t>Тут</w:t>
      </w:r>
      <w:r>
        <w:rPr>
          <w:rStyle w:val="860"/>
        </w:rPr>
        <w:t xml:space="preserve"> </w:t>
      </w:r>
      <w:r>
        <w:rPr>
          <w:rStyle w:val="afffff0"/>
          <w:lang w:val="ru"/>
        </w:rPr>
        <w:t>N</w:t>
      </w:r>
      <w:r>
        <w:rPr>
          <w:rStyle w:val="850"/>
          <w:lang w:val="ru"/>
        </w:rPr>
        <w:t xml:space="preserve"> </w:t>
      </w:r>
      <w:r>
        <w:rPr>
          <w:rStyle w:val="87"/>
          <w:lang w:val="ru"/>
        </w:rPr>
        <w:t xml:space="preserve">— </w:t>
      </w:r>
      <w:r>
        <w:rPr>
          <w:rStyle w:val="850"/>
        </w:rPr>
        <w:t>це сила, з якою тіло притис</w:t>
      </w:r>
      <w:r>
        <w:rPr>
          <w:rStyle w:val="850"/>
        </w:rPr>
        <w:t>кається до поверхні, напра</w:t>
      </w:r>
      <w:r>
        <w:rPr>
          <w:rStyle w:val="850"/>
        </w:rPr>
        <w:softHyphen/>
        <w:t>влена перпендикулярно до поверхонь, що дотикаються (якщо</w:t>
      </w:r>
      <w:r>
        <w:rPr>
          <w:rStyle w:val="860"/>
        </w:rPr>
        <w:t xml:space="preserve"> </w:t>
      </w:r>
      <w:r>
        <w:rPr>
          <w:rStyle w:val="850"/>
        </w:rPr>
        <w:t>поверхня горизонтальна, значення цієї сили дорівнює вазі тіла</w:t>
      </w:r>
      <w:r>
        <w:rPr>
          <w:rStyle w:val="860"/>
        </w:rPr>
        <w:t xml:space="preserve"> </w:t>
      </w:r>
      <w:r>
        <w:rPr>
          <w:rStyle w:val="afffff0"/>
          <w:lang w:val="ru"/>
        </w:rPr>
        <w:t>N</w:t>
      </w:r>
      <w:r>
        <w:rPr>
          <w:rStyle w:val="850"/>
          <w:lang w:val="ru"/>
        </w:rPr>
        <w:t xml:space="preserve"> =</w:t>
      </w:r>
      <w:r>
        <w:rPr>
          <w:rStyle w:val="afffff0"/>
          <w:lang w:val="ru"/>
        </w:rPr>
        <w:t xml:space="preserve"> </w:t>
      </w:r>
      <w:r>
        <w:rPr>
          <w:rStyle w:val="afffff0"/>
        </w:rPr>
        <w:t>Р</w:t>
      </w:r>
      <w:r>
        <w:rPr>
          <w:rStyle w:val="850"/>
        </w:rPr>
        <w:t xml:space="preserve"> </w:t>
      </w:r>
      <w:r>
        <w:rPr>
          <w:rStyle w:val="850"/>
          <w:lang w:val="ru"/>
        </w:rPr>
        <w:t>=</w:t>
      </w:r>
      <w:r>
        <w:rPr>
          <w:rStyle w:val="afffff0"/>
          <w:lang w:val="ru"/>
        </w:rPr>
        <w:t xml:space="preserve"> </w:t>
      </w:r>
      <w:r>
        <w:rPr>
          <w:rStyle w:val="afffff0"/>
        </w:rPr>
        <w:t>т£)\</w:t>
      </w:r>
      <w:r>
        <w:rPr>
          <w:rStyle w:val="850"/>
        </w:rPr>
        <w:t xml:space="preserve"> ц </w:t>
      </w:r>
      <w:r>
        <w:rPr>
          <w:rStyle w:val="850"/>
          <w:lang w:val="ru"/>
        </w:rPr>
        <w:t xml:space="preserve">— </w:t>
      </w:r>
      <w:r>
        <w:rPr>
          <w:rStyle w:val="850"/>
        </w:rPr>
        <w:t>коефіцієнт пропорційності між силою тертя</w:t>
      </w:r>
      <w:r>
        <w:rPr>
          <w:rStyle w:val="860"/>
        </w:rPr>
        <w:t xml:space="preserve"> </w:t>
      </w:r>
      <w:r>
        <w:rPr>
          <w:rStyle w:val="850"/>
        </w:rPr>
        <w:t xml:space="preserve">і силою, з якою тіло притискається до поверхні, по </w:t>
      </w:r>
      <w:r>
        <w:rPr>
          <w:rStyle w:val="850"/>
        </w:rPr>
        <w:t>якій воно</w:t>
      </w:r>
      <w:r>
        <w:rPr>
          <w:rStyle w:val="860"/>
        </w:rPr>
        <w:t xml:space="preserve"> </w:t>
      </w:r>
      <w:r>
        <w:rPr>
          <w:rStyle w:val="850"/>
        </w:rPr>
        <w:t>ковзає. Його називають</w:t>
      </w:r>
      <w:r>
        <w:rPr>
          <w:rStyle w:val="9ptffb"/>
        </w:rPr>
        <w:t xml:space="preserve"> коефіцієнтом тертя ковзання.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80"/>
        <w:jc w:val="both"/>
      </w:pPr>
      <w:r>
        <w:rPr>
          <w:rStyle w:val="850"/>
        </w:rPr>
        <w:t>Змінимо поверхню, по якій рухається брусок (поклавши на</w:t>
      </w:r>
      <w:r>
        <w:rPr>
          <w:rStyle w:val="860"/>
        </w:rPr>
        <w:t xml:space="preserve"> </w:t>
      </w:r>
      <w:r>
        <w:rPr>
          <w:rStyle w:val="850"/>
        </w:rPr>
        <w:t>стіл спочатку скло, а потім гумовий килимок). Виявляється,</w:t>
      </w:r>
      <w:r>
        <w:rPr>
          <w:rStyle w:val="860"/>
        </w:rPr>
        <w:t xml:space="preserve"> </w:t>
      </w:r>
      <w:r>
        <w:rPr>
          <w:rStyle w:val="850"/>
        </w:rPr>
        <w:t>що за тих самих навантажень бруска сила тертя його ковзан</w:t>
      </w:r>
      <w:r>
        <w:rPr>
          <w:rStyle w:val="850"/>
        </w:rPr>
        <w:softHyphen/>
        <w:t>ня по склу менша, а п</w:t>
      </w:r>
      <w:r>
        <w:rPr>
          <w:rStyle w:val="850"/>
        </w:rPr>
        <w:t>о гумовій поверхні значно більша за си</w:t>
      </w:r>
      <w:r>
        <w:rPr>
          <w:rStyle w:val="850"/>
        </w:rPr>
        <w:softHyphen/>
        <w:t>лу тертя по поверхні стола. Під час руху по різних поверхнях</w:t>
      </w:r>
      <w:r>
        <w:rPr>
          <w:rStyle w:val="860"/>
        </w:rPr>
        <w:t xml:space="preserve"> </w:t>
      </w:r>
      <w:r>
        <w:rPr>
          <w:rStyle w:val="850"/>
        </w:rPr>
        <w:t>сила тертя тим більша, чим більше навантажено брусок, про</w:t>
      </w:r>
      <w:r>
        <w:rPr>
          <w:rStyle w:val="850"/>
        </w:rPr>
        <w:softHyphen/>
        <w:t>те коефіцієнт пропорційності (коефіцієнт тертя ковзання) у</w:t>
      </w:r>
      <w:r>
        <w:rPr>
          <w:rStyle w:val="860"/>
        </w:rPr>
        <w:t xml:space="preserve"> </w:t>
      </w:r>
      <w:r>
        <w:rPr>
          <w:rStyle w:val="850"/>
        </w:rPr>
        <w:t>кожному з цих випадків різний. Він зале</w:t>
      </w:r>
      <w:r>
        <w:rPr>
          <w:rStyle w:val="850"/>
        </w:rPr>
        <w:t>жить від типу повер</w:t>
      </w:r>
      <w:r>
        <w:rPr>
          <w:rStyle w:val="850"/>
        </w:rPr>
        <w:softHyphen/>
        <w:t>хонь, які дотикаються. Коефіцієнт тертя ковзання можна</w:t>
      </w:r>
      <w:r>
        <w:rPr>
          <w:rStyle w:val="860"/>
        </w:rPr>
        <w:t xml:space="preserve"> </w:t>
      </w:r>
      <w:r>
        <w:rPr>
          <w:rStyle w:val="850"/>
        </w:rPr>
        <w:t>знайти, поділивши значення сили тертя на значення сили, з</w:t>
      </w:r>
      <w:r>
        <w:rPr>
          <w:rStyle w:val="860"/>
        </w:rPr>
        <w:t xml:space="preserve"> </w:t>
      </w:r>
      <w:r>
        <w:rPr>
          <w:rStyle w:val="850"/>
        </w:rPr>
        <w:t>якою брусок притискається до поверхні, по якій він ковзає:</w:t>
      </w:r>
      <w:r>
        <w:rPr>
          <w:rStyle w:val="860"/>
        </w:rPr>
        <w:t xml:space="preserve"> </w:t>
      </w:r>
      <w:r>
        <w:rPr>
          <w:rStyle w:val="afffff0"/>
        </w:rPr>
        <w:t>Р</w:t>
      </w:r>
    </w:p>
    <w:p w:rsidR="003B0011" w:rsidRDefault="00EA1B1B">
      <w:pPr>
        <w:pStyle w:val="99"/>
        <w:shd w:val="clear" w:color="auto" w:fill="auto"/>
        <w:tabs>
          <w:tab w:val="left" w:leader="underscore" w:pos="610"/>
        </w:tabs>
        <w:spacing w:line="190" w:lineRule="exact"/>
        <w:ind w:left="20"/>
      </w:pPr>
      <w:r>
        <w:rPr>
          <w:rStyle w:val="9ffff5"/>
        </w:rPr>
        <w:t xml:space="preserve">ц </w:t>
      </w:r>
      <w:r>
        <w:rPr>
          <w:rStyle w:val="9ffff5"/>
          <w:lang w:val="ru"/>
        </w:rPr>
        <w:t>=</w:t>
      </w:r>
      <w:r>
        <w:rPr>
          <w:rStyle w:val="9ffff6"/>
          <w:lang w:val="ru"/>
        </w:rPr>
        <w:tab/>
      </w:r>
      <w:r>
        <w:rPr>
          <w:rStyle w:val="9fff"/>
          <w:lang w:val="ru"/>
        </w:rPr>
        <w:t xml:space="preserve"> </w:t>
      </w:r>
      <w:r>
        <w:rPr>
          <w:rStyle w:val="9ff6"/>
          <w:lang w:val="ru"/>
        </w:rPr>
        <w:t>.</w:t>
      </w:r>
      <w:r>
        <w:rPr>
          <w:rStyle w:val="9ffff5"/>
          <w:lang w:val="ru"/>
        </w:rPr>
        <w:t xml:space="preserve"> </w:t>
      </w:r>
      <w:r>
        <w:rPr>
          <w:rStyle w:val="9ffff5"/>
        </w:rPr>
        <w:t>Коефіцієнт тертя ковзання показує, у скільки разів</w:t>
      </w:r>
    </w:p>
    <w:p w:rsidR="003B0011" w:rsidRDefault="00EA1B1B">
      <w:pPr>
        <w:pStyle w:val="99"/>
        <w:shd w:val="clear" w:color="auto" w:fill="auto"/>
        <w:spacing w:line="190" w:lineRule="exact"/>
        <w:ind w:left="500"/>
        <w:jc w:val="left"/>
      </w:pPr>
      <w:r>
        <w:rPr>
          <w:rStyle w:val="9ffff5"/>
          <w:lang w:val="ru"/>
        </w:rPr>
        <w:t>N</w:t>
      </w:r>
    </w:p>
    <w:p w:rsidR="003B0011" w:rsidRDefault="00EA1B1B">
      <w:pPr>
        <w:pStyle w:val="99"/>
        <w:shd w:val="clear" w:color="auto" w:fill="auto"/>
        <w:spacing w:line="240" w:lineRule="exact"/>
        <w:ind w:left="20" w:right="20"/>
      </w:pPr>
      <w:r>
        <w:rPr>
          <w:rStyle w:val="9ffff5"/>
        </w:rPr>
        <w:t>значення сили тертя менше чи більше ніж значення сили, що</w:t>
      </w:r>
      <w:r>
        <w:rPr>
          <w:rStyle w:val="9ffff7"/>
        </w:rPr>
        <w:t xml:space="preserve"> </w:t>
      </w:r>
      <w:r>
        <w:rPr>
          <w:rStyle w:val="9ffff5"/>
        </w:rPr>
        <w:t>притискає тіло до поверхні, по якій воно ковзає.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80"/>
        <w:jc w:val="both"/>
        <w:sectPr w:rsidR="003B0011">
          <w:type w:val="continuous"/>
          <w:pgSz w:w="16837" w:h="23810"/>
          <w:pgMar w:top="7316" w:right="5013" w:bottom="6980" w:left="5294" w:header="0" w:footer="3" w:gutter="0"/>
          <w:cols w:space="720"/>
          <w:noEndnote/>
          <w:docGrid w:linePitch="360"/>
        </w:sectPr>
      </w:pPr>
      <w:r>
        <w:rPr>
          <w:rStyle w:val="850"/>
        </w:rPr>
        <w:t>Як правило, коефіцієнт тертя ковзання менший за оди</w:t>
      </w:r>
      <w:r>
        <w:rPr>
          <w:rStyle w:val="850"/>
        </w:rPr>
        <w:softHyphen/>
        <w:t>ницю, тобто сила тертя найчастіше менша за силу, з якою</w:t>
      </w:r>
      <w:r>
        <w:rPr>
          <w:rStyle w:val="860"/>
        </w:rPr>
        <w:t xml:space="preserve"> </w:t>
      </w:r>
      <w:r>
        <w:rPr>
          <w:rStyle w:val="850"/>
        </w:rPr>
        <w:t>тіло притискають до</w:t>
      </w:r>
      <w:r>
        <w:rPr>
          <w:rStyle w:val="850"/>
        </w:rPr>
        <w:t xml:space="preserve"> поверхні. Нижче наведено приблизні зна</w:t>
      </w:r>
      <w:r>
        <w:rPr>
          <w:rStyle w:val="850"/>
        </w:rPr>
        <w:softHyphen/>
        <w:t>чення коефіцієнтів тертя залежно від типу поверхонь, які до</w:t>
      </w:r>
      <w:r>
        <w:rPr>
          <w:rStyle w:val="850"/>
        </w:rPr>
        <w:softHyphen/>
        <w:t>тикаються під час ковзання одного тіла по поверхні іншого:</w:t>
      </w:r>
    </w:p>
    <w:p w:rsidR="003B0011" w:rsidRDefault="00EA1B1B">
      <w:pPr>
        <w:pStyle w:val="3a"/>
        <w:shd w:val="clear" w:color="auto" w:fill="auto"/>
        <w:tabs>
          <w:tab w:val="left" w:leader="dot" w:pos="4925"/>
        </w:tabs>
        <w:spacing w:after="0" w:line="211" w:lineRule="exact"/>
        <w:ind w:left="20" w:firstLine="340"/>
      </w:pPr>
      <w:r>
        <w:rPr>
          <w:rStyle w:val="3fa"/>
        </w:rPr>
        <w:t>Метал по металу (крім пари сталь/сталь)</w:t>
      </w:r>
      <w:r>
        <w:rPr>
          <w:rStyle w:val="3ff5"/>
          <w:lang w:val="ru"/>
        </w:rPr>
        <w:tab/>
        <w:t xml:space="preserve"> </w:t>
      </w:r>
      <w:r>
        <w:rPr>
          <w:rStyle w:val="3fa"/>
          <w:lang w:val="ru"/>
        </w:rPr>
        <w:t>0,15</w:t>
      </w:r>
      <w:r>
        <w:rPr>
          <w:rStyle w:val="3ff5"/>
          <w:lang w:val="ru"/>
        </w:rPr>
        <w:t>—</w:t>
      </w:r>
      <w:r>
        <w:rPr>
          <w:rStyle w:val="3fa"/>
          <w:lang w:val="ru"/>
        </w:rPr>
        <w:t>0,20</w:t>
      </w:r>
    </w:p>
    <w:p w:rsidR="003B0011" w:rsidRDefault="00EA1B1B">
      <w:pPr>
        <w:pStyle w:val="3a"/>
        <w:shd w:val="clear" w:color="auto" w:fill="auto"/>
        <w:tabs>
          <w:tab w:val="left" w:leader="dot" w:pos="4925"/>
        </w:tabs>
        <w:spacing w:after="0" w:line="211" w:lineRule="exact"/>
        <w:ind w:left="20" w:firstLine="340"/>
      </w:pPr>
      <w:r>
        <w:rPr>
          <w:rStyle w:val="3fa"/>
        </w:rPr>
        <w:t>Дерево по металу</w:t>
      </w:r>
      <w:r>
        <w:rPr>
          <w:rStyle w:val="3ff5"/>
          <w:lang w:val="ru"/>
        </w:rPr>
        <w:tab/>
        <w:t xml:space="preserve"> </w:t>
      </w:r>
      <w:r>
        <w:rPr>
          <w:rStyle w:val="3fa"/>
          <w:lang w:val="ru"/>
        </w:rPr>
        <w:t>0,20</w:t>
      </w:r>
      <w:r>
        <w:rPr>
          <w:rStyle w:val="3ff5"/>
          <w:lang w:val="ru"/>
        </w:rPr>
        <w:t>—</w:t>
      </w:r>
      <w:r>
        <w:rPr>
          <w:rStyle w:val="3fa"/>
          <w:lang w:val="ru"/>
        </w:rPr>
        <w:t>0,50</w:t>
      </w:r>
    </w:p>
    <w:p w:rsidR="003B0011" w:rsidRDefault="00EA1B1B">
      <w:pPr>
        <w:pStyle w:val="3d"/>
        <w:shd w:val="clear" w:color="auto" w:fill="auto"/>
        <w:tabs>
          <w:tab w:val="left" w:leader="dot" w:pos="5414"/>
        </w:tabs>
        <w:spacing w:before="0" w:after="0" w:line="211" w:lineRule="exact"/>
        <w:ind w:left="20" w:firstLine="340"/>
        <w:jc w:val="both"/>
      </w:pPr>
      <w:r>
        <w:fldChar w:fldCharType="begin"/>
      </w:r>
      <w:r>
        <w:instrText xml:space="preserve"> TOC \o "1-3" \h \</w:instrText>
      </w:r>
      <w:r>
        <w:instrText xml:space="preserve">z </w:instrText>
      </w:r>
      <w:r>
        <w:fldChar w:fldCharType="separate"/>
      </w:r>
      <w:r>
        <w:rPr>
          <w:rStyle w:val="afffff3"/>
        </w:rPr>
        <w:t xml:space="preserve">Дерево по льоду </w:t>
      </w:r>
      <w:r>
        <w:rPr>
          <w:rStyle w:val="afffff4"/>
          <w:lang w:val="ru"/>
        </w:rPr>
        <w:tab/>
        <w:t xml:space="preserve"> </w:t>
      </w:r>
      <w:r>
        <w:rPr>
          <w:rStyle w:val="afffff3"/>
          <w:lang w:val="ru"/>
        </w:rPr>
        <w:t>0,035</w:t>
      </w:r>
    </w:p>
    <w:p w:rsidR="003B0011" w:rsidRDefault="00EA1B1B">
      <w:pPr>
        <w:pStyle w:val="3d"/>
        <w:shd w:val="clear" w:color="auto" w:fill="auto"/>
        <w:tabs>
          <w:tab w:val="left" w:leader="dot" w:pos="5414"/>
        </w:tabs>
        <w:spacing w:before="0" w:after="0" w:line="211" w:lineRule="exact"/>
        <w:ind w:left="20" w:firstLine="340"/>
        <w:jc w:val="both"/>
      </w:pPr>
      <w:r>
        <w:rPr>
          <w:rStyle w:val="afffff3"/>
        </w:rPr>
        <w:t xml:space="preserve">Сталь, яка заточена, по льоду (ковзани) </w:t>
      </w:r>
      <w:r>
        <w:rPr>
          <w:rStyle w:val="afffff4"/>
          <w:lang w:val="ru"/>
        </w:rPr>
        <w:tab/>
        <w:t xml:space="preserve"> </w:t>
      </w:r>
      <w:r>
        <w:rPr>
          <w:rStyle w:val="afffff3"/>
          <w:lang w:val="ru"/>
        </w:rPr>
        <w:t>0,015</w:t>
      </w:r>
    </w:p>
    <w:p w:rsidR="003B0011" w:rsidRDefault="00EA1B1B">
      <w:pPr>
        <w:pStyle w:val="3d"/>
        <w:shd w:val="clear" w:color="auto" w:fill="auto"/>
        <w:tabs>
          <w:tab w:val="left" w:leader="dot" w:pos="5414"/>
        </w:tabs>
        <w:spacing w:before="0" w:after="0" w:line="211" w:lineRule="exact"/>
        <w:ind w:left="20" w:firstLine="340"/>
        <w:jc w:val="both"/>
      </w:pPr>
      <w:r>
        <w:rPr>
          <w:rStyle w:val="afffff3"/>
        </w:rPr>
        <w:t>Лід по льоду</w:t>
      </w:r>
      <w:r>
        <w:rPr>
          <w:rStyle w:val="afffff4"/>
          <w:lang w:val="ru"/>
        </w:rPr>
        <w:tab/>
        <w:t xml:space="preserve"> </w:t>
      </w:r>
      <w:r>
        <w:rPr>
          <w:rStyle w:val="afffff3"/>
          <w:lang w:val="ru"/>
        </w:rPr>
        <w:t>0,028</w:t>
      </w:r>
    </w:p>
    <w:p w:rsidR="003B0011" w:rsidRDefault="00EA1B1B">
      <w:pPr>
        <w:pStyle w:val="3d"/>
        <w:shd w:val="clear" w:color="auto" w:fill="auto"/>
        <w:tabs>
          <w:tab w:val="left" w:leader="dot" w:pos="5635"/>
        </w:tabs>
        <w:spacing w:before="0" w:after="0" w:line="211" w:lineRule="exact"/>
        <w:ind w:left="20" w:firstLine="340"/>
        <w:jc w:val="both"/>
      </w:pPr>
      <w:r>
        <w:rPr>
          <w:rStyle w:val="afffff3"/>
        </w:rPr>
        <w:t>Гума по пластику</w:t>
      </w:r>
      <w:r>
        <w:rPr>
          <w:rStyle w:val="afffff4"/>
          <w:lang w:val="ru"/>
        </w:rPr>
        <w:tab/>
        <w:t xml:space="preserve"> </w:t>
      </w:r>
      <w:r>
        <w:rPr>
          <w:rStyle w:val="afffff3"/>
          <w:lang w:val="ru"/>
        </w:rPr>
        <w:t>0,2</w:t>
      </w:r>
    </w:p>
    <w:p w:rsidR="003B0011" w:rsidRDefault="00EA1B1B">
      <w:pPr>
        <w:pStyle w:val="3d"/>
        <w:shd w:val="clear" w:color="auto" w:fill="auto"/>
        <w:tabs>
          <w:tab w:val="left" w:leader="dot" w:pos="4925"/>
        </w:tabs>
        <w:spacing w:before="0" w:after="0" w:line="211" w:lineRule="exact"/>
        <w:ind w:left="20" w:firstLine="340"/>
        <w:jc w:val="both"/>
      </w:pPr>
      <w:r>
        <w:rPr>
          <w:rStyle w:val="afffff3"/>
        </w:rPr>
        <w:t xml:space="preserve">Шина по сухому асфальту </w:t>
      </w:r>
      <w:r>
        <w:rPr>
          <w:rStyle w:val="afffff4"/>
          <w:lang w:val="ru"/>
        </w:rPr>
        <w:tab/>
        <w:t xml:space="preserve"> </w:t>
      </w:r>
      <w:r>
        <w:rPr>
          <w:rStyle w:val="afffff3"/>
          <w:lang w:val="ru"/>
        </w:rPr>
        <w:t>0,50—0,75</w:t>
      </w:r>
    </w:p>
    <w:p w:rsidR="003B0011" w:rsidRDefault="00EA1B1B">
      <w:pPr>
        <w:pStyle w:val="3d"/>
        <w:shd w:val="clear" w:color="auto" w:fill="auto"/>
        <w:tabs>
          <w:tab w:val="left" w:leader="dot" w:pos="4925"/>
        </w:tabs>
        <w:spacing w:before="0" w:after="0" w:line="211" w:lineRule="exact"/>
        <w:ind w:left="20" w:firstLine="340"/>
        <w:jc w:val="both"/>
      </w:pPr>
      <w:r>
        <w:rPr>
          <w:rStyle w:val="afffff3"/>
        </w:rPr>
        <w:t xml:space="preserve">Шина по льоду </w:t>
      </w:r>
      <w:r>
        <w:rPr>
          <w:rStyle w:val="afffff4"/>
          <w:lang w:val="ru"/>
        </w:rPr>
        <w:tab/>
        <w:t xml:space="preserve"> </w:t>
      </w:r>
      <w:r>
        <w:rPr>
          <w:rStyle w:val="afffff3"/>
          <w:lang w:val="ru"/>
        </w:rPr>
        <w:t>0,15—0,25</w:t>
      </w:r>
    </w:p>
    <w:p w:rsidR="003B0011" w:rsidRDefault="00EA1B1B">
      <w:pPr>
        <w:pStyle w:val="3d"/>
        <w:shd w:val="clear" w:color="auto" w:fill="auto"/>
        <w:tabs>
          <w:tab w:val="left" w:leader="dot" w:pos="5525"/>
        </w:tabs>
        <w:spacing w:before="0" w:after="97" w:line="211" w:lineRule="exact"/>
        <w:ind w:left="20" w:firstLine="340"/>
        <w:jc w:val="both"/>
      </w:pPr>
      <w:r>
        <w:rPr>
          <w:rStyle w:val="afffff3"/>
        </w:rPr>
        <w:t xml:space="preserve">Точильний камінь по сталі </w:t>
      </w:r>
      <w:r>
        <w:rPr>
          <w:rStyle w:val="afffff4"/>
          <w:lang w:val="ru"/>
        </w:rPr>
        <w:tab/>
        <w:t xml:space="preserve"> </w:t>
      </w:r>
      <w:r>
        <w:rPr>
          <w:rStyle w:val="afffff3"/>
          <w:lang w:val="ru"/>
        </w:rPr>
        <w:t>0,94</w:t>
      </w:r>
      <w:r>
        <w:fldChar w:fldCharType="end"/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850"/>
        </w:rPr>
        <w:lastRenderedPageBreak/>
        <w:t>Поклавши брусок на іншу грань, площа якої менша, і ви</w:t>
      </w:r>
      <w:r>
        <w:rPr>
          <w:rStyle w:val="850"/>
        </w:rPr>
        <w:softHyphen/>
        <w:t>мірявши сили тертя ковзання за тих самих навантажень бру</w:t>
      </w:r>
      <w:r>
        <w:rPr>
          <w:rStyle w:val="850"/>
        </w:rPr>
        <w:softHyphen/>
        <w:t>ска, з'ясуємо:</w:t>
      </w:r>
      <w:r>
        <w:rPr>
          <w:rStyle w:val="afffff0"/>
        </w:rPr>
        <w:t xml:space="preserve"> сили тертя за однакових навантажень не зал</w:t>
      </w:r>
      <w:r>
        <w:rPr>
          <w:rStyle w:val="afffff0"/>
        </w:rPr>
        <w:softHyphen/>
        <w:t>ежить від площ поверхонь, що дотикаються.</w:t>
      </w:r>
    </w:p>
    <w:p w:rsidR="003B0011" w:rsidRDefault="00EA1B1B">
      <w:pPr>
        <w:pStyle w:val="115"/>
        <w:shd w:val="clear" w:color="auto" w:fill="auto"/>
        <w:spacing w:before="0" w:after="135" w:line="240" w:lineRule="exact"/>
        <w:ind w:left="20" w:firstLine="340"/>
        <w:jc w:val="both"/>
      </w:pPr>
      <w:r>
        <w:rPr>
          <w:rStyle w:val="850"/>
        </w:rPr>
        <w:t>Результати проведених дослідів свідчать насту</w:t>
      </w:r>
      <w:r>
        <w:rPr>
          <w:rStyle w:val="850"/>
        </w:rPr>
        <w:t>пне:</w:t>
      </w:r>
    </w:p>
    <w:p w:rsidR="003B0011" w:rsidRDefault="00EA1B1B">
      <w:pPr>
        <w:pStyle w:val="134"/>
        <w:numPr>
          <w:ilvl w:val="0"/>
          <w:numId w:val="47"/>
        </w:numPr>
        <w:shd w:val="clear" w:color="auto" w:fill="auto"/>
        <w:tabs>
          <w:tab w:val="left" w:pos="1042"/>
        </w:tabs>
        <w:spacing w:before="0" w:after="0" w:line="221" w:lineRule="exact"/>
        <w:ind w:left="360" w:right="20" w:firstLine="0"/>
        <w:jc w:val="left"/>
      </w:pPr>
      <w:r>
        <w:rPr>
          <w:rStyle w:val="13fd"/>
        </w:rPr>
        <w:t>Сила тертя ковзання прямо пропорційна силі,</w:t>
      </w:r>
      <w:r>
        <w:rPr>
          <w:rStyle w:val="13fe"/>
        </w:rPr>
        <w:t xml:space="preserve"> </w:t>
      </w:r>
      <w:r>
        <w:rPr>
          <w:rStyle w:val="13fd"/>
        </w:rPr>
        <w:t>з якою тіло притискається до поверхні, по якій ковзає.</w:t>
      </w:r>
    </w:p>
    <w:p w:rsidR="003B0011" w:rsidRDefault="00EA1B1B">
      <w:pPr>
        <w:pStyle w:val="134"/>
        <w:numPr>
          <w:ilvl w:val="0"/>
          <w:numId w:val="47"/>
        </w:numPr>
        <w:shd w:val="clear" w:color="auto" w:fill="auto"/>
        <w:tabs>
          <w:tab w:val="left" w:pos="965"/>
        </w:tabs>
        <w:spacing w:before="0" w:after="0" w:line="221" w:lineRule="exact"/>
        <w:ind w:left="360" w:right="20" w:firstLine="0"/>
        <w:jc w:val="left"/>
      </w:pPr>
      <w:r>
        <w:rPr>
          <w:rStyle w:val="13fd"/>
        </w:rPr>
        <w:t>Сила тертя ковзання не залежить від площ повер</w:t>
      </w:r>
      <w:r>
        <w:rPr>
          <w:rStyle w:val="13fd"/>
        </w:rPr>
        <w:softHyphen/>
        <w:t>хонь, що дотикаються.</w:t>
      </w:r>
    </w:p>
    <w:p w:rsidR="003B0011" w:rsidRDefault="00EA1B1B">
      <w:pPr>
        <w:pStyle w:val="134"/>
        <w:numPr>
          <w:ilvl w:val="0"/>
          <w:numId w:val="47"/>
        </w:numPr>
        <w:shd w:val="clear" w:color="auto" w:fill="auto"/>
        <w:tabs>
          <w:tab w:val="left" w:pos="970"/>
        </w:tabs>
        <w:spacing w:before="0" w:after="109" w:line="221" w:lineRule="exact"/>
        <w:ind w:left="360" w:right="20" w:firstLine="0"/>
        <w:jc w:val="left"/>
      </w:pPr>
      <w:r>
        <w:rPr>
          <w:rStyle w:val="13fd"/>
        </w:rPr>
        <w:t>Коефіцієнт тертя ковзання залежить від власти</w:t>
      </w:r>
      <w:r>
        <w:rPr>
          <w:rStyle w:val="13fd"/>
        </w:rPr>
        <w:softHyphen/>
      </w:r>
      <w:r>
        <w:rPr>
          <w:rStyle w:val="13fd"/>
        </w:rPr>
        <w:t>востей поверхонь (якості їх обробки, матеріалу).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20" w:right="20" w:firstLine="340"/>
        <w:jc w:val="both"/>
      </w:pPr>
      <w:r>
        <w:rPr>
          <w:rStyle w:val="850"/>
        </w:rPr>
        <w:t>Слід зауважити, що сила тертя діє не тільки на брусок. Та</w:t>
      </w:r>
      <w:r>
        <w:rPr>
          <w:rStyle w:val="850"/>
        </w:rPr>
        <w:softHyphen/>
        <w:t>ка сама за природою сила тертя, але направлена у протилеж</w:t>
      </w:r>
      <w:r>
        <w:rPr>
          <w:rStyle w:val="850"/>
        </w:rPr>
        <w:softHyphen/>
        <w:t>ний бік, діє на поверхню, по який рухається тіло.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20" w:right="20" w:firstLine="340"/>
        <w:jc w:val="both"/>
      </w:pPr>
      <w:r>
        <w:rPr>
          <w:rStyle w:val="850"/>
        </w:rPr>
        <w:t xml:space="preserve">Дослідження тертя, які тривали понад </w:t>
      </w:r>
      <w:r>
        <w:rPr>
          <w:rStyle w:val="850"/>
          <w:lang w:val="ru"/>
        </w:rPr>
        <w:t xml:space="preserve">300 </w:t>
      </w:r>
      <w:r>
        <w:rPr>
          <w:rStyle w:val="850"/>
        </w:rPr>
        <w:t>років, підтвер</w:t>
      </w:r>
      <w:r>
        <w:rPr>
          <w:rStyle w:val="850"/>
        </w:rPr>
        <w:softHyphen/>
        <w:t>дили справедливість цих трьох законів тертя ковзання, від</w:t>
      </w:r>
      <w:r>
        <w:rPr>
          <w:rStyle w:val="850"/>
        </w:rPr>
        <w:softHyphen/>
        <w:t>критих у XVII</w:t>
      </w:r>
      <w:r>
        <w:rPr>
          <w:rStyle w:val="850"/>
          <w:lang w:val="ru"/>
        </w:rPr>
        <w:t>—</w:t>
      </w:r>
      <w:r>
        <w:rPr>
          <w:rStyle w:val="850"/>
        </w:rPr>
        <w:t>XVIII ст. французькими вченими Гійомом</w:t>
      </w:r>
      <w:r>
        <w:rPr>
          <w:rStyle w:val="860"/>
        </w:rPr>
        <w:t xml:space="preserve"> </w:t>
      </w:r>
      <w:r>
        <w:rPr>
          <w:rStyle w:val="850"/>
        </w:rPr>
        <w:t xml:space="preserve">Амонтоном та </w:t>
      </w:r>
      <w:r>
        <w:rPr>
          <w:rStyle w:val="850"/>
          <w:lang w:val="ru"/>
        </w:rPr>
        <w:t xml:space="preserve">Шарлем </w:t>
      </w:r>
      <w:r>
        <w:rPr>
          <w:rStyle w:val="850"/>
        </w:rPr>
        <w:t>Кулоном. Важливою особливістю сил</w:t>
      </w:r>
      <w:r>
        <w:rPr>
          <w:rStyle w:val="860"/>
        </w:rPr>
        <w:t xml:space="preserve"> </w:t>
      </w:r>
      <w:r>
        <w:rPr>
          <w:rStyle w:val="850"/>
        </w:rPr>
        <w:t>тертя, яка відрізняє їх від гравітаційних сил та сил пружнос</w:t>
      </w:r>
      <w:r>
        <w:rPr>
          <w:rStyle w:val="850"/>
        </w:rPr>
        <w:softHyphen/>
        <w:t>ті, є те, що во</w:t>
      </w:r>
      <w:r>
        <w:rPr>
          <w:rStyle w:val="850"/>
        </w:rPr>
        <w:t>ни залежать від відносної швидкості руху тіл. Із</w:t>
      </w:r>
      <w:r>
        <w:rPr>
          <w:rStyle w:val="860"/>
        </w:rPr>
        <w:t xml:space="preserve"> </w:t>
      </w:r>
      <w:r>
        <w:rPr>
          <w:rStyle w:val="850"/>
        </w:rPr>
        <w:t>збільшенням швидкості вони, як правило, зменшуються.</w:t>
      </w:r>
      <w:r>
        <w:rPr>
          <w:rStyle w:val="860"/>
        </w:rPr>
        <w:t xml:space="preserve"> </w:t>
      </w:r>
      <w:r>
        <w:rPr>
          <w:rStyle w:val="850"/>
        </w:rPr>
        <w:t>Окрім того, діючи на поверхні обох тіл, які дотикаються, вони</w:t>
      </w:r>
      <w:r>
        <w:rPr>
          <w:rStyle w:val="860"/>
        </w:rPr>
        <w:t xml:space="preserve"> </w:t>
      </w:r>
      <w:r>
        <w:rPr>
          <w:rStyle w:val="850"/>
        </w:rPr>
        <w:t>завжди направлені протилежно до напрямку відносних швид</w:t>
      </w:r>
      <w:r>
        <w:rPr>
          <w:rStyle w:val="850"/>
        </w:rPr>
        <w:softHyphen/>
        <w:t>костей цих тіл.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20" w:right="20" w:firstLine="340"/>
        <w:jc w:val="both"/>
      </w:pPr>
      <w:r>
        <w:rPr>
          <w:rStyle w:val="affff8"/>
        </w:rPr>
        <w:t>Чому виникає сила те</w:t>
      </w:r>
      <w:r>
        <w:rPr>
          <w:rStyle w:val="affff8"/>
        </w:rPr>
        <w:t>ртя?</w:t>
      </w:r>
      <w:r>
        <w:rPr>
          <w:rStyle w:val="850"/>
        </w:rPr>
        <w:t xml:space="preserve"> Ви мабуть помічали, що сила,</w:t>
      </w:r>
      <w:r>
        <w:rPr>
          <w:rStyle w:val="860"/>
        </w:rPr>
        <w:t xml:space="preserve"> </w:t>
      </w:r>
      <w:r>
        <w:rPr>
          <w:rStyle w:val="850"/>
        </w:rPr>
        <w:t>яку потрібно прикладати, щоб пересувати один предмет по по</w:t>
      </w:r>
      <w:r>
        <w:rPr>
          <w:rStyle w:val="850"/>
        </w:rPr>
        <w:softHyphen/>
        <w:t>верхні іншого, а відтак, і коефіцієнти тертя ковзання залежать</w:t>
      </w:r>
      <w:r>
        <w:rPr>
          <w:rStyle w:val="860"/>
        </w:rPr>
        <w:t xml:space="preserve"> </w:t>
      </w:r>
      <w:r>
        <w:rPr>
          <w:rStyle w:val="850"/>
        </w:rPr>
        <w:t>від стану цих поверхонь. По гладенькому склу переміщувати</w:t>
      </w:r>
      <w:r>
        <w:rPr>
          <w:rStyle w:val="860"/>
        </w:rPr>
        <w:t xml:space="preserve"> </w:t>
      </w:r>
      <w:r>
        <w:rPr>
          <w:rStyle w:val="850"/>
        </w:rPr>
        <w:t>дерев'яний брусок значно легше, ніж по шор</w:t>
      </w:r>
      <w:r>
        <w:rPr>
          <w:rStyle w:val="850"/>
        </w:rPr>
        <w:t>сткій поверхні.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20" w:right="20" w:firstLine="340"/>
        <w:jc w:val="both"/>
      </w:pPr>
      <w:r>
        <w:rPr>
          <w:rStyle w:val="850"/>
        </w:rPr>
        <w:t>Однією з причин виникнення сил тертя є те, що навіть коли</w:t>
      </w:r>
      <w:r>
        <w:rPr>
          <w:rStyle w:val="860"/>
        </w:rPr>
        <w:t xml:space="preserve"> </w:t>
      </w:r>
      <w:r>
        <w:rPr>
          <w:rStyle w:val="850"/>
        </w:rPr>
        <w:t>сила, що притискає поверхні, які труться, одна до одної,</w:t>
      </w:r>
      <w:r>
        <w:rPr>
          <w:rStyle w:val="860"/>
        </w:rPr>
        <w:br w:type="page"/>
      </w:r>
      <w:r>
        <w:rPr>
          <w:rStyle w:val="850"/>
        </w:rPr>
        <w:lastRenderedPageBreak/>
        <w:t>велика, вони дотикаються не по всій</w:t>
      </w:r>
      <w:r>
        <w:rPr>
          <w:rStyle w:val="860"/>
        </w:rPr>
        <w:t xml:space="preserve"> </w:t>
      </w:r>
      <w:r>
        <w:rPr>
          <w:rStyle w:val="850"/>
        </w:rPr>
        <w:t>поверхні. Навіть за найкращої обробки</w:t>
      </w:r>
      <w:r>
        <w:rPr>
          <w:rStyle w:val="860"/>
        </w:rPr>
        <w:t xml:space="preserve"> </w:t>
      </w:r>
      <w:r>
        <w:rPr>
          <w:rStyle w:val="850"/>
        </w:rPr>
        <w:t>залишаються незначні нерівності. Нерів</w:t>
      </w:r>
      <w:r>
        <w:rPr>
          <w:rStyle w:val="850"/>
        </w:rPr>
        <w:softHyphen/>
        <w:t>ності однієї</w:t>
      </w:r>
      <w:r>
        <w:rPr>
          <w:rStyle w:val="850"/>
        </w:rPr>
        <w:t xml:space="preserve"> поверхні зачіплюються за</w:t>
      </w:r>
      <w:r>
        <w:rPr>
          <w:rStyle w:val="860"/>
        </w:rPr>
        <w:t xml:space="preserve"> </w:t>
      </w:r>
      <w:r>
        <w:rPr>
          <w:rStyle w:val="850"/>
        </w:rPr>
        <w:t>нерівності іншої. У виступах виникають</w:t>
      </w:r>
      <w:r>
        <w:rPr>
          <w:rStyle w:val="860"/>
        </w:rPr>
        <w:t xml:space="preserve"> </w:t>
      </w:r>
      <w:r>
        <w:rPr>
          <w:rStyle w:val="850"/>
        </w:rPr>
        <w:t>сили пружності, які перешкоджають</w:t>
      </w:r>
      <w:r>
        <w:rPr>
          <w:rStyle w:val="860"/>
        </w:rPr>
        <w:t xml:space="preserve"> </w:t>
      </w:r>
      <w:r>
        <w:rPr>
          <w:rStyle w:val="850"/>
        </w:rPr>
        <w:t>руху одного тіла по поверхні іншого (мал.</w:t>
      </w:r>
      <w:r>
        <w:rPr>
          <w:rStyle w:val="860"/>
        </w:rPr>
        <w:t xml:space="preserve"> </w:t>
      </w:r>
      <w:r>
        <w:rPr>
          <w:rStyle w:val="850"/>
        </w:rPr>
        <w:t>3.50). Під час ковзання виступи зачіплю</w:t>
      </w:r>
      <w:r>
        <w:rPr>
          <w:rStyle w:val="850"/>
        </w:rPr>
        <w:softHyphen/>
        <w:t>ються, обламуються. У місцях контакту</w:t>
      </w:r>
      <w:r>
        <w:rPr>
          <w:rStyle w:val="860"/>
        </w:rPr>
        <w:t xml:space="preserve"> </w:t>
      </w:r>
      <w:r>
        <w:rPr>
          <w:rStyle w:val="850"/>
        </w:rPr>
        <w:t>молекули починають рухатися швидше.</w:t>
      </w:r>
      <w:r>
        <w:rPr>
          <w:rStyle w:val="860"/>
        </w:rPr>
        <w:t xml:space="preserve"> </w:t>
      </w:r>
      <w:r>
        <w:rPr>
          <w:rStyle w:val="850"/>
        </w:rPr>
        <w:t>У</w:t>
      </w:r>
      <w:r>
        <w:rPr>
          <w:rStyle w:val="850"/>
        </w:rPr>
        <w:t>се це призводить до стирання й нагрі</w:t>
      </w:r>
      <w:r>
        <w:rPr>
          <w:rStyle w:val="850"/>
        </w:rPr>
        <w:softHyphen/>
        <w:t>вання поверхонь, які труться.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20" w:right="20" w:firstLine="320"/>
        <w:jc w:val="both"/>
      </w:pPr>
      <w:r>
        <w:rPr>
          <w:rStyle w:val="850"/>
        </w:rPr>
        <w:t>Іншою причиною виникнення сил тертя є взаємодія моле</w:t>
      </w:r>
      <w:r>
        <w:rPr>
          <w:rStyle w:val="850"/>
        </w:rPr>
        <w:softHyphen/>
        <w:t>кул тіл, що дотикаються. Якщо поверхні тіл добре відполіро</w:t>
      </w:r>
      <w:r>
        <w:rPr>
          <w:rStyle w:val="850"/>
        </w:rPr>
        <w:softHyphen/>
        <w:t>вані, то відстані між молекулами стають настільки малі, що</w:t>
      </w:r>
      <w:r>
        <w:rPr>
          <w:rStyle w:val="860"/>
        </w:rPr>
        <w:t xml:space="preserve"> </w:t>
      </w:r>
      <w:r>
        <w:rPr>
          <w:rStyle w:val="850"/>
        </w:rPr>
        <w:t>починають виявляти</w:t>
      </w:r>
      <w:r>
        <w:rPr>
          <w:rStyle w:val="850"/>
        </w:rPr>
        <w:t>ся сили взаємодії між ними.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20" w:right="20" w:firstLine="320"/>
        <w:jc w:val="both"/>
      </w:pPr>
      <w:r>
        <w:rPr>
          <w:rStyle w:val="affff8"/>
        </w:rPr>
        <w:t>Шкідливість і корисність сил тертя.</w:t>
      </w:r>
      <w:r>
        <w:rPr>
          <w:rStyle w:val="850"/>
        </w:rPr>
        <w:t xml:space="preserve"> Сили тертя призводять</w:t>
      </w:r>
      <w:r>
        <w:rPr>
          <w:rStyle w:val="860"/>
        </w:rPr>
        <w:t xml:space="preserve"> </w:t>
      </w:r>
      <w:r>
        <w:rPr>
          <w:rStyle w:val="850"/>
        </w:rPr>
        <w:t>до стирання поверхонь, які взаємодіють. Зношуються одяг і</w:t>
      </w:r>
      <w:r>
        <w:rPr>
          <w:rStyle w:val="860"/>
        </w:rPr>
        <w:t xml:space="preserve"> </w:t>
      </w:r>
      <w:r>
        <w:rPr>
          <w:rStyle w:val="850"/>
        </w:rPr>
        <w:t>взуття, з'являються проміжки між деталями машин і механіз</w:t>
      </w:r>
      <w:r>
        <w:rPr>
          <w:rStyle w:val="850"/>
        </w:rPr>
        <w:softHyphen/>
        <w:t>мів. Тертя перешкоджає рухові тіл. Тому в техніці й по</w:t>
      </w:r>
      <w:r>
        <w:rPr>
          <w:rStyle w:val="850"/>
        </w:rPr>
        <w:t>буті</w:t>
      </w:r>
      <w:r>
        <w:rPr>
          <w:rStyle w:val="860"/>
        </w:rPr>
        <w:t xml:space="preserve"> </w:t>
      </w:r>
      <w:r>
        <w:rPr>
          <w:rStyle w:val="850"/>
        </w:rPr>
        <w:t>застосовують різні способи зменшення сил тертя. Поверхні нама</w:t>
      </w:r>
      <w:r>
        <w:rPr>
          <w:rStyle w:val="850"/>
        </w:rPr>
        <w:softHyphen/>
        <w:t>гаються зробити гладенькими, при виготовленні деталей, які</w:t>
      </w:r>
      <w:r>
        <w:rPr>
          <w:rStyle w:val="860"/>
        </w:rPr>
        <w:t xml:space="preserve"> </w:t>
      </w:r>
      <w:r>
        <w:rPr>
          <w:rStyle w:val="850"/>
        </w:rPr>
        <w:t>труться, підбирають такі пари матеріалів, коефіцієнт тертя яких</w:t>
      </w:r>
      <w:r>
        <w:rPr>
          <w:rStyle w:val="860"/>
        </w:rPr>
        <w:t xml:space="preserve"> </w:t>
      </w:r>
      <w:r>
        <w:rPr>
          <w:rStyle w:val="850"/>
        </w:rPr>
        <w:t>найменший. Так, у багатьох випадках для зменшення тертя</w:t>
      </w:r>
      <w:r>
        <w:rPr>
          <w:rStyle w:val="860"/>
        </w:rPr>
        <w:t xml:space="preserve"> </w:t>
      </w:r>
      <w:r>
        <w:rPr>
          <w:rStyle w:val="850"/>
        </w:rPr>
        <w:t>валів, які</w:t>
      </w:r>
      <w:r>
        <w:rPr>
          <w:rStyle w:val="850"/>
        </w:rPr>
        <w:t xml:space="preserve"> обертаються, використовують підшипники ковзання.</w:t>
      </w:r>
      <w:r>
        <w:rPr>
          <w:rStyle w:val="860"/>
        </w:rPr>
        <w:t xml:space="preserve"> </w:t>
      </w:r>
      <w:r>
        <w:rPr>
          <w:rStyle w:val="850"/>
        </w:rPr>
        <w:t>Частину такого підшипника, що безпосередньо контактує з валом</w:t>
      </w:r>
      <w:r>
        <w:rPr>
          <w:rStyle w:val="860"/>
        </w:rPr>
        <w:t xml:space="preserve"> </w:t>
      </w:r>
      <w:r>
        <w:rPr>
          <w:rStyle w:val="850"/>
        </w:rPr>
        <w:t>(її називають вкладишем), виготовляють з матеріалів, для яких</w:t>
      </w:r>
      <w:r>
        <w:rPr>
          <w:rStyle w:val="860"/>
        </w:rPr>
        <w:t xml:space="preserve"> </w:t>
      </w:r>
      <w:r>
        <w:rPr>
          <w:rStyle w:val="850"/>
        </w:rPr>
        <w:t>коефіцієнт тертя між ними і валом малий, наприклад з бронзи.</w:t>
      </w:r>
      <w:r>
        <w:rPr>
          <w:rStyle w:val="860"/>
        </w:rPr>
        <w:t xml:space="preserve"> </w:t>
      </w:r>
      <w:r>
        <w:rPr>
          <w:rStyle w:val="850"/>
        </w:rPr>
        <w:t>У проміжках між валом</w:t>
      </w:r>
      <w:r>
        <w:rPr>
          <w:rStyle w:val="850"/>
        </w:rPr>
        <w:t xml:space="preserve"> і вкладишем вводять мастило.</w:t>
      </w:r>
    </w:p>
    <w:p w:rsidR="003B0011" w:rsidRDefault="00CC070E">
      <w:pPr>
        <w:framePr w:w="2006" w:h="2410" w:hSpace="118" w:vSpace="245" w:wrap="around" w:hAnchor="margin" w:x="-14" w:y="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267460" cy="1332230"/>
            <wp:effectExtent l="0" t="0" r="0" b="0"/>
            <wp:docPr id="191" name="Рисунок 191" descr="C:\Users\NDU\AppData\Local\Temp\FineReader10\media\image20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1" descr="C:\Users\NDU\AppData\Local\Temp\FineReader10\media\image203.jpeg"/>
                    <pic:cNvPicPr>
                      <a:picLocks noChangeAspect="1" noChangeArrowheads="1"/>
                    </pic:cNvPicPr>
                  </pic:nvPicPr>
                  <pic:blipFill>
                    <a:blip r:embed="rId4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7460" cy="1332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2006" w:h="2410" w:hSpace="118" w:vSpace="245" w:wrap="around" w:hAnchor="margin" w:x="-14" w:y="2"/>
        <w:shd w:val="clear" w:color="auto" w:fill="auto"/>
        <w:spacing w:line="170" w:lineRule="exact"/>
        <w:jc w:val="center"/>
      </w:pPr>
      <w:r>
        <w:rPr>
          <w:rStyle w:val="affff6"/>
          <w:lang w:val="uk"/>
        </w:rPr>
        <w:t>Мал. 3.50</w:t>
      </w:r>
    </w:p>
    <w:p w:rsidR="003B0011" w:rsidRDefault="00CC070E">
      <w:pPr>
        <w:framePr w:w="2006" w:h="2074" w:hSpace="138" w:vSpace="125" w:wrap="around" w:vAnchor="text" w:hAnchor="margin" w:x="4517" w:y="18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267460" cy="1317625"/>
            <wp:effectExtent l="0" t="0" r="0" b="0"/>
            <wp:docPr id="192" name="Рисунок 192" descr="C:\Users\NDU\AppData\Local\Temp\FineReader10\media\image20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2" descr="C:\Users\NDU\AppData\Local\Temp\FineReader10\media\image204.jpeg"/>
                    <pic:cNvPicPr>
                      <a:picLocks noChangeAspect="1" noChangeArrowheads="1"/>
                    </pic:cNvPicPr>
                  </pic:nvPicPr>
                  <pic:blipFill>
                    <a:blip r:embed="rId4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7460" cy="1317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tabs>
          <w:tab w:val="left" w:pos="5094"/>
        </w:tabs>
        <w:spacing w:before="0" w:after="0" w:line="235" w:lineRule="exact"/>
        <w:ind w:left="20" w:right="20" w:firstLine="320"/>
        <w:jc w:val="both"/>
        <w:sectPr w:rsidR="003B0011">
          <w:type w:val="continuous"/>
          <w:pgSz w:w="16837" w:h="23810"/>
          <w:pgMar w:top="7278" w:right="4994" w:bottom="6961" w:left="5313" w:header="0" w:footer="3" w:gutter="0"/>
          <w:cols w:space="720"/>
          <w:noEndnote/>
          <w:docGrid w:linePitch="360"/>
        </w:sectPr>
      </w:pPr>
      <w:r>
        <w:rPr>
          <w:rStyle w:val="87"/>
        </w:rPr>
        <w:t xml:space="preserve">Сили тертя виникають і під час руху </w:t>
      </w:r>
      <w:r>
        <w:rPr>
          <w:rStyle w:val="850"/>
        </w:rPr>
        <w:t>тіл у рідинах та газах. їх називають</w:t>
      </w:r>
      <w:r>
        <w:rPr>
          <w:rStyle w:val="860"/>
        </w:rPr>
        <w:t xml:space="preserve"> </w:t>
      </w:r>
      <w:r>
        <w:rPr>
          <w:rStyle w:val="9ptffb"/>
        </w:rPr>
        <w:t>силами в</w:t>
      </w:r>
      <w:r>
        <w:rPr>
          <w:rStyle w:val="9ptffc"/>
        </w:rPr>
        <w:t>'</w:t>
      </w:r>
      <w:r>
        <w:rPr>
          <w:rStyle w:val="9ptffb"/>
        </w:rPr>
        <w:t>язкого тертя.</w:t>
      </w:r>
      <w:r>
        <w:rPr>
          <w:rStyle w:val="850"/>
        </w:rPr>
        <w:t xml:space="preserve"> Коли тіло пла</w:t>
      </w:r>
      <w:r>
        <w:rPr>
          <w:rStyle w:val="850"/>
        </w:rPr>
        <w:softHyphen/>
        <w:t>ває в рід</w:t>
      </w:r>
      <w:r>
        <w:rPr>
          <w:rStyle w:val="850"/>
        </w:rPr>
        <w:t>ині, його можна зрушити з міс</w:t>
      </w:r>
      <w:r>
        <w:rPr>
          <w:rStyle w:val="850"/>
        </w:rPr>
        <w:softHyphen/>
        <w:t>ця, приклавши навіть дуже малу силу. У</w:t>
      </w:r>
      <w:r>
        <w:rPr>
          <w:rStyle w:val="860"/>
        </w:rPr>
        <w:t xml:space="preserve"> </w:t>
      </w:r>
      <w:r>
        <w:rPr>
          <w:rStyle w:val="850"/>
        </w:rPr>
        <w:t>рідинах і газах відсутнє тертя спокою.</w:t>
      </w:r>
      <w:r>
        <w:rPr>
          <w:rStyle w:val="860"/>
        </w:rPr>
        <w:t xml:space="preserve"> </w:t>
      </w:r>
      <w:r>
        <w:rPr>
          <w:rStyle w:val="850"/>
        </w:rPr>
        <w:t>Шари рідини досить легко переміщують</w:t>
      </w:r>
      <w:r>
        <w:rPr>
          <w:rStyle w:val="850"/>
        </w:rPr>
        <w:softHyphen/>
        <w:t>ся один відносно одного. Тому для змен</w:t>
      </w:r>
      <w:r>
        <w:rPr>
          <w:rStyle w:val="850"/>
        </w:rPr>
        <w:softHyphen/>
        <w:t>шення тертя ковзання поверхні тіл зма</w:t>
      </w:r>
      <w:r>
        <w:rPr>
          <w:rStyle w:val="850"/>
        </w:rPr>
        <w:softHyphen/>
      </w:r>
      <w:r>
        <w:rPr>
          <w:rStyle w:val="87"/>
        </w:rPr>
        <w:t>щують. Мастило заповнює нерівності</w:t>
      </w:r>
      <w:r>
        <w:rPr>
          <w:rStyle w:val="87"/>
        </w:rPr>
        <w:t xml:space="preserve"> </w:t>
      </w:r>
      <w:r>
        <w:rPr>
          <w:rStyle w:val="850"/>
        </w:rPr>
        <w:t>поверхонь, що труться, утворюючи тонкий</w:t>
      </w:r>
      <w:r>
        <w:rPr>
          <w:rStyle w:val="85pt2"/>
        </w:rPr>
        <w:tab/>
        <w:t>М</w:t>
      </w:r>
      <w:r>
        <w:rPr>
          <w:rStyle w:val="85pt2"/>
          <w:vertAlign w:val="subscript"/>
        </w:rPr>
        <w:t>ал</w:t>
      </w:r>
      <w:r>
        <w:rPr>
          <w:rStyle w:val="85pt2"/>
        </w:rPr>
        <w:t>. 3.51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3254375" cy="1029335"/>
            <wp:effectExtent l="0" t="0" r="0" b="0"/>
            <wp:docPr id="193" name="Рисунок 193" descr="C:\Users\NDU\AppData\Local\Temp\FineReader10\media\image20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3" descr="C:\Users\NDU\AppData\Local\Temp\FineReader10\media\image205.jpeg"/>
                    <pic:cNvPicPr>
                      <a:picLocks noChangeAspect="1" noChangeArrowheads="1"/>
                    </pic:cNvPicPr>
                  </pic:nvPicPr>
                  <pic:blipFill>
                    <a:blip r:embed="rId4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4375" cy="1029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261" w:after="0" w:line="235" w:lineRule="exact"/>
        <w:ind w:right="20"/>
        <w:jc w:val="both"/>
      </w:pPr>
      <w:r>
        <w:rPr>
          <w:rStyle w:val="850"/>
        </w:rPr>
        <w:t>проміжний шар (мал. 3.51). За наявності шару мастила по</w:t>
      </w:r>
      <w:r>
        <w:rPr>
          <w:rStyle w:val="850"/>
        </w:rPr>
        <w:softHyphen/>
        <w:t xml:space="preserve">верхні деталей майже перестають </w:t>
      </w:r>
      <w:r>
        <w:rPr>
          <w:rStyle w:val="850"/>
        </w:rPr>
        <w:t>безпосередньо контактувати</w:t>
      </w:r>
      <w:r>
        <w:rPr>
          <w:rStyle w:val="860"/>
        </w:rPr>
        <w:t xml:space="preserve"> </w:t>
      </w:r>
      <w:r>
        <w:rPr>
          <w:rStyle w:val="850"/>
        </w:rPr>
        <w:t>між собою. Тертя ковзання змінюється на в'язке тертя, яке</w:t>
      </w:r>
      <w:r>
        <w:rPr>
          <w:rStyle w:val="860"/>
        </w:rPr>
        <w:t xml:space="preserve"> </w:t>
      </w:r>
      <w:r>
        <w:rPr>
          <w:rStyle w:val="850"/>
        </w:rPr>
        <w:t>значно менше, ніж сухе тертя ковзання.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right="20" w:firstLine="340"/>
        <w:jc w:val="both"/>
      </w:pPr>
      <w:r>
        <w:rPr>
          <w:rStyle w:val="850"/>
        </w:rPr>
        <w:t>У багатьох випадках тертя корисне і його намагаються</w:t>
      </w:r>
      <w:r>
        <w:rPr>
          <w:rStyle w:val="860"/>
        </w:rPr>
        <w:t xml:space="preserve"> </w:t>
      </w:r>
      <w:r>
        <w:rPr>
          <w:rStyle w:val="850"/>
        </w:rPr>
        <w:t>збільшити. Узимку під час ожеледиці, коли тертя між підош</w:t>
      </w:r>
      <w:r>
        <w:rPr>
          <w:rStyle w:val="850"/>
        </w:rPr>
        <w:softHyphen/>
        <w:t>вами черевиків і доро</w:t>
      </w:r>
      <w:r>
        <w:rPr>
          <w:rStyle w:val="850"/>
        </w:rPr>
        <w:t>жнім покриттям зменшується, для запо</w:t>
      </w:r>
      <w:r>
        <w:rPr>
          <w:rStyle w:val="850"/>
        </w:rPr>
        <w:softHyphen/>
        <w:t>бігання падінню пішоходів тротуари посипають піском. На</w:t>
      </w:r>
      <w:r>
        <w:rPr>
          <w:rStyle w:val="860"/>
        </w:rPr>
        <w:t xml:space="preserve"> </w:t>
      </w:r>
      <w:r>
        <w:rPr>
          <w:rStyle w:val="850"/>
        </w:rPr>
        <w:t>слизькій дорозі автомобіль стає некерованим, щоб збільшити</w:t>
      </w:r>
      <w:r>
        <w:rPr>
          <w:rStyle w:val="860"/>
        </w:rPr>
        <w:t xml:space="preserve"> </w:t>
      </w:r>
      <w:r>
        <w:rPr>
          <w:rStyle w:val="850"/>
        </w:rPr>
        <w:t>тертя між колесами автомобілів і дорогою, використовують зи</w:t>
      </w:r>
      <w:r>
        <w:rPr>
          <w:rStyle w:val="850"/>
        </w:rPr>
        <w:softHyphen/>
        <w:t>мові шини зі спеціальним протектором, обв'яз</w:t>
      </w:r>
      <w:r>
        <w:rPr>
          <w:rStyle w:val="850"/>
        </w:rPr>
        <w:t>ують їх ланцю</w:t>
      </w:r>
      <w:r>
        <w:rPr>
          <w:rStyle w:val="850"/>
        </w:rPr>
        <w:softHyphen/>
        <w:t>гами. Тертя необхідне, щоб вантажі трималися на стрічці</w:t>
      </w:r>
      <w:r>
        <w:rPr>
          <w:rStyle w:val="860"/>
        </w:rPr>
        <w:t xml:space="preserve"> </w:t>
      </w:r>
      <w:r>
        <w:rPr>
          <w:rStyle w:val="850"/>
        </w:rPr>
        <w:t>транспортера (мал. 3.52), якір утримував судно. За відсутності</w:t>
      </w:r>
      <w:r>
        <w:rPr>
          <w:rStyle w:val="860"/>
        </w:rPr>
        <w:t xml:space="preserve"> </w:t>
      </w:r>
      <w:r>
        <w:rPr>
          <w:rStyle w:val="850"/>
        </w:rPr>
        <w:t>тертя одяг розсипався б на окремі нитки. Щоб локомотив міг</w:t>
      </w:r>
      <w:r>
        <w:rPr>
          <w:rStyle w:val="860"/>
        </w:rPr>
        <w:t xml:space="preserve"> </w:t>
      </w:r>
      <w:r>
        <w:rPr>
          <w:rStyle w:val="850"/>
        </w:rPr>
        <w:t>рухати потяг, між його колесами і рейками мають виникати</w:t>
      </w:r>
      <w:r>
        <w:rPr>
          <w:rStyle w:val="860"/>
        </w:rPr>
        <w:t xml:space="preserve"> </w:t>
      </w:r>
      <w:r>
        <w:rPr>
          <w:rStyle w:val="850"/>
        </w:rPr>
        <w:t xml:space="preserve">значні </w:t>
      </w:r>
      <w:r>
        <w:rPr>
          <w:rStyle w:val="850"/>
        </w:rPr>
        <w:t>сили тертя, а між колесами вагонів і рейками тертя по</w:t>
      </w:r>
      <w:r>
        <w:rPr>
          <w:rStyle w:val="850"/>
        </w:rPr>
        <w:softHyphen/>
        <w:t>винно бути якомога меншим.</w:t>
      </w:r>
    </w:p>
    <w:p w:rsidR="003B0011" w:rsidRDefault="00EA1B1B">
      <w:pPr>
        <w:pStyle w:val="115"/>
        <w:shd w:val="clear" w:color="auto" w:fill="auto"/>
        <w:spacing w:before="0" w:after="133" w:line="235" w:lineRule="exact"/>
        <w:ind w:right="20" w:firstLine="340"/>
        <w:jc w:val="both"/>
      </w:pPr>
      <w:r>
        <w:rPr>
          <w:rStyle w:val="affff8"/>
        </w:rPr>
        <w:t>Тертя кочення.</w:t>
      </w:r>
      <w:r>
        <w:rPr>
          <w:rStyle w:val="850"/>
        </w:rPr>
        <w:t xml:space="preserve"> З давніх-давен люди помічали, що котити</w:t>
      </w:r>
      <w:r>
        <w:rPr>
          <w:rStyle w:val="860"/>
        </w:rPr>
        <w:t xml:space="preserve"> </w:t>
      </w:r>
      <w:r>
        <w:rPr>
          <w:rStyle w:val="850"/>
        </w:rPr>
        <w:t>тіло округлої форми значно легше, ніж тягнути. Результатом</w:t>
      </w:r>
      <w:r>
        <w:rPr>
          <w:rStyle w:val="860"/>
        </w:rPr>
        <w:t xml:space="preserve"> </w:t>
      </w:r>
      <w:r>
        <w:rPr>
          <w:rStyle w:val="850"/>
        </w:rPr>
        <w:t>цього відкриття стало винайдення колеса. Якщо дерев'яний</w:t>
      </w:r>
      <w:r>
        <w:rPr>
          <w:rStyle w:val="860"/>
        </w:rPr>
        <w:t xml:space="preserve"> </w:t>
      </w:r>
      <w:r>
        <w:rPr>
          <w:rStyle w:val="850"/>
        </w:rPr>
        <w:t>брус</w:t>
      </w:r>
      <w:r>
        <w:rPr>
          <w:rStyle w:val="850"/>
        </w:rPr>
        <w:t>ок, з яким ми проводили досліди, покласти на круглі олів</w:t>
      </w:r>
      <w:r>
        <w:rPr>
          <w:rStyle w:val="850"/>
        </w:rPr>
        <w:softHyphen/>
        <w:t>ці, то для його переміщення по поверхні стола потрібно при</w:t>
      </w:r>
      <w:r>
        <w:rPr>
          <w:rStyle w:val="850"/>
        </w:rPr>
        <w:softHyphen/>
        <w:t>кладати зовсім незначну силу (мал. 3.53).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211195" cy="1029335"/>
            <wp:effectExtent l="0" t="0" r="0" b="0"/>
            <wp:docPr id="194" name="Рисунок 194" descr="C:\Users\NDU\AppData\Local\Temp\FineReader10\media\image20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4" descr="C:\Users\NDU\AppData\Local\Temp\FineReader10\media\image206.jpeg"/>
                    <pic:cNvPicPr>
                      <a:picLocks noChangeAspect="1" noChangeArrowheads="1"/>
                    </pic:cNvPicPr>
                  </pic:nvPicPr>
                  <pic:blipFill>
                    <a:blip r:embed="rId4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1195" cy="1029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6"/>
          <w:lang w:val="uk"/>
        </w:rPr>
        <w:t>Мал. 3.53</w:t>
      </w:r>
    </w:p>
    <w:p w:rsidR="003B0011" w:rsidRDefault="00EA1B1B">
      <w:pPr>
        <w:rPr>
          <w:sz w:val="2"/>
          <w:szCs w:val="2"/>
        </w:rPr>
      </w:pPr>
      <w:r>
        <w:br w:type="page"/>
      </w:r>
    </w:p>
    <w:p w:rsidR="003B0011" w:rsidRDefault="00EA1B1B">
      <w:pPr>
        <w:pStyle w:val="225"/>
        <w:shd w:val="clear" w:color="auto" w:fill="auto"/>
        <w:spacing w:before="0" w:after="176"/>
        <w:ind w:left="340" w:right="920"/>
      </w:pPr>
      <w:r>
        <w:rPr>
          <w:rStyle w:val="226"/>
        </w:rPr>
        <w:lastRenderedPageBreak/>
        <w:t>Силу, що протидіє коченню одного тіла по поверхні</w:t>
      </w:r>
      <w:r>
        <w:rPr>
          <w:rStyle w:val="227"/>
        </w:rPr>
        <w:t xml:space="preserve"> </w:t>
      </w:r>
      <w:r>
        <w:rPr>
          <w:rStyle w:val="226"/>
        </w:rPr>
        <w:t>іншого, називають силою тертя кочення.</w:t>
      </w:r>
    </w:p>
    <w:p w:rsidR="003B0011" w:rsidRDefault="00EA1B1B">
      <w:pPr>
        <w:pStyle w:val="115"/>
        <w:shd w:val="clear" w:color="auto" w:fill="auto"/>
        <w:spacing w:before="0" w:after="0" w:line="245" w:lineRule="exact"/>
      </w:pPr>
      <w:r>
        <w:rPr>
          <w:rStyle w:val="afffff0"/>
        </w:rPr>
        <w:t>Сила тертя кочення значно менша, ніж сила тертя ковзан</w:t>
      </w:r>
      <w:r>
        <w:rPr>
          <w:rStyle w:val="afffff0"/>
        </w:rPr>
        <w:softHyphen/>
        <w:t>ня.</w:t>
      </w:r>
      <w:r>
        <w:rPr>
          <w:rStyle w:val="850"/>
        </w:rPr>
        <w:t xml:space="preserve"> Тому, за можливості, тертя ковзання намагаються змінити</w:t>
      </w:r>
      <w:r>
        <w:rPr>
          <w:rStyle w:val="860"/>
        </w:rPr>
        <w:t xml:space="preserve"> </w:t>
      </w:r>
      <w:r>
        <w:rPr>
          <w:rStyle w:val="850"/>
        </w:rPr>
        <w:t>на тертя кочення. Для зменшення тертя валів, які оберта</w:t>
      </w:r>
      <w:r>
        <w:rPr>
          <w:rStyle w:val="850"/>
        </w:rPr>
        <w:softHyphen/>
        <w:t>ються, тертя між колесами та їх осями, а також для збіль</w:t>
      </w:r>
      <w:r>
        <w:rPr>
          <w:rStyle w:val="850"/>
        </w:rPr>
        <w:softHyphen/>
        <w:t>шення їх довговічності широк</w:t>
      </w:r>
      <w:r>
        <w:rPr>
          <w:rStyle w:val="850"/>
        </w:rPr>
        <w:t>о використовують кулькові та</w:t>
      </w:r>
    </w:p>
    <w:p w:rsidR="003B0011" w:rsidRDefault="00CC070E">
      <w:pPr>
        <w:framePr w:w="2285" w:h="2088" w:hSpace="128" w:vSpace="163" w:wrap="around" w:vAnchor="text" w:hAnchor="margin" w:x="5" w:y="10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447165" cy="1130300"/>
            <wp:effectExtent l="0" t="0" r="0" b="0"/>
            <wp:docPr id="195" name="Рисунок 195" descr="C:\Users\NDU\AppData\Local\Temp\FineReader10\media\image20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5" descr="C:\Users\NDU\AppData\Local\Temp\FineReader10\media\image207.jpeg"/>
                    <pic:cNvPicPr>
                      <a:picLocks noChangeAspect="1" noChangeArrowheads="1"/>
                    </pic:cNvPicPr>
                  </pic:nvPicPr>
                  <pic:blipFill>
                    <a:blip r:embed="rId4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165" cy="113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2285" w:h="2088" w:hSpace="128" w:vSpace="163" w:wrap="around" w:vAnchor="text" w:hAnchor="margin" w:x="5" w:y="102"/>
        <w:shd w:val="clear" w:color="auto" w:fill="auto"/>
        <w:spacing w:line="170" w:lineRule="exact"/>
        <w:jc w:val="center"/>
      </w:pPr>
      <w:r>
        <w:rPr>
          <w:rStyle w:val="affff6"/>
          <w:lang w:val="uk"/>
        </w:rPr>
        <w:t>Мал. 3.54</w:t>
      </w:r>
    </w:p>
    <w:p w:rsidR="003B0011" w:rsidRDefault="00CC070E">
      <w:pPr>
        <w:framePr w:w="701" w:h="787" w:hSpace="102" w:vSpace="331" w:wrap="around" w:vAnchor="text" w:hAnchor="margin" w:x="149" w:y="3750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46405" cy="496570"/>
            <wp:effectExtent l="0" t="0" r="0" b="0"/>
            <wp:docPr id="196" name="Рисунок 196" descr="C:\Users\NDU\AppData\Local\Temp\FineReader10\media\image20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6" descr="C:\Users\NDU\AppData\Local\Temp\FineReader10\media\image208.jpeg"/>
                    <pic:cNvPicPr>
                      <a:picLocks noChangeAspect="1" noChangeArrowheads="1"/>
                    </pic:cNvPicPr>
                  </pic:nvPicPr>
                  <pic:blipFill>
                    <a:blip r:embed="rId4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496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356" w:line="245" w:lineRule="exact"/>
      </w:pPr>
      <w:r>
        <w:rPr>
          <w:rStyle w:val="87"/>
        </w:rPr>
        <w:t xml:space="preserve">роликові підшипники (мал. 3.54). </w:t>
      </w:r>
      <w:r>
        <w:rPr>
          <w:rStyle w:val="850"/>
        </w:rPr>
        <w:t>Внутрішнє кільце підшипника виго</w:t>
      </w:r>
      <w:r>
        <w:rPr>
          <w:rStyle w:val="850"/>
        </w:rPr>
        <w:softHyphen/>
        <w:t>товляють із міцної сталі й насаджу</w:t>
      </w:r>
      <w:r>
        <w:rPr>
          <w:rStyle w:val="850"/>
        </w:rPr>
        <w:softHyphen/>
        <w:t>ють на вал. Зовнішнє кільце закріплю</w:t>
      </w:r>
      <w:r>
        <w:rPr>
          <w:rStyle w:val="850"/>
        </w:rPr>
        <w:softHyphen/>
        <w:t>ють у корпусі машини чи механізму.</w:t>
      </w:r>
      <w:r>
        <w:rPr>
          <w:rStyle w:val="860"/>
        </w:rPr>
        <w:t xml:space="preserve"> </w:t>
      </w:r>
      <w:r>
        <w:rPr>
          <w:rStyle w:val="850"/>
        </w:rPr>
        <w:t>Під час обертання вала внутрішнє</w:t>
      </w:r>
      <w:r>
        <w:rPr>
          <w:rStyle w:val="860"/>
        </w:rPr>
        <w:t xml:space="preserve"> </w:t>
      </w:r>
      <w:r>
        <w:rPr>
          <w:rStyle w:val="850"/>
        </w:rPr>
        <w:t>кільце котиться на кульках або роли</w:t>
      </w:r>
      <w:r>
        <w:rPr>
          <w:rStyle w:val="850"/>
        </w:rPr>
        <w:softHyphen/>
        <w:t>ках, які розміщені між зовнішнім і</w:t>
      </w:r>
      <w:r>
        <w:rPr>
          <w:rStyle w:val="860"/>
        </w:rPr>
        <w:t xml:space="preserve"> </w:t>
      </w:r>
      <w:r>
        <w:rPr>
          <w:rStyle w:val="850"/>
        </w:rPr>
        <w:t>внутрішнім кільцями. Підшипники</w:t>
      </w:r>
      <w:r>
        <w:rPr>
          <w:rStyle w:val="860"/>
        </w:rPr>
        <w:t xml:space="preserve"> </w:t>
      </w:r>
      <w:r>
        <w:rPr>
          <w:rStyle w:val="850"/>
        </w:rPr>
        <w:t>кочення зменшують силу тертя до 30</w:t>
      </w:r>
      <w:r>
        <w:rPr>
          <w:rStyle w:val="860"/>
        </w:rPr>
        <w:t xml:space="preserve"> </w:t>
      </w:r>
      <w:r>
        <w:rPr>
          <w:rStyle w:val="850"/>
        </w:rPr>
        <w:t>разів. Кулькові та роликові підшипники використовують у</w:t>
      </w:r>
      <w:r>
        <w:rPr>
          <w:rStyle w:val="860"/>
        </w:rPr>
        <w:t xml:space="preserve"> </w:t>
      </w:r>
      <w:r>
        <w:rPr>
          <w:rStyle w:val="850"/>
        </w:rPr>
        <w:t>найрізноманітніших машинах: автомобілях, електродвигунах,</w:t>
      </w:r>
      <w:r>
        <w:rPr>
          <w:rStyle w:val="860"/>
        </w:rPr>
        <w:t xml:space="preserve"> </w:t>
      </w:r>
      <w:r>
        <w:rPr>
          <w:rStyle w:val="850"/>
        </w:rPr>
        <w:t>велосипедах, різноманітних верстатах, е</w:t>
      </w:r>
      <w:r>
        <w:rPr>
          <w:rStyle w:val="850"/>
        </w:rPr>
        <w:t>лектроінструментах</w:t>
      </w:r>
      <w:r>
        <w:rPr>
          <w:rStyle w:val="860"/>
        </w:rPr>
        <w:t xml:space="preserve"> </w:t>
      </w:r>
      <w:r>
        <w:rPr>
          <w:rStyle w:val="850"/>
        </w:rPr>
        <w:t>тощо.</w:t>
      </w:r>
    </w:p>
    <w:p w:rsidR="003B0011" w:rsidRDefault="00EA1B1B">
      <w:pPr>
        <w:pStyle w:val="115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 w:after="0" w:line="250" w:lineRule="exact"/>
        <w:sectPr w:rsidR="003B0011">
          <w:pgSz w:w="16837" w:h="23810"/>
          <w:pgMar w:top="7408" w:right="5018" w:bottom="6995" w:left="5294" w:header="0" w:footer="3" w:gutter="0"/>
          <w:cols w:space="720"/>
          <w:noEndnote/>
          <w:docGrid w:linePitch="360"/>
        </w:sectPr>
      </w:pPr>
      <w:r>
        <w:rPr>
          <w:rStyle w:val="850"/>
        </w:rPr>
        <w:t>Намагання збільшити швидкість руху транспортних</w:t>
      </w:r>
      <w:r>
        <w:rPr>
          <w:rStyle w:val="860"/>
        </w:rPr>
        <w:t xml:space="preserve"> </w:t>
      </w:r>
      <w:r>
        <w:rPr>
          <w:rStyle w:val="850"/>
        </w:rPr>
        <w:t>машин за рахунок зменшення тертя сприяли винай</w:t>
      </w:r>
      <w:r>
        <w:rPr>
          <w:rStyle w:val="850"/>
        </w:rPr>
        <w:softHyphen/>
      </w:r>
      <w:r>
        <w:rPr>
          <w:rStyle w:val="87"/>
        </w:rPr>
        <w:t>денню апаратів із повітряним змащенням — апаратів</w:t>
      </w:r>
      <w:r>
        <w:rPr>
          <w:rStyle w:val="900"/>
        </w:rPr>
        <w:t xml:space="preserve"> </w:t>
      </w:r>
      <w:r>
        <w:rPr>
          <w:rStyle w:val="850"/>
        </w:rPr>
        <w:t>на повітряній подушці. Костянтин Ціолковський у</w:t>
      </w:r>
      <w:r>
        <w:rPr>
          <w:rStyle w:val="860"/>
        </w:rPr>
        <w:t xml:space="preserve"> </w:t>
      </w:r>
      <w:r>
        <w:rPr>
          <w:rStyle w:val="850"/>
        </w:rPr>
        <w:t>1927 р. у своїй праці "Опір повітря і швидкий потяг" описав</w:t>
      </w:r>
      <w:r>
        <w:rPr>
          <w:rStyle w:val="860"/>
        </w:rPr>
        <w:t xml:space="preserve"> </w:t>
      </w:r>
      <w:r>
        <w:rPr>
          <w:rStyle w:val="850"/>
        </w:rPr>
        <w:t>проект потягу на повітряній подушці. На сьогодні існує багато</w:t>
      </w:r>
      <w:r>
        <w:rPr>
          <w:rStyle w:val="860"/>
        </w:rPr>
        <w:t xml:space="preserve"> </w:t>
      </w:r>
      <w:r>
        <w:rPr>
          <w:rStyle w:val="850"/>
        </w:rPr>
        <w:t>транспортних засобів, які рухаються над поверхнею завдяки</w:t>
      </w:r>
      <w:r>
        <w:rPr>
          <w:rStyle w:val="860"/>
        </w:rPr>
        <w:t xml:space="preserve"> </w:t>
      </w:r>
      <w:r>
        <w:rPr>
          <w:rStyle w:val="850"/>
        </w:rPr>
        <w:t>такій подушці. Повітряна подушка утворюється між їх дном і</w:t>
      </w:r>
      <w:r>
        <w:rPr>
          <w:rStyle w:val="860"/>
        </w:rPr>
        <w:t xml:space="preserve"> </w:t>
      </w:r>
      <w:r>
        <w:rPr>
          <w:rStyle w:val="850"/>
        </w:rPr>
        <w:t xml:space="preserve">поверхнею землі, </w:t>
      </w:r>
      <w:r>
        <w:rPr>
          <w:rStyle w:val="850"/>
        </w:rPr>
        <w:t>води чи шляхопроводу унаслідок дії спе</w:t>
      </w:r>
      <w:r>
        <w:rPr>
          <w:rStyle w:val="850"/>
        </w:rPr>
        <w:softHyphen/>
        <w:t>ціальних вентиляторів, які нагнітають повітря під днище</w:t>
      </w:r>
      <w:r>
        <w:rPr>
          <w:rStyle w:val="860"/>
        </w:rPr>
        <w:t xml:space="preserve"> </w:t>
      </w:r>
      <w:r>
        <w:rPr>
          <w:rStyle w:val="850"/>
        </w:rPr>
        <w:t>транспортного засобу. Він піднімається над поверхнею води чи</w:t>
      </w:r>
      <w:r>
        <w:rPr>
          <w:rStyle w:val="860"/>
        </w:rPr>
        <w:t xml:space="preserve"> </w:t>
      </w:r>
      <w:r>
        <w:rPr>
          <w:rStyle w:val="850"/>
        </w:rPr>
        <w:t>дороги і, не маючи безпосереднього контакту з ними, може роз</w:t>
      </w:r>
      <w:r>
        <w:rPr>
          <w:rStyle w:val="850"/>
        </w:rPr>
        <w:softHyphen/>
        <w:t>вивати велику швидкість. На мал. 3.55 з</w:t>
      </w:r>
      <w:r>
        <w:rPr>
          <w:rStyle w:val="850"/>
        </w:rPr>
        <w:t>ображено корабель</w:t>
      </w:r>
      <w:r>
        <w:rPr>
          <w:rStyle w:val="860"/>
        </w:rPr>
        <w:t xml:space="preserve"> </w:t>
      </w:r>
      <w:r>
        <w:rPr>
          <w:rStyle w:val="850"/>
        </w:rPr>
        <w:t>на повітряній подушці. Він здатний розвинути швидкість до</w:t>
      </w:r>
    </w:p>
    <w:p w:rsidR="003B0011" w:rsidRDefault="00EA1B1B">
      <w:pPr>
        <w:pStyle w:val="115"/>
        <w:shd w:val="clear" w:color="auto" w:fill="auto"/>
        <w:spacing w:before="0" w:after="131" w:line="245" w:lineRule="exact"/>
        <w:ind w:left="100" w:right="260"/>
        <w:jc w:val="both"/>
      </w:pPr>
      <w:r>
        <w:rPr>
          <w:rStyle w:val="850"/>
        </w:rPr>
        <w:lastRenderedPageBreak/>
        <w:t>60 вузлів (понад 100 км/год). Цей корабель може рухатися над</w:t>
      </w:r>
      <w:r>
        <w:rPr>
          <w:rStyle w:val="860"/>
        </w:rPr>
        <w:t xml:space="preserve"> </w:t>
      </w:r>
      <w:r>
        <w:rPr>
          <w:rStyle w:val="850"/>
        </w:rPr>
        <w:t>водою і над суходолом. Потяги на повітряних і магнітних подуш</w:t>
      </w:r>
      <w:r>
        <w:rPr>
          <w:rStyle w:val="850"/>
        </w:rPr>
        <w:softHyphen/>
        <w:t>ках піднімаються над полотном монорейкової дороги лише на</w:t>
      </w:r>
      <w:r>
        <w:rPr>
          <w:rStyle w:val="860"/>
        </w:rPr>
        <w:t xml:space="preserve"> </w:t>
      </w:r>
      <w:r>
        <w:rPr>
          <w:rStyle w:val="850"/>
        </w:rPr>
        <w:t>кілька сантиметрів, проте унаслідок повітряного змащення мо</w:t>
      </w:r>
      <w:r>
        <w:rPr>
          <w:rStyle w:val="850"/>
        </w:rPr>
        <w:softHyphen/>
        <w:t>жуть розвивати швидкість до 500 км/год (мал. 3.56)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2577465"/>
            <wp:effectExtent l="0" t="0" r="0" b="0"/>
            <wp:docPr id="197" name="Рисунок 197" descr="C:\Users\NDU\AppData\Local\Temp\FineReader10\media\image20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7" descr="C:\Users\NDU\AppData\Local\Temp\FineReader10\media\image209.jpeg"/>
                    <pic:cNvPicPr>
                      <a:picLocks noChangeAspect="1" noChangeArrowheads="1"/>
                    </pic:cNvPicPr>
                  </pic:nvPicPr>
                  <pic:blipFill>
                    <a:blip r:embed="rId4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2577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2" w:after="0" w:line="240" w:lineRule="exact"/>
        <w:ind w:left="100" w:right="180" w:firstLine="260"/>
        <w:jc w:val="both"/>
      </w:pPr>
      <w:r>
        <w:rPr>
          <w:rStyle w:val="9ptffb"/>
        </w:rPr>
        <w:t>Завдання.</w:t>
      </w:r>
      <w:r>
        <w:rPr>
          <w:rStyle w:val="850"/>
        </w:rPr>
        <w:t xml:space="preserve"> Визначити коефіці</w:t>
      </w:r>
      <w:r>
        <w:rPr>
          <w:rStyle w:val="850"/>
        </w:rPr>
        <w:t xml:space="preserve">єнт тертя ковзання дерева по </w:t>
      </w:r>
      <w:r>
        <w:rPr>
          <w:rStyle w:val="850"/>
          <w:lang w:val="ru"/>
        </w:rPr>
        <w:t>де</w:t>
      </w:r>
      <w:r>
        <w:rPr>
          <w:rStyle w:val="850"/>
          <w:lang w:val="ru"/>
        </w:rPr>
        <w:softHyphen/>
        <w:t>реву.</w:t>
      </w:r>
    </w:p>
    <w:p w:rsidR="003B0011" w:rsidRDefault="00EA1B1B">
      <w:pPr>
        <w:pStyle w:val="115"/>
        <w:shd w:val="clear" w:color="auto" w:fill="auto"/>
        <w:spacing w:before="0" w:after="252" w:line="240" w:lineRule="exact"/>
        <w:ind w:left="100" w:right="180" w:firstLine="260"/>
        <w:jc w:val="both"/>
      </w:pPr>
      <w:r>
        <w:rPr>
          <w:rStyle w:val="9ptffb"/>
        </w:rPr>
        <w:t>Обладнання:</w:t>
      </w:r>
      <w:r>
        <w:rPr>
          <w:rStyle w:val="850"/>
        </w:rPr>
        <w:t xml:space="preserve"> трибометр </w:t>
      </w:r>
      <w:r>
        <w:rPr>
          <w:rStyle w:val="850"/>
        </w:rPr>
        <w:footnoteReference w:id="9"/>
      </w:r>
      <w:r>
        <w:rPr>
          <w:rStyle w:val="850"/>
        </w:rPr>
        <w:t xml:space="preserve"> (гладенька дощечка або дерев'яна лі</w:t>
      </w:r>
      <w:r>
        <w:rPr>
          <w:rStyle w:val="850"/>
        </w:rPr>
        <w:softHyphen/>
        <w:t>нійка); дерев'яний брусок; набір тягарців; динамометр (мал. 3.57).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54170" cy="461010"/>
            <wp:effectExtent l="0" t="0" r="0" b="0"/>
            <wp:docPr id="198" name="Рисунок 198" descr="C:\Users\NDU\AppData\Local\Temp\FineReader10\media\image2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8" descr="C:\Users\NDU\AppData\Local\Temp\FineReader10\media\image210.jpeg"/>
                    <pic:cNvPicPr>
                      <a:picLocks noChangeAspect="1" noChangeArrowheads="1"/>
                    </pic:cNvPicPr>
                  </pic:nvPicPr>
                  <pic:blipFill>
                    <a:blip r:embed="rId4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4170" cy="461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6"/>
          <w:lang w:val="uk"/>
        </w:rPr>
        <w:t>Мал. 3.57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206" w:after="0" w:line="298" w:lineRule="exact"/>
        <w:ind w:left="360" w:right="800"/>
        <w:jc w:val="left"/>
        <w:sectPr w:rsidR="003B0011">
          <w:pgSz w:w="16837" w:h="23810"/>
          <w:pgMar w:top="7283" w:right="4962" w:bottom="6985" w:left="5154" w:header="0" w:footer="3" w:gutter="0"/>
          <w:cols w:space="720"/>
          <w:noEndnote/>
          <w:docGrid w:linePitch="360"/>
        </w:sectPr>
      </w:pPr>
      <w:r>
        <w:rPr>
          <w:rStyle w:val="9ptffb"/>
        </w:rPr>
        <w:t>Підготовка до проведення експерименту</w:t>
      </w:r>
      <w:r>
        <w:rPr>
          <w:rStyle w:val="9ptffd"/>
        </w:rPr>
        <w:t xml:space="preserve"> </w:t>
      </w:r>
      <w:r>
        <w:rPr>
          <w:rStyle w:val="850"/>
        </w:rPr>
        <w:t>Підготуйте таблицю для занесення результатів дослідів:</w:t>
      </w:r>
      <w:r>
        <w:br w:type="page"/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97"/>
        <w:gridCol w:w="720"/>
        <w:gridCol w:w="1368"/>
        <w:gridCol w:w="2045"/>
        <w:gridCol w:w="720"/>
        <w:gridCol w:w="854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802"/>
          <w:jc w:val="center"/>
        </w:trPr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ind w:left="100" w:firstLine="0"/>
              <w:jc w:val="left"/>
            </w:pPr>
            <w:r>
              <w:rPr>
                <w:rStyle w:val="41f1"/>
              </w:rPr>
              <w:lastRenderedPageBreak/>
              <w:t>Номер</w:t>
            </w:r>
            <w:r>
              <w:rPr>
                <w:rStyle w:val="41f2"/>
              </w:rPr>
              <w:t xml:space="preserve"> </w:t>
            </w:r>
            <w:r>
              <w:rPr>
                <w:rStyle w:val="41f1"/>
              </w:rPr>
              <w:t>досліду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ind w:firstLine="0"/>
              <w:jc w:val="both"/>
            </w:pPr>
            <w:r>
              <w:rPr>
                <w:rStyle w:val="41f1"/>
              </w:rPr>
              <w:t>Вага</w:t>
            </w:r>
            <w:r>
              <w:rPr>
                <w:rStyle w:val="41f2"/>
              </w:rPr>
              <w:t xml:space="preserve"> </w:t>
            </w:r>
            <w:r>
              <w:rPr>
                <w:rStyle w:val="41f1"/>
              </w:rPr>
              <w:t>бруска</w:t>
            </w:r>
          </w:p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  <w:jc w:val="both"/>
            </w:pPr>
            <w:r>
              <w:rPr>
                <w:rStyle w:val="41f1"/>
              </w:rPr>
              <w:t>Р</w:t>
            </w:r>
            <w:r>
              <w:rPr>
                <w:rStyle w:val="4145pt"/>
              </w:rPr>
              <w:t>і,</w:t>
            </w:r>
            <w:r>
              <w:rPr>
                <w:rStyle w:val="41f1"/>
              </w:rPr>
              <w:t xml:space="preserve"> н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ind w:firstLine="0"/>
              <w:jc w:val="center"/>
            </w:pPr>
            <w:r>
              <w:rPr>
                <w:rStyle w:val="41f1"/>
              </w:rPr>
              <w:t>Вага наванта</w:t>
            </w:r>
            <w:r>
              <w:rPr>
                <w:rStyle w:val="41f1"/>
              </w:rPr>
              <w:softHyphen/>
              <w:t>ження (тягар</w:t>
            </w:r>
            <w:r>
              <w:rPr>
                <w:rStyle w:val="41f1"/>
              </w:rPr>
              <w:softHyphen/>
              <w:t>ців) Р</w:t>
            </w:r>
            <w:r>
              <w:rPr>
                <w:rStyle w:val="41f1"/>
                <w:vertAlign w:val="subscript"/>
              </w:rPr>
              <w:t>2</w:t>
            </w:r>
            <w:r>
              <w:rPr>
                <w:rStyle w:val="41f1"/>
              </w:rPr>
              <w:t>, Н</w:t>
            </w: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ind w:firstLine="0"/>
              <w:jc w:val="both"/>
            </w:pPr>
            <w:r>
              <w:rPr>
                <w:rStyle w:val="41f1"/>
              </w:rPr>
              <w:t>Притискальна сила</w:t>
            </w:r>
          </w:p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ind w:firstLine="0"/>
              <w:jc w:val="both"/>
            </w:pPr>
            <w:r>
              <w:rPr>
                <w:rStyle w:val="41f1"/>
              </w:rPr>
              <w:t>(спільна вага тя</w:t>
            </w:r>
            <w:r>
              <w:rPr>
                <w:rStyle w:val="41f1"/>
              </w:rPr>
              <w:softHyphen/>
            </w:r>
            <w:r>
              <w:rPr>
                <w:rStyle w:val="41f1"/>
              </w:rPr>
              <w:t>гарців і бруска)</w:t>
            </w:r>
            <w:r>
              <w:rPr>
                <w:rStyle w:val="41MicrosoftSansSerif65pt1pt0"/>
              </w:rPr>
              <w:t xml:space="preserve"> Р,</w:t>
            </w:r>
            <w:r>
              <w:rPr>
                <w:rStyle w:val="41f1"/>
              </w:rPr>
              <w:t xml:space="preserve"> Н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ind w:firstLine="0"/>
              <w:jc w:val="both"/>
            </w:pPr>
            <w:r>
              <w:rPr>
                <w:rStyle w:val="41f1"/>
              </w:rPr>
              <w:t>Сила</w:t>
            </w:r>
            <w:r>
              <w:rPr>
                <w:rStyle w:val="41f2"/>
              </w:rPr>
              <w:t xml:space="preserve"> </w:t>
            </w:r>
            <w:r>
              <w:rPr>
                <w:rStyle w:val="41f1"/>
              </w:rPr>
              <w:t>тертя</w:t>
            </w:r>
          </w:p>
          <w:p w:rsidR="003B0011" w:rsidRDefault="00EA1B1B">
            <w:pPr>
              <w:pStyle w:val="482"/>
              <w:framePr w:wrap="notBeside" w:vAnchor="text" w:hAnchor="text" w:xAlign="center" w:y="1"/>
              <w:shd w:val="clear" w:color="auto" w:fill="auto"/>
              <w:spacing w:line="240" w:lineRule="auto"/>
            </w:pPr>
            <w:r>
              <w:rPr>
                <w:rStyle w:val="48MicrosoftSansSerif65pt1pt"/>
                <w:vertAlign w:val="superscript"/>
              </w:rPr>
              <w:t>Р</w:t>
            </w:r>
            <w:r>
              <w:t>гер,</w:t>
            </w:r>
            <w:r>
              <w:rPr>
                <w:rStyle w:val="488pt"/>
              </w:rPr>
              <w:t xml:space="preserve"> Н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11" w:lineRule="exact"/>
              <w:ind w:firstLine="0"/>
              <w:jc w:val="both"/>
            </w:pPr>
            <w:r>
              <w:rPr>
                <w:rStyle w:val="41f1"/>
              </w:rPr>
              <w:t>Коефі</w:t>
            </w:r>
            <w:r>
              <w:rPr>
                <w:rStyle w:val="41f1"/>
              </w:rPr>
              <w:softHyphen/>
              <w:t>цієнт</w:t>
            </w:r>
            <w:r>
              <w:rPr>
                <w:rStyle w:val="41f2"/>
              </w:rPr>
              <w:t xml:space="preserve"> </w:t>
            </w:r>
            <w:r>
              <w:rPr>
                <w:rStyle w:val="41f1"/>
              </w:rPr>
              <w:t>тертя ц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98"/>
          <w:jc w:val="center"/>
        </w:trPr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60" w:firstLine="0"/>
              <w:jc w:val="left"/>
            </w:pPr>
            <w:r>
              <w:rPr>
                <w:rStyle w:val="3fa"/>
                <w:lang w:val="ru"/>
              </w:rPr>
              <w:t>1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02"/>
          <w:jc w:val="center"/>
        </w:trPr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60" w:firstLine="0"/>
              <w:jc w:val="left"/>
            </w:pPr>
            <w:r>
              <w:rPr>
                <w:rStyle w:val="3fa"/>
                <w:lang w:val="ru"/>
              </w:rPr>
              <w:t>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98"/>
          <w:jc w:val="center"/>
        </w:trPr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60" w:firstLine="0"/>
              <w:jc w:val="left"/>
            </w:pPr>
            <w:r>
              <w:rPr>
                <w:rStyle w:val="3fa"/>
                <w:lang w:val="ru"/>
              </w:rPr>
              <w:t>3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07"/>
          <w:jc w:val="center"/>
        </w:trPr>
        <w:tc>
          <w:tcPr>
            <w:tcW w:w="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60" w:firstLine="0"/>
              <w:jc w:val="left"/>
            </w:pPr>
            <w:r>
              <w:rPr>
                <w:rStyle w:val="3fa"/>
                <w:lang w:val="ru"/>
              </w:rPr>
              <w:t>4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34"/>
        <w:shd w:val="clear" w:color="auto" w:fill="auto"/>
        <w:spacing w:before="240" w:after="31" w:line="180" w:lineRule="exact"/>
        <w:ind w:firstLine="340"/>
      </w:pPr>
      <w:r>
        <w:rPr>
          <w:rStyle w:val="13ff"/>
        </w:rPr>
        <w:t>Проведення експерименту</w:t>
      </w:r>
    </w:p>
    <w:p w:rsidR="003B0011" w:rsidRDefault="00EA1B1B">
      <w:pPr>
        <w:pStyle w:val="115"/>
        <w:numPr>
          <w:ilvl w:val="0"/>
          <w:numId w:val="48"/>
        </w:numPr>
        <w:shd w:val="clear" w:color="auto" w:fill="auto"/>
        <w:tabs>
          <w:tab w:val="left" w:pos="590"/>
        </w:tabs>
        <w:spacing w:before="0" w:after="0" w:line="240" w:lineRule="exact"/>
        <w:ind w:firstLine="340"/>
        <w:jc w:val="both"/>
      </w:pPr>
      <w:r>
        <w:rPr>
          <w:rStyle w:val="850"/>
        </w:rPr>
        <w:t>Виміряйте вагу бруска та тягарців.</w:t>
      </w:r>
    </w:p>
    <w:p w:rsidR="003B0011" w:rsidRDefault="00EA1B1B">
      <w:pPr>
        <w:pStyle w:val="115"/>
        <w:numPr>
          <w:ilvl w:val="0"/>
          <w:numId w:val="48"/>
        </w:numPr>
        <w:shd w:val="clear" w:color="auto" w:fill="auto"/>
        <w:tabs>
          <w:tab w:val="left" w:pos="624"/>
        </w:tabs>
        <w:spacing w:before="0" w:after="0" w:line="240" w:lineRule="exact"/>
        <w:ind w:firstLine="340"/>
        <w:jc w:val="both"/>
      </w:pPr>
      <w:r>
        <w:rPr>
          <w:rStyle w:val="850"/>
        </w:rPr>
        <w:t>Виміряйте силу тертя ковзання бруска по горизонтальній</w:t>
      </w:r>
      <w:r>
        <w:rPr>
          <w:rStyle w:val="860"/>
        </w:rPr>
        <w:t xml:space="preserve"> </w:t>
      </w:r>
      <w:r>
        <w:rPr>
          <w:rStyle w:val="850"/>
        </w:rPr>
        <w:t>дошці трибометра без навантаження.</w:t>
      </w:r>
    </w:p>
    <w:p w:rsidR="003B0011" w:rsidRDefault="00EA1B1B">
      <w:pPr>
        <w:pStyle w:val="115"/>
        <w:numPr>
          <w:ilvl w:val="0"/>
          <w:numId w:val="48"/>
        </w:numPr>
        <w:shd w:val="clear" w:color="auto" w:fill="auto"/>
        <w:tabs>
          <w:tab w:val="left" w:pos="643"/>
        </w:tabs>
        <w:spacing w:before="0" w:after="0" w:line="240" w:lineRule="exact"/>
        <w:ind w:firstLine="340"/>
        <w:jc w:val="both"/>
      </w:pPr>
      <w:r>
        <w:rPr>
          <w:rStyle w:val="850"/>
        </w:rPr>
        <w:t>Послідовно навантажуючи брусок спочатку одним, потім</w:t>
      </w:r>
      <w:r>
        <w:rPr>
          <w:rStyle w:val="860"/>
        </w:rPr>
        <w:t xml:space="preserve"> </w:t>
      </w:r>
      <w:r>
        <w:rPr>
          <w:rStyle w:val="850"/>
        </w:rPr>
        <w:t>двома і трьома тягарцями, виміряйте сили тертя для кожного ви</w:t>
      </w:r>
      <w:r>
        <w:rPr>
          <w:rStyle w:val="850"/>
        </w:rPr>
        <w:softHyphen/>
        <w:t>падку.</w:t>
      </w:r>
    </w:p>
    <w:p w:rsidR="003B0011" w:rsidRDefault="00EA1B1B">
      <w:pPr>
        <w:pStyle w:val="115"/>
        <w:numPr>
          <w:ilvl w:val="0"/>
          <w:numId w:val="48"/>
        </w:numPr>
        <w:shd w:val="clear" w:color="auto" w:fill="auto"/>
        <w:tabs>
          <w:tab w:val="left" w:pos="605"/>
        </w:tabs>
        <w:spacing w:before="0" w:after="0" w:line="240" w:lineRule="exact"/>
        <w:ind w:firstLine="340"/>
        <w:jc w:val="both"/>
      </w:pPr>
      <w:r>
        <w:rPr>
          <w:rStyle w:val="850"/>
        </w:rPr>
        <w:t>Для кожного окремого досліду порівняйте силу тертя з ва</w:t>
      </w:r>
      <w:r>
        <w:rPr>
          <w:rStyle w:val="850"/>
        </w:rPr>
        <w:softHyphen/>
        <w:t>гою тіла. Зробіть висновок щодо залежності сили тертя від ваги</w:t>
      </w:r>
      <w:r>
        <w:rPr>
          <w:rStyle w:val="860"/>
        </w:rPr>
        <w:t xml:space="preserve"> </w:t>
      </w:r>
      <w:r>
        <w:rPr>
          <w:rStyle w:val="850"/>
        </w:rPr>
        <w:t>тіла (притискал</w:t>
      </w:r>
      <w:r>
        <w:rPr>
          <w:rStyle w:val="850"/>
        </w:rPr>
        <w:t>ьної сили).</w:t>
      </w:r>
    </w:p>
    <w:p w:rsidR="003B0011" w:rsidRDefault="00EA1B1B">
      <w:pPr>
        <w:pStyle w:val="115"/>
        <w:numPr>
          <w:ilvl w:val="0"/>
          <w:numId w:val="48"/>
        </w:numPr>
        <w:shd w:val="clear" w:color="auto" w:fill="auto"/>
        <w:tabs>
          <w:tab w:val="left" w:pos="643"/>
        </w:tabs>
        <w:spacing w:before="0" w:after="0" w:line="240" w:lineRule="exact"/>
        <w:ind w:firstLine="340"/>
        <w:jc w:val="both"/>
      </w:pPr>
      <w:r>
        <w:rPr>
          <w:rStyle w:val="850"/>
        </w:rPr>
        <w:t>За результатами дослідів визначте значення коефіцієнтів</w:t>
      </w:r>
      <w:r>
        <w:rPr>
          <w:rStyle w:val="860"/>
        </w:rPr>
        <w:t xml:space="preserve"> </w:t>
      </w:r>
      <w:r>
        <w:rPr>
          <w:rStyle w:val="850"/>
        </w:rPr>
        <w:t>тертя в кожному випадку.</w:t>
      </w:r>
    </w:p>
    <w:p w:rsidR="003B0011" w:rsidRDefault="00EA1B1B">
      <w:pPr>
        <w:pStyle w:val="115"/>
        <w:numPr>
          <w:ilvl w:val="0"/>
          <w:numId w:val="48"/>
        </w:numPr>
        <w:shd w:val="clear" w:color="auto" w:fill="auto"/>
        <w:tabs>
          <w:tab w:val="left" w:pos="648"/>
        </w:tabs>
        <w:spacing w:before="0" w:after="0" w:line="240" w:lineRule="exact"/>
        <w:ind w:firstLine="340"/>
        <w:jc w:val="both"/>
      </w:pPr>
      <w:r>
        <w:rPr>
          <w:rStyle w:val="850"/>
        </w:rPr>
        <w:t>Чи можна середнє значення одержаних за результатами</w:t>
      </w:r>
      <w:r>
        <w:rPr>
          <w:rStyle w:val="860"/>
        </w:rPr>
        <w:t xml:space="preserve"> </w:t>
      </w:r>
      <w:r>
        <w:rPr>
          <w:rStyle w:val="850"/>
        </w:rPr>
        <w:t>дослідів коефіцієнтів тертя вважати найбільш близьким до дій</w:t>
      </w:r>
      <w:r>
        <w:rPr>
          <w:rStyle w:val="850"/>
        </w:rPr>
        <w:softHyphen/>
        <w:t>сного значення коефіцієнта тертя ковзання для дани</w:t>
      </w:r>
      <w:r>
        <w:rPr>
          <w:rStyle w:val="850"/>
        </w:rPr>
        <w:t>х поверхонь</w:t>
      </w:r>
      <w:r>
        <w:rPr>
          <w:rStyle w:val="860"/>
        </w:rPr>
        <w:t xml:space="preserve"> </w:t>
      </w:r>
      <w:r>
        <w:rPr>
          <w:rStyle w:val="850"/>
        </w:rPr>
        <w:t>тіл? Якщо ні, то яке з одержаних значень коефіцієнта тертя мож</w:t>
      </w:r>
      <w:r>
        <w:rPr>
          <w:rStyle w:val="850"/>
        </w:rPr>
        <w:softHyphen/>
        <w:t>на вважати найточнішим?</w:t>
      </w:r>
    </w:p>
    <w:p w:rsidR="003B0011" w:rsidRDefault="00EA1B1B">
      <w:pPr>
        <w:pStyle w:val="115"/>
        <w:numPr>
          <w:ilvl w:val="0"/>
          <w:numId w:val="48"/>
        </w:numPr>
        <w:shd w:val="clear" w:color="auto" w:fill="auto"/>
        <w:tabs>
          <w:tab w:val="left" w:pos="594"/>
        </w:tabs>
        <w:spacing w:before="0" w:after="0" w:line="240" w:lineRule="exact"/>
        <w:ind w:firstLine="340"/>
        <w:jc w:val="both"/>
        <w:sectPr w:rsidR="003B0011">
          <w:headerReference w:type="even" r:id="rId426"/>
          <w:headerReference w:type="default" r:id="rId427"/>
          <w:footerReference w:type="even" r:id="rId428"/>
          <w:footerReference w:type="default" r:id="rId429"/>
          <w:pgSz w:w="16837" w:h="23810"/>
          <w:pgMar w:top="7283" w:right="4962" w:bottom="6985" w:left="5154" w:header="0" w:footer="3" w:gutter="0"/>
          <w:cols w:space="720"/>
          <w:noEndnote/>
          <w:docGrid w:linePitch="360"/>
        </w:sectPr>
      </w:pPr>
      <w:r>
        <w:rPr>
          <w:rStyle w:val="850"/>
        </w:rPr>
        <w:t>Зробіть відповідні висновки.</w:t>
      </w:r>
    </w:p>
    <w:p w:rsidR="003B0011" w:rsidRDefault="00CC070E">
      <w:pPr>
        <w:framePr w:w="768" w:h="826" w:wrap="around" w:vAnchor="text" w:hAnchor="margin" w:x="2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82600" cy="518160"/>
            <wp:effectExtent l="0" t="0" r="0" b="0"/>
            <wp:docPr id="199" name="Рисунок 199" descr="C:\Users\NDU\AppData\Local\Temp\FineReader10\media\image2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9" descr="C:\Users\NDU\AppData\Local\Temp\FineReader10\media\image211.jpeg"/>
                    <pic:cNvPicPr>
                      <a:picLocks noChangeAspect="1" noChangeArrowheads="1"/>
                    </pic:cNvPicPr>
                  </pic:nvPicPr>
                  <pic:blipFill>
                    <a:blip r:embed="rId4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6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82"/>
        <w:framePr w:w="3402" w:h="220" w:wrap="around" w:vAnchor="text" w:hAnchor="margin" w:x="705" w:y="468"/>
        <w:shd w:val="clear" w:color="auto" w:fill="auto"/>
        <w:spacing w:before="0" w:after="0" w:line="220" w:lineRule="exact"/>
        <w:ind w:left="100"/>
      </w:pPr>
      <w:r>
        <w:rPr>
          <w:rStyle w:val="184"/>
        </w:rPr>
        <w:t>ЗАПИТАННЯ ТА ЗАВДАННЯ</w:t>
      </w:r>
    </w:p>
    <w:p w:rsidR="003B0011" w:rsidRDefault="003B0011">
      <w:pPr>
        <w:rPr>
          <w:sz w:val="2"/>
          <w:szCs w:val="2"/>
        </w:rPr>
        <w:sectPr w:rsidR="003B0011">
          <w:type w:val="continuous"/>
          <w:pgSz w:w="16837" w:h="23810"/>
          <w:pgMar w:top="7283" w:right="4971" w:bottom="6985" w:left="5288" w:header="0" w:footer="3" w:gutter="0"/>
          <w:cols w:space="720"/>
          <w:noEndnote/>
          <w:docGrid w:linePitch="360"/>
        </w:sectPr>
      </w:pPr>
    </w:p>
    <w:p w:rsidR="003B0011" w:rsidRDefault="003B0011">
      <w:pPr>
        <w:framePr w:w="11928" w:h="1224" w:hRule="exact" w:wrap="notBeside" w:vAnchor="text" w:hAnchor="text" w:xAlign="center" w:y="1" w:anchorLock="1"/>
      </w:pPr>
    </w:p>
    <w:p w:rsidR="003B0011" w:rsidRDefault="00EA1B1B">
      <w:pPr>
        <w:rPr>
          <w:sz w:val="2"/>
          <w:szCs w:val="2"/>
        </w:rPr>
        <w:sectPr w:rsidR="003B0011">
          <w:type w:val="continuous"/>
          <w:pgSz w:w="16837" w:h="23810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3B0011" w:rsidRDefault="00EA1B1B">
      <w:pPr>
        <w:pStyle w:val="103"/>
        <w:numPr>
          <w:ilvl w:val="1"/>
          <w:numId w:val="48"/>
        </w:numPr>
        <w:shd w:val="clear" w:color="auto" w:fill="auto"/>
        <w:tabs>
          <w:tab w:val="left" w:pos="561"/>
        </w:tabs>
        <w:spacing w:before="0" w:line="211" w:lineRule="exact"/>
        <w:ind w:firstLine="340"/>
      </w:pPr>
      <w:r>
        <w:t>Які сили називають силами тертя спокою, ковзання?</w:t>
      </w:r>
    </w:p>
    <w:p w:rsidR="003B0011" w:rsidRDefault="00EA1B1B">
      <w:pPr>
        <w:pStyle w:val="103"/>
        <w:numPr>
          <w:ilvl w:val="1"/>
          <w:numId w:val="48"/>
        </w:numPr>
        <w:shd w:val="clear" w:color="auto" w:fill="auto"/>
        <w:tabs>
          <w:tab w:val="left" w:pos="575"/>
        </w:tabs>
        <w:spacing w:before="0" w:line="211" w:lineRule="exact"/>
        <w:ind w:firstLine="340"/>
      </w:pPr>
      <w:r>
        <w:t>Які причини виникнення тертя?</w:t>
      </w:r>
    </w:p>
    <w:p w:rsidR="003B0011" w:rsidRDefault="00EA1B1B">
      <w:pPr>
        <w:pStyle w:val="103"/>
        <w:numPr>
          <w:ilvl w:val="1"/>
          <w:numId w:val="48"/>
        </w:numPr>
        <w:shd w:val="clear" w:color="auto" w:fill="auto"/>
        <w:tabs>
          <w:tab w:val="left" w:pos="575"/>
        </w:tabs>
        <w:spacing w:before="0" w:line="211" w:lineRule="exact"/>
        <w:ind w:firstLine="340"/>
      </w:pPr>
      <w:r>
        <w:t>Як можна збільшити, зменшити сили тертя?</w:t>
      </w:r>
    </w:p>
    <w:p w:rsidR="003B0011" w:rsidRDefault="00EA1B1B">
      <w:pPr>
        <w:pStyle w:val="103"/>
        <w:numPr>
          <w:ilvl w:val="1"/>
          <w:numId w:val="48"/>
        </w:numPr>
        <w:shd w:val="clear" w:color="auto" w:fill="auto"/>
        <w:tabs>
          <w:tab w:val="left" w:pos="580"/>
        </w:tabs>
        <w:spacing w:before="0" w:line="211" w:lineRule="exact"/>
        <w:ind w:firstLine="340"/>
      </w:pPr>
      <w:r>
        <w:t>Від чого і як залежить сила тертя ковзання?</w:t>
      </w:r>
    </w:p>
    <w:p w:rsidR="003B0011" w:rsidRDefault="00EA1B1B">
      <w:pPr>
        <w:pStyle w:val="103"/>
        <w:numPr>
          <w:ilvl w:val="1"/>
          <w:numId w:val="48"/>
        </w:numPr>
        <w:shd w:val="clear" w:color="auto" w:fill="auto"/>
        <w:tabs>
          <w:tab w:val="left" w:pos="575"/>
        </w:tabs>
        <w:spacing w:before="0" w:line="211" w:lineRule="exact"/>
        <w:ind w:firstLine="340"/>
      </w:pPr>
      <w:r>
        <w:t>Як можна визначити силу тертя ковзання?</w:t>
      </w:r>
    </w:p>
    <w:p w:rsidR="003B0011" w:rsidRDefault="00EA1B1B">
      <w:pPr>
        <w:pStyle w:val="103"/>
        <w:numPr>
          <w:ilvl w:val="1"/>
          <w:numId w:val="48"/>
        </w:numPr>
        <w:shd w:val="clear" w:color="auto" w:fill="auto"/>
        <w:tabs>
          <w:tab w:val="left" w:pos="575"/>
        </w:tabs>
        <w:spacing w:before="0" w:line="211" w:lineRule="exact"/>
        <w:ind w:firstLine="340"/>
      </w:pPr>
      <w:r>
        <w:t>Від чого залежить значення коефіцієнта тертя ковзання?</w:t>
      </w:r>
    </w:p>
    <w:p w:rsidR="003B0011" w:rsidRDefault="00EA1B1B">
      <w:pPr>
        <w:pStyle w:val="103"/>
        <w:numPr>
          <w:ilvl w:val="1"/>
          <w:numId w:val="48"/>
        </w:numPr>
        <w:shd w:val="clear" w:color="auto" w:fill="auto"/>
        <w:tabs>
          <w:tab w:val="left" w:pos="581"/>
        </w:tabs>
        <w:spacing w:before="0" w:line="211" w:lineRule="exact"/>
        <w:ind w:right="160" w:firstLine="340"/>
      </w:pPr>
      <w:r>
        <w:t>Як показати, що сила тертя ковзання залежить від притискальної</w:t>
      </w:r>
      <w:r>
        <w:rPr>
          <w:rStyle w:val="104"/>
        </w:rPr>
        <w:t xml:space="preserve"> </w:t>
      </w:r>
      <w:r>
        <w:t>сили?</w:t>
      </w:r>
      <w:r>
        <w:br w:type="page"/>
      </w:r>
    </w:p>
    <w:p w:rsidR="003B0011" w:rsidRDefault="00EA1B1B">
      <w:pPr>
        <w:pStyle w:val="103"/>
        <w:numPr>
          <w:ilvl w:val="1"/>
          <w:numId w:val="48"/>
        </w:numPr>
        <w:shd w:val="clear" w:color="auto" w:fill="auto"/>
        <w:tabs>
          <w:tab w:val="left" w:pos="595"/>
        </w:tabs>
        <w:spacing w:before="0" w:line="226" w:lineRule="exact"/>
        <w:ind w:left="20" w:firstLine="340"/>
        <w:jc w:val="left"/>
      </w:pPr>
      <w:r>
        <w:lastRenderedPageBreak/>
        <w:t>Поясніть, чому для зменшення тертя ковзання деталі змащують?</w:t>
      </w:r>
    </w:p>
    <w:p w:rsidR="003B0011" w:rsidRDefault="00EA1B1B">
      <w:pPr>
        <w:pStyle w:val="103"/>
        <w:numPr>
          <w:ilvl w:val="1"/>
          <w:numId w:val="48"/>
        </w:numPr>
        <w:shd w:val="clear" w:color="auto" w:fill="auto"/>
        <w:tabs>
          <w:tab w:val="left" w:pos="596"/>
        </w:tabs>
        <w:spacing w:before="0" w:line="226" w:lineRule="exact"/>
        <w:ind w:left="20" w:right="20" w:firstLine="340"/>
        <w:jc w:val="left"/>
      </w:pPr>
      <w:r>
        <w:t>Як довести, що сила тертя кочення набагато менша за силу тертя</w:t>
      </w:r>
      <w:r>
        <w:rPr>
          <w:rStyle w:val="104"/>
        </w:rPr>
        <w:t xml:space="preserve"> </w:t>
      </w:r>
      <w:r>
        <w:t>ковзанн</w:t>
      </w:r>
      <w:r>
        <w:t>я?</w:t>
      </w:r>
    </w:p>
    <w:p w:rsidR="003B0011" w:rsidRDefault="00EA1B1B">
      <w:pPr>
        <w:pStyle w:val="103"/>
        <w:numPr>
          <w:ilvl w:val="1"/>
          <w:numId w:val="48"/>
        </w:numPr>
        <w:shd w:val="clear" w:color="auto" w:fill="auto"/>
        <w:tabs>
          <w:tab w:val="left" w:pos="702"/>
        </w:tabs>
        <w:spacing w:before="0" w:line="226" w:lineRule="exact"/>
        <w:ind w:left="20" w:right="20" w:firstLine="340"/>
        <w:jc w:val="left"/>
      </w:pPr>
      <w:r>
        <w:t>Навіщо перед тим, як вкрутити шуруп у тверду деревину, його</w:t>
      </w:r>
      <w:r>
        <w:rPr>
          <w:rStyle w:val="104"/>
        </w:rPr>
        <w:t xml:space="preserve"> </w:t>
      </w:r>
      <w:r>
        <w:t>змащують милом?</w:t>
      </w:r>
    </w:p>
    <w:p w:rsidR="003B0011" w:rsidRDefault="00EA1B1B">
      <w:pPr>
        <w:pStyle w:val="103"/>
        <w:numPr>
          <w:ilvl w:val="1"/>
          <w:numId w:val="48"/>
        </w:numPr>
        <w:shd w:val="clear" w:color="auto" w:fill="auto"/>
        <w:tabs>
          <w:tab w:val="left" w:pos="692"/>
        </w:tabs>
        <w:spacing w:before="0" w:line="226" w:lineRule="exact"/>
        <w:ind w:left="20" w:right="20" w:firstLine="340"/>
        <w:jc w:val="left"/>
      </w:pPr>
      <w:r>
        <w:t xml:space="preserve">Хлопчик масою </w:t>
      </w:r>
      <w:r>
        <w:rPr>
          <w:lang w:val="ru"/>
        </w:rPr>
        <w:t xml:space="preserve">40 </w:t>
      </w:r>
      <w:r>
        <w:t>кг катається на ковзанах. Визначте, яка сила</w:t>
      </w:r>
      <w:r>
        <w:rPr>
          <w:rStyle w:val="104"/>
        </w:rPr>
        <w:t xml:space="preserve"> </w:t>
      </w:r>
      <w:r>
        <w:t>тертя виникає між ковзанами і льодом.</w:t>
      </w:r>
    </w:p>
    <w:p w:rsidR="003B0011" w:rsidRDefault="00EA1B1B">
      <w:pPr>
        <w:pStyle w:val="103"/>
        <w:numPr>
          <w:ilvl w:val="1"/>
          <w:numId w:val="48"/>
        </w:numPr>
        <w:shd w:val="clear" w:color="auto" w:fill="auto"/>
        <w:tabs>
          <w:tab w:val="left" w:pos="687"/>
        </w:tabs>
        <w:spacing w:before="0" w:line="226" w:lineRule="exact"/>
        <w:ind w:left="20" w:right="20" w:firstLine="340"/>
        <w:jc w:val="left"/>
      </w:pPr>
      <w:r>
        <w:t xml:space="preserve">Тіло масою </w:t>
      </w:r>
      <w:r>
        <w:rPr>
          <w:lang w:val="ru"/>
        </w:rPr>
        <w:t xml:space="preserve">1 </w:t>
      </w:r>
      <w:r>
        <w:t>кг знаходиться на горизонтальній площині, його</w:t>
      </w:r>
      <w:r>
        <w:rPr>
          <w:rStyle w:val="104"/>
        </w:rPr>
        <w:t xml:space="preserve"> </w:t>
      </w:r>
      <w:r>
        <w:t xml:space="preserve">коефіцієнт тертя ковзання по даній площині дорівнює </w:t>
      </w:r>
      <w:r>
        <w:rPr>
          <w:lang w:val="ru"/>
        </w:rPr>
        <w:t xml:space="preserve">0,3. </w:t>
      </w:r>
      <w:r>
        <w:t>На тіло діє</w:t>
      </w:r>
      <w:r>
        <w:rPr>
          <w:rStyle w:val="104"/>
        </w:rPr>
        <w:t xml:space="preserve"> </w:t>
      </w:r>
      <w:r>
        <w:t xml:space="preserve">горизонтальна сила </w:t>
      </w:r>
      <w:r>
        <w:rPr>
          <w:lang w:val="ru"/>
        </w:rPr>
        <w:t xml:space="preserve">2 </w:t>
      </w:r>
      <w:r>
        <w:t>Н. Чому дорівнює сила тертя? Чому дорівнювати</w:t>
      </w:r>
      <w:r>
        <w:softHyphen/>
        <w:t xml:space="preserve">ме сила тертя, якщо прикладена горизонтальна сила становитиме </w:t>
      </w:r>
      <w:r>
        <w:rPr>
          <w:lang w:val="ru"/>
        </w:rPr>
        <w:t xml:space="preserve">4 </w:t>
      </w:r>
      <w:r>
        <w:t>Н?</w:t>
      </w:r>
      <w:r>
        <w:rPr>
          <w:rStyle w:val="104"/>
        </w:rPr>
        <w:t xml:space="preserve"> </w:t>
      </w:r>
      <w:r>
        <w:t>Вважати, що</w:t>
      </w:r>
      <w:r>
        <w:rPr>
          <w:rStyle w:val="10CenturySchoolbook-1pt0"/>
        </w:rPr>
        <w:t xml:space="preserve"> д</w:t>
      </w:r>
      <w:r>
        <w:t xml:space="preserve"> </w:t>
      </w:r>
      <w:r>
        <w:rPr>
          <w:lang w:val="ru"/>
        </w:rPr>
        <w:t>= 10 м/с</w:t>
      </w:r>
      <w:r>
        <w:rPr>
          <w:vertAlign w:val="superscript"/>
          <w:lang w:val="ru"/>
        </w:rPr>
        <w:t>2</w:t>
      </w:r>
      <w:r>
        <w:rPr>
          <w:lang w:val="ru"/>
        </w:rPr>
        <w:t>.</w:t>
      </w:r>
    </w:p>
    <w:p w:rsidR="003B0011" w:rsidRDefault="00EA1B1B">
      <w:pPr>
        <w:pStyle w:val="103"/>
        <w:numPr>
          <w:ilvl w:val="1"/>
          <w:numId w:val="48"/>
        </w:numPr>
        <w:shd w:val="clear" w:color="auto" w:fill="auto"/>
        <w:tabs>
          <w:tab w:val="left" w:pos="692"/>
        </w:tabs>
        <w:spacing w:before="0" w:after="373" w:line="226" w:lineRule="exact"/>
        <w:ind w:left="20" w:right="20" w:firstLine="340"/>
        <w:jc w:val="left"/>
      </w:pPr>
      <w:r>
        <w:t xml:space="preserve">Дерев'яний брусок масою </w:t>
      </w:r>
      <w:r>
        <w:rPr>
          <w:lang w:val="ru"/>
        </w:rPr>
        <w:t xml:space="preserve">2 </w:t>
      </w:r>
      <w:r>
        <w:t>кг</w:t>
      </w:r>
      <w:r>
        <w:t xml:space="preserve"> тягнуть рівномірно по горизон</w:t>
      </w:r>
      <w:r>
        <w:softHyphen/>
        <w:t xml:space="preserve">тальній площині за допомогою пружини. Жорсткість пружини </w:t>
      </w:r>
      <w:r>
        <w:rPr>
          <w:lang w:val="ru"/>
        </w:rPr>
        <w:t xml:space="preserve">100 </w:t>
      </w:r>
      <w:r>
        <w:t>Н/м.</w:t>
      </w:r>
      <w:r>
        <w:rPr>
          <w:rStyle w:val="104"/>
        </w:rPr>
        <w:t xml:space="preserve"> </w:t>
      </w:r>
      <w:r>
        <w:t xml:space="preserve">Коефіцієнт тертя ковзання бруска по поверхні </w:t>
      </w:r>
      <w:r>
        <w:rPr>
          <w:lang w:val="ru"/>
        </w:rPr>
        <w:t xml:space="preserve">— 0,3. </w:t>
      </w:r>
      <w:r>
        <w:t>На скільки</w:t>
      </w:r>
      <w:r>
        <w:rPr>
          <w:rStyle w:val="104"/>
        </w:rPr>
        <w:t xml:space="preserve"> </w:t>
      </w:r>
      <w:r>
        <w:t>видовжується пружина?</w:t>
      </w:r>
    </w:p>
    <w:p w:rsidR="003B0011" w:rsidRDefault="00EA1B1B">
      <w:pPr>
        <w:pStyle w:val="2ff5"/>
        <w:shd w:val="clear" w:color="auto" w:fill="auto"/>
        <w:spacing w:after="210" w:line="210" w:lineRule="exact"/>
        <w:ind w:left="20" w:firstLine="340"/>
        <w:jc w:val="left"/>
      </w:pPr>
      <w:r>
        <w:rPr>
          <w:rStyle w:val="2ffff7"/>
          <w:lang w:val="ru"/>
        </w:rPr>
        <w:t xml:space="preserve">§ 36. </w:t>
      </w:r>
      <w:r>
        <w:rPr>
          <w:rStyle w:val="2ffff7"/>
        </w:rPr>
        <w:t>ОСОБЛИВОСТІ ВЗАЄМОДІЇ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850"/>
        </w:rPr>
        <w:t>Розглядаючи взаємодію тіл, ми неодноразово звертали ува</w:t>
      </w:r>
      <w:r>
        <w:rPr>
          <w:rStyle w:val="850"/>
        </w:rPr>
        <w:softHyphen/>
        <w:t>гу на те, що тіла, діючи одне на одне, змінюють свою швид</w:t>
      </w:r>
      <w:r>
        <w:rPr>
          <w:rStyle w:val="850"/>
        </w:rPr>
        <w:softHyphen/>
        <w:t>кість та деформуються. При цьому вони можуть набувати різ</w:t>
      </w:r>
      <w:r>
        <w:rPr>
          <w:rStyle w:val="850"/>
        </w:rPr>
        <w:softHyphen/>
        <w:t>них швидкостей і їх деформації теж можуть бути різними. Чи</w:t>
      </w:r>
      <w:r>
        <w:rPr>
          <w:rStyle w:val="860"/>
        </w:rPr>
        <w:t xml:space="preserve"> </w:t>
      </w:r>
      <w:r>
        <w:rPr>
          <w:rStyle w:val="850"/>
        </w:rPr>
        <w:t>означає це, що під час вз</w:t>
      </w:r>
      <w:r>
        <w:rPr>
          <w:rStyle w:val="850"/>
        </w:rPr>
        <w:t>аємодії значення сил, з якими кожне</w:t>
      </w:r>
      <w:r>
        <w:rPr>
          <w:rStyle w:val="860"/>
        </w:rPr>
        <w:t xml:space="preserve"> </w:t>
      </w:r>
      <w:r>
        <w:rPr>
          <w:rStyle w:val="850"/>
        </w:rPr>
        <w:t>з тіл діє на інше, можуть розрізнятися. Щоб перевірити це,</w:t>
      </w:r>
      <w:r>
        <w:rPr>
          <w:rStyle w:val="860"/>
        </w:rPr>
        <w:t xml:space="preserve"> </w:t>
      </w:r>
      <w:r>
        <w:rPr>
          <w:rStyle w:val="850"/>
        </w:rPr>
        <w:t>виконайте дослід. Візьміть в обидві руки по однаковому демон</w:t>
      </w:r>
      <w:r>
        <w:rPr>
          <w:rStyle w:val="850"/>
        </w:rPr>
        <w:softHyphen/>
        <w:t>страційному динамометру, зачепіть їх гачки один за одного і</w:t>
      </w:r>
      <w:r>
        <w:rPr>
          <w:rStyle w:val="860"/>
        </w:rPr>
        <w:t xml:space="preserve"> </w:t>
      </w:r>
      <w:r>
        <w:rPr>
          <w:rStyle w:val="850"/>
        </w:rPr>
        <w:t>починайте розтягувати. Спробуйте потягну</w:t>
      </w:r>
      <w:r>
        <w:rPr>
          <w:rStyle w:val="850"/>
        </w:rPr>
        <w:t>ти один із динамо</w:t>
      </w:r>
      <w:r>
        <w:rPr>
          <w:rStyle w:val="850"/>
        </w:rPr>
        <w:softHyphen/>
        <w:t>метрів з більшою силою. Виявиться, що покази обох динамо</w:t>
      </w:r>
      <w:r>
        <w:rPr>
          <w:rStyle w:val="850"/>
        </w:rPr>
        <w:softHyphen/>
        <w:t>метрів завжди однакові: стрілки динамометрів відхиляти</w:t>
      </w:r>
      <w:r>
        <w:rPr>
          <w:rStyle w:val="850"/>
        </w:rPr>
        <w:softHyphen/>
        <w:t>муться на однакову кількість поділок, але у протилежних на</w:t>
      </w:r>
      <w:r>
        <w:rPr>
          <w:rStyle w:val="850"/>
        </w:rPr>
        <w:softHyphen/>
        <w:t>прямках. Ще переконливішим буде результат досліду, якщо</w:t>
      </w:r>
      <w:r>
        <w:rPr>
          <w:rStyle w:val="860"/>
        </w:rPr>
        <w:t xml:space="preserve"> </w:t>
      </w:r>
      <w:r>
        <w:rPr>
          <w:rStyle w:val="850"/>
        </w:rPr>
        <w:t>ви з товари</w:t>
      </w:r>
      <w:r>
        <w:rPr>
          <w:rStyle w:val="850"/>
        </w:rPr>
        <w:t>шем станете на ролики й спробуєте кожний своїм</w:t>
      </w:r>
      <w:r>
        <w:rPr>
          <w:rStyle w:val="860"/>
        </w:rPr>
        <w:t xml:space="preserve"> </w:t>
      </w:r>
      <w:r>
        <w:rPr>
          <w:rStyle w:val="850"/>
        </w:rPr>
        <w:t>динамометром притягти іншого до себе. Динамометри пока</w:t>
      </w:r>
      <w:r>
        <w:rPr>
          <w:rStyle w:val="850"/>
        </w:rPr>
        <w:softHyphen/>
        <w:t>жуть однакові значення сил, прикладених кожним із вас.</w:t>
      </w:r>
      <w:r>
        <w:rPr>
          <w:rStyle w:val="860"/>
        </w:rPr>
        <w:t xml:space="preserve"> </w:t>
      </w:r>
      <w:r>
        <w:rPr>
          <w:rStyle w:val="850"/>
        </w:rPr>
        <w:t>Крім того, один з вас може тільки тримати свій динамометр,</w:t>
      </w:r>
      <w:r>
        <w:rPr>
          <w:rStyle w:val="860"/>
        </w:rPr>
        <w:t xml:space="preserve"> </w:t>
      </w:r>
      <w:r>
        <w:rPr>
          <w:rStyle w:val="850"/>
        </w:rPr>
        <w:t>однак сили, з якими ви дієте один на одн</w:t>
      </w:r>
      <w:r>
        <w:rPr>
          <w:rStyle w:val="850"/>
        </w:rPr>
        <w:t>ого, будуть рівні за</w:t>
      </w:r>
      <w:r>
        <w:rPr>
          <w:rStyle w:val="860"/>
        </w:rPr>
        <w:t xml:space="preserve"> </w:t>
      </w:r>
      <w:r>
        <w:rPr>
          <w:rStyle w:val="850"/>
        </w:rPr>
        <w:t xml:space="preserve">числовим значенням і протилежні за напрямком </w:t>
      </w:r>
      <w:r>
        <w:rPr>
          <w:rStyle w:val="850"/>
          <w:lang w:val="ru"/>
        </w:rPr>
        <w:t>(мал. 3.58).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left"/>
        <w:sectPr w:rsidR="003B0011">
          <w:type w:val="continuous"/>
          <w:pgSz w:w="16837" w:h="23810"/>
          <w:pgMar w:top="7292" w:right="4989" w:bottom="6985" w:left="5291" w:header="0" w:footer="3" w:gutter="0"/>
          <w:cols w:space="720"/>
          <w:noEndnote/>
          <w:docGrid w:linePitch="360"/>
        </w:sectPr>
      </w:pPr>
      <w:r>
        <w:rPr>
          <w:rStyle w:val="850"/>
        </w:rPr>
        <w:t>Закон, який описує особливість взаємодії тіл, відомий як</w:t>
      </w:r>
      <w:r>
        <w:rPr>
          <w:rStyle w:val="860"/>
        </w:rPr>
        <w:t xml:space="preserve"> </w:t>
      </w:r>
      <w:r>
        <w:rPr>
          <w:rStyle w:val="9ptffb"/>
        </w:rPr>
        <w:t>третій основний закон механіки,</w:t>
      </w:r>
      <w:r>
        <w:rPr>
          <w:rStyle w:val="850"/>
        </w:rPr>
        <w:t xml:space="preserve"> або</w:t>
      </w:r>
      <w:r>
        <w:rPr>
          <w:rStyle w:val="9ptffb"/>
        </w:rPr>
        <w:t xml:space="preserve"> третій закон Ньютона.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40200" cy="1727835"/>
            <wp:effectExtent l="0" t="0" r="0" b="0"/>
            <wp:docPr id="200" name="Рисунок 200" descr="C:\Users\NDU\AppData\Local\Temp\FineReader10\media\image2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0" descr="C:\Users\NDU\AppData\Local\Temp\FineReader10\media\image212.jpeg"/>
                    <pic:cNvPicPr>
                      <a:picLocks noChangeAspect="1" noChangeArrowheads="1"/>
                    </pic:cNvPicPr>
                  </pic:nvPicPr>
                  <pic:blipFill>
                    <a:blip r:embed="rId4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1727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tabs>
          <w:tab w:val="left" w:pos="3398"/>
        </w:tabs>
        <w:spacing w:line="170" w:lineRule="exact"/>
        <w:jc w:val="center"/>
      </w:pPr>
      <w:r>
        <w:rPr>
          <w:rStyle w:val="affff6"/>
        </w:rPr>
        <w:t>Мал. 3.59</w:t>
      </w:r>
      <w:r>
        <w:rPr>
          <w:rStyle w:val="affff6"/>
        </w:rPr>
        <w:tab/>
        <w:t>Мал. 3.60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225"/>
        <w:shd w:val="clear" w:color="auto" w:fill="auto"/>
        <w:spacing w:before="427" w:after="176"/>
        <w:ind w:left="360" w:right="480"/>
        <w:jc w:val="right"/>
      </w:pPr>
      <w:r>
        <w:rPr>
          <w:rStyle w:val="226"/>
        </w:rPr>
        <w:t>Сили, з якими взаємодіють два тіла, рівні за значенням,</w:t>
      </w:r>
      <w:r>
        <w:rPr>
          <w:rStyle w:val="227"/>
        </w:rPr>
        <w:t xml:space="preserve"> </w:t>
      </w:r>
      <w:r>
        <w:rPr>
          <w:rStyle w:val="226"/>
        </w:rPr>
        <w:t>протилежні за напрямком і діють уздовж однієї прямої.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20" w:right="20" w:firstLine="340"/>
        <w:jc w:val="both"/>
      </w:pPr>
      <w:r>
        <w:rPr>
          <w:rStyle w:val="850"/>
        </w:rPr>
        <w:t>У всіх випадках взаємодії (буксир тягне баржу, од</w:t>
      </w:r>
      <w:r>
        <w:rPr>
          <w:rStyle w:val="850"/>
        </w:rPr>
        <w:t>ин авто</w:t>
      </w:r>
      <w:r>
        <w:rPr>
          <w:rStyle w:val="850"/>
        </w:rPr>
        <w:softHyphen/>
        <w:t>мобіль буксирує інший (мал. 3.59), людина тягне човна чи пе</w:t>
      </w:r>
      <w:r>
        <w:rPr>
          <w:rStyle w:val="850"/>
        </w:rPr>
        <w:softHyphen/>
        <w:t>ресуває меблі в кімнаті) тіла взаємодіють із силами, рівними</w:t>
      </w:r>
      <w:r>
        <w:rPr>
          <w:rStyle w:val="860"/>
        </w:rPr>
        <w:t xml:space="preserve"> </w:t>
      </w:r>
      <w:r>
        <w:rPr>
          <w:rStyle w:val="850"/>
        </w:rPr>
        <w:t>за числовим значенням і протилежними за напрямком. Футбо</w:t>
      </w:r>
      <w:r>
        <w:rPr>
          <w:rStyle w:val="850"/>
        </w:rPr>
        <w:softHyphen/>
        <w:t>ліст, б'ючи по м'ячу, боксер, наносячи удар по боксерській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1600" w:right="20" w:hanging="1580"/>
        <w:jc w:val="left"/>
      </w:pPr>
      <w:r>
        <w:rPr>
          <w:rStyle w:val="850"/>
        </w:rPr>
        <w:t xml:space="preserve">груші чи супротивнику (мал. 3.60), зазнають у відповідь дії </w:t>
      </w:r>
      <w:r>
        <w:rPr>
          <w:rStyle w:val="850"/>
          <w:lang w:val="ru"/>
        </w:rPr>
        <w:t>та</w:t>
      </w:r>
      <w:r>
        <w:rPr>
          <w:rStyle w:val="850"/>
          <w:lang w:val="ru"/>
        </w:rPr>
        <w:softHyphen/>
      </w:r>
      <w:r>
        <w:rPr>
          <w:rStyle w:val="55pt2"/>
          <w:lang w:val="ru"/>
        </w:rPr>
        <w:t>*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1600" w:hanging="1580"/>
        <w:jc w:val="left"/>
      </w:pPr>
      <w:r>
        <w:rPr>
          <w:rStyle w:val="850"/>
        </w:rPr>
        <w:t>кої самої сили 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20" w:right="20" w:firstLine="340"/>
        <w:jc w:val="both"/>
      </w:pPr>
      <w:r>
        <w:rPr>
          <w:rStyle w:val="850"/>
        </w:rPr>
        <w:t>У § 35 ми з'ясували умову рівноваги тіла: якщо на тіло уз</w:t>
      </w:r>
      <w:r>
        <w:rPr>
          <w:rStyle w:val="850"/>
        </w:rPr>
        <w:softHyphen/>
        <w:t>довж однієї прямої діють дві сили, рівні за значенням і проти</w:t>
      </w:r>
      <w:r>
        <w:rPr>
          <w:rStyle w:val="850"/>
        </w:rPr>
        <w:softHyphen/>
        <w:t>лежні за напрямком, то тіло перебуває в рівновазі, тоб</w:t>
      </w:r>
      <w:r>
        <w:rPr>
          <w:rStyle w:val="850"/>
        </w:rPr>
        <w:t>то пово</w:t>
      </w:r>
      <w:r>
        <w:rPr>
          <w:rStyle w:val="850"/>
        </w:rPr>
        <w:softHyphen/>
        <w:t>дить себе так, ніби ніякі сили на нього не діють. Чому тоді по</w:t>
      </w:r>
      <w:r>
        <w:rPr>
          <w:rStyle w:val="850"/>
        </w:rPr>
        <w:softHyphen/>
        <w:t>чинає рухатися віз, коли його тягне кінь, автомобіль, що його</w:t>
      </w:r>
      <w:r>
        <w:rPr>
          <w:rStyle w:val="860"/>
        </w:rPr>
        <w:t xml:space="preserve"> </w:t>
      </w:r>
      <w:r>
        <w:rPr>
          <w:rStyle w:val="850"/>
        </w:rPr>
        <w:t>тягне за собою на буксирі інший автомобіль, м'яч, по якому</w:t>
      </w:r>
      <w:r>
        <w:rPr>
          <w:rStyle w:val="860"/>
        </w:rPr>
        <w:t xml:space="preserve"> </w:t>
      </w:r>
      <w:r>
        <w:rPr>
          <w:rStyle w:val="850"/>
        </w:rPr>
        <w:t>вдарив футболіст?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20" w:right="20" w:firstLine="340"/>
        <w:jc w:val="both"/>
      </w:pPr>
      <w:r>
        <w:rPr>
          <w:rStyle w:val="850"/>
        </w:rPr>
        <w:t>Розглядаючи взаємодію тіл, слід ураховувати ду</w:t>
      </w:r>
      <w:r>
        <w:rPr>
          <w:rStyle w:val="850"/>
        </w:rPr>
        <w:t>же ва</w:t>
      </w:r>
      <w:r>
        <w:rPr>
          <w:rStyle w:val="850"/>
        </w:rPr>
        <w:softHyphen/>
        <w:t>жливу особливість сил, які виникають під час взаємодії. Згі</w:t>
      </w:r>
      <w:r>
        <w:rPr>
          <w:rStyle w:val="850"/>
        </w:rPr>
        <w:softHyphen/>
      </w:r>
      <w:r>
        <w:rPr>
          <w:rStyle w:val="860"/>
        </w:rPr>
        <w:br w:type="page"/>
      </w:r>
      <w:r>
        <w:rPr>
          <w:rStyle w:val="850"/>
        </w:rPr>
        <w:lastRenderedPageBreak/>
        <w:t>дно з третім законом Ньюто</w:t>
      </w:r>
      <w:r>
        <w:rPr>
          <w:rStyle w:val="850"/>
        </w:rPr>
        <w:softHyphen/>
        <w:t>на, сила, з якою кінь діє на</w:t>
      </w:r>
      <w:r>
        <w:rPr>
          <w:rStyle w:val="860"/>
        </w:rPr>
        <w:t xml:space="preserve"> </w:t>
      </w:r>
      <w:r>
        <w:rPr>
          <w:rStyle w:val="850"/>
        </w:rPr>
        <w:t>віз (буксир на баржу, футбо</w:t>
      </w:r>
      <w:r>
        <w:rPr>
          <w:rStyle w:val="850"/>
        </w:rPr>
        <w:softHyphen/>
        <w:t>ліст на м'яч), дорівнює за</w:t>
      </w:r>
      <w:r>
        <w:rPr>
          <w:rStyle w:val="860"/>
        </w:rPr>
        <w:t xml:space="preserve"> </w:t>
      </w:r>
      <w:r>
        <w:rPr>
          <w:rStyle w:val="850"/>
        </w:rPr>
        <w:t>значенням і протилежна за</w:t>
      </w:r>
      <w:r>
        <w:rPr>
          <w:rStyle w:val="860"/>
        </w:rPr>
        <w:t xml:space="preserve"> </w:t>
      </w:r>
      <w:r>
        <w:rPr>
          <w:rStyle w:val="850"/>
        </w:rPr>
        <w:t>напрямком силі, з якою віз</w:t>
      </w:r>
      <w:r>
        <w:rPr>
          <w:rStyle w:val="860"/>
        </w:rPr>
        <w:t xml:space="preserve"> </w:t>
      </w:r>
      <w:r>
        <w:rPr>
          <w:rStyle w:val="850"/>
        </w:rPr>
        <w:t xml:space="preserve">діє на коня </w:t>
      </w:r>
      <w:r>
        <w:rPr>
          <w:rStyle w:val="850"/>
          <w:lang w:val="ru"/>
        </w:rPr>
        <w:t xml:space="preserve">(мал. 3.61) </w:t>
      </w:r>
      <w:r>
        <w:rPr>
          <w:rStyle w:val="850"/>
        </w:rPr>
        <w:t>(</w:t>
      </w:r>
      <w:r>
        <w:rPr>
          <w:rStyle w:val="850"/>
        </w:rPr>
        <w:t>бар</w:t>
      </w:r>
      <w:r>
        <w:rPr>
          <w:rStyle w:val="850"/>
        </w:rPr>
        <w:softHyphen/>
        <w:t>жа на буксир, м'яч на футбо</w:t>
      </w:r>
      <w:r>
        <w:rPr>
          <w:rStyle w:val="850"/>
        </w:rPr>
        <w:softHyphen/>
        <w:t>ліста). Проте не можна забу</w:t>
      </w:r>
      <w:r>
        <w:rPr>
          <w:rStyle w:val="850"/>
        </w:rPr>
        <w:softHyphen/>
        <w:t>вати, що</w:t>
      </w:r>
      <w:r>
        <w:rPr>
          <w:rStyle w:val="afffff0"/>
        </w:rPr>
        <w:t xml:space="preserve"> результат дії сили</w:t>
      </w:r>
      <w:r>
        <w:rPr>
          <w:rStyle w:val="afffff1"/>
        </w:rPr>
        <w:t xml:space="preserve"> </w:t>
      </w:r>
      <w:r>
        <w:rPr>
          <w:rStyle w:val="afffff0"/>
        </w:rPr>
        <w:t>залежить і від точки її прикладання.</w:t>
      </w:r>
      <w:r>
        <w:rPr>
          <w:rStyle w:val="850"/>
        </w:rPr>
        <w:t xml:space="preserve"> Коли м'яч спокійно</w:t>
      </w:r>
      <w:r>
        <w:rPr>
          <w:rStyle w:val="860"/>
        </w:rPr>
        <w:t xml:space="preserve"> </w:t>
      </w:r>
      <w:r>
        <w:rPr>
          <w:rStyle w:val="850"/>
        </w:rPr>
        <w:t>лежить на траві, на нього діє сила тяжіння і сила, яка до</w:t>
      </w:r>
      <w:r>
        <w:rPr>
          <w:rStyle w:val="850"/>
        </w:rPr>
        <w:softHyphen/>
        <w:t>рівнює їй за числовим значенням, але протилежно на</w:t>
      </w:r>
      <w:r>
        <w:rPr>
          <w:rStyle w:val="850"/>
        </w:rPr>
        <w:softHyphen/>
      </w:r>
      <w:r>
        <w:rPr>
          <w:rStyle w:val="850"/>
        </w:rPr>
        <w:t>правлена, від поверхні газону. Силу, з якою футболіст б'є по</w:t>
      </w:r>
      <w:r>
        <w:rPr>
          <w:rStyle w:val="860"/>
        </w:rPr>
        <w:t xml:space="preserve"> </w:t>
      </w:r>
      <w:r>
        <w:rPr>
          <w:rStyle w:val="850"/>
        </w:rPr>
        <w:t>м'ячу, прикладено до м'яча, а силу, з якою м'яч діє на фут</w:t>
      </w:r>
      <w:r>
        <w:rPr>
          <w:rStyle w:val="850"/>
        </w:rPr>
        <w:softHyphen/>
        <w:t>боліста, прикладено до ноги футболіста. Тобто</w:t>
      </w:r>
      <w:r>
        <w:rPr>
          <w:rStyle w:val="9ptffb"/>
        </w:rPr>
        <w:t xml:space="preserve"> під час взає</w:t>
      </w:r>
      <w:r>
        <w:rPr>
          <w:rStyle w:val="9ptffb"/>
        </w:rPr>
        <w:softHyphen/>
        <w:t>модії сили прикладаються до різних тіл.</w:t>
      </w:r>
      <w:r>
        <w:rPr>
          <w:rStyle w:val="850"/>
        </w:rPr>
        <w:t xml:space="preserve"> Тому вони не</w:t>
      </w:r>
      <w:r>
        <w:rPr>
          <w:rStyle w:val="860"/>
        </w:rPr>
        <w:t xml:space="preserve"> </w:t>
      </w:r>
      <w:r>
        <w:rPr>
          <w:rStyle w:val="850"/>
        </w:rPr>
        <w:t>компенсують одна одну. М</w:t>
      </w:r>
      <w:r>
        <w:rPr>
          <w:rStyle w:val="850"/>
        </w:rPr>
        <w:t>'яч збільшує свою швидкість</w:t>
      </w:r>
      <w:r>
        <w:rPr>
          <w:rStyle w:val="860"/>
        </w:rPr>
        <w:t xml:space="preserve"> </w:t>
      </w:r>
      <w:r>
        <w:rPr>
          <w:rStyle w:val="850"/>
        </w:rPr>
        <w:t>унаслідок дії ноги, а нога зменшує швидкість унаслідок дії</w:t>
      </w:r>
      <w:r>
        <w:rPr>
          <w:rStyle w:val="860"/>
        </w:rPr>
        <w:t xml:space="preserve"> </w:t>
      </w:r>
      <w:r>
        <w:rPr>
          <w:rStyle w:val="850"/>
        </w:rPr>
        <w:t>на неї м'яча. Випадок з конем і буксиром дещо складніший.</w:t>
      </w:r>
      <w:r>
        <w:rPr>
          <w:rStyle w:val="860"/>
        </w:rPr>
        <w:t xml:space="preserve"> </w:t>
      </w:r>
      <w:r>
        <w:rPr>
          <w:rStyle w:val="850"/>
        </w:rPr>
        <w:t>Кінь, щоб тягнути віз, повинен штовхати Землю, яка у свою</w:t>
      </w:r>
      <w:r>
        <w:rPr>
          <w:rStyle w:val="860"/>
        </w:rPr>
        <w:t xml:space="preserve"> </w:t>
      </w:r>
      <w:r>
        <w:rPr>
          <w:rStyle w:val="850"/>
        </w:rPr>
        <w:t>чергу з такою ж силою штовхає коня (його ноги). Сила,</w:t>
      </w:r>
      <w:r>
        <w:rPr>
          <w:rStyle w:val="850"/>
        </w:rPr>
        <w:t xml:space="preserve"> з</w:t>
      </w:r>
      <w:r>
        <w:rPr>
          <w:rStyle w:val="860"/>
        </w:rPr>
        <w:t xml:space="preserve"> </w:t>
      </w:r>
      <w:r>
        <w:rPr>
          <w:rStyle w:val="850"/>
        </w:rPr>
        <w:t>якою кінь діє на Землю і, відповідно, Земля діє на коня, мо</w:t>
      </w:r>
      <w:r>
        <w:rPr>
          <w:rStyle w:val="850"/>
        </w:rPr>
        <w:softHyphen/>
        <w:t>же бути (якщо вантаж на возі не занадто великий) достат</w:t>
      </w:r>
      <w:r>
        <w:rPr>
          <w:rStyle w:val="850"/>
        </w:rPr>
        <w:softHyphen/>
        <w:t>ньою, щоб зрушити воза. Тому, хоч кінь і віз діють один на</w:t>
      </w:r>
      <w:r>
        <w:rPr>
          <w:rStyle w:val="860"/>
        </w:rPr>
        <w:t xml:space="preserve"> </w:t>
      </w:r>
      <w:r>
        <w:rPr>
          <w:rStyle w:val="850"/>
        </w:rPr>
        <w:t>одного з однаковими за значенням і протилежними за на</w:t>
      </w:r>
      <w:r>
        <w:rPr>
          <w:rStyle w:val="850"/>
        </w:rPr>
        <w:softHyphen/>
        <w:t>прямком силами, але не с</w:t>
      </w:r>
      <w:r>
        <w:rPr>
          <w:rStyle w:val="850"/>
        </w:rPr>
        <w:t>лід забувати про взаємодію коня</w:t>
      </w:r>
      <w:r>
        <w:rPr>
          <w:rStyle w:val="860"/>
        </w:rPr>
        <w:t xml:space="preserve"> </w:t>
      </w:r>
      <w:r>
        <w:rPr>
          <w:rStyle w:val="850"/>
        </w:rPr>
        <w:t>й Землі. Саме сила, з якою Земля діє на коня, визначає його</w:t>
      </w:r>
      <w:r>
        <w:rPr>
          <w:rStyle w:val="860"/>
        </w:rPr>
        <w:t xml:space="preserve"> </w:t>
      </w:r>
      <w:r>
        <w:rPr>
          <w:rStyle w:val="850"/>
        </w:rPr>
        <w:t>силу тяги.</w:t>
      </w:r>
    </w:p>
    <w:p w:rsidR="003B0011" w:rsidRDefault="00CC070E">
      <w:pPr>
        <w:framePr w:w="3149" w:h="2323" w:hSpace="128" w:vSpace="173" w:wrap="around" w:hAnchor="margin" w:x="3387" w:y="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994535" cy="1475740"/>
            <wp:effectExtent l="0" t="0" r="0" b="0"/>
            <wp:docPr id="201" name="Рисунок 201" descr="C:\Users\NDU\AppData\Local\Temp\FineReader10\media\image2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1" descr="C:\Users\NDU\AppData\Local\Temp\FineReader10\media\image213.jpeg"/>
                    <pic:cNvPicPr>
                      <a:picLocks noChangeAspect="1" noChangeArrowheads="1"/>
                    </pic:cNvPicPr>
                  </pic:nvPicPr>
                  <pic:blipFill>
                    <a:blip r:embed="rId4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4535" cy="1475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20" w:right="40" w:firstLine="320"/>
        <w:jc w:val="both"/>
        <w:sectPr w:rsidR="003B0011">
          <w:type w:val="continuous"/>
          <w:pgSz w:w="16837" w:h="23810"/>
          <w:pgMar w:top="7268" w:right="5009" w:bottom="6980" w:left="5289" w:header="0" w:footer="3" w:gutter="0"/>
          <w:cols w:space="720"/>
          <w:noEndnote/>
          <w:docGrid w:linePitch="360"/>
        </w:sectPr>
      </w:pPr>
      <w:r>
        <w:rPr>
          <w:rStyle w:val="afffff0"/>
        </w:rPr>
        <w:t>Дією третього з</w:t>
      </w:r>
      <w:r>
        <w:rPr>
          <w:rStyle w:val="afffff0"/>
        </w:rPr>
        <w:t>акону Ньютона можна пояснити, чому під</w:t>
      </w:r>
      <w:r>
        <w:rPr>
          <w:rStyle w:val="afffff1"/>
        </w:rPr>
        <w:t xml:space="preserve"> </w:t>
      </w:r>
      <w:r>
        <w:rPr>
          <w:rStyle w:val="afffff0"/>
        </w:rPr>
        <w:t>час взаємодії тіла набувають різних швидкостей, і визначити</w:t>
      </w:r>
      <w:r>
        <w:rPr>
          <w:rStyle w:val="afffff1"/>
        </w:rPr>
        <w:t xml:space="preserve"> </w:t>
      </w:r>
      <w:r>
        <w:rPr>
          <w:rStyle w:val="afffff0"/>
        </w:rPr>
        <w:t>ці швидкості.</w:t>
      </w:r>
      <w:r>
        <w:rPr>
          <w:rStyle w:val="850"/>
        </w:rPr>
        <w:t xml:space="preserve"> Під час взаємодії зміна швидкості тіл обернена</w:t>
      </w:r>
      <w:r>
        <w:rPr>
          <w:rStyle w:val="860"/>
        </w:rPr>
        <w:t xml:space="preserve"> </w:t>
      </w:r>
      <w:r>
        <w:rPr>
          <w:rStyle w:val="850"/>
        </w:rPr>
        <w:t>до їх мас. Сили під час взаємодії однакові за значенням, отже,</w:t>
      </w:r>
      <w:r>
        <w:rPr>
          <w:rStyle w:val="860"/>
        </w:rPr>
        <w:t xml:space="preserve"> </w:t>
      </w:r>
      <w:r>
        <w:rPr>
          <w:rStyle w:val="850"/>
        </w:rPr>
        <w:t>зміна швидкості тіла за час взаєм</w:t>
      </w:r>
      <w:r>
        <w:rPr>
          <w:rStyle w:val="850"/>
        </w:rPr>
        <w:t>одії буде тим більшою, чим</w:t>
      </w:r>
      <w:r>
        <w:rPr>
          <w:rStyle w:val="860"/>
        </w:rPr>
        <w:t xml:space="preserve"> </w:t>
      </w:r>
      <w:r>
        <w:rPr>
          <w:rStyle w:val="850"/>
        </w:rPr>
        <w:t>менша його маса. Особливістю взаємодії тіл є і те, що</w:t>
      </w:r>
      <w:r>
        <w:rPr>
          <w:rStyle w:val="9ptffb"/>
        </w:rPr>
        <w:t xml:space="preserve"> сили, з</w:t>
      </w:r>
      <w:r>
        <w:rPr>
          <w:rStyle w:val="9ptffd"/>
        </w:rPr>
        <w:t xml:space="preserve"> </w:t>
      </w:r>
      <w:r>
        <w:rPr>
          <w:rStyle w:val="9ptffb"/>
        </w:rPr>
        <w:t>якими тіла діють одне на одне, мають однакову природу.</w:t>
      </w:r>
    </w:p>
    <w:p w:rsidR="003B0011" w:rsidRDefault="00CC070E">
      <w:pPr>
        <w:framePr w:w="730" w:h="835" w:hSpace="72" w:wrap="around" w:vAnchor="text" w:hAnchor="margin" w:x="2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67995" cy="532765"/>
            <wp:effectExtent l="0" t="0" r="0" b="0"/>
            <wp:docPr id="202" name="Рисунок 202" descr="C:\Users\NDU\AppData\Local\Temp\FineReader10\media\image2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2" descr="C:\Users\NDU\AppData\Local\Temp\FineReader10\media\image214.jpeg"/>
                    <pic:cNvPicPr>
                      <a:picLocks noChangeAspect="1" noChangeArrowheads="1"/>
                    </pic:cNvPicPr>
                  </pic:nvPicPr>
                  <pic:blipFill>
                    <a:blip r:embed="rId4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CC070E">
      <w:pPr>
        <w:framePr w:w="2966" w:h="3514" w:wrap="around" w:vAnchor="text" w:hAnchor="margin" w:x="2" w:y="2526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878965" cy="2030095"/>
            <wp:effectExtent l="0" t="0" r="0" b="0"/>
            <wp:docPr id="203" name="Рисунок 203" descr="C:\Users\NDU\AppData\Local\Temp\FineReader10\media\image2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3" descr="C:\Users\NDU\AppData\Local\Temp\FineReader10\media\image215.jpeg"/>
                    <pic:cNvPicPr>
                      <a:picLocks noChangeAspect="1" noChangeArrowheads="1"/>
                    </pic:cNvPicPr>
                  </pic:nvPicPr>
                  <pic:blipFill>
                    <a:blip r:embed="rId4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8965" cy="2030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2966" w:h="3514" w:wrap="around" w:vAnchor="text" w:hAnchor="margin" w:x="2" w:y="2526"/>
        <w:shd w:val="clear" w:color="auto" w:fill="auto"/>
        <w:spacing w:line="170" w:lineRule="exact"/>
        <w:jc w:val="center"/>
      </w:pPr>
      <w:r>
        <w:rPr>
          <w:rStyle w:val="affff6"/>
        </w:rPr>
        <w:t>Мал. 3.62</w:t>
      </w:r>
    </w:p>
    <w:p w:rsidR="003B0011" w:rsidRDefault="00EA1B1B">
      <w:pPr>
        <w:pStyle w:val="344"/>
        <w:keepNext/>
        <w:keepLines/>
        <w:shd w:val="clear" w:color="auto" w:fill="auto"/>
        <w:spacing w:before="0" w:after="0" w:line="220" w:lineRule="exact"/>
        <w:jc w:val="left"/>
      </w:pPr>
      <w:bookmarkStart w:id="90" w:name="bookmark89"/>
      <w:r>
        <w:rPr>
          <w:rStyle w:val="34f1"/>
        </w:rPr>
        <w:t>ЗАПИТАННЯ ТА ЗАВДАННЯ</w:t>
      </w:r>
      <w:bookmarkEnd w:id="90"/>
      <w:r>
        <w:br w:type="page"/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/>
        <w:jc w:val="both"/>
      </w:pPr>
      <w:r>
        <w:rPr>
          <w:rStyle w:val="850"/>
        </w:rPr>
        <w:lastRenderedPageBreak/>
        <w:t xml:space="preserve">ці залишиться лише заглибина </w:t>
      </w:r>
      <w:r>
        <w:rPr>
          <w:rStyle w:val="850"/>
          <w:lang w:val="ru"/>
        </w:rPr>
        <w:t xml:space="preserve">(мал. 3.63). </w:t>
      </w:r>
      <w:r>
        <w:rPr>
          <w:rStyle w:val="850"/>
        </w:rPr>
        <w:t>Сила, прикладена</w:t>
      </w:r>
      <w:r>
        <w:rPr>
          <w:rStyle w:val="860"/>
        </w:rPr>
        <w:t xml:space="preserve"> </w:t>
      </w:r>
      <w:r>
        <w:rPr>
          <w:rStyle w:val="850"/>
        </w:rPr>
        <w:t>до гвіздка, одна й та сама, а результат різний.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850"/>
        </w:rPr>
        <w:t>Проведемо простий дослід. Заб'ємо у кути дощечки чотири</w:t>
      </w:r>
      <w:r>
        <w:rPr>
          <w:rStyle w:val="860"/>
        </w:rPr>
        <w:t xml:space="preserve"> </w:t>
      </w:r>
      <w:r>
        <w:rPr>
          <w:rStyle w:val="850"/>
        </w:rPr>
        <w:t>цвяхи так, щоб вони виступали однаково з обох боків. Якщо</w:t>
      </w:r>
      <w:r>
        <w:rPr>
          <w:rStyle w:val="860"/>
        </w:rPr>
        <w:t xml:space="preserve"> </w:t>
      </w:r>
      <w:r>
        <w:rPr>
          <w:rStyle w:val="850"/>
        </w:rPr>
        <w:t>покласти цю дощечку голівками цвяхів на пісок і поставити</w:t>
      </w:r>
      <w:r>
        <w:rPr>
          <w:rStyle w:val="860"/>
        </w:rPr>
        <w:t xml:space="preserve"> </w:t>
      </w:r>
      <w:r>
        <w:rPr>
          <w:rStyle w:val="850"/>
        </w:rPr>
        <w:t>на неї гирю, то голівки цвяхів лише трохи зануряться в ньо</w:t>
      </w:r>
      <w:r>
        <w:rPr>
          <w:rStyle w:val="850"/>
        </w:rPr>
        <w:softHyphen/>
        <w:t>го. Коли ж дощечку перевернути, то навіть без навантаження</w:t>
      </w:r>
      <w:r>
        <w:rPr>
          <w:rStyle w:val="860"/>
        </w:rPr>
        <w:t xml:space="preserve"> </w:t>
      </w:r>
      <w:r>
        <w:rPr>
          <w:rStyle w:val="850"/>
        </w:rPr>
        <w:t>гострі кінці цвяхів заглиблюються в пісок. А якщо поставити</w:t>
      </w:r>
      <w:r>
        <w:rPr>
          <w:rStyle w:val="860"/>
        </w:rPr>
        <w:t xml:space="preserve"> </w:t>
      </w:r>
      <w:r>
        <w:rPr>
          <w:rStyle w:val="850"/>
        </w:rPr>
        <w:t>на неї ще й гирю, то цвяхи зануряться по саму дощечку</w:t>
      </w:r>
      <w:r>
        <w:rPr>
          <w:rStyle w:val="860"/>
        </w:rPr>
        <w:t xml:space="preserve"> </w:t>
      </w:r>
      <w:r>
        <w:rPr>
          <w:rStyle w:val="850"/>
          <w:lang w:val="ru"/>
        </w:rPr>
        <w:t>(мал. 3.64).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850"/>
        </w:rPr>
        <w:t>Отже, резул</w:t>
      </w:r>
      <w:r>
        <w:rPr>
          <w:rStyle w:val="850"/>
        </w:rPr>
        <w:t>ьтат дії сили залежить не лише від її значення,</w:t>
      </w:r>
      <w:r>
        <w:rPr>
          <w:rStyle w:val="860"/>
        </w:rPr>
        <w:t xml:space="preserve"> </w:t>
      </w:r>
      <w:r>
        <w:rPr>
          <w:rStyle w:val="850"/>
        </w:rPr>
        <w:t>а й від площі поверхні, на яку вона діє. Порівняти дію сил на</w:t>
      </w:r>
      <w:r>
        <w:rPr>
          <w:rStyle w:val="860"/>
        </w:rPr>
        <w:t xml:space="preserve"> </w:t>
      </w:r>
      <w:r>
        <w:rPr>
          <w:rStyle w:val="850"/>
        </w:rPr>
        <w:t>різні за площею поверхні можна, якщо визначити силу, яка</w:t>
      </w:r>
      <w:r>
        <w:rPr>
          <w:rStyle w:val="860"/>
        </w:rPr>
        <w:t xml:space="preserve"> </w:t>
      </w:r>
      <w:r>
        <w:rPr>
          <w:rStyle w:val="850"/>
        </w:rPr>
        <w:t>діє на кожну одиницю площі цих поверхонь. Наприклад, у гу</w:t>
      </w:r>
      <w:r>
        <w:rPr>
          <w:rStyle w:val="850"/>
        </w:rPr>
        <w:softHyphen/>
        <w:t>сеничного трактора площа дотику</w:t>
      </w:r>
      <w:r>
        <w:rPr>
          <w:rStyle w:val="850"/>
        </w:rPr>
        <w:t xml:space="preserve"> гусениць із землею стано</w:t>
      </w:r>
      <w:r>
        <w:rPr>
          <w:rStyle w:val="850"/>
        </w:rPr>
        <w:softHyphen/>
        <w:t xml:space="preserve">вить </w:t>
      </w:r>
      <w:r>
        <w:rPr>
          <w:rStyle w:val="850"/>
          <w:lang w:val="ru"/>
        </w:rPr>
        <w:t xml:space="preserve">1,5 </w:t>
      </w:r>
      <w:r>
        <w:rPr>
          <w:rStyle w:val="850"/>
        </w:rPr>
        <w:t>м</w:t>
      </w:r>
      <w:r>
        <w:rPr>
          <w:rStyle w:val="850"/>
          <w:vertAlign w:val="superscript"/>
        </w:rPr>
        <w:t>2</w:t>
      </w:r>
      <w:r>
        <w:rPr>
          <w:rStyle w:val="850"/>
        </w:rPr>
        <w:t xml:space="preserve">, а його маса </w:t>
      </w:r>
      <w:r>
        <w:rPr>
          <w:rStyle w:val="87"/>
          <w:lang w:val="ru"/>
        </w:rPr>
        <w:t xml:space="preserve">— </w:t>
      </w:r>
      <w:r>
        <w:rPr>
          <w:rStyle w:val="850"/>
          <w:lang w:val="ru"/>
        </w:rPr>
        <w:t xml:space="preserve">5,5 </w:t>
      </w:r>
      <w:r>
        <w:rPr>
          <w:rStyle w:val="850"/>
        </w:rPr>
        <w:t>т. Площа обох підошов хлопчика</w:t>
      </w:r>
      <w:r>
        <w:rPr>
          <w:rStyle w:val="860"/>
        </w:rPr>
        <w:t xml:space="preserve"> </w:t>
      </w:r>
      <w:r>
        <w:rPr>
          <w:rStyle w:val="850"/>
        </w:rPr>
        <w:t xml:space="preserve">масою </w:t>
      </w:r>
      <w:r>
        <w:rPr>
          <w:rStyle w:val="850"/>
          <w:lang w:val="ru"/>
        </w:rPr>
        <w:t xml:space="preserve">40 </w:t>
      </w:r>
      <w:r>
        <w:rPr>
          <w:rStyle w:val="850"/>
        </w:rPr>
        <w:t xml:space="preserve">кг дорівнює приблизно </w:t>
      </w:r>
      <w:r>
        <w:rPr>
          <w:rStyle w:val="850"/>
          <w:lang w:val="ru"/>
        </w:rPr>
        <w:t xml:space="preserve">200 </w:t>
      </w:r>
      <w:r>
        <w:rPr>
          <w:rStyle w:val="850"/>
        </w:rPr>
        <w:t>см</w:t>
      </w:r>
      <w:r>
        <w:rPr>
          <w:rStyle w:val="850"/>
          <w:vertAlign w:val="superscript"/>
        </w:rPr>
        <w:t>2</w:t>
      </w:r>
      <w:r>
        <w:rPr>
          <w:rStyle w:val="850"/>
        </w:rPr>
        <w:t xml:space="preserve"> </w:t>
      </w:r>
      <w:r>
        <w:rPr>
          <w:rStyle w:val="850"/>
          <w:lang w:val="ru"/>
        </w:rPr>
        <w:t xml:space="preserve">= 0,02 </w:t>
      </w:r>
      <w:r>
        <w:rPr>
          <w:rStyle w:val="850"/>
        </w:rPr>
        <w:t>м</w:t>
      </w:r>
      <w:r>
        <w:rPr>
          <w:rStyle w:val="850"/>
          <w:vertAlign w:val="superscript"/>
        </w:rPr>
        <w:t>2</w:t>
      </w:r>
      <w:r>
        <w:rPr>
          <w:rStyle w:val="850"/>
        </w:rPr>
        <w:t>. Вважа</w:t>
      </w:r>
      <w:r>
        <w:rPr>
          <w:rStyle w:val="850"/>
        </w:rPr>
        <w:softHyphen/>
        <w:t>тимемо, що вага трактора і хлопчика рівномірно розподіляєть</w:t>
      </w:r>
      <w:r>
        <w:rPr>
          <w:rStyle w:val="850"/>
        </w:rPr>
        <w:softHyphen/>
        <w:t>ся по площі їх дотику із землею. Визначимо, з якою с</w:t>
      </w:r>
      <w:r>
        <w:rPr>
          <w:rStyle w:val="850"/>
        </w:rPr>
        <w:t>илою</w:t>
      </w:r>
      <w:r>
        <w:rPr>
          <w:rStyle w:val="860"/>
        </w:rPr>
        <w:t xml:space="preserve"> </w:t>
      </w:r>
      <w:r>
        <w:rPr>
          <w:rStyle w:val="850"/>
        </w:rPr>
        <w:t xml:space="preserve">діятимуть на одиницю площі поверхні Землі, наприклад </w:t>
      </w:r>
      <w:r>
        <w:rPr>
          <w:rStyle w:val="850"/>
          <w:lang w:val="ru"/>
        </w:rPr>
        <w:t xml:space="preserve">1 </w:t>
      </w:r>
      <w:r>
        <w:rPr>
          <w:rStyle w:val="850"/>
        </w:rPr>
        <w:t>см</w:t>
      </w:r>
      <w:r>
        <w:rPr>
          <w:rStyle w:val="850"/>
          <w:vertAlign w:val="superscript"/>
        </w:rPr>
        <w:t>2</w:t>
      </w:r>
      <w:r>
        <w:rPr>
          <w:rStyle w:val="850"/>
        </w:rPr>
        <w:t>,</w:t>
      </w:r>
      <w:r>
        <w:rPr>
          <w:rStyle w:val="860"/>
        </w:rPr>
        <w:t xml:space="preserve"> </w:t>
      </w:r>
      <w:r>
        <w:rPr>
          <w:rStyle w:val="850"/>
        </w:rPr>
        <w:t>трактор і хлопчик. Для цього знайдемо вагу кожного з них і</w:t>
      </w:r>
      <w:r>
        <w:rPr>
          <w:rStyle w:val="860"/>
        </w:rPr>
        <w:t xml:space="preserve"> </w:t>
      </w:r>
      <w:r>
        <w:rPr>
          <w:rStyle w:val="850"/>
        </w:rPr>
        <w:t>поділимо відповідно на площу гусениць і підошов.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6100"/>
        <w:jc w:val="left"/>
      </w:pPr>
      <w:r>
        <w:rPr>
          <w:rStyle w:val="850"/>
        </w:rPr>
        <w:t>м</w:t>
      </w:r>
    </w:p>
    <w:p w:rsidR="003B0011" w:rsidRDefault="00EA1B1B">
      <w:pPr>
        <w:pStyle w:val="115"/>
        <w:shd w:val="clear" w:color="auto" w:fill="auto"/>
        <w:spacing w:before="0" w:after="190" w:line="210" w:lineRule="exact"/>
        <w:ind w:left="20" w:firstLine="340"/>
        <w:jc w:val="both"/>
      </w:pPr>
      <w:r>
        <w:rPr>
          <w:rStyle w:val="850"/>
        </w:rPr>
        <w:t>Визначимо вагу трактора:</w:t>
      </w:r>
      <w:r>
        <w:rPr>
          <w:rStyle w:val="105pt4"/>
          <w:lang w:val="uk"/>
        </w:rPr>
        <w:t xml:space="preserve"> р</w:t>
      </w:r>
      <w:r>
        <w:rPr>
          <w:rStyle w:val="105pt4"/>
          <w:vertAlign w:val="subscript"/>
          <w:lang w:val="uk"/>
        </w:rPr>
        <w:t>тр</w:t>
      </w:r>
      <w:r>
        <w:rPr>
          <w:rStyle w:val="850"/>
        </w:rPr>
        <w:t xml:space="preserve"> </w:t>
      </w:r>
      <w:r>
        <w:rPr>
          <w:rStyle w:val="850"/>
          <w:lang w:val="ru"/>
        </w:rPr>
        <w:t>=</w:t>
      </w:r>
      <w:r>
        <w:rPr>
          <w:rStyle w:val="afffff0"/>
          <w:lang w:val="ru"/>
        </w:rPr>
        <w:t xml:space="preserve"> </w:t>
      </w:r>
      <w:r>
        <w:rPr>
          <w:rStyle w:val="afffff0"/>
        </w:rPr>
        <w:t>т^</w:t>
      </w:r>
      <w:r>
        <w:rPr>
          <w:rStyle w:val="87"/>
        </w:rPr>
        <w:t xml:space="preserve"> </w:t>
      </w:r>
      <w:r>
        <w:rPr>
          <w:rStyle w:val="850"/>
          <w:lang w:val="ru"/>
        </w:rPr>
        <w:t xml:space="preserve">= 5 500 </w:t>
      </w:r>
      <w:r>
        <w:rPr>
          <w:rStyle w:val="850"/>
        </w:rPr>
        <w:t xml:space="preserve">кг </w:t>
      </w:r>
      <w:r>
        <w:rPr>
          <w:rStyle w:val="850"/>
          <w:lang w:val="ru"/>
        </w:rPr>
        <w:t xml:space="preserve">• 9 , 8 </w:t>
      </w:r>
      <w:r>
        <w:rPr>
          <w:rStyle w:val="87"/>
          <w:lang w:val="ru"/>
        </w:rPr>
        <w:t xml:space="preserve">— </w:t>
      </w:r>
      <w:r>
        <w:rPr>
          <w:rStyle w:val="850"/>
        </w:rPr>
        <w:t>~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20"/>
        <w:jc w:val="both"/>
      </w:pPr>
      <w:r>
        <w:rPr>
          <w:rStyle w:val="850"/>
          <w:lang w:val="ru"/>
        </w:rPr>
        <w:t xml:space="preserve">« 55 000 </w:t>
      </w:r>
      <w:r>
        <w:rPr>
          <w:rStyle w:val="850"/>
        </w:rPr>
        <w:t>Н. Тоді на кожен квадратний сантиметр поверхні Землі</w:t>
      </w:r>
    </w:p>
    <w:p w:rsidR="003B0011" w:rsidRDefault="00EA1B1B">
      <w:pPr>
        <w:pStyle w:val="115"/>
        <w:shd w:val="clear" w:color="auto" w:fill="auto"/>
        <w:tabs>
          <w:tab w:val="left" w:leader="underscore" w:pos="4369"/>
          <w:tab w:val="left" w:leader="underscore" w:pos="4945"/>
          <w:tab w:val="left" w:leader="underscore" w:pos="5290"/>
        </w:tabs>
        <w:spacing w:before="0" w:after="0" w:line="130" w:lineRule="exact"/>
        <w:ind w:left="20" w:right="300" w:firstLine="4380"/>
        <w:jc w:val="left"/>
      </w:pPr>
      <w:r>
        <w:rPr>
          <w:rStyle w:val="850"/>
          <w:lang w:val="ru"/>
        </w:rPr>
        <w:t xml:space="preserve">55 000 </w:t>
      </w:r>
      <w:r>
        <w:rPr>
          <w:rStyle w:val="850"/>
        </w:rPr>
        <w:t xml:space="preserve">Н </w:t>
      </w:r>
      <w:r>
        <w:rPr>
          <w:rStyle w:val="87"/>
          <w:lang w:val="ru"/>
        </w:rPr>
        <w:t xml:space="preserve">„ _ </w:t>
      </w:r>
      <w:r>
        <w:rPr>
          <w:rStyle w:val="850"/>
        </w:rPr>
        <w:t>Н</w:t>
      </w:r>
      <w:r>
        <w:rPr>
          <w:rStyle w:val="860"/>
        </w:rPr>
        <w:t xml:space="preserve"> </w:t>
      </w:r>
      <w:r>
        <w:rPr>
          <w:rStyle w:val="850"/>
        </w:rPr>
        <w:t xml:space="preserve">гусениці трактора тиснутимуть із силою </w:t>
      </w:r>
      <w:r>
        <w:rPr>
          <w:rStyle w:val="1070"/>
          <w:lang w:val="ru"/>
        </w:rPr>
        <w:tab/>
      </w:r>
      <w:r>
        <w:rPr>
          <w:rStyle w:val="1080"/>
          <w:lang w:val="ru"/>
        </w:rPr>
        <w:tab/>
      </w:r>
      <w:r>
        <w:rPr>
          <w:rStyle w:val="87"/>
          <w:lang w:val="ru"/>
        </w:rPr>
        <w:tab/>
      </w:r>
      <w:r>
        <w:rPr>
          <w:rStyle w:val="850"/>
          <w:lang w:val="ru"/>
        </w:rPr>
        <w:t xml:space="preserve">, = 3 , 7 </w:t>
      </w:r>
      <w:r>
        <w:rPr>
          <w:rStyle w:val="87"/>
          <w:lang w:val="ru"/>
        </w:rPr>
        <w:t>-</w:t>
      </w:r>
    </w:p>
    <w:p w:rsidR="003B0011" w:rsidRDefault="00CC070E">
      <w:pPr>
        <w:framePr w:w="6538" w:h="2534" w:wrap="notBeside" w:vAnchor="text" w:hAnchor="text" w:y="433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54170" cy="1612900"/>
            <wp:effectExtent l="0" t="0" r="0" b="0"/>
            <wp:docPr id="204" name="Рисунок 204" descr="C:\Users\NDU\AppData\Local\Temp\FineReader10\media\image21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4" descr="C:\Users\NDU\AppData\Local\Temp\FineReader10\media\image216.jpeg"/>
                    <pic:cNvPicPr>
                      <a:picLocks noChangeAspect="1" noChangeArrowheads="1"/>
                    </pic:cNvPicPr>
                  </pic:nvPicPr>
                  <pic:blipFill>
                    <a:blip r:embed="rId4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4170" cy="161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4f2"/>
        <w:framePr w:w="1022" w:h="201" w:wrap="notBeside" w:vAnchor="text" w:hAnchor="text" w:x="4316" w:y="1"/>
        <w:shd w:val="clear" w:color="auto" w:fill="auto"/>
        <w:spacing w:line="190" w:lineRule="exact"/>
      </w:pPr>
      <w:r>
        <w:rPr>
          <w:rStyle w:val="4f4"/>
          <w:lang w:val="ru"/>
        </w:rPr>
        <w:t xml:space="preserve">15 000 </w:t>
      </w:r>
      <w:r>
        <w:rPr>
          <w:rStyle w:val="4f4"/>
        </w:rPr>
        <w:t>см</w:t>
      </w:r>
      <w:r>
        <w:rPr>
          <w:rStyle w:val="4f4"/>
          <w:vertAlign w:val="superscript"/>
        </w:rPr>
        <w:t>2</w:t>
      </w:r>
    </w:p>
    <w:p w:rsidR="003B0011" w:rsidRDefault="00EA1B1B">
      <w:pPr>
        <w:pStyle w:val="4f2"/>
        <w:framePr w:w="230" w:h="190" w:wrap="notBeside" w:vAnchor="text" w:hAnchor="text" w:x="5991" w:y="12"/>
        <w:shd w:val="clear" w:color="auto" w:fill="auto"/>
        <w:spacing w:line="190" w:lineRule="exact"/>
      </w:pPr>
      <w:r>
        <w:rPr>
          <w:rStyle w:val="4f4"/>
        </w:rPr>
        <w:t>см</w:t>
      </w:r>
    </w:p>
    <w:p w:rsidR="003B0011" w:rsidRDefault="00EA1B1B">
      <w:pPr>
        <w:pStyle w:val="4f2"/>
        <w:framePr w:w="3437" w:h="565" w:wrap="notBeside" w:vAnchor="text" w:hAnchor="text" w:x="15" w:y="232"/>
        <w:shd w:val="clear" w:color="auto" w:fill="auto"/>
        <w:spacing w:line="221" w:lineRule="exact"/>
        <w:jc w:val="center"/>
      </w:pPr>
      <w:r>
        <w:rPr>
          <w:rStyle w:val="4f4"/>
        </w:rPr>
        <w:t>Визначимо вагу хлопчика:</w:t>
      </w:r>
      <w:r>
        <w:rPr>
          <w:rStyle w:val="4ff4"/>
        </w:rPr>
        <w:t xml:space="preserve"> Р</w:t>
      </w:r>
      <w:r>
        <w:rPr>
          <w:rStyle w:val="4f4"/>
          <w:vertAlign w:val="subscript"/>
        </w:rPr>
        <w:t>хл</w:t>
      </w:r>
      <w:r>
        <w:rPr>
          <w:rStyle w:val="4f4"/>
        </w:rPr>
        <w:t xml:space="preserve"> </w:t>
      </w:r>
      <w:r>
        <w:rPr>
          <w:rStyle w:val="4f4"/>
          <w:lang w:val="ru"/>
        </w:rPr>
        <w:t>=</w:t>
      </w:r>
      <w:r>
        <w:rPr>
          <w:rStyle w:val="4ff5"/>
          <w:lang w:val="ru"/>
        </w:rPr>
        <w:t xml:space="preserve"> </w:t>
      </w:r>
      <w:r>
        <w:rPr>
          <w:rStyle w:val="4f4"/>
        </w:rPr>
        <w:t>м</w:t>
      </w:r>
    </w:p>
    <w:p w:rsidR="003B0011" w:rsidRDefault="00EA1B1B">
      <w:pPr>
        <w:pStyle w:val="4f2"/>
        <w:framePr w:w="3437" w:h="565" w:wrap="notBeside" w:vAnchor="text" w:hAnchor="text" w:x="15" w:y="232"/>
        <w:shd w:val="clear" w:color="auto" w:fill="auto"/>
        <w:spacing w:line="190" w:lineRule="exact"/>
      </w:pPr>
      <w:r>
        <w:rPr>
          <w:rStyle w:val="4ff4"/>
        </w:rPr>
        <w:t xml:space="preserve">= т </w:t>
      </w:r>
      <w:r>
        <w:rPr>
          <w:rStyle w:val="4ff4"/>
          <w:lang w:val="ru"/>
        </w:rPr>
        <w:t>g</w:t>
      </w:r>
      <w:r>
        <w:rPr>
          <w:rStyle w:val="4f4"/>
          <w:lang w:val="ru"/>
        </w:rPr>
        <w:t xml:space="preserve"> = 40 </w:t>
      </w:r>
      <w:r>
        <w:rPr>
          <w:rStyle w:val="4f4"/>
        </w:rPr>
        <w:t xml:space="preserve">кг </w:t>
      </w:r>
      <w:r>
        <w:rPr>
          <w:rStyle w:val="4f4"/>
          <w:lang w:val="ru"/>
        </w:rPr>
        <w:t>• 9 , 8</w:t>
      </w:r>
    </w:p>
    <w:p w:rsidR="003B0011" w:rsidRDefault="00EA1B1B">
      <w:pPr>
        <w:pStyle w:val="afe"/>
        <w:framePr w:w="898" w:h="173" w:wrap="notBeside" w:vAnchor="text" w:hAnchor="text" w:x="1263" w:y="3150"/>
        <w:shd w:val="clear" w:color="auto" w:fill="auto"/>
        <w:spacing w:line="170" w:lineRule="exact"/>
      </w:pPr>
      <w:r>
        <w:rPr>
          <w:rStyle w:val="affff6"/>
        </w:rPr>
        <w:t>Мал. 3.63</w:t>
      </w:r>
    </w:p>
    <w:p w:rsidR="003B0011" w:rsidRDefault="00EA1B1B">
      <w:pPr>
        <w:pStyle w:val="afe"/>
        <w:framePr w:w="898" w:h="173" w:wrap="notBeside" w:vAnchor="text" w:hAnchor="text" w:x="4595" w:y="3150"/>
        <w:shd w:val="clear" w:color="auto" w:fill="auto"/>
        <w:spacing w:line="170" w:lineRule="exact"/>
      </w:pPr>
      <w:r>
        <w:rPr>
          <w:rStyle w:val="affff6"/>
        </w:rPr>
        <w:t>Мал. 3.64</w:t>
      </w:r>
    </w:p>
    <w:p w:rsidR="003B0011" w:rsidRDefault="003B0011">
      <w:pPr>
        <w:rPr>
          <w:sz w:val="2"/>
          <w:szCs w:val="2"/>
        </w:rPr>
        <w:sectPr w:rsidR="003B0011">
          <w:headerReference w:type="even" r:id="rId436"/>
          <w:headerReference w:type="default" r:id="rId437"/>
          <w:footerReference w:type="even" r:id="rId438"/>
          <w:footerReference w:type="default" r:id="rId439"/>
          <w:pgSz w:w="16837" w:h="23810"/>
          <w:pgMar w:top="7288" w:right="5007" w:bottom="6952" w:left="5283" w:header="0" w:footer="3" w:gutter="0"/>
          <w:cols w:space="720"/>
          <w:noEndnote/>
          <w:docGrid w:linePitch="360"/>
        </w:sectPr>
      </w:pPr>
    </w:p>
    <w:p w:rsidR="003B0011" w:rsidRDefault="00EA1B1B">
      <w:pPr>
        <w:pStyle w:val="115"/>
        <w:shd w:val="clear" w:color="auto" w:fill="auto"/>
        <w:spacing w:before="0" w:after="79" w:line="190" w:lineRule="exact"/>
        <w:ind w:left="20"/>
        <w:jc w:val="both"/>
      </w:pPr>
      <w:r>
        <w:rPr>
          <w:rStyle w:val="850"/>
        </w:rPr>
        <w:t>кожен квадратннн сантиметр площі поверхні він діє із силою</w:t>
      </w:r>
    </w:p>
    <w:p w:rsidR="003B0011" w:rsidRDefault="00EA1B1B">
      <w:pPr>
        <w:pStyle w:val="115"/>
        <w:shd w:val="clear" w:color="auto" w:fill="auto"/>
        <w:tabs>
          <w:tab w:val="left" w:leader="hyphen" w:pos="812"/>
          <w:tab w:val="left" w:leader="hyphen" w:pos="1897"/>
        </w:tabs>
        <w:spacing w:before="0" w:after="0" w:line="115" w:lineRule="exact"/>
        <w:ind w:left="20" w:right="20"/>
        <w:jc w:val="left"/>
      </w:pPr>
      <w:r>
        <w:rPr>
          <w:rStyle w:val="850"/>
          <w:lang w:val="ru"/>
        </w:rPr>
        <w:lastRenderedPageBreak/>
        <w:t xml:space="preserve">390 </w:t>
      </w:r>
      <w:r>
        <w:rPr>
          <w:rStyle w:val="850"/>
        </w:rPr>
        <w:t xml:space="preserve">Н Н </w:t>
      </w:r>
      <w:r>
        <w:rPr>
          <w:rStyle w:val="87"/>
          <w:lang w:val="ru"/>
        </w:rPr>
        <w:t xml:space="preserve">ъ </w:t>
      </w:r>
      <w:r>
        <w:rPr>
          <w:rStyle w:val="87"/>
          <w:lang w:val="ru"/>
        </w:rPr>
        <w:tab/>
      </w:r>
      <w:r>
        <w:rPr>
          <w:rStyle w:val="850"/>
          <w:lang w:val="ru"/>
        </w:rPr>
        <w:t>= 1,95</w:t>
      </w:r>
      <w:r>
        <w:rPr>
          <w:rStyle w:val="87"/>
          <w:lang w:val="ru"/>
        </w:rPr>
        <w:tab/>
        <w:t xml:space="preserve"> </w:t>
      </w:r>
      <w:r>
        <w:rPr>
          <w:rStyle w:val="850"/>
          <w:lang w:val="ru"/>
        </w:rPr>
        <w:t xml:space="preserve">. </w:t>
      </w:r>
      <w:r>
        <w:rPr>
          <w:rStyle w:val="850"/>
        </w:rPr>
        <w:t>Йдучи, хлопчик піднімає одну ногу, пло-</w:t>
      </w:r>
    </w:p>
    <w:p w:rsidR="003B0011" w:rsidRDefault="00EA1B1B">
      <w:pPr>
        <w:pStyle w:val="115"/>
        <w:shd w:val="clear" w:color="auto" w:fill="auto"/>
        <w:tabs>
          <w:tab w:val="left" w:pos="1513"/>
        </w:tabs>
        <w:spacing w:before="0" w:after="0" w:line="190" w:lineRule="exact"/>
        <w:ind w:left="20"/>
        <w:jc w:val="both"/>
      </w:pPr>
      <w:r>
        <w:rPr>
          <w:rStyle w:val="850"/>
          <w:lang w:val="ru"/>
        </w:rPr>
        <w:t>200 см</w:t>
      </w:r>
      <w:r>
        <w:rPr>
          <w:rStyle w:val="850"/>
          <w:vertAlign w:val="superscript"/>
          <w:lang w:val="ru"/>
        </w:rPr>
        <w:t>2</w:t>
      </w:r>
      <w:r>
        <w:rPr>
          <w:rStyle w:val="850"/>
          <w:lang w:val="ru"/>
        </w:rPr>
        <w:tab/>
      </w:r>
      <w:r>
        <w:rPr>
          <w:rStyle w:val="850"/>
        </w:rPr>
        <w:t>см</w:t>
      </w:r>
      <w:r>
        <w:rPr>
          <w:rStyle w:val="850"/>
          <w:vertAlign w:val="superscript"/>
        </w:rPr>
        <w:t>2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/>
        <w:jc w:val="both"/>
      </w:pPr>
      <w:r>
        <w:rPr>
          <w:rStyle w:val="850"/>
        </w:rPr>
        <w:t>ща його опори зменшується удвічі й на кожен квадратний сан</w:t>
      </w:r>
      <w:r>
        <w:rPr>
          <w:rStyle w:val="850"/>
        </w:rPr>
        <w:softHyphen/>
        <w:t>тиметр поверхні він діє із силою навіть більшою, ніж трактор:</w:t>
      </w:r>
      <w:r>
        <w:rPr>
          <w:rStyle w:val="860"/>
        </w:rPr>
        <w:t xml:space="preserve"> </w:t>
      </w:r>
      <w:r>
        <w:rPr>
          <w:rStyle w:val="850"/>
          <w:lang w:val="ru"/>
        </w:rPr>
        <w:t xml:space="preserve">3,9 </w:t>
      </w:r>
      <w:r>
        <w:rPr>
          <w:rStyle w:val="850"/>
        </w:rPr>
        <w:t>Н.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20"/>
        <w:jc w:val="both"/>
      </w:pPr>
      <w:r>
        <w:rPr>
          <w:rStyle w:val="850"/>
        </w:rPr>
        <w:t>Сила, з якою діє колесо легкового автомобіля на кожен ква</w:t>
      </w:r>
      <w:r>
        <w:rPr>
          <w:rStyle w:val="850"/>
        </w:rPr>
        <w:softHyphen/>
        <w:t xml:space="preserve">дратний сантиметр покриття дороги, досягає </w:t>
      </w:r>
      <w:r>
        <w:rPr>
          <w:rStyle w:val="850"/>
          <w:lang w:val="ru"/>
        </w:rPr>
        <w:t xml:space="preserve">20 </w:t>
      </w:r>
      <w:r>
        <w:rPr>
          <w:rStyle w:val="850"/>
        </w:rPr>
        <w:t>Н. Тому він і</w:t>
      </w:r>
      <w:r>
        <w:rPr>
          <w:rStyle w:val="860"/>
        </w:rPr>
        <w:t xml:space="preserve"> </w:t>
      </w:r>
      <w:r>
        <w:rPr>
          <w:rStyle w:val="850"/>
        </w:rPr>
        <w:t>не може проїхати там, де гусеничний трактор досить легко до</w:t>
      </w:r>
      <w:r>
        <w:rPr>
          <w:rStyle w:val="850"/>
        </w:rPr>
        <w:softHyphen/>
        <w:t>лає бездоріжжя.</w:t>
      </w:r>
    </w:p>
    <w:p w:rsidR="003B0011" w:rsidRDefault="00EA1B1B">
      <w:pPr>
        <w:pStyle w:val="115"/>
        <w:shd w:val="clear" w:color="auto" w:fill="auto"/>
        <w:spacing w:before="0" w:after="180" w:line="240" w:lineRule="exact"/>
        <w:ind w:left="20" w:right="20" w:firstLine="320"/>
        <w:jc w:val="both"/>
      </w:pPr>
      <w:r>
        <w:rPr>
          <w:rStyle w:val="850"/>
        </w:rPr>
        <w:t>Щоб характеризувати дію сил на поверхні різної площі, у</w:t>
      </w:r>
      <w:r>
        <w:rPr>
          <w:rStyle w:val="860"/>
        </w:rPr>
        <w:t xml:space="preserve"> </w:t>
      </w:r>
      <w:r>
        <w:rPr>
          <w:rStyle w:val="850"/>
        </w:rPr>
        <w:t>фізиці використовують фізичну величину, яку називають</w:t>
      </w:r>
      <w:r>
        <w:rPr>
          <w:rStyle w:val="860"/>
        </w:rPr>
        <w:t xml:space="preserve"> </w:t>
      </w:r>
      <w:r>
        <w:rPr>
          <w:rStyle w:val="afffff0"/>
        </w:rPr>
        <w:t>тиск.</w:t>
      </w:r>
      <w:r>
        <w:rPr>
          <w:rStyle w:val="850"/>
        </w:rPr>
        <w:t xml:space="preserve"> Тиск показує, яка сила за тих чи інших умов діє на</w:t>
      </w:r>
      <w:r>
        <w:rPr>
          <w:rStyle w:val="860"/>
        </w:rPr>
        <w:t xml:space="preserve"> </w:t>
      </w:r>
      <w:r>
        <w:rPr>
          <w:rStyle w:val="850"/>
        </w:rPr>
        <w:t>кожну одиницю площі поверхні перпендикулярно до неї.</w:t>
      </w:r>
    </w:p>
    <w:p w:rsidR="003B0011" w:rsidRDefault="00EA1B1B">
      <w:pPr>
        <w:pStyle w:val="225"/>
        <w:shd w:val="clear" w:color="auto" w:fill="auto"/>
        <w:spacing w:before="0" w:after="0"/>
        <w:ind w:left="340" w:right="500"/>
      </w:pPr>
      <w:r>
        <w:rPr>
          <w:rStyle w:val="226"/>
        </w:rPr>
        <w:t>Тиском називають фізичну величину, яка дорівнює</w:t>
      </w:r>
      <w:r>
        <w:rPr>
          <w:rStyle w:val="227"/>
        </w:rPr>
        <w:t xml:space="preserve"> </w:t>
      </w:r>
      <w:r>
        <w:rPr>
          <w:rStyle w:val="226"/>
        </w:rPr>
        <w:t xml:space="preserve">відношенню сили, що діє перпендикулярно до </w:t>
      </w:r>
      <w:r>
        <w:rPr>
          <w:rStyle w:val="226"/>
        </w:rPr>
        <w:t>поверхні,</w:t>
      </w:r>
      <w:r>
        <w:rPr>
          <w:rStyle w:val="227"/>
        </w:rPr>
        <w:t xml:space="preserve"> </w:t>
      </w:r>
      <w:r>
        <w:rPr>
          <w:rStyle w:val="226"/>
        </w:rPr>
        <w:t>до площі цієї поверхні.</w:t>
      </w:r>
      <w:r>
        <w:br w:type="page"/>
      </w:r>
    </w:p>
    <w:p w:rsidR="003B0011" w:rsidRDefault="00EA1B1B">
      <w:pPr>
        <w:pStyle w:val="134"/>
        <w:shd w:val="clear" w:color="auto" w:fill="auto"/>
        <w:spacing w:before="0" w:after="161"/>
        <w:ind w:left="20" w:right="40" w:firstLine="0"/>
      </w:pPr>
      <w:r>
        <w:rPr>
          <w:rStyle w:val="13ff0"/>
        </w:rPr>
        <w:lastRenderedPageBreak/>
        <w:t>Силу, яка діє на поверхню</w:t>
      </w:r>
      <w:r>
        <w:rPr>
          <w:rStyle w:val="13ff1"/>
        </w:rPr>
        <w:t xml:space="preserve"> </w:t>
      </w:r>
      <w:r>
        <w:rPr>
          <w:rStyle w:val="13ff0"/>
        </w:rPr>
        <w:t>тіла перпендикулярно до не'і,</w:t>
      </w:r>
      <w:r>
        <w:rPr>
          <w:rStyle w:val="13ff1"/>
        </w:rPr>
        <w:t xml:space="preserve"> </w:t>
      </w:r>
      <w:r>
        <w:rPr>
          <w:rStyle w:val="13ff0"/>
        </w:rPr>
        <w:t>спричиняючи певний тиск, ча</w:t>
      </w:r>
      <w:r>
        <w:rPr>
          <w:rStyle w:val="13ff0"/>
        </w:rPr>
        <w:softHyphen/>
        <w:t>сто називають силою тиску.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40"/>
        <w:jc w:val="both"/>
      </w:pPr>
      <w:r>
        <w:rPr>
          <w:rStyle w:val="850"/>
        </w:rPr>
        <w:t>Якщо відомий тиск і площа по</w:t>
      </w:r>
      <w:r>
        <w:rPr>
          <w:rStyle w:val="850"/>
        </w:rPr>
        <w:softHyphen/>
        <w:t>верхні, на яку діє цей тиск, можна</w:t>
      </w:r>
      <w:r>
        <w:rPr>
          <w:rStyle w:val="860"/>
        </w:rPr>
        <w:t xml:space="preserve"> </w:t>
      </w:r>
      <w:r>
        <w:rPr>
          <w:rStyle w:val="850"/>
        </w:rPr>
        <w:t>визначити силу тиску, яка діє на</w:t>
      </w:r>
      <w:r>
        <w:rPr>
          <w:rStyle w:val="860"/>
        </w:rPr>
        <w:t xml:space="preserve"> </w:t>
      </w:r>
      <w:r>
        <w:rPr>
          <w:rStyle w:val="850"/>
        </w:rPr>
        <w:t>цю поверхню. Для цього тиск (силу,</w:t>
      </w:r>
      <w:r>
        <w:rPr>
          <w:rStyle w:val="860"/>
        </w:rPr>
        <w:t xml:space="preserve"> </w:t>
      </w:r>
      <w:r>
        <w:rPr>
          <w:rStyle w:val="850"/>
        </w:rPr>
        <w:t>що діє на одиницю площі поверхні)</w:t>
      </w:r>
      <w:r>
        <w:rPr>
          <w:rStyle w:val="860"/>
        </w:rPr>
        <w:t xml:space="preserve"> </w:t>
      </w:r>
      <w:r>
        <w:rPr>
          <w:rStyle w:val="850"/>
        </w:rPr>
        <w:t>необхідно помножити на площу:</w:t>
      </w:r>
      <w:r>
        <w:rPr>
          <w:rStyle w:val="860"/>
        </w:rPr>
        <w:t xml:space="preserve"> </w:t>
      </w:r>
      <w:r>
        <w:rPr>
          <w:rStyle w:val="afffff0"/>
        </w:rPr>
        <w:t xml:space="preserve">Р </w:t>
      </w:r>
      <w:r>
        <w:rPr>
          <w:rStyle w:val="afffff0"/>
          <w:lang w:val="ru"/>
        </w:rPr>
        <w:t xml:space="preserve">= </w:t>
      </w:r>
      <w:r>
        <w:rPr>
          <w:rStyle w:val="afffff0"/>
        </w:rPr>
        <w:t>рБ.</w:t>
      </w:r>
    </w:p>
    <w:p w:rsidR="003B0011" w:rsidRDefault="00EA1B1B">
      <w:pPr>
        <w:pStyle w:val="425"/>
        <w:shd w:val="clear" w:color="auto" w:fill="auto"/>
        <w:spacing w:before="0" w:line="240" w:lineRule="exact"/>
        <w:ind w:left="20"/>
        <w:jc w:val="both"/>
      </w:pPr>
      <w:r>
        <w:rPr>
          <w:rStyle w:val="426"/>
        </w:rPr>
        <w:t>Збільшення і зменшення тиску.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40"/>
        <w:jc w:val="both"/>
      </w:pPr>
      <w:r>
        <w:rPr>
          <w:rStyle w:val="850"/>
        </w:rPr>
        <w:t>Результат дії сили визначається не</w:t>
      </w:r>
      <w:r>
        <w:rPr>
          <w:rStyle w:val="860"/>
        </w:rPr>
        <w:t xml:space="preserve"> </w:t>
      </w:r>
      <w:r>
        <w:rPr>
          <w:rStyle w:val="850"/>
        </w:rPr>
        <w:t>лише її значенням, напрямком дії,</w:t>
      </w:r>
      <w:r>
        <w:rPr>
          <w:rStyle w:val="860"/>
        </w:rPr>
        <w:t xml:space="preserve"> </w:t>
      </w:r>
      <w:r>
        <w:rPr>
          <w:rStyle w:val="850"/>
        </w:rPr>
        <w:t>точкою прикладання, а й площею</w:t>
      </w:r>
      <w:r>
        <w:rPr>
          <w:rStyle w:val="860"/>
        </w:rPr>
        <w:t xml:space="preserve"> </w:t>
      </w:r>
      <w:r>
        <w:rPr>
          <w:rStyle w:val="850"/>
        </w:rPr>
        <w:t>поверхні, на яку ді</w:t>
      </w:r>
      <w:r>
        <w:rPr>
          <w:rStyle w:val="850"/>
        </w:rPr>
        <w:t>є ця сила. Щоб збільшити тиск, можна</w:t>
      </w:r>
      <w:r>
        <w:rPr>
          <w:rStyle w:val="860"/>
        </w:rPr>
        <w:t xml:space="preserve"> </w:t>
      </w:r>
      <w:r>
        <w:rPr>
          <w:rStyle w:val="850"/>
        </w:rPr>
        <w:t>збільшити силу, яка діє на поверхню, або зменшити площу цієї</w:t>
      </w:r>
      <w:r>
        <w:rPr>
          <w:rStyle w:val="860"/>
        </w:rPr>
        <w:t xml:space="preserve"> </w:t>
      </w:r>
      <w:r>
        <w:rPr>
          <w:rStyle w:val="850"/>
        </w:rPr>
        <w:t>поверхні. Щоб зменшити тиск, можна зменшити силу або</w:t>
      </w:r>
      <w:r>
        <w:rPr>
          <w:rStyle w:val="860"/>
        </w:rPr>
        <w:t xml:space="preserve"> </w:t>
      </w:r>
      <w:r>
        <w:rPr>
          <w:rStyle w:val="850"/>
        </w:rPr>
        <w:t>збільшити площу, на яку вона діє.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40" w:firstLine="340"/>
        <w:jc w:val="both"/>
      </w:pPr>
      <w:r>
        <w:rPr>
          <w:rStyle w:val="850"/>
        </w:rPr>
        <w:t>Ці способи збільшення і зменшення тиску широко викори</w:t>
      </w:r>
      <w:r>
        <w:rPr>
          <w:rStyle w:val="850"/>
        </w:rPr>
        <w:softHyphen/>
        <w:t>стовують у природ</w:t>
      </w:r>
      <w:r>
        <w:rPr>
          <w:rStyle w:val="850"/>
        </w:rPr>
        <w:t>і, повсякденному житті, техніці. Комар</w:t>
      </w:r>
      <w:r>
        <w:rPr>
          <w:rStyle w:val="860"/>
        </w:rPr>
        <w:t xml:space="preserve"> </w:t>
      </w:r>
      <w:r>
        <w:rPr>
          <w:rStyle w:val="850"/>
          <w:lang w:val="ru"/>
        </w:rPr>
        <w:t xml:space="preserve">(мал. 3.65) </w:t>
      </w:r>
      <w:r>
        <w:rPr>
          <w:rStyle w:val="850"/>
        </w:rPr>
        <w:t>легко проколює шкіру людей і тварин. Жало кома</w:t>
      </w:r>
      <w:r>
        <w:rPr>
          <w:rStyle w:val="850"/>
        </w:rPr>
        <w:softHyphen/>
        <w:t>ра подібне до голки медичного шприца. Його діаметр стано</w:t>
      </w:r>
      <w:r>
        <w:rPr>
          <w:rStyle w:val="850"/>
        </w:rPr>
        <w:softHyphen/>
        <w:t xml:space="preserve">вить усього </w:t>
      </w:r>
      <w:r>
        <w:rPr>
          <w:rStyle w:val="850"/>
          <w:lang w:val="ru"/>
        </w:rPr>
        <w:t xml:space="preserve">0,01 </w:t>
      </w:r>
      <w:r>
        <w:rPr>
          <w:rStyle w:val="850"/>
        </w:rPr>
        <w:t>мм. Тому тиск, який чинить жало, перевищує</w:t>
      </w:r>
      <w:r>
        <w:rPr>
          <w:rStyle w:val="860"/>
        </w:rPr>
        <w:t xml:space="preserve"> </w:t>
      </w:r>
      <w:r>
        <w:rPr>
          <w:rStyle w:val="850"/>
        </w:rPr>
        <w:t>тиск, який чинить навантажений залізничний вагон на рейки.</w:t>
      </w:r>
      <w:r>
        <w:rPr>
          <w:rStyle w:val="860"/>
        </w:rPr>
        <w:t xml:space="preserve"> </w:t>
      </w:r>
      <w:r>
        <w:rPr>
          <w:rStyle w:val="850"/>
        </w:rPr>
        <w:t>Аналогічно діють шипи й голки різних рослин і тварин, які</w:t>
      </w:r>
      <w:r>
        <w:rPr>
          <w:rStyle w:val="860"/>
        </w:rPr>
        <w:t xml:space="preserve"> </w:t>
      </w:r>
      <w:r>
        <w:rPr>
          <w:rStyle w:val="850"/>
        </w:rPr>
        <w:t>вони використовують як засоби захисту.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40" w:firstLine="340"/>
        <w:jc w:val="both"/>
      </w:pPr>
      <w:r>
        <w:rPr>
          <w:rStyle w:val="850"/>
        </w:rPr>
        <w:t>Лось може легко пересуватися по болотистій місцевості</w:t>
      </w:r>
      <w:r>
        <w:rPr>
          <w:rStyle w:val="860"/>
        </w:rPr>
        <w:t xml:space="preserve"> </w:t>
      </w:r>
      <w:r>
        <w:rPr>
          <w:rStyle w:val="850"/>
        </w:rPr>
        <w:t xml:space="preserve">там, де не може пройти ні людина, ні кінь. Це </w:t>
      </w:r>
      <w:r>
        <w:rPr>
          <w:rStyle w:val="850"/>
        </w:rPr>
        <w:t>відбувається</w:t>
      </w:r>
      <w:r>
        <w:rPr>
          <w:rStyle w:val="860"/>
        </w:rPr>
        <w:t xml:space="preserve"> </w:t>
      </w:r>
      <w:r>
        <w:rPr>
          <w:rStyle w:val="850"/>
        </w:rPr>
        <w:t>за рахунок великої площі його копита. Незважаючи на те,</w:t>
      </w:r>
      <w:r>
        <w:rPr>
          <w:rStyle w:val="860"/>
        </w:rPr>
        <w:t xml:space="preserve"> </w:t>
      </w:r>
      <w:r>
        <w:rPr>
          <w:rStyle w:val="850"/>
        </w:rPr>
        <w:t xml:space="preserve">що маса лося може перевищувати </w:t>
      </w:r>
      <w:r>
        <w:rPr>
          <w:rStyle w:val="850"/>
          <w:lang w:val="ru"/>
        </w:rPr>
        <w:t xml:space="preserve">500 </w:t>
      </w:r>
      <w:r>
        <w:rPr>
          <w:rStyle w:val="850"/>
        </w:rPr>
        <w:t>кг, на кожен квадрат</w:t>
      </w:r>
      <w:r>
        <w:rPr>
          <w:rStyle w:val="850"/>
        </w:rPr>
        <w:softHyphen/>
        <w:t xml:space="preserve">ний сантиметр широкого копита лося припадає лише </w:t>
      </w:r>
      <w:r>
        <w:rPr>
          <w:rStyle w:val="850"/>
          <w:lang w:val="ru"/>
        </w:rPr>
        <w:t>400 г</w:t>
      </w:r>
      <w:r>
        <w:rPr>
          <w:rStyle w:val="860"/>
          <w:lang w:val="ru"/>
        </w:rPr>
        <w:t xml:space="preserve"> </w:t>
      </w:r>
      <w:r>
        <w:rPr>
          <w:rStyle w:val="850"/>
        </w:rPr>
        <w:t>його маси. Визначте, який тиск у паскалях чинить лось на</w:t>
      </w:r>
      <w:r>
        <w:rPr>
          <w:rStyle w:val="860"/>
        </w:rPr>
        <w:t xml:space="preserve"> </w:t>
      </w:r>
      <w:r>
        <w:rPr>
          <w:rStyle w:val="850"/>
        </w:rPr>
        <w:t>поверхню.</w:t>
      </w:r>
    </w:p>
    <w:p w:rsidR="003B0011" w:rsidRDefault="00CC070E">
      <w:pPr>
        <w:framePr w:w="2496" w:h="3547" w:hSpace="152" w:vSpace="235" w:wrap="around" w:hAnchor="margin" w:x="4014" w:y="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591310" cy="2059305"/>
            <wp:effectExtent l="0" t="0" r="0" b="0"/>
            <wp:docPr id="205" name="Рисунок 205" descr="C:\Users\NDU\AppData\Local\Temp\FineReader10\media\image2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5" descr="C:\Users\NDU\AppData\Local\Temp\FineReader10\media\image217.jpeg"/>
                    <pic:cNvPicPr>
                      <a:picLocks noChangeAspect="1" noChangeArrowheads="1"/>
                    </pic:cNvPicPr>
                  </pic:nvPicPr>
                  <pic:blipFill>
                    <a:blip r:embed="rId4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1310" cy="2059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2496" w:h="3547" w:hSpace="152" w:vSpace="235" w:wrap="around" w:hAnchor="margin" w:x="4014" w:y="2"/>
        <w:shd w:val="clear" w:color="auto" w:fill="auto"/>
        <w:spacing w:line="170" w:lineRule="exact"/>
        <w:jc w:val="center"/>
      </w:pPr>
      <w:r>
        <w:rPr>
          <w:rStyle w:val="affff6"/>
          <w:lang w:val="uk"/>
        </w:rPr>
        <w:t>Блез Паскаль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40" w:firstLine="340"/>
        <w:jc w:val="both"/>
        <w:sectPr w:rsidR="003B0011">
          <w:type w:val="continuous"/>
          <w:pgSz w:w="16837" w:h="23810"/>
          <w:pgMar w:top="7307" w:right="5008" w:bottom="6995" w:left="5296" w:header="0" w:footer="3" w:gutter="0"/>
          <w:cols w:space="720"/>
          <w:noEndnote/>
          <w:docGrid w:linePitch="360"/>
        </w:sectPr>
      </w:pPr>
      <w:r>
        <w:rPr>
          <w:rStyle w:val="850"/>
        </w:rPr>
        <w:t>У побуті й техніці теж використовують різні методи збіль</w:t>
      </w:r>
      <w:r>
        <w:rPr>
          <w:rStyle w:val="850"/>
        </w:rPr>
        <w:softHyphen/>
        <w:t>шення і зменшення тиску. Леза різального інструмента ста</w:t>
      </w:r>
      <w:r>
        <w:rPr>
          <w:rStyle w:val="850"/>
        </w:rPr>
        <w:softHyphen/>
      </w:r>
      <w:r>
        <w:rPr>
          <w:rStyle w:val="850"/>
        </w:rPr>
        <w:t>ранно загострюють. Це дає змогу досягти кращого ефекту під</w:t>
      </w:r>
      <w:r>
        <w:rPr>
          <w:rStyle w:val="860"/>
        </w:rPr>
        <w:t xml:space="preserve"> </w:t>
      </w:r>
      <w:r>
        <w:rPr>
          <w:rStyle w:val="850"/>
        </w:rPr>
        <w:t>час обробки різних матеріалів. Проте будинки та інші споруди</w:t>
      </w:r>
      <w:r>
        <w:rPr>
          <w:rStyle w:val="860"/>
        </w:rPr>
        <w:t xml:space="preserve"> </w:t>
      </w:r>
      <w:r>
        <w:rPr>
          <w:rStyle w:val="850"/>
        </w:rPr>
        <w:t>для зменшення їх тиску на поверхню Землі зводять на широ-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04005" cy="1432560"/>
            <wp:effectExtent l="0" t="0" r="0" b="0"/>
            <wp:docPr id="206" name="Рисунок 206" descr="C:\Users\NDU\AppData\Local\Temp\FineReader10\media\image2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6" descr="C:\Users\NDU\AppData\Local\Temp\FineReader10\media\image218.jpeg"/>
                    <pic:cNvPicPr>
                      <a:picLocks noChangeAspect="1" noChangeArrowheads="1"/>
                    </pic:cNvPicPr>
                  </pic:nvPicPr>
                  <pic:blipFill>
                    <a:blip r:embed="rId4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4005" cy="1432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tabs>
          <w:tab w:val="left" w:pos="3374"/>
        </w:tabs>
        <w:spacing w:line="170" w:lineRule="exact"/>
        <w:jc w:val="center"/>
      </w:pPr>
      <w:r>
        <w:rPr>
          <w:rStyle w:val="affff6"/>
        </w:rPr>
        <w:t>Мал. 3.65</w:t>
      </w:r>
      <w:r>
        <w:rPr>
          <w:rStyle w:val="affff6"/>
        </w:rPr>
        <w:tab/>
        <w:t>Мал. 3.66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137" w:after="616" w:line="240" w:lineRule="exact"/>
        <w:ind w:left="20" w:right="20"/>
        <w:jc w:val="both"/>
      </w:pPr>
      <w:r>
        <w:rPr>
          <w:rStyle w:val="850"/>
        </w:rPr>
        <w:t>ких фундаментах. Щоб зменшити дію важких сільськогоспо</w:t>
      </w:r>
      <w:r>
        <w:rPr>
          <w:rStyle w:val="850"/>
        </w:rPr>
        <w:softHyphen/>
        <w:t>дарських машин на ґрунт, використовують спеціальні широкі</w:t>
      </w:r>
      <w:r>
        <w:rPr>
          <w:rStyle w:val="860"/>
        </w:rPr>
        <w:t xml:space="preserve"> </w:t>
      </w:r>
      <w:r>
        <w:rPr>
          <w:rStyle w:val="850"/>
        </w:rPr>
        <w:t>шини, с</w:t>
      </w:r>
      <w:r>
        <w:rPr>
          <w:rStyle w:val="850"/>
        </w:rPr>
        <w:t xml:space="preserve">парені колеса </w:t>
      </w:r>
      <w:r>
        <w:rPr>
          <w:rStyle w:val="850"/>
          <w:lang w:val="ru"/>
        </w:rPr>
        <w:t xml:space="preserve">(мал. 3.66), </w:t>
      </w:r>
      <w:r>
        <w:rPr>
          <w:rStyle w:val="850"/>
        </w:rPr>
        <w:t>гусениці, а залізничні рей</w:t>
      </w:r>
      <w:r>
        <w:rPr>
          <w:rStyle w:val="850"/>
        </w:rPr>
        <w:softHyphen/>
        <w:t>ки монтують на шпалах.</w:t>
      </w:r>
    </w:p>
    <w:p w:rsidR="003B0011" w:rsidRDefault="00EA1B1B">
      <w:pPr>
        <w:pStyle w:val="344"/>
        <w:keepNext/>
        <w:keepLines/>
        <w:shd w:val="clear" w:color="auto" w:fill="auto"/>
        <w:spacing w:before="0" w:after="0" w:line="220" w:lineRule="exact"/>
        <w:ind w:left="800"/>
        <w:jc w:val="left"/>
      </w:pPr>
      <w:bookmarkStart w:id="91" w:name="bookmark90"/>
      <w:r>
        <w:rPr>
          <w:rStyle w:val="34f1"/>
        </w:rPr>
        <w:t>ЗАПИТАННЯ ТА ЗАВДАННЯ</w:t>
      </w:r>
      <w:bookmarkEnd w:id="91"/>
    </w:p>
    <w:p w:rsidR="003B0011" w:rsidRDefault="00EA1B1B">
      <w:pPr>
        <w:pStyle w:val="2ff5"/>
        <w:shd w:val="clear" w:color="auto" w:fill="auto"/>
        <w:spacing w:after="202" w:line="210" w:lineRule="exact"/>
        <w:ind w:firstLine="340"/>
        <w:jc w:val="both"/>
      </w:pPr>
      <w:r>
        <w:rPr>
          <w:rStyle w:val="2ffff7"/>
        </w:rPr>
        <w:t>§ 38. ТИСК РІДИН</w:t>
      </w:r>
    </w:p>
    <w:p w:rsidR="003B0011" w:rsidRDefault="00EA1B1B">
      <w:pPr>
        <w:pStyle w:val="115"/>
        <w:shd w:val="clear" w:color="auto" w:fill="auto"/>
        <w:spacing w:before="0" w:after="0" w:line="250" w:lineRule="exact"/>
        <w:ind w:right="20" w:firstLine="340"/>
        <w:jc w:val="both"/>
      </w:pPr>
      <w:r>
        <w:rPr>
          <w:rStyle w:val="850"/>
        </w:rPr>
        <w:t>Досі ми розглядали взаємодію твердих тіл. Проте тверді тіла</w:t>
      </w:r>
      <w:r>
        <w:rPr>
          <w:rStyle w:val="860"/>
        </w:rPr>
        <w:t xml:space="preserve"> </w:t>
      </w:r>
      <w:r>
        <w:rPr>
          <w:rStyle w:val="850"/>
        </w:rPr>
        <w:t>дуже часто взаємодіють також із рідинами і газами. На від</w:t>
      </w:r>
      <w:r>
        <w:rPr>
          <w:rStyle w:val="850"/>
        </w:rPr>
        <w:softHyphen/>
        <w:t>міну від твердих тіл р</w:t>
      </w:r>
      <w:r>
        <w:rPr>
          <w:rStyle w:val="850"/>
        </w:rPr>
        <w:t>ідини і гази не мають власної форми. Рі</w:t>
      </w:r>
      <w:r>
        <w:rPr>
          <w:rStyle w:val="850"/>
        </w:rPr>
        <w:softHyphen/>
        <w:t>дина, налита у склянку, набуває її форми, взаємодіє з її дном</w:t>
      </w:r>
      <w:r>
        <w:rPr>
          <w:rStyle w:val="860"/>
        </w:rPr>
        <w:t xml:space="preserve"> </w:t>
      </w:r>
      <w:r>
        <w:rPr>
          <w:rStyle w:val="850"/>
        </w:rPr>
        <w:t>та стінками, діючи на них по всій поверхні дотику. У цьому</w:t>
      </w:r>
      <w:r>
        <w:rPr>
          <w:rStyle w:val="860"/>
        </w:rPr>
        <w:t xml:space="preserve"> </w:t>
      </w:r>
      <w:r>
        <w:rPr>
          <w:rStyle w:val="850"/>
        </w:rPr>
        <w:t>можна легко переконатися, наливши рідину у поліетиленовий</w:t>
      </w:r>
      <w:r>
        <w:rPr>
          <w:rStyle w:val="860"/>
        </w:rPr>
        <w:t xml:space="preserve"> </w:t>
      </w:r>
      <w:r>
        <w:rPr>
          <w:rStyle w:val="850"/>
        </w:rPr>
        <w:t>пакет або пластикову пляшку. Натиснув</w:t>
      </w:r>
      <w:r>
        <w:rPr>
          <w:rStyle w:val="850"/>
        </w:rPr>
        <w:t>ши пальцем на стінки</w:t>
      </w:r>
      <w:r>
        <w:rPr>
          <w:rStyle w:val="860"/>
        </w:rPr>
        <w:t xml:space="preserve"> </w:t>
      </w:r>
      <w:r>
        <w:rPr>
          <w:rStyle w:val="850"/>
        </w:rPr>
        <w:t>чи дно пакета, ви відразу відчуєте силу її тиску. Греблі гідро</w:t>
      </w:r>
      <w:r>
        <w:rPr>
          <w:rStyle w:val="850"/>
        </w:rPr>
        <w:softHyphen/>
        <w:t>станцій, дамби, стінки труб водогонів, корпуси кораблів і під</w:t>
      </w:r>
      <w:r>
        <w:rPr>
          <w:rStyle w:val="850"/>
        </w:rPr>
        <w:softHyphen/>
        <w:t>водних човнів зазнають тиску рідин. Тиски, створювані ріди</w:t>
      </w:r>
      <w:r>
        <w:rPr>
          <w:rStyle w:val="850"/>
        </w:rPr>
        <w:softHyphen/>
        <w:t xml:space="preserve">нами, можуть бути дуже великі. На глибині 100 м на </w:t>
      </w:r>
      <w:r>
        <w:rPr>
          <w:rStyle w:val="850"/>
        </w:rPr>
        <w:t>поверхню</w:t>
      </w:r>
      <w:r>
        <w:rPr>
          <w:rStyle w:val="860"/>
        </w:rPr>
        <w:t xml:space="preserve"> </w:t>
      </w:r>
      <w:r>
        <w:rPr>
          <w:rStyle w:val="850"/>
        </w:rPr>
        <w:t>корпуса підводного човна діє тиск більш як 1 000 000 Па. Це</w:t>
      </w:r>
      <w:r>
        <w:rPr>
          <w:rStyle w:val="860"/>
        </w:rPr>
        <w:t xml:space="preserve"> </w:t>
      </w:r>
      <w:r>
        <w:rPr>
          <w:rStyle w:val="850"/>
        </w:rPr>
        <w:t>рівносильно тому, що на кожен 1 м</w:t>
      </w:r>
      <w:r>
        <w:rPr>
          <w:rStyle w:val="850"/>
          <w:vertAlign w:val="superscript"/>
        </w:rPr>
        <w:t>2</w:t>
      </w:r>
      <w:r>
        <w:rPr>
          <w:rStyle w:val="850"/>
        </w:rPr>
        <w:t xml:space="preserve"> поверхні поклали вантаж</w:t>
      </w:r>
      <w:r>
        <w:rPr>
          <w:rStyle w:val="860"/>
        </w:rPr>
        <w:t xml:space="preserve"> </w:t>
      </w:r>
      <w:r>
        <w:rPr>
          <w:rStyle w:val="850"/>
        </w:rPr>
        <w:t>масою 100 т. Тому необхідно вміти визначати й вимірювати</w:t>
      </w:r>
      <w:r>
        <w:rPr>
          <w:rStyle w:val="860"/>
        </w:rPr>
        <w:t xml:space="preserve"> </w:t>
      </w:r>
      <w:r>
        <w:rPr>
          <w:rStyle w:val="850"/>
        </w:rPr>
        <w:t>тиск рідин.</w:t>
      </w:r>
    </w:p>
    <w:p w:rsidR="003B0011" w:rsidRDefault="00EA1B1B">
      <w:pPr>
        <w:pStyle w:val="115"/>
        <w:shd w:val="clear" w:color="auto" w:fill="auto"/>
        <w:spacing w:before="0" w:after="0" w:line="250" w:lineRule="exact"/>
        <w:ind w:right="20" w:firstLine="340"/>
        <w:jc w:val="both"/>
      </w:pPr>
      <w:r>
        <w:rPr>
          <w:rStyle w:val="850"/>
        </w:rPr>
        <w:t>Проведемо простий експеримент. Наллємо у гумову пові</w:t>
      </w:r>
      <w:r>
        <w:rPr>
          <w:rStyle w:val="850"/>
        </w:rPr>
        <w:softHyphen/>
      </w:r>
      <w:r>
        <w:rPr>
          <w:rStyle w:val="850"/>
        </w:rPr>
        <w:t xml:space="preserve">тряну кульку воду. Кулька збільшиться в об'ємі </w:t>
      </w:r>
      <w:r>
        <w:rPr>
          <w:rStyle w:val="87"/>
        </w:rPr>
        <w:t xml:space="preserve">— </w:t>
      </w:r>
      <w:r>
        <w:rPr>
          <w:rStyle w:val="850"/>
        </w:rPr>
        <w:t>видовжить</w:t>
      </w:r>
      <w:r>
        <w:rPr>
          <w:rStyle w:val="850"/>
        </w:rPr>
        <w:softHyphen/>
        <w:t>ся й розшириться. Це означає, що з боку рідини не лише на її</w:t>
      </w:r>
      <w:r>
        <w:rPr>
          <w:rStyle w:val="860"/>
        </w:rPr>
        <w:t xml:space="preserve"> </w:t>
      </w:r>
      <w:r>
        <w:rPr>
          <w:rStyle w:val="850"/>
        </w:rPr>
        <w:t>дно, а й на бічну поверхню діє сила тиску. Дію сили тиску на</w:t>
      </w:r>
      <w:r>
        <w:rPr>
          <w:rStyle w:val="860"/>
        </w:rPr>
        <w:t xml:space="preserve"> </w:t>
      </w:r>
      <w:r>
        <w:rPr>
          <w:rStyle w:val="850"/>
        </w:rPr>
        <w:t>дно будь-якої посудини пояснити просто. На кожну частку</w:t>
      </w:r>
      <w:r>
        <w:rPr>
          <w:rStyle w:val="860"/>
        </w:rPr>
        <w:t xml:space="preserve"> </w:t>
      </w:r>
      <w:r>
        <w:rPr>
          <w:rStyle w:val="850"/>
        </w:rPr>
        <w:t>рідини, що перебува</w:t>
      </w:r>
      <w:r>
        <w:rPr>
          <w:rStyle w:val="850"/>
        </w:rPr>
        <w:t xml:space="preserve">є в </w:t>
      </w:r>
      <w:r>
        <w:rPr>
          <w:rStyle w:val="850"/>
        </w:rPr>
        <w:lastRenderedPageBreak/>
        <w:t>полі тяжіння Землі, діє сила тяжіння.</w:t>
      </w:r>
      <w:r>
        <w:rPr>
          <w:rStyle w:val="860"/>
        </w:rPr>
        <w:t xml:space="preserve"> </w:t>
      </w:r>
      <w:r>
        <w:rPr>
          <w:rStyle w:val="850"/>
        </w:rPr>
        <w:t>Під дією цієї сили кожний шар рідини тисне на розташовані</w:t>
      </w:r>
      <w:r>
        <w:rPr>
          <w:rStyle w:val="860"/>
        </w:rPr>
        <w:t xml:space="preserve"> </w:t>
      </w:r>
      <w:r>
        <w:rPr>
          <w:rStyle w:val="850"/>
        </w:rPr>
        <w:t>під ним шари. Відповідно, на дно посудини діє вага усього</w:t>
      </w:r>
      <w:r>
        <w:rPr>
          <w:rStyle w:val="860"/>
        </w:rPr>
        <w:t xml:space="preserve"> </w:t>
      </w:r>
      <w:r>
        <w:rPr>
          <w:rStyle w:val="850"/>
        </w:rPr>
        <w:t>стовпа, налитої в неї рідини.</w:t>
      </w:r>
    </w:p>
    <w:p w:rsidR="003B0011" w:rsidRDefault="00EA1B1B">
      <w:pPr>
        <w:pStyle w:val="115"/>
        <w:shd w:val="clear" w:color="auto" w:fill="auto"/>
        <w:spacing w:before="0" w:after="0" w:line="250" w:lineRule="exact"/>
        <w:ind w:right="20" w:firstLine="340"/>
        <w:jc w:val="both"/>
      </w:pPr>
      <w:r>
        <w:rPr>
          <w:rStyle w:val="850"/>
        </w:rPr>
        <w:t>Тиск рідин, обумовлений їх вагою, називають</w:t>
      </w:r>
      <w:r>
        <w:rPr>
          <w:rStyle w:val="9ptffb"/>
        </w:rPr>
        <w:t xml:space="preserve"> гідроста</w:t>
      </w:r>
      <w:r>
        <w:rPr>
          <w:rStyle w:val="9ptffb"/>
        </w:rPr>
        <w:softHyphen/>
        <w:t>тичним тиском.</w:t>
      </w:r>
    </w:p>
    <w:p w:rsidR="003B0011" w:rsidRDefault="00EA1B1B">
      <w:pPr>
        <w:pStyle w:val="115"/>
        <w:shd w:val="clear" w:color="auto" w:fill="auto"/>
        <w:spacing w:before="0" w:after="0" w:line="250" w:lineRule="exact"/>
        <w:ind w:right="20" w:firstLine="340"/>
        <w:jc w:val="both"/>
        <w:sectPr w:rsidR="003B0011">
          <w:headerReference w:type="even" r:id="rId442"/>
          <w:headerReference w:type="default" r:id="rId443"/>
          <w:footerReference w:type="even" r:id="rId444"/>
          <w:footerReference w:type="default" r:id="rId445"/>
          <w:pgSz w:w="16837" w:h="23810"/>
          <w:pgMar w:top="7436" w:right="5011" w:bottom="7086" w:left="5297" w:header="0" w:footer="3" w:gutter="0"/>
          <w:cols w:space="720"/>
          <w:noEndnote/>
          <w:docGrid w:linePitch="360"/>
        </w:sectPr>
      </w:pPr>
      <w:r>
        <w:rPr>
          <w:rStyle w:val="850"/>
        </w:rPr>
        <w:t>Розглянемо найпростіший випадок. Рідина знаходиться в</w:t>
      </w:r>
      <w:r>
        <w:rPr>
          <w:rStyle w:val="860"/>
        </w:rPr>
        <w:t xml:space="preserve"> </w:t>
      </w:r>
      <w:r>
        <w:rPr>
          <w:rStyle w:val="850"/>
        </w:rPr>
        <w:t>прямокутній посудині з плоским дном, що стоїть на горизон</w:t>
      </w:r>
      <w:r>
        <w:rPr>
          <w:rStyle w:val="850"/>
        </w:rPr>
        <w:softHyphen/>
        <w:t>тальній поверхні (ма</w:t>
      </w:r>
      <w:r>
        <w:rPr>
          <w:rStyle w:val="850"/>
        </w:rPr>
        <w:t>л. 3.67). Унаслідок текучості рідини її по</w:t>
      </w:r>
      <w:r>
        <w:rPr>
          <w:rStyle w:val="850"/>
        </w:rPr>
        <w:softHyphen/>
        <w:t>верхня завжди горизонтальна (мал. 3.68). Тому відстань від по</w:t>
      </w:r>
      <w:r>
        <w:rPr>
          <w:rStyle w:val="850"/>
        </w:rPr>
        <w:softHyphen/>
        <w:t>верхні рідини до дна</w:t>
      </w:r>
      <w:r>
        <w:rPr>
          <w:rStyle w:val="afffff0"/>
        </w:rPr>
        <w:t xml:space="preserve"> Н</w:t>
      </w:r>
      <w:r>
        <w:rPr>
          <w:rStyle w:val="850"/>
        </w:rPr>
        <w:t xml:space="preserve"> (глибина) скрізь однакова. Рідина своєю</w:t>
      </w:r>
      <w:r>
        <w:rPr>
          <w:rStyle w:val="860"/>
        </w:rPr>
        <w:t xml:space="preserve"> </w:t>
      </w:r>
      <w:r>
        <w:rPr>
          <w:rStyle w:val="850"/>
        </w:rPr>
        <w:t>вагою діє на опору — дно посудини, в яку її налито, а отже, чи</w:t>
      </w:r>
      <w:r>
        <w:rPr>
          <w:rStyle w:val="850"/>
        </w:rPr>
        <w:softHyphen/>
        <w:t>нить певний тиск. Сила, з</w:t>
      </w:r>
      <w:r>
        <w:rPr>
          <w:rStyle w:val="850"/>
        </w:rPr>
        <w:t xml:space="preserve"> якою рідина тисне на дно посудини,</w:t>
      </w:r>
      <w:r>
        <w:rPr>
          <w:rStyle w:val="860"/>
        </w:rPr>
        <w:t xml:space="preserve"> </w:t>
      </w:r>
      <w:r>
        <w:rPr>
          <w:rStyle w:val="850"/>
        </w:rPr>
        <w:t>дорівнює її вазі: ^ =</w:t>
      </w:r>
      <w:r>
        <w:rPr>
          <w:rStyle w:val="afffff0"/>
        </w:rPr>
        <w:t xml:space="preserve"> Р</w:t>
      </w:r>
      <w:r>
        <w:rPr>
          <w:rStyle w:val="850"/>
        </w:rPr>
        <w:t xml:space="preserve"> =</w:t>
      </w:r>
      <w:r>
        <w:rPr>
          <w:rStyle w:val="afffff0"/>
        </w:rPr>
        <w:t xml:space="preserve"> mg,</w:t>
      </w:r>
      <w:r>
        <w:rPr>
          <w:rStyle w:val="850"/>
        </w:rPr>
        <w:t xml:space="preserve"> де</w:t>
      </w:r>
      <w:r>
        <w:rPr>
          <w:rStyle w:val="afffff0"/>
        </w:rPr>
        <w:t xml:space="preserve"> т</w:t>
      </w:r>
      <w:r>
        <w:rPr>
          <w:rStyle w:val="850"/>
        </w:rPr>
        <w:t xml:space="preserve"> — маса рідини. За відомими</w:t>
      </w:r>
      <w:r>
        <w:rPr>
          <w:rStyle w:val="860"/>
        </w:rPr>
        <w:t xml:space="preserve"> </w:t>
      </w:r>
      <w:r>
        <w:rPr>
          <w:rStyle w:val="850"/>
        </w:rPr>
        <w:t>густиною рідини</w:t>
      </w:r>
      <w:r>
        <w:rPr>
          <w:rStyle w:val="MicrosoftSansSerif9pt0"/>
        </w:rPr>
        <w:t xml:space="preserve"> р</w:t>
      </w:r>
      <w:r>
        <w:rPr>
          <w:rStyle w:val="850"/>
        </w:rPr>
        <w:t xml:space="preserve"> та її об'ємом</w:t>
      </w:r>
      <w:r>
        <w:rPr>
          <w:rStyle w:val="afffff0"/>
        </w:rPr>
        <w:t xml:space="preserve"> V</w:t>
      </w:r>
      <w:r>
        <w:rPr>
          <w:rStyle w:val="850"/>
        </w:rPr>
        <w:t xml:space="preserve"> можна легко визначити її</w:t>
      </w:r>
      <w:r>
        <w:rPr>
          <w:rStyle w:val="860"/>
        </w:rPr>
        <w:t xml:space="preserve"> </w:t>
      </w:r>
      <w:r>
        <w:rPr>
          <w:rStyle w:val="850"/>
        </w:rPr>
        <w:t>масу:</w:t>
      </w:r>
      <w:r>
        <w:rPr>
          <w:rStyle w:val="afffff0"/>
        </w:rPr>
        <w:t xml:space="preserve"> т =</w:t>
      </w:r>
      <w:r>
        <w:rPr>
          <w:rStyle w:val="MicrosoftSansSerif9pt0"/>
        </w:rPr>
        <w:t xml:space="preserve"> р</w:t>
      </w:r>
      <w:r>
        <w:rPr>
          <w:rStyle w:val="850"/>
        </w:rPr>
        <w:t>V. Щоб знайти об'єм рідини в посудині, слід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2275205" cy="1231265"/>
            <wp:effectExtent l="0" t="0" r="0" b="0"/>
            <wp:docPr id="207" name="Рисунок 207" descr="C:\Users\NDU\AppData\Local\Temp\FineReader10\media\image21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7" descr="C:\Users\NDU\AppData\Local\Temp\FineReader10\media\image219.jpeg"/>
                    <pic:cNvPicPr>
                      <a:picLocks noChangeAspect="1" noChangeArrowheads="1"/>
                    </pic:cNvPicPr>
                  </pic:nvPicPr>
                  <pic:blipFill>
                    <a:blip r:embed="rId4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5205" cy="1231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6"/>
        </w:rPr>
        <w:t>Мал. 3.68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72" w:after="0" w:line="240" w:lineRule="exact"/>
        <w:ind w:left="40" w:right="20"/>
        <w:jc w:val="both"/>
      </w:pPr>
      <w:r>
        <w:rPr>
          <w:rStyle w:val="850"/>
        </w:rPr>
        <w:t>висоту</w:t>
      </w:r>
      <w:r>
        <w:rPr>
          <w:rStyle w:val="afffff0"/>
        </w:rPr>
        <w:t xml:space="preserve"> Н</w:t>
      </w:r>
      <w:r>
        <w:rPr>
          <w:rStyle w:val="850"/>
        </w:rPr>
        <w:t xml:space="preserve"> стовпчика рідини в посудині помножити на площу дна</w:t>
      </w:r>
      <w:r>
        <w:rPr>
          <w:rStyle w:val="860"/>
        </w:rPr>
        <w:t xml:space="preserve"> </w:t>
      </w:r>
      <w:r>
        <w:rPr>
          <w:rStyle w:val="850"/>
        </w:rPr>
        <w:t>посудини 5 :</w:t>
      </w:r>
      <w:r>
        <w:rPr>
          <w:rStyle w:val="afffff0"/>
        </w:rPr>
        <w:t xml:space="preserve"> V = НБ,</w:t>
      </w:r>
      <w:r>
        <w:rPr>
          <w:rStyle w:val="850"/>
        </w:rPr>
        <w:t xml:space="preserve"> тоді</w:t>
      </w:r>
      <w:r>
        <w:rPr>
          <w:rStyle w:val="afffff0"/>
        </w:rPr>
        <w:t xml:space="preserve"> Г = Р = mg</w:t>
      </w:r>
      <w:r>
        <w:rPr>
          <w:rStyle w:val="850"/>
        </w:rPr>
        <w:t xml:space="preserve"> =</w:t>
      </w:r>
      <w:r>
        <w:rPr>
          <w:rStyle w:val="afffff0"/>
        </w:rPr>
        <w:t xml:space="preserve"> р</w:t>
      </w:r>
      <w:r>
        <w:rPr>
          <w:rStyle w:val="-1pt4"/>
        </w:rPr>
        <w:t>У^</w:t>
      </w:r>
      <w:r>
        <w:rPr>
          <w:rStyle w:val="-1pt4"/>
          <w:vertAlign w:val="superscript"/>
        </w:rPr>
        <w:t>1</w:t>
      </w:r>
      <w:r>
        <w:rPr>
          <w:rStyle w:val="-1pt5"/>
        </w:rPr>
        <w:t xml:space="preserve"> </w:t>
      </w:r>
      <w:r>
        <w:rPr>
          <w:rStyle w:val="-1pt4"/>
        </w:rPr>
        <w:t>=</w:t>
      </w:r>
      <w:r>
        <w:rPr>
          <w:rStyle w:val="afffff0"/>
        </w:rPr>
        <w:t xml:space="preserve"> pgНS.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40" w:right="20" w:firstLine="360"/>
        <w:jc w:val="both"/>
      </w:pPr>
      <w:r>
        <w:rPr>
          <w:rStyle w:val="850"/>
        </w:rPr>
        <w:t>Тепер легко одержати формулу для визначення тиску,</w:t>
      </w:r>
      <w:r>
        <w:rPr>
          <w:rStyle w:val="860"/>
        </w:rPr>
        <w:t xml:space="preserve"> </w:t>
      </w:r>
      <w:r>
        <w:rPr>
          <w:rStyle w:val="850"/>
        </w:rPr>
        <w:t>який чинить рідина на дно посудини. Для цього силу, з якою</w:t>
      </w:r>
      <w:r>
        <w:rPr>
          <w:rStyle w:val="860"/>
        </w:rPr>
        <w:t xml:space="preserve"> </w:t>
      </w:r>
      <w:r>
        <w:rPr>
          <w:rStyle w:val="850"/>
        </w:rPr>
        <w:t>рідина діє на дно (її вагу), необхідно поділити на площу дна:</w:t>
      </w:r>
    </w:p>
    <w:p w:rsidR="003B0011" w:rsidRDefault="00EA1B1B">
      <w:pPr>
        <w:pStyle w:val="335"/>
        <w:framePr w:h="210" w:hSpace="102" w:vSpace="240" w:wrap="around" w:vAnchor="text" w:hAnchor="margin" w:x="3736" w:y="121"/>
        <w:shd w:val="clear" w:color="auto" w:fill="auto"/>
        <w:spacing w:line="210" w:lineRule="exact"/>
      </w:pPr>
      <w:r>
        <w:rPr>
          <w:rStyle w:val="33b"/>
        </w:rPr>
        <w:t>= pgh,</w:t>
      </w:r>
    </w:p>
    <w:p w:rsidR="003B0011" w:rsidRDefault="00CC070E">
      <w:pPr>
        <w:framePr w:w="1824" w:h="2659" w:hSpace="133" w:vSpace="130" w:wrap="around" w:vAnchor="text" w:hAnchor="margin" w:x="4" w:y="2876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159510" cy="1692275"/>
            <wp:effectExtent l="0" t="0" r="0" b="0"/>
            <wp:docPr id="208" name="Рисунок 208" descr="C:\Users\NDU\AppData\Local\Temp\FineReader10\media\image22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8" descr="C:\Users\NDU\AppData\Local\Temp\FineReader10\media\image220.jpeg"/>
                    <pic:cNvPicPr>
                      <a:picLocks noChangeAspect="1" noChangeArrowheads="1"/>
                    </pic:cNvPicPr>
                  </pic:nvPicPr>
                  <pic:blipFill>
                    <a:blip r:embed="rId4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9510" cy="1692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99"/>
        <w:shd w:val="clear" w:color="auto" w:fill="auto"/>
        <w:spacing w:line="190" w:lineRule="exact"/>
        <w:ind w:left="40"/>
      </w:pPr>
      <w:r>
        <w:rPr>
          <w:rStyle w:val="9ffff8"/>
        </w:rPr>
        <w:t>рgНS</w:t>
      </w:r>
    </w:p>
    <w:p w:rsidR="003B0011" w:rsidRDefault="00EA1B1B">
      <w:pPr>
        <w:pStyle w:val="335"/>
        <w:shd w:val="clear" w:color="auto" w:fill="auto"/>
        <w:spacing w:after="75" w:line="210" w:lineRule="exact"/>
        <w:ind w:left="40"/>
        <w:jc w:val="both"/>
      </w:pPr>
      <w:r>
        <w:rPr>
          <w:rStyle w:val="33b"/>
          <w:vertAlign w:val="superscript"/>
          <w:lang w:val="uk"/>
        </w:rPr>
        <w:t>р</w:t>
      </w:r>
      <w:r>
        <w:rPr>
          <w:rStyle w:val="33b"/>
          <w:lang w:val="uk"/>
        </w:rPr>
        <w:t xml:space="preserve"> </w:t>
      </w:r>
      <w:r>
        <w:rPr>
          <w:rStyle w:val="33b"/>
        </w:rPr>
        <w:t xml:space="preserve">= 5 </w:t>
      </w:r>
      <w:r>
        <w:rPr>
          <w:rStyle w:val="33b"/>
          <w:vertAlign w:val="superscript"/>
          <w:lang w:val="uk"/>
        </w:rPr>
        <w:t>=</w:t>
      </w:r>
    </w:p>
    <w:p w:rsidR="003B0011" w:rsidRDefault="00EA1B1B">
      <w:pPr>
        <w:pStyle w:val="115"/>
        <w:shd w:val="clear" w:color="auto" w:fill="auto"/>
        <w:spacing w:before="0" w:after="88" w:line="190" w:lineRule="exact"/>
        <w:ind w:left="40"/>
        <w:jc w:val="both"/>
      </w:pPr>
      <w:r>
        <w:rPr>
          <w:rStyle w:val="850"/>
        </w:rPr>
        <w:t>або</w:t>
      </w:r>
    </w:p>
    <w:p w:rsidR="003B0011" w:rsidRDefault="00EA1B1B">
      <w:pPr>
        <w:pStyle w:val="147"/>
        <w:keepNext/>
        <w:keepLines/>
        <w:shd w:val="clear" w:color="auto" w:fill="auto"/>
        <w:spacing w:before="0" w:after="90" w:line="190" w:lineRule="exact"/>
        <w:ind w:left="2820"/>
      </w:pPr>
      <w:bookmarkStart w:id="92" w:name="bookmark91"/>
      <w:r>
        <w:rPr>
          <w:rStyle w:val="148"/>
          <w:lang w:val="uk"/>
        </w:rPr>
        <w:t xml:space="preserve">р </w:t>
      </w:r>
      <w:r>
        <w:rPr>
          <w:rStyle w:val="148"/>
        </w:rPr>
        <w:t>= pgh.</w:t>
      </w:r>
      <w:bookmarkEnd w:id="92"/>
    </w:p>
    <w:p w:rsidR="003B0011" w:rsidRDefault="00EA1B1B">
      <w:pPr>
        <w:pStyle w:val="115"/>
        <w:shd w:val="clear" w:color="auto" w:fill="auto"/>
        <w:spacing w:before="0" w:after="0" w:line="245" w:lineRule="exact"/>
        <w:ind w:left="40" w:right="20" w:firstLine="360"/>
        <w:jc w:val="both"/>
      </w:pPr>
      <w:r>
        <w:rPr>
          <w:rStyle w:val="850"/>
        </w:rPr>
        <w:t>Яких висновків можна дійти щодо вагового тиску рідини</w:t>
      </w:r>
      <w:r>
        <w:rPr>
          <w:rStyle w:val="860"/>
        </w:rPr>
        <w:t xml:space="preserve"> </w:t>
      </w:r>
      <w:r>
        <w:rPr>
          <w:rStyle w:val="850"/>
        </w:rPr>
        <w:t>на дно посудини? З одержаної формули випливає, що</w:t>
      </w:r>
      <w:r>
        <w:rPr>
          <w:rStyle w:val="9ptffb"/>
        </w:rPr>
        <w:t xml:space="preserve"> тиск на</w:t>
      </w:r>
      <w:r>
        <w:rPr>
          <w:rStyle w:val="9ptffd"/>
        </w:rPr>
        <w:t xml:space="preserve"> </w:t>
      </w:r>
      <w:r>
        <w:rPr>
          <w:rStyle w:val="9ptffb"/>
        </w:rPr>
        <w:t>дно посудини залежить від висоти стовпчика налитої ріди</w:t>
      </w:r>
      <w:r>
        <w:rPr>
          <w:rStyle w:val="9ptffb"/>
        </w:rPr>
        <w:softHyphen/>
        <w:t>ни та її густини.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40" w:right="20" w:firstLine="360"/>
        <w:jc w:val="both"/>
      </w:pPr>
      <w:r>
        <w:rPr>
          <w:rStyle w:val="850"/>
        </w:rPr>
        <w:t>Перевіримо це на досліді. Візьмемо скляну трубку; один з</w:t>
      </w:r>
      <w:r>
        <w:rPr>
          <w:rStyle w:val="860"/>
        </w:rPr>
        <w:t xml:space="preserve"> </w:t>
      </w:r>
      <w:r>
        <w:rPr>
          <w:rStyle w:val="850"/>
        </w:rPr>
        <w:t>її отворів затягнемо гумовою плівкою. Наливатимемо в неї во</w:t>
      </w:r>
      <w:r>
        <w:rPr>
          <w:rStyle w:val="850"/>
        </w:rPr>
        <w:softHyphen/>
      </w:r>
      <w:r>
        <w:rPr>
          <w:rStyle w:val="87"/>
        </w:rPr>
        <w:t xml:space="preserve">ду </w:t>
      </w:r>
      <w:r>
        <w:rPr>
          <w:rStyle w:val="87"/>
          <w:lang w:val="ru"/>
        </w:rPr>
        <w:t xml:space="preserve">(мал. 3.69). </w:t>
      </w:r>
      <w:r>
        <w:rPr>
          <w:rStyle w:val="87"/>
        </w:rPr>
        <w:t xml:space="preserve">Чим вищий рівень рідини у </w:t>
      </w:r>
      <w:r>
        <w:rPr>
          <w:rStyle w:val="850"/>
        </w:rPr>
        <w:t>трубці, тим більше прогинається гумова</w:t>
      </w:r>
      <w:r>
        <w:rPr>
          <w:rStyle w:val="860"/>
        </w:rPr>
        <w:t xml:space="preserve"> </w:t>
      </w:r>
      <w:r>
        <w:rPr>
          <w:rStyle w:val="850"/>
        </w:rPr>
        <w:t>плівка.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40" w:right="20" w:firstLine="360"/>
        <w:jc w:val="both"/>
      </w:pPr>
      <w:r>
        <w:rPr>
          <w:rStyle w:val="850"/>
        </w:rPr>
        <w:t>Якщо в одну трубку із затягнутим плів</w:t>
      </w:r>
      <w:r>
        <w:rPr>
          <w:rStyle w:val="850"/>
        </w:rPr>
        <w:softHyphen/>
      </w:r>
      <w:r>
        <w:rPr>
          <w:rStyle w:val="850"/>
        </w:rPr>
        <w:t>кою дном налити воду, а в другу таку саму</w:t>
      </w:r>
      <w:r>
        <w:rPr>
          <w:rStyle w:val="860"/>
        </w:rPr>
        <w:t xml:space="preserve"> </w:t>
      </w:r>
      <w:r>
        <w:rPr>
          <w:rStyle w:val="850"/>
        </w:rPr>
        <w:t>трубку налити до такого самого рівня роз</w:t>
      </w:r>
      <w:r>
        <w:rPr>
          <w:rStyle w:val="850"/>
        </w:rPr>
        <w:softHyphen/>
        <w:t>чин солі, густина якого більша за густину</w:t>
      </w:r>
      <w:r>
        <w:rPr>
          <w:rStyle w:val="860"/>
        </w:rPr>
        <w:t xml:space="preserve"> </w:t>
      </w:r>
      <w:r>
        <w:rPr>
          <w:rStyle w:val="850"/>
        </w:rPr>
        <w:t>води, тиск на дно трубки із розчином вия</w:t>
      </w:r>
      <w:r>
        <w:rPr>
          <w:rStyle w:val="850"/>
        </w:rPr>
        <w:softHyphen/>
        <w:t xml:space="preserve">виться більшим </w:t>
      </w:r>
      <w:r>
        <w:rPr>
          <w:rStyle w:val="850"/>
          <w:lang w:val="ru"/>
        </w:rPr>
        <w:t>(мал. 3.70).</w:t>
      </w:r>
    </w:p>
    <w:p w:rsidR="003B0011" w:rsidRDefault="00CC070E">
      <w:pPr>
        <w:framePr w:w="2285" w:h="2170" w:hSpace="531" w:vSpace="216" w:wrap="around" w:hAnchor="margin" w:x="33" w:y="4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447165" cy="1166495"/>
            <wp:effectExtent l="0" t="0" r="0" b="0"/>
            <wp:docPr id="209" name="Рисунок 209" descr="C:\Users\NDU\AppData\Local\Temp\FineReader10\media\image22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9" descr="C:\Users\NDU\AppData\Local\Temp\FineReader10\media\image221.jpeg"/>
                    <pic:cNvPicPr>
                      <a:picLocks noChangeAspect="1" noChangeArrowheads="1"/>
                    </pic:cNvPicPr>
                  </pic:nvPicPr>
                  <pic:blipFill>
                    <a:blip r:embed="rId4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165" cy="1166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2285" w:h="2170" w:hSpace="531" w:vSpace="216" w:wrap="around" w:hAnchor="margin" w:x="33" w:y="49"/>
        <w:shd w:val="clear" w:color="auto" w:fill="auto"/>
        <w:spacing w:line="170" w:lineRule="exact"/>
        <w:jc w:val="center"/>
      </w:pPr>
      <w:r>
        <w:rPr>
          <w:rStyle w:val="affff6"/>
        </w:rPr>
        <w:t>Мал. 3.67</w:t>
      </w:r>
    </w:p>
    <w:p w:rsidR="003B0011" w:rsidRDefault="00EA1B1B">
      <w:pPr>
        <w:pStyle w:val="134"/>
        <w:shd w:val="clear" w:color="auto" w:fill="auto"/>
        <w:tabs>
          <w:tab w:val="left" w:pos="1638"/>
        </w:tabs>
        <w:spacing w:before="0" w:after="0" w:line="245" w:lineRule="exact"/>
        <w:ind w:left="40" w:right="20" w:firstLine="360"/>
        <w:jc w:val="left"/>
      </w:pPr>
      <w:r>
        <w:rPr>
          <w:rStyle w:val="1395pt0"/>
        </w:rPr>
        <w:t>Зверніть увагу й на те, що у формулу не</w:t>
      </w:r>
      <w:r>
        <w:rPr>
          <w:rStyle w:val="1395pte"/>
        </w:rPr>
        <w:t xml:space="preserve"> </w:t>
      </w:r>
      <w:r>
        <w:rPr>
          <w:rStyle w:val="1395pt0"/>
        </w:rPr>
        <w:t>входить маса рідини. Отже,</w:t>
      </w:r>
      <w:r>
        <w:rPr>
          <w:rStyle w:val="13ff2"/>
        </w:rPr>
        <w:t xml:space="preserve"> тиск рідини</w:t>
      </w:r>
      <w:r>
        <w:rPr>
          <w:rStyle w:val="13ff3"/>
        </w:rPr>
        <w:t xml:space="preserve"> </w:t>
      </w:r>
      <w:r>
        <w:rPr>
          <w:rStyle w:val="13ff4"/>
        </w:rPr>
        <w:t xml:space="preserve">на дно посудини не залежить від маси рі- </w:t>
      </w:r>
      <w:r>
        <w:rPr>
          <w:rStyle w:val="1385pt"/>
        </w:rPr>
        <w:t>М</w:t>
      </w:r>
      <w:r>
        <w:rPr>
          <w:rStyle w:val="1385pt"/>
          <w:vertAlign w:val="subscript"/>
        </w:rPr>
        <w:t>ал</w:t>
      </w:r>
      <w:r>
        <w:rPr>
          <w:rStyle w:val="1385pt"/>
        </w:rPr>
        <w:t xml:space="preserve">. </w:t>
      </w:r>
      <w:r>
        <w:rPr>
          <w:rStyle w:val="1385pt"/>
          <w:lang w:val="ru"/>
        </w:rPr>
        <w:t>3.69</w:t>
      </w:r>
      <w:r>
        <w:rPr>
          <w:rStyle w:val="13ff2"/>
          <w:lang w:val="ru"/>
        </w:rPr>
        <w:tab/>
      </w:r>
      <w:r>
        <w:rPr>
          <w:rStyle w:val="13ff2"/>
        </w:rPr>
        <w:t>дини, налитої в посудину, її форми та</w:t>
      </w:r>
      <w:r>
        <w:br w:type="page"/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40"/>
        <w:jc w:val="both"/>
      </w:pPr>
      <w:r>
        <w:rPr>
          <w:rStyle w:val="9ptffb"/>
        </w:rPr>
        <w:lastRenderedPageBreak/>
        <w:t>об</w:t>
      </w:r>
      <w:r>
        <w:rPr>
          <w:rStyle w:val="9ptffc"/>
        </w:rPr>
        <w:t>'</w:t>
      </w:r>
      <w:r>
        <w:rPr>
          <w:rStyle w:val="9ptffb"/>
        </w:rPr>
        <w:t>єму.</w:t>
      </w:r>
      <w:r>
        <w:rPr>
          <w:rStyle w:val="850"/>
        </w:rPr>
        <w:t xml:space="preserve"> Цей висновок ві</w:t>
      </w:r>
      <w:r>
        <w:rPr>
          <w:rStyle w:val="850"/>
        </w:rPr>
        <w:t>домий під назвою</w:t>
      </w:r>
      <w:r>
        <w:rPr>
          <w:rStyle w:val="860"/>
        </w:rPr>
        <w:t xml:space="preserve"> </w:t>
      </w:r>
      <w:r>
        <w:rPr>
          <w:rStyle w:val="850"/>
        </w:rPr>
        <w:t>"</w:t>
      </w:r>
      <w:r>
        <w:rPr>
          <w:rStyle w:val="afffff0"/>
        </w:rPr>
        <w:t>гідростатичний парадокс".</w:t>
      </w:r>
      <w:r>
        <w:rPr>
          <w:rStyle w:val="850"/>
        </w:rPr>
        <w:t xml:space="preserve"> Для його пе</w:t>
      </w:r>
      <w:r>
        <w:rPr>
          <w:rStyle w:val="850"/>
        </w:rPr>
        <w:softHyphen/>
        <w:t>ревірки використовують посудини, в яких</w:t>
      </w:r>
      <w:r>
        <w:rPr>
          <w:rStyle w:val="860"/>
        </w:rPr>
        <w:t xml:space="preserve"> </w:t>
      </w:r>
      <w:r>
        <w:rPr>
          <w:rStyle w:val="850"/>
        </w:rPr>
        <w:t>однакова площа нижнього отвору, але різ</w:t>
      </w:r>
      <w:r>
        <w:rPr>
          <w:rStyle w:val="850"/>
        </w:rPr>
        <w:softHyphen/>
        <w:t>ні форма й об'єм. їх по черзі встановлю</w:t>
      </w:r>
      <w:r>
        <w:rPr>
          <w:rStyle w:val="850"/>
        </w:rPr>
        <w:softHyphen/>
        <w:t>ють у спеціальний прилад так, що дном</w:t>
      </w:r>
      <w:r>
        <w:rPr>
          <w:rStyle w:val="860"/>
        </w:rPr>
        <w:t xml:space="preserve"> </w:t>
      </w:r>
      <w:r>
        <w:rPr>
          <w:rStyle w:val="850"/>
        </w:rPr>
        <w:t>цих посудин слугує одна й та сама гумова</w:t>
      </w:r>
      <w:r>
        <w:rPr>
          <w:rStyle w:val="860"/>
        </w:rPr>
        <w:t xml:space="preserve"> </w:t>
      </w:r>
      <w:r>
        <w:rPr>
          <w:rStyle w:val="850"/>
        </w:rPr>
        <w:t>п</w:t>
      </w:r>
      <w:r>
        <w:rPr>
          <w:rStyle w:val="850"/>
        </w:rPr>
        <w:t>лівка. Коли в посудину наливають ріди</w:t>
      </w:r>
      <w:r>
        <w:rPr>
          <w:rStyle w:val="850"/>
        </w:rPr>
        <w:softHyphen/>
        <w:t>ну, гумова плівка під дією ваги рідини</w:t>
      </w:r>
      <w:r>
        <w:rPr>
          <w:rStyle w:val="860"/>
        </w:rPr>
        <w:t xml:space="preserve"> </w:t>
      </w:r>
      <w:r>
        <w:rPr>
          <w:rStyle w:val="850"/>
        </w:rPr>
        <w:t>прогинається й тисне на важіль, який за</w:t>
      </w:r>
      <w:r>
        <w:rPr>
          <w:rStyle w:val="850"/>
        </w:rPr>
        <w:softHyphen/>
        <w:t>кінчується стрілкою. Якщо у ці посудини</w:t>
      </w:r>
      <w:r>
        <w:rPr>
          <w:rStyle w:val="860"/>
        </w:rPr>
        <w:t xml:space="preserve"> </w:t>
      </w:r>
      <w:r>
        <w:rPr>
          <w:rStyle w:val="850"/>
        </w:rPr>
        <w:t>наливати воду до однакового рівня, то</w:t>
      </w:r>
      <w:r>
        <w:rPr>
          <w:rStyle w:val="860"/>
        </w:rPr>
        <w:t xml:space="preserve"> </w:t>
      </w:r>
      <w:r>
        <w:rPr>
          <w:rStyle w:val="850"/>
        </w:rPr>
        <w:t>стрілка встановлюється на одній і тій са</w:t>
      </w:r>
      <w:r>
        <w:rPr>
          <w:rStyle w:val="850"/>
        </w:rPr>
        <w:softHyphen/>
        <w:t>мій позначці, хоч об</w:t>
      </w:r>
      <w:r>
        <w:rPr>
          <w:rStyle w:val="850"/>
        </w:rPr>
        <w:t>'єми (а отже, і вага) налитої в них води</w:t>
      </w:r>
      <w:r>
        <w:rPr>
          <w:rStyle w:val="860"/>
        </w:rPr>
        <w:t xml:space="preserve"> </w:t>
      </w:r>
      <w:r>
        <w:rPr>
          <w:rStyle w:val="850"/>
        </w:rPr>
        <w:t>різні (мал. 3.71).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40" w:firstLine="340"/>
        <w:jc w:val="both"/>
      </w:pPr>
      <w:r>
        <w:rPr>
          <w:rStyle w:val="850"/>
        </w:rPr>
        <w:t>Легко переконатися, що рідина тисне не лише на дно, а й</w:t>
      </w:r>
      <w:r>
        <w:rPr>
          <w:rStyle w:val="860"/>
        </w:rPr>
        <w:t xml:space="preserve"> </w:t>
      </w:r>
      <w:r>
        <w:rPr>
          <w:rStyle w:val="850"/>
        </w:rPr>
        <w:t>на стінки посудини, і цей тиск зростає з глибиною. Для цього</w:t>
      </w:r>
      <w:r>
        <w:rPr>
          <w:rStyle w:val="860"/>
        </w:rPr>
        <w:t xml:space="preserve"> </w:t>
      </w:r>
      <w:r>
        <w:rPr>
          <w:rStyle w:val="850"/>
        </w:rPr>
        <w:t>на різній висоті у циліндричній посудині можна зробити неве</w:t>
      </w:r>
      <w:r>
        <w:rPr>
          <w:rStyle w:val="850"/>
        </w:rPr>
        <w:softHyphen/>
      </w:r>
      <w:r>
        <w:rPr>
          <w:rStyle w:val="850"/>
        </w:rPr>
        <w:t>ликі отвори й налити в неї воду. Вода струменями почне виті</w:t>
      </w:r>
      <w:r>
        <w:rPr>
          <w:rStyle w:val="850"/>
        </w:rPr>
        <w:softHyphen/>
        <w:t>кати з цих отворів. Чим ближче отвір до дна посудини, тим</w:t>
      </w:r>
      <w:r>
        <w:rPr>
          <w:rStyle w:val="860"/>
        </w:rPr>
        <w:t xml:space="preserve"> </w:t>
      </w:r>
      <w:r>
        <w:rPr>
          <w:rStyle w:val="850"/>
        </w:rPr>
        <w:t>більшою буде довжина струменя (мал. 3.72).</w:t>
      </w:r>
    </w:p>
    <w:p w:rsidR="003B0011" w:rsidRDefault="00CC070E">
      <w:pPr>
        <w:framePr w:w="1824" w:h="3034" w:hSpace="142" w:vSpace="197" w:wrap="around" w:hAnchor="margin" w:x="4716" w:y="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159510" cy="1727835"/>
            <wp:effectExtent l="0" t="0" r="0" b="0"/>
            <wp:docPr id="210" name="Рисунок 210" descr="C:\Users\NDU\AppData\Local\Temp\FineReader10\media\image22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0" descr="C:\Users\NDU\AppData\Local\Temp\FineReader10\media\image222.jpeg"/>
                    <pic:cNvPicPr>
                      <a:picLocks noChangeAspect="1" noChangeArrowheads="1"/>
                    </pic:cNvPicPr>
                  </pic:nvPicPr>
                  <pic:blipFill>
                    <a:blip r:embed="rId4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9510" cy="1727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1824" w:h="3034" w:hSpace="142" w:vSpace="197" w:wrap="around" w:hAnchor="margin" w:x="4716" w:y="2"/>
        <w:shd w:val="clear" w:color="auto" w:fill="auto"/>
        <w:spacing w:line="170" w:lineRule="exact"/>
        <w:jc w:val="center"/>
      </w:pPr>
      <w:r>
        <w:rPr>
          <w:rStyle w:val="affff6"/>
          <w:lang w:val="uk"/>
        </w:rPr>
        <w:t>Мал. 3.70</w:t>
      </w:r>
    </w:p>
    <w:p w:rsidR="003B0011" w:rsidRDefault="00EA1B1B">
      <w:pPr>
        <w:pStyle w:val="115"/>
        <w:shd w:val="clear" w:color="auto" w:fill="auto"/>
        <w:spacing w:before="0" w:after="72" w:line="240" w:lineRule="exact"/>
        <w:ind w:left="20" w:right="40" w:firstLine="340"/>
        <w:jc w:val="both"/>
      </w:pPr>
      <w:r>
        <w:rPr>
          <w:rStyle w:val="850"/>
        </w:rPr>
        <w:t>Сили тиску з боку рідини діють на будь-яку поверхню твер</w:t>
      </w:r>
      <w:r>
        <w:rPr>
          <w:rStyle w:val="850"/>
        </w:rPr>
        <w:softHyphen/>
        <w:t>дого тіла, що межує із нею: дно, стінки посудини, в якій пе</w:t>
      </w:r>
      <w:r>
        <w:rPr>
          <w:rStyle w:val="850"/>
        </w:rPr>
        <w:softHyphen/>
        <w:t>ребуває рідина, поверхні занурених у них тіл. Цим силам при</w:t>
      </w:r>
      <w:r>
        <w:rPr>
          <w:rStyle w:val="850"/>
        </w:rPr>
        <w:softHyphen/>
        <w:t>таманна низка особливостей.</w:t>
      </w:r>
    </w:p>
    <w:p w:rsidR="003B0011" w:rsidRDefault="00EA1B1B">
      <w:pPr>
        <w:pStyle w:val="9fff1"/>
        <w:framePr w:wrap="notBeside" w:vAnchor="text" w:hAnchor="text" w:xAlign="center" w:y="1"/>
        <w:shd w:val="clear" w:color="auto" w:fill="auto"/>
        <w:spacing w:line="221" w:lineRule="exact"/>
        <w:jc w:val="center"/>
      </w:pPr>
      <w:r>
        <w:rPr>
          <w:rStyle w:val="9ffff9"/>
        </w:rPr>
        <w:t>1. За своєю природою</w:t>
      </w:r>
      <w:r>
        <w:rPr>
          <w:rStyle w:val="9ffff9"/>
        </w:rPr>
        <w:t xml:space="preserve"> сили тиску рідин </w:t>
      </w:r>
      <w:r>
        <w:rPr>
          <w:rStyle w:val="9ffffa"/>
        </w:rPr>
        <w:t xml:space="preserve">— </w:t>
      </w:r>
      <w:r>
        <w:rPr>
          <w:rStyle w:val="9ffff9"/>
        </w:rPr>
        <w:t>це сили</w:t>
      </w:r>
      <w:r>
        <w:rPr>
          <w:rStyle w:val="9ffffb"/>
        </w:rPr>
        <w:t xml:space="preserve"> </w:t>
      </w:r>
      <w:r>
        <w:rPr>
          <w:rStyle w:val="9ffff9"/>
        </w:rPr>
        <w:t>пружності.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1814195"/>
            <wp:effectExtent l="0" t="0" r="0" b="0"/>
            <wp:docPr id="211" name="Рисунок 211" descr="C:\Users\NDU\AppData\Local\Temp\FineReader10\media\image2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1" descr="C:\Users\NDU\AppData\Local\Temp\FineReader10\media\image223.jpeg"/>
                    <pic:cNvPicPr>
                      <a:picLocks noChangeAspect="1" noChangeArrowheads="1"/>
                    </pic:cNvPicPr>
                  </pic:nvPicPr>
                  <pic:blipFill>
                    <a:blip r:embed="rId4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1814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  <w:sectPr w:rsidR="003B0011">
          <w:pgSz w:w="16837" w:h="23810"/>
          <w:pgMar w:top="7278" w:right="5004" w:bottom="6976" w:left="5295" w:header="0" w:footer="3" w:gutter="0"/>
          <w:cols w:space="720"/>
          <w:noEndnote/>
          <w:docGrid w:linePitch="360"/>
        </w:sectPr>
      </w:pPr>
    </w:p>
    <w:p w:rsidR="003B0011" w:rsidRDefault="00EA1B1B">
      <w:pPr>
        <w:pStyle w:val="115"/>
        <w:shd w:val="clear" w:color="auto" w:fill="auto"/>
        <w:spacing w:before="0" w:after="135" w:line="240" w:lineRule="exact"/>
        <w:ind w:left="60" w:right="20" w:firstLine="340"/>
        <w:jc w:val="both"/>
      </w:pPr>
      <w:r>
        <w:rPr>
          <w:rStyle w:val="850"/>
        </w:rPr>
        <w:lastRenderedPageBreak/>
        <w:t>Унаслідок дії силн тяжіння мо</w:t>
      </w:r>
      <w:r>
        <w:rPr>
          <w:rStyle w:val="850"/>
        </w:rPr>
        <w:softHyphen/>
        <w:t>лекули верхніх шарів тиснуть на</w:t>
      </w:r>
      <w:r>
        <w:rPr>
          <w:rStyle w:val="860"/>
        </w:rPr>
        <w:t xml:space="preserve"> </w:t>
      </w:r>
      <w:r>
        <w:rPr>
          <w:rStyle w:val="850"/>
        </w:rPr>
        <w:t>нижчі, намагаючис</w:t>
      </w:r>
      <w:r>
        <w:rPr>
          <w:rStyle w:val="850"/>
        </w:rPr>
        <w:t>ь зміститися у</w:t>
      </w:r>
      <w:r>
        <w:rPr>
          <w:rStyle w:val="860"/>
        </w:rPr>
        <w:t xml:space="preserve"> </w:t>
      </w:r>
      <w:r>
        <w:rPr>
          <w:rStyle w:val="850"/>
        </w:rPr>
        <w:t>напрямку дії цієї сили. Проте від</w:t>
      </w:r>
      <w:r>
        <w:rPr>
          <w:rStyle w:val="850"/>
        </w:rPr>
        <w:softHyphen/>
        <w:t>стані між молекулами рідин порів</w:t>
      </w:r>
      <w:r>
        <w:rPr>
          <w:rStyle w:val="850"/>
        </w:rPr>
        <w:softHyphen/>
        <w:t>нянні з розмірами молекул, і сили</w:t>
      </w:r>
      <w:r>
        <w:rPr>
          <w:rStyle w:val="860"/>
        </w:rPr>
        <w:t xml:space="preserve"> </w:t>
      </w:r>
      <w:r>
        <w:rPr>
          <w:rStyle w:val="850"/>
        </w:rPr>
        <w:t>взаємодії між ними значні. Неве</w:t>
      </w:r>
      <w:r>
        <w:rPr>
          <w:rStyle w:val="850"/>
        </w:rPr>
        <w:softHyphen/>
        <w:t>лике зменшення відстані між мо</w:t>
      </w:r>
      <w:r>
        <w:rPr>
          <w:rStyle w:val="850"/>
        </w:rPr>
        <w:softHyphen/>
        <w:t>лекулами рідини зумовлює стрім</w:t>
      </w:r>
      <w:r>
        <w:rPr>
          <w:rStyle w:val="850"/>
        </w:rPr>
        <w:softHyphen/>
        <w:t>ке збільшення сил відштовхуван</w:t>
      </w:r>
      <w:r>
        <w:rPr>
          <w:rStyle w:val="850"/>
        </w:rPr>
        <w:softHyphen/>
        <w:t>ня. Рідини майж</w:t>
      </w:r>
      <w:r>
        <w:rPr>
          <w:rStyle w:val="850"/>
        </w:rPr>
        <w:t>е нестисливі. На</w:t>
      </w:r>
      <w:r>
        <w:rPr>
          <w:rStyle w:val="860"/>
        </w:rPr>
        <w:t xml:space="preserve"> </w:t>
      </w:r>
      <w:r>
        <w:rPr>
          <w:rStyle w:val="850"/>
        </w:rPr>
        <w:t>дно і стінки посудини діє результуюча сила взаємодії усіх</w:t>
      </w:r>
      <w:r>
        <w:rPr>
          <w:rStyle w:val="860"/>
        </w:rPr>
        <w:t xml:space="preserve"> </w:t>
      </w:r>
      <w:r>
        <w:rPr>
          <w:rStyle w:val="850"/>
        </w:rPr>
        <w:t>молекул рідини, зумовлена силою тяжіння, яка діє на кож</w:t>
      </w:r>
      <w:r>
        <w:rPr>
          <w:rStyle w:val="850"/>
        </w:rPr>
        <w:softHyphen/>
        <w:t>ну молекулу.</w:t>
      </w:r>
    </w:p>
    <w:p w:rsidR="003B0011" w:rsidRDefault="00EA1B1B">
      <w:pPr>
        <w:pStyle w:val="134"/>
        <w:numPr>
          <w:ilvl w:val="0"/>
          <w:numId w:val="49"/>
        </w:numPr>
        <w:shd w:val="clear" w:color="auto" w:fill="auto"/>
        <w:tabs>
          <w:tab w:val="left" w:pos="665"/>
        </w:tabs>
        <w:spacing w:before="0" w:after="105" w:line="221" w:lineRule="exact"/>
        <w:ind w:left="60" w:right="180" w:firstLine="340"/>
      </w:pPr>
      <w:r>
        <w:rPr>
          <w:rStyle w:val="13ff5"/>
        </w:rPr>
        <w:t>Сили тиску з боку рідини завжди перпендикулярні</w:t>
      </w:r>
      <w:r>
        <w:rPr>
          <w:rStyle w:val="13ff6"/>
        </w:rPr>
        <w:t xml:space="preserve"> </w:t>
      </w:r>
      <w:r>
        <w:rPr>
          <w:rStyle w:val="13ff5"/>
        </w:rPr>
        <w:t>до поверхні, на яку діють.</w:t>
      </w:r>
    </w:p>
    <w:p w:rsidR="003B0011" w:rsidRDefault="00EA1B1B">
      <w:pPr>
        <w:pStyle w:val="115"/>
        <w:shd w:val="clear" w:color="auto" w:fill="auto"/>
        <w:spacing w:before="0" w:after="135" w:line="240" w:lineRule="exact"/>
        <w:ind w:left="60" w:right="20" w:firstLine="340"/>
        <w:jc w:val="both"/>
      </w:pPr>
      <w:r>
        <w:rPr>
          <w:rStyle w:val="850"/>
        </w:rPr>
        <w:t>Подивіться на мал. 3.72. Струмені води, що б'ють з отво</w:t>
      </w:r>
      <w:r>
        <w:rPr>
          <w:rStyle w:val="850"/>
        </w:rPr>
        <w:softHyphen/>
        <w:t>рів, біля стінки посудини перпендикулярні до неї.</w:t>
      </w:r>
    </w:p>
    <w:p w:rsidR="003B0011" w:rsidRDefault="00EA1B1B">
      <w:pPr>
        <w:pStyle w:val="134"/>
        <w:numPr>
          <w:ilvl w:val="0"/>
          <w:numId w:val="49"/>
        </w:numPr>
        <w:shd w:val="clear" w:color="auto" w:fill="auto"/>
        <w:tabs>
          <w:tab w:val="left" w:pos="689"/>
        </w:tabs>
        <w:spacing w:before="0" w:after="105" w:line="221" w:lineRule="exact"/>
        <w:ind w:left="60" w:right="180" w:firstLine="340"/>
      </w:pPr>
      <w:r>
        <w:rPr>
          <w:rStyle w:val="13ff5"/>
        </w:rPr>
        <w:t>Сили тиску розподілені по всій поверхні зіткнення</w:t>
      </w:r>
      <w:r>
        <w:rPr>
          <w:rStyle w:val="13ff6"/>
        </w:rPr>
        <w:t xml:space="preserve"> </w:t>
      </w:r>
      <w:r>
        <w:rPr>
          <w:rStyle w:val="13ff5"/>
        </w:rPr>
        <w:t>твердого тіла з рідиною, тому вони залежать від розмі</w:t>
      </w:r>
      <w:r>
        <w:rPr>
          <w:rStyle w:val="13ff5"/>
        </w:rPr>
        <w:softHyphen/>
        <w:t>рів цієї поверхні.</w:t>
      </w:r>
    </w:p>
    <w:p w:rsidR="003B0011" w:rsidRDefault="00CC070E">
      <w:pPr>
        <w:framePr w:w="672" w:h="830" w:hSpace="102" w:vSpace="250" w:wrap="around" w:vAnchor="text" w:hAnchor="margin" w:x="-5" w:y="101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32765"/>
            <wp:effectExtent l="0" t="0" r="0" b="0"/>
            <wp:docPr id="212" name="Рисунок 212" descr="C:\Users\NDU\AppData\Local\Temp\FineReader10\media\image22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2" descr="C:\Users\NDU\AppData\Local\Temp\FineReader10\media\image224.jpeg"/>
                    <pic:cNvPicPr>
                      <a:picLocks noChangeAspect="1" noChangeArrowheads="1"/>
                    </pic:cNvPicPr>
                  </pic:nvPicPr>
                  <pic:blipFill>
                    <a:blip r:embed="rId4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736" w:line="240" w:lineRule="exact"/>
        <w:ind w:left="60" w:right="20" w:firstLine="340"/>
        <w:jc w:val="both"/>
      </w:pPr>
      <w:r>
        <w:rPr>
          <w:rStyle w:val="850"/>
        </w:rPr>
        <w:t>Щоб знайти силу, з якою рідина тисне на дно посудини, не</w:t>
      </w:r>
      <w:r>
        <w:rPr>
          <w:rStyle w:val="850"/>
        </w:rPr>
        <w:softHyphen/>
        <w:t>обхідно тиск, що чинить рідина на дно, помножити на площу</w:t>
      </w:r>
      <w:r>
        <w:rPr>
          <w:rStyle w:val="860"/>
        </w:rPr>
        <w:t xml:space="preserve"> </w:t>
      </w:r>
      <w:r>
        <w:rPr>
          <w:rStyle w:val="850"/>
        </w:rPr>
        <w:t>дна посудини: ^ =</w:t>
      </w:r>
      <w:r>
        <w:rPr>
          <w:rStyle w:val="afffff0"/>
        </w:rPr>
        <w:t xml:space="preserve"> рБ = pghS.</w:t>
      </w:r>
    </w:p>
    <w:p w:rsidR="003B0011" w:rsidRDefault="00EA1B1B">
      <w:pPr>
        <w:pStyle w:val="344"/>
        <w:keepNext/>
        <w:keepLines/>
        <w:shd w:val="clear" w:color="auto" w:fill="auto"/>
        <w:spacing w:before="0" w:after="254" w:line="220" w:lineRule="exact"/>
        <w:ind w:left="60"/>
        <w:jc w:val="left"/>
      </w:pPr>
      <w:bookmarkStart w:id="93" w:name="bookmark92"/>
      <w:r>
        <w:rPr>
          <w:rStyle w:val="34f1"/>
        </w:rPr>
        <w:t>ЗАПИТАННЯ ТА ЗАВДАННЯ</w:t>
      </w:r>
      <w:bookmarkEnd w:id="93"/>
    </w:p>
    <w:p w:rsidR="003B0011" w:rsidRDefault="00EA1B1B">
      <w:pPr>
        <w:pStyle w:val="103"/>
        <w:numPr>
          <w:ilvl w:val="1"/>
          <w:numId w:val="49"/>
        </w:numPr>
        <w:shd w:val="clear" w:color="auto" w:fill="auto"/>
        <w:tabs>
          <w:tab w:val="left" w:pos="631"/>
        </w:tabs>
        <w:spacing w:before="0" w:line="240" w:lineRule="exact"/>
        <w:ind w:left="60" w:right="180" w:firstLine="340"/>
      </w:pPr>
      <w:r>
        <w:t>Чому тверде тіло зберігає свою форму, а рідина набуває форми</w:t>
      </w:r>
      <w:r>
        <w:rPr>
          <w:rStyle w:val="104"/>
        </w:rPr>
        <w:t xml:space="preserve"> </w:t>
      </w:r>
      <w:r>
        <w:t>посудини, в яку її налито?</w:t>
      </w:r>
    </w:p>
    <w:p w:rsidR="003B0011" w:rsidRDefault="00EA1B1B">
      <w:pPr>
        <w:pStyle w:val="103"/>
        <w:numPr>
          <w:ilvl w:val="1"/>
          <w:numId w:val="49"/>
        </w:numPr>
        <w:shd w:val="clear" w:color="auto" w:fill="auto"/>
        <w:tabs>
          <w:tab w:val="left" w:pos="635"/>
        </w:tabs>
        <w:spacing w:before="0" w:line="240" w:lineRule="exact"/>
        <w:ind w:left="60" w:firstLine="340"/>
      </w:pPr>
      <w:r>
        <w:t>Від чого і як залежить тиск рідини на дно посудини?</w:t>
      </w:r>
    </w:p>
    <w:p w:rsidR="003B0011" w:rsidRDefault="00EA1B1B">
      <w:pPr>
        <w:pStyle w:val="103"/>
        <w:numPr>
          <w:ilvl w:val="1"/>
          <w:numId w:val="49"/>
        </w:numPr>
        <w:shd w:val="clear" w:color="auto" w:fill="auto"/>
        <w:tabs>
          <w:tab w:val="left" w:pos="630"/>
        </w:tabs>
        <w:spacing w:before="0" w:line="240" w:lineRule="exact"/>
        <w:ind w:left="60" w:firstLine="340"/>
      </w:pPr>
      <w:r>
        <w:t>Запишіть формулу для визначення тиску рідини на певній глибині.</w:t>
      </w:r>
    </w:p>
    <w:p w:rsidR="003B0011" w:rsidRDefault="00EA1B1B">
      <w:pPr>
        <w:pStyle w:val="103"/>
        <w:numPr>
          <w:ilvl w:val="1"/>
          <w:numId w:val="49"/>
        </w:numPr>
        <w:shd w:val="clear" w:color="auto" w:fill="auto"/>
        <w:tabs>
          <w:tab w:val="left" w:pos="631"/>
        </w:tabs>
        <w:spacing w:before="0" w:line="240" w:lineRule="exact"/>
        <w:ind w:left="60" w:right="540" w:firstLine="340"/>
        <w:jc w:val="left"/>
      </w:pPr>
      <w:r>
        <w:t>Чи правильне твердження: сила, з якою рідина тисне на дно</w:t>
      </w:r>
      <w:r>
        <w:rPr>
          <w:rStyle w:val="104"/>
        </w:rPr>
        <w:t xml:space="preserve"> </w:t>
      </w:r>
      <w:r>
        <w:t>посудини, може бути більшою від ваги рідини і меншою за неї?</w:t>
      </w:r>
    </w:p>
    <w:p w:rsidR="003B0011" w:rsidRDefault="00CC070E">
      <w:pPr>
        <w:framePr w:w="2554" w:h="1992" w:hSpace="138" w:vSpace="638" w:wrap="around" w:hAnchor="margin" w:y="2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627505" cy="1267460"/>
            <wp:effectExtent l="0" t="0" r="0" b="0"/>
            <wp:docPr id="213" name="Рисунок 213" descr="C:\Users\NDU\AppData\Local\Temp\FineReader10\media\image2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3" descr="C:\Users\NDU\AppData\Local\Temp\FineReader10\media\image225.jpeg"/>
                    <pic:cNvPicPr>
                      <a:picLocks noChangeAspect="1" noChangeArrowheads="1"/>
                    </pic:cNvPicPr>
                  </pic:nvPicPr>
                  <pic:blipFill>
                    <a:blip r:embed="rId4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7505" cy="1267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2554" w:h="1992" w:hSpace="138" w:vSpace="638" w:wrap="around" w:hAnchor="margin" w:y="25"/>
        <w:shd w:val="clear" w:color="auto" w:fill="auto"/>
        <w:spacing w:line="170" w:lineRule="exact"/>
        <w:jc w:val="center"/>
      </w:pPr>
      <w:r>
        <w:rPr>
          <w:rStyle w:val="affff6"/>
          <w:lang w:val="uk"/>
        </w:rPr>
        <w:t>Мал. 3.72</w:t>
      </w:r>
    </w:p>
    <w:p w:rsidR="003B0011" w:rsidRDefault="00EA1B1B">
      <w:pPr>
        <w:pStyle w:val="103"/>
        <w:numPr>
          <w:ilvl w:val="1"/>
          <w:numId w:val="49"/>
        </w:numPr>
        <w:shd w:val="clear" w:color="auto" w:fill="auto"/>
        <w:tabs>
          <w:tab w:val="left" w:pos="636"/>
        </w:tabs>
        <w:spacing w:before="0" w:line="240" w:lineRule="exact"/>
        <w:ind w:left="60" w:right="180" w:firstLine="340"/>
        <w:jc w:val="left"/>
      </w:pPr>
      <w:r>
        <w:t>Воду налили в склянку так, що відстань від дна склянки до</w:t>
      </w:r>
      <w:r>
        <w:rPr>
          <w:rStyle w:val="104"/>
        </w:rPr>
        <w:t xml:space="preserve"> </w:t>
      </w:r>
      <w:r>
        <w:t>поверхні води становить 8 см. Який тиск чинить вода на дно склянки?</w:t>
      </w:r>
      <w:r>
        <w:br w:type="page"/>
      </w:r>
    </w:p>
    <w:p w:rsidR="003B0011" w:rsidRDefault="00CC070E">
      <w:pPr>
        <w:framePr w:w="2563" w:h="1978" w:wrap="around" w:hAnchor="margin" w:x="3958" w:y="2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1627505" cy="1259840"/>
            <wp:effectExtent l="0" t="0" r="0" b="0"/>
            <wp:docPr id="214" name="Рисунок 214" descr="C:\Users\NDU\AppData\Local\Temp\FineReader10\media\image22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4" descr="C:\Users\NDU\AppData\Local\Temp\FineReader10\media\image226.jpeg"/>
                    <pic:cNvPicPr>
                      <a:picLocks noChangeAspect="1" noChangeArrowheads="1"/>
                    </pic:cNvPicPr>
                  </pic:nvPicPr>
                  <pic:blipFill>
                    <a:blip r:embed="rId4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7505" cy="1259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CC070E">
      <w:pPr>
        <w:framePr w:w="1718" w:h="2208" w:wrap="around" w:hAnchor="margin" w:x="3" w:y="734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094105" cy="1209675"/>
            <wp:effectExtent l="0" t="0" r="0" b="0"/>
            <wp:docPr id="215" name="Рисунок 215" descr="C:\Users\NDU\AppData\Local\Temp\FineReader10\media\image22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5" descr="C:\Users\NDU\AppData\Local\Temp\FineReader10\media\image227.jpeg"/>
                    <pic:cNvPicPr>
                      <a:picLocks noChangeAspect="1" noChangeArrowheads="1"/>
                    </pic:cNvPicPr>
                  </pic:nvPicPr>
                  <pic:blipFill>
                    <a:blip r:embed="rId4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4105" cy="1209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1718" w:h="2208" w:wrap="around" w:hAnchor="margin" w:x="3" w:y="7345"/>
        <w:shd w:val="clear" w:color="auto" w:fill="auto"/>
        <w:spacing w:line="170" w:lineRule="exact"/>
        <w:jc w:val="center"/>
      </w:pPr>
      <w:r>
        <w:rPr>
          <w:rStyle w:val="affff6"/>
        </w:rPr>
        <w:t>Мал. 3.74</w:t>
      </w:r>
    </w:p>
    <w:p w:rsidR="003B0011" w:rsidRDefault="003B0011">
      <w:pPr>
        <w:rPr>
          <w:sz w:val="2"/>
          <w:szCs w:val="2"/>
        </w:rPr>
        <w:sectPr w:rsidR="003B0011">
          <w:headerReference w:type="even" r:id="rId455"/>
          <w:headerReference w:type="default" r:id="rId456"/>
          <w:footerReference w:type="even" r:id="rId457"/>
          <w:footerReference w:type="default" r:id="rId458"/>
          <w:pgSz w:w="16837" w:h="23810"/>
          <w:pgMar w:top="7278" w:right="5014" w:bottom="7062" w:left="5299" w:header="0" w:footer="3" w:gutter="0"/>
          <w:cols w:space="720"/>
          <w:noEndnote/>
          <w:docGrid w:linePitch="360"/>
        </w:sectPr>
      </w:pPr>
    </w:p>
    <w:p w:rsidR="003B0011" w:rsidRDefault="00EA1B1B">
      <w:pPr>
        <w:pStyle w:val="115"/>
        <w:shd w:val="clear" w:color="auto" w:fill="auto"/>
        <w:spacing w:before="0" w:after="259" w:line="245" w:lineRule="exact"/>
        <w:ind w:right="20"/>
        <w:jc w:val="both"/>
      </w:pPr>
      <w:r>
        <w:rPr>
          <w:rStyle w:val="850"/>
        </w:rPr>
        <w:lastRenderedPageBreak/>
        <w:t>ша швидкість руху молекул газу, тим з більшою силою кожна</w:t>
      </w:r>
      <w:r>
        <w:rPr>
          <w:rStyle w:val="860"/>
        </w:rPr>
        <w:t xml:space="preserve"> </w:t>
      </w:r>
      <w:r>
        <w:rPr>
          <w:rStyle w:val="850"/>
        </w:rPr>
        <w:t>з них діє на стінки посудини в момент зіткнення, а також</w:t>
      </w:r>
      <w:r>
        <w:rPr>
          <w:rStyle w:val="860"/>
        </w:rPr>
        <w:t xml:space="preserve"> </w:t>
      </w:r>
      <w:r>
        <w:rPr>
          <w:rStyle w:val="850"/>
        </w:rPr>
        <w:t>частішими стають їх зіткнення зі стінками. Щоб переконатися</w:t>
      </w:r>
      <w:r>
        <w:rPr>
          <w:rStyle w:val="860"/>
        </w:rPr>
        <w:t xml:space="preserve"> </w:t>
      </w:r>
      <w:r>
        <w:rPr>
          <w:rStyle w:val="850"/>
        </w:rPr>
        <w:t>в залежності тиску газу від його температури, виконайте про</w:t>
      </w:r>
      <w:r>
        <w:rPr>
          <w:rStyle w:val="850"/>
        </w:rPr>
        <w:softHyphen/>
        <w:t>стий дослід. Наступіт</w:t>
      </w:r>
      <w:r>
        <w:rPr>
          <w:rStyle w:val="850"/>
        </w:rPr>
        <w:t>ь на порожню пластикову пляшку з-під</w:t>
      </w:r>
      <w:r>
        <w:rPr>
          <w:rStyle w:val="860"/>
        </w:rPr>
        <w:t xml:space="preserve"> </w:t>
      </w:r>
      <w:r>
        <w:rPr>
          <w:rStyle w:val="850"/>
        </w:rPr>
        <w:t>мінеральної води так, щоб вона сплюснулася, і закрутіть її гор</w:t>
      </w:r>
      <w:r>
        <w:rPr>
          <w:rStyle w:val="850"/>
        </w:rPr>
        <w:softHyphen/>
        <w:t>личко кришечкою. Помістіть деформовану пляшку під стру</w:t>
      </w:r>
      <w:r>
        <w:rPr>
          <w:rStyle w:val="850"/>
        </w:rPr>
        <w:softHyphen/>
        <w:t>мінь гарячої води або занурте в гарячу воду. Пляшка відно</w:t>
      </w:r>
      <w:r>
        <w:rPr>
          <w:rStyle w:val="850"/>
        </w:rPr>
        <w:softHyphen/>
        <w:t xml:space="preserve">вить свою форму. Облийте її холодною водою </w:t>
      </w:r>
      <w:r>
        <w:rPr>
          <w:rStyle w:val="850"/>
          <w:lang w:val="ru"/>
        </w:rPr>
        <w:t xml:space="preserve">— </w:t>
      </w:r>
      <w:r>
        <w:rPr>
          <w:rStyle w:val="850"/>
        </w:rPr>
        <w:t>вона знову де</w:t>
      </w:r>
      <w:r>
        <w:rPr>
          <w:rStyle w:val="850"/>
        </w:rPr>
        <w:softHyphen/>
        <w:t>формується.</w:t>
      </w:r>
    </w:p>
    <w:p w:rsidR="003B0011" w:rsidRDefault="00EA1B1B">
      <w:pPr>
        <w:pStyle w:val="134"/>
        <w:shd w:val="clear" w:color="auto" w:fill="auto"/>
        <w:spacing w:before="0" w:after="161" w:line="221" w:lineRule="exact"/>
        <w:ind w:left="160" w:right="160" w:firstLine="340"/>
      </w:pPr>
      <w:r>
        <w:rPr>
          <w:rStyle w:val="13ff7"/>
          <w:lang w:val="ru"/>
        </w:rPr>
        <w:t xml:space="preserve">2. </w:t>
      </w:r>
      <w:r>
        <w:rPr>
          <w:rStyle w:val="13ff7"/>
        </w:rPr>
        <w:t>Тиск газу залежить від об</w:t>
      </w:r>
      <w:r>
        <w:rPr>
          <w:rStyle w:val="13ff8"/>
        </w:rPr>
        <w:t>'</w:t>
      </w:r>
      <w:r>
        <w:rPr>
          <w:rStyle w:val="13ff7"/>
        </w:rPr>
        <w:t>єму посудини, в якій</w:t>
      </w:r>
      <w:r>
        <w:rPr>
          <w:rStyle w:val="13ff9"/>
        </w:rPr>
        <w:t xml:space="preserve"> </w:t>
      </w:r>
      <w:r>
        <w:rPr>
          <w:rStyle w:val="13ff7"/>
        </w:rPr>
        <w:t>знаходиться.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</w:pPr>
      <w:r>
        <w:rPr>
          <w:rStyle w:val="850"/>
        </w:rPr>
        <w:t>Коли ми стискаємо надуту гумову кульку чи натискаємо на</w:t>
      </w:r>
      <w:r>
        <w:rPr>
          <w:rStyle w:val="860"/>
        </w:rPr>
        <w:t xml:space="preserve"> </w:t>
      </w:r>
      <w:r>
        <w:rPr>
          <w:rStyle w:val="850"/>
        </w:rPr>
        <w:t>ручку велосипедного насоса, закривши його вихідний отвір, то</w:t>
      </w:r>
      <w:r>
        <w:rPr>
          <w:rStyle w:val="860"/>
        </w:rPr>
        <w:t xml:space="preserve"> </w:t>
      </w:r>
      <w:r>
        <w:rPr>
          <w:rStyle w:val="850"/>
        </w:rPr>
        <w:t>відчуваємо збільшення протидійної сили. У закритій посудині</w:t>
      </w:r>
      <w:r>
        <w:rPr>
          <w:rStyle w:val="860"/>
        </w:rPr>
        <w:t xml:space="preserve"> </w:t>
      </w:r>
      <w:r>
        <w:rPr>
          <w:rStyle w:val="850"/>
        </w:rPr>
        <w:t>кількість молекул газу не змінюється. Зменшення об'єму по</w:t>
      </w:r>
      <w:r>
        <w:rPr>
          <w:rStyle w:val="850"/>
        </w:rPr>
        <w:softHyphen/>
        <w:t>судини призводить до того, що збільшується кількість моле</w:t>
      </w:r>
      <w:r>
        <w:rPr>
          <w:rStyle w:val="850"/>
        </w:rPr>
        <w:softHyphen/>
        <w:t xml:space="preserve">кул у кожній одиниці об'єму </w:t>
      </w:r>
      <w:r>
        <w:rPr>
          <w:rStyle w:val="850"/>
          <w:lang w:val="ru"/>
        </w:rPr>
        <w:footnoteReference w:id="10"/>
      </w:r>
      <w:r>
        <w:rPr>
          <w:rStyle w:val="850"/>
          <w:lang w:val="ru"/>
        </w:rPr>
        <w:t xml:space="preserve">. </w:t>
      </w:r>
      <w:r>
        <w:rPr>
          <w:rStyle w:val="850"/>
        </w:rPr>
        <w:t>Тому кількість ударів молекул</w:t>
      </w:r>
      <w:r>
        <w:rPr>
          <w:rStyle w:val="860"/>
        </w:rPr>
        <w:t xml:space="preserve"> </w:t>
      </w:r>
      <w:r>
        <w:rPr>
          <w:rStyle w:val="850"/>
        </w:rPr>
        <w:t>об стінки за одиниц</w:t>
      </w:r>
      <w:r>
        <w:rPr>
          <w:rStyle w:val="850"/>
        </w:rPr>
        <w:t>ю часу зростає. Чим до меншого об'єму</w:t>
      </w:r>
      <w:r>
        <w:rPr>
          <w:rStyle w:val="860"/>
        </w:rPr>
        <w:t xml:space="preserve"> </w:t>
      </w:r>
      <w:r>
        <w:rPr>
          <w:rStyle w:val="850"/>
        </w:rPr>
        <w:t>стиснуто газ, тим більший його тиск. Чим більший об'єм однієї</w:t>
      </w:r>
      <w:r>
        <w:rPr>
          <w:rStyle w:val="860"/>
        </w:rPr>
        <w:t xml:space="preserve"> </w:t>
      </w:r>
      <w:r>
        <w:rPr>
          <w:rStyle w:val="850"/>
        </w:rPr>
        <w:t>й тієї самої маси газу, тим менший тиск він створює на стінки</w:t>
      </w:r>
      <w:r>
        <w:rPr>
          <w:rStyle w:val="860"/>
        </w:rPr>
        <w:t xml:space="preserve"> </w:t>
      </w:r>
      <w:r>
        <w:rPr>
          <w:rStyle w:val="850"/>
        </w:rPr>
        <w:t>посудини.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</w:pPr>
      <w:r>
        <w:rPr>
          <w:rStyle w:val="850"/>
        </w:rPr>
        <w:t>Виконаємо експеримент. З одного боку скляної трубки до</w:t>
      </w:r>
      <w:r>
        <w:rPr>
          <w:rStyle w:val="860"/>
        </w:rPr>
        <w:t xml:space="preserve"> </w:t>
      </w:r>
      <w:r>
        <w:rPr>
          <w:rStyle w:val="850"/>
        </w:rPr>
        <w:t xml:space="preserve">середини введемо поршень </w:t>
      </w:r>
      <w:r>
        <w:rPr>
          <w:rStyle w:val="850"/>
          <w:lang w:val="ru"/>
        </w:rPr>
        <w:t>(мал</w:t>
      </w:r>
      <w:r>
        <w:rPr>
          <w:rStyle w:val="850"/>
          <w:lang w:val="ru"/>
        </w:rPr>
        <w:t xml:space="preserve">. 3.75, </w:t>
      </w:r>
      <w:r>
        <w:rPr>
          <w:rStyle w:val="850"/>
        </w:rPr>
        <w:t>а). Інший вільний кінець</w:t>
      </w:r>
      <w:r>
        <w:rPr>
          <w:rStyle w:val="860"/>
        </w:rPr>
        <w:t xml:space="preserve"> </w:t>
      </w:r>
      <w:r>
        <w:rPr>
          <w:rStyle w:val="850"/>
        </w:rPr>
        <w:t>закриємо гумовою плівкою. У трубці знаходиться повітря.</w:t>
      </w:r>
      <w:r>
        <w:rPr>
          <w:rStyle w:val="860"/>
        </w:rPr>
        <w:t xml:space="preserve"> </w:t>
      </w:r>
      <w:r>
        <w:rPr>
          <w:rStyle w:val="850"/>
        </w:rPr>
        <w:t>Поки трубка була відкритою, кількість молекул у кожному</w:t>
      </w:r>
      <w:r>
        <w:rPr>
          <w:rStyle w:val="860"/>
        </w:rPr>
        <w:t xml:space="preserve"> </w:t>
      </w:r>
      <w:r>
        <w:rPr>
          <w:rStyle w:val="850"/>
        </w:rPr>
        <w:t>кубічному сантиметрі повітря в трубці і ззовні була однако</w:t>
      </w:r>
      <w:r>
        <w:rPr>
          <w:rStyle w:val="850"/>
        </w:rPr>
        <w:softHyphen/>
        <w:t xml:space="preserve">вою. Нічого не зміниться й після закріплення на ній </w:t>
      </w:r>
      <w:r>
        <w:rPr>
          <w:rStyle w:val="850"/>
        </w:rPr>
        <w:t>гумо</w:t>
      </w:r>
      <w:r>
        <w:rPr>
          <w:rStyle w:val="850"/>
        </w:rPr>
        <w:softHyphen/>
        <w:t>вої плівки. Тиск повітря всередині трубки і тиск, що чинить</w:t>
      </w:r>
      <w:r>
        <w:rPr>
          <w:rStyle w:val="860"/>
        </w:rPr>
        <w:t xml:space="preserve"> </w:t>
      </w:r>
      <w:r>
        <w:rPr>
          <w:rStyle w:val="850"/>
        </w:rPr>
        <w:t>на плівку повітря ззовні, однакові. Тому рівнодійна сил тиску</w:t>
      </w:r>
      <w:r>
        <w:rPr>
          <w:rStyle w:val="860"/>
        </w:rPr>
        <w:t xml:space="preserve"> </w:t>
      </w:r>
      <w:r>
        <w:rPr>
          <w:rStyle w:val="850"/>
        </w:rPr>
        <w:t xml:space="preserve">зовнішнього повітря і повітря в трубці дорівнює </w:t>
      </w:r>
      <w:r>
        <w:rPr>
          <w:rStyle w:val="850"/>
          <w:lang w:val="ru"/>
        </w:rPr>
        <w:t xml:space="preserve">0, </w:t>
      </w:r>
      <w:r>
        <w:rPr>
          <w:rStyle w:val="850"/>
        </w:rPr>
        <w:t>і плівка пе</w:t>
      </w:r>
      <w:r>
        <w:rPr>
          <w:rStyle w:val="850"/>
        </w:rPr>
        <w:softHyphen/>
        <w:t>ребуває у спокої. Якщо натиснути на поршень, то об'єм змен</w:t>
      </w:r>
      <w:r>
        <w:rPr>
          <w:rStyle w:val="850"/>
        </w:rPr>
        <w:softHyphen/>
        <w:t>шиться,</w:t>
      </w:r>
      <w:r>
        <w:rPr>
          <w:rStyle w:val="850"/>
        </w:rPr>
        <w:t xml:space="preserve"> а число молекул у кожному кубічному сантиметрі </w:t>
      </w:r>
      <w:r>
        <w:rPr>
          <w:rStyle w:val="850"/>
          <w:lang w:val="ru"/>
        </w:rPr>
        <w:t>по</w:t>
      </w:r>
      <w:r>
        <w:rPr>
          <w:rStyle w:val="850"/>
          <w:lang w:val="ru"/>
        </w:rPr>
        <w:softHyphen/>
      </w:r>
      <w:r>
        <w:br w:type="page"/>
      </w:r>
    </w:p>
    <w:p w:rsidR="003B0011" w:rsidRDefault="00EA1B1B">
      <w:pPr>
        <w:rPr>
          <w:sz w:val="0"/>
          <w:szCs w:val="0"/>
        </w:rPr>
      </w:pPr>
      <w:r>
        <w:rPr>
          <w:noProof/>
          <w:lang w:val="ru-RU"/>
        </w:rPr>
        <w:lastRenderedPageBreak/>
        <w:drawing>
          <wp:anchor distT="0" distB="0" distL="114300" distR="114300" simplePos="0" relativeHeight="251659776" behindDoc="1" locked="0" layoutInCell="1" allowOverlap="1">
            <wp:simplePos x="0" y="0"/>
            <wp:positionH relativeFrom="margin">
              <wp:posOffset>-1905</wp:posOffset>
            </wp:positionH>
            <wp:positionV relativeFrom="margin">
              <wp:posOffset>2999105</wp:posOffset>
            </wp:positionV>
            <wp:extent cx="1652270" cy="2895600"/>
            <wp:effectExtent l="0" t="0" r="0" b="0"/>
            <wp:wrapSquare wrapText="bothSides"/>
            <wp:docPr id="24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Picture"/>
                    <pic:cNvPicPr/>
                  </pic:nvPicPr>
                  <pic:blipFill>
                    <a:blip r:embed="rId4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2270" cy="2895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B0011" w:rsidRDefault="00EA1B1B">
      <w:pPr>
        <w:pStyle w:val="119"/>
        <w:framePr w:w="1306" w:h="461" w:wrap="around" w:hAnchor="margin" w:x="291" w:y="9116"/>
        <w:shd w:val="clear" w:color="auto" w:fill="auto"/>
        <w:spacing w:after="89" w:line="170" w:lineRule="exact"/>
      </w:pPr>
      <w:r>
        <w:rPr>
          <w:rStyle w:val="11-1pt"/>
        </w:rPr>
        <w:t xml:space="preserve">а </w:t>
      </w:r>
      <w:r>
        <w:rPr>
          <w:rStyle w:val="11-1pt0"/>
        </w:rPr>
        <w:t xml:space="preserve">і^Т </w:t>
      </w:r>
      <w:r>
        <w:rPr>
          <w:rStyle w:val="11-1pt"/>
        </w:rPr>
        <w:t>б</w:t>
      </w:r>
    </w:p>
    <w:p w:rsidR="003B0011" w:rsidRDefault="00EA1B1B">
      <w:pPr>
        <w:pStyle w:val="afe"/>
        <w:framePr w:w="1306" w:h="461" w:wrap="around" w:hAnchor="margin" w:x="291" w:y="9116"/>
        <w:shd w:val="clear" w:color="auto" w:fill="auto"/>
        <w:spacing w:line="170" w:lineRule="exact"/>
        <w:ind w:left="380"/>
      </w:pPr>
      <w:r>
        <w:rPr>
          <w:rStyle w:val="affff6"/>
          <w:lang w:val="uk"/>
        </w:rPr>
        <w:t>Мал. 3.75</w:t>
      </w:r>
    </w:p>
    <w:p w:rsidR="003B0011" w:rsidRDefault="00CC070E">
      <w:pPr>
        <w:framePr w:w="4003" w:h="2794" w:wrap="around" w:hAnchor="margin" w:x="2523" w:y="6750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541905" cy="1612900"/>
            <wp:effectExtent l="0" t="0" r="0" b="0"/>
            <wp:docPr id="216" name="Рисунок 216" descr="C:\Users\NDU\AppData\Local\Temp\FineReader10\media\image22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6" descr="C:\Users\NDU\AppData\Local\Temp\FineReader10\media\image229.jpeg"/>
                    <pic:cNvPicPr>
                      <a:picLocks noChangeAspect="1" noChangeArrowheads="1"/>
                    </pic:cNvPicPr>
                  </pic:nvPicPr>
                  <pic:blipFill>
                    <a:blip r:embed="rId4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1905" cy="161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4003" w:h="2794" w:wrap="around" w:hAnchor="margin" w:x="2523" w:y="6750"/>
        <w:shd w:val="clear" w:color="auto" w:fill="auto"/>
        <w:spacing w:line="170" w:lineRule="exact"/>
        <w:jc w:val="center"/>
      </w:pPr>
      <w:r>
        <w:rPr>
          <w:rStyle w:val="affff6"/>
          <w:lang w:val="uk"/>
        </w:rPr>
        <w:t>Мал. 3.76</w:t>
      </w:r>
    </w:p>
    <w:p w:rsidR="003B0011" w:rsidRDefault="003B0011">
      <w:pPr>
        <w:rPr>
          <w:sz w:val="2"/>
          <w:szCs w:val="2"/>
        </w:rPr>
        <w:sectPr w:rsidR="003B0011">
          <w:pgSz w:w="16837" w:h="23810"/>
          <w:pgMar w:top="7288" w:right="5016" w:bottom="6995" w:left="5299" w:header="0" w:footer="3" w:gutter="0"/>
          <w:cols w:space="720"/>
          <w:noEndnote/>
          <w:docGrid w:linePitch="360"/>
        </w:sectPr>
      </w:pPr>
    </w:p>
    <w:p w:rsidR="003B0011" w:rsidRDefault="00EA1B1B">
      <w:pPr>
        <w:pStyle w:val="344"/>
        <w:keepNext/>
        <w:keepLines/>
        <w:shd w:val="clear" w:color="auto" w:fill="auto"/>
        <w:spacing w:before="0" w:after="261" w:line="220" w:lineRule="exact"/>
        <w:jc w:val="left"/>
      </w:pPr>
      <w:bookmarkStart w:id="94" w:name="bookmark93"/>
      <w:r>
        <w:rPr>
          <w:rStyle w:val="34f1"/>
        </w:rPr>
        <w:lastRenderedPageBreak/>
        <w:t>ЗАПИТАННЯ ТА ЗАВДАННЯ</w:t>
      </w:r>
      <w:bookmarkEnd w:id="94"/>
    </w:p>
    <w:p w:rsidR="003B0011" w:rsidRDefault="00EA1B1B">
      <w:pPr>
        <w:pStyle w:val="103"/>
        <w:numPr>
          <w:ilvl w:val="0"/>
          <w:numId w:val="50"/>
        </w:numPr>
        <w:shd w:val="clear" w:color="auto" w:fill="auto"/>
        <w:tabs>
          <w:tab w:val="left" w:pos="561"/>
        </w:tabs>
        <w:spacing w:before="0" w:line="226" w:lineRule="exact"/>
        <w:ind w:firstLine="340"/>
      </w:pPr>
      <w:r>
        <w:t>Як пояснити тиск газу на підставі вчення про рух молекул?</w:t>
      </w:r>
    </w:p>
    <w:p w:rsidR="003B0011" w:rsidRDefault="00EA1B1B">
      <w:pPr>
        <w:pStyle w:val="103"/>
        <w:numPr>
          <w:ilvl w:val="0"/>
          <w:numId w:val="50"/>
        </w:numPr>
        <w:shd w:val="clear" w:color="auto" w:fill="auto"/>
        <w:tabs>
          <w:tab w:val="left" w:pos="575"/>
        </w:tabs>
        <w:spacing w:before="0" w:line="226" w:lineRule="exact"/>
        <w:ind w:firstLine="340"/>
      </w:pPr>
      <w:r>
        <w:t>Від чого і як залежить тиск газів?</w:t>
      </w:r>
    </w:p>
    <w:p w:rsidR="003B0011" w:rsidRDefault="00EA1B1B">
      <w:pPr>
        <w:pStyle w:val="103"/>
        <w:numPr>
          <w:ilvl w:val="0"/>
          <w:numId w:val="50"/>
        </w:numPr>
        <w:shd w:val="clear" w:color="auto" w:fill="auto"/>
        <w:tabs>
          <w:tab w:val="left" w:pos="575"/>
        </w:tabs>
        <w:spacing w:before="0" w:line="226" w:lineRule="exact"/>
        <w:ind w:firstLine="340"/>
      </w:pPr>
      <w:r>
        <w:t>Як залежить тиск газу від його густини?</w:t>
      </w:r>
    </w:p>
    <w:p w:rsidR="003B0011" w:rsidRDefault="00EA1B1B">
      <w:pPr>
        <w:pStyle w:val="103"/>
        <w:numPr>
          <w:ilvl w:val="0"/>
          <w:numId w:val="50"/>
        </w:numPr>
        <w:shd w:val="clear" w:color="auto" w:fill="auto"/>
        <w:tabs>
          <w:tab w:val="left" w:pos="575"/>
        </w:tabs>
        <w:spacing w:before="0" w:line="226" w:lineRule="exact"/>
        <w:ind w:firstLine="340"/>
      </w:pPr>
      <w:r>
        <w:t>Чому тиск газу залежить від температури?</w:t>
      </w:r>
    </w:p>
    <w:p w:rsidR="003B0011" w:rsidRDefault="00EA1B1B">
      <w:pPr>
        <w:pStyle w:val="103"/>
        <w:numPr>
          <w:ilvl w:val="0"/>
          <w:numId w:val="50"/>
        </w:numPr>
        <w:shd w:val="clear" w:color="auto" w:fill="auto"/>
        <w:tabs>
          <w:tab w:val="left" w:pos="571"/>
        </w:tabs>
        <w:spacing w:before="0" w:after="373" w:line="226" w:lineRule="exact"/>
        <w:ind w:right="640" w:firstLine="340"/>
        <w:jc w:val="left"/>
      </w:pPr>
      <w:r>
        <w:t>Чому в багатьох випадках, визначаючи тиск газу в посудині,</w:t>
      </w:r>
      <w:r>
        <w:rPr>
          <w:rStyle w:val="104"/>
        </w:rPr>
        <w:t xml:space="preserve"> </w:t>
      </w:r>
      <w:r>
        <w:t>не враховують тиск, ств</w:t>
      </w:r>
      <w:r>
        <w:t>орюваний вагою цього газу?</w:t>
      </w:r>
    </w:p>
    <w:p w:rsidR="003B0011" w:rsidRDefault="00EA1B1B">
      <w:pPr>
        <w:pStyle w:val="2ff5"/>
        <w:shd w:val="clear" w:color="auto" w:fill="auto"/>
        <w:spacing w:after="266" w:line="210" w:lineRule="exact"/>
        <w:ind w:firstLine="340"/>
        <w:jc w:val="both"/>
      </w:pPr>
      <w:r>
        <w:rPr>
          <w:rStyle w:val="2ffff7"/>
          <w:lang w:val="ru"/>
        </w:rPr>
        <w:t xml:space="preserve">§ 40. </w:t>
      </w:r>
      <w:r>
        <w:rPr>
          <w:rStyle w:val="2ffff7"/>
        </w:rPr>
        <w:t>ЗАКОН ПАСКАЛЯ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</w:pPr>
      <w:r>
        <w:rPr>
          <w:rStyle w:val="850"/>
        </w:rPr>
        <w:t>Якщо у пластиковій пляшці у різних місцях проколоти</w:t>
      </w:r>
      <w:r>
        <w:rPr>
          <w:rStyle w:val="860"/>
        </w:rPr>
        <w:t xml:space="preserve"> </w:t>
      </w:r>
      <w:r>
        <w:rPr>
          <w:rStyle w:val="850"/>
        </w:rPr>
        <w:t>кілька отворів, налити води, закрутити пробку й натиснути на</w:t>
      </w:r>
      <w:r>
        <w:rPr>
          <w:rStyle w:val="860"/>
        </w:rPr>
        <w:t xml:space="preserve"> </w:t>
      </w:r>
      <w:r>
        <w:rPr>
          <w:rStyle w:val="850"/>
        </w:rPr>
        <w:t>стінки, то в усі боки з отворів почнуть вириватися струмені.</w:t>
      </w:r>
      <w:r>
        <w:rPr>
          <w:rStyle w:val="860"/>
        </w:rPr>
        <w:t xml:space="preserve"> </w:t>
      </w:r>
      <w:r>
        <w:rPr>
          <w:rStyle w:val="850"/>
        </w:rPr>
        <w:t>Ці струмені біля отворів завжди перпендикулярні до поверхні,</w:t>
      </w:r>
      <w:r>
        <w:rPr>
          <w:rStyle w:val="860"/>
        </w:rPr>
        <w:t xml:space="preserve"> </w:t>
      </w:r>
      <w:r>
        <w:rPr>
          <w:rStyle w:val="850"/>
        </w:rPr>
        <w:t>незалежно в якому місці й в якому напрямку ви натиснете на</w:t>
      </w:r>
      <w:r>
        <w:rPr>
          <w:rStyle w:val="860"/>
        </w:rPr>
        <w:t xml:space="preserve"> </w:t>
      </w:r>
      <w:r>
        <w:rPr>
          <w:rStyle w:val="850"/>
        </w:rPr>
        <w:t>пляшку. Очевидно, що той додатковий тиск, який ми створю</w:t>
      </w:r>
      <w:r>
        <w:rPr>
          <w:rStyle w:val="850"/>
        </w:rPr>
        <w:softHyphen/>
        <w:t>ємо на рідину, в закритій посудині передається нею в усіх на</w:t>
      </w:r>
      <w:r>
        <w:rPr>
          <w:rStyle w:val="850"/>
        </w:rPr>
        <w:softHyphen/>
        <w:t xml:space="preserve">прямках. Так само </w:t>
      </w:r>
      <w:r>
        <w:rPr>
          <w:rStyle w:val="850"/>
        </w:rPr>
        <w:t>передають тиск і гази. Для спостереження</w:t>
      </w:r>
      <w:r>
        <w:rPr>
          <w:rStyle w:val="860"/>
        </w:rPr>
        <w:t xml:space="preserve"> </w:t>
      </w:r>
      <w:r>
        <w:rPr>
          <w:rStyle w:val="850"/>
        </w:rPr>
        <w:t>передачі тиску рідинами й газами можна скористатися прила</w:t>
      </w:r>
      <w:r>
        <w:rPr>
          <w:rStyle w:val="850"/>
        </w:rPr>
        <w:softHyphen/>
        <w:t xml:space="preserve">дом, який винайшов Б. Паскаль, </w:t>
      </w:r>
      <w:r>
        <w:rPr>
          <w:rStyle w:val="87"/>
          <w:lang w:val="ru"/>
        </w:rPr>
        <w:t xml:space="preserve">— </w:t>
      </w:r>
      <w:r>
        <w:rPr>
          <w:rStyle w:val="850"/>
        </w:rPr>
        <w:t>кулею Паскаля. Куля Пас</w:t>
      </w:r>
      <w:r>
        <w:rPr>
          <w:rStyle w:val="850"/>
        </w:rPr>
        <w:softHyphen/>
        <w:t xml:space="preserve">каля </w:t>
      </w:r>
      <w:r>
        <w:rPr>
          <w:rStyle w:val="87"/>
          <w:lang w:val="ru"/>
        </w:rPr>
        <w:t xml:space="preserve">— </w:t>
      </w:r>
      <w:r>
        <w:rPr>
          <w:rStyle w:val="850"/>
        </w:rPr>
        <w:t>це трубка з поршнем, на вільному кінці якої закріпле</w:t>
      </w:r>
      <w:r>
        <w:rPr>
          <w:rStyle w:val="850"/>
        </w:rPr>
        <w:softHyphen/>
        <w:t>но кулю з маленькими отворами. Якщо вийн</w:t>
      </w:r>
      <w:r>
        <w:rPr>
          <w:rStyle w:val="850"/>
        </w:rPr>
        <w:t>яти поршень і на</w:t>
      </w:r>
      <w:r>
        <w:rPr>
          <w:rStyle w:val="850"/>
        </w:rPr>
        <w:softHyphen/>
        <w:t>лити в прилад воду, а потім вставити поршень і натиснути на</w:t>
      </w:r>
      <w:r>
        <w:rPr>
          <w:rStyle w:val="860"/>
        </w:rPr>
        <w:t xml:space="preserve"> </w:t>
      </w:r>
      <w:r>
        <w:rPr>
          <w:rStyle w:val="850"/>
        </w:rPr>
        <w:t>його ручку, то з отворів у кулі в різні боки вирвуться струме</w:t>
      </w:r>
      <w:r>
        <w:rPr>
          <w:rStyle w:val="850"/>
        </w:rPr>
        <w:softHyphen/>
        <w:t xml:space="preserve">ні води </w:t>
      </w:r>
      <w:r>
        <w:rPr>
          <w:rStyle w:val="850"/>
          <w:lang w:val="ru"/>
        </w:rPr>
        <w:t xml:space="preserve">(мал. 3.77, </w:t>
      </w:r>
      <w:r>
        <w:rPr>
          <w:rStyle w:val="850"/>
        </w:rPr>
        <w:t>а).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</w:pPr>
      <w:r>
        <w:rPr>
          <w:rStyle w:val="850"/>
        </w:rPr>
        <w:t>Замість рідини кулю Паскаля можна заповнити димом. То</w:t>
      </w:r>
      <w:r>
        <w:rPr>
          <w:rStyle w:val="850"/>
        </w:rPr>
        <w:softHyphen/>
        <w:t>ді з отворів вириватимуться струмені за</w:t>
      </w:r>
      <w:r>
        <w:rPr>
          <w:rStyle w:val="850"/>
        </w:rPr>
        <w:t>димленого повітря</w:t>
      </w:r>
      <w:r>
        <w:rPr>
          <w:rStyle w:val="860"/>
        </w:rPr>
        <w:t xml:space="preserve"> </w:t>
      </w:r>
      <w:r>
        <w:rPr>
          <w:rStyle w:val="850"/>
          <w:lang w:val="ru"/>
        </w:rPr>
        <w:t xml:space="preserve">(мал. 3.77, </w:t>
      </w:r>
      <w:r>
        <w:rPr>
          <w:rStyle w:val="850"/>
        </w:rPr>
        <w:t>б).</w:t>
      </w:r>
    </w:p>
    <w:p w:rsidR="003B0011" w:rsidRDefault="00CC070E">
      <w:pPr>
        <w:framePr w:w="672" w:h="826" w:hSpace="102" w:vSpace="216" w:wrap="around" w:hAnchor="margin" w:x="-5" w:y="6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217" name="Рисунок 217" descr="C:\Users\NDU\AppData\Local\Temp\FineReader10\media\image23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7" descr="C:\Users\NDU\AppData\Local\Temp\FineReader10\media\image230.jpeg"/>
                    <pic:cNvPicPr>
                      <a:picLocks noChangeAspect="1" noChangeArrowheads="1"/>
                    </pic:cNvPicPr>
                  </pic:nvPicPr>
                  <pic:blipFill>
                    <a:blip r:embed="rId4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</w:pPr>
      <w:r>
        <w:rPr>
          <w:rStyle w:val="850"/>
        </w:rPr>
        <w:t>Досить просто переконатися, що діючий на рідину або газ</w:t>
      </w:r>
      <w:r>
        <w:rPr>
          <w:rStyle w:val="860"/>
        </w:rPr>
        <w:t xml:space="preserve"> </w:t>
      </w:r>
      <w:r>
        <w:rPr>
          <w:rStyle w:val="850"/>
        </w:rPr>
        <w:t>зовнішній тиск передається не лише на стінки посуд</w:t>
      </w:r>
      <w:r>
        <w:rPr>
          <w:rStyle w:val="850"/>
        </w:rPr>
        <w:t>ини, а й</w:t>
      </w:r>
      <w:r>
        <w:rPr>
          <w:rStyle w:val="860"/>
        </w:rPr>
        <w:t xml:space="preserve"> </w:t>
      </w:r>
      <w:r>
        <w:rPr>
          <w:rStyle w:val="850"/>
        </w:rPr>
        <w:t>у кожну точку рідини або газу. Наберіть у піпетку підфарбо</w:t>
      </w:r>
      <w:r>
        <w:rPr>
          <w:rStyle w:val="850"/>
        </w:rPr>
        <w:softHyphen/>
        <w:t>вану воду так, щоб вона заповнила частину її скляної трубки.</w:t>
      </w:r>
      <w:r>
        <w:rPr>
          <w:rStyle w:val="860"/>
        </w:rPr>
        <w:t xml:space="preserve"> </w:t>
      </w:r>
      <w:r>
        <w:rPr>
          <w:rStyle w:val="850"/>
        </w:rPr>
        <w:t>Помістіть піпетку у прозору пластикову пляшку, заповнену</w:t>
      </w:r>
      <w:r>
        <w:rPr>
          <w:rStyle w:val="860"/>
        </w:rPr>
        <w:t xml:space="preserve"> </w:t>
      </w:r>
      <w:r>
        <w:rPr>
          <w:rStyle w:val="850"/>
        </w:rPr>
        <w:t xml:space="preserve">водою, і закрутіть кришечкою </w:t>
      </w:r>
      <w:r>
        <w:rPr>
          <w:rStyle w:val="850"/>
          <w:lang w:val="ru"/>
        </w:rPr>
        <w:t xml:space="preserve">(мал. 3.78). </w:t>
      </w:r>
      <w:r>
        <w:rPr>
          <w:rStyle w:val="850"/>
        </w:rPr>
        <w:t>Повертаючи пляш</w:t>
      </w:r>
      <w:r>
        <w:rPr>
          <w:rStyle w:val="850"/>
        </w:rPr>
        <w:softHyphen/>
        <w:t>ку, її можна</w:t>
      </w:r>
      <w:r>
        <w:rPr>
          <w:rStyle w:val="850"/>
        </w:rPr>
        <w:t xml:space="preserve"> легко перемістити у будь-яку точку рідини. На-</w:t>
      </w:r>
      <w:r>
        <w:br w:type="page"/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3657600" cy="2239010"/>
            <wp:effectExtent l="0" t="0" r="0" b="0"/>
            <wp:docPr id="218" name="Рисунок 218" descr="C:\Users\NDU\AppData\Local\Temp\FineReader10\media\image23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8" descr="C:\Users\NDU\AppData\Local\Temp\FineReader10\media\image231.jpeg"/>
                    <pic:cNvPicPr>
                      <a:picLocks noChangeAspect="1" noChangeArrowheads="1"/>
                    </pic:cNvPicPr>
                  </pic:nvPicPr>
                  <pic:blipFill>
                    <a:blip r:embed="rId4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7600" cy="2239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tabs>
          <w:tab w:val="left" w:pos="3202"/>
        </w:tabs>
        <w:spacing w:line="170" w:lineRule="exact"/>
        <w:jc w:val="center"/>
      </w:pPr>
      <w:r>
        <w:rPr>
          <w:rStyle w:val="affff6"/>
        </w:rPr>
        <w:t>Мал. 3.77</w:t>
      </w:r>
      <w:r>
        <w:rPr>
          <w:rStyle w:val="affff6"/>
        </w:rPr>
        <w:tab/>
        <w:t>Мал. 3.78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368" w:after="184" w:line="245" w:lineRule="exact"/>
        <w:ind w:right="20"/>
        <w:jc w:val="both"/>
      </w:pPr>
      <w:r>
        <w:rPr>
          <w:rStyle w:val="850"/>
          <w:lang w:val="ru"/>
        </w:rPr>
        <w:t xml:space="preserve">тиснувши на </w:t>
      </w:r>
      <w:r>
        <w:rPr>
          <w:rStyle w:val="850"/>
        </w:rPr>
        <w:t>стінки пляшки, ви помітите, що рівень води у</w:t>
      </w:r>
      <w:r>
        <w:rPr>
          <w:rStyle w:val="860"/>
        </w:rPr>
        <w:t xml:space="preserve"> </w:t>
      </w:r>
      <w:r>
        <w:rPr>
          <w:rStyle w:val="850"/>
        </w:rPr>
        <w:t>піпетці змінюється. Тиск, створений рукою на стінки пляш</w:t>
      </w:r>
      <w:r>
        <w:rPr>
          <w:rStyle w:val="850"/>
        </w:rPr>
        <w:softHyphen/>
        <w:t>ки, через воду в пляшці діє на гумовий ковпачок і воду в пі</w:t>
      </w:r>
      <w:r>
        <w:rPr>
          <w:rStyle w:val="850"/>
        </w:rPr>
        <w:softHyphen/>
        <w:t>петці, а через них передається повітрю в піпетці. Повітря лег</w:t>
      </w:r>
      <w:r>
        <w:rPr>
          <w:rStyle w:val="850"/>
        </w:rPr>
        <w:softHyphen/>
        <w:t>ко стискається, тому його об'єм зменшується. Цей дослід</w:t>
      </w:r>
      <w:r>
        <w:rPr>
          <w:rStyle w:val="860"/>
        </w:rPr>
        <w:t xml:space="preserve"> </w:t>
      </w:r>
      <w:r>
        <w:rPr>
          <w:rStyle w:val="850"/>
        </w:rPr>
        <w:t>можна повторити, част</w:t>
      </w:r>
      <w:r>
        <w:rPr>
          <w:rStyle w:val="850"/>
        </w:rPr>
        <w:t>ково, виливши воду з пляшки. Пові</w:t>
      </w:r>
      <w:r>
        <w:rPr>
          <w:rStyle w:val="850"/>
        </w:rPr>
        <w:softHyphen/>
        <w:t>тря, що залишилося, так само однаково передає тиск у кож</w:t>
      </w:r>
      <w:r>
        <w:rPr>
          <w:rStyle w:val="850"/>
        </w:rPr>
        <w:softHyphen/>
        <w:t>ну точку свого об'єму.</w:t>
      </w:r>
    </w:p>
    <w:p w:rsidR="003B0011" w:rsidRDefault="00EA1B1B">
      <w:pPr>
        <w:pStyle w:val="225"/>
        <w:shd w:val="clear" w:color="auto" w:fill="auto"/>
        <w:spacing w:before="0" w:after="176"/>
        <w:ind w:left="360" w:right="20"/>
      </w:pPr>
      <w:r>
        <w:rPr>
          <w:rStyle w:val="226"/>
        </w:rPr>
        <w:t>Тиск, який діє на рідину або газ, що знаходяться в закритій</w:t>
      </w:r>
      <w:r>
        <w:rPr>
          <w:rStyle w:val="227"/>
        </w:rPr>
        <w:t xml:space="preserve"> </w:t>
      </w:r>
      <w:r>
        <w:rPr>
          <w:rStyle w:val="226"/>
        </w:rPr>
        <w:t>посудині, передається в кожну точку рідини або газу без</w:t>
      </w:r>
      <w:r>
        <w:rPr>
          <w:rStyle w:val="227"/>
        </w:rPr>
        <w:t xml:space="preserve"> </w:t>
      </w:r>
      <w:r>
        <w:rPr>
          <w:rStyle w:val="226"/>
        </w:rPr>
        <w:t>змін.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60"/>
        <w:jc w:val="both"/>
      </w:pPr>
      <w:r>
        <w:rPr>
          <w:rStyle w:val="850"/>
        </w:rPr>
        <w:t xml:space="preserve">Це твердження, сформульоване Б. Паскалем у </w:t>
      </w:r>
      <w:r>
        <w:rPr>
          <w:rStyle w:val="850"/>
          <w:lang w:val="ru"/>
        </w:rPr>
        <w:t xml:space="preserve">1663 р., </w:t>
      </w:r>
      <w:r>
        <w:rPr>
          <w:rStyle w:val="850"/>
        </w:rPr>
        <w:t>є ос</w:t>
      </w:r>
      <w:r>
        <w:rPr>
          <w:rStyle w:val="850"/>
        </w:rPr>
        <w:softHyphen/>
        <w:t>новним законом гідростатики і аеростатики (від грец. Иу</w:t>
      </w:r>
      <w:r>
        <w:rPr>
          <w:rStyle w:val="87"/>
        </w:rPr>
        <w:t>^</w:t>
      </w:r>
      <w:r>
        <w:rPr>
          <w:rStyle w:val="850"/>
        </w:rPr>
        <w:t xml:space="preserve">г </w:t>
      </w:r>
      <w:r>
        <w:rPr>
          <w:rStyle w:val="87"/>
          <w:lang w:val="ru"/>
        </w:rPr>
        <w:t xml:space="preserve">— </w:t>
      </w:r>
      <w:r>
        <w:rPr>
          <w:rStyle w:val="850"/>
        </w:rPr>
        <w:t xml:space="preserve">вода, аег </w:t>
      </w:r>
      <w:r>
        <w:rPr>
          <w:rStyle w:val="850"/>
          <w:lang w:val="ru"/>
        </w:rPr>
        <w:t xml:space="preserve">— </w:t>
      </w:r>
      <w:r>
        <w:rPr>
          <w:rStyle w:val="850"/>
        </w:rPr>
        <w:t xml:space="preserve">повітря, БІаІіке </w:t>
      </w:r>
      <w:r>
        <w:rPr>
          <w:rStyle w:val="850"/>
          <w:lang w:val="ru"/>
        </w:rPr>
        <w:t xml:space="preserve">— </w:t>
      </w:r>
      <w:r>
        <w:rPr>
          <w:rStyle w:val="850"/>
        </w:rPr>
        <w:t xml:space="preserve">вчення про рівновагу), </w:t>
      </w:r>
      <w:r>
        <w:rPr>
          <w:rStyle w:val="850"/>
          <w:lang w:val="ru"/>
        </w:rPr>
        <w:t xml:space="preserve">— </w:t>
      </w:r>
      <w:r>
        <w:rPr>
          <w:rStyle w:val="850"/>
        </w:rPr>
        <w:t>роз</w:t>
      </w:r>
      <w:r>
        <w:rPr>
          <w:rStyle w:val="850"/>
        </w:rPr>
        <w:softHyphen/>
        <w:t>ділів фізики, що вивчають умови рівноваги рідин і газів та їх</w:t>
      </w:r>
      <w:r>
        <w:rPr>
          <w:rStyle w:val="860"/>
        </w:rPr>
        <w:t xml:space="preserve"> </w:t>
      </w:r>
      <w:r>
        <w:rPr>
          <w:rStyle w:val="850"/>
        </w:rPr>
        <w:t>дії на занурені в</w:t>
      </w:r>
      <w:r>
        <w:rPr>
          <w:rStyle w:val="850"/>
        </w:rPr>
        <w:t xml:space="preserve"> них тіла.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60"/>
        <w:jc w:val="both"/>
        <w:sectPr w:rsidR="003B0011">
          <w:headerReference w:type="even" r:id="rId463"/>
          <w:headerReference w:type="default" r:id="rId464"/>
          <w:footerReference w:type="even" r:id="rId465"/>
          <w:footerReference w:type="default" r:id="rId466"/>
          <w:pgSz w:w="16837" w:h="23810"/>
          <w:pgMar w:top="7302" w:right="5016" w:bottom="7019" w:left="5299" w:header="0" w:footer="3" w:gutter="0"/>
          <w:cols w:space="720"/>
          <w:noEndnote/>
          <w:docGrid w:linePitch="360"/>
        </w:sectPr>
      </w:pPr>
      <w:r>
        <w:rPr>
          <w:rStyle w:val="850"/>
        </w:rPr>
        <w:t>Згідно з законом Паскаля, на одному й тому самому рівні</w:t>
      </w:r>
      <w:r>
        <w:rPr>
          <w:rStyle w:val="860"/>
        </w:rPr>
        <w:t xml:space="preserve"> </w:t>
      </w:r>
      <w:r>
        <w:rPr>
          <w:rStyle w:val="850"/>
        </w:rPr>
        <w:t>у рідинах і газах тиск однаковий в усіх напрямках, сила тиску</w:t>
      </w:r>
      <w:r>
        <w:rPr>
          <w:rStyle w:val="860"/>
        </w:rPr>
        <w:t xml:space="preserve"> </w:t>
      </w:r>
      <w:r>
        <w:rPr>
          <w:rStyle w:val="850"/>
        </w:rPr>
        <w:t>на однакову за площею поверхню однакова і вгору, і вниз.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3139440" cy="1533525"/>
            <wp:effectExtent l="0" t="0" r="0" b="0"/>
            <wp:docPr id="219" name="Рисунок 219" descr="C:\Users\NDU\AppData\Local\Temp\FineReader10\media\image23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9" descr="C:\Users\NDU\AppData\Local\Temp\FineReader10\media\image232.jpeg"/>
                    <pic:cNvPicPr>
                      <a:picLocks noChangeAspect="1" noChangeArrowheads="1"/>
                    </pic:cNvPicPr>
                  </pic:nvPicPr>
                  <pic:blipFill>
                    <a:blip r:embed="rId4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9440" cy="1533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245"/>
        <w:keepNext/>
        <w:keepLines/>
        <w:shd w:val="clear" w:color="auto" w:fill="auto"/>
        <w:spacing w:after="149" w:line="170" w:lineRule="exact"/>
        <w:ind w:left="5780"/>
      </w:pPr>
      <w:bookmarkStart w:id="95" w:name="bookmark94"/>
      <w:r>
        <w:rPr>
          <w:rStyle w:val="24-1pt"/>
        </w:rPr>
        <w:t>д</w:t>
      </w:r>
      <w:bookmarkEnd w:id="95"/>
    </w:p>
    <w:p w:rsidR="003B0011" w:rsidRDefault="00EA1B1B">
      <w:pPr>
        <w:pStyle w:val="54"/>
        <w:shd w:val="clear" w:color="auto" w:fill="auto"/>
        <w:spacing w:after="275" w:line="170" w:lineRule="exact"/>
        <w:ind w:left="2820" w:firstLine="0"/>
      </w:pPr>
      <w:r>
        <w:rPr>
          <w:rStyle w:val="5ffd"/>
        </w:rPr>
        <w:t>Мал. 3.79</w:t>
      </w:r>
    </w:p>
    <w:p w:rsidR="003B0011" w:rsidRDefault="00CC070E">
      <w:pPr>
        <w:framePr w:w="1382" w:h="2035" w:hSpace="102" w:vSpace="192" w:wrap="around" w:hAnchor="margin" w:x="5147" w:y="20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878205" cy="1296035"/>
            <wp:effectExtent l="0" t="0" r="0" b="0"/>
            <wp:docPr id="220" name="Рисунок 220" descr="C:\Users\NDU\AppData\Local\Temp\FineReader10\media\image23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0" descr="C:\Users\NDU\AppData\Local\Temp\FineReader10\media\image233.jpeg"/>
                    <pic:cNvPicPr>
                      <a:picLocks noChangeAspect="1" noChangeArrowheads="1"/>
                    </pic:cNvPicPr>
                  </pic:nvPicPr>
                  <pic:blipFill>
                    <a:blip r:embed="rId4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8205" cy="1296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0" w:line="250" w:lineRule="exact"/>
        <w:ind w:left="20" w:right="20" w:firstLine="340"/>
        <w:jc w:val="both"/>
      </w:pPr>
      <w:r>
        <w:rPr>
          <w:rStyle w:val="850"/>
        </w:rPr>
        <w:t xml:space="preserve">Візьмемо скляну трубку й легкий диск на нитці </w:t>
      </w:r>
      <w:r>
        <w:rPr>
          <w:rStyle w:val="850"/>
          <w:lang w:val="ru"/>
        </w:rPr>
        <w:t xml:space="preserve">(мал. 3.79, </w:t>
      </w:r>
      <w:r>
        <w:rPr>
          <w:rStyle w:val="850"/>
        </w:rPr>
        <w:t>а).</w:t>
      </w:r>
      <w:r>
        <w:rPr>
          <w:rStyle w:val="860"/>
        </w:rPr>
        <w:t xml:space="preserve"> </w:t>
      </w:r>
      <w:r>
        <w:rPr>
          <w:rStyle w:val="850"/>
        </w:rPr>
        <w:t>Натягнувши нитку, одержимо посудину із дном, що відпадає</w:t>
      </w:r>
      <w:r>
        <w:rPr>
          <w:rStyle w:val="860"/>
        </w:rPr>
        <w:t xml:space="preserve"> </w:t>
      </w:r>
      <w:r>
        <w:rPr>
          <w:rStyle w:val="850"/>
          <w:lang w:val="ru"/>
        </w:rPr>
        <w:t xml:space="preserve">(мал. 3.79, </w:t>
      </w:r>
      <w:r>
        <w:rPr>
          <w:rStyle w:val="850"/>
        </w:rPr>
        <w:t>б). Занури</w:t>
      </w:r>
      <w:r>
        <w:rPr>
          <w:rStyle w:val="850"/>
        </w:rPr>
        <w:t>мо цю посудину в склянку з водою. Те</w:t>
      </w:r>
      <w:r>
        <w:rPr>
          <w:rStyle w:val="850"/>
        </w:rPr>
        <w:softHyphen/>
        <w:t xml:space="preserve">пер можна не тримати нитку </w:t>
      </w:r>
      <w:r>
        <w:rPr>
          <w:rStyle w:val="87"/>
          <w:lang w:val="ru"/>
        </w:rPr>
        <w:t xml:space="preserve">— </w:t>
      </w:r>
      <w:r>
        <w:rPr>
          <w:rStyle w:val="850"/>
        </w:rPr>
        <w:t xml:space="preserve">дно не відпадає </w:t>
      </w:r>
      <w:r>
        <w:rPr>
          <w:rStyle w:val="850"/>
          <w:lang w:val="ru"/>
        </w:rPr>
        <w:t xml:space="preserve">(мал. 3.79, </w:t>
      </w:r>
      <w:r>
        <w:rPr>
          <w:rStyle w:val="850"/>
        </w:rPr>
        <w:t>в).</w:t>
      </w:r>
      <w:r>
        <w:rPr>
          <w:rStyle w:val="860"/>
        </w:rPr>
        <w:t xml:space="preserve"> </w:t>
      </w:r>
      <w:r>
        <w:rPr>
          <w:rStyle w:val="850"/>
        </w:rPr>
        <w:t>Це пояснюється тим, що в склянці верхні шари води тиснуть</w:t>
      </w:r>
      <w:r>
        <w:rPr>
          <w:rStyle w:val="860"/>
        </w:rPr>
        <w:t xml:space="preserve"> </w:t>
      </w:r>
      <w:r>
        <w:rPr>
          <w:rStyle w:val="850"/>
        </w:rPr>
        <w:t>на ті, які розташовані під ними, зокрема й на воду під диском.</w:t>
      </w:r>
      <w:r>
        <w:rPr>
          <w:rStyle w:val="860"/>
        </w:rPr>
        <w:t xml:space="preserve"> </w:t>
      </w:r>
      <w:r>
        <w:rPr>
          <w:rStyle w:val="850"/>
        </w:rPr>
        <w:t>Відповідно до закону Паскаля тиск пер</w:t>
      </w:r>
      <w:r>
        <w:rPr>
          <w:rStyle w:val="850"/>
        </w:rPr>
        <w:t>едається через цей шар</w:t>
      </w:r>
      <w:r>
        <w:rPr>
          <w:rStyle w:val="860"/>
        </w:rPr>
        <w:t xml:space="preserve"> </w:t>
      </w:r>
      <w:r>
        <w:rPr>
          <w:rStyle w:val="850"/>
        </w:rPr>
        <w:t>води і напрямок його дії на диск спрямовано угору. Якщо те</w:t>
      </w:r>
      <w:r>
        <w:rPr>
          <w:rStyle w:val="850"/>
        </w:rPr>
        <w:softHyphen/>
        <w:t>пер наливати в трубку воду, то дно триматиметься доти, поки</w:t>
      </w:r>
      <w:r>
        <w:rPr>
          <w:rStyle w:val="860"/>
        </w:rPr>
        <w:t xml:space="preserve"> </w:t>
      </w:r>
      <w:r>
        <w:rPr>
          <w:rStyle w:val="850"/>
        </w:rPr>
        <w:t>рівень води в трубці не наблизиться до рівня води в посудині</w:t>
      </w:r>
      <w:r>
        <w:rPr>
          <w:rStyle w:val="860"/>
        </w:rPr>
        <w:t xml:space="preserve"> </w:t>
      </w:r>
      <w:r>
        <w:rPr>
          <w:rStyle w:val="850"/>
          <w:lang w:val="ru"/>
        </w:rPr>
        <w:t xml:space="preserve">(мал. 3.79, г). </w:t>
      </w:r>
      <w:r>
        <w:rPr>
          <w:rStyle w:val="850"/>
        </w:rPr>
        <w:t xml:space="preserve">Це відбувається, тому що поки рівень </w:t>
      </w:r>
      <w:r>
        <w:rPr>
          <w:rStyle w:val="850"/>
        </w:rPr>
        <w:t>води зов</w:t>
      </w:r>
      <w:r>
        <w:rPr>
          <w:rStyle w:val="850"/>
        </w:rPr>
        <w:softHyphen/>
        <w:t>ні трубки вищий, ніж у трубці, тиск на дно, яке може відпа</w:t>
      </w:r>
      <w:r>
        <w:rPr>
          <w:rStyle w:val="850"/>
        </w:rPr>
        <w:softHyphen/>
        <w:t>сти, що діє з боку води в посудині, знизу більший, ніж тиск</w:t>
      </w:r>
      <w:r>
        <w:rPr>
          <w:rStyle w:val="860"/>
        </w:rPr>
        <w:t xml:space="preserve"> </w:t>
      </w:r>
      <w:r>
        <w:rPr>
          <w:rStyle w:val="850"/>
        </w:rPr>
        <w:t>води у трубці зверху. Коли рівні стають однаковими, тиск во</w:t>
      </w:r>
      <w:r>
        <w:rPr>
          <w:rStyle w:val="850"/>
        </w:rPr>
        <w:softHyphen/>
        <w:t>ди в трубці дорівнюватиме тиску в посудині на рівні дна труб</w:t>
      </w:r>
      <w:r>
        <w:rPr>
          <w:rStyle w:val="850"/>
        </w:rPr>
        <w:softHyphen/>
        <w:t>ки. Дно</w:t>
      </w:r>
      <w:r>
        <w:rPr>
          <w:rStyle w:val="850"/>
        </w:rPr>
        <w:t xml:space="preserve"> під дією на нього сили тяжіння відпаде </w:t>
      </w:r>
      <w:r>
        <w:rPr>
          <w:rStyle w:val="850"/>
          <w:lang w:val="ru"/>
        </w:rPr>
        <w:t>(мал. 3.79, 5).</w:t>
      </w:r>
    </w:p>
    <w:p w:rsidR="003B0011" w:rsidRDefault="00EA1B1B">
      <w:pPr>
        <w:jc w:val="center"/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60800" behindDoc="1" locked="0" layoutInCell="1" allowOverlap="1">
            <wp:simplePos x="0" y="0"/>
            <wp:positionH relativeFrom="margin">
              <wp:posOffset>91440</wp:posOffset>
            </wp:positionH>
            <wp:positionV relativeFrom="paragraph">
              <wp:posOffset>978535</wp:posOffset>
            </wp:positionV>
            <wp:extent cx="445135" cy="359410"/>
            <wp:effectExtent l="0" t="0" r="0" b="0"/>
            <wp:wrapTight wrapText="bothSides">
              <wp:wrapPolygon edited="1">
                <wp:start x="0" y="0"/>
                <wp:lineTo x="6510" y="0"/>
                <wp:lineTo x="6510" y="380"/>
                <wp:lineTo x="18946" y="380"/>
                <wp:lineTo x="18946" y="1104"/>
                <wp:lineTo x="21013" y="1104"/>
                <wp:lineTo x="21013" y="6971"/>
                <wp:lineTo x="21600" y="6971"/>
                <wp:lineTo x="21600" y="21600"/>
                <wp:lineTo x="0" y="21600"/>
                <wp:lineTo x="0" y="0"/>
              </wp:wrapPolygon>
            </wp:wrapTight>
            <wp:docPr id="26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"/>
                    <pic:cNvPicPr/>
                  </pic:nvPicPr>
                  <pic:blipFill>
                    <a:blip r:embed="rId4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5135" cy="3594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B0011" w:rsidRDefault="00EA1B1B">
      <w:pPr>
        <w:pStyle w:val="115"/>
        <w:shd w:val="clear" w:color="auto" w:fill="auto"/>
        <w:spacing w:before="0" w:after="248" w:line="250" w:lineRule="exact"/>
        <w:ind w:left="20" w:right="20" w:firstLine="340"/>
        <w:jc w:val="both"/>
      </w:pPr>
      <w:r>
        <w:rPr>
          <w:rStyle w:val="850"/>
        </w:rPr>
        <w:t>За законом Паскаля працюють найрізноманітніші гідра</w:t>
      </w:r>
      <w:r>
        <w:rPr>
          <w:rStyle w:val="850"/>
        </w:rPr>
        <w:softHyphen/>
        <w:t>влічні пристрої: гальмівні системи автомобілів, гідравлічні</w:t>
      </w:r>
      <w:r>
        <w:rPr>
          <w:rStyle w:val="860"/>
        </w:rPr>
        <w:t xml:space="preserve"> </w:t>
      </w:r>
      <w:r>
        <w:rPr>
          <w:rStyle w:val="850"/>
        </w:rPr>
        <w:t>преси й підйомники, водогони, шлюзи, гідравлічні домкрати</w:t>
      </w:r>
      <w:r>
        <w:rPr>
          <w:rStyle w:val="860"/>
        </w:rPr>
        <w:t xml:space="preserve"> </w:t>
      </w:r>
      <w:r>
        <w:rPr>
          <w:rStyle w:val="850"/>
        </w:rPr>
        <w:t>та ін.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/>
        <w:jc w:val="both"/>
        <w:sectPr w:rsidR="003B0011">
          <w:pgSz w:w="16837" w:h="23810"/>
          <w:pgMar w:top="7307" w:right="5018" w:bottom="7129" w:left="5301" w:header="0" w:footer="3" w:gutter="0"/>
          <w:cols w:space="720"/>
          <w:noEndnote/>
          <w:docGrid w:linePitch="360"/>
        </w:sectPr>
      </w:pPr>
      <w:r>
        <w:rPr>
          <w:rStyle w:val="87"/>
        </w:rPr>
        <w:t>"Діжка Паскаля". Досліджуючи невідповідність між</w:t>
      </w:r>
      <w:r>
        <w:rPr>
          <w:rStyle w:val="900"/>
        </w:rPr>
        <w:t xml:space="preserve"> </w:t>
      </w:r>
      <w:r>
        <w:rPr>
          <w:rStyle w:val="87"/>
        </w:rPr>
        <w:t>масою налитої в посудину води і силою, з якою ця ма</w:t>
      </w:r>
      <w:r>
        <w:rPr>
          <w:rStyle w:val="87"/>
        </w:rPr>
        <w:softHyphen/>
      </w:r>
      <w:r>
        <w:rPr>
          <w:rStyle w:val="850"/>
        </w:rPr>
        <w:t>са тисне на дно у різних посудинах, Паскаль виконав</w:t>
      </w:r>
      <w:r>
        <w:rPr>
          <w:rStyle w:val="860"/>
        </w:rPr>
        <w:t xml:space="preserve"> </w:t>
      </w:r>
      <w:r>
        <w:rPr>
          <w:rStyle w:val="850"/>
        </w:rPr>
        <w:t>дослід, що одержав назву "діжка Паскаля". За його</w:t>
      </w:r>
    </w:p>
    <w:p w:rsidR="003B0011" w:rsidRDefault="00CC070E">
      <w:pPr>
        <w:framePr w:w="1704" w:h="5942" w:wrap="around" w:hAnchor="margin" w:x="4479" w:y="2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1080135" cy="3607435"/>
            <wp:effectExtent l="0" t="0" r="0" b="0"/>
            <wp:docPr id="221" name="Рисунок 221" descr="C:\Users\NDU\AppData\Local\Temp\FineReader10\media\image23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1" descr="C:\Users\NDU\AppData\Local\Temp\FineReader10\media\image235.jpeg"/>
                    <pic:cNvPicPr>
                      <a:picLocks noChangeAspect="1" noChangeArrowheads="1"/>
                    </pic:cNvPicPr>
                  </pic:nvPicPr>
                  <pic:blipFill>
                    <a:blip r:embed="rId4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0135" cy="3607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1704" w:h="5942" w:wrap="around" w:hAnchor="margin" w:x="4479" w:y="2"/>
        <w:shd w:val="clear" w:color="auto" w:fill="auto"/>
        <w:spacing w:line="170" w:lineRule="exact"/>
        <w:jc w:val="center"/>
      </w:pPr>
      <w:r>
        <w:rPr>
          <w:rStyle w:val="affff6"/>
        </w:rPr>
        <w:t>Мал. 3.80</w:t>
      </w:r>
    </w:p>
    <w:p w:rsidR="003B0011" w:rsidRDefault="00CC070E">
      <w:pPr>
        <w:framePr w:w="667" w:h="826" w:hSpace="102" w:vSpace="677" w:wrap="around" w:vAnchor="text" w:hAnchor="margin" w:x="-143" w:y="634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18160"/>
            <wp:effectExtent l="0" t="0" r="0" b="0"/>
            <wp:docPr id="222" name="Рисунок 222" descr="C:\Users\NDU\AppData\Local\Temp\FineReader10\media\image23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2" descr="C:\Users\NDU\AppData\Local\Temp\FineReader10\media\image236.jpeg"/>
                    <pic:cNvPicPr>
                      <a:picLocks noChangeAspect="1" noChangeArrowheads="1"/>
                    </pic:cNvPicPr>
                  </pic:nvPicPr>
                  <pic:blipFill>
                    <a:blip r:embed="rId4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1036" w:line="240" w:lineRule="exact"/>
        <w:ind w:right="20"/>
        <w:jc w:val="both"/>
      </w:pPr>
      <w:r>
        <w:rPr>
          <w:rStyle w:val="850"/>
        </w:rPr>
        <w:t>вказівкою міцну дубову діжку вщерть на</w:t>
      </w:r>
      <w:r>
        <w:rPr>
          <w:rStyle w:val="850"/>
        </w:rPr>
        <w:softHyphen/>
      </w:r>
      <w:r>
        <w:rPr>
          <w:rStyle w:val="850"/>
        </w:rPr>
        <w:t>повнили водою й наглухо закрили криш</w:t>
      </w:r>
      <w:r>
        <w:rPr>
          <w:rStyle w:val="850"/>
        </w:rPr>
        <w:softHyphen/>
        <w:t>кою. У невеликому отворі у кришці гер</w:t>
      </w:r>
      <w:r>
        <w:rPr>
          <w:rStyle w:val="850"/>
        </w:rPr>
        <w:softHyphen/>
        <w:t>метично закріпили вертикальну скляну</w:t>
      </w:r>
      <w:r>
        <w:rPr>
          <w:rStyle w:val="860"/>
        </w:rPr>
        <w:t xml:space="preserve"> </w:t>
      </w:r>
      <w:r>
        <w:rPr>
          <w:rStyle w:val="850"/>
        </w:rPr>
        <w:t>трубку, довжина якої відповідала рівню</w:t>
      </w:r>
      <w:r>
        <w:rPr>
          <w:rStyle w:val="860"/>
        </w:rPr>
        <w:t xml:space="preserve"> </w:t>
      </w:r>
      <w:r>
        <w:rPr>
          <w:rStyle w:val="850"/>
        </w:rPr>
        <w:t>другого поверху. Знаходячись на балконі,</w:t>
      </w:r>
      <w:r>
        <w:rPr>
          <w:rStyle w:val="860"/>
        </w:rPr>
        <w:t xml:space="preserve"> </w:t>
      </w:r>
      <w:r>
        <w:rPr>
          <w:rStyle w:val="850"/>
        </w:rPr>
        <w:t>Паскаль почав наповнювати трубку водою.</w:t>
      </w:r>
      <w:r>
        <w:rPr>
          <w:rStyle w:val="860"/>
        </w:rPr>
        <w:t xml:space="preserve"> </w:t>
      </w:r>
      <w:r>
        <w:rPr>
          <w:rStyle w:val="850"/>
        </w:rPr>
        <w:t>Не встиг він вилити й десяток кружок, як</w:t>
      </w:r>
      <w:r>
        <w:rPr>
          <w:rStyle w:val="860"/>
        </w:rPr>
        <w:t xml:space="preserve"> </w:t>
      </w:r>
      <w:r>
        <w:rPr>
          <w:rStyle w:val="850"/>
        </w:rPr>
        <w:t>раптом, на здивування цікавих, які ото</w:t>
      </w:r>
      <w:r>
        <w:rPr>
          <w:rStyle w:val="850"/>
        </w:rPr>
        <w:softHyphen/>
        <w:t>чили діжку, вона із тріском лопнула</w:t>
      </w:r>
      <w:r>
        <w:rPr>
          <w:rStyle w:val="860"/>
        </w:rPr>
        <w:t xml:space="preserve"> </w:t>
      </w:r>
      <w:r>
        <w:rPr>
          <w:rStyle w:val="850"/>
          <w:lang w:val="ru"/>
        </w:rPr>
        <w:t xml:space="preserve">(мал. 3.80). </w:t>
      </w:r>
      <w:r>
        <w:rPr>
          <w:rStyle w:val="850"/>
        </w:rPr>
        <w:t>Її розірвала незрозуміла сила.</w:t>
      </w:r>
      <w:r>
        <w:rPr>
          <w:rStyle w:val="860"/>
        </w:rPr>
        <w:t xml:space="preserve"> </w:t>
      </w:r>
      <w:r>
        <w:rPr>
          <w:rStyle w:val="850"/>
        </w:rPr>
        <w:t>Цей дослід переконав Паскаля в тому, що</w:t>
      </w:r>
      <w:r>
        <w:rPr>
          <w:rStyle w:val="860"/>
        </w:rPr>
        <w:t xml:space="preserve"> </w:t>
      </w:r>
      <w:r>
        <w:rPr>
          <w:rStyle w:val="850"/>
        </w:rPr>
        <w:t>сила, яка спричинила розрив діжки, зов</w:t>
      </w:r>
      <w:r>
        <w:rPr>
          <w:rStyle w:val="850"/>
        </w:rPr>
        <w:softHyphen/>
        <w:t>сім не залежить в</w:t>
      </w:r>
      <w:r>
        <w:rPr>
          <w:rStyle w:val="850"/>
        </w:rPr>
        <w:t>ід маси води в трубці.</w:t>
      </w:r>
      <w:r>
        <w:rPr>
          <w:rStyle w:val="860"/>
        </w:rPr>
        <w:t xml:space="preserve"> </w:t>
      </w:r>
      <w:r>
        <w:rPr>
          <w:rStyle w:val="850"/>
        </w:rPr>
        <w:t>Вся справа у висоті стовпчика води, якою</w:t>
      </w:r>
      <w:r>
        <w:rPr>
          <w:rStyle w:val="860"/>
        </w:rPr>
        <w:t xml:space="preserve"> </w:t>
      </w:r>
      <w:r>
        <w:rPr>
          <w:rStyle w:val="850"/>
        </w:rPr>
        <w:t>було заповнено трубку. Виявилася й дивна</w:t>
      </w:r>
      <w:r>
        <w:rPr>
          <w:rStyle w:val="860"/>
        </w:rPr>
        <w:t xml:space="preserve"> </w:t>
      </w:r>
      <w:r>
        <w:rPr>
          <w:rStyle w:val="850"/>
        </w:rPr>
        <w:t xml:space="preserve">властивість води </w:t>
      </w:r>
      <w:r>
        <w:rPr>
          <w:rStyle w:val="87"/>
          <w:lang w:val="ru"/>
        </w:rPr>
        <w:t xml:space="preserve">— </w:t>
      </w:r>
      <w:r>
        <w:rPr>
          <w:rStyle w:val="850"/>
        </w:rPr>
        <w:t>передавати тиск, ство</w:t>
      </w:r>
      <w:r>
        <w:rPr>
          <w:rStyle w:val="850"/>
        </w:rPr>
        <w:softHyphen/>
        <w:t>рюваний на її поверхню, по всьому об'єму,</w:t>
      </w:r>
      <w:r>
        <w:rPr>
          <w:rStyle w:val="860"/>
        </w:rPr>
        <w:t xml:space="preserve"> </w:t>
      </w:r>
      <w:r>
        <w:rPr>
          <w:rStyle w:val="850"/>
        </w:rPr>
        <w:t>кожній точці стінки й дна діжки. Так, на</w:t>
      </w:r>
      <w:r>
        <w:rPr>
          <w:rStyle w:val="860"/>
        </w:rPr>
        <w:t xml:space="preserve"> </w:t>
      </w:r>
      <w:r>
        <w:rPr>
          <w:rStyle w:val="850"/>
        </w:rPr>
        <w:t>підставі цього й інших досл</w:t>
      </w:r>
      <w:r>
        <w:rPr>
          <w:rStyle w:val="850"/>
        </w:rPr>
        <w:t>ідів Паскаль</w:t>
      </w:r>
      <w:r>
        <w:rPr>
          <w:rStyle w:val="860"/>
        </w:rPr>
        <w:t xml:space="preserve"> </w:t>
      </w:r>
      <w:r>
        <w:rPr>
          <w:rStyle w:val="850"/>
        </w:rPr>
        <w:t>дійшов до відкриття закону: "Тиск, при</w:t>
      </w:r>
      <w:r>
        <w:rPr>
          <w:rStyle w:val="850"/>
        </w:rPr>
        <w:softHyphen/>
        <w:t>кладений до поверхні рідини, передається</w:t>
      </w:r>
      <w:r>
        <w:rPr>
          <w:rStyle w:val="860"/>
        </w:rPr>
        <w:t xml:space="preserve"> </w:t>
      </w:r>
      <w:r>
        <w:rPr>
          <w:rStyle w:val="850"/>
        </w:rPr>
        <w:t>кожній точці її об'єму без зміни свого по</w:t>
      </w:r>
      <w:r>
        <w:rPr>
          <w:rStyle w:val="850"/>
        </w:rPr>
        <w:softHyphen/>
        <w:t>чаткового значення".</w:t>
      </w:r>
    </w:p>
    <w:p w:rsidR="003B0011" w:rsidRDefault="00EA1B1B">
      <w:pPr>
        <w:pStyle w:val="344"/>
        <w:keepNext/>
        <w:keepLines/>
        <w:shd w:val="clear" w:color="auto" w:fill="auto"/>
        <w:spacing w:before="0" w:after="0" w:line="220" w:lineRule="exact"/>
        <w:sectPr w:rsidR="003B0011">
          <w:pgSz w:w="16837" w:h="23810"/>
          <w:pgMar w:top="7340" w:right="7432" w:bottom="6946" w:left="5157" w:header="0" w:footer="3" w:gutter="0"/>
          <w:cols w:space="720"/>
          <w:noEndnote/>
          <w:docGrid w:linePitch="360"/>
        </w:sectPr>
      </w:pPr>
      <w:bookmarkStart w:id="96" w:name="bookmark95"/>
      <w:r>
        <w:rPr>
          <w:rStyle w:val="34f1"/>
        </w:rPr>
        <w:t>ЗАПИТАННЯ ТА ЗАВДАННЯ</w:t>
      </w:r>
      <w:bookmarkEnd w:id="96"/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3736975" cy="1814195"/>
            <wp:effectExtent l="0" t="0" r="0" b="0"/>
            <wp:docPr id="223" name="Рисунок 223" descr="C:\Users\NDU\AppData\Local\Temp\FineReader10\media\image23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3" descr="C:\Users\NDU\AppData\Local\Temp\FineReader10\media\image237.jpeg"/>
                    <pic:cNvPicPr>
                      <a:picLocks noChangeAspect="1" noChangeArrowheads="1"/>
                    </pic:cNvPicPr>
                  </pic:nvPicPr>
                  <pic:blipFill>
                    <a:blip r:embed="rId4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6975" cy="1814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tabs>
          <w:tab w:val="left" w:pos="3374"/>
        </w:tabs>
        <w:spacing w:line="170" w:lineRule="exact"/>
        <w:jc w:val="center"/>
      </w:pPr>
      <w:r>
        <w:rPr>
          <w:rStyle w:val="affff6"/>
        </w:rPr>
        <w:t>Мал. 3.81</w:t>
      </w:r>
      <w:r>
        <w:rPr>
          <w:rStyle w:val="affff6"/>
        </w:rPr>
        <w:tab/>
        <w:t>Мал. 3.82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03"/>
        <w:numPr>
          <w:ilvl w:val="0"/>
          <w:numId w:val="51"/>
        </w:numPr>
        <w:shd w:val="clear" w:color="auto" w:fill="auto"/>
        <w:tabs>
          <w:tab w:val="left" w:pos="630"/>
        </w:tabs>
        <w:spacing w:before="250" w:line="226" w:lineRule="exact"/>
        <w:ind w:left="20" w:firstLine="380"/>
        <w:jc w:val="left"/>
      </w:pPr>
      <w:r>
        <w:t>Чому мильна бульбашка має форму кульки?</w:t>
      </w:r>
    </w:p>
    <w:p w:rsidR="003B0011" w:rsidRDefault="00EA1B1B">
      <w:pPr>
        <w:pStyle w:val="103"/>
        <w:numPr>
          <w:ilvl w:val="0"/>
          <w:numId w:val="51"/>
        </w:numPr>
        <w:shd w:val="clear" w:color="auto" w:fill="auto"/>
        <w:tabs>
          <w:tab w:val="left" w:pos="596"/>
        </w:tabs>
        <w:spacing w:before="0" w:line="226" w:lineRule="exact"/>
        <w:ind w:left="20" w:firstLine="380"/>
        <w:jc w:val="left"/>
      </w:pPr>
      <w:r>
        <w:t>Поясніть, чому наливається вода в склянку, коли хлопчик дме</w:t>
      </w:r>
      <w:r>
        <w:rPr>
          <w:rStyle w:val="104"/>
        </w:rPr>
        <w:t xml:space="preserve"> </w:t>
      </w:r>
      <w:r>
        <w:t xml:space="preserve">в одну з трубок </w:t>
      </w:r>
      <w:r>
        <w:rPr>
          <w:lang w:val="ru"/>
        </w:rPr>
        <w:t>(мал. 3.82).</w:t>
      </w:r>
    </w:p>
    <w:p w:rsidR="003B0011" w:rsidRDefault="00EA1B1B">
      <w:pPr>
        <w:pStyle w:val="103"/>
        <w:numPr>
          <w:ilvl w:val="0"/>
          <w:numId w:val="51"/>
        </w:numPr>
        <w:shd w:val="clear" w:color="auto" w:fill="auto"/>
        <w:tabs>
          <w:tab w:val="left" w:pos="697"/>
        </w:tabs>
        <w:spacing w:before="0" w:line="226" w:lineRule="exact"/>
        <w:ind w:left="20" w:firstLine="380"/>
        <w:jc w:val="left"/>
      </w:pPr>
      <w:r>
        <w:t>Який тиск у камері колеса автомобіля, якщо на поршень насоса</w:t>
      </w:r>
      <w:r>
        <w:rPr>
          <w:rStyle w:val="104"/>
        </w:rPr>
        <w:t xml:space="preserve"> </w:t>
      </w:r>
      <w:r>
        <w:t xml:space="preserve">площею </w:t>
      </w:r>
      <w:r>
        <w:rPr>
          <w:lang w:val="ru"/>
        </w:rPr>
        <w:t xml:space="preserve">12 </w:t>
      </w:r>
      <w:r>
        <w:t>см</w:t>
      </w:r>
      <w:r>
        <w:rPr>
          <w:vertAlign w:val="superscript"/>
        </w:rPr>
        <w:footnoteReference w:id="11"/>
      </w:r>
      <w:r>
        <w:t xml:space="preserve"> діє сила </w:t>
      </w:r>
      <w:r>
        <w:rPr>
          <w:lang w:val="ru"/>
        </w:rPr>
        <w:t xml:space="preserve">240 </w:t>
      </w:r>
      <w:r>
        <w:t>Н?</w:t>
      </w:r>
    </w:p>
    <w:p w:rsidR="003B0011" w:rsidRDefault="00EA1B1B">
      <w:pPr>
        <w:pStyle w:val="103"/>
        <w:numPr>
          <w:ilvl w:val="0"/>
          <w:numId w:val="51"/>
        </w:numPr>
        <w:shd w:val="clear" w:color="auto" w:fill="auto"/>
        <w:tabs>
          <w:tab w:val="left" w:pos="706"/>
        </w:tabs>
        <w:spacing w:before="0" w:after="433" w:line="226" w:lineRule="exact"/>
        <w:ind w:left="20" w:firstLine="380"/>
        <w:jc w:val="left"/>
      </w:pPr>
      <w:r>
        <w:t xml:space="preserve">Прийнявши висоту трубки </w:t>
      </w:r>
      <w:r>
        <w:rPr>
          <w:lang w:val="ru"/>
        </w:rPr>
        <w:t xml:space="preserve">4 </w:t>
      </w:r>
      <w:r>
        <w:t>м (балкон другого поверху), а площу</w:t>
      </w:r>
      <w:r>
        <w:rPr>
          <w:rStyle w:val="104"/>
        </w:rPr>
        <w:t xml:space="preserve"> </w:t>
      </w:r>
      <w:r>
        <w:t xml:space="preserve">поверхні стінок діжки </w:t>
      </w:r>
      <w:r>
        <w:rPr>
          <w:lang w:val="ru"/>
        </w:rPr>
        <w:t xml:space="preserve">2 </w:t>
      </w:r>
      <w:r>
        <w:t>м</w:t>
      </w:r>
      <w:r>
        <w:rPr>
          <w:vertAlign w:val="superscript"/>
        </w:rPr>
        <w:t>2</w:t>
      </w:r>
      <w:r>
        <w:t>, оцініть силу з якою діяла вода на стінки</w:t>
      </w:r>
      <w:r>
        <w:rPr>
          <w:rStyle w:val="104"/>
        </w:rPr>
        <w:t xml:space="preserve"> </w:t>
      </w:r>
      <w:r>
        <w:t>діжки в досліді Паскаля?</w:t>
      </w:r>
    </w:p>
    <w:p w:rsidR="003B0011" w:rsidRDefault="00EA1B1B">
      <w:pPr>
        <w:pStyle w:val="2ff5"/>
        <w:shd w:val="clear" w:color="auto" w:fill="auto"/>
        <w:spacing w:after="210" w:line="210" w:lineRule="exact"/>
        <w:ind w:left="20" w:firstLine="380"/>
        <w:jc w:val="left"/>
      </w:pPr>
      <w:r>
        <w:rPr>
          <w:rStyle w:val="2ffff7"/>
          <w:lang w:val="ru"/>
        </w:rPr>
        <w:t xml:space="preserve">§ 41. </w:t>
      </w:r>
      <w:r>
        <w:rPr>
          <w:rStyle w:val="2ffff7"/>
        </w:rPr>
        <w:t>СПОЛУЧЕНІ ПОСУДИНИ</w:t>
      </w:r>
    </w:p>
    <w:p w:rsidR="003B0011" w:rsidRDefault="00EA1B1B">
      <w:pPr>
        <w:pStyle w:val="115"/>
        <w:shd w:val="clear" w:color="auto" w:fill="auto"/>
        <w:spacing w:before="0" w:after="75" w:line="240" w:lineRule="exact"/>
        <w:ind w:left="20" w:firstLine="380"/>
        <w:jc w:val="left"/>
      </w:pPr>
      <w:r>
        <w:rPr>
          <w:rStyle w:val="850"/>
        </w:rPr>
        <w:t xml:space="preserve">Один із проявів закону Паскаля </w:t>
      </w:r>
      <w:r>
        <w:rPr>
          <w:rStyle w:val="87"/>
          <w:lang w:val="ru"/>
        </w:rPr>
        <w:t xml:space="preserve">— </w:t>
      </w:r>
      <w:r>
        <w:rPr>
          <w:rStyle w:val="850"/>
        </w:rPr>
        <w:t>це закон сполучених по</w:t>
      </w:r>
      <w:r>
        <w:rPr>
          <w:rStyle w:val="850"/>
        </w:rPr>
        <w:softHyphen/>
        <w:t>судин.</w:t>
      </w:r>
    </w:p>
    <w:p w:rsidR="003B0011" w:rsidRDefault="00EA1B1B">
      <w:pPr>
        <w:pStyle w:val="134"/>
        <w:shd w:val="clear" w:color="auto" w:fill="auto"/>
        <w:spacing w:before="0" w:after="105" w:line="221" w:lineRule="exact"/>
        <w:ind w:left="180" w:right="60" w:firstLine="220"/>
      </w:pPr>
      <w:r>
        <w:rPr>
          <w:rStyle w:val="13ffa"/>
        </w:rPr>
        <w:t>Сполученими посудинами називають посудини, які</w:t>
      </w:r>
      <w:r>
        <w:rPr>
          <w:rStyle w:val="13ffb"/>
        </w:rPr>
        <w:t xml:space="preserve"> </w:t>
      </w:r>
      <w:r>
        <w:rPr>
          <w:rStyle w:val="13ffa"/>
        </w:rPr>
        <w:t>з</w:t>
      </w:r>
      <w:r>
        <w:rPr>
          <w:rStyle w:val="13ffc"/>
        </w:rPr>
        <w:t>'</w:t>
      </w:r>
      <w:r>
        <w:rPr>
          <w:rStyle w:val="13ffa"/>
        </w:rPr>
        <w:t>єднані між собою в нижній частині і можуть вільно об</w:t>
      </w:r>
      <w:r>
        <w:rPr>
          <w:rStyle w:val="13ffa"/>
        </w:rPr>
        <w:softHyphen/>
        <w:t>мінюватися рідиною.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firstLine="380"/>
        <w:jc w:val="both"/>
        <w:sectPr w:rsidR="003B0011">
          <w:pgSz w:w="16837" w:h="23810"/>
          <w:pgMar w:top="7278" w:right="5008" w:bottom="6942" w:left="5291" w:header="0" w:footer="3" w:gutter="0"/>
          <w:cols w:space="720"/>
          <w:noEndnote/>
          <w:docGrid w:linePitch="360"/>
        </w:sectPr>
      </w:pPr>
      <w:r>
        <w:rPr>
          <w:rStyle w:val="850"/>
        </w:rPr>
        <w:t>Дві скляні трубки з'єднаємо між</w:t>
      </w:r>
      <w:r>
        <w:rPr>
          <w:rStyle w:val="850"/>
        </w:rPr>
        <w:t xml:space="preserve"> собою гумовою трубкою</w:t>
      </w:r>
      <w:r>
        <w:rPr>
          <w:rStyle w:val="860"/>
        </w:rPr>
        <w:t xml:space="preserve"> </w:t>
      </w:r>
      <w:r>
        <w:rPr>
          <w:rStyle w:val="850"/>
          <w:lang w:val="ru"/>
        </w:rPr>
        <w:t xml:space="preserve">(мал. 3.83). </w:t>
      </w:r>
      <w:r>
        <w:rPr>
          <w:rStyle w:val="850"/>
        </w:rPr>
        <w:t>Якщо в будь-яку з них налити рідину, наприклад</w:t>
      </w:r>
      <w:r>
        <w:rPr>
          <w:rStyle w:val="860"/>
        </w:rPr>
        <w:t xml:space="preserve"> </w:t>
      </w:r>
      <w:r>
        <w:rPr>
          <w:rStyle w:val="850"/>
        </w:rPr>
        <w:t>воду, то наповнюватиметься й інша. В обох трубках поверхні</w:t>
      </w:r>
      <w:r>
        <w:rPr>
          <w:rStyle w:val="860"/>
        </w:rPr>
        <w:t xml:space="preserve"> </w:t>
      </w:r>
      <w:r>
        <w:rPr>
          <w:rStyle w:val="850"/>
        </w:rPr>
        <w:t>рідин встановляться на однаковому рівні. Цей рівень не зміню</w:t>
      </w:r>
      <w:r>
        <w:rPr>
          <w:rStyle w:val="850"/>
        </w:rPr>
        <w:softHyphen/>
        <w:t>ватиметься, навіть якщо одну з них піднімати чи опуск</w:t>
      </w:r>
      <w:r>
        <w:rPr>
          <w:rStyle w:val="850"/>
        </w:rPr>
        <w:t>ати</w:t>
      </w:r>
      <w:r>
        <w:rPr>
          <w:rStyle w:val="860"/>
        </w:rPr>
        <w:t xml:space="preserve"> </w:t>
      </w:r>
      <w:r>
        <w:rPr>
          <w:rStyle w:val="850"/>
          <w:lang w:val="ru"/>
        </w:rPr>
        <w:t xml:space="preserve">(мал. 3.84). </w:t>
      </w:r>
      <w:r>
        <w:rPr>
          <w:rStyle w:val="850"/>
        </w:rPr>
        <w:t>Так само поводить себе рідина й у випадках, коли</w:t>
      </w:r>
      <w:r>
        <w:rPr>
          <w:rStyle w:val="860"/>
        </w:rPr>
        <w:t xml:space="preserve"> </w:t>
      </w:r>
      <w:r>
        <w:rPr>
          <w:rStyle w:val="850"/>
        </w:rPr>
        <w:t>сполучені посудини мають різну форму й об'єм і навіть вста</w:t>
      </w:r>
      <w:r>
        <w:rPr>
          <w:rStyle w:val="850"/>
        </w:rPr>
        <w:softHyphen/>
        <w:t xml:space="preserve">новлені під кутом до </w:t>
      </w:r>
      <w:r>
        <w:rPr>
          <w:rStyle w:val="850"/>
          <w:lang w:val="ru"/>
        </w:rPr>
        <w:t>горизонту (мал. 3.85).</w:t>
      </w:r>
      <w:r>
        <w:br w:type="page"/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40200" cy="1778635"/>
            <wp:effectExtent l="0" t="0" r="0" b="0"/>
            <wp:docPr id="224" name="Рисунок 224" descr="C:\Users\NDU\AppData\Local\Temp\FineReader10\media\image23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4" descr="C:\Users\NDU\AppData\Local\Temp\FineReader10\media\image238.jpeg"/>
                    <pic:cNvPicPr>
                      <a:picLocks noChangeAspect="1" noChangeArrowheads="1"/>
                    </pic:cNvPicPr>
                  </pic:nvPicPr>
                  <pic:blipFill>
                    <a:blip r:embed="rId4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1778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34"/>
        <w:shd w:val="clear" w:color="auto" w:fill="auto"/>
        <w:spacing w:before="0" w:after="161"/>
        <w:ind w:left="180" w:right="180" w:firstLine="340"/>
      </w:pPr>
      <w:r>
        <w:rPr>
          <w:rStyle w:val="13ffd"/>
        </w:rPr>
        <w:t>У сполучених посудинах будь-якої форми поверхні од</w:t>
      </w:r>
      <w:r>
        <w:rPr>
          <w:rStyle w:val="13ffd"/>
        </w:rPr>
        <w:softHyphen/>
        <w:t>норідної рідини встановлюються на одному рівні (за</w:t>
      </w:r>
      <w:r>
        <w:rPr>
          <w:rStyle w:val="13ffe"/>
        </w:rPr>
        <w:t xml:space="preserve"> </w:t>
      </w:r>
      <w:r>
        <w:rPr>
          <w:rStyle w:val="13ffd"/>
        </w:rPr>
        <w:t>умови, що тиск повітря над рідиною однаковий).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40" w:firstLine="340"/>
        <w:jc w:val="both"/>
      </w:pPr>
      <w:r>
        <w:rPr>
          <w:rStyle w:val="850"/>
        </w:rPr>
        <w:t>Чому рівні однорідної рідини в сполучених посудинах зав</w:t>
      </w:r>
      <w:r>
        <w:rPr>
          <w:rStyle w:val="850"/>
        </w:rPr>
        <w:softHyphen/>
      </w:r>
      <w:r>
        <w:rPr>
          <w:rStyle w:val="850"/>
        </w:rPr>
        <w:t>жди однакові? Розглянемо дві посудини різного перерізу, з'єд</w:t>
      </w:r>
      <w:r>
        <w:rPr>
          <w:rStyle w:val="850"/>
        </w:rPr>
        <w:softHyphen/>
        <w:t>нані між собою трубкою. Уявимо, що в трубку, яка їх з'єднує,</w:t>
      </w:r>
      <w:r>
        <w:rPr>
          <w:rStyle w:val="860"/>
        </w:rPr>
        <w:t xml:space="preserve"> </w:t>
      </w:r>
      <w:r>
        <w:rPr>
          <w:rStyle w:val="850"/>
        </w:rPr>
        <w:t>вставлено перетинку, що може вільно рухатися (мал. 3.86),</w:t>
      </w:r>
      <w:r>
        <w:rPr>
          <w:rStyle w:val="860"/>
        </w:rPr>
        <w:t xml:space="preserve"> </w:t>
      </w:r>
      <w:r>
        <w:rPr>
          <w:rStyle w:val="850"/>
        </w:rPr>
        <w:t>але щільно прилягає до її стінок.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40" w:firstLine="340"/>
        <w:jc w:val="both"/>
      </w:pPr>
      <w:r>
        <w:rPr>
          <w:rStyle w:val="850"/>
        </w:rPr>
        <w:t>Перетинка перебуватиме в рівновазі, якщо д</w:t>
      </w:r>
      <w:r>
        <w:rPr>
          <w:rStyle w:val="850"/>
        </w:rPr>
        <w:t>іюча на неї си</w:t>
      </w:r>
      <w:r>
        <w:rPr>
          <w:rStyle w:val="850"/>
        </w:rPr>
        <w:softHyphen/>
        <w:t>ла тиску рідини, що знаходиться в одній посудині, дорівнює си</w:t>
      </w:r>
      <w:r>
        <w:rPr>
          <w:rStyle w:val="850"/>
        </w:rPr>
        <w:softHyphen/>
        <w:t>лі тиску, з якою діє на неї рідина з боку другої посудини, тобто</w:t>
      </w:r>
      <w:r>
        <w:rPr>
          <w:rStyle w:val="860"/>
        </w:rPr>
        <w:t xml:space="preserve"> </w:t>
      </w:r>
      <w:r>
        <w:rPr>
          <w:rStyle w:val="87"/>
        </w:rPr>
        <w:t xml:space="preserve">^ </w:t>
      </w:r>
      <w:r>
        <w:rPr>
          <w:rStyle w:val="850"/>
        </w:rPr>
        <w:t>= Тиск у рідині залежить від рівня (висоти стовпчика) рі</w:t>
      </w:r>
      <w:r>
        <w:rPr>
          <w:rStyle w:val="850"/>
        </w:rPr>
        <w:softHyphen/>
        <w:t>дини та її густини і передається в усіх напрямках однак</w:t>
      </w:r>
      <w:r>
        <w:rPr>
          <w:rStyle w:val="850"/>
        </w:rPr>
        <w:t>ово. Си</w:t>
      </w:r>
      <w:r>
        <w:rPr>
          <w:rStyle w:val="850"/>
        </w:rPr>
        <w:softHyphen/>
        <w:t>ли тиску, що діють на перетинку з обох боків, дорівнюють до</w:t>
      </w:r>
      <w:r>
        <w:rPr>
          <w:rStyle w:val="850"/>
        </w:rPr>
        <w:softHyphen/>
        <w:t>бутку тиску рідини на площу</w:t>
      </w:r>
      <w:r>
        <w:rPr>
          <w:rStyle w:val="860"/>
        </w:rPr>
        <w:t xml:space="preserve"> </w:t>
      </w:r>
      <w:r>
        <w:rPr>
          <w:rStyle w:val="87"/>
        </w:rPr>
        <w:t>перетинки: = р^ = pgh</w:t>
      </w:r>
      <w:r>
        <w:rPr>
          <w:rStyle w:val="87"/>
          <w:vertAlign w:val="subscript"/>
        </w:rPr>
        <w:t>1</w:t>
      </w:r>
      <w:r>
        <w:rPr>
          <w:rStyle w:val="87"/>
        </w:rPr>
        <w:t xml:space="preserve">S, </w:t>
      </w:r>
      <w:r>
        <w:rPr>
          <w:rStyle w:val="850"/>
        </w:rPr>
        <w:t>= р</w:t>
      </w:r>
      <w:r>
        <w:rPr>
          <w:rStyle w:val="850"/>
          <w:vertAlign w:val="subscript"/>
        </w:rPr>
        <w:t>2</w:t>
      </w:r>
      <w:r>
        <w:rPr>
          <w:rStyle w:val="850"/>
        </w:rPr>
        <w:t>Б = рgh</w:t>
      </w:r>
      <w:r>
        <w:rPr>
          <w:rStyle w:val="850"/>
          <w:vertAlign w:val="subscript"/>
        </w:rPr>
        <w:t>2</w:t>
      </w:r>
      <w:r>
        <w:rPr>
          <w:rStyle w:val="850"/>
        </w:rPr>
        <w:t xml:space="preserve">S. Оскільки </w:t>
      </w:r>
      <w:r>
        <w:rPr>
          <w:rStyle w:val="87"/>
        </w:rPr>
        <w:t xml:space="preserve">^ </w:t>
      </w:r>
      <w:r>
        <w:rPr>
          <w:rStyle w:val="850"/>
        </w:rPr>
        <w:t>=</w:t>
      </w:r>
      <w:r>
        <w:rPr>
          <w:rStyle w:val="860"/>
        </w:rPr>
        <w:t xml:space="preserve"> </w:t>
      </w:r>
      <w:r>
        <w:rPr>
          <w:rStyle w:val="850"/>
        </w:rPr>
        <w:t>= ґ</w:t>
      </w:r>
      <w:r>
        <w:rPr>
          <w:rStyle w:val="850"/>
          <w:vertAlign w:val="subscript"/>
        </w:rPr>
        <w:t>2</w:t>
      </w:r>
      <w:r>
        <w:rPr>
          <w:rStyle w:val="850"/>
        </w:rPr>
        <w:t xml:space="preserve">, то </w:t>
      </w:r>
      <w:r>
        <w:rPr>
          <w:rStyle w:val="-1pt6"/>
        </w:rPr>
        <w:t>р^^ = р^^.</w:t>
      </w:r>
      <w:r>
        <w:rPr>
          <w:rStyle w:val="850"/>
        </w:rPr>
        <w:t xml:space="preserve"> Площа</w:t>
      </w:r>
      <w:r>
        <w:rPr>
          <w:rStyle w:val="860"/>
        </w:rPr>
        <w:t xml:space="preserve"> </w:t>
      </w:r>
      <w:r>
        <w:rPr>
          <w:rStyle w:val="850"/>
        </w:rPr>
        <w:t>перетинки з обох боків однако</w:t>
      </w:r>
      <w:r>
        <w:rPr>
          <w:rStyle w:val="850"/>
        </w:rPr>
        <w:softHyphen/>
        <w:t>ва, однакова й густина рідини</w:t>
      </w:r>
      <w:r>
        <w:rPr>
          <w:rStyle w:val="860"/>
        </w:rPr>
        <w:t xml:space="preserve"> </w:t>
      </w:r>
      <w:r>
        <w:rPr>
          <w:rStyle w:val="850"/>
        </w:rPr>
        <w:t>в обох трубках. Тому, поділив</w:t>
      </w:r>
      <w:r>
        <w:rPr>
          <w:rStyle w:val="850"/>
        </w:rPr>
        <w:softHyphen/>
        <w:t>ши обидві частини рівності на</w:t>
      </w:r>
      <w:r>
        <w:rPr>
          <w:rStyle w:val="860"/>
        </w:rPr>
        <w:t xml:space="preserve"> </w:t>
      </w:r>
      <w:r>
        <w:rPr>
          <w:rStyle w:val="-1pt6"/>
        </w:rPr>
        <w:t>р^,</w:t>
      </w:r>
      <w:r>
        <w:rPr>
          <w:rStyle w:val="850"/>
        </w:rPr>
        <w:t xml:space="preserve"> одержимо h</w:t>
      </w:r>
      <w:r>
        <w:rPr>
          <w:rStyle w:val="850"/>
          <w:vertAlign w:val="subscript"/>
        </w:rPr>
        <w:t>1</w:t>
      </w:r>
      <w:r>
        <w:rPr>
          <w:rStyle w:val="850"/>
        </w:rPr>
        <w:t xml:space="preserve"> = h</w:t>
      </w:r>
      <w:r>
        <w:rPr>
          <w:rStyle w:val="850"/>
          <w:vertAlign w:val="subscript"/>
        </w:rPr>
        <w:t>2</w:t>
      </w:r>
      <w:r>
        <w:rPr>
          <w:rStyle w:val="850"/>
        </w:rPr>
        <w:t>. Зрозу</w:t>
      </w:r>
      <w:r>
        <w:rPr>
          <w:rStyle w:val="850"/>
        </w:rPr>
        <w:softHyphen/>
        <w:t>міло, що й за відсутності пере</w:t>
      </w:r>
      <w:r>
        <w:rPr>
          <w:rStyle w:val="850"/>
        </w:rPr>
        <w:softHyphen/>
      </w:r>
      <w:r>
        <w:rPr>
          <w:rStyle w:val="87"/>
        </w:rPr>
        <w:t>тинки ефект буде такий самий.</w:t>
      </w:r>
    </w:p>
    <w:p w:rsidR="003B0011" w:rsidRDefault="00EA1B1B">
      <w:pPr>
        <w:pStyle w:val="115"/>
        <w:shd w:val="clear" w:color="auto" w:fill="auto"/>
        <w:tabs>
          <w:tab w:val="left" w:pos="4277"/>
          <w:tab w:val="left" w:pos="5539"/>
        </w:tabs>
        <w:spacing w:before="0" w:after="0" w:line="240" w:lineRule="exact"/>
        <w:ind w:left="20" w:firstLine="340"/>
        <w:jc w:val="both"/>
      </w:pPr>
      <w:r>
        <w:rPr>
          <w:rStyle w:val="850"/>
        </w:rPr>
        <w:t>А чи однакові будуть рівні</w:t>
      </w:r>
      <w:r>
        <w:rPr>
          <w:rStyle w:val="850"/>
        </w:rPr>
        <w:tab/>
      </w:r>
      <w:r>
        <w:rPr>
          <w:rStyle w:val="87"/>
        </w:rPr>
        <w:t>^</w:t>
      </w:r>
      <w:r>
        <w:rPr>
          <w:rStyle w:val="87"/>
        </w:rPr>
        <w:tab/>
        <w:t>^</w:t>
      </w:r>
    </w:p>
    <w:p w:rsidR="003B0011" w:rsidRDefault="00CC070E">
      <w:pPr>
        <w:framePr w:w="3043" w:h="2227" w:hSpace="195" w:vSpace="72" w:wrap="around" w:hAnchor="margin" w:x="3467" w:y="676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929765" cy="1410970"/>
            <wp:effectExtent l="0" t="0" r="0" b="0"/>
            <wp:docPr id="225" name="Рисунок 225" descr="C:\Users\NDU\AppData\Local\Temp\FineReader10\media\image23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5" descr="C:\Users\NDU\AppData\Local\Temp\FineReader10\media\image239.jpeg"/>
                    <pic:cNvPicPr>
                      <a:picLocks noChangeAspect="1" noChangeArrowheads="1"/>
                    </pic:cNvPicPr>
                  </pic:nvPicPr>
                  <pic:blipFill>
                    <a:blip r:embed="rId4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9765" cy="1410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tabs>
          <w:tab w:val="left" w:pos="4522"/>
        </w:tabs>
        <w:spacing w:before="0" w:after="0" w:line="240" w:lineRule="exact"/>
        <w:ind w:left="20"/>
        <w:jc w:val="left"/>
        <w:sectPr w:rsidR="003B0011">
          <w:headerReference w:type="even" r:id="rId475"/>
          <w:headerReference w:type="default" r:id="rId476"/>
          <w:footerReference w:type="even" r:id="rId477"/>
          <w:footerReference w:type="default" r:id="rId478"/>
          <w:headerReference w:type="first" r:id="rId479"/>
          <w:footerReference w:type="first" r:id="rId480"/>
          <w:pgSz w:w="16837" w:h="23810"/>
          <w:pgMar w:top="7278" w:right="5008" w:bottom="6942" w:left="5291" w:header="0" w:footer="3" w:gutter="0"/>
          <w:cols w:space="720"/>
          <w:noEndnote/>
          <w:titlePg/>
          <w:docGrid w:linePitch="360"/>
        </w:sectPr>
      </w:pPr>
      <w:r>
        <w:rPr>
          <w:rStyle w:val="850"/>
        </w:rPr>
        <w:t>рідин у сполучених посудинах,</w:t>
      </w:r>
      <w:r>
        <w:rPr>
          <w:rStyle w:val="85pt2"/>
        </w:rPr>
        <w:tab/>
        <w:t>Мал. 3.86</w:t>
      </w:r>
    </w:p>
    <w:p w:rsidR="003B0011" w:rsidRDefault="00EA1B1B">
      <w:pPr>
        <w:pStyle w:val="115"/>
        <w:shd w:val="clear" w:color="auto" w:fill="auto"/>
        <w:tabs>
          <w:tab w:val="left" w:pos="3686"/>
        </w:tabs>
        <w:spacing w:before="0" w:after="0" w:line="250" w:lineRule="exact"/>
        <w:ind w:left="1080" w:right="20"/>
        <w:jc w:val="both"/>
      </w:pPr>
      <w:r>
        <w:rPr>
          <w:rStyle w:val="850"/>
        </w:rPr>
        <w:lastRenderedPageBreak/>
        <w:t>якщо налити в них рідини різної густини</w:t>
      </w:r>
      <w:r>
        <w:rPr>
          <w:rStyle w:val="MicrosoftSansSerif9pt0"/>
        </w:rPr>
        <w:t xml:space="preserve"> (р</w:t>
      </w:r>
      <w:r>
        <w:rPr>
          <w:rStyle w:val="MicrosoftSansSerif9pt0"/>
          <w:vertAlign w:val="subscript"/>
        </w:rPr>
        <w:t>х</w:t>
      </w:r>
      <w:r>
        <w:rPr>
          <w:rStyle w:val="MicrosoftSansSerif9pt1"/>
          <w:vertAlign w:val="subscript"/>
        </w:rPr>
        <w:t xml:space="preserve"> </w:t>
      </w:r>
      <w:r>
        <w:rPr>
          <w:rStyle w:val="afffff0"/>
        </w:rPr>
        <w:t>і</w:t>
      </w:r>
      <w:r>
        <w:rPr>
          <w:rStyle w:val="MicrosoftSansSerif9pt0"/>
        </w:rPr>
        <w:t xml:space="preserve"> р</w:t>
      </w:r>
      <w:r>
        <w:rPr>
          <w:rStyle w:val="MicrosoftSansSerif9pt0"/>
          <w:vertAlign w:val="subscript"/>
        </w:rPr>
        <w:t>2</w:t>
      </w:r>
      <w:r>
        <w:rPr>
          <w:rStyle w:val="MicrosoftSansSerif9pt0"/>
        </w:rPr>
        <w:t>),</w:t>
      </w:r>
      <w:r>
        <w:rPr>
          <w:rStyle w:val="850"/>
        </w:rPr>
        <w:t xml:space="preserve"> які не змішуються між собою? Це може</w:t>
      </w:r>
      <w:r>
        <w:rPr>
          <w:rStyle w:val="860"/>
        </w:rPr>
        <w:t xml:space="preserve"> </w:t>
      </w:r>
      <w:r>
        <w:rPr>
          <w:rStyle w:val="850"/>
        </w:rPr>
        <w:t>бути, наприклад, машинне мастило і вода.</w:t>
      </w:r>
      <w:r>
        <w:rPr>
          <w:rStyle w:val="860"/>
        </w:rPr>
        <w:t xml:space="preserve"> </w:t>
      </w:r>
      <w:r>
        <w:rPr>
          <w:rStyle w:val="850"/>
        </w:rPr>
        <w:t>Обидві рідини залишатимуться в стані спо</w:t>
      </w:r>
      <w:r>
        <w:rPr>
          <w:rStyle w:val="850"/>
        </w:rPr>
        <w:softHyphen/>
        <w:t>кою (перебуватимуть у рівновазі) доти, поки</w:t>
      </w:r>
      <w:r>
        <w:rPr>
          <w:rStyle w:val="860"/>
        </w:rPr>
        <w:t xml:space="preserve"> </w:t>
      </w:r>
      <w:r>
        <w:rPr>
          <w:rStyle w:val="850"/>
        </w:rPr>
        <w:t xml:space="preserve">сила тиску на воду з боку мастила </w:t>
      </w:r>
      <w:r>
        <w:rPr>
          <w:rStyle w:val="87"/>
        </w:rPr>
        <w:t xml:space="preserve">^ </w:t>
      </w:r>
      <w:r>
        <w:rPr>
          <w:rStyle w:val="850"/>
        </w:rPr>
        <w:t>дорівню</w:t>
      </w:r>
      <w:r>
        <w:rPr>
          <w:rStyle w:val="850"/>
        </w:rPr>
        <w:softHyphen/>
        <w:t>ватиме силі тиску яку чинить вода на ма</w:t>
      </w:r>
      <w:r>
        <w:rPr>
          <w:rStyle w:val="850"/>
        </w:rPr>
        <w:softHyphen/>
        <w:t xml:space="preserve">стило </w:t>
      </w:r>
      <w:r>
        <w:rPr>
          <w:rStyle w:val="850"/>
          <w:lang w:val="ru"/>
        </w:rPr>
        <w:t xml:space="preserve">= (мал. 3.87). </w:t>
      </w:r>
      <w:r>
        <w:rPr>
          <w:rStyle w:val="850"/>
        </w:rPr>
        <w:t>Визначимо ці сили:</w:t>
      </w:r>
      <w:r>
        <w:rPr>
          <w:rStyle w:val="860"/>
        </w:rPr>
        <w:t xml:space="preserve"> </w:t>
      </w:r>
      <w:r>
        <w:rPr>
          <w:rStyle w:val="afffff0"/>
          <w:lang w:val="ru"/>
        </w:rPr>
        <w:t xml:space="preserve">= </w:t>
      </w:r>
      <w:r>
        <w:rPr>
          <w:rStyle w:val="afffff0"/>
        </w:rPr>
        <w:t>р</w:t>
      </w:r>
      <w:r>
        <w:rPr>
          <w:rStyle w:val="afffff2"/>
          <w:vertAlign w:val="subscript"/>
        </w:rPr>
        <w:t>у</w:t>
      </w:r>
      <w:r>
        <w:rPr>
          <w:rStyle w:val="afffff0"/>
        </w:rPr>
        <w:t xml:space="preserve">Б </w:t>
      </w:r>
      <w:r>
        <w:rPr>
          <w:rStyle w:val="afffff0"/>
          <w:lang w:val="ru"/>
        </w:rPr>
        <w:t>=</w:t>
      </w:r>
      <w:r>
        <w:rPr>
          <w:rStyle w:val="MicrosoftSansSerif9pt0"/>
          <w:lang w:val="ru"/>
        </w:rPr>
        <w:t xml:space="preserve"> </w:t>
      </w:r>
      <w:r>
        <w:rPr>
          <w:rStyle w:val="MicrosoftSansSerif9pt0"/>
        </w:rPr>
        <w:t>р^,</w:t>
      </w:r>
      <w:r>
        <w:rPr>
          <w:rStyle w:val="afffff0"/>
        </w:rPr>
        <w:t xml:space="preserve"> </w:t>
      </w:r>
      <w:r>
        <w:rPr>
          <w:rStyle w:val="afffff0"/>
          <w:lang w:val="ru"/>
        </w:rPr>
        <w:t xml:space="preserve">= </w:t>
      </w:r>
      <w:r>
        <w:rPr>
          <w:rStyle w:val="afffff0"/>
        </w:rPr>
        <w:t>р</w:t>
      </w:r>
      <w:r>
        <w:rPr>
          <w:rStyle w:val="afffff0"/>
          <w:vertAlign w:val="subscript"/>
        </w:rPr>
        <w:t>2</w:t>
      </w:r>
      <w:r>
        <w:rPr>
          <w:rStyle w:val="afffff0"/>
        </w:rPr>
        <w:t xml:space="preserve">Б </w:t>
      </w:r>
      <w:r>
        <w:rPr>
          <w:rStyle w:val="afffff0"/>
          <w:lang w:val="ru"/>
        </w:rPr>
        <w:t>=</w:t>
      </w:r>
      <w:r>
        <w:rPr>
          <w:rStyle w:val="afffff1"/>
          <w:lang w:val="ru"/>
        </w:rPr>
        <w:t xml:space="preserve"> </w:t>
      </w:r>
      <w:r>
        <w:rPr>
          <w:rStyle w:val="afffff0"/>
          <w:lang w:val="ru"/>
        </w:rPr>
        <w:t>=</w:t>
      </w:r>
      <w:r>
        <w:rPr>
          <w:rStyle w:val="MicrosoftSansSerif9pt0"/>
          <w:lang w:val="ru"/>
        </w:rPr>
        <w:t xml:space="preserve"> </w:t>
      </w:r>
      <w:r>
        <w:rPr>
          <w:rStyle w:val="MicrosoftSansSerif9pt0"/>
        </w:rPr>
        <w:t>Р</w:t>
      </w:r>
      <w:r>
        <w:rPr>
          <w:rStyle w:val="MicrosoftSansSerif9pt0"/>
          <w:vertAlign w:val="subscript"/>
        </w:rPr>
        <w:t>2</w:t>
      </w:r>
      <w:r>
        <w:rPr>
          <w:rStyle w:val="MicrosoftSansSerif9pt0"/>
        </w:rPr>
        <w:t>^</w:t>
      </w:r>
      <w:r>
        <w:rPr>
          <w:rStyle w:val="MicrosoftSansSerif9pt0"/>
          <w:vertAlign w:val="subscript"/>
        </w:rPr>
        <w:t>2</w:t>
      </w:r>
      <w:r>
        <w:rPr>
          <w:rStyle w:val="MicrosoftSansSerif9pt0"/>
        </w:rPr>
        <w:t>,</w:t>
      </w:r>
      <w:r>
        <w:rPr>
          <w:rStyle w:val="afffff0"/>
        </w:rPr>
        <w:tab/>
      </w:r>
      <w:r>
        <w:rPr>
          <w:rStyle w:val="afffff0"/>
          <w:lang w:val="ru"/>
        </w:rPr>
        <w:t xml:space="preserve">= </w:t>
      </w:r>
      <w:r>
        <w:rPr>
          <w:rStyle w:val="afffff0"/>
        </w:rPr>
        <w:t>р</w:t>
      </w:r>
      <w:r>
        <w:rPr>
          <w:rStyle w:val="afffff2"/>
          <w:vertAlign w:val="subscript"/>
        </w:rPr>
        <w:t>2</w:t>
      </w:r>
      <w:r>
        <w:rPr>
          <w:rStyle w:val="afffff0"/>
        </w:rPr>
        <w:t>шк</w:t>
      </w:r>
      <w:r>
        <w:rPr>
          <w:rStyle w:val="afffff2"/>
          <w:vertAlign w:val="subscript"/>
        </w:rPr>
        <w:t>2</w:t>
      </w:r>
      <w:r>
        <w:rPr>
          <w:rStyle w:val="afffff0"/>
        </w:rPr>
        <w:t>.</w:t>
      </w:r>
    </w:p>
    <w:p w:rsidR="003B0011" w:rsidRDefault="00EA1B1B">
      <w:pPr>
        <w:pStyle w:val="115"/>
        <w:shd w:val="clear" w:color="auto" w:fill="auto"/>
        <w:spacing w:before="0" w:after="70" w:line="250" w:lineRule="exact"/>
        <w:ind w:left="1420"/>
        <w:jc w:val="left"/>
      </w:pPr>
      <w:r>
        <w:rPr>
          <w:rStyle w:val="850"/>
        </w:rPr>
        <w:t>Виконавши перетворення, одержимо</w:t>
      </w:r>
    </w:p>
    <w:p w:rsidR="003B0011" w:rsidRDefault="00EA1B1B">
      <w:pPr>
        <w:pStyle w:val="492"/>
        <w:shd w:val="clear" w:color="auto" w:fill="auto"/>
        <w:spacing w:before="0"/>
        <w:ind w:left="3920" w:right="20"/>
      </w:pPr>
      <w:r>
        <w:rPr>
          <w:lang w:val="ru"/>
        </w:rPr>
        <w:t xml:space="preserve">= </w:t>
      </w:r>
      <w:r>
        <w:t>Р^</w:t>
      </w:r>
      <w:r>
        <w:rPr>
          <w:rStyle w:val="493"/>
        </w:rPr>
        <w:t xml:space="preserve"> </w:t>
      </w:r>
      <w:r>
        <w:rPr>
          <w:rStyle w:val="494"/>
        </w:rPr>
        <w:t xml:space="preserve">Ь </w:t>
      </w:r>
      <w:r>
        <w:t xml:space="preserve">Рі </w:t>
      </w:r>
      <w:r>
        <w:rPr>
          <w:rStyle w:val="494"/>
          <w:lang w:val="ru"/>
        </w:rPr>
        <w:t>'</w:t>
      </w:r>
    </w:p>
    <w:p w:rsidR="003B0011" w:rsidRDefault="00CC070E">
      <w:pPr>
        <w:framePr w:w="691" w:h="835" w:hSpace="102" w:vSpace="187" w:wrap="around" w:vAnchor="text" w:hAnchor="margin" w:x="11" w:y="109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46405" cy="532765"/>
            <wp:effectExtent l="0" t="0" r="0" b="0"/>
            <wp:docPr id="226" name="Рисунок 226" descr="C:\Users\NDU\AppData\Local\Temp\FineReader10\media\image24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6" descr="C:\Users\NDU\AppData\Local\Temp\FineReader10\media\image240.jpeg"/>
                    <pic:cNvPicPr>
                      <a:picLocks noChangeAspect="1" noChangeArrowheads="1"/>
                    </pic:cNvPicPr>
                  </pic:nvPicPr>
                  <pic:blipFill>
                    <a:blip r:embed="rId4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34"/>
        <w:shd w:val="clear" w:color="auto" w:fill="auto"/>
        <w:spacing w:before="0" w:after="616" w:line="240" w:lineRule="exact"/>
        <w:ind w:right="20" w:firstLine="340"/>
      </w:pPr>
      <w:r>
        <w:rPr>
          <w:rStyle w:val="13fff"/>
        </w:rPr>
        <w:t>Якщо в сполучені посудини налити рідини різної густи</w:t>
      </w:r>
      <w:r>
        <w:rPr>
          <w:rStyle w:val="13fff"/>
        </w:rPr>
        <w:softHyphen/>
        <w:t>ни, то висоти стовпчиків цих рідин у кожній із посудин</w:t>
      </w:r>
      <w:r>
        <w:rPr>
          <w:rStyle w:val="13fff0"/>
        </w:rPr>
        <w:t xml:space="preserve"> </w:t>
      </w:r>
      <w:r>
        <w:rPr>
          <w:rStyle w:val="13fff"/>
        </w:rPr>
        <w:t>обернено пропорційні до їх густин за умови, що тиски над</w:t>
      </w:r>
      <w:r>
        <w:rPr>
          <w:rStyle w:val="13fff0"/>
        </w:rPr>
        <w:t xml:space="preserve"> </w:t>
      </w:r>
      <w:r>
        <w:rPr>
          <w:rStyle w:val="13fff"/>
        </w:rPr>
        <w:t>поверхнями рідин у посудинах однакові.</w:t>
      </w:r>
    </w:p>
    <w:p w:rsidR="003B0011" w:rsidRDefault="00EA1B1B">
      <w:pPr>
        <w:pStyle w:val="344"/>
        <w:keepNext/>
        <w:keepLines/>
        <w:shd w:val="clear" w:color="auto" w:fill="auto"/>
        <w:spacing w:before="0" w:after="201" w:line="220" w:lineRule="exact"/>
        <w:jc w:val="left"/>
      </w:pPr>
      <w:bookmarkStart w:id="97" w:name="bookmark96"/>
      <w:r>
        <w:rPr>
          <w:rStyle w:val="34f1"/>
        </w:rPr>
        <w:t>ЗАПИТАННЯ ТА ЗАВДАННЯ</w:t>
      </w:r>
      <w:bookmarkEnd w:id="97"/>
    </w:p>
    <w:p w:rsidR="003B0011" w:rsidRDefault="00EA1B1B">
      <w:pPr>
        <w:pStyle w:val="103"/>
        <w:numPr>
          <w:ilvl w:val="1"/>
          <w:numId w:val="51"/>
        </w:numPr>
        <w:shd w:val="clear" w:color="auto" w:fill="auto"/>
        <w:tabs>
          <w:tab w:val="left" w:pos="561"/>
        </w:tabs>
        <w:spacing w:before="0" w:line="226" w:lineRule="exact"/>
        <w:ind w:firstLine="340"/>
      </w:pPr>
      <w:r>
        <w:t>Які посудини називаються сполученими?</w:t>
      </w:r>
    </w:p>
    <w:p w:rsidR="003B0011" w:rsidRDefault="00EA1B1B">
      <w:pPr>
        <w:pStyle w:val="103"/>
        <w:numPr>
          <w:ilvl w:val="1"/>
          <w:numId w:val="51"/>
        </w:numPr>
        <w:shd w:val="clear" w:color="auto" w:fill="auto"/>
        <w:tabs>
          <w:tab w:val="left" w:pos="575"/>
        </w:tabs>
        <w:spacing w:before="0" w:line="226" w:lineRule="exact"/>
        <w:ind w:firstLine="340"/>
      </w:pPr>
      <w:r>
        <w:t>Наведіть приклади сполучених посудин.</w:t>
      </w:r>
    </w:p>
    <w:p w:rsidR="003B0011" w:rsidRDefault="00EA1B1B">
      <w:pPr>
        <w:pStyle w:val="103"/>
        <w:numPr>
          <w:ilvl w:val="1"/>
          <w:numId w:val="51"/>
        </w:numPr>
        <w:shd w:val="clear" w:color="auto" w:fill="auto"/>
        <w:tabs>
          <w:tab w:val="left" w:pos="576"/>
        </w:tabs>
        <w:spacing w:before="0" w:line="226" w:lineRule="exact"/>
        <w:ind w:right="20" w:firstLine="340"/>
        <w:jc w:val="left"/>
      </w:pPr>
      <w:r>
        <w:t>Як розміщуються вільні поверхні однорідної рідини в сполучених</w:t>
      </w:r>
      <w:r>
        <w:rPr>
          <w:rStyle w:val="104"/>
        </w:rPr>
        <w:t xml:space="preserve"> </w:t>
      </w:r>
      <w:r>
        <w:t>посудинах?</w:t>
      </w:r>
    </w:p>
    <w:p w:rsidR="003B0011" w:rsidRDefault="00EA1B1B">
      <w:pPr>
        <w:pStyle w:val="103"/>
        <w:numPr>
          <w:ilvl w:val="1"/>
          <w:numId w:val="51"/>
        </w:numPr>
        <w:shd w:val="clear" w:color="auto" w:fill="auto"/>
        <w:tabs>
          <w:tab w:val="left" w:pos="576"/>
        </w:tabs>
        <w:spacing w:before="0" w:line="226" w:lineRule="exact"/>
        <w:ind w:right="20" w:firstLine="340"/>
        <w:jc w:val="left"/>
      </w:pPr>
      <w:r>
        <w:t>Як розміщуються вільні поверхні різнорідних рідин у сполучених</w:t>
      </w:r>
      <w:r>
        <w:rPr>
          <w:rStyle w:val="104"/>
        </w:rPr>
        <w:t xml:space="preserve"> </w:t>
      </w:r>
      <w:r>
        <w:t>посудинах?</w:t>
      </w:r>
    </w:p>
    <w:p w:rsidR="003B0011" w:rsidRDefault="00EA1B1B">
      <w:pPr>
        <w:pStyle w:val="502"/>
        <w:framePr w:w="870" w:h="3283" w:wrap="around" w:hAnchor="margin" w:x="11" w:y="-89"/>
        <w:shd w:val="clear" w:color="auto" w:fill="auto"/>
        <w:spacing w:line="1890" w:lineRule="exact"/>
      </w:pPr>
      <w:r>
        <w:rPr>
          <w:rStyle w:val="503"/>
        </w:rPr>
        <w:t>М</w:t>
      </w:r>
    </w:p>
    <w:p w:rsidR="003B0011" w:rsidRDefault="00EA1B1B">
      <w:pPr>
        <w:pStyle w:val="115"/>
        <w:framePr w:w="870" w:h="3283" w:wrap="around" w:hAnchor="margin" w:x="11" w:y="-89"/>
        <w:shd w:val="clear" w:color="auto" w:fill="auto"/>
        <w:spacing w:before="0" w:after="0" w:line="190" w:lineRule="exact"/>
        <w:ind w:left="480"/>
        <w:jc w:val="left"/>
      </w:pPr>
      <w:r>
        <w:rPr>
          <w:rStyle w:val="87"/>
        </w:rPr>
        <w:t>л</w:t>
      </w:r>
      <w:r>
        <w:rPr>
          <w:rStyle w:val="87"/>
          <w:vertAlign w:val="subscript"/>
        </w:rPr>
        <w:t>2</w:t>
      </w:r>
    </w:p>
    <w:p w:rsidR="003B0011" w:rsidRDefault="00EA1B1B">
      <w:pPr>
        <w:pStyle w:val="453"/>
        <w:framePr w:w="870" w:h="3283" w:wrap="around" w:hAnchor="margin" w:x="11" w:y="-89"/>
        <w:shd w:val="clear" w:color="auto" w:fill="auto"/>
        <w:spacing w:after="0" w:line="2710" w:lineRule="exact"/>
        <w:jc w:val="left"/>
      </w:pPr>
      <w:r>
        <w:rPr>
          <w:rStyle w:val="450pt"/>
        </w:rPr>
        <w:t>І</w:t>
      </w:r>
    </w:p>
    <w:p w:rsidR="003B0011" w:rsidRDefault="00EA1B1B">
      <w:pPr>
        <w:pStyle w:val="54"/>
        <w:framePr w:h="173" w:vSpace="528" w:wrap="around" w:hAnchor="margin" w:x="316" w:y="2775"/>
        <w:shd w:val="clear" w:color="auto" w:fill="auto"/>
        <w:spacing w:line="170" w:lineRule="exact"/>
        <w:ind w:left="100" w:firstLine="0"/>
      </w:pPr>
      <w:r>
        <w:rPr>
          <w:rStyle w:val="5ffd"/>
        </w:rPr>
        <w:t>Мал. 3.87</w:t>
      </w:r>
    </w:p>
    <w:p w:rsidR="003B0011" w:rsidRDefault="00EA1B1B">
      <w:pPr>
        <w:pStyle w:val="103"/>
        <w:numPr>
          <w:ilvl w:val="1"/>
          <w:numId w:val="51"/>
        </w:numPr>
        <w:shd w:val="clear" w:color="auto" w:fill="auto"/>
        <w:tabs>
          <w:tab w:val="left" w:pos="570"/>
        </w:tabs>
        <w:spacing w:before="0" w:line="226" w:lineRule="exact"/>
        <w:ind w:firstLine="340"/>
      </w:pPr>
      <w:r>
        <w:t>Чи справджується закон сполучених посудин у невагомості?</w:t>
      </w:r>
    </w:p>
    <w:p w:rsidR="003B0011" w:rsidRDefault="00EA1B1B">
      <w:pPr>
        <w:pStyle w:val="103"/>
        <w:numPr>
          <w:ilvl w:val="1"/>
          <w:numId w:val="51"/>
        </w:numPr>
        <w:shd w:val="clear" w:color="auto" w:fill="auto"/>
        <w:tabs>
          <w:tab w:val="left" w:pos="566"/>
        </w:tabs>
        <w:spacing w:before="0" w:after="273" w:line="226" w:lineRule="exact"/>
        <w:ind w:right="20" w:firstLine="340"/>
        <w:jc w:val="left"/>
      </w:pPr>
      <w:r>
        <w:t xml:space="preserve">У ліве коліно сполучених посудин налито воду, у праве </w:t>
      </w:r>
      <w:r>
        <w:rPr>
          <w:lang w:val="ru"/>
        </w:rPr>
        <w:t xml:space="preserve">— </w:t>
      </w:r>
      <w:r>
        <w:t>гас. Ви</w:t>
      </w:r>
      <w:r>
        <w:softHyphen/>
        <w:t xml:space="preserve">сота стовпа гасу </w:t>
      </w:r>
      <w:r>
        <w:rPr>
          <w:lang w:val="ru"/>
        </w:rPr>
        <w:t xml:space="preserve">20 </w:t>
      </w:r>
      <w:r>
        <w:t>см. На скільки рівень води в лівому коліні нижчий,</w:t>
      </w:r>
      <w:r>
        <w:rPr>
          <w:rStyle w:val="104"/>
        </w:rPr>
        <w:t xml:space="preserve"> </w:t>
      </w:r>
      <w:r>
        <w:t>ніж верхній рівень гасу у правому?</w:t>
      </w:r>
    </w:p>
    <w:p w:rsidR="003B0011" w:rsidRDefault="00EA1B1B">
      <w:pPr>
        <w:pStyle w:val="2ff5"/>
        <w:shd w:val="clear" w:color="auto" w:fill="auto"/>
        <w:spacing w:after="135"/>
        <w:ind w:left="360" w:right="2260"/>
        <w:jc w:val="left"/>
      </w:pPr>
      <w:r>
        <w:rPr>
          <w:rStyle w:val="2ffff7"/>
          <w:lang w:val="ru"/>
        </w:rPr>
        <w:t xml:space="preserve">§ 42. </w:t>
      </w:r>
      <w:r>
        <w:rPr>
          <w:rStyle w:val="2ffff7"/>
        </w:rPr>
        <w:t>ЗАСТОСУВАННЯ</w:t>
      </w:r>
      <w:r>
        <w:rPr>
          <w:rStyle w:val="2ffff8"/>
        </w:rPr>
        <w:t xml:space="preserve"> </w:t>
      </w:r>
      <w:r>
        <w:rPr>
          <w:rStyle w:val="2ffff7"/>
        </w:rPr>
        <w:t>СПОЛУЧЕНИХ ПОСУДИН В ТЕХНІЦІ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850"/>
        </w:rPr>
        <w:t>Прикладами сполучених посудин, якими ми часто кори</w:t>
      </w:r>
      <w:r>
        <w:rPr>
          <w:rStyle w:val="850"/>
        </w:rPr>
        <w:softHyphen/>
        <w:t>стуємося, є чайник, садова лійка та ін. У носику чайника і в</w:t>
      </w:r>
      <w:r>
        <w:rPr>
          <w:rStyle w:val="860"/>
        </w:rPr>
        <w:t xml:space="preserve"> </w:t>
      </w:r>
      <w:r>
        <w:rPr>
          <w:rStyle w:val="850"/>
        </w:rPr>
        <w:t>самому чайнику рівень води однаковий. Тому, нахиливши чай-</w:t>
      </w:r>
      <w:r>
        <w:br w:type="page"/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024630" cy="1908175"/>
            <wp:effectExtent l="0" t="0" r="0" b="0"/>
            <wp:docPr id="227" name="Рисунок 227" descr="C:\Users\NDU\AppData\Local\Temp\FineReader10\media\image24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7" descr="C:\Users\NDU\AppData\Local\Temp\FineReader10\media\image241.jpeg"/>
                    <pic:cNvPicPr>
                      <a:picLocks noChangeAspect="1" noChangeArrowheads="1"/>
                    </pic:cNvPicPr>
                  </pic:nvPicPr>
                  <pic:blipFill>
                    <a:blip r:embed="rId4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4630" cy="190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tabs>
          <w:tab w:val="left" w:pos="3475"/>
        </w:tabs>
        <w:spacing w:line="170" w:lineRule="exact"/>
        <w:jc w:val="center"/>
      </w:pPr>
      <w:r>
        <w:rPr>
          <w:rStyle w:val="affff6"/>
        </w:rPr>
        <w:t>Мал. 3.88</w:t>
      </w:r>
      <w:r>
        <w:rPr>
          <w:rStyle w:val="affff6"/>
        </w:rPr>
        <w:tab/>
        <w:t>Мал. 3.89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248" w:after="0" w:line="245" w:lineRule="exact"/>
        <w:ind w:left="20" w:right="20"/>
        <w:jc w:val="both"/>
      </w:pPr>
      <w:r>
        <w:rPr>
          <w:rStyle w:val="850"/>
        </w:rPr>
        <w:t>ник і опустивши його носик нижче від цього горизонтального</w:t>
      </w:r>
      <w:r>
        <w:rPr>
          <w:rStyle w:val="860"/>
        </w:rPr>
        <w:t xml:space="preserve"> </w:t>
      </w:r>
      <w:r>
        <w:rPr>
          <w:rStyle w:val="850"/>
        </w:rPr>
        <w:t>рівня, можемо налити воду в склянку чи чашку. На цій же</w:t>
      </w:r>
      <w:r>
        <w:rPr>
          <w:rStyle w:val="860"/>
        </w:rPr>
        <w:t xml:space="preserve"> </w:t>
      </w:r>
      <w:r>
        <w:rPr>
          <w:rStyle w:val="850"/>
        </w:rPr>
        <w:t>особливості сполучених посудин ґрунтується дія водяного рів</w:t>
      </w:r>
      <w:r>
        <w:rPr>
          <w:rStyle w:val="850"/>
        </w:rPr>
        <w:softHyphen/>
        <w:t>ня, яким користуються для проведення горизонтальних ліній</w:t>
      </w:r>
      <w:r>
        <w:rPr>
          <w:rStyle w:val="860"/>
        </w:rPr>
        <w:t xml:space="preserve"> </w:t>
      </w:r>
      <w:r>
        <w:rPr>
          <w:rStyle w:val="850"/>
        </w:rPr>
        <w:t>під час виконання будівельних робіт. Такий рівень являє со</w:t>
      </w:r>
      <w:r>
        <w:rPr>
          <w:rStyle w:val="850"/>
        </w:rPr>
        <w:softHyphen/>
        <w:t xml:space="preserve">бою дві прозорі скляні </w:t>
      </w:r>
      <w:r>
        <w:rPr>
          <w:rStyle w:val="850"/>
        </w:rPr>
        <w:t>або пластикові трубки, з'єднані довгою</w:t>
      </w:r>
      <w:r>
        <w:rPr>
          <w:rStyle w:val="860"/>
        </w:rPr>
        <w:t xml:space="preserve"> </w:t>
      </w:r>
      <w:r>
        <w:rPr>
          <w:rStyle w:val="850"/>
        </w:rPr>
        <w:t>гнучкою трубкою. Позначивши необхідний рівень на стіні чи</w:t>
      </w:r>
      <w:r>
        <w:rPr>
          <w:rStyle w:val="860"/>
        </w:rPr>
        <w:t xml:space="preserve"> </w:t>
      </w:r>
      <w:r>
        <w:rPr>
          <w:rStyle w:val="850"/>
        </w:rPr>
        <w:t>на місцевості, піднімають або опускають трубку</w:t>
      </w:r>
      <w:r>
        <w:rPr>
          <w:rStyle w:val="105pt4"/>
          <w:lang w:val="uk"/>
        </w:rPr>
        <w:t xml:space="preserve"> б,</w:t>
      </w:r>
      <w:r>
        <w:rPr>
          <w:rStyle w:val="850"/>
        </w:rPr>
        <w:t xml:space="preserve"> домагаю</w:t>
      </w:r>
      <w:r>
        <w:rPr>
          <w:rStyle w:val="850"/>
        </w:rPr>
        <w:softHyphen/>
        <w:t>чись, щоб рівень води у трубці</w:t>
      </w:r>
      <w:r>
        <w:rPr>
          <w:rStyle w:val="afffff0"/>
        </w:rPr>
        <w:t xml:space="preserve"> А</w:t>
      </w:r>
      <w:r>
        <w:rPr>
          <w:rStyle w:val="850"/>
        </w:rPr>
        <w:t xml:space="preserve"> збігався з відповідною відміт</w:t>
      </w:r>
      <w:r>
        <w:rPr>
          <w:rStyle w:val="850"/>
        </w:rPr>
        <w:softHyphen/>
        <w:t xml:space="preserve">кою на стіні будинку чи лінійці </w:t>
      </w:r>
      <w:r>
        <w:rPr>
          <w:rStyle w:val="850"/>
          <w:lang w:val="ru"/>
        </w:rPr>
        <w:t xml:space="preserve">(мал. </w:t>
      </w:r>
      <w:r>
        <w:rPr>
          <w:rStyle w:val="850"/>
          <w:lang w:val="ru"/>
        </w:rPr>
        <w:t xml:space="preserve">3.88). </w:t>
      </w:r>
      <w:r>
        <w:rPr>
          <w:rStyle w:val="850"/>
        </w:rPr>
        <w:t>Тоді за рівнем во</w:t>
      </w:r>
      <w:r>
        <w:rPr>
          <w:rStyle w:val="850"/>
        </w:rPr>
        <w:softHyphen/>
        <w:t>ди у трубці</w:t>
      </w:r>
      <w:r>
        <w:rPr>
          <w:rStyle w:val="afffff0"/>
        </w:rPr>
        <w:t xml:space="preserve"> Б</w:t>
      </w:r>
      <w:r>
        <w:rPr>
          <w:rStyle w:val="850"/>
        </w:rPr>
        <w:t xml:space="preserve"> роблять другу відмітку й проводять горизонталь</w:t>
      </w:r>
      <w:r>
        <w:rPr>
          <w:rStyle w:val="850"/>
        </w:rPr>
        <w:softHyphen/>
        <w:t>ну лінію.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20" w:right="20" w:firstLine="340"/>
        <w:jc w:val="both"/>
      </w:pPr>
      <w:r>
        <w:rPr>
          <w:rStyle w:val="850"/>
        </w:rPr>
        <w:t>За законом сполучених посудин діють водомірні скляні</w:t>
      </w:r>
      <w:r>
        <w:rPr>
          <w:rStyle w:val="860"/>
        </w:rPr>
        <w:t xml:space="preserve"> </w:t>
      </w:r>
      <w:r>
        <w:rPr>
          <w:rStyle w:val="850"/>
        </w:rPr>
        <w:t xml:space="preserve">трубки на парових котлах </w:t>
      </w:r>
      <w:r>
        <w:rPr>
          <w:rStyle w:val="850"/>
          <w:lang w:val="ru"/>
        </w:rPr>
        <w:t xml:space="preserve">(мал. 3.89) </w:t>
      </w:r>
      <w:r>
        <w:rPr>
          <w:rStyle w:val="850"/>
        </w:rPr>
        <w:t>і покажчики рівня води</w:t>
      </w:r>
      <w:r>
        <w:rPr>
          <w:rStyle w:val="860"/>
        </w:rPr>
        <w:t xml:space="preserve"> </w:t>
      </w:r>
      <w:r>
        <w:rPr>
          <w:rStyle w:val="850"/>
        </w:rPr>
        <w:t>в чайниках. Щоб вода піднімалася в квартири, ро</w:t>
      </w:r>
      <w:r>
        <w:rPr>
          <w:rStyle w:val="850"/>
        </w:rPr>
        <w:t>зташовані на</w:t>
      </w:r>
      <w:r>
        <w:rPr>
          <w:rStyle w:val="860"/>
        </w:rPr>
        <w:t xml:space="preserve"> </w:t>
      </w:r>
      <w:r>
        <w:rPr>
          <w:rStyle w:val="850"/>
        </w:rPr>
        <w:t>різних поверхах будинків, у системах постачання води (водо</w:t>
      </w:r>
      <w:r>
        <w:rPr>
          <w:rStyle w:val="850"/>
        </w:rPr>
        <w:softHyphen/>
        <w:t xml:space="preserve">гонах) використовують водонапірні башти. У башті </w:t>
      </w:r>
      <w:r>
        <w:rPr>
          <w:rStyle w:val="850"/>
          <w:lang w:val="ru"/>
        </w:rPr>
        <w:t>(мал. 3.90)</w:t>
      </w:r>
      <w:r>
        <w:rPr>
          <w:rStyle w:val="860"/>
          <w:lang w:val="ru"/>
        </w:rPr>
        <w:t xml:space="preserve"> </w:t>
      </w:r>
      <w:r>
        <w:rPr>
          <w:rStyle w:val="850"/>
        </w:rPr>
        <w:t>розташовують великий бак</w:t>
      </w:r>
      <w:r>
        <w:rPr>
          <w:rStyle w:val="105pt4"/>
          <w:lang w:val="uk"/>
        </w:rPr>
        <w:t xml:space="preserve"> </w:t>
      </w:r>
      <w:r>
        <w:rPr>
          <w:rStyle w:val="105pt4"/>
        </w:rPr>
        <w:t>2,</w:t>
      </w:r>
      <w:r>
        <w:rPr>
          <w:rStyle w:val="850"/>
          <w:lang w:val="ru"/>
        </w:rPr>
        <w:t xml:space="preserve"> </w:t>
      </w:r>
      <w:r>
        <w:rPr>
          <w:rStyle w:val="850"/>
        </w:rPr>
        <w:t>в який за допомогою насоса</w:t>
      </w:r>
      <w:r>
        <w:rPr>
          <w:rStyle w:val="afffff0"/>
        </w:rPr>
        <w:t xml:space="preserve"> </w:t>
      </w:r>
      <w:r>
        <w:rPr>
          <w:rStyle w:val="afffff0"/>
          <w:lang w:val="ru"/>
        </w:rPr>
        <w:t>1</w:t>
      </w:r>
      <w:r>
        <w:rPr>
          <w:rStyle w:val="850"/>
          <w:lang w:val="ru"/>
        </w:rPr>
        <w:t xml:space="preserve"> </w:t>
      </w:r>
      <w:r>
        <w:rPr>
          <w:rStyle w:val="850"/>
        </w:rPr>
        <w:t>за</w:t>
      </w:r>
      <w:r>
        <w:rPr>
          <w:rStyle w:val="850"/>
        </w:rPr>
        <w:softHyphen/>
        <w:t>качують воду. Бак з'єднують із водопроводом, що подає воду в</w:t>
      </w:r>
      <w:r>
        <w:rPr>
          <w:rStyle w:val="860"/>
        </w:rPr>
        <w:t xml:space="preserve"> </w:t>
      </w:r>
      <w:r>
        <w:rPr>
          <w:rStyle w:val="850"/>
        </w:rPr>
        <w:t>бу</w:t>
      </w:r>
      <w:r>
        <w:rPr>
          <w:rStyle w:val="850"/>
        </w:rPr>
        <w:t>динки</w:t>
      </w:r>
      <w:r>
        <w:rPr>
          <w:rStyle w:val="105pt4"/>
          <w:lang w:val="uk"/>
        </w:rPr>
        <w:t xml:space="preserve"> </w:t>
      </w:r>
      <w:r>
        <w:rPr>
          <w:rStyle w:val="105pt4"/>
        </w:rPr>
        <w:t>3.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20" w:right="20" w:firstLine="340"/>
        <w:jc w:val="both"/>
        <w:sectPr w:rsidR="003B0011">
          <w:pgSz w:w="16837" w:h="23810"/>
          <w:pgMar w:top="7288" w:right="5016" w:bottom="6952" w:left="5299" w:header="0" w:footer="3" w:gutter="0"/>
          <w:cols w:space="720"/>
          <w:noEndnote/>
          <w:docGrid w:linePitch="360"/>
        </w:sectPr>
      </w:pPr>
      <w:r>
        <w:rPr>
          <w:rStyle w:val="850"/>
        </w:rPr>
        <w:t>Ще одним прикладом застосування сполучених посудин є</w:t>
      </w:r>
      <w:r>
        <w:rPr>
          <w:rStyle w:val="860"/>
        </w:rPr>
        <w:t xml:space="preserve"> </w:t>
      </w:r>
      <w:r>
        <w:rPr>
          <w:rStyle w:val="850"/>
        </w:rPr>
        <w:t>шлюзи. Щоб скоротити шлях суднам від однієї водойми до ін</w:t>
      </w:r>
      <w:r>
        <w:rPr>
          <w:rStyle w:val="850"/>
        </w:rPr>
        <w:softHyphen/>
        <w:t>шої, будують канали. Рівні води у водоймах, які з'єднують ка</w:t>
      </w:r>
      <w:r>
        <w:rPr>
          <w:rStyle w:val="850"/>
        </w:rPr>
        <w:softHyphen/>
        <w:t>налами, можуть бути різними. Так, рівень води в озерах</w:t>
      </w:r>
      <w:r>
        <w:rPr>
          <w:rStyle w:val="850"/>
        </w:rPr>
        <w:t>, че-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40200" cy="2311400"/>
            <wp:effectExtent l="0" t="0" r="0" b="0"/>
            <wp:docPr id="228" name="Рисунок 228" descr="C:\Users\NDU\AppData\Local\Temp\FineReader10\media\image24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8" descr="C:\Users\NDU\AppData\Local\Temp\FineReader10\media\image242.jpeg"/>
                    <pic:cNvPicPr>
                      <a:picLocks noChangeAspect="1" noChangeArrowheads="1"/>
                    </pic:cNvPicPr>
                  </pic:nvPicPr>
                  <pic:blipFill>
                    <a:blip r:embed="rId4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231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6"/>
        </w:rPr>
        <w:t>Мал. 3.90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197" w:after="0" w:line="240" w:lineRule="exact"/>
        <w:ind w:left="20" w:right="20"/>
        <w:jc w:val="both"/>
      </w:pPr>
      <w:r>
        <w:rPr>
          <w:rStyle w:val="850"/>
        </w:rPr>
        <w:t>рез які проходить Панамський канал (з'єднує Тихий та Атлан</w:t>
      </w:r>
      <w:r>
        <w:rPr>
          <w:rStyle w:val="850"/>
        </w:rPr>
        <w:softHyphen/>
        <w:t xml:space="preserve">тичний океани), на </w:t>
      </w:r>
      <w:r>
        <w:rPr>
          <w:rStyle w:val="850"/>
          <w:lang w:val="ru"/>
        </w:rPr>
        <w:t xml:space="preserve">26 </w:t>
      </w:r>
      <w:r>
        <w:rPr>
          <w:rStyle w:val="850"/>
        </w:rPr>
        <w:t>м вищий, ніж рівень води в океанах. То</w:t>
      </w:r>
      <w:r>
        <w:rPr>
          <w:rStyle w:val="850"/>
        </w:rPr>
        <w:softHyphen/>
      </w:r>
      <w:r>
        <w:rPr>
          <w:rStyle w:val="850"/>
        </w:rPr>
        <w:t>му судна потрібно піднімати до рівня озер і опускати перед ви</w:t>
      </w:r>
      <w:r>
        <w:rPr>
          <w:rStyle w:val="850"/>
        </w:rPr>
        <w:softHyphen/>
        <w:t>ходом в океан. У багатьох країнах світу, у тому числі й Укра</w:t>
      </w:r>
      <w:r>
        <w:rPr>
          <w:rStyle w:val="850"/>
        </w:rPr>
        <w:softHyphen/>
        <w:t>їні, на великих ріках побудовано потужні гідроелектростанції,</w:t>
      </w:r>
      <w:r>
        <w:rPr>
          <w:rStyle w:val="860"/>
        </w:rPr>
        <w:t xml:space="preserve"> </w:t>
      </w:r>
      <w:r>
        <w:rPr>
          <w:rStyle w:val="850"/>
        </w:rPr>
        <w:t>греблі яких перегороджують русла річок, утворивши штучні</w:t>
      </w:r>
      <w:r>
        <w:rPr>
          <w:rStyle w:val="860"/>
        </w:rPr>
        <w:t xml:space="preserve"> </w:t>
      </w:r>
      <w:r>
        <w:rPr>
          <w:rStyle w:val="850"/>
        </w:rPr>
        <w:t>моря. Рівень в</w:t>
      </w:r>
      <w:r>
        <w:rPr>
          <w:rStyle w:val="850"/>
        </w:rPr>
        <w:t>оди в морях перед греблями (верхній б'єф) інко</w:t>
      </w:r>
      <w:r>
        <w:rPr>
          <w:rStyle w:val="850"/>
        </w:rPr>
        <w:softHyphen/>
        <w:t>ли на десятки метрів вищий, ніж у річках нижче від гребель</w:t>
      </w:r>
      <w:r>
        <w:rPr>
          <w:rStyle w:val="860"/>
        </w:rPr>
        <w:t xml:space="preserve"> </w:t>
      </w:r>
      <w:r>
        <w:rPr>
          <w:rStyle w:val="850"/>
        </w:rPr>
        <w:t>(нижній б'єф). Для піднімання і опускання суден на каналах і</w:t>
      </w:r>
      <w:r>
        <w:rPr>
          <w:rStyle w:val="860"/>
        </w:rPr>
        <w:t xml:space="preserve"> </w:t>
      </w:r>
      <w:r>
        <w:rPr>
          <w:rStyle w:val="850"/>
        </w:rPr>
        <w:t>біля гребель будують шлюзи.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  <w:sectPr w:rsidR="003B0011">
          <w:type w:val="continuous"/>
          <w:pgSz w:w="16837" w:h="23810"/>
          <w:pgMar w:top="6659" w:right="4998" w:bottom="7009" w:left="5276" w:header="0" w:footer="3" w:gutter="0"/>
          <w:cols w:space="720"/>
          <w:noEndnote/>
          <w:docGrid w:linePitch="360"/>
        </w:sectPr>
      </w:pPr>
      <w:r>
        <w:rPr>
          <w:rStyle w:val="850"/>
        </w:rPr>
        <w:t xml:space="preserve">На </w:t>
      </w:r>
      <w:r>
        <w:rPr>
          <w:rStyle w:val="850"/>
          <w:lang w:val="ru"/>
        </w:rPr>
        <w:t xml:space="preserve">мал. 3.91 </w:t>
      </w:r>
      <w:r>
        <w:rPr>
          <w:rStyle w:val="850"/>
        </w:rPr>
        <w:t>показано один із шлюзів Панамського каналу,</w:t>
      </w:r>
      <w:r>
        <w:rPr>
          <w:rStyle w:val="860"/>
        </w:rPr>
        <w:t xml:space="preserve"> </w:t>
      </w:r>
      <w:r>
        <w:rPr>
          <w:rStyle w:val="850"/>
        </w:rPr>
        <w:t>що має три камери. Усі вони з'єднані між собою і водоймами,</w:t>
      </w:r>
      <w:r>
        <w:rPr>
          <w:rStyle w:val="860"/>
        </w:rPr>
        <w:t xml:space="preserve"> </w:t>
      </w:r>
      <w:r>
        <w:rPr>
          <w:rStyle w:val="850"/>
        </w:rPr>
        <w:t>вище й нижче від шлюзу, спеціальними перепускними труба</w:t>
      </w:r>
      <w:r>
        <w:rPr>
          <w:rStyle w:val="850"/>
        </w:rPr>
        <w:softHyphen/>
        <w:t>ми, через які вода з однієї камери може перетікати в іншу. Між</w:t>
      </w:r>
      <w:r>
        <w:rPr>
          <w:rStyle w:val="860"/>
        </w:rPr>
        <w:t xml:space="preserve"> </w:t>
      </w:r>
      <w:r>
        <w:rPr>
          <w:rStyle w:val="850"/>
        </w:rPr>
        <w:t>камерами шлюзу встановлюють ворот</w:t>
      </w:r>
      <w:r>
        <w:rPr>
          <w:rStyle w:val="850"/>
        </w:rPr>
        <w:t>а, які відкриваються, ко</w:t>
      </w:r>
      <w:r>
        <w:rPr>
          <w:rStyle w:val="850"/>
        </w:rPr>
        <w:softHyphen/>
        <w:t>ли рівень води у них вирівнюється. Тоді судно може перейти з</w:t>
      </w:r>
      <w:r>
        <w:rPr>
          <w:rStyle w:val="860"/>
        </w:rPr>
        <w:t xml:space="preserve"> </w:t>
      </w:r>
      <w:r>
        <w:rPr>
          <w:rStyle w:val="850"/>
        </w:rPr>
        <w:t>однієї камери в іншу. Якщо судну необхідно опуститися з</w:t>
      </w:r>
      <w:r>
        <w:rPr>
          <w:rStyle w:val="860"/>
        </w:rPr>
        <w:t xml:space="preserve"> </w:t>
      </w:r>
      <w:r>
        <w:rPr>
          <w:rStyle w:val="850"/>
        </w:rPr>
        <w:t>верхньої водойми до нижньої, воно заходить у першу шлюзо</w:t>
      </w:r>
      <w:r>
        <w:rPr>
          <w:rStyle w:val="850"/>
        </w:rPr>
        <w:softHyphen/>
        <w:t>ву камеру, вхідні ворота якої відкриті і рівень води у ні</w:t>
      </w:r>
      <w:r>
        <w:rPr>
          <w:rStyle w:val="850"/>
        </w:rPr>
        <w:t>й та</w:t>
      </w:r>
      <w:r>
        <w:rPr>
          <w:rStyle w:val="850"/>
        </w:rPr>
        <w:softHyphen/>
        <w:t>кий самий, як і у водоймі. Потім вхідні ворота закриваються,</w:t>
      </w:r>
      <w:r>
        <w:rPr>
          <w:rStyle w:val="860"/>
        </w:rPr>
        <w:t xml:space="preserve"> </w:t>
      </w:r>
      <w:r>
        <w:rPr>
          <w:rStyle w:val="850"/>
        </w:rPr>
        <w:t>а затвори перепускних труб, по яких з першої шлюзової каме</w:t>
      </w:r>
      <w:r>
        <w:rPr>
          <w:rStyle w:val="850"/>
        </w:rPr>
        <w:softHyphen/>
        <w:t>ри вода перетікає у другу, відкриваються. Рівень води у пер-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61790" cy="6487160"/>
            <wp:effectExtent l="0" t="0" r="0" b="0"/>
            <wp:docPr id="229" name="Рисунок 229" descr="C:\Users\NDU\AppData\Local\Temp\FineReader10\media\image24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9" descr="C:\Users\NDU\AppData\Local\Temp\FineReader10\media\image243.jpeg"/>
                    <pic:cNvPicPr>
                      <a:picLocks noChangeAspect="1" noChangeArrowheads="1"/>
                    </pic:cNvPicPr>
                  </pic:nvPicPr>
                  <pic:blipFill>
                    <a:blip r:embed="rId4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1790" cy="6487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  <w:sectPr w:rsidR="003B0011">
          <w:headerReference w:type="even" r:id="rId485"/>
          <w:headerReference w:type="default" r:id="rId486"/>
          <w:footerReference w:type="even" r:id="rId487"/>
          <w:footerReference w:type="default" r:id="rId488"/>
          <w:headerReference w:type="first" r:id="rId489"/>
          <w:footerReference w:type="first" r:id="rId490"/>
          <w:pgSz w:w="16837" w:h="23810"/>
          <w:pgMar w:top="6659" w:right="4998" w:bottom="7009" w:left="5276" w:header="0" w:footer="3" w:gutter="0"/>
          <w:cols w:space="720"/>
          <w:noEndnote/>
          <w:titlePg/>
          <w:docGrid w:linePitch="360"/>
        </w:sectPr>
      </w:pP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1843405"/>
            <wp:effectExtent l="0" t="0" r="0" b="0"/>
            <wp:docPr id="230" name="Рисунок 230" descr="C:\Users\NDU\AppData\Local\Temp\FineReader10\media\image24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0" descr="C:\Users\NDU\AppData\Local\Temp\FineReader10\media\image244.jpeg"/>
                    <pic:cNvPicPr>
                      <a:picLocks noChangeAspect="1" noChangeArrowheads="1"/>
                    </pic:cNvPicPr>
                  </pic:nvPicPr>
                  <pic:blipFill>
                    <a:blip r:embed="rId4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1843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6"/>
        </w:rPr>
        <w:t>Мал. 3.92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389" w:after="0" w:line="240" w:lineRule="exact"/>
        <w:ind w:right="40"/>
        <w:jc w:val="both"/>
      </w:pPr>
      <w:r>
        <w:rPr>
          <w:rStyle w:val="850"/>
        </w:rPr>
        <w:t xml:space="preserve">шіи камері разом із судном опускається, а в другій </w:t>
      </w:r>
      <w:r>
        <w:rPr>
          <w:rStyle w:val="87"/>
          <w:lang w:val="ru"/>
        </w:rPr>
        <w:t xml:space="preserve">— </w:t>
      </w:r>
      <w:r>
        <w:rPr>
          <w:rStyle w:val="850"/>
        </w:rPr>
        <w:t>підніма</w:t>
      </w:r>
      <w:r>
        <w:rPr>
          <w:rStyle w:val="850"/>
        </w:rPr>
        <w:softHyphen/>
        <w:t>ється. Коли вода в них досягає однакового рівня, відкривають</w:t>
      </w:r>
      <w:r>
        <w:rPr>
          <w:rStyle w:val="850"/>
        </w:rPr>
        <w:softHyphen/>
        <w:t>ся ворот</w:t>
      </w:r>
      <w:r>
        <w:rPr>
          <w:rStyle w:val="850"/>
        </w:rPr>
        <w:t>а між камерами і судно переходить у другу камеру.</w:t>
      </w:r>
      <w:r>
        <w:rPr>
          <w:rStyle w:val="860"/>
        </w:rPr>
        <w:t xml:space="preserve"> </w:t>
      </w:r>
      <w:r>
        <w:rPr>
          <w:rStyle w:val="850"/>
        </w:rPr>
        <w:t>Так само здіИснюється перехід у третю шлюзову камеру. Після</w:t>
      </w:r>
      <w:r>
        <w:rPr>
          <w:rStyle w:val="860"/>
        </w:rPr>
        <w:t xml:space="preserve"> </w:t>
      </w:r>
      <w:r>
        <w:rPr>
          <w:rStyle w:val="850"/>
        </w:rPr>
        <w:t>відкриття затворів вода з цієї камери витікає в нижню водоИ-</w:t>
      </w:r>
      <w:r>
        <w:rPr>
          <w:rStyle w:val="860"/>
        </w:rPr>
        <w:t xml:space="preserve"> </w:t>
      </w:r>
      <w:r>
        <w:rPr>
          <w:rStyle w:val="850"/>
        </w:rPr>
        <w:t>му, судно опускається, відкриваються вихідні ворота і воно</w:t>
      </w:r>
      <w:r>
        <w:rPr>
          <w:rStyle w:val="860"/>
        </w:rPr>
        <w:t xml:space="preserve"> </w:t>
      </w:r>
      <w:r>
        <w:rPr>
          <w:rStyle w:val="850"/>
        </w:rPr>
        <w:t>продовжує свіИ рух. Піднім</w:t>
      </w:r>
      <w:r>
        <w:rPr>
          <w:rStyle w:val="850"/>
        </w:rPr>
        <w:t>ання здіИснюється у зворотному</w:t>
      </w:r>
      <w:r>
        <w:rPr>
          <w:rStyle w:val="860"/>
        </w:rPr>
        <w:t xml:space="preserve"> </w:t>
      </w:r>
      <w:r>
        <w:rPr>
          <w:rStyle w:val="850"/>
        </w:rPr>
        <w:t>порядку.</w:t>
      </w:r>
    </w:p>
    <w:p w:rsidR="003B0011" w:rsidRDefault="00EA1B1B">
      <w:pPr>
        <w:pStyle w:val="115"/>
        <w:shd w:val="clear" w:color="auto" w:fill="auto"/>
        <w:spacing w:before="0" w:after="324" w:line="240" w:lineRule="exact"/>
        <w:ind w:right="40" w:firstLine="340"/>
        <w:jc w:val="both"/>
      </w:pPr>
      <w:r>
        <w:rPr>
          <w:rStyle w:val="850"/>
        </w:rPr>
        <w:t>В Україні на гідроелектростанціях Дніпровського каскаду</w:t>
      </w:r>
      <w:r>
        <w:rPr>
          <w:rStyle w:val="860"/>
        </w:rPr>
        <w:t xml:space="preserve"> </w:t>
      </w:r>
      <w:r>
        <w:rPr>
          <w:rStyle w:val="850"/>
        </w:rPr>
        <w:t xml:space="preserve">теж побудовано шлюзи для проходу суден </w:t>
      </w:r>
      <w:r>
        <w:rPr>
          <w:rStyle w:val="850"/>
          <w:lang w:val="ru"/>
        </w:rPr>
        <w:t xml:space="preserve">(мал. 3.92). </w:t>
      </w:r>
      <w:r>
        <w:rPr>
          <w:rStyle w:val="850"/>
        </w:rPr>
        <w:t>Здебіль</w:t>
      </w:r>
      <w:r>
        <w:rPr>
          <w:rStyle w:val="850"/>
        </w:rPr>
        <w:softHyphen/>
        <w:t>шого вони однокамерні. Судно після входу в камеру і закрит</w:t>
      </w:r>
      <w:r>
        <w:rPr>
          <w:rStyle w:val="850"/>
        </w:rPr>
        <w:softHyphen/>
      </w:r>
      <w:r>
        <w:rPr>
          <w:rStyle w:val="850"/>
        </w:rPr>
        <w:t>тя воріт відразу опускається чи піднімається до потрібного рів</w:t>
      </w:r>
      <w:r>
        <w:rPr>
          <w:rStyle w:val="850"/>
        </w:rPr>
        <w:softHyphen/>
        <w:t>ня (з рівня водосховища до рівня води за греблею).</w:t>
      </w:r>
    </w:p>
    <w:p w:rsidR="003B0011" w:rsidRDefault="00EA1B1B">
      <w:pPr>
        <w:pStyle w:val="2ff5"/>
        <w:shd w:val="clear" w:color="auto" w:fill="auto"/>
        <w:spacing w:after="210" w:line="210" w:lineRule="exact"/>
        <w:ind w:firstLine="340"/>
        <w:jc w:val="both"/>
      </w:pPr>
      <w:r>
        <w:rPr>
          <w:rStyle w:val="2ffff7"/>
          <w:lang w:val="ru"/>
        </w:rPr>
        <w:t xml:space="preserve">§ 43. </w:t>
      </w:r>
      <w:r>
        <w:rPr>
          <w:rStyle w:val="2ffff7"/>
        </w:rPr>
        <w:t>АТМОСФЕРНИЙ ТИСК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40" w:firstLine="340"/>
        <w:jc w:val="both"/>
      </w:pPr>
      <w:r>
        <w:rPr>
          <w:rStyle w:val="850"/>
        </w:rPr>
        <w:t>Наша Земля не є закритою посудиною, проте має повітря</w:t>
      </w:r>
      <w:r>
        <w:rPr>
          <w:rStyle w:val="850"/>
        </w:rPr>
        <w:softHyphen/>
        <w:t xml:space="preserve">ну оболонку </w:t>
      </w:r>
      <w:r>
        <w:rPr>
          <w:rStyle w:val="87"/>
          <w:lang w:val="ru"/>
        </w:rPr>
        <w:t xml:space="preserve">— </w:t>
      </w:r>
      <w:r>
        <w:rPr>
          <w:rStyle w:val="850"/>
        </w:rPr>
        <w:t>атмосферу, яка складається з суміші газів. Ви</w:t>
      </w:r>
      <w:r>
        <w:rPr>
          <w:rStyle w:val="850"/>
        </w:rPr>
        <w:softHyphen/>
      </w:r>
      <w:r>
        <w:rPr>
          <w:rStyle w:val="850"/>
        </w:rPr>
        <w:t>никає питання: чому повітря земної атмосфери не розсіюється</w:t>
      </w:r>
      <w:r>
        <w:rPr>
          <w:rStyle w:val="860"/>
        </w:rPr>
        <w:t xml:space="preserve"> </w:t>
      </w:r>
      <w:r>
        <w:rPr>
          <w:rStyle w:val="850"/>
        </w:rPr>
        <w:t>в космічниИ простір? Причиною існування атмосфери є сила</w:t>
      </w:r>
      <w:r>
        <w:rPr>
          <w:rStyle w:val="860"/>
        </w:rPr>
        <w:t xml:space="preserve"> </w:t>
      </w:r>
      <w:r>
        <w:rPr>
          <w:rStyle w:val="850"/>
        </w:rPr>
        <w:t xml:space="preserve">тяжіння Землі. Адже вона діє на будь-які тіла, у тому числі </w:t>
      </w:r>
      <w:r>
        <w:rPr>
          <w:rStyle w:val="850"/>
          <w:lang w:val="ru"/>
        </w:rPr>
        <w:t>И</w:t>
      </w:r>
      <w:r>
        <w:rPr>
          <w:rStyle w:val="860"/>
          <w:lang w:val="ru"/>
        </w:rPr>
        <w:t xml:space="preserve"> </w:t>
      </w:r>
      <w:r>
        <w:rPr>
          <w:rStyle w:val="850"/>
        </w:rPr>
        <w:t>на молекули газів. Чим ближче молекула до поверхні Землі,</w:t>
      </w:r>
      <w:r>
        <w:rPr>
          <w:rStyle w:val="860"/>
        </w:rPr>
        <w:t xml:space="preserve"> </w:t>
      </w:r>
      <w:r>
        <w:rPr>
          <w:rStyle w:val="850"/>
        </w:rPr>
        <w:t>тим більша сила тяж</w:t>
      </w:r>
      <w:r>
        <w:rPr>
          <w:rStyle w:val="850"/>
        </w:rPr>
        <w:t>іння діє на неї. Під дією сили тяжіння</w:t>
      </w:r>
      <w:r>
        <w:rPr>
          <w:rStyle w:val="860"/>
        </w:rPr>
        <w:t xml:space="preserve"> </w:t>
      </w:r>
      <w:r>
        <w:rPr>
          <w:rStyle w:val="850"/>
        </w:rPr>
        <w:t>молекули, які летять у напрямку від Землі, зменшують свою</w:t>
      </w:r>
      <w:r>
        <w:rPr>
          <w:rStyle w:val="860"/>
        </w:rPr>
        <w:br w:type="page"/>
      </w:r>
      <w:r>
        <w:rPr>
          <w:rStyle w:val="850"/>
        </w:rPr>
        <w:lastRenderedPageBreak/>
        <w:t>швидкість, а ті, які спрямовано до</w:t>
      </w:r>
      <w:r>
        <w:rPr>
          <w:rStyle w:val="860"/>
        </w:rPr>
        <w:t xml:space="preserve"> </w:t>
      </w:r>
      <w:r>
        <w:rPr>
          <w:rStyle w:val="850"/>
        </w:rPr>
        <w:t>Землі, прискорюються. Тому, на</w:t>
      </w:r>
      <w:r>
        <w:rPr>
          <w:rStyle w:val="850"/>
        </w:rPr>
        <w:softHyphen/>
        <w:t>віть хаотично рухаючись, молеку</w:t>
      </w:r>
      <w:r>
        <w:rPr>
          <w:rStyle w:val="850"/>
        </w:rPr>
        <w:softHyphen/>
        <w:t>ли повітря внаслідок дії сили тя</w:t>
      </w:r>
      <w:r>
        <w:rPr>
          <w:rStyle w:val="850"/>
        </w:rPr>
        <w:softHyphen/>
        <w:t>жіння утримуються біля повер</w:t>
      </w:r>
      <w:r>
        <w:rPr>
          <w:rStyle w:val="850"/>
        </w:rPr>
        <w:t>хні</w:t>
      </w:r>
      <w:r>
        <w:rPr>
          <w:rStyle w:val="860"/>
        </w:rPr>
        <w:t xml:space="preserve"> </w:t>
      </w:r>
      <w:r>
        <w:rPr>
          <w:rStyle w:val="850"/>
        </w:rPr>
        <w:t>Землі, а не розсіюються в косміч</w:t>
      </w:r>
      <w:r>
        <w:rPr>
          <w:rStyle w:val="850"/>
        </w:rPr>
        <w:softHyphen/>
        <w:t>ному просторі. Атмосфера Землі,</w:t>
      </w:r>
      <w:r>
        <w:rPr>
          <w:rStyle w:val="860"/>
        </w:rPr>
        <w:t xml:space="preserve"> </w:t>
      </w:r>
      <w:r>
        <w:rPr>
          <w:rStyle w:val="850"/>
        </w:rPr>
        <w:t>як і будь-який газ, чинить тиск на</w:t>
      </w:r>
      <w:r>
        <w:rPr>
          <w:rStyle w:val="860"/>
        </w:rPr>
        <w:t xml:space="preserve"> </w:t>
      </w:r>
      <w:r>
        <w:rPr>
          <w:rStyle w:val="850"/>
        </w:rPr>
        <w:t>всі тіла, що знаходяться в ній. Про</w:t>
      </w:r>
      <w:r>
        <w:rPr>
          <w:rStyle w:val="860"/>
        </w:rPr>
        <w:t xml:space="preserve"> </w:t>
      </w:r>
      <w:r>
        <w:rPr>
          <w:rStyle w:val="850"/>
        </w:rPr>
        <w:t>тиск атмосферного повітря біля</w:t>
      </w:r>
      <w:r>
        <w:rPr>
          <w:rStyle w:val="860"/>
        </w:rPr>
        <w:t xml:space="preserve"> </w:t>
      </w:r>
      <w:r>
        <w:rPr>
          <w:rStyle w:val="850"/>
        </w:rPr>
        <w:t>земної поверхні нас інформують у</w:t>
      </w:r>
      <w:r>
        <w:rPr>
          <w:rStyle w:val="860"/>
        </w:rPr>
        <w:t xml:space="preserve"> </w:t>
      </w:r>
      <w:r>
        <w:rPr>
          <w:rStyle w:val="850"/>
        </w:rPr>
        <w:t>кожному метеорологічному повідо</w:t>
      </w:r>
      <w:r>
        <w:rPr>
          <w:rStyle w:val="850"/>
        </w:rPr>
        <w:softHyphen/>
        <w:t>мленні про погоду.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40"/>
        <w:jc w:val="both"/>
      </w:pPr>
      <w:r>
        <w:rPr>
          <w:rStyle w:val="850"/>
        </w:rPr>
        <w:t>П</w:t>
      </w:r>
      <w:r>
        <w:rPr>
          <w:rStyle w:val="850"/>
        </w:rPr>
        <w:t>ереконатися в тому, що нав</w:t>
      </w:r>
      <w:r>
        <w:rPr>
          <w:rStyle w:val="850"/>
        </w:rPr>
        <w:softHyphen/>
        <w:t>колишнє повітря чинить тиск на</w:t>
      </w:r>
      <w:r>
        <w:rPr>
          <w:rStyle w:val="860"/>
        </w:rPr>
        <w:t xml:space="preserve"> </w:t>
      </w:r>
      <w:r>
        <w:rPr>
          <w:rStyle w:val="850"/>
        </w:rPr>
        <w:t>тіла, які в ньому перебувають, мож</w:t>
      </w:r>
      <w:r>
        <w:rPr>
          <w:rStyle w:val="850"/>
        </w:rPr>
        <w:softHyphen/>
        <w:t>на досить просто. Зануримо відкритий кінець скляної трубки</w:t>
      </w:r>
      <w:r>
        <w:rPr>
          <w:rStyle w:val="860"/>
        </w:rPr>
        <w:t xml:space="preserve"> </w:t>
      </w:r>
      <w:r>
        <w:rPr>
          <w:rStyle w:val="850"/>
        </w:rPr>
        <w:t xml:space="preserve">з поршнем у воду і потягнемо за ручку поршня </w:t>
      </w:r>
      <w:r>
        <w:rPr>
          <w:rStyle w:val="87"/>
          <w:lang w:val="ru"/>
        </w:rPr>
        <w:t xml:space="preserve">— </w:t>
      </w:r>
      <w:r>
        <w:rPr>
          <w:rStyle w:val="850"/>
        </w:rPr>
        <w:t>вода підні</w:t>
      </w:r>
      <w:r>
        <w:rPr>
          <w:rStyle w:val="850"/>
        </w:rPr>
        <w:softHyphen/>
        <w:t xml:space="preserve">меться по трубці за поршнем </w:t>
      </w:r>
      <w:r>
        <w:rPr>
          <w:rStyle w:val="850"/>
          <w:lang w:val="ru"/>
        </w:rPr>
        <w:t xml:space="preserve">(мал. 3.93). </w:t>
      </w:r>
      <w:r>
        <w:rPr>
          <w:rStyle w:val="850"/>
        </w:rPr>
        <w:t>Занур</w:t>
      </w:r>
      <w:r>
        <w:rPr>
          <w:rStyle w:val="850"/>
        </w:rPr>
        <w:t>имо у склянку</w:t>
      </w:r>
      <w:r>
        <w:rPr>
          <w:rStyle w:val="860"/>
        </w:rPr>
        <w:t xml:space="preserve"> </w:t>
      </w:r>
      <w:r>
        <w:rPr>
          <w:rStyle w:val="850"/>
        </w:rPr>
        <w:t>з водою прозору трубку. Закриємо пальцем отвір і почнемо</w:t>
      </w:r>
      <w:r>
        <w:rPr>
          <w:rStyle w:val="860"/>
        </w:rPr>
        <w:t xml:space="preserve"> </w:t>
      </w:r>
      <w:r>
        <w:rPr>
          <w:rStyle w:val="850"/>
        </w:rPr>
        <w:t>піднімати трубку. Вода з неї не виливатиметься, а піднімати</w:t>
      </w:r>
      <w:r>
        <w:rPr>
          <w:rStyle w:val="850"/>
        </w:rPr>
        <w:softHyphen/>
        <w:t>меться разом із трубкою. Якщо внутрішній діаметр трубки</w:t>
      </w:r>
      <w:r>
        <w:rPr>
          <w:rStyle w:val="860"/>
        </w:rPr>
        <w:t xml:space="preserve"> </w:t>
      </w:r>
      <w:r>
        <w:rPr>
          <w:rStyle w:val="850"/>
        </w:rPr>
        <w:t>становить кілька міліметрів, вода не виливатиметься, навіть</w:t>
      </w:r>
      <w:r>
        <w:rPr>
          <w:rStyle w:val="860"/>
        </w:rPr>
        <w:t xml:space="preserve"> </w:t>
      </w:r>
      <w:r>
        <w:rPr>
          <w:rStyle w:val="850"/>
        </w:rPr>
        <w:t>коли труб</w:t>
      </w:r>
      <w:r>
        <w:rPr>
          <w:rStyle w:val="850"/>
        </w:rPr>
        <w:t>ку повністю вийняти зі склянки. Проте, як тільки ви</w:t>
      </w:r>
      <w:r>
        <w:rPr>
          <w:rStyle w:val="860"/>
        </w:rPr>
        <w:t xml:space="preserve"> </w:t>
      </w:r>
      <w:r>
        <w:rPr>
          <w:rStyle w:val="850"/>
        </w:rPr>
        <w:t xml:space="preserve">приберете палець, що закриває верхній отвір, </w:t>
      </w:r>
      <w:r>
        <w:rPr>
          <w:rStyle w:val="87"/>
          <w:lang w:val="ru"/>
        </w:rPr>
        <w:t xml:space="preserve">— </w:t>
      </w:r>
      <w:r>
        <w:rPr>
          <w:rStyle w:val="850"/>
        </w:rPr>
        <w:t>вода витече.</w:t>
      </w:r>
      <w:r>
        <w:rPr>
          <w:rStyle w:val="860"/>
        </w:rPr>
        <w:t xml:space="preserve"> </w:t>
      </w:r>
      <w:r>
        <w:rPr>
          <w:rStyle w:val="850"/>
        </w:rPr>
        <w:t>Проведемо інший експеримент. У пластикову пляшку наллємо</w:t>
      </w:r>
      <w:r>
        <w:rPr>
          <w:rStyle w:val="860"/>
        </w:rPr>
        <w:t xml:space="preserve"> </w:t>
      </w:r>
      <w:r>
        <w:rPr>
          <w:rStyle w:val="850"/>
        </w:rPr>
        <w:t>воду. Віділлємо трохи води з пляшки в склянку або блюдечко</w:t>
      </w:r>
      <w:r>
        <w:rPr>
          <w:rStyle w:val="860"/>
        </w:rPr>
        <w:t xml:space="preserve"> </w:t>
      </w:r>
      <w:r>
        <w:rPr>
          <w:rStyle w:val="850"/>
        </w:rPr>
        <w:t>і, швидко перевернувши пляшк</w:t>
      </w:r>
      <w:r>
        <w:rPr>
          <w:rStyle w:val="850"/>
        </w:rPr>
        <w:t>у, зануримо її горличко у на</w:t>
      </w:r>
      <w:r>
        <w:rPr>
          <w:rStyle w:val="850"/>
        </w:rPr>
        <w:softHyphen/>
        <w:t>литу воду. Вода перестане витікати з пляшки.</w:t>
      </w:r>
    </w:p>
    <w:p w:rsidR="003B0011" w:rsidRDefault="00CC070E">
      <w:pPr>
        <w:framePr w:w="2630" w:h="3586" w:hSpace="138" w:vSpace="235" w:wrap="around" w:hAnchor="margin" w:x="3891" w:y="1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677670" cy="2066290"/>
            <wp:effectExtent l="0" t="0" r="0" b="0"/>
            <wp:docPr id="231" name="Рисунок 231" descr="C:\Users\NDU\AppData\Local\Temp\FineReader10\media\image24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1" descr="C:\Users\NDU\AppData\Local\Temp\FineReader10\media\image245.jpeg"/>
                    <pic:cNvPicPr>
                      <a:picLocks noChangeAspect="1" noChangeArrowheads="1"/>
                    </pic:cNvPicPr>
                  </pic:nvPicPr>
                  <pic:blipFill>
                    <a:blip r:embed="rId4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7670" cy="2066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2630" w:h="3586" w:hSpace="138" w:vSpace="235" w:wrap="around" w:hAnchor="margin" w:x="3891" w:y="15"/>
        <w:shd w:val="clear" w:color="auto" w:fill="auto"/>
        <w:spacing w:line="170" w:lineRule="exact"/>
        <w:jc w:val="center"/>
      </w:pPr>
      <w:r>
        <w:rPr>
          <w:rStyle w:val="affff6"/>
        </w:rPr>
        <w:t>Мал. 3.93 Мал. 3.94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40" w:firstLine="340"/>
        <w:jc w:val="both"/>
        <w:sectPr w:rsidR="003B0011">
          <w:type w:val="continuous"/>
          <w:pgSz w:w="16837" w:h="23810"/>
          <w:pgMar w:top="7292" w:right="5000" w:bottom="6975" w:left="5293" w:header="0" w:footer="3" w:gutter="0"/>
          <w:cols w:space="720"/>
          <w:noEndnote/>
          <w:docGrid w:linePitch="360"/>
        </w:sectPr>
      </w:pPr>
      <w:r>
        <w:rPr>
          <w:rStyle w:val="850"/>
        </w:rPr>
        <w:t>У цих дослідах виявляється дія атмосферного тиску. Коли</w:t>
      </w:r>
      <w:r>
        <w:rPr>
          <w:rStyle w:val="860"/>
        </w:rPr>
        <w:t xml:space="preserve"> </w:t>
      </w:r>
      <w:r>
        <w:rPr>
          <w:rStyle w:val="850"/>
        </w:rPr>
        <w:t>ми піднімаємо поршень у трубці, можливими є два випадки:</w:t>
      </w:r>
      <w:r>
        <w:rPr>
          <w:rStyle w:val="860"/>
        </w:rPr>
        <w:t xml:space="preserve"> </w:t>
      </w:r>
      <w:r>
        <w:rPr>
          <w:rStyle w:val="850"/>
        </w:rPr>
        <w:t>поршень дотикається до поверхні води в трубці або між пор</w:t>
      </w:r>
      <w:r>
        <w:rPr>
          <w:rStyle w:val="850"/>
        </w:rPr>
        <w:softHyphen/>
        <w:t>шнем і поверхнею води є незначний повітряний зазор. У пер</w:t>
      </w:r>
      <w:r>
        <w:rPr>
          <w:rStyle w:val="850"/>
        </w:rPr>
        <w:softHyphen/>
        <w:t>шому випадку, коли ми почин</w:t>
      </w:r>
      <w:r>
        <w:rPr>
          <w:rStyle w:val="850"/>
        </w:rPr>
        <w:t>аємо піднімати поршень, він</w:t>
      </w:r>
      <w:r>
        <w:rPr>
          <w:rStyle w:val="860"/>
        </w:rPr>
        <w:t xml:space="preserve"> </w:t>
      </w:r>
      <w:r>
        <w:rPr>
          <w:rStyle w:val="850"/>
        </w:rPr>
        <w:t>перестає тиснути на воду. Проте на поверхню води в посудині</w:t>
      </w:r>
      <w:r>
        <w:rPr>
          <w:rStyle w:val="860"/>
        </w:rPr>
        <w:t xml:space="preserve"> </w:t>
      </w:r>
      <w:r>
        <w:rPr>
          <w:rStyle w:val="850"/>
        </w:rPr>
        <w:t>діє тиск повітря, який, згідно з законом Паскаля, передається</w:t>
      </w:r>
      <w:r>
        <w:rPr>
          <w:rStyle w:val="860"/>
        </w:rPr>
        <w:t xml:space="preserve"> </w:t>
      </w:r>
      <w:r>
        <w:rPr>
          <w:rStyle w:val="850"/>
        </w:rPr>
        <w:t>в усі точки рідини і діє в усіх напрямках однаково. Під дією</w:t>
      </w:r>
      <w:r>
        <w:rPr>
          <w:rStyle w:val="860"/>
        </w:rPr>
        <w:t xml:space="preserve"> </w:t>
      </w:r>
      <w:r>
        <w:rPr>
          <w:rStyle w:val="850"/>
        </w:rPr>
        <w:t>сили, яка виникає внаслідок тиску, створювано</w:t>
      </w:r>
      <w:r>
        <w:rPr>
          <w:rStyle w:val="850"/>
        </w:rPr>
        <w:t>го атмосферним</w:t>
      </w:r>
      <w:r>
        <w:rPr>
          <w:rStyle w:val="860"/>
        </w:rPr>
        <w:t xml:space="preserve"> </w:t>
      </w:r>
      <w:r>
        <w:rPr>
          <w:rStyle w:val="850"/>
        </w:rPr>
        <w:t>повітрям, вода піднімається за поршнем. Якщо ж під поршнем</w:t>
      </w:r>
      <w:r>
        <w:rPr>
          <w:rStyle w:val="860"/>
        </w:rPr>
        <w:t xml:space="preserve"> </w:t>
      </w:r>
      <w:r>
        <w:rPr>
          <w:rStyle w:val="850"/>
        </w:rPr>
        <w:t>у трубці після її занурення в посудину залишалося повітря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40" w:right="20"/>
        <w:jc w:val="both"/>
      </w:pPr>
      <w:r>
        <w:rPr>
          <w:rStyle w:val="850"/>
          <w:lang w:val="ru"/>
        </w:rPr>
        <w:lastRenderedPageBreak/>
        <w:t xml:space="preserve">(мал. 3.94), </w:t>
      </w:r>
      <w:r>
        <w:rPr>
          <w:rStyle w:val="850"/>
        </w:rPr>
        <w:t>то після підняття порш</w:t>
      </w:r>
      <w:r>
        <w:rPr>
          <w:rStyle w:val="850"/>
        </w:rPr>
        <w:softHyphen/>
        <w:t>ня об'єм його збільшується. Унас</w:t>
      </w:r>
      <w:r>
        <w:rPr>
          <w:rStyle w:val="850"/>
        </w:rPr>
        <w:softHyphen/>
        <w:t>лідок цього тиск повітря в трубці</w:t>
      </w:r>
      <w:r>
        <w:rPr>
          <w:rStyle w:val="860"/>
        </w:rPr>
        <w:t xml:space="preserve"> </w:t>
      </w:r>
      <w:r>
        <w:rPr>
          <w:rStyle w:val="850"/>
        </w:rPr>
        <w:t>стає меншим, ніж тиск</w:t>
      </w:r>
      <w:r>
        <w:rPr>
          <w:rStyle w:val="850"/>
        </w:rPr>
        <w:t>, який чи</w:t>
      </w:r>
      <w:r>
        <w:rPr>
          <w:rStyle w:val="850"/>
        </w:rPr>
        <w:softHyphen/>
        <w:t>нить навколишнє атмосферне повіт</w:t>
      </w:r>
      <w:r>
        <w:rPr>
          <w:rStyle w:val="850"/>
        </w:rPr>
        <w:softHyphen/>
        <w:t>ря на воду у посудині, і вода починає</w:t>
      </w:r>
      <w:r>
        <w:rPr>
          <w:rStyle w:val="860"/>
        </w:rPr>
        <w:t xml:space="preserve"> </w:t>
      </w:r>
      <w:r>
        <w:rPr>
          <w:rStyle w:val="850"/>
        </w:rPr>
        <w:t>теж підніматися по трубці доти,</w:t>
      </w:r>
      <w:r>
        <w:rPr>
          <w:rStyle w:val="860"/>
        </w:rPr>
        <w:t xml:space="preserve"> </w:t>
      </w:r>
      <w:r>
        <w:rPr>
          <w:rStyle w:val="850"/>
        </w:rPr>
        <w:t>поки гідростатичний тиск її стовп</w:t>
      </w:r>
      <w:r>
        <w:rPr>
          <w:rStyle w:val="850"/>
        </w:rPr>
        <w:softHyphen/>
        <w:t>чика в трубці і тиск повітря, що</w:t>
      </w:r>
      <w:r>
        <w:rPr>
          <w:rStyle w:val="860"/>
        </w:rPr>
        <w:t xml:space="preserve"> </w:t>
      </w:r>
      <w:r>
        <w:rPr>
          <w:rStyle w:val="850"/>
        </w:rPr>
        <w:t>залишилося, не зрівняються з атмо</w:t>
      </w:r>
      <w:r>
        <w:rPr>
          <w:rStyle w:val="850"/>
        </w:rPr>
        <w:softHyphen/>
        <w:t>сферним тиском.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40" w:right="20" w:firstLine="340"/>
        <w:jc w:val="both"/>
      </w:pPr>
      <w:r>
        <w:rPr>
          <w:rStyle w:val="850"/>
        </w:rPr>
        <w:t>У випадках із трубкою і пл</w:t>
      </w:r>
      <w:r>
        <w:rPr>
          <w:rStyle w:val="850"/>
        </w:rPr>
        <w:t>яш</w:t>
      </w:r>
      <w:r>
        <w:rPr>
          <w:rStyle w:val="850"/>
        </w:rPr>
        <w:softHyphen/>
        <w:t>кою все пояснюється аналогічно.</w:t>
      </w:r>
      <w:r>
        <w:rPr>
          <w:rStyle w:val="860"/>
        </w:rPr>
        <w:t xml:space="preserve"> </w:t>
      </w:r>
      <w:r>
        <w:rPr>
          <w:rStyle w:val="850"/>
        </w:rPr>
        <w:t>Вода внаслідок дії сили тяжіння на</w:t>
      </w:r>
      <w:r>
        <w:rPr>
          <w:rStyle w:val="850"/>
        </w:rPr>
        <w:softHyphen/>
        <w:t>магається вилитися з трубки (пляш</w:t>
      </w:r>
      <w:r>
        <w:rPr>
          <w:rStyle w:val="850"/>
        </w:rPr>
        <w:softHyphen/>
        <w:t>ки). Через це об'єм повітря, що</w:t>
      </w:r>
      <w:r>
        <w:rPr>
          <w:rStyle w:val="860"/>
        </w:rPr>
        <w:t xml:space="preserve"> </w:t>
      </w:r>
      <w:r>
        <w:rPr>
          <w:rStyle w:val="850"/>
        </w:rPr>
        <w:t>залишилося в ній, збільшується, а</w:t>
      </w:r>
      <w:r>
        <w:rPr>
          <w:rStyle w:val="860"/>
        </w:rPr>
        <w:t xml:space="preserve"> </w:t>
      </w:r>
      <w:r>
        <w:rPr>
          <w:rStyle w:val="850"/>
        </w:rPr>
        <w:t>його тиск швидко зменшується, і атмосферний тиск, що діє на</w:t>
      </w:r>
      <w:r>
        <w:rPr>
          <w:rStyle w:val="860"/>
        </w:rPr>
        <w:t xml:space="preserve"> </w:t>
      </w:r>
      <w:r>
        <w:rPr>
          <w:rStyle w:val="850"/>
        </w:rPr>
        <w:t>поверхню води, перешкоджає</w:t>
      </w:r>
      <w:r>
        <w:rPr>
          <w:rStyle w:val="850"/>
        </w:rPr>
        <w:t xml:space="preserve"> її виливанню.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40" w:right="20" w:firstLine="340"/>
        <w:jc w:val="both"/>
      </w:pPr>
      <w:r>
        <w:rPr>
          <w:rStyle w:val="affff8"/>
        </w:rPr>
        <w:t>Дослід Торрічеллі.</w:t>
      </w:r>
      <w:r>
        <w:rPr>
          <w:rStyle w:val="850"/>
        </w:rPr>
        <w:t xml:space="preserve"> Властивість рідини підніматися за пор</w:t>
      </w:r>
      <w:r>
        <w:rPr>
          <w:rStyle w:val="850"/>
        </w:rPr>
        <w:softHyphen/>
        <w:t>шнем і утримуватися в перевернутих посудинах, закритих з</w:t>
      </w:r>
      <w:r>
        <w:rPr>
          <w:rStyle w:val="860"/>
        </w:rPr>
        <w:t xml:space="preserve"> </w:t>
      </w:r>
      <w:r>
        <w:rPr>
          <w:rStyle w:val="850"/>
        </w:rPr>
        <w:t>одного боку, люди помітили давно і використовували в насо</w:t>
      </w:r>
      <w:r>
        <w:rPr>
          <w:rStyle w:val="850"/>
        </w:rPr>
        <w:softHyphen/>
        <w:t>сах для підняття води, ліверах для переливання і дозування</w:t>
      </w:r>
      <w:r>
        <w:rPr>
          <w:rStyle w:val="860"/>
        </w:rPr>
        <w:t xml:space="preserve"> </w:t>
      </w:r>
      <w:r>
        <w:rPr>
          <w:rStyle w:val="850"/>
        </w:rPr>
        <w:t>рідин, піп</w:t>
      </w:r>
      <w:r>
        <w:rPr>
          <w:rStyle w:val="850"/>
        </w:rPr>
        <w:t>етках і шприцах, медичних банках та інших при</w:t>
      </w:r>
      <w:r>
        <w:rPr>
          <w:rStyle w:val="850"/>
        </w:rPr>
        <w:softHyphen/>
        <w:t>стосуваннях. Ці явища пояснювали на підставі твердження</w:t>
      </w:r>
      <w:r>
        <w:rPr>
          <w:rStyle w:val="860"/>
        </w:rPr>
        <w:t xml:space="preserve"> </w:t>
      </w:r>
      <w:r>
        <w:rPr>
          <w:rStyle w:val="850"/>
          <w:lang w:val="ru"/>
        </w:rPr>
        <w:t xml:space="preserve">Аристотеля: </w:t>
      </w:r>
      <w:r>
        <w:rPr>
          <w:rStyle w:val="850"/>
        </w:rPr>
        <w:t>"Природа не терпить порожнечі".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40" w:right="20" w:firstLine="340"/>
        <w:jc w:val="both"/>
      </w:pPr>
      <w:r>
        <w:rPr>
          <w:rStyle w:val="850"/>
        </w:rPr>
        <w:t xml:space="preserve">Так тривало до </w:t>
      </w:r>
      <w:r>
        <w:rPr>
          <w:rStyle w:val="850"/>
          <w:lang w:val="ru"/>
        </w:rPr>
        <w:t xml:space="preserve">1640 р., </w:t>
      </w:r>
      <w:r>
        <w:rPr>
          <w:rStyle w:val="850"/>
        </w:rPr>
        <w:t>коли герцог Тосканський задумав</w:t>
      </w:r>
      <w:r>
        <w:rPr>
          <w:rStyle w:val="860"/>
        </w:rPr>
        <w:t xml:space="preserve"> </w:t>
      </w:r>
      <w:r>
        <w:rPr>
          <w:rStyle w:val="850"/>
        </w:rPr>
        <w:t>прикрасити терасу свого замку фонтаном. Воду необхідно</w:t>
      </w:r>
      <w:r>
        <w:rPr>
          <w:rStyle w:val="850"/>
        </w:rPr>
        <w:t xml:space="preserve"> було</w:t>
      </w:r>
      <w:r>
        <w:rPr>
          <w:rStyle w:val="860"/>
        </w:rPr>
        <w:t xml:space="preserve"> </w:t>
      </w:r>
      <w:r>
        <w:rPr>
          <w:rStyle w:val="850"/>
        </w:rPr>
        <w:t>піднімати з озера, яке знаходилося значно нижче, ніж тераса.</w:t>
      </w:r>
      <w:r>
        <w:rPr>
          <w:rStyle w:val="860"/>
        </w:rPr>
        <w:t xml:space="preserve"> </w:t>
      </w:r>
      <w:r>
        <w:rPr>
          <w:rStyle w:val="850"/>
        </w:rPr>
        <w:t>Були виготовлені насоси великої довжини. Проте фонтан так і</w:t>
      </w:r>
      <w:r>
        <w:rPr>
          <w:rStyle w:val="860"/>
        </w:rPr>
        <w:t xml:space="preserve"> </w:t>
      </w:r>
      <w:r>
        <w:rPr>
          <w:rStyle w:val="850"/>
        </w:rPr>
        <w:t>не запрацював. З'ясувалося, що вода піднімалася за поршнем</w:t>
      </w:r>
      <w:r>
        <w:rPr>
          <w:rStyle w:val="860"/>
        </w:rPr>
        <w:t xml:space="preserve"> </w:t>
      </w:r>
      <w:r>
        <w:rPr>
          <w:rStyle w:val="850"/>
        </w:rPr>
        <w:t xml:space="preserve">лише приблизно на </w:t>
      </w:r>
      <w:r>
        <w:rPr>
          <w:rStyle w:val="850"/>
          <w:lang w:val="ru"/>
        </w:rPr>
        <w:t xml:space="preserve">10 </w:t>
      </w:r>
      <w:r>
        <w:rPr>
          <w:rStyle w:val="850"/>
        </w:rPr>
        <w:t>м. Потім під поршнем утворювалася</w:t>
      </w:r>
      <w:r>
        <w:rPr>
          <w:rStyle w:val="860"/>
        </w:rPr>
        <w:t xml:space="preserve"> </w:t>
      </w:r>
      <w:r>
        <w:rPr>
          <w:rStyle w:val="850"/>
        </w:rPr>
        <w:t>порожнина. Вияв</w:t>
      </w:r>
      <w:r>
        <w:rPr>
          <w:rStyle w:val="850"/>
        </w:rPr>
        <w:t>лялося, що природа боялася порожнечі лише</w:t>
      </w:r>
      <w:r>
        <w:rPr>
          <w:rStyle w:val="860"/>
        </w:rPr>
        <w:t xml:space="preserve"> </w:t>
      </w:r>
      <w:r>
        <w:rPr>
          <w:rStyle w:val="850"/>
        </w:rPr>
        <w:t xml:space="preserve">до </w:t>
      </w:r>
      <w:r>
        <w:rPr>
          <w:rStyle w:val="850"/>
          <w:lang w:val="ru"/>
        </w:rPr>
        <w:t xml:space="preserve">10 </w:t>
      </w:r>
      <w:r>
        <w:rPr>
          <w:rStyle w:val="850"/>
        </w:rPr>
        <w:t>м. До вирішення цієї проблеми залучили Г. Галілея. Він</w:t>
      </w:r>
      <w:r>
        <w:rPr>
          <w:rStyle w:val="860"/>
        </w:rPr>
        <w:t xml:space="preserve"> </w:t>
      </w:r>
      <w:r>
        <w:rPr>
          <w:rStyle w:val="850"/>
        </w:rPr>
        <w:t>одним із перших висловив думку про те, що вода піднімається</w:t>
      </w:r>
      <w:r>
        <w:rPr>
          <w:rStyle w:val="860"/>
        </w:rPr>
        <w:t xml:space="preserve"> </w:t>
      </w:r>
      <w:r>
        <w:rPr>
          <w:rStyle w:val="850"/>
        </w:rPr>
        <w:t>за поршнем, позаяк повітря своєю вагою тисне на воду в озері</w:t>
      </w:r>
      <w:r>
        <w:rPr>
          <w:rStyle w:val="860"/>
        </w:rPr>
        <w:t xml:space="preserve"> </w:t>
      </w:r>
      <w:r>
        <w:rPr>
          <w:rStyle w:val="850"/>
        </w:rPr>
        <w:t xml:space="preserve">(до цього вважалося, що повітря </w:t>
      </w:r>
      <w:r>
        <w:rPr>
          <w:rStyle w:val="850"/>
        </w:rPr>
        <w:t>невагоме).</w:t>
      </w:r>
    </w:p>
    <w:p w:rsidR="003B0011" w:rsidRDefault="00CC070E">
      <w:pPr>
        <w:framePr w:w="2563" w:h="3754" w:hSpace="128" w:vSpace="331" w:wrap="around" w:hAnchor="margin" w:x="6" w:y="-1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627505" cy="2383155"/>
            <wp:effectExtent l="0" t="0" r="0" b="0"/>
            <wp:docPr id="232" name="Рисунок 232" descr="C:\Users\NDU\AppData\Local\Temp\FineReader10\media\image24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2" descr="C:\Users\NDU\AppData\Local\Temp\FineReader10\media\image246.jpeg"/>
                    <pic:cNvPicPr>
                      <a:picLocks noChangeAspect="1" noChangeArrowheads="1"/>
                    </pic:cNvPicPr>
                  </pic:nvPicPr>
                  <pic:blipFill>
                    <a:blip r:embed="rId4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7505" cy="2383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40" w:right="20" w:firstLine="340"/>
        <w:jc w:val="both"/>
      </w:pPr>
      <w:r>
        <w:rPr>
          <w:rStyle w:val="850"/>
        </w:rPr>
        <w:t>Остаточно вирішити цю проблему вдалося учневі Г. Галілея</w:t>
      </w:r>
      <w:r>
        <w:rPr>
          <w:rStyle w:val="860"/>
        </w:rPr>
        <w:t xml:space="preserve"> </w:t>
      </w:r>
      <w:r>
        <w:rPr>
          <w:rStyle w:val="850"/>
        </w:rPr>
        <w:t>італійському фізику та математику Еванжелісто Торрічеллі</w:t>
      </w:r>
      <w:r>
        <w:rPr>
          <w:rStyle w:val="860"/>
        </w:rPr>
        <w:t xml:space="preserve"> </w:t>
      </w:r>
      <w:r>
        <w:rPr>
          <w:rStyle w:val="850"/>
          <w:lang w:val="ru"/>
        </w:rPr>
        <w:t xml:space="preserve">(1608—1647 </w:t>
      </w:r>
      <w:r>
        <w:rPr>
          <w:rStyle w:val="850"/>
        </w:rPr>
        <w:t>рр.). Для проведення дослідів замість скляної</w:t>
      </w:r>
      <w:r>
        <w:rPr>
          <w:rStyle w:val="860"/>
        </w:rPr>
        <w:br w:type="page"/>
      </w:r>
      <w:r>
        <w:rPr>
          <w:rStyle w:val="850"/>
        </w:rPr>
        <w:lastRenderedPageBreak/>
        <w:t xml:space="preserve">трубки довжиною </w:t>
      </w:r>
      <w:r>
        <w:rPr>
          <w:rStyle w:val="850"/>
          <w:lang w:val="ru"/>
        </w:rPr>
        <w:t xml:space="preserve">10 </w:t>
      </w:r>
      <w:r>
        <w:rPr>
          <w:rStyle w:val="850"/>
        </w:rPr>
        <w:t>м, заповненої водою, яку досить складно</w:t>
      </w:r>
      <w:r>
        <w:rPr>
          <w:rStyle w:val="860"/>
        </w:rPr>
        <w:t xml:space="preserve"> </w:t>
      </w:r>
      <w:r>
        <w:rPr>
          <w:rStyle w:val="850"/>
        </w:rPr>
        <w:t xml:space="preserve">виготовити, він використав скляну трубку довжиною </w:t>
      </w:r>
      <w:r>
        <w:rPr>
          <w:rStyle w:val="850"/>
          <w:lang w:val="ru"/>
        </w:rPr>
        <w:t xml:space="preserve">1 </w:t>
      </w:r>
      <w:r>
        <w:rPr>
          <w:rStyle w:val="850"/>
        </w:rPr>
        <w:t>м, за</w:t>
      </w:r>
      <w:r>
        <w:rPr>
          <w:rStyle w:val="850"/>
        </w:rPr>
        <w:softHyphen/>
        <w:t xml:space="preserve">повнену ртуттю. (Густина ртуті у </w:t>
      </w:r>
      <w:r>
        <w:rPr>
          <w:rStyle w:val="850"/>
          <w:lang w:val="ru"/>
        </w:rPr>
        <w:t xml:space="preserve">13,6 раза </w:t>
      </w:r>
      <w:r>
        <w:rPr>
          <w:rStyle w:val="850"/>
        </w:rPr>
        <w:t>більша за густину</w:t>
      </w:r>
      <w:r>
        <w:rPr>
          <w:rStyle w:val="860"/>
        </w:rPr>
        <w:t xml:space="preserve"> </w:t>
      </w:r>
      <w:r>
        <w:rPr>
          <w:rStyle w:val="850"/>
        </w:rPr>
        <w:t>води.) Один кінець трубки запаял</w:t>
      </w:r>
      <w:r>
        <w:rPr>
          <w:rStyle w:val="850"/>
        </w:rPr>
        <w:t>и, налили в неї ртуть, зак</w:t>
      </w:r>
      <w:r>
        <w:rPr>
          <w:rStyle w:val="850"/>
        </w:rPr>
        <w:softHyphen/>
        <w:t>ривши отвір пальцем, опустили в чашу із ртуттю. Коли палець</w:t>
      </w:r>
      <w:r>
        <w:rPr>
          <w:rStyle w:val="860"/>
        </w:rPr>
        <w:t xml:space="preserve"> </w:t>
      </w:r>
      <w:r>
        <w:rPr>
          <w:rStyle w:val="850"/>
        </w:rPr>
        <w:t>прибрали, ртуть частково вилилась із трубки, а частково за</w:t>
      </w:r>
      <w:r>
        <w:rPr>
          <w:rStyle w:val="850"/>
        </w:rPr>
        <w:softHyphen/>
        <w:t xml:space="preserve">лишилась у ній на рівні приблизно </w:t>
      </w:r>
      <w:r>
        <w:rPr>
          <w:rStyle w:val="850"/>
          <w:lang w:val="ru"/>
        </w:rPr>
        <w:t xml:space="preserve">760 </w:t>
      </w:r>
      <w:r>
        <w:rPr>
          <w:rStyle w:val="850"/>
        </w:rPr>
        <w:t>мм. Це означало, що</w:t>
      </w:r>
      <w:r>
        <w:rPr>
          <w:rStyle w:val="860"/>
        </w:rPr>
        <w:t xml:space="preserve"> </w:t>
      </w:r>
      <w:r>
        <w:rPr>
          <w:rStyle w:val="850"/>
        </w:rPr>
        <w:t xml:space="preserve">вага стовпчика ртуті висотою </w:t>
      </w:r>
      <w:r>
        <w:rPr>
          <w:rStyle w:val="850"/>
          <w:lang w:val="ru"/>
        </w:rPr>
        <w:t xml:space="preserve">760 </w:t>
      </w:r>
      <w:r>
        <w:rPr>
          <w:rStyle w:val="850"/>
        </w:rPr>
        <w:t xml:space="preserve">мм, яка залишилася </w:t>
      </w:r>
      <w:r>
        <w:rPr>
          <w:rStyle w:val="850"/>
        </w:rPr>
        <w:t>в труб</w:t>
      </w:r>
      <w:r>
        <w:rPr>
          <w:rStyle w:val="850"/>
        </w:rPr>
        <w:softHyphen/>
        <w:t>ці, урівноважувалася силою тиску з боку ртуті в чашці. У</w:t>
      </w:r>
      <w:r>
        <w:rPr>
          <w:rStyle w:val="860"/>
        </w:rPr>
        <w:t xml:space="preserve"> </w:t>
      </w:r>
      <w:r>
        <w:rPr>
          <w:rStyle w:val="850"/>
        </w:rPr>
        <w:t>свою чергу, ця сила виникає внаслідок дії на поверхню ртуті</w:t>
      </w:r>
      <w:r>
        <w:rPr>
          <w:rStyle w:val="860"/>
        </w:rPr>
        <w:t xml:space="preserve"> </w:t>
      </w:r>
      <w:r>
        <w:rPr>
          <w:rStyle w:val="850"/>
        </w:rPr>
        <w:t>в чашці тиску атмосферного повітря. Рівень висоти стовпчика</w:t>
      </w:r>
      <w:r>
        <w:rPr>
          <w:rStyle w:val="860"/>
        </w:rPr>
        <w:t xml:space="preserve"> </w:t>
      </w:r>
      <w:r>
        <w:rPr>
          <w:rStyle w:val="850"/>
        </w:rPr>
        <w:t>ртуті в трубці не змінюється, якщо трубку нахиляти. Так</w:t>
      </w:r>
      <w:r>
        <w:rPr>
          <w:rStyle w:val="860"/>
        </w:rPr>
        <w:t xml:space="preserve"> </w:t>
      </w:r>
      <w:r>
        <w:rPr>
          <w:rStyle w:val="850"/>
        </w:rPr>
        <w:t>уперше було вимі</w:t>
      </w:r>
      <w:r>
        <w:rPr>
          <w:rStyle w:val="850"/>
        </w:rPr>
        <w:t xml:space="preserve">ряно атмосферний тиск </w:t>
      </w:r>
      <w:r>
        <w:rPr>
          <w:rStyle w:val="850"/>
          <w:lang w:val="ru"/>
        </w:rPr>
        <w:t>(мал. 3.95).</w:t>
      </w:r>
    </w:p>
    <w:p w:rsidR="003B0011" w:rsidRDefault="00EA1B1B">
      <w:pPr>
        <w:pStyle w:val="115"/>
        <w:shd w:val="clear" w:color="auto" w:fill="auto"/>
        <w:spacing w:before="0" w:after="216" w:line="235" w:lineRule="exact"/>
        <w:ind w:right="20" w:firstLine="340"/>
        <w:jc w:val="both"/>
      </w:pPr>
      <w:r>
        <w:rPr>
          <w:rStyle w:val="850"/>
        </w:rPr>
        <w:t>Атмосферний тиск можна легко обчислити. Знайдемо спо</w:t>
      </w:r>
      <w:r>
        <w:rPr>
          <w:rStyle w:val="850"/>
        </w:rPr>
        <w:softHyphen/>
        <w:t>чатку, який тиск створює стовпчик ртуті висотою</w:t>
      </w:r>
      <w:r>
        <w:rPr>
          <w:rStyle w:val="afffff0"/>
        </w:rPr>
        <w:t xml:space="preserve"> </w:t>
      </w:r>
      <w:r>
        <w:rPr>
          <w:rStyle w:val="afffff0"/>
          <w:lang w:val="ru"/>
        </w:rPr>
        <w:t>к</w:t>
      </w:r>
      <w:r>
        <w:rPr>
          <w:rStyle w:val="850"/>
          <w:lang w:val="ru"/>
        </w:rPr>
        <w:t xml:space="preserve"> = 760 </w:t>
      </w:r>
      <w:r>
        <w:rPr>
          <w:rStyle w:val="850"/>
        </w:rPr>
        <w:t>мм:</w:t>
      </w:r>
    </w:p>
    <w:p w:rsidR="003B0011" w:rsidRDefault="00EA1B1B">
      <w:pPr>
        <w:pStyle w:val="115"/>
        <w:shd w:val="clear" w:color="auto" w:fill="auto"/>
        <w:tabs>
          <w:tab w:val="left" w:pos="3382"/>
        </w:tabs>
        <w:spacing w:before="0" w:after="0" w:line="190" w:lineRule="exact"/>
        <w:ind w:left="2600"/>
        <w:jc w:val="left"/>
      </w:pPr>
      <w:r>
        <w:rPr>
          <w:rStyle w:val="850"/>
        </w:rPr>
        <w:t>кг</w:t>
      </w:r>
      <w:r>
        <w:rPr>
          <w:rStyle w:val="850"/>
        </w:rPr>
        <w:tab/>
        <w:t>м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860"/>
        <w:jc w:val="left"/>
      </w:pPr>
      <w:r>
        <w:rPr>
          <w:rStyle w:val="afffff0"/>
        </w:rPr>
        <w:t xml:space="preserve">р = </w:t>
      </w:r>
      <w:r>
        <w:rPr>
          <w:rStyle w:val="afffff2"/>
        </w:rPr>
        <w:t>^</w:t>
      </w:r>
      <w:r>
        <w:rPr>
          <w:rStyle w:val="afffff0"/>
        </w:rPr>
        <w:t xml:space="preserve">к </w:t>
      </w:r>
      <w:r>
        <w:rPr>
          <w:rStyle w:val="afffff0"/>
          <w:lang w:val="ru"/>
        </w:rPr>
        <w:t>=</w:t>
      </w:r>
      <w:r>
        <w:rPr>
          <w:rStyle w:val="850"/>
          <w:lang w:val="ru"/>
        </w:rPr>
        <w:t xml:space="preserve"> 13 600 </w:t>
      </w:r>
      <w:r>
        <w:rPr>
          <w:rStyle w:val="87"/>
          <w:lang w:val="ru"/>
        </w:rPr>
        <w:t xml:space="preserve">-- </w:t>
      </w:r>
      <w:r>
        <w:rPr>
          <w:rStyle w:val="850"/>
          <w:lang w:val="ru"/>
        </w:rPr>
        <w:t xml:space="preserve">• 9,8 </w:t>
      </w:r>
      <w:r>
        <w:rPr>
          <w:rStyle w:val="87"/>
          <w:lang w:val="ru"/>
        </w:rPr>
        <w:t xml:space="preserve">— </w:t>
      </w:r>
      <w:r>
        <w:rPr>
          <w:rStyle w:val="850"/>
          <w:lang w:val="ru"/>
        </w:rPr>
        <w:t xml:space="preserve">• 0760 </w:t>
      </w:r>
      <w:r>
        <w:rPr>
          <w:rStyle w:val="850"/>
        </w:rPr>
        <w:t xml:space="preserve">м </w:t>
      </w:r>
      <w:r>
        <w:rPr>
          <w:rStyle w:val="850"/>
          <w:lang w:val="ru"/>
        </w:rPr>
        <w:t xml:space="preserve">= 101 325 </w:t>
      </w:r>
      <w:r>
        <w:rPr>
          <w:rStyle w:val="850"/>
        </w:rPr>
        <w:t>Па.</w:t>
      </w:r>
    </w:p>
    <w:p w:rsidR="003B0011" w:rsidRDefault="00EA1B1B">
      <w:pPr>
        <w:pStyle w:val="115"/>
        <w:shd w:val="clear" w:color="auto" w:fill="auto"/>
        <w:spacing w:before="0" w:after="98" w:line="190" w:lineRule="exact"/>
        <w:ind w:left="2600"/>
        <w:jc w:val="left"/>
      </w:pPr>
      <w:r>
        <w:rPr>
          <w:rStyle w:val="850"/>
        </w:rPr>
        <w:t>м</w:t>
      </w:r>
      <w:r>
        <w:rPr>
          <w:rStyle w:val="850"/>
          <w:vertAlign w:val="superscript"/>
        </w:rPr>
        <w:t>3</w:t>
      </w:r>
      <w:r>
        <w:rPr>
          <w:rStyle w:val="850"/>
        </w:rPr>
        <w:t xml:space="preserve"> с</w:t>
      </w:r>
      <w:r>
        <w:rPr>
          <w:rStyle w:val="850"/>
          <w:vertAlign w:val="superscript"/>
        </w:rPr>
        <w:t>2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right="20" w:firstLine="340"/>
        <w:jc w:val="both"/>
      </w:pPr>
      <w:r>
        <w:rPr>
          <w:rStyle w:val="850"/>
        </w:rPr>
        <w:t>Отже, атмосферний тиск, що урівноважує тиск рту</w:t>
      </w:r>
      <w:r>
        <w:rPr>
          <w:rStyle w:val="850"/>
        </w:rPr>
        <w:t>тного</w:t>
      </w:r>
      <w:r>
        <w:rPr>
          <w:rStyle w:val="860"/>
        </w:rPr>
        <w:t xml:space="preserve"> </w:t>
      </w:r>
      <w:r>
        <w:rPr>
          <w:rStyle w:val="850"/>
        </w:rPr>
        <w:t xml:space="preserve">стовпчика висотою </w:t>
      </w:r>
      <w:r>
        <w:rPr>
          <w:rStyle w:val="850"/>
          <w:lang w:val="ru"/>
        </w:rPr>
        <w:t xml:space="preserve">760 </w:t>
      </w:r>
      <w:r>
        <w:rPr>
          <w:rStyle w:val="850"/>
        </w:rPr>
        <w:t>мм, теж становить</w:t>
      </w:r>
      <w:r>
        <w:rPr>
          <w:rStyle w:val="afffff0"/>
        </w:rPr>
        <w:t xml:space="preserve"> р</w:t>
      </w:r>
      <w:r>
        <w:rPr>
          <w:rStyle w:val="850"/>
        </w:rPr>
        <w:t xml:space="preserve"> </w:t>
      </w:r>
      <w:r>
        <w:rPr>
          <w:rStyle w:val="850"/>
          <w:lang w:val="ru"/>
        </w:rPr>
        <w:t xml:space="preserve">= 101 325 </w:t>
      </w:r>
      <w:r>
        <w:rPr>
          <w:rStyle w:val="850"/>
        </w:rPr>
        <w:t>Па.</w:t>
      </w:r>
    </w:p>
    <w:p w:rsidR="003B0011" w:rsidRDefault="00EA1B1B">
      <w:pPr>
        <w:pStyle w:val="212"/>
        <w:shd w:val="clear" w:color="auto" w:fill="auto"/>
        <w:tabs>
          <w:tab w:val="left" w:pos="4495"/>
        </w:tabs>
        <w:spacing w:line="110" w:lineRule="exact"/>
        <w:ind w:left="2820"/>
      </w:pPr>
      <w:r>
        <w:rPr>
          <w:rStyle w:val="21e"/>
          <w:vertAlign w:val="superscript"/>
        </w:rPr>
        <w:t>7</w:t>
      </w:r>
      <w:r>
        <w:rPr>
          <w:rStyle w:val="21e"/>
          <w:vertAlign w:val="superscript"/>
        </w:rPr>
        <w:tab/>
        <w:t>1</w:t>
      </w:r>
      <w:r>
        <w:rPr>
          <w:rStyle w:val="21e"/>
        </w:rPr>
        <w:t xml:space="preserve"> </w:t>
      </w:r>
      <w:r>
        <w:rPr>
          <w:rStyle w:val="21f"/>
        </w:rPr>
        <w:t>атм</w:t>
      </w:r>
    </w:p>
    <w:p w:rsidR="003B0011" w:rsidRDefault="00EA1B1B">
      <w:pPr>
        <w:pStyle w:val="99"/>
        <w:framePr w:h="190" w:wrap="around" w:hAnchor="margin" w:x="815" w:y="-25"/>
        <w:shd w:val="clear" w:color="auto" w:fill="auto"/>
        <w:spacing w:line="190" w:lineRule="exact"/>
        <w:ind w:left="100"/>
        <w:jc w:val="left"/>
      </w:pPr>
      <w:r>
        <w:rPr>
          <w:rStyle w:val="9ffffc"/>
        </w:rPr>
        <w:t>Ртуті,/-</w:t>
      </w:r>
    </w:p>
    <w:p w:rsidR="003B0011" w:rsidRDefault="00CC070E">
      <w:pPr>
        <w:framePr w:w="5126" w:h="3499" w:vSpace="216" w:wrap="around" w:hAnchor="margin" w:x="899" w:y="18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254375" cy="2008505"/>
            <wp:effectExtent l="0" t="0" r="0" b="0"/>
            <wp:docPr id="233" name="Рисунок 233" descr="C:\Users\NDU\AppData\Local\Temp\FineReader10\media\image24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3" descr="C:\Users\NDU\AppData\Local\Temp\FineReader10\media\image247.jpeg"/>
                    <pic:cNvPicPr>
                      <a:picLocks noChangeAspect="1" noChangeArrowheads="1"/>
                    </pic:cNvPicPr>
                  </pic:nvPicPr>
                  <pic:blipFill>
                    <a:blip r:embed="rId4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4375" cy="2008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5126" w:h="3499" w:vSpace="216" w:wrap="around" w:hAnchor="margin" w:x="899" w:y="183"/>
        <w:shd w:val="clear" w:color="auto" w:fill="auto"/>
        <w:spacing w:line="170" w:lineRule="exact"/>
        <w:jc w:val="center"/>
      </w:pPr>
      <w:r>
        <w:rPr>
          <w:rStyle w:val="affff6"/>
        </w:rPr>
        <w:t>Мал. 3.95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  <w:sectPr w:rsidR="003B0011">
          <w:pgSz w:w="16837" w:h="23810"/>
          <w:pgMar w:top="7302" w:right="5013" w:bottom="6976" w:left="5291" w:header="0" w:footer="3" w:gutter="0"/>
          <w:cols w:space="720"/>
          <w:noEndnote/>
          <w:docGrid w:linePitch="360"/>
        </w:sectPr>
      </w:pPr>
      <w:r>
        <w:rPr>
          <w:rStyle w:val="850"/>
        </w:rPr>
        <w:t>Часто як одиницю атмосферного тиску використовують</w:t>
      </w:r>
      <w:r>
        <w:rPr>
          <w:rStyle w:val="860"/>
        </w:rPr>
        <w:t xml:space="preserve"> </w:t>
      </w:r>
      <w:r>
        <w:rPr>
          <w:rStyle w:val="850"/>
          <w:lang w:val="ru"/>
        </w:rPr>
        <w:t xml:space="preserve">1 мм </w:t>
      </w:r>
      <w:r>
        <w:rPr>
          <w:rStyle w:val="850"/>
        </w:rPr>
        <w:t xml:space="preserve">рт. ст. </w:t>
      </w:r>
      <w:r>
        <w:rPr>
          <w:rStyle w:val="850"/>
          <w:lang w:val="ru"/>
        </w:rPr>
        <w:t xml:space="preserve">= 133,3 </w:t>
      </w:r>
      <w:r>
        <w:rPr>
          <w:rStyle w:val="850"/>
        </w:rPr>
        <w:t>Па. Саме у таких одиницях повідомляють</w:t>
      </w:r>
      <w:r>
        <w:rPr>
          <w:rStyle w:val="860"/>
        </w:rPr>
        <w:t xml:space="preserve"> </w:t>
      </w:r>
      <w:r>
        <w:rPr>
          <w:rStyle w:val="850"/>
        </w:rPr>
        <w:t>нам тиск у прогнозах погоди.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right="20" w:firstLine="340"/>
        <w:jc w:val="both"/>
      </w:pPr>
      <w:r>
        <w:rPr>
          <w:rStyle w:val="850"/>
        </w:rPr>
        <w:lastRenderedPageBreak/>
        <w:t xml:space="preserve">Трубка і чашка, наповнені ртуттю, </w:t>
      </w:r>
      <w:r>
        <w:rPr>
          <w:rStyle w:val="87"/>
          <w:lang w:val="ru"/>
        </w:rPr>
        <w:t xml:space="preserve">— </w:t>
      </w:r>
      <w:r>
        <w:rPr>
          <w:rStyle w:val="850"/>
        </w:rPr>
        <w:t>першиИ у світі при</w:t>
      </w:r>
      <w:r>
        <w:rPr>
          <w:rStyle w:val="850"/>
        </w:rPr>
        <w:softHyphen/>
        <w:t>лад, якиИ дав можливість вимірювати атмосферниИ тиск. Піз</w:t>
      </w:r>
      <w:r>
        <w:rPr>
          <w:rStyle w:val="850"/>
        </w:rPr>
        <w:softHyphen/>
        <w:t>ніш</w:t>
      </w:r>
      <w:r>
        <w:rPr>
          <w:rStyle w:val="850"/>
        </w:rPr>
        <w:t>е цеИ прилад удосконалили, приладнавши шкалу, і назва</w:t>
      </w:r>
      <w:r>
        <w:rPr>
          <w:rStyle w:val="850"/>
        </w:rPr>
        <w:softHyphen/>
        <w:t>ли</w:t>
      </w:r>
      <w:r>
        <w:rPr>
          <w:rStyle w:val="9ptffb"/>
        </w:rPr>
        <w:t xml:space="preserve"> барометр.</w:t>
      </w:r>
    </w:p>
    <w:p w:rsidR="003B0011" w:rsidRDefault="00EA1B1B">
      <w:pPr>
        <w:pStyle w:val="425"/>
        <w:shd w:val="clear" w:color="auto" w:fill="auto"/>
        <w:spacing w:before="0" w:line="235" w:lineRule="exact"/>
        <w:ind w:firstLine="340"/>
        <w:jc w:val="both"/>
      </w:pPr>
      <w:r>
        <w:rPr>
          <w:rStyle w:val="426"/>
        </w:rPr>
        <w:t>Залежність атмосферного тиску від висоти над Землею.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right="20"/>
        <w:jc w:val="both"/>
      </w:pPr>
      <w:r>
        <w:rPr>
          <w:rStyle w:val="850"/>
        </w:rPr>
        <w:t>Дослідами Е. Торрічеллі зацікавився Б. Паскаль, якиИ продов</w:t>
      </w:r>
      <w:r>
        <w:rPr>
          <w:rStyle w:val="850"/>
        </w:rPr>
        <w:softHyphen/>
        <w:t>жив дослідження атмосферного тиску. Він виготовив трубку</w:t>
      </w:r>
      <w:r>
        <w:rPr>
          <w:rStyle w:val="860"/>
        </w:rPr>
        <w:t xml:space="preserve"> </w:t>
      </w:r>
      <w:r>
        <w:rPr>
          <w:rStyle w:val="850"/>
        </w:rPr>
        <w:t xml:space="preserve">довжиною понад </w:t>
      </w:r>
      <w:r>
        <w:rPr>
          <w:rStyle w:val="850"/>
          <w:lang w:val="ru"/>
        </w:rPr>
        <w:t xml:space="preserve">10 </w:t>
      </w:r>
      <w:r>
        <w:rPr>
          <w:rStyle w:val="850"/>
        </w:rPr>
        <w:t>м. Наповнюючи її водою, вином, олією,</w:t>
      </w:r>
      <w:r>
        <w:rPr>
          <w:rStyle w:val="860"/>
        </w:rPr>
        <w:t xml:space="preserve"> </w:t>
      </w:r>
      <w:r>
        <w:rPr>
          <w:rStyle w:val="850"/>
        </w:rPr>
        <w:t>переконувався, що чим більша густина рідини, тим меншою</w:t>
      </w:r>
      <w:r>
        <w:rPr>
          <w:rStyle w:val="860"/>
        </w:rPr>
        <w:t xml:space="preserve"> </w:t>
      </w:r>
      <w:r>
        <w:rPr>
          <w:rStyle w:val="850"/>
        </w:rPr>
        <w:t>залишається її висота в трубці. Тоді вже було відомо, що з під</w:t>
      </w:r>
      <w:r>
        <w:rPr>
          <w:rStyle w:val="850"/>
        </w:rPr>
        <w:softHyphen/>
        <w:t>няттям угору повітря стає більш розрідженим. Отже, чим вище</w:t>
      </w:r>
      <w:r>
        <w:rPr>
          <w:rStyle w:val="860"/>
        </w:rPr>
        <w:t xml:space="preserve"> </w:t>
      </w:r>
      <w:r>
        <w:rPr>
          <w:rStyle w:val="850"/>
        </w:rPr>
        <w:t>над Землею, тим меншим стає атмосферниИ</w:t>
      </w:r>
      <w:r>
        <w:rPr>
          <w:rStyle w:val="850"/>
        </w:rPr>
        <w:t xml:space="preserve"> тиск. Паскаль</w:t>
      </w:r>
      <w:r>
        <w:rPr>
          <w:rStyle w:val="860"/>
        </w:rPr>
        <w:t xml:space="preserve"> </w:t>
      </w:r>
      <w:r>
        <w:rPr>
          <w:rStyle w:val="850"/>
        </w:rPr>
        <w:t>виміряв тиск біля підніжжя гори, а також піднявшись на її</w:t>
      </w:r>
      <w:r>
        <w:rPr>
          <w:rStyle w:val="860"/>
        </w:rPr>
        <w:t xml:space="preserve"> </w:t>
      </w:r>
      <w:r>
        <w:rPr>
          <w:rStyle w:val="850"/>
        </w:rPr>
        <w:t>вершину. На вершині гори висота стовпчика ртуті виявилася</w:t>
      </w:r>
      <w:r>
        <w:rPr>
          <w:rStyle w:val="860"/>
        </w:rPr>
        <w:t xml:space="preserve"> </w:t>
      </w:r>
      <w:r>
        <w:rPr>
          <w:rStyle w:val="850"/>
        </w:rPr>
        <w:t xml:space="preserve">маИже на </w:t>
      </w:r>
      <w:r>
        <w:rPr>
          <w:rStyle w:val="850"/>
          <w:lang w:val="ru"/>
        </w:rPr>
        <w:t xml:space="preserve">100 </w:t>
      </w:r>
      <w:r>
        <w:rPr>
          <w:rStyle w:val="850"/>
        </w:rPr>
        <w:t>мм меншою.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right="20" w:firstLine="340"/>
        <w:jc w:val="both"/>
      </w:pPr>
      <w:r>
        <w:rPr>
          <w:rStyle w:val="850"/>
        </w:rPr>
        <w:t>Так і має бути. Адже на молекули повітря атмосфери діє си</w:t>
      </w:r>
      <w:r>
        <w:rPr>
          <w:rStyle w:val="850"/>
        </w:rPr>
        <w:softHyphen/>
        <w:t xml:space="preserve">ла тяжіння Землі. Тому верхні шари повітря </w:t>
      </w:r>
      <w:r>
        <w:rPr>
          <w:rStyle w:val="850"/>
        </w:rPr>
        <w:t>атмосфери тиснуть</w:t>
      </w:r>
      <w:r>
        <w:rPr>
          <w:rStyle w:val="860"/>
        </w:rPr>
        <w:t xml:space="preserve"> </w:t>
      </w:r>
      <w:r>
        <w:rPr>
          <w:rStyle w:val="850"/>
        </w:rPr>
        <w:t>на нижні. На відміну від рідин гази легко стискаються і густи</w:t>
      </w:r>
      <w:r>
        <w:rPr>
          <w:rStyle w:val="850"/>
        </w:rPr>
        <w:softHyphen/>
        <w:t>на повітря в нижніх шарах атмосфери більша. Якщо в рідинах</w:t>
      </w:r>
      <w:r>
        <w:rPr>
          <w:rStyle w:val="860"/>
        </w:rPr>
        <w:t xml:space="preserve"> </w:t>
      </w:r>
      <w:r>
        <w:rPr>
          <w:rStyle w:val="850"/>
        </w:rPr>
        <w:t>густину води на всіх глибинах можна вважати однаковою, то</w:t>
      </w:r>
      <w:r>
        <w:rPr>
          <w:rStyle w:val="860"/>
        </w:rPr>
        <w:t xml:space="preserve"> </w:t>
      </w:r>
      <w:r>
        <w:rPr>
          <w:rStyle w:val="850"/>
        </w:rPr>
        <w:t>густина атмосферного повітря з висотою змінюється. Тому вик</w:t>
      </w:r>
      <w:r>
        <w:rPr>
          <w:rStyle w:val="850"/>
        </w:rPr>
        <w:t>о</w:t>
      </w:r>
      <w:r>
        <w:rPr>
          <w:rStyle w:val="850"/>
        </w:rPr>
        <w:softHyphen/>
        <w:t xml:space="preserve">ристовувати відому формулу гідростатичного тиску р </w:t>
      </w:r>
      <w:r>
        <w:rPr>
          <w:rStyle w:val="850"/>
          <w:lang w:val="ru"/>
        </w:rPr>
        <w:t xml:space="preserve">= </w:t>
      </w:r>
      <w:r>
        <w:rPr>
          <w:rStyle w:val="-1pt6"/>
          <w:lang w:val="ru"/>
        </w:rPr>
        <w:t>pgh</w:t>
      </w:r>
      <w:r>
        <w:rPr>
          <w:rStyle w:val="850"/>
          <w:lang w:val="ru"/>
        </w:rPr>
        <w:t xml:space="preserve"> </w:t>
      </w:r>
      <w:r>
        <w:rPr>
          <w:rStyle w:val="850"/>
        </w:rPr>
        <w:t>для</w:t>
      </w:r>
      <w:r>
        <w:rPr>
          <w:rStyle w:val="860"/>
        </w:rPr>
        <w:t xml:space="preserve"> </w:t>
      </w:r>
      <w:r>
        <w:rPr>
          <w:rStyle w:val="850"/>
        </w:rPr>
        <w:t>визначення атмосферного тиску не можна. На рівні моря за тем-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5220"/>
        <w:jc w:val="left"/>
      </w:pPr>
      <w:r>
        <w:rPr>
          <w:rStyle w:val="850"/>
        </w:rPr>
        <w:t>кг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jc w:val="both"/>
      </w:pPr>
      <w:r>
        <w:rPr>
          <w:rStyle w:val="850"/>
        </w:rPr>
        <w:t xml:space="preserve">ператури </w:t>
      </w:r>
      <w:r>
        <w:rPr>
          <w:rStyle w:val="850"/>
          <w:lang w:val="ru"/>
        </w:rPr>
        <w:t xml:space="preserve">0 °С </w:t>
      </w:r>
      <w:r>
        <w:rPr>
          <w:rStyle w:val="850"/>
        </w:rPr>
        <w:t>вона становить приблизно р</w:t>
      </w:r>
      <w:r>
        <w:rPr>
          <w:rStyle w:val="55pt2"/>
        </w:rPr>
        <w:t xml:space="preserve"> </w:t>
      </w:r>
      <w:r>
        <w:rPr>
          <w:rStyle w:val="55pt2"/>
          <w:vertAlign w:val="subscript"/>
        </w:rPr>
        <w:t>пов</w:t>
      </w:r>
      <w:r>
        <w:rPr>
          <w:rStyle w:val="850"/>
        </w:rPr>
        <w:t xml:space="preserve"> </w:t>
      </w:r>
      <w:r>
        <w:rPr>
          <w:rStyle w:val="850"/>
          <w:lang w:val="ru"/>
        </w:rPr>
        <w:t xml:space="preserve">= 1 , 3 </w:t>
      </w:r>
      <w:r>
        <w:rPr>
          <w:rStyle w:val="87"/>
          <w:lang w:val="ru"/>
        </w:rPr>
        <w:t>—</w:t>
      </w:r>
      <w:r>
        <w:rPr>
          <w:rStyle w:val="55pt2"/>
          <w:lang w:val="ru"/>
        </w:rPr>
        <w:t>3-</w:t>
      </w:r>
      <w:r>
        <w:rPr>
          <w:rStyle w:val="87"/>
          <w:lang w:val="ru"/>
        </w:rPr>
        <w:t xml:space="preserve"> </w:t>
      </w:r>
      <w:r>
        <w:rPr>
          <w:rStyle w:val="850"/>
          <w:lang w:val="ru"/>
        </w:rPr>
        <w:t xml:space="preserve">. </w:t>
      </w:r>
      <w:r>
        <w:rPr>
          <w:rStyle w:val="850"/>
        </w:rPr>
        <w:t>У верх-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5220"/>
        <w:jc w:val="left"/>
      </w:pPr>
      <w:r>
        <w:rPr>
          <w:rStyle w:val="850"/>
        </w:rPr>
        <w:t>м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/>
        <w:jc w:val="both"/>
      </w:pPr>
      <w:r>
        <w:rPr>
          <w:rStyle w:val="850"/>
        </w:rPr>
        <w:t>ніИ частині атмосфери Землі густина повітря дуже мала і тиск</w:t>
      </w:r>
      <w:r>
        <w:rPr>
          <w:rStyle w:val="860"/>
        </w:rPr>
        <w:t xml:space="preserve"> </w:t>
      </w:r>
      <w:r>
        <w:rPr>
          <w:rStyle w:val="850"/>
        </w:rPr>
        <w:t>дуже низькиИ.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850"/>
        </w:rPr>
        <w:t>Ви, мабуть, бачили в кінофільмах, як за тих чи інших си-</w:t>
      </w:r>
      <w:r>
        <w:rPr>
          <w:rStyle w:val="860"/>
        </w:rPr>
        <w:t xml:space="preserve"> </w:t>
      </w:r>
      <w:r>
        <w:rPr>
          <w:rStyle w:val="850"/>
        </w:rPr>
        <w:t>туаціИ відбувається розгерметизація літака, що летить на ве-</w:t>
      </w:r>
      <w:r>
        <w:rPr>
          <w:rStyle w:val="860"/>
        </w:rPr>
        <w:t xml:space="preserve"> </w:t>
      </w:r>
      <w:r>
        <w:rPr>
          <w:rStyle w:val="850"/>
        </w:rPr>
        <w:t>ликіИ висоті. Тиск повітря за бортом літака значно меншиИ,</w:t>
      </w:r>
      <w:r>
        <w:rPr>
          <w:rStyle w:val="860"/>
        </w:rPr>
        <w:t xml:space="preserve"> </w:t>
      </w:r>
      <w:r>
        <w:rPr>
          <w:rStyle w:val="850"/>
        </w:rPr>
        <w:t xml:space="preserve">ніж </w:t>
      </w:r>
      <w:r>
        <w:rPr>
          <w:rStyle w:val="850"/>
        </w:rPr>
        <w:t xml:space="preserve">у Иого салоні. Люди не можуть дихати таким повітрям </w:t>
      </w:r>
      <w:r>
        <w:rPr>
          <w:rStyle w:val="87"/>
          <w:lang w:val="ru"/>
        </w:rPr>
        <w:t xml:space="preserve">— </w:t>
      </w:r>
      <w:r>
        <w:rPr>
          <w:rStyle w:val="850"/>
        </w:rPr>
        <w:t>починають задихатися. Тому в салоні підтримується тиск</w:t>
      </w:r>
      <w:r>
        <w:rPr>
          <w:rStyle w:val="860"/>
        </w:rPr>
        <w:t xml:space="preserve"> </w:t>
      </w:r>
      <w:r>
        <w:rPr>
          <w:rStyle w:val="850"/>
        </w:rPr>
        <w:t>такиИ, як і на поверхні Землі.</w:t>
      </w:r>
    </w:p>
    <w:p w:rsidR="003B0011" w:rsidRDefault="00EA1B1B">
      <w:pPr>
        <w:pStyle w:val="134"/>
        <w:shd w:val="clear" w:color="auto" w:fill="auto"/>
        <w:spacing w:before="0" w:after="0" w:line="240" w:lineRule="exact"/>
        <w:ind w:right="20" w:firstLine="340"/>
      </w:pPr>
      <w:r>
        <w:rPr>
          <w:rStyle w:val="13fff1"/>
        </w:rPr>
        <w:t>За нормальний атмосферний тиск прийнято тиск, що</w:t>
      </w:r>
      <w:r>
        <w:rPr>
          <w:rStyle w:val="13fff2"/>
        </w:rPr>
        <w:t xml:space="preserve"> </w:t>
      </w:r>
      <w:r>
        <w:rPr>
          <w:rStyle w:val="13fff1"/>
        </w:rPr>
        <w:t>відповідає тиску ртутного стовпчика висотою</w:t>
      </w:r>
      <w:r>
        <w:rPr>
          <w:rStyle w:val="1395pt4"/>
        </w:rPr>
        <w:t xml:space="preserve"> </w:t>
      </w:r>
      <w:r>
        <w:rPr>
          <w:rStyle w:val="1395pt4"/>
          <w:lang w:val="ru"/>
        </w:rPr>
        <w:t xml:space="preserve">760 </w:t>
      </w:r>
      <w:r>
        <w:rPr>
          <w:rStyle w:val="1395pt4"/>
        </w:rPr>
        <w:t>мм;</w:t>
      </w:r>
      <w:r>
        <w:rPr>
          <w:rStyle w:val="1395pt5"/>
        </w:rPr>
        <w:t xml:space="preserve"> </w:t>
      </w:r>
      <w:r>
        <w:rPr>
          <w:rStyle w:val="1395pt4"/>
          <w:lang w:val="ru"/>
        </w:rPr>
        <w:t xml:space="preserve">760 мм </w:t>
      </w:r>
      <w:r>
        <w:rPr>
          <w:rStyle w:val="1395pt4"/>
        </w:rPr>
        <w:t xml:space="preserve">рт. ст. </w:t>
      </w:r>
      <w:r>
        <w:rPr>
          <w:rStyle w:val="1395pt4"/>
          <w:lang w:val="ru"/>
        </w:rPr>
        <w:t xml:space="preserve">= 101 325 </w:t>
      </w:r>
      <w:r>
        <w:rPr>
          <w:rStyle w:val="1395pt4"/>
        </w:rPr>
        <w:t>Па.</w:t>
      </w:r>
      <w:r>
        <w:rPr>
          <w:rStyle w:val="1395pt0"/>
        </w:rPr>
        <w:t xml:space="preserve"> ТакиИ тиск спостерігається на</w:t>
      </w:r>
      <w:r>
        <w:rPr>
          <w:rStyle w:val="1395pte"/>
        </w:rPr>
        <w:t xml:space="preserve"> </w:t>
      </w:r>
      <w:r>
        <w:rPr>
          <w:rStyle w:val="1395pt0"/>
        </w:rPr>
        <w:t xml:space="preserve">рівні моря за температури </w:t>
      </w:r>
      <w:r>
        <w:rPr>
          <w:rStyle w:val="1395pt0"/>
          <w:lang w:val="ru"/>
        </w:rPr>
        <w:t>0 °С.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850"/>
        </w:rPr>
        <w:t xml:space="preserve">Із підняттям на кожні </w:t>
      </w:r>
      <w:r>
        <w:rPr>
          <w:rStyle w:val="850"/>
          <w:lang w:val="ru"/>
        </w:rPr>
        <w:t xml:space="preserve">12 </w:t>
      </w:r>
      <w:r>
        <w:rPr>
          <w:rStyle w:val="850"/>
        </w:rPr>
        <w:t xml:space="preserve">м тиск до висоти близько </w:t>
      </w:r>
      <w:r>
        <w:rPr>
          <w:rStyle w:val="850"/>
          <w:lang w:val="ru"/>
        </w:rPr>
        <w:t xml:space="preserve">1 </w:t>
      </w:r>
      <w:r>
        <w:rPr>
          <w:rStyle w:val="850"/>
        </w:rPr>
        <w:t>км</w:t>
      </w:r>
      <w:r>
        <w:rPr>
          <w:rStyle w:val="860"/>
        </w:rPr>
        <w:t xml:space="preserve"> </w:t>
      </w:r>
      <w:r>
        <w:rPr>
          <w:rStyle w:val="850"/>
        </w:rPr>
        <w:t xml:space="preserve">зменшується приблизно на </w:t>
      </w:r>
      <w:r>
        <w:rPr>
          <w:rStyle w:val="850"/>
          <w:lang w:val="ru"/>
        </w:rPr>
        <w:t xml:space="preserve">1 </w:t>
      </w:r>
      <w:r>
        <w:rPr>
          <w:rStyle w:val="850"/>
        </w:rPr>
        <w:t>мм рт. ст. Потім тиск зменшується</w:t>
      </w:r>
      <w:r>
        <w:rPr>
          <w:rStyle w:val="860"/>
        </w:rPr>
        <w:t xml:space="preserve"> </w:t>
      </w:r>
      <w:r>
        <w:rPr>
          <w:rStyle w:val="850"/>
        </w:rPr>
        <w:t>повільніше.</w:t>
      </w:r>
    </w:p>
    <w:p w:rsidR="003B0011" w:rsidRDefault="00EA1B1B">
      <w:pPr>
        <w:pStyle w:val="115"/>
        <w:shd w:val="clear" w:color="auto" w:fill="auto"/>
        <w:spacing w:before="0" w:after="192" w:line="254" w:lineRule="exact"/>
        <w:ind w:firstLine="340"/>
        <w:jc w:val="both"/>
      </w:pPr>
      <w:r>
        <w:rPr>
          <w:rStyle w:val="850"/>
        </w:rPr>
        <w:t xml:space="preserve">Зміна атмосферного тиску відбувається і через зміни </w:t>
      </w:r>
      <w:r>
        <w:rPr>
          <w:rStyle w:val="850"/>
        </w:rPr>
        <w:t>пого</w:t>
      </w:r>
      <w:r>
        <w:rPr>
          <w:rStyle w:val="850"/>
        </w:rPr>
        <w:softHyphen/>
        <w:t>ди. Це пояснюється тим, що повітря є сумішшю газів. До його</w:t>
      </w:r>
      <w:r>
        <w:rPr>
          <w:rStyle w:val="860"/>
        </w:rPr>
        <w:t xml:space="preserve"> </w:t>
      </w:r>
      <w:r>
        <w:rPr>
          <w:rStyle w:val="850"/>
        </w:rPr>
        <w:t xml:space="preserve">складу входить </w:t>
      </w:r>
      <w:r>
        <w:rPr>
          <w:rStyle w:val="850"/>
        </w:rPr>
        <w:lastRenderedPageBreak/>
        <w:t>кисень, азот, водяна пара, вуглекислий газ</w:t>
      </w:r>
      <w:r>
        <w:rPr>
          <w:rStyle w:val="860"/>
        </w:rPr>
        <w:t xml:space="preserve"> </w:t>
      </w:r>
      <w:r>
        <w:rPr>
          <w:rStyle w:val="850"/>
        </w:rPr>
        <w:t>та інші гази. Кожен з цих газів вносить свою частку в загаль</w:t>
      </w:r>
      <w:r>
        <w:rPr>
          <w:rStyle w:val="850"/>
        </w:rPr>
        <w:softHyphen/>
        <w:t>ний тиск повітря. Під час зміни погоди в тому чи іншому міс</w:t>
      </w:r>
      <w:r>
        <w:rPr>
          <w:rStyle w:val="850"/>
        </w:rPr>
        <w:softHyphen/>
        <w:t xml:space="preserve">ці на Землі </w:t>
      </w:r>
      <w:r>
        <w:rPr>
          <w:rStyle w:val="850"/>
        </w:rPr>
        <w:t>змінюється кількість водяної пари в повітрі. Це од</w:t>
      </w:r>
      <w:r>
        <w:rPr>
          <w:rStyle w:val="850"/>
        </w:rPr>
        <w:softHyphen/>
        <w:t>на з причин коливань атмосферного тиску, що сигналізує про</w:t>
      </w:r>
      <w:r>
        <w:rPr>
          <w:rStyle w:val="860"/>
        </w:rPr>
        <w:t xml:space="preserve"> </w:t>
      </w:r>
      <w:r>
        <w:rPr>
          <w:rStyle w:val="850"/>
        </w:rPr>
        <w:t>зміну погоди.</w:t>
      </w:r>
    </w:p>
    <w:p w:rsidR="003B0011" w:rsidRDefault="00EA1B1B">
      <w:pPr>
        <w:pStyle w:val="115"/>
        <w:shd w:val="clear" w:color="auto" w:fill="auto"/>
        <w:tabs>
          <w:tab w:val="left" w:leader="hyphen" w:pos="793"/>
          <w:tab w:val="left" w:leader="hyphen" w:pos="822"/>
        </w:tabs>
        <w:spacing w:before="0" w:after="0" w:line="240" w:lineRule="exact"/>
        <w:ind w:left="140" w:right="160" w:firstLine="840"/>
        <w:jc w:val="left"/>
      </w:pPr>
      <w:r>
        <w:rPr>
          <w:rStyle w:val="87"/>
        </w:rPr>
        <w:t xml:space="preserve">Магдебурзькі півкулі. Отто фон Герике </w:t>
      </w:r>
      <w:r>
        <w:rPr>
          <w:rStyle w:val="87"/>
          <w:lang w:val="ru"/>
        </w:rPr>
        <w:t xml:space="preserve">— </w:t>
      </w:r>
      <w:r>
        <w:rPr>
          <w:rStyle w:val="87"/>
        </w:rPr>
        <w:t>бургомістр</w:t>
      </w:r>
      <w:r>
        <w:rPr>
          <w:rStyle w:val="1090"/>
        </w:rPr>
        <w:t xml:space="preserve"> </w:t>
      </w:r>
      <w:r>
        <w:rPr>
          <w:rStyle w:val="-1pt7"/>
        </w:rPr>
        <w:t>С^Ейй</w:t>
      </w:r>
      <w:r>
        <w:rPr>
          <w:rStyle w:val="87"/>
          <w:lang w:val="ru"/>
        </w:rPr>
        <w:t xml:space="preserve"> </w:t>
      </w:r>
      <w:r>
        <w:rPr>
          <w:rStyle w:val="87"/>
        </w:rPr>
        <w:t xml:space="preserve">міста Магдебург </w:t>
      </w:r>
      <w:r>
        <w:rPr>
          <w:rStyle w:val="87"/>
          <w:lang w:val="ru"/>
        </w:rPr>
        <w:t xml:space="preserve">— </w:t>
      </w:r>
      <w:r>
        <w:rPr>
          <w:rStyle w:val="87"/>
        </w:rPr>
        <w:t>був освіченою людиною. У травні</w:t>
      </w:r>
      <w:r>
        <w:rPr>
          <w:rStyle w:val="1090"/>
        </w:rPr>
        <w:t xml:space="preserve"> </w:t>
      </w:r>
      <w:r>
        <w:rPr>
          <w:rStyle w:val="87"/>
          <w:lang w:val="ru"/>
        </w:rPr>
        <w:t xml:space="preserve">1654 </w:t>
      </w:r>
      <w:r>
        <w:rPr>
          <w:rStyle w:val="87"/>
        </w:rPr>
        <w:t>р. він поставив досл</w:t>
      </w:r>
      <w:r>
        <w:rPr>
          <w:rStyle w:val="87"/>
        </w:rPr>
        <w:t>ід, який переконливо дово-</w:t>
      </w:r>
      <w:r>
        <w:rPr>
          <w:rStyle w:val="1090"/>
        </w:rPr>
        <w:t xml:space="preserve"> </w:t>
      </w:r>
      <w:r>
        <w:rPr>
          <w:rStyle w:val="87"/>
          <w:lang w:val="ru"/>
        </w:rPr>
        <w:tab/>
      </w:r>
      <w:r>
        <w:rPr>
          <w:rStyle w:val="87"/>
          <w:lang w:val="ru"/>
        </w:rPr>
        <w:tab/>
        <w:t xml:space="preserve"> </w:t>
      </w:r>
      <w:r>
        <w:rPr>
          <w:rStyle w:val="87"/>
        </w:rPr>
        <w:t>див існування атмосферного тиску.</w:t>
      </w:r>
    </w:p>
    <w:p w:rsidR="003B0011" w:rsidRDefault="00EA1B1B">
      <w:pPr>
        <w:pStyle w:val="115"/>
        <w:shd w:val="clear" w:color="auto" w:fill="auto"/>
        <w:spacing w:before="0" w:after="132" w:line="240" w:lineRule="exact"/>
        <w:ind w:left="140" w:right="160" w:firstLine="340"/>
        <w:jc w:val="both"/>
      </w:pPr>
      <w:r>
        <w:rPr>
          <w:rStyle w:val="850"/>
        </w:rPr>
        <w:t>Для проведення досліду підготували дві металеві півкулі,</w:t>
      </w:r>
      <w:r>
        <w:rPr>
          <w:rStyle w:val="860"/>
        </w:rPr>
        <w:t xml:space="preserve"> </w:t>
      </w:r>
      <w:r>
        <w:rPr>
          <w:rStyle w:val="850"/>
        </w:rPr>
        <w:t>які щільно прилягали одна до одної. У одній з півкуль була</w:t>
      </w:r>
      <w:r>
        <w:rPr>
          <w:rStyle w:val="860"/>
        </w:rPr>
        <w:t xml:space="preserve"> </w:t>
      </w:r>
      <w:r>
        <w:rPr>
          <w:rStyle w:val="850"/>
        </w:rPr>
        <w:t>трубка для відкачування повітря. Півкулі склали разом, розмі</w:t>
      </w:r>
      <w:r>
        <w:rPr>
          <w:rStyle w:val="850"/>
        </w:rPr>
        <w:softHyphen/>
      </w:r>
      <w:r>
        <w:rPr>
          <w:rStyle w:val="850"/>
        </w:rPr>
        <w:t>стивши між ними для герметичності шкіряне кільце, і відка</w:t>
      </w:r>
      <w:r>
        <w:rPr>
          <w:rStyle w:val="850"/>
        </w:rPr>
        <w:softHyphen/>
        <w:t>чали повітря з порожнини, яка утворилася між ними. На пів</w:t>
      </w:r>
      <w:r>
        <w:rPr>
          <w:rStyle w:val="850"/>
        </w:rPr>
        <w:softHyphen/>
        <w:t>кулях були закріплені міцні металеві кільця. У ці кільця</w:t>
      </w:r>
      <w:r>
        <w:rPr>
          <w:rStyle w:val="860"/>
        </w:rPr>
        <w:t xml:space="preserve"> </w:t>
      </w:r>
      <w:r>
        <w:rPr>
          <w:rStyle w:val="850"/>
        </w:rPr>
        <w:t>впрягли по вісім коней із кожного боку, які потягли півкулі у</w:t>
      </w:r>
      <w:r>
        <w:rPr>
          <w:rStyle w:val="860"/>
        </w:rPr>
        <w:t xml:space="preserve"> </w:t>
      </w:r>
      <w:r>
        <w:rPr>
          <w:rStyle w:val="850"/>
        </w:rPr>
        <w:t>протилежних напрямках</w:t>
      </w:r>
      <w:r>
        <w:rPr>
          <w:rStyle w:val="850"/>
        </w:rPr>
        <w:t>, намагаючись їх роз'єднати. Проте,</w:t>
      </w:r>
      <w:r>
        <w:rPr>
          <w:rStyle w:val="860"/>
        </w:rPr>
        <w:t xml:space="preserve"> </w:t>
      </w:r>
      <w:r>
        <w:rPr>
          <w:rStyle w:val="850"/>
        </w:rPr>
        <w:t xml:space="preserve">як не </w:t>
      </w:r>
      <w:r>
        <w:rPr>
          <w:rStyle w:val="850"/>
          <w:lang w:val="ru"/>
        </w:rPr>
        <w:t xml:space="preserve">понукали </w:t>
      </w:r>
      <w:r>
        <w:rPr>
          <w:rStyle w:val="850"/>
        </w:rPr>
        <w:t>коней, роз'єднати півкулі не вдалося. Коли ж</w:t>
      </w:r>
      <w:r>
        <w:rPr>
          <w:rStyle w:val="860"/>
        </w:rPr>
        <w:t xml:space="preserve"> </w:t>
      </w:r>
      <w:r>
        <w:rPr>
          <w:rStyle w:val="850"/>
        </w:rPr>
        <w:t>всередину впустили повітря, півкулі розпалися без жодного зу</w:t>
      </w:r>
      <w:r>
        <w:rPr>
          <w:rStyle w:val="850"/>
        </w:rPr>
        <w:softHyphen/>
        <w:t xml:space="preserve">силля </w:t>
      </w:r>
      <w:r>
        <w:rPr>
          <w:rStyle w:val="850"/>
          <w:lang w:val="ru"/>
        </w:rPr>
        <w:t>(мал. 3.96).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542665" cy="1994535"/>
            <wp:effectExtent l="0" t="0" r="0" b="0"/>
            <wp:docPr id="234" name="Рисунок 234" descr="C:\Users\NDU\AppData\Local\Temp\FineReader10\media\image24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4" descr="C:\Users\NDU\AppData\Local\Temp\FineReader10\media\image248.jpeg"/>
                    <pic:cNvPicPr>
                      <a:picLocks noChangeAspect="1" noChangeArrowheads="1"/>
                    </pic:cNvPicPr>
                  </pic:nvPicPr>
                  <pic:blipFill>
                    <a:blip r:embed="rId4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2665" cy="1994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6"/>
        </w:rPr>
        <w:t>Мал. 3.96</w:t>
      </w:r>
    </w:p>
    <w:p w:rsidR="003B0011" w:rsidRDefault="003B0011">
      <w:pPr>
        <w:rPr>
          <w:sz w:val="2"/>
          <w:szCs w:val="2"/>
        </w:rPr>
        <w:sectPr w:rsidR="003B0011">
          <w:pgSz w:w="16837" w:h="23810"/>
          <w:pgMar w:top="7288" w:right="5013" w:bottom="6976" w:left="5299" w:header="0" w:footer="3" w:gutter="0"/>
          <w:cols w:space="720"/>
          <w:noEndnote/>
          <w:docGrid w:linePitch="360"/>
        </w:sectPr>
      </w:pPr>
    </w:p>
    <w:p w:rsidR="003B0011" w:rsidRDefault="00EA1B1B">
      <w:pPr>
        <w:pStyle w:val="512"/>
        <w:shd w:val="clear" w:color="auto" w:fill="auto"/>
        <w:spacing w:line="160" w:lineRule="exact"/>
        <w:sectPr w:rsidR="003B0011">
          <w:headerReference w:type="even" r:id="rId496"/>
          <w:headerReference w:type="default" r:id="rId497"/>
          <w:footerReference w:type="even" r:id="rId498"/>
          <w:footerReference w:type="default" r:id="rId499"/>
          <w:footerReference w:type="first" r:id="rId500"/>
          <w:pgSz w:w="16837" w:h="23810"/>
          <w:pgMar w:top="6755" w:right="7829" w:bottom="6981" w:left="5395" w:header="0" w:footer="3" w:gutter="0"/>
          <w:cols w:space="720"/>
          <w:noEndnote/>
          <w:titlePg/>
          <w:docGrid w:linePitch="360"/>
        </w:sectPr>
      </w:pPr>
      <w:r>
        <w:rPr>
          <w:rStyle w:val="513pt"/>
        </w:rPr>
        <w:lastRenderedPageBreak/>
        <w:t>Розділ</w:t>
      </w:r>
      <w:r>
        <w:t xml:space="preserve"> </w:t>
      </w:r>
      <w:r>
        <w:rPr>
          <w:lang w:val="ru"/>
        </w:rPr>
        <w:t xml:space="preserve">3. </w:t>
      </w:r>
      <w:r>
        <w:t>ВЗАЄМОДІЯ ТІЛ. СИЛА</w:t>
      </w:r>
    </w:p>
    <w:p w:rsidR="003B0011" w:rsidRDefault="003B0011">
      <w:pPr>
        <w:framePr w:w="12043" w:h="872" w:hRule="exact" w:wrap="notBeside" w:vAnchor="text" w:hAnchor="text" w:xAlign="center" w:y="1" w:anchorLock="1"/>
      </w:pPr>
    </w:p>
    <w:p w:rsidR="003B0011" w:rsidRDefault="00EA1B1B">
      <w:pPr>
        <w:rPr>
          <w:sz w:val="2"/>
          <w:szCs w:val="2"/>
        </w:rPr>
        <w:sectPr w:rsidR="003B0011">
          <w:type w:val="continuous"/>
          <w:pgSz w:w="16837" w:h="23810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3B0011" w:rsidRDefault="00EA1B1B">
      <w:pPr>
        <w:pStyle w:val="344"/>
        <w:keepNext/>
        <w:keepLines/>
        <w:shd w:val="clear" w:color="auto" w:fill="auto"/>
        <w:spacing w:before="0" w:after="264" w:line="220" w:lineRule="exact"/>
        <w:ind w:left="20"/>
        <w:jc w:val="left"/>
      </w:pPr>
      <w:bookmarkStart w:id="98" w:name="bookmark97"/>
      <w:r>
        <w:rPr>
          <w:rStyle w:val="34f1"/>
        </w:rPr>
        <w:t>ЗАПИТАННЯ ТА ЗАВДАННЯ</w:t>
      </w:r>
      <w:bookmarkEnd w:id="98"/>
    </w:p>
    <w:p w:rsidR="003B0011" w:rsidRDefault="00EA1B1B">
      <w:pPr>
        <w:pStyle w:val="103"/>
        <w:numPr>
          <w:ilvl w:val="0"/>
          <w:numId w:val="52"/>
        </w:numPr>
        <w:shd w:val="clear" w:color="auto" w:fill="auto"/>
        <w:tabs>
          <w:tab w:val="left" w:pos="591"/>
        </w:tabs>
        <w:spacing w:before="0" w:line="221" w:lineRule="exact"/>
        <w:ind w:left="20" w:right="300" w:firstLine="340"/>
        <w:jc w:val="left"/>
      </w:pPr>
      <w:r>
        <w:t>Чому молекули газів, які входять до складу атмосфери,</w:t>
      </w:r>
      <w:r>
        <w:rPr>
          <w:rStyle w:val="104"/>
        </w:rPr>
        <w:t xml:space="preserve"> </w:t>
      </w:r>
      <w:r>
        <w:t>не розсіюються в космічний простір?</w:t>
      </w:r>
    </w:p>
    <w:p w:rsidR="003B0011" w:rsidRDefault="00EA1B1B">
      <w:pPr>
        <w:pStyle w:val="103"/>
        <w:numPr>
          <w:ilvl w:val="0"/>
          <w:numId w:val="52"/>
        </w:numPr>
        <w:shd w:val="clear" w:color="auto" w:fill="auto"/>
        <w:tabs>
          <w:tab w:val="left" w:pos="591"/>
        </w:tabs>
        <w:spacing w:before="0" w:line="221" w:lineRule="exact"/>
        <w:ind w:left="20" w:right="300" w:firstLine="340"/>
        <w:jc w:val="left"/>
      </w:pPr>
      <w:r>
        <w:t>Чому молекули газів, які входять до складу атмосфери, не пада</w:t>
      </w:r>
      <w:r>
        <w:softHyphen/>
        <w:t>ють на Землю унаслідок дії на них сили тяжіння?</w:t>
      </w:r>
    </w:p>
    <w:p w:rsidR="003B0011" w:rsidRDefault="00EA1B1B">
      <w:pPr>
        <w:pStyle w:val="103"/>
        <w:numPr>
          <w:ilvl w:val="0"/>
          <w:numId w:val="52"/>
        </w:numPr>
        <w:shd w:val="clear" w:color="auto" w:fill="auto"/>
        <w:tabs>
          <w:tab w:val="left" w:pos="590"/>
        </w:tabs>
        <w:spacing w:before="0" w:line="221" w:lineRule="exact"/>
        <w:ind w:left="20" w:firstLine="340"/>
        <w:jc w:val="left"/>
      </w:pPr>
      <w:r>
        <w:t>Чим пояснюється існування атмосферного тиску?</w:t>
      </w:r>
    </w:p>
    <w:p w:rsidR="003B0011" w:rsidRDefault="00EA1B1B">
      <w:pPr>
        <w:pStyle w:val="103"/>
        <w:numPr>
          <w:ilvl w:val="0"/>
          <w:numId w:val="52"/>
        </w:numPr>
        <w:shd w:val="clear" w:color="auto" w:fill="auto"/>
        <w:tabs>
          <w:tab w:val="left" w:pos="590"/>
        </w:tabs>
        <w:spacing w:before="0" w:line="221" w:lineRule="exact"/>
        <w:ind w:left="20" w:firstLine="340"/>
        <w:jc w:val="left"/>
      </w:pPr>
      <w:r>
        <w:t>Опишіть досліди, які підтверджують існування атмосферного тиску.</w:t>
      </w:r>
    </w:p>
    <w:p w:rsidR="003B0011" w:rsidRDefault="00EA1B1B">
      <w:pPr>
        <w:pStyle w:val="103"/>
        <w:numPr>
          <w:ilvl w:val="0"/>
          <w:numId w:val="52"/>
        </w:numPr>
        <w:shd w:val="clear" w:color="auto" w:fill="auto"/>
        <w:tabs>
          <w:tab w:val="left" w:pos="591"/>
        </w:tabs>
        <w:spacing w:before="0" w:line="221" w:lineRule="exact"/>
        <w:ind w:left="20" w:right="300" w:firstLine="340"/>
        <w:jc w:val="left"/>
      </w:pPr>
      <w:r>
        <w:t>Чому не можна визначати атмосферний тиск так само, як і тиск</w:t>
      </w:r>
      <w:r>
        <w:rPr>
          <w:rStyle w:val="104"/>
        </w:rPr>
        <w:t xml:space="preserve"> </w:t>
      </w:r>
      <w:r>
        <w:t>рідини на дно та стінки посудини?</w:t>
      </w:r>
    </w:p>
    <w:p w:rsidR="003B0011" w:rsidRDefault="00EA1B1B">
      <w:pPr>
        <w:pStyle w:val="103"/>
        <w:numPr>
          <w:ilvl w:val="0"/>
          <w:numId w:val="52"/>
        </w:numPr>
        <w:shd w:val="clear" w:color="auto" w:fill="auto"/>
        <w:tabs>
          <w:tab w:val="left" w:pos="595"/>
        </w:tabs>
        <w:spacing w:before="0" w:line="221" w:lineRule="exact"/>
        <w:ind w:left="20" w:firstLine="340"/>
        <w:jc w:val="left"/>
      </w:pPr>
      <w:r>
        <w:t>Як змінюється атмосферний тиск із висотою над Земл</w:t>
      </w:r>
      <w:r>
        <w:t>ею?</w:t>
      </w:r>
    </w:p>
    <w:p w:rsidR="003B0011" w:rsidRDefault="00EA1B1B">
      <w:pPr>
        <w:pStyle w:val="103"/>
        <w:numPr>
          <w:ilvl w:val="0"/>
          <w:numId w:val="52"/>
        </w:numPr>
        <w:shd w:val="clear" w:color="auto" w:fill="auto"/>
        <w:tabs>
          <w:tab w:val="left" w:pos="596"/>
        </w:tabs>
        <w:spacing w:before="0" w:line="221" w:lineRule="exact"/>
        <w:ind w:left="20" w:right="300" w:firstLine="340"/>
        <w:jc w:val="left"/>
      </w:pPr>
      <w:r>
        <w:t>Із запаяної з одного боку товстостінної скляної труби відкачали</w:t>
      </w:r>
      <w:r>
        <w:rPr>
          <w:rStyle w:val="104"/>
        </w:rPr>
        <w:t xml:space="preserve"> </w:t>
      </w:r>
      <w:r>
        <w:t>повітря, закрили її корком із вставленою трубкою. Потім занурили</w:t>
      </w:r>
      <w:r>
        <w:rPr>
          <w:rStyle w:val="104"/>
        </w:rPr>
        <w:t xml:space="preserve"> </w:t>
      </w:r>
      <w:r>
        <w:t xml:space="preserve">кінець тонкої трубки у воду й відкрили кран </w:t>
      </w:r>
      <w:r>
        <w:rPr>
          <w:rStyle w:val="10b"/>
          <w:lang w:val="ru"/>
        </w:rPr>
        <w:t xml:space="preserve">— </w:t>
      </w:r>
      <w:r>
        <w:t>утворився фонтан</w:t>
      </w:r>
      <w:r>
        <w:rPr>
          <w:rStyle w:val="104"/>
        </w:rPr>
        <w:t xml:space="preserve"> </w:t>
      </w:r>
      <w:r>
        <w:rPr>
          <w:lang w:val="ru"/>
        </w:rPr>
        <w:t xml:space="preserve">(мал. 3.97). </w:t>
      </w:r>
      <w:r>
        <w:t>Поясніть це явище.</w:t>
      </w:r>
    </w:p>
    <w:p w:rsidR="003B0011" w:rsidRDefault="00EA1B1B">
      <w:pPr>
        <w:pStyle w:val="103"/>
        <w:numPr>
          <w:ilvl w:val="0"/>
          <w:numId w:val="52"/>
        </w:numPr>
        <w:shd w:val="clear" w:color="auto" w:fill="auto"/>
        <w:tabs>
          <w:tab w:val="left" w:pos="595"/>
        </w:tabs>
        <w:spacing w:before="0" w:line="221" w:lineRule="exact"/>
        <w:ind w:left="20" w:firstLine="340"/>
        <w:jc w:val="left"/>
      </w:pPr>
      <w:r>
        <w:t>Поясніть дію медичного шприц</w:t>
      </w:r>
      <w:r>
        <w:t>а.</w:t>
      </w:r>
    </w:p>
    <w:p w:rsidR="003B0011" w:rsidRDefault="00EA1B1B">
      <w:pPr>
        <w:pStyle w:val="103"/>
        <w:numPr>
          <w:ilvl w:val="0"/>
          <w:numId w:val="52"/>
        </w:numPr>
        <w:shd w:val="clear" w:color="auto" w:fill="auto"/>
        <w:tabs>
          <w:tab w:val="left" w:pos="596"/>
        </w:tabs>
        <w:spacing w:before="0" w:line="221" w:lineRule="exact"/>
        <w:ind w:left="20" w:right="300" w:firstLine="340"/>
      </w:pPr>
      <w:r>
        <w:t xml:space="preserve">На </w:t>
      </w:r>
      <w:r>
        <w:rPr>
          <w:lang w:val="ru"/>
        </w:rPr>
        <w:t xml:space="preserve">мал. 3.98 </w:t>
      </w:r>
      <w:r>
        <w:t>зображено саморобну автопоїлку для курей, яку ви</w:t>
      </w:r>
      <w:r>
        <w:softHyphen/>
        <w:t>готовлено з пляшки, прикріпленої до паркана, і мисочки, в яку витікає</w:t>
      </w:r>
      <w:r>
        <w:rPr>
          <w:rStyle w:val="104"/>
        </w:rPr>
        <w:t xml:space="preserve"> </w:t>
      </w:r>
      <w:r>
        <w:t>вода з пляшки. Поясніть дію цієї автопоїлки.</w:t>
      </w:r>
    </w:p>
    <w:p w:rsidR="003B0011" w:rsidRDefault="00EA1B1B">
      <w:pPr>
        <w:pStyle w:val="103"/>
        <w:numPr>
          <w:ilvl w:val="0"/>
          <w:numId w:val="52"/>
        </w:numPr>
        <w:shd w:val="clear" w:color="auto" w:fill="auto"/>
        <w:tabs>
          <w:tab w:val="left" w:pos="682"/>
        </w:tabs>
        <w:spacing w:before="0" w:line="221" w:lineRule="exact"/>
        <w:ind w:left="20" w:right="300" w:firstLine="340"/>
        <w:jc w:val="left"/>
      </w:pPr>
      <w:r>
        <w:t>Визначте силу тиску, яка діє на поверхню стола, довжина якого</w:t>
      </w:r>
      <w:r>
        <w:rPr>
          <w:rStyle w:val="104"/>
        </w:rPr>
        <w:t xml:space="preserve"> </w:t>
      </w:r>
      <w:r>
        <w:rPr>
          <w:lang w:val="ru"/>
        </w:rPr>
        <w:t xml:space="preserve">1,2 </w:t>
      </w:r>
      <w:r>
        <w:t xml:space="preserve">м, а ширина </w:t>
      </w:r>
      <w:r>
        <w:rPr>
          <w:lang w:val="ru"/>
        </w:rPr>
        <w:t xml:space="preserve">60 </w:t>
      </w:r>
      <w:r>
        <w:t>см (вважати, що атмосферний тиск дорівнює 10</w:t>
      </w:r>
      <w:r>
        <w:rPr>
          <w:vertAlign w:val="superscript"/>
        </w:rPr>
        <w:t>5</w:t>
      </w:r>
      <w:r>
        <w:t xml:space="preserve"> Па).</w:t>
      </w:r>
    </w:p>
    <w:p w:rsidR="003B0011" w:rsidRDefault="00EA1B1B">
      <w:pPr>
        <w:pStyle w:val="103"/>
        <w:numPr>
          <w:ilvl w:val="0"/>
          <w:numId w:val="52"/>
        </w:numPr>
        <w:shd w:val="clear" w:color="auto" w:fill="auto"/>
        <w:tabs>
          <w:tab w:val="left" w:pos="697"/>
        </w:tabs>
        <w:spacing w:before="0" w:line="221" w:lineRule="exact"/>
        <w:ind w:left="20" w:right="300" w:firstLine="340"/>
        <w:jc w:val="left"/>
      </w:pPr>
      <w:r>
        <w:t>Розрахуйте силу, з якою атмосферне повітря тисне на поверхню</w:t>
      </w:r>
      <w:r>
        <w:rPr>
          <w:rStyle w:val="104"/>
        </w:rPr>
        <w:t xml:space="preserve"> </w:t>
      </w:r>
      <w:r>
        <w:t>розкритого перед вами зошита.</w:t>
      </w:r>
    </w:p>
    <w:p w:rsidR="003B0011" w:rsidRDefault="00CC070E">
      <w:pPr>
        <w:framePr w:w="672" w:h="826" w:hSpace="102" w:vSpace="216" w:wrap="around" w:hAnchor="margin" w:x="-21" w:y="2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235" name="Рисунок 235" descr="C:\Users\NDU\AppData\Local\Temp\FineReader10\media\image24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5" descr="C:\Users\NDU\AppData\Local\Temp\FineReader10\media\image249.jpeg"/>
                    <pic:cNvPicPr>
                      <a:picLocks noChangeAspect="1" noChangeArrowheads="1"/>
                    </pic:cNvPicPr>
                  </pic:nvPicPr>
                  <pic:blipFill>
                    <a:blip r:embed="rId50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CC070E">
      <w:pPr>
        <w:framePr w:w="5861" w:h="2592" w:wrap="around" w:vAnchor="text" w:hAnchor="margin" w:x="632" w:y="879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722370" cy="1649095"/>
            <wp:effectExtent l="0" t="0" r="0" b="0"/>
            <wp:docPr id="236" name="Рисунок 236" descr="C:\Users\NDU\AppData\Local\Temp\FineReader10\media\image25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6" descr="C:\Users\NDU\AppData\Local\Temp\FineReader10\media\image250.jpeg"/>
                    <pic:cNvPicPr>
                      <a:picLocks noChangeAspect="1" noChangeArrowheads="1"/>
                    </pic:cNvPicPr>
                  </pic:nvPicPr>
                  <pic:blipFill>
                    <a:blip r:embed="rId50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2370" cy="1649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898" w:h="173" w:wrap="around" w:vAnchor="text" w:hAnchor="margin" w:x="2523" w:y="3634"/>
        <w:shd w:val="clear" w:color="auto" w:fill="auto"/>
        <w:spacing w:line="170" w:lineRule="exact"/>
      </w:pPr>
      <w:r>
        <w:rPr>
          <w:rStyle w:val="affff6"/>
        </w:rPr>
        <w:t>Мал. 3.98</w:t>
      </w:r>
    </w:p>
    <w:p w:rsidR="003B0011" w:rsidRDefault="00EA1B1B">
      <w:pPr>
        <w:pStyle w:val="afe"/>
        <w:framePr w:w="898" w:h="173" w:wrap="around" w:vAnchor="text" w:hAnchor="margin" w:x="4962" w:y="3634"/>
        <w:shd w:val="clear" w:color="auto" w:fill="auto"/>
        <w:spacing w:line="170" w:lineRule="exact"/>
      </w:pPr>
      <w:r>
        <w:rPr>
          <w:rStyle w:val="affff6"/>
        </w:rPr>
        <w:t>Мал. 3.99</w:t>
      </w:r>
    </w:p>
    <w:p w:rsidR="003B0011" w:rsidRDefault="00EA1B1B">
      <w:pPr>
        <w:pStyle w:val="54"/>
        <w:framePr w:h="173" w:wrap="around" w:vAnchor="text" w:hAnchor="margin" w:x="344" w:y="3635"/>
        <w:shd w:val="clear" w:color="auto" w:fill="auto"/>
        <w:spacing w:line="170" w:lineRule="exact"/>
        <w:ind w:firstLine="0"/>
      </w:pPr>
      <w:r>
        <w:rPr>
          <w:rStyle w:val="5ffd"/>
        </w:rPr>
        <w:t>Мал. 3.97</w:t>
      </w:r>
    </w:p>
    <w:p w:rsidR="003B0011" w:rsidRDefault="00EA1B1B">
      <w:pPr>
        <w:pStyle w:val="103"/>
        <w:numPr>
          <w:ilvl w:val="0"/>
          <w:numId w:val="52"/>
        </w:numPr>
        <w:shd w:val="clear" w:color="auto" w:fill="auto"/>
        <w:tabs>
          <w:tab w:val="left" w:pos="711"/>
        </w:tabs>
        <w:spacing w:before="0" w:line="221" w:lineRule="exact"/>
        <w:ind w:left="20" w:right="300" w:firstLine="340"/>
        <w:jc w:val="left"/>
      </w:pPr>
      <w:r>
        <w:t>Налийте у банку воду, накрийте її блюдечком і переверніть.</w:t>
      </w:r>
      <w:r>
        <w:rPr>
          <w:rStyle w:val="104"/>
        </w:rPr>
        <w:t xml:space="preserve"> </w:t>
      </w:r>
      <w:r>
        <w:t>Поставте блюдце на горизонтальну поверхню. Вода, трохи пролившись</w:t>
      </w:r>
      <w:r>
        <w:rPr>
          <w:rStyle w:val="104"/>
        </w:rPr>
        <w:t xml:space="preserve"> </w:t>
      </w:r>
      <w:r>
        <w:t>у блюдечко, залишиться в банці. Можна навіть горлечко банки підняти</w:t>
      </w:r>
      <w:r>
        <w:br w:type="page"/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3161030" cy="1893570"/>
            <wp:effectExtent l="0" t="0" r="0" b="0"/>
            <wp:docPr id="237" name="Рисунок 237" descr="C:\Users\NDU\AppData\Local\Temp\FineReader10\media\image25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7" descr="C:\Users\NDU\AppData\Local\Temp\FineReader10\media\image251.jpeg"/>
                    <pic:cNvPicPr>
                      <a:picLocks noChangeAspect="1" noChangeArrowheads="1"/>
                    </pic:cNvPicPr>
                  </pic:nvPicPr>
                  <pic:blipFill>
                    <a:blip r:embed="rId50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1030" cy="1893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6"/>
        </w:rPr>
        <w:t xml:space="preserve">Мал. </w:t>
      </w:r>
      <w:r>
        <w:rPr>
          <w:rStyle w:val="affff6"/>
        </w:rPr>
        <w:t>3.100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03"/>
        <w:shd w:val="clear" w:color="auto" w:fill="auto"/>
        <w:spacing w:before="250" w:line="226" w:lineRule="exact"/>
        <w:ind w:left="20" w:right="40"/>
        <w:jc w:val="left"/>
      </w:pPr>
      <w:r>
        <w:t xml:space="preserve">над денцем блюдечка, підклавши тоненьку тріску або сірник </w:t>
      </w:r>
      <w:r>
        <w:rPr>
          <w:lang w:val="ru"/>
        </w:rPr>
        <w:t>(мал. 3.99).</w:t>
      </w:r>
      <w:r>
        <w:rPr>
          <w:rStyle w:val="104"/>
          <w:lang w:val="ru"/>
        </w:rPr>
        <w:t xml:space="preserve"> </w:t>
      </w:r>
      <w:r>
        <w:t>Поясніть цей дослід. (Щоб не розлити воду, якщо експеримент не</w:t>
      </w:r>
      <w:r>
        <w:rPr>
          <w:rStyle w:val="104"/>
        </w:rPr>
        <w:t xml:space="preserve"> </w:t>
      </w:r>
      <w:r>
        <w:t>вдасться, перевертайте банку над мискою або раковиною.)</w:t>
      </w:r>
    </w:p>
    <w:p w:rsidR="003B0011" w:rsidRDefault="00EA1B1B">
      <w:pPr>
        <w:pStyle w:val="103"/>
        <w:shd w:val="clear" w:color="auto" w:fill="auto"/>
        <w:spacing w:before="0" w:after="493" w:line="226" w:lineRule="exact"/>
        <w:ind w:left="20" w:right="40" w:firstLine="340"/>
        <w:jc w:val="left"/>
      </w:pPr>
      <w:r>
        <w:rPr>
          <w:lang w:val="ru"/>
        </w:rPr>
        <w:t xml:space="preserve">13. </w:t>
      </w:r>
      <w:r>
        <w:t>Налийте в склянку (краще гранчасту) воду і накрийте вирізаним</w:t>
      </w:r>
      <w:r>
        <w:rPr>
          <w:rStyle w:val="104"/>
        </w:rPr>
        <w:t xml:space="preserve"> </w:t>
      </w:r>
      <w:r>
        <w:t>з паперу клаптиком, який повністю закриє стакан по верхньому обідку,</w:t>
      </w:r>
      <w:r>
        <w:rPr>
          <w:rStyle w:val="104"/>
        </w:rPr>
        <w:t xml:space="preserve"> </w:t>
      </w:r>
      <w:r>
        <w:t>трохи виступаючи за нього. Притримуючи клапоть долонею, переверніть</w:t>
      </w:r>
      <w:r>
        <w:rPr>
          <w:rStyle w:val="104"/>
        </w:rPr>
        <w:t xml:space="preserve"> </w:t>
      </w:r>
      <w:r>
        <w:t xml:space="preserve">склянку дном догори і заберіть долоню </w:t>
      </w:r>
      <w:r>
        <w:rPr>
          <w:lang w:val="ru"/>
        </w:rPr>
        <w:t>(мал. 3.100,</w:t>
      </w:r>
      <w:r>
        <w:rPr>
          <w:rStyle w:val="10CenturySchoolbook0"/>
          <w:lang w:val="ru"/>
        </w:rPr>
        <w:t xml:space="preserve"> </w:t>
      </w:r>
      <w:r>
        <w:rPr>
          <w:rStyle w:val="10CenturySchoolbook0"/>
        </w:rPr>
        <w:t>а).</w:t>
      </w:r>
      <w:r>
        <w:t xml:space="preserve"> Во</w:t>
      </w:r>
      <w:r>
        <w:t>да не вилива</w:t>
      </w:r>
      <w:r>
        <w:softHyphen/>
        <w:t>тиметься. Що утримує воду в склянці? (Дослід проводьте над ракови</w:t>
      </w:r>
      <w:r>
        <w:softHyphen/>
        <w:t>ною або мискою.) Подібний дослід можна провести із банкою та пла-</w:t>
      </w:r>
      <w:r>
        <w:rPr>
          <w:rStyle w:val="104"/>
        </w:rPr>
        <w:t xml:space="preserve"> </w:t>
      </w:r>
      <w:r>
        <w:t xml:space="preserve">стиковим </w:t>
      </w:r>
      <w:r>
        <w:rPr>
          <w:lang w:val="ru"/>
        </w:rPr>
        <w:t xml:space="preserve">стаканчиком (мал. 3.100, </w:t>
      </w:r>
      <w:r>
        <w:t>б). Можна навіть не видаляти його</w:t>
      </w:r>
      <w:r>
        <w:rPr>
          <w:rStyle w:val="104"/>
        </w:rPr>
        <w:t xml:space="preserve"> </w:t>
      </w:r>
      <w:r>
        <w:t>вміст.</w:t>
      </w:r>
    </w:p>
    <w:p w:rsidR="003B0011" w:rsidRDefault="00EA1B1B">
      <w:pPr>
        <w:pStyle w:val="2ff5"/>
        <w:shd w:val="clear" w:color="auto" w:fill="auto"/>
        <w:spacing w:after="215" w:line="210" w:lineRule="exact"/>
        <w:ind w:left="20" w:firstLine="340"/>
        <w:jc w:val="left"/>
      </w:pPr>
      <w:r>
        <w:rPr>
          <w:rStyle w:val="2ffff7"/>
        </w:rPr>
        <w:t>§ 44. МАНОМЕТРИ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40" w:firstLine="340"/>
        <w:jc w:val="both"/>
        <w:sectPr w:rsidR="003B0011">
          <w:type w:val="continuous"/>
          <w:pgSz w:w="16837" w:h="23810"/>
          <w:pgMar w:top="7288" w:right="4905" w:bottom="6981" w:left="5260" w:header="0" w:footer="3" w:gutter="0"/>
          <w:cols w:space="720"/>
          <w:noEndnote/>
          <w:docGrid w:linePitch="360"/>
        </w:sectPr>
      </w:pPr>
      <w:r>
        <w:rPr>
          <w:rStyle w:val="850"/>
        </w:rPr>
        <w:t>Гідростатичний тиск у рідині на тій чи іншій глибині, зу</w:t>
      </w:r>
      <w:r>
        <w:rPr>
          <w:rStyle w:val="850"/>
        </w:rPr>
        <w:softHyphen/>
        <w:t>мовлений дією сили тяжіння, можна досить просто визначити</w:t>
      </w:r>
      <w:r>
        <w:rPr>
          <w:rStyle w:val="860"/>
        </w:rPr>
        <w:t xml:space="preserve"> </w:t>
      </w:r>
      <w:r>
        <w:rPr>
          <w:rStyle w:val="850"/>
        </w:rPr>
        <w:t>за висотою її стовпчика над цим рівнем і густиною. Проте у во</w:t>
      </w:r>
      <w:r>
        <w:rPr>
          <w:rStyle w:val="850"/>
        </w:rPr>
        <w:softHyphen/>
      </w:r>
      <w:r>
        <w:rPr>
          <w:rStyle w:val="850"/>
        </w:rPr>
        <w:t>догонах, нафто- і газопроводах у процесі виробництва необхід</w:t>
      </w:r>
      <w:r>
        <w:rPr>
          <w:rStyle w:val="850"/>
        </w:rPr>
        <w:softHyphen/>
        <w:t>но постійно контролювати тиск і стежити за його змінами.</w:t>
      </w:r>
      <w:r>
        <w:rPr>
          <w:rStyle w:val="860"/>
        </w:rPr>
        <w:t xml:space="preserve"> </w:t>
      </w:r>
      <w:r>
        <w:rPr>
          <w:rStyle w:val="850"/>
        </w:rPr>
        <w:t>Певні значення повинен мати тиск повітря у шинах коліс ав</w:t>
      </w:r>
      <w:r>
        <w:rPr>
          <w:rStyle w:val="850"/>
        </w:rPr>
        <w:softHyphen/>
        <w:t>томобілів і літаків. Командир підводного човна, коли той ру</w:t>
      </w:r>
      <w:r>
        <w:rPr>
          <w:rStyle w:val="850"/>
        </w:rPr>
        <w:softHyphen/>
        <w:t>хається під водою, м</w:t>
      </w:r>
      <w:r>
        <w:rPr>
          <w:rStyle w:val="850"/>
        </w:rPr>
        <w:t>ає слідкувати, щоб тиск води на корпус</w:t>
      </w:r>
      <w:r>
        <w:rPr>
          <w:rStyle w:val="860"/>
        </w:rPr>
        <w:t xml:space="preserve"> </w:t>
      </w:r>
      <w:r>
        <w:rPr>
          <w:rStyle w:val="850"/>
        </w:rPr>
        <w:t>його корабля не перевищував допустимий, і утримувати певну</w:t>
      </w:r>
      <w:r>
        <w:rPr>
          <w:rStyle w:val="860"/>
        </w:rPr>
        <w:t xml:space="preserve"> </w:t>
      </w:r>
      <w:r>
        <w:rPr>
          <w:rStyle w:val="850"/>
        </w:rPr>
        <w:t>глибину занурення.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20" w:right="20" w:firstLine="340"/>
        <w:jc w:val="both"/>
      </w:pPr>
      <w:r>
        <w:rPr>
          <w:rStyle w:val="850"/>
        </w:rPr>
        <w:t>Для вимірювання тиску рідин і газів використовують спе</w:t>
      </w:r>
      <w:r>
        <w:rPr>
          <w:rStyle w:val="850"/>
        </w:rPr>
        <w:softHyphen/>
        <w:t xml:space="preserve">ціальні прилади </w:t>
      </w:r>
      <w:r>
        <w:rPr>
          <w:rStyle w:val="850"/>
          <w:lang w:val="ru"/>
        </w:rPr>
        <w:t>—</w:t>
      </w:r>
      <w:r>
        <w:rPr>
          <w:rStyle w:val="9ptffb"/>
          <w:lang w:val="ru"/>
        </w:rPr>
        <w:t xml:space="preserve"> </w:t>
      </w:r>
      <w:r>
        <w:rPr>
          <w:rStyle w:val="9ptffb"/>
        </w:rPr>
        <w:t>манометри</w:t>
      </w:r>
      <w:r>
        <w:rPr>
          <w:rStyle w:val="850"/>
        </w:rPr>
        <w:t xml:space="preserve"> (від грец. </w:t>
      </w:r>
      <w:r>
        <w:rPr>
          <w:rStyle w:val="850"/>
          <w:lang w:val="ru"/>
        </w:rPr>
        <w:t xml:space="preserve">шапоэ — </w:t>
      </w:r>
      <w:r>
        <w:rPr>
          <w:rStyle w:val="850"/>
        </w:rPr>
        <w:t>рідкий,</w:t>
      </w:r>
      <w:r>
        <w:rPr>
          <w:rStyle w:val="860"/>
        </w:rPr>
        <w:t xml:space="preserve"> </w:t>
      </w:r>
      <w:r>
        <w:rPr>
          <w:rStyle w:val="850"/>
        </w:rPr>
        <w:t xml:space="preserve">розріджений, шеігео </w:t>
      </w:r>
      <w:r>
        <w:rPr>
          <w:rStyle w:val="850"/>
          <w:lang w:val="ru"/>
        </w:rPr>
        <w:t xml:space="preserve">— </w:t>
      </w:r>
      <w:r>
        <w:rPr>
          <w:rStyle w:val="850"/>
        </w:rPr>
        <w:t>міряю).</w:t>
      </w:r>
      <w:r>
        <w:rPr>
          <w:rStyle w:val="850"/>
        </w:rPr>
        <w:t xml:space="preserve"> Пригадайте, будь-який вимі</w:t>
      </w:r>
      <w:r>
        <w:rPr>
          <w:rStyle w:val="850"/>
        </w:rPr>
        <w:softHyphen/>
        <w:t xml:space="preserve">рювальний прилад </w:t>
      </w:r>
      <w:r>
        <w:rPr>
          <w:rStyle w:val="850"/>
        </w:rPr>
        <w:lastRenderedPageBreak/>
        <w:t>містить перетворювач вимірюваного пара</w:t>
      </w:r>
      <w:r>
        <w:rPr>
          <w:rStyle w:val="850"/>
        </w:rPr>
        <w:softHyphen/>
        <w:t>метра в фізичну величину, зміну якої можна легко простежити</w:t>
      </w:r>
      <w:r>
        <w:rPr>
          <w:rStyle w:val="860"/>
        </w:rPr>
        <w:t xml:space="preserve"> </w:t>
      </w:r>
      <w:r>
        <w:rPr>
          <w:rStyle w:val="850"/>
        </w:rPr>
        <w:t>за допомогою пристрою, з якого знімаються покази (стовпчик</w:t>
      </w:r>
      <w:r>
        <w:rPr>
          <w:rStyle w:val="860"/>
        </w:rPr>
        <w:t xml:space="preserve"> </w:t>
      </w:r>
      <w:r>
        <w:rPr>
          <w:rStyle w:val="850"/>
        </w:rPr>
        <w:t>рідини, стрілка і шкала, цифровий дисплей тощо). Осно</w:t>
      </w:r>
      <w:r>
        <w:rPr>
          <w:rStyle w:val="850"/>
        </w:rPr>
        <w:t>ва</w:t>
      </w:r>
      <w:r>
        <w:rPr>
          <w:rStyle w:val="860"/>
        </w:rPr>
        <w:t xml:space="preserve"> </w:t>
      </w:r>
      <w:r>
        <w:rPr>
          <w:rStyle w:val="850"/>
        </w:rPr>
        <w:t xml:space="preserve">вимірювальної системи манометрів </w:t>
      </w:r>
      <w:r>
        <w:rPr>
          <w:rStyle w:val="850"/>
          <w:lang w:val="ru"/>
        </w:rPr>
        <w:t xml:space="preserve">— </w:t>
      </w:r>
      <w:r>
        <w:rPr>
          <w:rStyle w:val="850"/>
        </w:rPr>
        <w:t>чутливий елемент, фі</w:t>
      </w:r>
      <w:r>
        <w:rPr>
          <w:rStyle w:val="850"/>
        </w:rPr>
        <w:softHyphen/>
        <w:t>зичні властивості якого змінюються під дією тиску. Залежно</w:t>
      </w:r>
      <w:r>
        <w:rPr>
          <w:rStyle w:val="860"/>
        </w:rPr>
        <w:t xml:space="preserve"> </w:t>
      </w:r>
      <w:r>
        <w:rPr>
          <w:rStyle w:val="850"/>
        </w:rPr>
        <w:t>від принципу дії й конструкції чутливого елемента манометри</w:t>
      </w:r>
      <w:r>
        <w:rPr>
          <w:rStyle w:val="860"/>
        </w:rPr>
        <w:t xml:space="preserve"> </w:t>
      </w:r>
      <w:r>
        <w:rPr>
          <w:rStyle w:val="850"/>
        </w:rPr>
        <w:t>поділяють на рідинні, поршневі, деформаційні та ін.</w:t>
      </w:r>
    </w:p>
    <w:p w:rsidR="003B0011" w:rsidRDefault="00EA1B1B">
      <w:pPr>
        <w:pStyle w:val="115"/>
        <w:shd w:val="clear" w:color="auto" w:fill="auto"/>
        <w:spacing w:before="0" w:after="193" w:line="235" w:lineRule="exact"/>
        <w:ind w:left="20" w:right="20" w:firstLine="340"/>
        <w:jc w:val="both"/>
      </w:pPr>
      <w:r>
        <w:rPr>
          <w:rStyle w:val="affff8"/>
        </w:rPr>
        <w:t>Рідинний манометр.</w:t>
      </w:r>
      <w:r>
        <w:rPr>
          <w:rStyle w:val="850"/>
        </w:rPr>
        <w:t xml:space="preserve"> Ідея ви</w:t>
      </w:r>
      <w:r>
        <w:rPr>
          <w:rStyle w:val="850"/>
        </w:rPr>
        <w:t>користати рідину як чутливий</w:t>
      </w:r>
      <w:r>
        <w:rPr>
          <w:rStyle w:val="860"/>
        </w:rPr>
        <w:t xml:space="preserve"> </w:t>
      </w:r>
      <w:r>
        <w:rPr>
          <w:rStyle w:val="850"/>
        </w:rPr>
        <w:t>елемент для вимірювання тиску належить Е. Торрічеллі. Най</w:t>
      </w:r>
      <w:r>
        <w:rPr>
          <w:rStyle w:val="850"/>
        </w:rPr>
        <w:softHyphen/>
        <w:t>простішим манометром є водяний манометр, зображений на</w:t>
      </w:r>
      <w:r>
        <w:rPr>
          <w:rStyle w:val="860"/>
        </w:rPr>
        <w:t xml:space="preserve"> </w:t>
      </w:r>
      <w:r>
        <w:rPr>
          <w:rStyle w:val="850"/>
          <w:lang w:val="ru"/>
        </w:rPr>
        <w:t xml:space="preserve">мал. 3.101, </w:t>
      </w:r>
      <w:r>
        <w:rPr>
          <w:rStyle w:val="850"/>
        </w:rPr>
        <w:t>а. Це дві сполучені посудини у вигляді И-подібної</w:t>
      </w:r>
      <w:r>
        <w:rPr>
          <w:rStyle w:val="860"/>
        </w:rPr>
        <w:t xml:space="preserve"> </w:t>
      </w:r>
      <w:r>
        <w:rPr>
          <w:rStyle w:val="850"/>
        </w:rPr>
        <w:t>скляної трубки, прикріпленої до шкали. Якщо в трубку</w:t>
      </w:r>
      <w:r>
        <w:rPr>
          <w:rStyle w:val="850"/>
        </w:rPr>
        <w:t xml:space="preserve"> нали</w:t>
      </w:r>
      <w:r>
        <w:rPr>
          <w:rStyle w:val="850"/>
        </w:rPr>
        <w:softHyphen/>
        <w:t>ти підфарбовану воду (отвори трубки відкриті), то в обох колінах</w:t>
      </w:r>
      <w:r>
        <w:rPr>
          <w:rStyle w:val="860"/>
        </w:rPr>
        <w:t xml:space="preserve"> </w:t>
      </w:r>
      <w:r>
        <w:rPr>
          <w:rStyle w:val="850"/>
        </w:rPr>
        <w:t>трубки поверхні рідини встановляться на одному рівні. Адже</w:t>
      </w:r>
      <w:r>
        <w:rPr>
          <w:rStyle w:val="860"/>
        </w:rPr>
        <w:t xml:space="preserve"> </w:t>
      </w:r>
      <w:r>
        <w:rPr>
          <w:rStyle w:val="850"/>
        </w:rPr>
        <w:t>тиск, створюваний на обидві поверхні рідини навколишнім</w:t>
      </w:r>
      <w:r>
        <w:rPr>
          <w:rStyle w:val="860"/>
        </w:rPr>
        <w:t xml:space="preserve"> </w:t>
      </w:r>
      <w:r>
        <w:rPr>
          <w:rStyle w:val="850"/>
        </w:rPr>
        <w:t>середовищем, однаковий. Приєднаємо один кінець сполученої</w:t>
      </w:r>
      <w:r>
        <w:rPr>
          <w:rStyle w:val="860"/>
        </w:rPr>
        <w:t xml:space="preserve"> </w:t>
      </w:r>
      <w:r>
        <w:rPr>
          <w:rStyle w:val="850"/>
        </w:rPr>
        <w:t>посудини до двогорлої посудини за допомогою трубки. Ніяких</w:t>
      </w:r>
      <w:r>
        <w:rPr>
          <w:rStyle w:val="860"/>
        </w:rPr>
        <w:t xml:space="preserve"> </w:t>
      </w:r>
      <w:r>
        <w:rPr>
          <w:rStyle w:val="850"/>
        </w:rPr>
        <w:t>змін не відбуватиметься, оскільки тиск у посудині такий самий,</w:t>
      </w:r>
      <w:r>
        <w:rPr>
          <w:rStyle w:val="860"/>
        </w:rPr>
        <w:t xml:space="preserve"> </w:t>
      </w:r>
      <w:r>
        <w:rPr>
          <w:rStyle w:val="850"/>
        </w:rPr>
        <w:t xml:space="preserve">як і навколишнього середовища </w:t>
      </w:r>
      <w:r>
        <w:rPr>
          <w:rStyle w:val="850"/>
          <w:lang w:val="ru"/>
        </w:rPr>
        <w:t xml:space="preserve">(мал. 3.101, </w:t>
      </w:r>
      <w:r>
        <w:rPr>
          <w:rStyle w:val="850"/>
        </w:rPr>
        <w:t>б). Якщо тиск на</w:t>
      </w:r>
      <w:r>
        <w:rPr>
          <w:rStyle w:val="860"/>
        </w:rPr>
        <w:t xml:space="preserve"> </w:t>
      </w:r>
      <w:r>
        <w:rPr>
          <w:rStyle w:val="850"/>
        </w:rPr>
        <w:t>поверхню рідини в одному коліні збільшити, рівень рідини в</w:t>
      </w:r>
      <w:r>
        <w:rPr>
          <w:rStyle w:val="860"/>
        </w:rPr>
        <w:t xml:space="preserve"> </w:t>
      </w:r>
      <w:r>
        <w:rPr>
          <w:rStyle w:val="850"/>
        </w:rPr>
        <w:t>ньому знижувати</w:t>
      </w:r>
      <w:r>
        <w:rPr>
          <w:rStyle w:val="850"/>
        </w:rPr>
        <w:t>меться, а в іншому коліні підвищуватиметься.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075430" cy="1929765"/>
            <wp:effectExtent l="0" t="0" r="0" b="0"/>
            <wp:docPr id="238" name="Рисунок 238" descr="C:\Users\NDU\AppData\Local\Temp\FineReader10\media\image25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8" descr="C:\Users\NDU\AppData\Local\Temp\FineReader10\media\image252.jpeg"/>
                    <pic:cNvPicPr>
                      <a:picLocks noChangeAspect="1" noChangeArrowheads="1"/>
                    </pic:cNvPicPr>
                  </pic:nvPicPr>
                  <pic:blipFill>
                    <a:blip r:embed="rId50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5430" cy="1929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6"/>
        </w:rPr>
        <w:t>Мал. 3.101</w:t>
      </w:r>
    </w:p>
    <w:p w:rsidR="003B0011" w:rsidRDefault="00EA1B1B">
      <w:pPr>
        <w:rPr>
          <w:sz w:val="2"/>
          <w:szCs w:val="2"/>
        </w:rPr>
      </w:pPr>
      <w:r>
        <w:br w:type="page"/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40" w:right="40"/>
        <w:jc w:val="both"/>
      </w:pPr>
      <w:r>
        <w:rPr>
          <w:rStyle w:val="850"/>
        </w:rPr>
        <w:lastRenderedPageBreak/>
        <w:t>Так триватиме доти, поки тиск стовпчика рідини, яка підняла</w:t>
      </w:r>
      <w:r>
        <w:rPr>
          <w:rStyle w:val="850"/>
        </w:rPr>
        <w:softHyphen/>
        <w:t>ся, не компенсує зміну</w:t>
      </w:r>
      <w:r>
        <w:rPr>
          <w:rStyle w:val="850"/>
        </w:rPr>
        <w:t xml:space="preserve"> тиску в посудині </w:t>
      </w:r>
      <w:r>
        <w:rPr>
          <w:rStyle w:val="850"/>
          <w:lang w:val="ru"/>
        </w:rPr>
        <w:t>(мал. 3.101,</w:t>
      </w:r>
      <w:r>
        <w:rPr>
          <w:rStyle w:val="afffff0"/>
          <w:lang w:val="ru"/>
        </w:rPr>
        <w:t xml:space="preserve"> </w:t>
      </w:r>
      <w:r>
        <w:rPr>
          <w:rStyle w:val="afffff0"/>
        </w:rPr>
        <w:t>в).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40" w:right="40" w:firstLine="300"/>
        <w:jc w:val="both"/>
      </w:pPr>
      <w:r>
        <w:rPr>
          <w:rStyle w:val="850"/>
        </w:rPr>
        <w:t>У зображеному на малюнку манометрі різниця рівнів води у</w:t>
      </w:r>
      <w:r>
        <w:rPr>
          <w:rStyle w:val="860"/>
        </w:rPr>
        <w:t xml:space="preserve"> </w:t>
      </w:r>
      <w:r>
        <w:rPr>
          <w:rStyle w:val="850"/>
        </w:rPr>
        <w:t xml:space="preserve">лівому і правому колінах становить </w:t>
      </w:r>
      <w:r>
        <w:rPr>
          <w:rStyle w:val="850"/>
          <w:lang w:val="ru"/>
        </w:rPr>
        <w:t xml:space="preserve">20 </w:t>
      </w:r>
      <w:r>
        <w:rPr>
          <w:rStyle w:val="850"/>
        </w:rPr>
        <w:t>см, що відповідає тиску</w:t>
      </w:r>
    </w:p>
    <w:p w:rsidR="003B0011" w:rsidRDefault="00EA1B1B">
      <w:pPr>
        <w:pStyle w:val="115"/>
        <w:shd w:val="clear" w:color="auto" w:fill="auto"/>
        <w:tabs>
          <w:tab w:val="left" w:pos="3122"/>
        </w:tabs>
        <w:spacing w:before="0" w:after="0" w:line="190" w:lineRule="exact"/>
        <w:ind w:left="2340"/>
        <w:jc w:val="left"/>
      </w:pPr>
      <w:r>
        <w:rPr>
          <w:rStyle w:val="850"/>
        </w:rPr>
        <w:t>кг</w:t>
      </w:r>
      <w:r>
        <w:rPr>
          <w:rStyle w:val="850"/>
        </w:rPr>
        <w:tab/>
        <w:t>м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780"/>
        <w:jc w:val="left"/>
      </w:pPr>
      <w:r>
        <w:rPr>
          <w:rStyle w:val="afffff0"/>
        </w:rPr>
        <w:t xml:space="preserve">р = </w:t>
      </w:r>
      <w:r>
        <w:rPr>
          <w:rStyle w:val="afffff2"/>
        </w:rPr>
        <w:t xml:space="preserve">^ </w:t>
      </w:r>
      <w:r>
        <w:rPr>
          <w:rStyle w:val="afffff0"/>
          <w:lang w:val="ru"/>
        </w:rPr>
        <w:t>=</w:t>
      </w:r>
      <w:r>
        <w:rPr>
          <w:rStyle w:val="850"/>
          <w:lang w:val="ru"/>
        </w:rPr>
        <w:t xml:space="preserve"> 1000—</w:t>
      </w:r>
      <w:r>
        <w:rPr>
          <w:rStyle w:val="850"/>
        </w:rPr>
        <w:t xml:space="preserve">^ </w:t>
      </w:r>
      <w:r>
        <w:rPr>
          <w:rStyle w:val="850"/>
          <w:lang w:val="ru"/>
        </w:rPr>
        <w:t>• 9,8—</w:t>
      </w:r>
      <w:r>
        <w:rPr>
          <w:rStyle w:val="87"/>
          <w:lang w:val="ru"/>
        </w:rPr>
        <w:t xml:space="preserve"> </w:t>
      </w:r>
      <w:r>
        <w:rPr>
          <w:rStyle w:val="850"/>
          <w:lang w:val="ru"/>
        </w:rPr>
        <w:t xml:space="preserve">• 0,4 </w:t>
      </w:r>
      <w:r>
        <w:rPr>
          <w:rStyle w:val="850"/>
        </w:rPr>
        <w:t xml:space="preserve">м </w:t>
      </w:r>
      <w:r>
        <w:rPr>
          <w:rStyle w:val="850"/>
          <w:lang w:val="ru"/>
        </w:rPr>
        <w:t xml:space="preserve">= 3920 </w:t>
      </w:r>
      <w:r>
        <w:rPr>
          <w:rStyle w:val="850"/>
        </w:rPr>
        <w:t xml:space="preserve">Па </w:t>
      </w:r>
      <w:r>
        <w:rPr>
          <w:rStyle w:val="850"/>
          <w:lang w:val="ru"/>
        </w:rPr>
        <w:t xml:space="preserve">= 2 </w:t>
      </w:r>
      <w:r>
        <w:rPr>
          <w:rStyle w:val="850"/>
        </w:rPr>
        <w:t>кПа.</w:t>
      </w:r>
    </w:p>
    <w:p w:rsidR="003B0011" w:rsidRDefault="00EA1B1B">
      <w:pPr>
        <w:pStyle w:val="115"/>
        <w:shd w:val="clear" w:color="auto" w:fill="auto"/>
        <w:tabs>
          <w:tab w:val="left" w:pos="3108"/>
        </w:tabs>
        <w:spacing w:before="0" w:after="94" w:line="190" w:lineRule="exact"/>
        <w:ind w:left="2340"/>
        <w:jc w:val="left"/>
      </w:pPr>
      <w:r>
        <w:rPr>
          <w:rStyle w:val="850"/>
        </w:rPr>
        <w:t>м</w:t>
      </w:r>
      <w:r>
        <w:rPr>
          <w:rStyle w:val="850"/>
        </w:rPr>
        <w:tab/>
      </w:r>
      <w:r>
        <w:rPr>
          <w:rStyle w:val="850"/>
          <w:lang w:val="ru"/>
        </w:rPr>
        <w:t>с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40" w:right="40" w:firstLine="300"/>
        <w:jc w:val="both"/>
      </w:pPr>
      <w:r>
        <w:rPr>
          <w:rStyle w:val="850"/>
        </w:rPr>
        <w:t>Такого тиску можна досягти, якщо дмухнути в гумову</w:t>
      </w:r>
      <w:r>
        <w:rPr>
          <w:rStyle w:val="860"/>
        </w:rPr>
        <w:t xml:space="preserve"> </w:t>
      </w:r>
      <w:r>
        <w:rPr>
          <w:rStyle w:val="850"/>
        </w:rPr>
        <w:t>трубку, приєднану до одного з колін манометра.</w:t>
      </w:r>
    </w:p>
    <w:p w:rsidR="003B0011" w:rsidRDefault="00EA1B1B">
      <w:pPr>
        <w:pStyle w:val="115"/>
        <w:shd w:val="clear" w:color="auto" w:fill="auto"/>
        <w:spacing w:before="0" w:after="0" w:line="202" w:lineRule="exact"/>
        <w:ind w:left="780" w:right="40" w:hanging="420"/>
        <w:jc w:val="left"/>
      </w:pPr>
      <w:r>
        <w:rPr>
          <w:rStyle w:val="850"/>
        </w:rPr>
        <w:t>Якщо замість води в манометр налити ртуть, густина якої</w:t>
      </w:r>
      <w:r>
        <w:rPr>
          <w:rStyle w:val="860"/>
        </w:rPr>
        <w:t xml:space="preserve"> </w:t>
      </w:r>
      <w:r>
        <w:rPr>
          <w:rStyle w:val="850"/>
        </w:rPr>
        <w:t>кг</w:t>
      </w:r>
    </w:p>
    <w:p w:rsidR="003B0011" w:rsidRDefault="00EA1B1B">
      <w:pPr>
        <w:pStyle w:val="115"/>
        <w:shd w:val="clear" w:color="auto" w:fill="auto"/>
        <w:spacing w:before="0" w:after="0" w:line="168" w:lineRule="exact"/>
        <w:ind w:left="780" w:right="40" w:hanging="740"/>
        <w:jc w:val="left"/>
      </w:pPr>
      <w:r>
        <w:rPr>
          <w:rStyle w:val="850"/>
          <w:lang w:val="ru"/>
        </w:rPr>
        <w:t xml:space="preserve">13 600 </w:t>
      </w:r>
      <w:r>
        <w:rPr>
          <w:rStyle w:val="87"/>
          <w:lang w:val="ru"/>
        </w:rPr>
        <w:t>—</w:t>
      </w:r>
      <w:r>
        <w:rPr>
          <w:rStyle w:val="850"/>
          <w:lang w:val="ru"/>
        </w:rPr>
        <w:t xml:space="preserve">- , </w:t>
      </w:r>
      <w:r>
        <w:rPr>
          <w:rStyle w:val="850"/>
        </w:rPr>
        <w:t xml:space="preserve">то різниця її рівнів у колінах манометра </w:t>
      </w:r>
      <w:r>
        <w:rPr>
          <w:rStyle w:val="850"/>
          <w:lang w:val="ru"/>
        </w:rPr>
        <w:t xml:space="preserve">20 </w:t>
      </w:r>
      <w:r>
        <w:rPr>
          <w:rStyle w:val="850"/>
        </w:rPr>
        <w:t>см від-</w:t>
      </w:r>
      <w:r>
        <w:rPr>
          <w:rStyle w:val="860"/>
        </w:rPr>
        <w:t xml:space="preserve"> </w:t>
      </w:r>
      <w:r>
        <w:rPr>
          <w:rStyle w:val="850"/>
        </w:rPr>
        <w:t>м</w:t>
      </w:r>
    </w:p>
    <w:p w:rsidR="003B0011" w:rsidRDefault="00EA1B1B">
      <w:pPr>
        <w:pStyle w:val="115"/>
        <w:shd w:val="clear" w:color="auto" w:fill="auto"/>
        <w:spacing w:before="0" w:after="91" w:line="190" w:lineRule="exact"/>
        <w:ind w:left="40"/>
        <w:jc w:val="both"/>
      </w:pPr>
      <w:r>
        <w:rPr>
          <w:rStyle w:val="850"/>
        </w:rPr>
        <w:t>повідатиме тиску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2700"/>
        <w:jc w:val="left"/>
      </w:pPr>
      <w:r>
        <w:rPr>
          <w:rStyle w:val="850"/>
        </w:rPr>
        <w:t>кг м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1040"/>
        <w:jc w:val="left"/>
      </w:pPr>
      <w:r>
        <w:rPr>
          <w:rStyle w:val="afffff0"/>
        </w:rPr>
        <w:t xml:space="preserve">Р = </w:t>
      </w:r>
      <w:r>
        <w:rPr>
          <w:rStyle w:val="afffff2"/>
        </w:rPr>
        <w:t xml:space="preserve">^ </w:t>
      </w:r>
      <w:r>
        <w:rPr>
          <w:rStyle w:val="afffff0"/>
          <w:lang w:val="ru"/>
        </w:rPr>
        <w:t>=</w:t>
      </w:r>
      <w:r>
        <w:rPr>
          <w:rStyle w:val="850"/>
          <w:lang w:val="ru"/>
        </w:rPr>
        <w:t xml:space="preserve"> 13 600-^-</w:t>
      </w:r>
      <w:r>
        <w:rPr>
          <w:rStyle w:val="87"/>
          <w:lang w:val="ru"/>
        </w:rPr>
        <w:t xml:space="preserve"> </w:t>
      </w:r>
      <w:r>
        <w:rPr>
          <w:rStyle w:val="850"/>
          <w:lang w:val="ru"/>
        </w:rPr>
        <w:t>• 9,8—</w:t>
      </w:r>
      <w:r>
        <w:rPr>
          <w:rStyle w:val="87"/>
          <w:lang w:val="ru"/>
        </w:rPr>
        <w:t xml:space="preserve"> </w:t>
      </w:r>
      <w:r>
        <w:rPr>
          <w:rStyle w:val="850"/>
          <w:lang w:val="ru"/>
        </w:rPr>
        <w:t xml:space="preserve">• 0,2 </w:t>
      </w:r>
      <w:r>
        <w:rPr>
          <w:rStyle w:val="850"/>
        </w:rPr>
        <w:t xml:space="preserve">м </w:t>
      </w:r>
      <w:r>
        <w:rPr>
          <w:rStyle w:val="850"/>
          <w:lang w:val="ru"/>
        </w:rPr>
        <w:t xml:space="preserve">= 26 500 </w:t>
      </w:r>
      <w:r>
        <w:rPr>
          <w:rStyle w:val="850"/>
        </w:rPr>
        <w:t>Па.</w:t>
      </w:r>
    </w:p>
    <w:p w:rsidR="003B0011" w:rsidRDefault="00EA1B1B">
      <w:pPr>
        <w:pStyle w:val="115"/>
        <w:shd w:val="clear" w:color="auto" w:fill="auto"/>
        <w:tabs>
          <w:tab w:val="left" w:pos="3463"/>
        </w:tabs>
        <w:spacing w:before="0" w:after="94" w:line="190" w:lineRule="exact"/>
        <w:ind w:left="2700"/>
        <w:jc w:val="left"/>
      </w:pPr>
      <w:r>
        <w:rPr>
          <w:rStyle w:val="850"/>
        </w:rPr>
        <w:t>м</w:t>
      </w:r>
      <w:r>
        <w:rPr>
          <w:rStyle w:val="850"/>
        </w:rPr>
        <w:tab/>
      </w:r>
      <w:r>
        <w:rPr>
          <w:rStyle w:val="850"/>
          <w:lang w:val="ru"/>
        </w:rPr>
        <w:t>с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40" w:right="40" w:firstLine="300"/>
        <w:jc w:val="both"/>
      </w:pPr>
      <w:r>
        <w:rPr>
          <w:rStyle w:val="850"/>
        </w:rPr>
        <w:t>Оскільки тиск у рідині прямо пропорційний висоті її стовп</w:t>
      </w:r>
      <w:r>
        <w:rPr>
          <w:rStyle w:val="850"/>
        </w:rPr>
        <w:softHyphen/>
        <w:t>чика, його інколи вимірюють у міліметрах і сантиметрах водя</w:t>
      </w:r>
      <w:r>
        <w:rPr>
          <w:rStyle w:val="850"/>
        </w:rPr>
        <w:softHyphen/>
        <w:t>ного або ртутного стовпчика. Записують це відповідно так:</w:t>
      </w:r>
      <w:r>
        <w:rPr>
          <w:rStyle w:val="860"/>
        </w:rPr>
        <w:t xml:space="preserve"> </w:t>
      </w:r>
      <w:r>
        <w:rPr>
          <w:rStyle w:val="850"/>
          <w:lang w:val="ru"/>
        </w:rPr>
        <w:t xml:space="preserve">1 мм в. ст., 1 см </w:t>
      </w:r>
      <w:r>
        <w:rPr>
          <w:rStyle w:val="850"/>
        </w:rPr>
        <w:t xml:space="preserve">в. ст. або </w:t>
      </w:r>
      <w:r>
        <w:rPr>
          <w:rStyle w:val="850"/>
          <w:lang w:val="ru"/>
        </w:rPr>
        <w:t xml:space="preserve">1 мм </w:t>
      </w:r>
      <w:r>
        <w:rPr>
          <w:rStyle w:val="850"/>
        </w:rPr>
        <w:t>рт.</w:t>
      </w:r>
      <w:r>
        <w:rPr>
          <w:rStyle w:val="850"/>
        </w:rPr>
        <w:t xml:space="preserve"> </w:t>
      </w:r>
      <w:r>
        <w:rPr>
          <w:rStyle w:val="850"/>
          <w:lang w:val="ru"/>
        </w:rPr>
        <w:t xml:space="preserve">ст., 1 см </w:t>
      </w:r>
      <w:r>
        <w:rPr>
          <w:rStyle w:val="850"/>
        </w:rPr>
        <w:t>рт. ст. Тобто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700"/>
        <w:jc w:val="left"/>
      </w:pPr>
      <w:r>
        <w:rPr>
          <w:rStyle w:val="850"/>
        </w:rPr>
        <w:t>кг м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780"/>
        <w:jc w:val="left"/>
      </w:pPr>
      <w:r>
        <w:rPr>
          <w:rStyle w:val="850"/>
          <w:lang w:val="ru"/>
        </w:rPr>
        <w:t xml:space="preserve">1 </w:t>
      </w:r>
      <w:r>
        <w:rPr>
          <w:rStyle w:val="850"/>
        </w:rPr>
        <w:t xml:space="preserve">мм в. ст. </w:t>
      </w:r>
      <w:r>
        <w:rPr>
          <w:rStyle w:val="850"/>
          <w:lang w:val="ru"/>
        </w:rPr>
        <w:t>= 1000^-</w:t>
      </w:r>
      <w:r>
        <w:rPr>
          <w:rStyle w:val="87"/>
          <w:lang w:val="ru"/>
        </w:rPr>
        <w:t xml:space="preserve"> </w:t>
      </w:r>
      <w:r>
        <w:rPr>
          <w:rStyle w:val="850"/>
          <w:lang w:val="ru"/>
        </w:rPr>
        <w:t>• 9,8—</w:t>
      </w:r>
      <w:r>
        <w:rPr>
          <w:rStyle w:val="87"/>
          <w:lang w:val="ru"/>
        </w:rPr>
        <w:t xml:space="preserve"> </w:t>
      </w:r>
      <w:r>
        <w:rPr>
          <w:rStyle w:val="850"/>
          <w:lang w:val="ru"/>
        </w:rPr>
        <w:t xml:space="preserve">• 0,001 </w:t>
      </w:r>
      <w:r>
        <w:rPr>
          <w:rStyle w:val="850"/>
        </w:rPr>
        <w:t xml:space="preserve">м </w:t>
      </w:r>
      <w:r>
        <w:rPr>
          <w:rStyle w:val="850"/>
          <w:lang w:val="ru"/>
        </w:rPr>
        <w:t xml:space="preserve">= 9,8 </w:t>
      </w:r>
      <w:r>
        <w:rPr>
          <w:rStyle w:val="850"/>
        </w:rPr>
        <w:t xml:space="preserve">Па </w:t>
      </w:r>
      <w:r>
        <w:rPr>
          <w:rStyle w:val="850"/>
          <w:lang w:val="ru"/>
        </w:rPr>
        <w:t xml:space="preserve">= 10 </w:t>
      </w:r>
      <w:r>
        <w:rPr>
          <w:rStyle w:val="850"/>
        </w:rPr>
        <w:t>Па</w:t>
      </w:r>
    </w:p>
    <w:p w:rsidR="003B0011" w:rsidRDefault="00EA1B1B">
      <w:pPr>
        <w:pStyle w:val="115"/>
        <w:shd w:val="clear" w:color="auto" w:fill="auto"/>
        <w:spacing w:before="0" w:after="19" w:line="190" w:lineRule="exact"/>
        <w:ind w:left="2700"/>
        <w:jc w:val="left"/>
      </w:pPr>
      <w:r>
        <w:rPr>
          <w:rStyle w:val="850"/>
        </w:rPr>
        <w:t>м</w:t>
      </w:r>
      <w:r>
        <w:rPr>
          <w:rStyle w:val="850"/>
          <w:vertAlign w:val="superscript"/>
        </w:rPr>
        <w:t>3</w:t>
      </w:r>
      <w:r>
        <w:rPr>
          <w:rStyle w:val="850"/>
        </w:rPr>
        <w:t xml:space="preserve"> с</w:t>
      </w:r>
      <w:r>
        <w:rPr>
          <w:rStyle w:val="850"/>
          <w:vertAlign w:val="superscript"/>
        </w:rPr>
        <w:t>2</w:t>
      </w:r>
    </w:p>
    <w:p w:rsidR="003B0011" w:rsidRDefault="00EA1B1B">
      <w:pPr>
        <w:pStyle w:val="115"/>
        <w:shd w:val="clear" w:color="auto" w:fill="auto"/>
        <w:spacing w:before="0" w:after="94" w:line="190" w:lineRule="exact"/>
        <w:ind w:left="1980"/>
        <w:jc w:val="left"/>
      </w:pPr>
      <w:r>
        <w:rPr>
          <w:rStyle w:val="850"/>
          <w:lang w:val="ru"/>
        </w:rPr>
        <w:t xml:space="preserve">(1 </w:t>
      </w:r>
      <w:r>
        <w:rPr>
          <w:rStyle w:val="850"/>
        </w:rPr>
        <w:t xml:space="preserve">мм рт. ст. </w:t>
      </w:r>
      <w:r>
        <w:rPr>
          <w:rStyle w:val="850"/>
          <w:lang w:val="ru"/>
        </w:rPr>
        <w:t xml:space="preserve">133,3 </w:t>
      </w:r>
      <w:r>
        <w:rPr>
          <w:rStyle w:val="850"/>
        </w:rPr>
        <w:t>Па).</w:t>
      </w:r>
    </w:p>
    <w:p w:rsidR="003B0011" w:rsidRDefault="00CC070E">
      <w:pPr>
        <w:framePr w:w="701" w:h="787" w:hSpace="102" w:vSpace="187" w:wrap="around" w:vAnchor="text" w:hAnchor="margin" w:x="140" w:y="166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46405" cy="496570"/>
            <wp:effectExtent l="0" t="0" r="0" b="0"/>
            <wp:docPr id="239" name="Рисунок 239" descr="C:\Users\NDU\AppData\Local\Temp\FineReader10\media\image25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9" descr="C:\Users\NDU\AppData\Local\Temp\FineReader10\media\image253.jpeg"/>
                    <pic:cNvPicPr>
                      <a:picLocks noChangeAspect="1" noChangeArrowheads="1"/>
                    </pic:cNvPicPr>
                  </pic:nvPicPr>
                  <pic:blipFill>
                    <a:blip r:embed="rId50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496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180" w:line="240" w:lineRule="exact"/>
        <w:ind w:left="40" w:right="40" w:firstLine="300"/>
        <w:jc w:val="both"/>
      </w:pPr>
      <w:r>
        <w:rPr>
          <w:rStyle w:val="850"/>
        </w:rPr>
        <w:t>Зрозуміло, якщо в посудині тиск газу менший, ніж тиск</w:t>
      </w:r>
      <w:r>
        <w:rPr>
          <w:rStyle w:val="860"/>
        </w:rPr>
        <w:t xml:space="preserve"> </w:t>
      </w:r>
      <w:r>
        <w:rPr>
          <w:rStyle w:val="850"/>
        </w:rPr>
        <w:t>навколишнього середовища, то рівень рідини у трубці, з'єдна</w:t>
      </w:r>
      <w:r>
        <w:rPr>
          <w:rStyle w:val="850"/>
        </w:rPr>
        <w:softHyphen/>
        <w:t>ній з цією посудиною, підніматиметься, поки сумарний тиск</w:t>
      </w:r>
      <w:r>
        <w:rPr>
          <w:rStyle w:val="860"/>
        </w:rPr>
        <w:t xml:space="preserve"> </w:t>
      </w:r>
      <w:r>
        <w:rPr>
          <w:rStyle w:val="850"/>
        </w:rPr>
        <w:t>стовпчика рідини і тиск повітря в посудині не зрівняються з</w:t>
      </w:r>
      <w:r>
        <w:rPr>
          <w:rStyle w:val="860"/>
        </w:rPr>
        <w:t xml:space="preserve"> </w:t>
      </w:r>
      <w:r>
        <w:rPr>
          <w:rStyle w:val="850"/>
        </w:rPr>
        <w:t>зовнішнім тиском, що діє</w:t>
      </w:r>
      <w:r>
        <w:rPr>
          <w:rStyle w:val="850"/>
        </w:rPr>
        <w:t xml:space="preserve"> на поверхню рідини у відкритому</w:t>
      </w:r>
      <w:r>
        <w:rPr>
          <w:rStyle w:val="860"/>
        </w:rPr>
        <w:t xml:space="preserve"> </w:t>
      </w:r>
      <w:r>
        <w:rPr>
          <w:rStyle w:val="850"/>
        </w:rPr>
        <w:t xml:space="preserve">коліні манометра </w:t>
      </w:r>
      <w:r>
        <w:rPr>
          <w:rStyle w:val="850"/>
          <w:lang w:val="ru"/>
        </w:rPr>
        <w:t>(мал. 3.101, г).</w:t>
      </w:r>
    </w:p>
    <w:p w:rsidR="003B0011" w:rsidRDefault="00EA1B1B">
      <w:pPr>
        <w:pStyle w:val="115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 w:after="0" w:line="240" w:lineRule="exact"/>
        <w:ind w:left="40" w:right="40"/>
        <w:jc w:val="both"/>
        <w:sectPr w:rsidR="003B0011">
          <w:type w:val="continuous"/>
          <w:pgSz w:w="16837" w:h="23810"/>
          <w:pgMar w:top="7292" w:right="5016" w:bottom="6994" w:left="5299" w:header="0" w:footer="3" w:gutter="0"/>
          <w:cols w:space="720"/>
          <w:noEndnote/>
          <w:docGrid w:linePitch="360"/>
        </w:sectPr>
      </w:pPr>
      <w:r>
        <w:rPr>
          <w:rStyle w:val="850"/>
        </w:rPr>
        <w:t>Використовуючи рідинний манометр, можна легко пе</w:t>
      </w:r>
      <w:r>
        <w:rPr>
          <w:rStyle w:val="850"/>
        </w:rPr>
        <w:softHyphen/>
        <w:t>реконатися, що тиск у рідині залежить від глибини і</w:t>
      </w:r>
      <w:r>
        <w:rPr>
          <w:rStyle w:val="860"/>
        </w:rPr>
        <w:t xml:space="preserve"> </w:t>
      </w:r>
      <w:r>
        <w:rPr>
          <w:rStyle w:val="850"/>
        </w:rPr>
        <w:t>у різних напрямках однаковий. Для дослідження вико</w:t>
      </w:r>
      <w:r>
        <w:rPr>
          <w:rStyle w:val="850"/>
        </w:rPr>
        <w:softHyphen/>
      </w:r>
      <w:r>
        <w:rPr>
          <w:rStyle w:val="87"/>
        </w:rPr>
        <w:t>ристовують спец</w:t>
      </w:r>
      <w:r>
        <w:rPr>
          <w:rStyle w:val="87"/>
        </w:rPr>
        <w:t>іальну круглу коробочку-датчик тиску,</w:t>
      </w:r>
      <w:r>
        <w:rPr>
          <w:rStyle w:val="900"/>
        </w:rPr>
        <w:t xml:space="preserve"> </w:t>
      </w:r>
      <w:r>
        <w:rPr>
          <w:rStyle w:val="850"/>
        </w:rPr>
        <w:t xml:space="preserve">з'єднану з водяним манометром </w:t>
      </w:r>
      <w:r>
        <w:rPr>
          <w:rStyle w:val="850"/>
          <w:lang w:val="ru"/>
        </w:rPr>
        <w:t xml:space="preserve">(мал. 3.102). </w:t>
      </w:r>
      <w:r>
        <w:rPr>
          <w:rStyle w:val="850"/>
        </w:rPr>
        <w:t>Замість кришки</w:t>
      </w:r>
      <w:r>
        <w:rPr>
          <w:rStyle w:val="860"/>
        </w:rPr>
        <w:t xml:space="preserve"> </w:t>
      </w:r>
      <w:r>
        <w:rPr>
          <w:rStyle w:val="850"/>
        </w:rPr>
        <w:t>один бік коробочки закрито гумовою плівкою. В дні коро</w:t>
      </w:r>
      <w:r>
        <w:rPr>
          <w:rStyle w:val="850"/>
        </w:rPr>
        <w:softHyphen/>
        <w:t>бочки є ніпель. На ніпель одягають гнучку гумову або пласти-</w:t>
      </w:r>
      <w:r>
        <w:rPr>
          <w:rStyle w:val="860"/>
        </w:rPr>
        <w:t xml:space="preserve"> </w:t>
      </w:r>
      <w:r>
        <w:rPr>
          <w:rStyle w:val="850"/>
        </w:rPr>
        <w:t>кову трубку. Інший кінець трубки приєднують до манометра.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3607435" cy="2044700"/>
            <wp:effectExtent l="0" t="0" r="0" b="0"/>
            <wp:docPr id="240" name="Рисунок 240" descr="C:\Users\NDU\AppData\Local\Temp\FineReader10\media\image25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0" descr="C:\Users\NDU\AppData\Local\Temp\FineReader10\media\image254.jpeg"/>
                    <pic:cNvPicPr>
                      <a:picLocks noChangeAspect="1" noChangeArrowheads="1"/>
                    </pic:cNvPicPr>
                  </pic:nvPicPr>
                  <pic:blipFill>
                    <a:blip r:embed="rId50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743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54"/>
        <w:shd w:val="clear" w:color="auto" w:fill="auto"/>
        <w:spacing w:before="123" w:after="213" w:line="170" w:lineRule="exact"/>
        <w:ind w:left="2760" w:firstLine="0"/>
      </w:pPr>
      <w:r>
        <w:rPr>
          <w:rStyle w:val="5ffd"/>
        </w:rPr>
        <w:t>Мал. 3.102</w:t>
      </w:r>
    </w:p>
    <w:p w:rsidR="003B0011" w:rsidRDefault="00EA1B1B">
      <w:pPr>
        <w:pStyle w:val="115"/>
        <w:shd w:val="clear" w:color="auto" w:fill="auto"/>
        <w:spacing w:before="0" w:after="300" w:line="240" w:lineRule="exact"/>
        <w:ind w:left="140" w:right="160"/>
        <w:jc w:val="both"/>
      </w:pPr>
      <w:r>
        <w:rPr>
          <w:rStyle w:val="850"/>
        </w:rPr>
        <w:t xml:space="preserve">Натиснувши на гумову плівку </w:t>
      </w:r>
      <w:r>
        <w:rPr>
          <w:rStyle w:val="850"/>
          <w:lang w:val="ru"/>
        </w:rPr>
        <w:t xml:space="preserve">— </w:t>
      </w:r>
      <w:r>
        <w:rPr>
          <w:rStyle w:val="850"/>
        </w:rPr>
        <w:t>мембрану, можна зменшити</w:t>
      </w:r>
      <w:r>
        <w:rPr>
          <w:rStyle w:val="860"/>
        </w:rPr>
        <w:t xml:space="preserve"> </w:t>
      </w:r>
      <w:r>
        <w:rPr>
          <w:rStyle w:val="850"/>
        </w:rPr>
        <w:t>об'єм повітря в коробочці і, відповідно, збільшити його тиск у</w:t>
      </w:r>
      <w:r>
        <w:rPr>
          <w:rStyle w:val="860"/>
        </w:rPr>
        <w:t xml:space="preserve"> </w:t>
      </w:r>
      <w:r>
        <w:rPr>
          <w:rStyle w:val="850"/>
        </w:rPr>
        <w:t>ній. Це збільшення тиску через повітря в трубці передається рі</w:t>
      </w:r>
      <w:r>
        <w:rPr>
          <w:rStyle w:val="850"/>
        </w:rPr>
        <w:softHyphen/>
        <w:t>дині в манометрі. Занурюючи коробочку за допомогою дротяно</w:t>
      </w:r>
      <w:r>
        <w:rPr>
          <w:rStyle w:val="850"/>
        </w:rPr>
        <w:softHyphen/>
        <w:t>го тримача на різну глибину і повертаючи її в різні боки, мож</w:t>
      </w:r>
      <w:r>
        <w:rPr>
          <w:rStyle w:val="850"/>
        </w:rPr>
        <w:softHyphen/>
        <w:t>на визнач</w:t>
      </w:r>
      <w:r>
        <w:rPr>
          <w:rStyle w:val="850"/>
        </w:rPr>
        <w:t>ати тиск у рідині на тому чи іншому рівні, а також</w:t>
      </w:r>
      <w:r>
        <w:rPr>
          <w:rStyle w:val="860"/>
        </w:rPr>
        <w:t xml:space="preserve"> </w:t>
      </w:r>
      <w:r>
        <w:rPr>
          <w:rStyle w:val="850"/>
        </w:rPr>
        <w:t>спостерігати за його змінами залежно від глибини занурення.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80"/>
        <w:jc w:val="both"/>
      </w:pPr>
      <w:r>
        <w:rPr>
          <w:rStyle w:val="affff8"/>
        </w:rPr>
        <w:t>Деформаційний манометр.</w:t>
      </w:r>
      <w:r>
        <w:rPr>
          <w:rStyle w:val="850"/>
        </w:rPr>
        <w:t xml:space="preserve"> За допомогою рідинних маноме</w:t>
      </w:r>
      <w:r>
        <w:rPr>
          <w:rStyle w:val="850"/>
        </w:rPr>
        <w:softHyphen/>
        <w:t>трів можна вимірювати порівняно невеликі тиски або різницю</w:t>
      </w:r>
      <w:r>
        <w:rPr>
          <w:rStyle w:val="860"/>
        </w:rPr>
        <w:t xml:space="preserve"> </w:t>
      </w:r>
      <w:r>
        <w:rPr>
          <w:rStyle w:val="850"/>
        </w:rPr>
        <w:t>тисків у різних посудинах. Метале</w:t>
      </w:r>
      <w:r>
        <w:rPr>
          <w:rStyle w:val="850"/>
        </w:rPr>
        <w:t>ві деформаційні манометри</w:t>
      </w:r>
      <w:r>
        <w:rPr>
          <w:rStyle w:val="860"/>
        </w:rPr>
        <w:t xml:space="preserve"> </w:t>
      </w:r>
      <w:r>
        <w:rPr>
          <w:rStyle w:val="850"/>
        </w:rPr>
        <w:t>дають змогу з високою точністю вимірювати як великі, так і</w:t>
      </w:r>
      <w:r>
        <w:rPr>
          <w:rStyle w:val="860"/>
        </w:rPr>
        <w:t xml:space="preserve"> </w:t>
      </w:r>
      <w:r>
        <w:rPr>
          <w:rStyle w:val="850"/>
        </w:rPr>
        <w:t>малі тиски. Такі манометри надійні й прості за конструкцією.</w:t>
      </w:r>
      <w:r>
        <w:rPr>
          <w:rStyle w:val="860"/>
        </w:rPr>
        <w:t xml:space="preserve"> </w:t>
      </w:r>
      <w:r>
        <w:rPr>
          <w:rStyle w:val="850"/>
        </w:rPr>
        <w:t>У них вимірювані сили тиску урівноважуються силами пруж</w:t>
      </w:r>
      <w:r>
        <w:rPr>
          <w:rStyle w:val="850"/>
        </w:rPr>
        <w:softHyphen/>
        <w:t>ності, які виникають у чутливих елементах приладів. Та</w:t>
      </w:r>
      <w:r>
        <w:rPr>
          <w:rStyle w:val="850"/>
        </w:rPr>
        <w:t>кими</w:t>
      </w:r>
      <w:r>
        <w:rPr>
          <w:rStyle w:val="860"/>
        </w:rPr>
        <w:t xml:space="preserve"> </w:t>
      </w:r>
      <w:r>
        <w:rPr>
          <w:rStyle w:val="850"/>
        </w:rPr>
        <w:t>елементами можуть бути мембрани, трубчаті пружини, силь-</w:t>
      </w:r>
      <w:r>
        <w:rPr>
          <w:rStyle w:val="860"/>
        </w:rPr>
        <w:t xml:space="preserve"> </w:t>
      </w:r>
      <w:r>
        <w:rPr>
          <w:rStyle w:val="850"/>
        </w:rPr>
        <w:t>фони та ін. Деформація цих елементів пропорційна тиску, що</w:t>
      </w:r>
      <w:r>
        <w:rPr>
          <w:rStyle w:val="860"/>
        </w:rPr>
        <w:t xml:space="preserve"> </w:t>
      </w:r>
      <w:r>
        <w:rPr>
          <w:rStyle w:val="850"/>
        </w:rPr>
        <w:t>діє на них. Після припинення дії тиску чутливий елемент по</w:t>
      </w:r>
      <w:r>
        <w:rPr>
          <w:rStyle w:val="850"/>
        </w:rPr>
        <w:softHyphen/>
        <w:t>вертається у початковий стан. Пружний елемент за допомогою</w:t>
      </w:r>
      <w:r>
        <w:rPr>
          <w:rStyle w:val="860"/>
        </w:rPr>
        <w:t xml:space="preserve"> </w:t>
      </w:r>
      <w:r>
        <w:rPr>
          <w:rStyle w:val="850"/>
        </w:rPr>
        <w:t>важелів з'єднують</w:t>
      </w:r>
      <w:r>
        <w:rPr>
          <w:rStyle w:val="850"/>
        </w:rPr>
        <w:t xml:space="preserve"> зі стрілкою-покажчиком. Коробочка, закри</w:t>
      </w:r>
      <w:r>
        <w:rPr>
          <w:rStyle w:val="850"/>
        </w:rPr>
        <w:softHyphen/>
        <w:t>та гумовою плівкою, є прикладом мембранного перетворювача</w:t>
      </w:r>
      <w:r>
        <w:rPr>
          <w:rStyle w:val="860"/>
        </w:rPr>
        <w:t xml:space="preserve"> </w:t>
      </w:r>
      <w:r>
        <w:rPr>
          <w:rStyle w:val="850"/>
        </w:rPr>
        <w:t>тиску, який використовують в мембранних манометрах. Най</w:t>
      </w:r>
      <w:r>
        <w:rPr>
          <w:rStyle w:val="850"/>
        </w:rPr>
        <w:softHyphen/>
        <w:t xml:space="preserve">простіший мембранний манометр показано на </w:t>
      </w:r>
      <w:r>
        <w:rPr>
          <w:rStyle w:val="850"/>
          <w:lang w:val="ru"/>
        </w:rPr>
        <w:t>мал. 3.103.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140200" cy="1663065"/>
            <wp:effectExtent l="0" t="0" r="0" b="0"/>
            <wp:docPr id="241" name="Рисунок 241" descr="C:\Users\NDU\AppData\Local\Temp\FineReader10\media\image25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1" descr="C:\Users\NDU\AppData\Local\Temp\FineReader10\media\image255.jpeg"/>
                    <pic:cNvPicPr>
                      <a:picLocks noChangeAspect="1" noChangeArrowheads="1"/>
                    </pic:cNvPicPr>
                  </pic:nvPicPr>
                  <pic:blipFill>
                    <a:blip r:embed="rId50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1663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tabs>
          <w:tab w:val="left" w:pos="3384"/>
        </w:tabs>
        <w:spacing w:line="170" w:lineRule="exact"/>
        <w:jc w:val="center"/>
      </w:pPr>
      <w:r>
        <w:rPr>
          <w:rStyle w:val="affff6"/>
        </w:rPr>
        <w:t>Мал. 3.103</w:t>
      </w:r>
      <w:r>
        <w:rPr>
          <w:rStyle w:val="affff6"/>
        </w:rPr>
        <w:tab/>
        <w:t>Мал. 3.104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257" w:after="0" w:line="240" w:lineRule="exact"/>
        <w:ind w:right="20" w:firstLine="340"/>
        <w:jc w:val="both"/>
      </w:pPr>
      <w:r>
        <w:rPr>
          <w:rStyle w:val="850"/>
          <w:lang w:val="ru"/>
        </w:rPr>
        <w:t xml:space="preserve">Тонка </w:t>
      </w:r>
      <w:r>
        <w:rPr>
          <w:rStyle w:val="850"/>
        </w:rPr>
        <w:t xml:space="preserve">пружна </w:t>
      </w:r>
      <w:r>
        <w:rPr>
          <w:rStyle w:val="850"/>
          <w:lang w:val="ru"/>
        </w:rPr>
        <w:t>пластинка — мембрана</w:t>
      </w:r>
      <w:r>
        <w:rPr>
          <w:rStyle w:val="afffff0"/>
          <w:lang w:val="ru"/>
        </w:rPr>
        <w:t xml:space="preserve"> 1</w:t>
      </w:r>
      <w:r>
        <w:rPr>
          <w:rStyle w:val="850"/>
          <w:lang w:val="ru"/>
        </w:rPr>
        <w:t xml:space="preserve"> — герметично </w:t>
      </w:r>
      <w:r>
        <w:rPr>
          <w:rStyle w:val="850"/>
        </w:rPr>
        <w:t>зак</w:t>
      </w:r>
      <w:r>
        <w:rPr>
          <w:rStyle w:val="850"/>
        </w:rPr>
        <w:softHyphen/>
        <w:t xml:space="preserve">риває </w:t>
      </w:r>
      <w:r>
        <w:rPr>
          <w:rStyle w:val="850"/>
          <w:lang w:val="ru"/>
        </w:rPr>
        <w:t>коробку</w:t>
      </w:r>
      <w:r>
        <w:rPr>
          <w:rStyle w:val="105pt4"/>
        </w:rPr>
        <w:t xml:space="preserve"> 2.</w:t>
      </w:r>
      <w:r>
        <w:rPr>
          <w:rStyle w:val="850"/>
          <w:lang w:val="ru"/>
        </w:rPr>
        <w:t xml:space="preserve"> До </w:t>
      </w:r>
      <w:r>
        <w:rPr>
          <w:rStyle w:val="850"/>
        </w:rPr>
        <w:t xml:space="preserve">мембрани приєднаний покажчик </w:t>
      </w:r>
      <w:r>
        <w:rPr>
          <w:rStyle w:val="850"/>
          <w:lang w:val="ru"/>
        </w:rPr>
        <w:t xml:space="preserve">— </w:t>
      </w:r>
      <w:r>
        <w:rPr>
          <w:rStyle w:val="850"/>
        </w:rPr>
        <w:t>стріл</w:t>
      </w:r>
      <w:r>
        <w:rPr>
          <w:rStyle w:val="850"/>
        </w:rPr>
        <w:softHyphen/>
        <w:t>ка</w:t>
      </w:r>
      <w:r>
        <w:rPr>
          <w:rStyle w:val="105pt4"/>
          <w:lang w:val="uk"/>
        </w:rPr>
        <w:t xml:space="preserve"> </w:t>
      </w:r>
      <w:r>
        <w:rPr>
          <w:rStyle w:val="105pt4"/>
        </w:rPr>
        <w:t>3,</w:t>
      </w:r>
      <w:r>
        <w:rPr>
          <w:rStyle w:val="850"/>
          <w:lang w:val="ru"/>
        </w:rPr>
        <w:t xml:space="preserve"> </w:t>
      </w:r>
      <w:r>
        <w:rPr>
          <w:rStyle w:val="850"/>
        </w:rPr>
        <w:t>що обертається на осі</w:t>
      </w:r>
      <w:r>
        <w:rPr>
          <w:rStyle w:val="105pt4"/>
          <w:lang w:val="uk"/>
        </w:rPr>
        <w:t xml:space="preserve"> о.</w:t>
      </w:r>
      <w:r>
        <w:rPr>
          <w:rStyle w:val="850"/>
        </w:rPr>
        <w:t xml:space="preserve"> Якщо патрубок коробочки</w:t>
      </w:r>
      <w:r>
        <w:rPr>
          <w:rStyle w:val="afffff0"/>
        </w:rPr>
        <w:t xml:space="preserve"> </w:t>
      </w:r>
      <w:r>
        <w:rPr>
          <w:rStyle w:val="afffff0"/>
          <w:lang w:val="ru"/>
        </w:rPr>
        <w:t>4</w:t>
      </w:r>
      <w:r>
        <w:rPr>
          <w:rStyle w:val="afffff1"/>
          <w:lang w:val="ru"/>
        </w:rPr>
        <w:t xml:space="preserve"> </w:t>
      </w:r>
      <w:r>
        <w:rPr>
          <w:rStyle w:val="850"/>
        </w:rPr>
        <w:t>з'єднати за допомогою трубки з резервуаром чи трубопрово</w:t>
      </w:r>
      <w:r>
        <w:rPr>
          <w:rStyle w:val="850"/>
        </w:rPr>
        <w:softHyphen/>
        <w:t>дом, у яких необхідно виміряти тиск, газ (рідина) заповнить її</w:t>
      </w:r>
      <w:r>
        <w:rPr>
          <w:rStyle w:val="860"/>
        </w:rPr>
        <w:t xml:space="preserve"> </w:t>
      </w:r>
      <w:r>
        <w:rPr>
          <w:rStyle w:val="850"/>
        </w:rPr>
        <w:t>та тиснутиме на мембрану. Мембрана прогинається, і стрілка</w:t>
      </w:r>
      <w:r>
        <w:rPr>
          <w:rStyle w:val="860"/>
        </w:rPr>
        <w:t xml:space="preserve"> </w:t>
      </w:r>
      <w:r>
        <w:rPr>
          <w:rStyle w:val="850"/>
        </w:rPr>
        <w:t>рухається по шкалі. Кожному положенню стрілки відп</w:t>
      </w:r>
      <w:r>
        <w:rPr>
          <w:rStyle w:val="850"/>
        </w:rPr>
        <w:t>овідає</w:t>
      </w:r>
      <w:r>
        <w:rPr>
          <w:rStyle w:val="860"/>
        </w:rPr>
        <w:t xml:space="preserve"> </w:t>
      </w:r>
      <w:r>
        <w:rPr>
          <w:rStyle w:val="850"/>
        </w:rPr>
        <w:t>певний прогин мембрани, а отже, і певна сила тиску. Знаючи</w:t>
      </w:r>
      <w:r>
        <w:rPr>
          <w:rStyle w:val="860"/>
        </w:rPr>
        <w:t xml:space="preserve"> </w:t>
      </w:r>
      <w:r>
        <w:rPr>
          <w:rStyle w:val="850"/>
        </w:rPr>
        <w:t>площу мембрани, можна від сил тиску перейти до самих ти</w:t>
      </w:r>
      <w:r>
        <w:rPr>
          <w:rStyle w:val="850"/>
        </w:rPr>
        <w:softHyphen/>
        <w:t>сків. Тиск можна вимірювати й безпосередньо, якщо заздале</w:t>
      </w:r>
      <w:r>
        <w:rPr>
          <w:rStyle w:val="850"/>
        </w:rPr>
        <w:softHyphen/>
        <w:t>гідь проградуювати манометр. Для градуювання потрібно дія</w:t>
      </w:r>
      <w:r>
        <w:rPr>
          <w:rStyle w:val="850"/>
        </w:rPr>
        <w:softHyphen/>
        <w:t>ти на манометр від</w:t>
      </w:r>
      <w:r>
        <w:rPr>
          <w:rStyle w:val="850"/>
        </w:rPr>
        <w:t>омим тиском і ставити на шкалі відмітки,</w:t>
      </w:r>
      <w:r>
        <w:rPr>
          <w:rStyle w:val="860"/>
        </w:rPr>
        <w:t xml:space="preserve"> </w:t>
      </w:r>
      <w:r>
        <w:rPr>
          <w:rStyle w:val="850"/>
        </w:rPr>
        <w:t>відповідні положенню стрілки.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  <w:sectPr w:rsidR="003B0011">
          <w:pgSz w:w="16837" w:h="23810"/>
          <w:pgMar w:top="7336" w:right="5011" w:bottom="6942" w:left="5287" w:header="0" w:footer="3" w:gutter="0"/>
          <w:cols w:space="720"/>
          <w:noEndnote/>
          <w:docGrid w:linePitch="360"/>
        </w:sectPr>
      </w:pPr>
      <w:r>
        <w:rPr>
          <w:rStyle w:val="850"/>
        </w:rPr>
        <w:t>Для вимірювання значних тисків (сотні кіло- й мегапаска-</w:t>
      </w:r>
      <w:r>
        <w:rPr>
          <w:rStyle w:val="860"/>
        </w:rPr>
        <w:t xml:space="preserve"> </w:t>
      </w:r>
      <w:r>
        <w:rPr>
          <w:rStyle w:val="850"/>
        </w:rPr>
        <w:t>лів) найчастіше використовують трубчасті пружинні маноме</w:t>
      </w:r>
      <w:r>
        <w:rPr>
          <w:rStyle w:val="850"/>
        </w:rPr>
        <w:softHyphen/>
        <w:t xml:space="preserve">три. Конструкцію такого манометра наведено на </w:t>
      </w:r>
      <w:r>
        <w:rPr>
          <w:rStyle w:val="850"/>
          <w:lang w:val="ru"/>
        </w:rPr>
        <w:t>мал. 3.104.</w:t>
      </w:r>
      <w:r>
        <w:rPr>
          <w:rStyle w:val="860"/>
          <w:lang w:val="ru"/>
        </w:rPr>
        <w:t xml:space="preserve"> </w:t>
      </w:r>
      <w:r>
        <w:rPr>
          <w:rStyle w:val="850"/>
        </w:rPr>
        <w:t>Його чутливим елементом є плоска (овальна) металева трубка</w:t>
      </w:r>
      <w:r>
        <w:rPr>
          <w:rStyle w:val="afffff0"/>
        </w:rPr>
        <w:t xml:space="preserve"> </w:t>
      </w:r>
      <w:r>
        <w:rPr>
          <w:rStyle w:val="afffff0"/>
          <w:lang w:val="ru"/>
        </w:rPr>
        <w:t>1</w:t>
      </w:r>
      <w:r>
        <w:rPr>
          <w:rStyle w:val="850"/>
          <w:lang w:val="ru"/>
        </w:rPr>
        <w:t>.</w:t>
      </w:r>
      <w:r>
        <w:rPr>
          <w:rStyle w:val="860"/>
          <w:lang w:val="ru"/>
        </w:rPr>
        <w:t xml:space="preserve"> </w:t>
      </w:r>
      <w:r>
        <w:rPr>
          <w:rStyle w:val="850"/>
        </w:rPr>
        <w:t>Один її кінець закріплюють у корпусі приладу і з'єднують зі</w:t>
      </w:r>
      <w:r>
        <w:rPr>
          <w:rStyle w:val="860"/>
        </w:rPr>
        <w:t xml:space="preserve"> </w:t>
      </w:r>
      <w:r>
        <w:rPr>
          <w:rStyle w:val="850"/>
        </w:rPr>
        <w:t>штуцером</w:t>
      </w:r>
      <w:r>
        <w:rPr>
          <w:rStyle w:val="105pt4"/>
          <w:lang w:val="uk"/>
        </w:rPr>
        <w:t xml:space="preserve"> </w:t>
      </w:r>
      <w:r>
        <w:rPr>
          <w:rStyle w:val="105pt4"/>
        </w:rPr>
        <w:t>4,</w:t>
      </w:r>
      <w:r>
        <w:rPr>
          <w:rStyle w:val="850"/>
          <w:lang w:val="ru"/>
        </w:rPr>
        <w:t xml:space="preserve"> </w:t>
      </w:r>
      <w:r>
        <w:rPr>
          <w:rStyle w:val="850"/>
        </w:rPr>
        <w:t>за допомогою якого прилад можна приєднати до</w:t>
      </w:r>
      <w:r>
        <w:rPr>
          <w:rStyle w:val="860"/>
        </w:rPr>
        <w:t xml:space="preserve"> </w:t>
      </w:r>
      <w:r>
        <w:rPr>
          <w:rStyle w:val="850"/>
        </w:rPr>
        <w:t>ємності або трубопроводу. Другий, запаяний кінець трубки мо</w:t>
      </w:r>
      <w:r>
        <w:rPr>
          <w:rStyle w:val="850"/>
        </w:rPr>
        <w:softHyphen/>
        <w:t>же ві</w:t>
      </w:r>
      <w:r>
        <w:rPr>
          <w:rStyle w:val="850"/>
        </w:rPr>
        <w:t>льно рухатися. Вільний кінець за допомогою передаваль</w:t>
      </w:r>
      <w:r>
        <w:rPr>
          <w:rStyle w:val="850"/>
        </w:rPr>
        <w:softHyphen/>
        <w:t>ного пристрою, що складається з тяги</w:t>
      </w:r>
      <w:r>
        <w:rPr>
          <w:rStyle w:val="105pt4"/>
          <w:lang w:val="uk"/>
        </w:rPr>
        <w:t xml:space="preserve"> </w:t>
      </w:r>
      <w:r>
        <w:rPr>
          <w:rStyle w:val="105pt4"/>
        </w:rPr>
        <w:t>5,</w:t>
      </w:r>
      <w:r>
        <w:rPr>
          <w:rStyle w:val="850"/>
          <w:lang w:val="ru"/>
        </w:rPr>
        <w:t xml:space="preserve"> </w:t>
      </w:r>
      <w:r>
        <w:rPr>
          <w:rStyle w:val="850"/>
        </w:rPr>
        <w:t>зубчатого сектора і</w:t>
      </w:r>
      <w:r>
        <w:rPr>
          <w:rStyle w:val="860"/>
        </w:rPr>
        <w:t xml:space="preserve"> </w:t>
      </w:r>
      <w:r>
        <w:rPr>
          <w:rStyle w:val="850"/>
        </w:rPr>
        <w:t>зубчатого коліщати</w:t>
      </w:r>
      <w:r>
        <w:rPr>
          <w:rStyle w:val="105pt4"/>
          <w:lang w:val="uk"/>
        </w:rPr>
        <w:t xml:space="preserve"> </w:t>
      </w:r>
      <w:r>
        <w:rPr>
          <w:rStyle w:val="105pt4"/>
        </w:rPr>
        <w:t>3,</w:t>
      </w:r>
      <w:r>
        <w:rPr>
          <w:rStyle w:val="850"/>
          <w:lang w:val="ru"/>
        </w:rPr>
        <w:t xml:space="preserve"> </w:t>
      </w:r>
      <w:r>
        <w:rPr>
          <w:rStyle w:val="850"/>
        </w:rPr>
        <w:t>з'єднується зі стрілкою</w:t>
      </w:r>
      <w:r>
        <w:rPr>
          <w:rStyle w:val="105pt4"/>
          <w:lang w:val="uk"/>
        </w:rPr>
        <w:t xml:space="preserve"> </w:t>
      </w:r>
      <w:r>
        <w:rPr>
          <w:rStyle w:val="105pt4"/>
        </w:rPr>
        <w:t>2.</w:t>
      </w:r>
      <w:r>
        <w:rPr>
          <w:rStyle w:val="850"/>
          <w:lang w:val="ru"/>
        </w:rPr>
        <w:t xml:space="preserve"> </w:t>
      </w:r>
      <w:r>
        <w:rPr>
          <w:rStyle w:val="850"/>
        </w:rPr>
        <w:t>Якщо тиск</w:t>
      </w:r>
      <w:r>
        <w:rPr>
          <w:rStyle w:val="860"/>
        </w:rPr>
        <w:t xml:space="preserve"> </w:t>
      </w:r>
      <w:r>
        <w:rPr>
          <w:rStyle w:val="850"/>
        </w:rPr>
        <w:t>усередині трубки зростає, трубка розгинається і рух її закри</w:t>
      </w:r>
      <w:r>
        <w:rPr>
          <w:rStyle w:val="850"/>
        </w:rPr>
        <w:softHyphen/>
        <w:t>того кінця передається</w:t>
      </w:r>
      <w:r>
        <w:rPr>
          <w:rStyle w:val="850"/>
        </w:rPr>
        <w:t xml:space="preserve"> стрілці. Стрілка обертається і показує</w:t>
      </w:r>
      <w:r>
        <w:rPr>
          <w:rStyle w:val="860"/>
        </w:rPr>
        <w:t xml:space="preserve"> </w:t>
      </w:r>
      <w:r>
        <w:rPr>
          <w:rStyle w:val="850"/>
        </w:rPr>
        <w:t>значення тиску на шкалі.</w:t>
      </w:r>
    </w:p>
    <w:p w:rsidR="003B0011" w:rsidRDefault="00EA1B1B">
      <w:pPr>
        <w:pStyle w:val="115"/>
        <w:shd w:val="clear" w:color="auto" w:fill="auto"/>
        <w:spacing w:before="0" w:after="120" w:line="240" w:lineRule="exact"/>
        <w:ind w:left="100" w:right="40" w:firstLine="260"/>
        <w:jc w:val="both"/>
      </w:pPr>
      <w:r>
        <w:rPr>
          <w:rStyle w:val="850"/>
        </w:rPr>
        <w:lastRenderedPageBreak/>
        <w:t>Слід пам'ятати, що пружні елементи манометра (мембрана,</w:t>
      </w:r>
      <w:r>
        <w:rPr>
          <w:rStyle w:val="860"/>
        </w:rPr>
        <w:t xml:space="preserve"> </w:t>
      </w:r>
      <w:r>
        <w:rPr>
          <w:rStyle w:val="850"/>
        </w:rPr>
        <w:t xml:space="preserve">трубка) </w:t>
      </w:r>
      <w:r>
        <w:rPr>
          <w:rStyle w:val="87"/>
          <w:lang w:val="ru"/>
        </w:rPr>
        <w:t xml:space="preserve">— </w:t>
      </w:r>
      <w:r>
        <w:rPr>
          <w:rStyle w:val="850"/>
        </w:rPr>
        <w:t>це пристрої, необхідні лише для виявлення і вимі</w:t>
      </w:r>
      <w:r>
        <w:rPr>
          <w:rStyle w:val="850"/>
        </w:rPr>
        <w:softHyphen/>
        <w:t>рювання сил тиску в рідинах і газах. Самі сили тиску є нас</w:t>
      </w:r>
      <w:r>
        <w:rPr>
          <w:rStyle w:val="850"/>
        </w:rPr>
        <w:softHyphen/>
        <w:t>лідком пружних вл</w:t>
      </w:r>
      <w:r>
        <w:rPr>
          <w:rStyle w:val="850"/>
        </w:rPr>
        <w:t>астивостей рідин і газів. Такі самі сили ти</w:t>
      </w:r>
      <w:r>
        <w:rPr>
          <w:rStyle w:val="850"/>
        </w:rPr>
        <w:softHyphen/>
        <w:t>ску діяли б з боку рідини чи газу на поверхню будь-якого ін</w:t>
      </w:r>
      <w:r>
        <w:rPr>
          <w:rStyle w:val="850"/>
        </w:rPr>
        <w:softHyphen/>
        <w:t>шого тіла, розміщеного там само, де і мембрана чи трубка.</w:t>
      </w:r>
    </w:p>
    <w:p w:rsidR="003B0011" w:rsidRDefault="00EA1B1B">
      <w:pPr>
        <w:pStyle w:val="232"/>
        <w:shd w:val="clear" w:color="auto" w:fill="auto"/>
        <w:tabs>
          <w:tab w:val="left" w:leader="hyphen" w:pos="6518"/>
        </w:tabs>
        <w:spacing w:before="0" w:after="0" w:line="240" w:lineRule="exact"/>
        <w:ind w:left="100" w:firstLine="260"/>
        <w:jc w:val="both"/>
      </w:pPr>
      <w:r>
        <w:rPr>
          <w:rStyle w:val="230pt"/>
        </w:rPr>
        <w:t>Зверніть увагу!</w:t>
      </w:r>
      <w:r>
        <w:rPr>
          <w:rStyle w:val="230pt"/>
          <w:lang w:val="ru"/>
        </w:rPr>
        <w:tab/>
      </w:r>
    </w:p>
    <w:p w:rsidR="003B0011" w:rsidRDefault="00CC070E">
      <w:pPr>
        <w:framePr w:w="2160" w:h="2803" w:hSpace="5" w:vSpace="614" w:wrap="around" w:vAnchor="text" w:hAnchor="margin" w:x="4370" w:y="102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375410" cy="1778635"/>
            <wp:effectExtent l="0" t="0" r="0" b="0"/>
            <wp:docPr id="242" name="Рисунок 242" descr="C:\Users\NDU\AppData\Local\Temp\FineReader10\media\image25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2" descr="C:\Users\NDU\AppData\Local\Temp\FineReader10\media\image256.jpeg"/>
                    <pic:cNvPicPr>
                      <a:picLocks noChangeAspect="1" noChangeArrowheads="1"/>
                    </pic:cNvPicPr>
                  </pic:nvPicPr>
                  <pic:blipFill>
                    <a:blip r:embed="rId50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5410" cy="1778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CC070E">
      <w:pPr>
        <w:framePr w:w="672" w:h="826" w:hSpace="102" w:vSpace="250" w:wrap="around" w:vAnchor="text" w:hAnchor="margin" w:x="-5" w:y="4374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243" name="Рисунок 243" descr="C:\Users\NDU\AppData\Local\Temp\FineReader10\media\image25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3" descr="C:\Users\NDU\AppData\Local\Temp\FineReader10\media\image257.jpeg"/>
                    <pic:cNvPicPr>
                      <a:picLocks noChangeAspect="1" noChangeArrowheads="1"/>
                    </pic:cNvPicPr>
                  </pic:nvPicPr>
                  <pic:blipFill>
                    <a:blip r:embed="rId50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63"/>
        <w:shd w:val="clear" w:color="auto" w:fill="auto"/>
        <w:spacing w:after="360" w:line="240" w:lineRule="exact"/>
        <w:ind w:left="100" w:right="40" w:firstLine="260"/>
      </w:pPr>
      <w:r>
        <w:rPr>
          <w:rStyle w:val="61pt"/>
        </w:rPr>
        <w:t>І рідинні, і металеві ман</w:t>
      </w:r>
      <w:r>
        <w:rPr>
          <w:rStyle w:val="61pt"/>
        </w:rPr>
        <w:t>ометри показують, на скільки тиск рідини</w:t>
      </w:r>
      <w:r>
        <w:rPr>
          <w:rStyle w:val="61pt0"/>
        </w:rPr>
        <w:t xml:space="preserve"> </w:t>
      </w:r>
      <w:r>
        <w:rPr>
          <w:rStyle w:val="61pt"/>
        </w:rPr>
        <w:t>або газу в посудині, трубопроводі, шині автомобіля більший або мен</w:t>
      </w:r>
      <w:r>
        <w:rPr>
          <w:rStyle w:val="61pt"/>
        </w:rPr>
        <w:softHyphen/>
        <w:t>ший, ніж зовнішній атмосферний тиск.</w:t>
      </w:r>
    </w:p>
    <w:p w:rsidR="003B0011" w:rsidRDefault="00EA1B1B">
      <w:pPr>
        <w:pStyle w:val="115"/>
        <w:shd w:val="clear" w:color="auto" w:fill="auto"/>
        <w:tabs>
          <w:tab w:val="left" w:leader="hyphen" w:pos="532"/>
          <w:tab w:val="left" w:leader="hyphen" w:pos="561"/>
        </w:tabs>
        <w:spacing w:before="0" w:after="796" w:line="240" w:lineRule="exact"/>
        <w:ind w:left="100" w:right="40" w:firstLine="880"/>
        <w:jc w:val="both"/>
      </w:pPr>
      <w:r>
        <w:rPr>
          <w:rStyle w:val="87"/>
        </w:rPr>
        <w:t>Оскільки тиск у рідині залежить</w:t>
      </w:r>
      <w:r>
        <w:rPr>
          <w:rStyle w:val="900"/>
        </w:rPr>
        <w:t xml:space="preserve"> </w:t>
      </w:r>
      <w:r>
        <w:rPr>
          <w:rStyle w:val="87"/>
        </w:rPr>
        <w:t>від глибини, то манометр можна</w:t>
      </w:r>
      <w:r>
        <w:rPr>
          <w:rStyle w:val="900"/>
        </w:rPr>
        <w:t xml:space="preserve"> </w:t>
      </w:r>
      <w:r>
        <w:rPr>
          <w:rStyle w:val="87"/>
        </w:rPr>
        <w:t>пристосувати для вимірювання</w:t>
      </w:r>
      <w:r>
        <w:rPr>
          <w:rStyle w:val="900"/>
        </w:rPr>
        <w:t xml:space="preserve"> </w:t>
      </w:r>
      <w:r>
        <w:rPr>
          <w:rStyle w:val="87"/>
        </w:rPr>
        <w:tab/>
      </w:r>
      <w:r>
        <w:rPr>
          <w:rStyle w:val="87"/>
        </w:rPr>
        <w:tab/>
      </w:r>
      <w:r>
        <w:rPr>
          <w:rStyle w:val="87"/>
        </w:rPr>
        <w:t>— глибини. Такі манометри назива</w:t>
      </w:r>
      <w:r>
        <w:rPr>
          <w:rStyle w:val="87"/>
        </w:rPr>
        <w:softHyphen/>
      </w:r>
      <w:r>
        <w:rPr>
          <w:rStyle w:val="850"/>
        </w:rPr>
        <w:t>ють</w:t>
      </w:r>
      <w:r>
        <w:rPr>
          <w:rStyle w:val="9ptffb"/>
        </w:rPr>
        <w:t xml:space="preserve"> глибиноміри.</w:t>
      </w:r>
      <w:r>
        <w:rPr>
          <w:rStyle w:val="850"/>
        </w:rPr>
        <w:t xml:space="preserve"> їх використовують во</w:t>
      </w:r>
      <w:r>
        <w:rPr>
          <w:rStyle w:val="850"/>
        </w:rPr>
        <w:softHyphen/>
        <w:t>долази й аквалангісти для визначення гли</w:t>
      </w:r>
      <w:r>
        <w:rPr>
          <w:rStyle w:val="850"/>
        </w:rPr>
        <w:softHyphen/>
        <w:t>бини занурення відносно поверхні моря</w:t>
      </w:r>
      <w:r>
        <w:rPr>
          <w:rStyle w:val="860"/>
        </w:rPr>
        <w:t xml:space="preserve"> </w:t>
      </w:r>
      <w:r>
        <w:rPr>
          <w:rStyle w:val="850"/>
        </w:rPr>
        <w:t>(мал. 3.105). Без глибиномірів неможливе</w:t>
      </w:r>
      <w:r>
        <w:rPr>
          <w:rStyle w:val="860"/>
        </w:rPr>
        <w:t xml:space="preserve"> </w:t>
      </w:r>
      <w:r>
        <w:rPr>
          <w:rStyle w:val="850"/>
        </w:rPr>
        <w:t>безпечне плавання і маневрування підвод</w:t>
      </w:r>
      <w:r>
        <w:rPr>
          <w:rStyle w:val="850"/>
        </w:rPr>
        <w:softHyphen/>
        <w:t>них човнів, адже для кожн</w:t>
      </w:r>
      <w:r>
        <w:rPr>
          <w:rStyle w:val="850"/>
        </w:rPr>
        <w:t>ого підводного</w:t>
      </w:r>
      <w:r>
        <w:rPr>
          <w:rStyle w:val="860"/>
        </w:rPr>
        <w:t xml:space="preserve"> </w:t>
      </w:r>
      <w:r>
        <w:rPr>
          <w:rStyle w:val="850"/>
        </w:rPr>
        <w:t>човна визначена допустима глибина зану</w:t>
      </w:r>
      <w:r>
        <w:rPr>
          <w:rStyle w:val="850"/>
        </w:rPr>
        <w:softHyphen/>
        <w:t>рення.</w:t>
      </w:r>
    </w:p>
    <w:p w:rsidR="003B0011" w:rsidRDefault="00EA1B1B">
      <w:pPr>
        <w:pStyle w:val="344"/>
        <w:keepNext/>
        <w:keepLines/>
        <w:shd w:val="clear" w:color="auto" w:fill="auto"/>
        <w:spacing w:before="0" w:after="261" w:line="220" w:lineRule="exact"/>
        <w:ind w:left="100"/>
        <w:jc w:val="left"/>
      </w:pPr>
      <w:bookmarkStart w:id="99" w:name="bookmark98"/>
      <w:r>
        <w:rPr>
          <w:rStyle w:val="34f1"/>
        </w:rPr>
        <w:t>ЗАПИТАННЯ ТА ЗАВДАННЯ</w:t>
      </w:r>
      <w:bookmarkEnd w:id="99"/>
    </w:p>
    <w:p w:rsidR="003B0011" w:rsidRDefault="00EA1B1B">
      <w:pPr>
        <w:pStyle w:val="103"/>
        <w:numPr>
          <w:ilvl w:val="0"/>
          <w:numId w:val="53"/>
        </w:numPr>
        <w:shd w:val="clear" w:color="auto" w:fill="auto"/>
        <w:tabs>
          <w:tab w:val="left" w:pos="581"/>
        </w:tabs>
        <w:spacing w:before="0" w:line="226" w:lineRule="exact"/>
        <w:ind w:left="100" w:firstLine="260"/>
      </w:pPr>
      <w:r>
        <w:t>Як називають прилади для вимірювання тиску в рідинах і газах?</w:t>
      </w:r>
    </w:p>
    <w:p w:rsidR="003B0011" w:rsidRDefault="00EA1B1B">
      <w:pPr>
        <w:pStyle w:val="103"/>
        <w:numPr>
          <w:ilvl w:val="0"/>
          <w:numId w:val="53"/>
        </w:numPr>
        <w:shd w:val="clear" w:color="auto" w:fill="auto"/>
        <w:tabs>
          <w:tab w:val="left" w:pos="595"/>
        </w:tabs>
        <w:spacing w:before="0" w:line="226" w:lineRule="exact"/>
        <w:ind w:left="100" w:firstLine="260"/>
      </w:pPr>
      <w:r>
        <w:t>Поясніть, як діє відкритий рідинний манометр?</w:t>
      </w:r>
    </w:p>
    <w:p w:rsidR="003B0011" w:rsidRDefault="00EA1B1B">
      <w:pPr>
        <w:pStyle w:val="103"/>
        <w:numPr>
          <w:ilvl w:val="1"/>
          <w:numId w:val="53"/>
        </w:numPr>
        <w:shd w:val="clear" w:color="auto" w:fill="auto"/>
        <w:tabs>
          <w:tab w:val="left" w:pos="600"/>
        </w:tabs>
        <w:spacing w:before="0" w:line="226" w:lineRule="exact"/>
        <w:ind w:left="100" w:firstLine="260"/>
      </w:pPr>
      <w:r>
        <w:t>Яка будова і принцип дії металевого манометра?</w:t>
      </w:r>
    </w:p>
    <w:p w:rsidR="003B0011" w:rsidRDefault="00EA1B1B">
      <w:pPr>
        <w:pStyle w:val="103"/>
        <w:numPr>
          <w:ilvl w:val="1"/>
          <w:numId w:val="53"/>
        </w:numPr>
        <w:shd w:val="clear" w:color="auto" w:fill="auto"/>
        <w:tabs>
          <w:tab w:val="left" w:pos="662"/>
        </w:tabs>
        <w:spacing w:before="0" w:line="226" w:lineRule="exact"/>
        <w:ind w:left="100" w:right="40" w:firstLine="260"/>
        <w:jc w:val="left"/>
      </w:pPr>
      <w:r>
        <w:t>Манометр, з'єднани</w:t>
      </w:r>
      <w:r>
        <w:t>й із патрубком шини автомобіля, показав тиск</w:t>
      </w:r>
      <w:r>
        <w:rPr>
          <w:rStyle w:val="104"/>
        </w:rPr>
        <w:t xml:space="preserve"> </w:t>
      </w:r>
      <w:r>
        <w:rPr>
          <w:lang w:val="ru"/>
        </w:rPr>
        <w:t xml:space="preserve">150 000 </w:t>
      </w:r>
      <w:r>
        <w:t>Па. Чи можна стверджувати, що тиск повітря у шині становить</w:t>
      </w:r>
      <w:r>
        <w:rPr>
          <w:rStyle w:val="104"/>
        </w:rPr>
        <w:t xml:space="preserve"> </w:t>
      </w:r>
      <w:r>
        <w:rPr>
          <w:lang w:val="ru"/>
        </w:rPr>
        <w:t xml:space="preserve">150 000 </w:t>
      </w:r>
      <w:r>
        <w:t>Па? Пояснити відповідь.</w:t>
      </w:r>
    </w:p>
    <w:p w:rsidR="003B0011" w:rsidRDefault="00EA1B1B">
      <w:pPr>
        <w:pStyle w:val="103"/>
        <w:numPr>
          <w:ilvl w:val="1"/>
          <w:numId w:val="53"/>
        </w:numPr>
        <w:shd w:val="clear" w:color="auto" w:fill="auto"/>
        <w:tabs>
          <w:tab w:val="left" w:pos="676"/>
        </w:tabs>
        <w:spacing w:before="0" w:line="226" w:lineRule="exact"/>
        <w:ind w:left="100" w:right="40" w:firstLine="260"/>
      </w:pPr>
      <w:r>
        <w:t xml:space="preserve">На </w:t>
      </w:r>
      <w:r>
        <w:rPr>
          <w:lang w:val="ru"/>
        </w:rPr>
        <w:t xml:space="preserve">мал. 3.106 </w:t>
      </w:r>
      <w:r>
        <w:t>зображено манометр, у якого нижня межа вимірю</w:t>
      </w:r>
      <w:r>
        <w:softHyphen/>
        <w:t xml:space="preserve">вання тиску становить </w:t>
      </w:r>
      <w:r>
        <w:rPr>
          <w:lang w:val="ru"/>
        </w:rPr>
        <w:t xml:space="preserve">-100 </w:t>
      </w:r>
      <w:r>
        <w:t>кПа. Але тиск не може бути від'ємним. Про</w:t>
      </w:r>
      <w:r>
        <w:rPr>
          <w:rStyle w:val="104"/>
        </w:rPr>
        <w:t xml:space="preserve"> </w:t>
      </w:r>
      <w:r>
        <w:t>що тоді свідчать такі покази манометра? Який насправді тиск газу, якщо</w:t>
      </w:r>
      <w:r>
        <w:rPr>
          <w:rStyle w:val="104"/>
        </w:rPr>
        <w:t xml:space="preserve"> </w:t>
      </w:r>
      <w:r>
        <w:t xml:space="preserve">манометр покаже </w:t>
      </w:r>
      <w:r>
        <w:rPr>
          <w:lang w:val="ru"/>
        </w:rPr>
        <w:t xml:space="preserve">-50 </w:t>
      </w:r>
      <w:r>
        <w:t>кПа?</w:t>
      </w:r>
      <w:r>
        <w:br w:type="page"/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2714625" cy="1641475"/>
            <wp:effectExtent l="0" t="0" r="0" b="0"/>
            <wp:docPr id="244" name="Рисунок 244" descr="C:\Users\NDU\AppData\Local\Temp\FineReader10\media\image25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4" descr="C:\Users\NDU\AppData\Local\Temp\FineReader10\media\image258.jpeg"/>
                    <pic:cNvPicPr>
                      <a:picLocks noChangeAspect="1" noChangeArrowheads="1"/>
                    </pic:cNvPicPr>
                  </pic:nvPicPr>
                  <pic:blipFill>
                    <a:blip r:embed="rId5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4625" cy="1641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tabs>
          <w:tab w:val="left" w:pos="2386"/>
        </w:tabs>
        <w:spacing w:line="170" w:lineRule="exact"/>
        <w:jc w:val="center"/>
      </w:pPr>
      <w:r>
        <w:rPr>
          <w:rStyle w:val="affff6"/>
        </w:rPr>
        <w:t>М</w:t>
      </w:r>
      <w:r>
        <w:rPr>
          <w:rStyle w:val="affff6"/>
        </w:rPr>
        <w:t>ал. 3.106</w:t>
      </w:r>
      <w:r>
        <w:rPr>
          <w:rStyle w:val="affff6"/>
        </w:rPr>
        <w:tab/>
        <w:t>Мал. 3.107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03"/>
        <w:shd w:val="clear" w:color="auto" w:fill="auto"/>
        <w:spacing w:before="250" w:after="313" w:line="226" w:lineRule="exact"/>
        <w:ind w:right="40" w:firstLine="340"/>
      </w:pPr>
      <w:r>
        <w:rPr>
          <w:lang w:val="ru"/>
        </w:rPr>
        <w:t xml:space="preserve">7. </w:t>
      </w:r>
      <w:r>
        <w:t>Щоб зрозуміти принцип дії трубчатих манометрів, зробіть іграшку,</w:t>
      </w:r>
      <w:r>
        <w:rPr>
          <w:rStyle w:val="104"/>
        </w:rPr>
        <w:t xml:space="preserve"> </w:t>
      </w:r>
      <w:r>
        <w:t>яку називають "довгий язик". Склейте трубку, накрутивши два шари па</w:t>
      </w:r>
      <w:r>
        <w:softHyphen/>
        <w:t>перу, наприклад, на олівець. Заклейте один її кінець. Сплюсніть трубку і</w:t>
      </w:r>
      <w:r>
        <w:rPr>
          <w:rStyle w:val="104"/>
        </w:rPr>
        <w:t xml:space="preserve"> </w:t>
      </w:r>
      <w:r>
        <w:t>скрутіть її в спіраль. Якщо ви дмухнете в трубку, то вона розправиться.</w:t>
      </w:r>
      <w:r>
        <w:rPr>
          <w:rStyle w:val="104"/>
        </w:rPr>
        <w:t xml:space="preserve"> </w:t>
      </w:r>
      <w:r>
        <w:t>Подібні іграшки можна знайти в продажу. У них як довгий язик викори</w:t>
      </w:r>
      <w:r>
        <w:softHyphen/>
        <w:t xml:space="preserve">стовують пластикові або гумові плоскі трубки </w:t>
      </w:r>
      <w:r>
        <w:rPr>
          <w:lang w:val="ru"/>
        </w:rPr>
        <w:t xml:space="preserve">(мал. 3.107). </w:t>
      </w:r>
      <w:r>
        <w:t>Так само по</w:t>
      </w:r>
      <w:r>
        <w:softHyphen/>
        <w:t>водять себе й плоскі металеві трубки, виготов</w:t>
      </w:r>
      <w:r>
        <w:t>лені, наприклад, із латуні.</w:t>
      </w:r>
      <w:r>
        <w:rPr>
          <w:rStyle w:val="104"/>
        </w:rPr>
        <w:t xml:space="preserve"> </w:t>
      </w:r>
      <w:r>
        <w:t>Проте, на відміну від паперової, металеві трубки пружні і після припи</w:t>
      </w:r>
      <w:r>
        <w:softHyphen/>
        <w:t>нення дії сил тиску відновлюють свою попередню форму.</w:t>
      </w:r>
    </w:p>
    <w:p w:rsidR="003B0011" w:rsidRDefault="00EA1B1B">
      <w:pPr>
        <w:pStyle w:val="2ff5"/>
        <w:shd w:val="clear" w:color="auto" w:fill="auto"/>
        <w:spacing w:after="202" w:line="210" w:lineRule="exact"/>
        <w:ind w:firstLine="340"/>
        <w:jc w:val="both"/>
      </w:pPr>
      <w:r>
        <w:rPr>
          <w:rStyle w:val="2ffff7"/>
          <w:lang w:val="ru"/>
        </w:rPr>
        <w:t xml:space="preserve">§ 45. </w:t>
      </w:r>
      <w:r>
        <w:rPr>
          <w:rStyle w:val="2ffff7"/>
        </w:rPr>
        <w:t>БАРОМЕТРИ</w:t>
      </w:r>
    </w:p>
    <w:p w:rsidR="003B0011" w:rsidRDefault="00EA1B1B">
      <w:pPr>
        <w:pStyle w:val="115"/>
        <w:shd w:val="clear" w:color="auto" w:fill="auto"/>
        <w:spacing w:before="0" w:after="0" w:line="250" w:lineRule="exact"/>
        <w:ind w:right="40" w:firstLine="340"/>
        <w:jc w:val="both"/>
      </w:pPr>
      <w:r>
        <w:rPr>
          <w:rStyle w:val="850"/>
        </w:rPr>
        <w:t>Для вимірювання атмосферного тиску використову</w:t>
      </w:r>
      <w:r>
        <w:rPr>
          <w:rStyle w:val="850"/>
        </w:rPr>
        <w:softHyphen/>
        <w:t>ють</w:t>
      </w:r>
      <w:r>
        <w:rPr>
          <w:rStyle w:val="9ptffb"/>
        </w:rPr>
        <w:t xml:space="preserve"> барометри</w:t>
      </w:r>
      <w:r>
        <w:rPr>
          <w:rStyle w:val="850"/>
        </w:rPr>
        <w:t xml:space="preserve"> (від грец. </w:t>
      </w:r>
      <w:r>
        <w:rPr>
          <w:rStyle w:val="850"/>
          <w:lang w:val="ru"/>
        </w:rPr>
        <w:t xml:space="preserve">Ьагоэ — </w:t>
      </w:r>
      <w:r>
        <w:rPr>
          <w:rStyle w:val="850"/>
        </w:rPr>
        <w:t>вага, ше</w:t>
      </w:r>
      <w:r>
        <w:rPr>
          <w:rStyle w:val="850"/>
        </w:rPr>
        <w:t xml:space="preserve">ігео </w:t>
      </w:r>
      <w:r>
        <w:rPr>
          <w:rStyle w:val="850"/>
          <w:lang w:val="ru"/>
        </w:rPr>
        <w:t xml:space="preserve">— </w:t>
      </w:r>
      <w:r>
        <w:rPr>
          <w:rStyle w:val="850"/>
        </w:rPr>
        <w:t>вимірюю).</w:t>
      </w:r>
    </w:p>
    <w:p w:rsidR="003B0011" w:rsidRDefault="00EA1B1B">
      <w:pPr>
        <w:pStyle w:val="115"/>
        <w:shd w:val="clear" w:color="auto" w:fill="auto"/>
        <w:spacing w:before="0" w:after="0" w:line="250" w:lineRule="exact"/>
        <w:ind w:right="40" w:firstLine="340"/>
        <w:jc w:val="both"/>
        <w:sectPr w:rsidR="003B0011">
          <w:pgSz w:w="16837" w:h="23810"/>
          <w:pgMar w:top="7331" w:right="5011" w:bottom="7005" w:left="5297" w:header="0" w:footer="3" w:gutter="0"/>
          <w:cols w:space="720"/>
          <w:noEndnote/>
          <w:docGrid w:linePitch="360"/>
        </w:sectPr>
      </w:pPr>
      <w:r>
        <w:rPr>
          <w:rStyle w:val="850"/>
        </w:rPr>
        <w:t>Фактично барометри є одним з типів манометрів. Як і ма</w:t>
      </w:r>
      <w:r>
        <w:rPr>
          <w:rStyle w:val="850"/>
        </w:rPr>
        <w:softHyphen/>
        <w:t>нометри, їх поділяють на рідинні та деформаційні. Перший рі</w:t>
      </w:r>
      <w:r>
        <w:rPr>
          <w:rStyle w:val="850"/>
        </w:rPr>
        <w:softHyphen/>
        <w:t xml:space="preserve">динний барометр </w:t>
      </w:r>
      <w:r>
        <w:rPr>
          <w:rStyle w:val="850"/>
          <w:lang w:val="ru"/>
        </w:rPr>
        <w:t xml:space="preserve">— </w:t>
      </w:r>
      <w:r>
        <w:rPr>
          <w:rStyle w:val="850"/>
        </w:rPr>
        <w:t>це трубка із ртуттю та чашка Торрічеллі,</w:t>
      </w:r>
      <w:r>
        <w:rPr>
          <w:rStyle w:val="860"/>
        </w:rPr>
        <w:t xml:space="preserve"> </w:t>
      </w:r>
      <w:r>
        <w:rPr>
          <w:rStyle w:val="850"/>
        </w:rPr>
        <w:t>за допомогою яких вперше було виміряно атмос</w:t>
      </w:r>
      <w:r>
        <w:rPr>
          <w:rStyle w:val="850"/>
        </w:rPr>
        <w:t>ферний тиск.</w:t>
      </w:r>
      <w:r>
        <w:rPr>
          <w:rStyle w:val="860"/>
        </w:rPr>
        <w:t xml:space="preserve"> </w:t>
      </w:r>
      <w:r>
        <w:rPr>
          <w:rStyle w:val="850"/>
        </w:rPr>
        <w:t xml:space="preserve">У </w:t>
      </w:r>
      <w:r>
        <w:rPr>
          <w:rStyle w:val="850"/>
          <w:lang w:val="ru"/>
        </w:rPr>
        <w:t xml:space="preserve">1665 </w:t>
      </w:r>
      <w:r>
        <w:rPr>
          <w:rStyle w:val="850"/>
        </w:rPr>
        <w:t>р. англійський фізик Р. Бойль удосконалив трубку</w:t>
      </w:r>
      <w:r>
        <w:rPr>
          <w:rStyle w:val="860"/>
        </w:rPr>
        <w:t xml:space="preserve"> </w:t>
      </w:r>
      <w:r>
        <w:rPr>
          <w:rStyle w:val="850"/>
        </w:rPr>
        <w:t>Торрічеллі, перетворивши її на досить зручний прилад, який</w:t>
      </w:r>
      <w:r>
        <w:rPr>
          <w:rStyle w:val="860"/>
        </w:rPr>
        <w:t xml:space="preserve"> </w:t>
      </w:r>
      <w:r>
        <w:rPr>
          <w:rStyle w:val="850"/>
        </w:rPr>
        <w:t xml:space="preserve">назвав барометром </w:t>
      </w:r>
      <w:r>
        <w:rPr>
          <w:rStyle w:val="850"/>
          <w:lang w:val="ru"/>
        </w:rPr>
        <w:t xml:space="preserve">(мал. 3.108). </w:t>
      </w:r>
      <w:r>
        <w:rPr>
          <w:rStyle w:val="850"/>
        </w:rPr>
        <w:t>Ртутні барометри і на сьогод</w:t>
      </w:r>
      <w:r>
        <w:rPr>
          <w:rStyle w:val="850"/>
        </w:rPr>
        <w:softHyphen/>
        <w:t>ні використовуються для вимірювання атмосферного тиску,</w:t>
      </w:r>
      <w:r>
        <w:rPr>
          <w:rStyle w:val="860"/>
        </w:rPr>
        <w:t xml:space="preserve"> </w:t>
      </w:r>
      <w:r>
        <w:rPr>
          <w:rStyle w:val="850"/>
        </w:rPr>
        <w:t xml:space="preserve">зокрема як </w:t>
      </w:r>
      <w:r>
        <w:rPr>
          <w:rStyle w:val="850"/>
        </w:rPr>
        <w:t>зразкові прилади. Однак їх застосування інколи є</w:t>
      </w:r>
      <w:r>
        <w:rPr>
          <w:rStyle w:val="860"/>
        </w:rPr>
        <w:t xml:space="preserve"> </w:t>
      </w:r>
      <w:r>
        <w:rPr>
          <w:rStyle w:val="850"/>
        </w:rPr>
        <w:t>складним, наприклад на суднах під час подорожей, крім того,</w:t>
      </w:r>
      <w:r>
        <w:rPr>
          <w:rStyle w:val="860"/>
        </w:rPr>
        <w:t xml:space="preserve"> </w:t>
      </w:r>
      <w:r>
        <w:rPr>
          <w:rStyle w:val="850"/>
        </w:rPr>
        <w:t xml:space="preserve">ртуть </w:t>
      </w:r>
      <w:r>
        <w:rPr>
          <w:rStyle w:val="87"/>
          <w:lang w:val="ru"/>
        </w:rPr>
        <w:t xml:space="preserve">— </w:t>
      </w:r>
      <w:r>
        <w:rPr>
          <w:rStyle w:val="850"/>
        </w:rPr>
        <w:t>отруйна речовина.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20" w:right="20" w:firstLine="340"/>
        <w:jc w:val="both"/>
      </w:pPr>
      <w:r>
        <w:rPr>
          <w:rStyle w:val="850"/>
        </w:rPr>
        <w:lastRenderedPageBreak/>
        <w:t>Найбільшого поширення набули деформаційні</w:t>
      </w:r>
      <w:r>
        <w:rPr>
          <w:rStyle w:val="9ptffb"/>
        </w:rPr>
        <w:t xml:space="preserve"> бароме-</w:t>
      </w:r>
      <w:r>
        <w:rPr>
          <w:rStyle w:val="9ptffd"/>
        </w:rPr>
        <w:t xml:space="preserve"> </w:t>
      </w:r>
      <w:r>
        <w:rPr>
          <w:rStyle w:val="9ptffb"/>
        </w:rPr>
        <w:t>три-анероїди</w:t>
      </w:r>
      <w:r>
        <w:rPr>
          <w:rStyle w:val="850"/>
        </w:rPr>
        <w:t xml:space="preserve"> (від грец. анероїд </w:t>
      </w:r>
      <w:r>
        <w:rPr>
          <w:rStyle w:val="850"/>
          <w:lang w:val="ru"/>
        </w:rPr>
        <w:t xml:space="preserve">— </w:t>
      </w:r>
      <w:r>
        <w:rPr>
          <w:rStyle w:val="850"/>
        </w:rPr>
        <w:t>безводний). Зовнішній виг</w:t>
      </w:r>
      <w:r>
        <w:rPr>
          <w:rStyle w:val="850"/>
        </w:rPr>
        <w:softHyphen/>
      </w:r>
      <w:r>
        <w:rPr>
          <w:rStyle w:val="850"/>
        </w:rPr>
        <w:t xml:space="preserve">ляд барометра показано на </w:t>
      </w:r>
      <w:r>
        <w:rPr>
          <w:rStyle w:val="850"/>
          <w:lang w:val="ru"/>
        </w:rPr>
        <w:t xml:space="preserve">мал. 3.109, </w:t>
      </w:r>
      <w:r>
        <w:rPr>
          <w:rStyle w:val="850"/>
        </w:rPr>
        <w:t xml:space="preserve">а його будову </w:t>
      </w:r>
      <w:r>
        <w:rPr>
          <w:rStyle w:val="87"/>
          <w:lang w:val="ru"/>
        </w:rPr>
        <w:t xml:space="preserve">— </w:t>
      </w:r>
      <w:r>
        <w:rPr>
          <w:rStyle w:val="850"/>
        </w:rPr>
        <w:t>на</w:t>
      </w:r>
      <w:r>
        <w:rPr>
          <w:rStyle w:val="860"/>
        </w:rPr>
        <w:t xml:space="preserve"> </w:t>
      </w:r>
      <w:r>
        <w:rPr>
          <w:rStyle w:val="850"/>
          <w:lang w:val="ru"/>
        </w:rPr>
        <w:t>мал. 3.110.</w:t>
      </w:r>
    </w:p>
    <w:p w:rsidR="003B0011" w:rsidRDefault="00CC070E">
      <w:pPr>
        <w:framePr w:w="1018" w:h="3874" w:hSpace="123" w:vSpace="264" w:wrap="around" w:vAnchor="text" w:hAnchor="margin" w:x="-136" w:y="4628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633730" cy="2296795"/>
            <wp:effectExtent l="0" t="0" r="0" b="0"/>
            <wp:docPr id="245" name="Рисунок 245" descr="C:\Users\NDU\AppData\Local\Temp\FineReader10\media\image25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5" descr="C:\Users\NDU\AppData\Local\Temp\FineReader10\media\image259.jpeg"/>
                    <pic:cNvPicPr>
                      <a:picLocks noChangeAspect="1" noChangeArrowheads="1"/>
                    </pic:cNvPicPr>
                  </pic:nvPicPr>
                  <pic:blipFill>
                    <a:blip r:embed="rId5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730" cy="2296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1018" w:h="3874" w:hSpace="123" w:vSpace="264" w:wrap="around" w:vAnchor="text" w:hAnchor="margin" w:x="-136" w:y="4628"/>
        <w:shd w:val="clear" w:color="auto" w:fill="auto"/>
        <w:spacing w:line="170" w:lineRule="exact"/>
        <w:jc w:val="center"/>
      </w:pPr>
      <w:r>
        <w:rPr>
          <w:rStyle w:val="affff6"/>
        </w:rPr>
        <w:t>Мал. 3.108</w:t>
      </w:r>
    </w:p>
    <w:p w:rsidR="003B0011" w:rsidRDefault="00CC070E">
      <w:pPr>
        <w:framePr w:w="2189" w:h="2674" w:hSpace="301" w:vSpace="485" w:wrap="around" w:vAnchor="text" w:hAnchor="margin" w:x="4098" w:y="5828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382395" cy="1526540"/>
            <wp:effectExtent l="0" t="0" r="0" b="0"/>
            <wp:docPr id="246" name="Рисунок 246" descr="C:\Users\NDU\AppData\Local\Temp\FineReader10\media\image26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6" descr="C:\Users\NDU\AppData\Local\Temp\FineReader10\media\image260.jpeg"/>
                    <pic:cNvPicPr>
                      <a:picLocks noChangeAspect="1" noChangeArrowheads="1"/>
                    </pic:cNvPicPr>
                  </pic:nvPicPr>
                  <pic:blipFill>
                    <a:blip r:embed="rId5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2395" cy="1526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2189" w:h="2674" w:hSpace="301" w:vSpace="485" w:wrap="around" w:vAnchor="text" w:hAnchor="margin" w:x="4098" w:y="5828"/>
        <w:shd w:val="clear" w:color="auto" w:fill="auto"/>
        <w:spacing w:line="170" w:lineRule="exact"/>
        <w:jc w:val="center"/>
      </w:pPr>
      <w:r>
        <w:rPr>
          <w:rStyle w:val="affff6"/>
        </w:rPr>
        <w:t>Мал. 3.110</w:t>
      </w:r>
    </w:p>
    <w:p w:rsidR="003B0011" w:rsidRDefault="00EA1B1B">
      <w:pPr>
        <w:pStyle w:val="115"/>
        <w:shd w:val="clear" w:color="auto" w:fill="auto"/>
        <w:spacing w:before="0" w:after="311" w:line="245" w:lineRule="exact"/>
        <w:ind w:left="20" w:right="20" w:firstLine="340"/>
        <w:jc w:val="both"/>
      </w:pPr>
      <w:r>
        <w:rPr>
          <w:rStyle w:val="850"/>
        </w:rPr>
        <w:t>Барометр показує тиск повітря, що діє на гофровану тонко</w:t>
      </w:r>
      <w:r>
        <w:rPr>
          <w:rStyle w:val="850"/>
        </w:rPr>
        <w:softHyphen/>
        <w:t xml:space="preserve">стінну металеву коробочку </w:t>
      </w:r>
      <w:r>
        <w:rPr>
          <w:rStyle w:val="850"/>
          <w:lang w:val="ru"/>
        </w:rPr>
        <w:t xml:space="preserve">1, </w:t>
      </w:r>
      <w:r>
        <w:rPr>
          <w:rStyle w:val="850"/>
        </w:rPr>
        <w:t>в якій створено розрідження (ва</w:t>
      </w:r>
      <w:r>
        <w:rPr>
          <w:rStyle w:val="850"/>
        </w:rPr>
        <w:softHyphen/>
        <w:t>куум). Щоб а</w:t>
      </w:r>
      <w:r>
        <w:rPr>
          <w:rStyle w:val="850"/>
        </w:rPr>
        <w:t>тмосферний тиск не сплющив коробочку, її</w:t>
      </w:r>
      <w:r>
        <w:rPr>
          <w:rStyle w:val="860"/>
        </w:rPr>
        <w:t xml:space="preserve"> </w:t>
      </w:r>
      <w:r>
        <w:rPr>
          <w:rStyle w:val="850"/>
        </w:rPr>
        <w:t>кришка розтягується пружиною</w:t>
      </w:r>
      <w:r>
        <w:rPr>
          <w:rStyle w:val="105pt4"/>
          <w:lang w:val="uk"/>
        </w:rPr>
        <w:t xml:space="preserve"> </w:t>
      </w:r>
      <w:r>
        <w:rPr>
          <w:rStyle w:val="105pt4"/>
        </w:rPr>
        <w:t>2.</w:t>
      </w:r>
      <w:r>
        <w:rPr>
          <w:rStyle w:val="850"/>
          <w:lang w:val="ru"/>
        </w:rPr>
        <w:t xml:space="preserve"> </w:t>
      </w:r>
      <w:r>
        <w:rPr>
          <w:rStyle w:val="850"/>
        </w:rPr>
        <w:t>Коли тиск підвищується,</w:t>
      </w:r>
      <w:r>
        <w:rPr>
          <w:rStyle w:val="860"/>
        </w:rPr>
        <w:t xml:space="preserve"> </w:t>
      </w:r>
      <w:r>
        <w:rPr>
          <w:rStyle w:val="850"/>
        </w:rPr>
        <w:t>коробочка стискається і стискає пружину. Якщо атмосферний</w:t>
      </w:r>
      <w:r>
        <w:rPr>
          <w:rStyle w:val="860"/>
        </w:rPr>
        <w:t xml:space="preserve"> </w:t>
      </w:r>
      <w:r>
        <w:rPr>
          <w:rStyle w:val="850"/>
        </w:rPr>
        <w:t>тиск зменшується, пружина розтягує коробочку. На практиці</w:t>
      </w:r>
      <w:r>
        <w:rPr>
          <w:rStyle w:val="860"/>
        </w:rPr>
        <w:t xml:space="preserve"> </w:t>
      </w:r>
      <w:r>
        <w:rPr>
          <w:rStyle w:val="850"/>
        </w:rPr>
        <w:t>часто використовують декілька анероїдних ко</w:t>
      </w:r>
      <w:r>
        <w:rPr>
          <w:rStyle w:val="850"/>
        </w:rPr>
        <w:t>робок, з'єднаних</w:t>
      </w:r>
      <w:r>
        <w:rPr>
          <w:rStyle w:val="860"/>
        </w:rPr>
        <w:t xml:space="preserve"> </w:t>
      </w:r>
      <w:r>
        <w:rPr>
          <w:rStyle w:val="850"/>
        </w:rPr>
        <w:t>послідовно. Рух пружини передається важелю</w:t>
      </w:r>
      <w:r>
        <w:rPr>
          <w:rStyle w:val="105pt4"/>
          <w:lang w:val="uk"/>
        </w:rPr>
        <w:t xml:space="preserve"> </w:t>
      </w:r>
      <w:r>
        <w:rPr>
          <w:rStyle w:val="105pt4"/>
        </w:rPr>
        <w:t>3,</w:t>
      </w:r>
      <w:r>
        <w:rPr>
          <w:rStyle w:val="850"/>
          <w:lang w:val="ru"/>
        </w:rPr>
        <w:t xml:space="preserve"> </w:t>
      </w:r>
      <w:r>
        <w:rPr>
          <w:rStyle w:val="850"/>
        </w:rPr>
        <w:t>закріпленому</w:t>
      </w:r>
      <w:r>
        <w:rPr>
          <w:rStyle w:val="860"/>
        </w:rPr>
        <w:t xml:space="preserve"> </w:t>
      </w:r>
      <w:r>
        <w:rPr>
          <w:rStyle w:val="850"/>
        </w:rPr>
        <w:t>на осі</w:t>
      </w:r>
      <w:r>
        <w:rPr>
          <w:rStyle w:val="105pt4"/>
          <w:lang w:val="uk"/>
        </w:rPr>
        <w:t xml:space="preserve"> </w:t>
      </w:r>
      <w:r>
        <w:rPr>
          <w:rStyle w:val="105pt4"/>
        </w:rPr>
        <w:t>4.</w:t>
      </w:r>
      <w:r>
        <w:rPr>
          <w:rStyle w:val="850"/>
          <w:lang w:val="ru"/>
        </w:rPr>
        <w:t xml:space="preserve"> </w:t>
      </w:r>
      <w:r>
        <w:rPr>
          <w:rStyle w:val="850"/>
        </w:rPr>
        <w:t>До другого плеча важеля кріплять нитку (або ланцю</w:t>
      </w:r>
      <w:r>
        <w:rPr>
          <w:rStyle w:val="850"/>
        </w:rPr>
        <w:softHyphen/>
        <w:t>жок)</w:t>
      </w:r>
      <w:r>
        <w:rPr>
          <w:rStyle w:val="105pt4"/>
          <w:lang w:val="uk"/>
        </w:rPr>
        <w:t xml:space="preserve"> </w:t>
      </w:r>
      <w:r>
        <w:rPr>
          <w:rStyle w:val="105pt4"/>
        </w:rPr>
        <w:t>5,</w:t>
      </w:r>
      <w:r>
        <w:rPr>
          <w:rStyle w:val="850"/>
          <w:lang w:val="ru"/>
        </w:rPr>
        <w:t xml:space="preserve"> </w:t>
      </w:r>
      <w:r>
        <w:rPr>
          <w:rStyle w:val="850"/>
        </w:rPr>
        <w:t>яку кілька разів обмотують навколо шківа</w:t>
      </w:r>
      <w:r>
        <w:rPr>
          <w:rStyle w:val="105pt4"/>
          <w:lang w:val="uk"/>
        </w:rPr>
        <w:t xml:space="preserve"> </w:t>
      </w:r>
      <w:r>
        <w:rPr>
          <w:rStyle w:val="105pt4"/>
        </w:rPr>
        <w:t>6,</w:t>
      </w:r>
      <w:r>
        <w:rPr>
          <w:rStyle w:val="850"/>
          <w:lang w:val="ru"/>
        </w:rPr>
        <w:t xml:space="preserve"> </w:t>
      </w:r>
      <w:r>
        <w:rPr>
          <w:rStyle w:val="850"/>
        </w:rPr>
        <w:t>розташо</w:t>
      </w:r>
      <w:r>
        <w:rPr>
          <w:rStyle w:val="850"/>
        </w:rPr>
        <w:softHyphen/>
        <w:t>ваного на осі стрілки</w:t>
      </w:r>
      <w:r>
        <w:rPr>
          <w:rStyle w:val="105pt4"/>
          <w:lang w:val="uk"/>
        </w:rPr>
        <w:t xml:space="preserve"> </w:t>
      </w:r>
      <w:r>
        <w:rPr>
          <w:rStyle w:val="105pt4"/>
        </w:rPr>
        <w:t>7.</w:t>
      </w:r>
      <w:r>
        <w:rPr>
          <w:rStyle w:val="850"/>
          <w:lang w:val="ru"/>
        </w:rPr>
        <w:t xml:space="preserve"> </w:t>
      </w:r>
      <w:r>
        <w:rPr>
          <w:rStyle w:val="850"/>
        </w:rPr>
        <w:t>За такої передачі стрілка може пове</w:t>
      </w:r>
      <w:r>
        <w:rPr>
          <w:rStyle w:val="850"/>
        </w:rPr>
        <w:t>р</w:t>
      </w:r>
      <w:r>
        <w:rPr>
          <w:rStyle w:val="850"/>
        </w:rPr>
        <w:softHyphen/>
        <w:t>татися на значний кут навіть за малих деформацій коробочки,</w:t>
      </w:r>
      <w:r>
        <w:rPr>
          <w:rStyle w:val="860"/>
        </w:rPr>
        <w:t xml:space="preserve"> </w:t>
      </w:r>
      <w:r>
        <w:rPr>
          <w:rStyle w:val="850"/>
        </w:rPr>
        <w:t>що виникають під час змін тиску. До осі стрілки прикріплено</w:t>
      </w:r>
      <w:r>
        <w:rPr>
          <w:rStyle w:val="860"/>
        </w:rPr>
        <w:t xml:space="preserve"> </w:t>
      </w:r>
      <w:r>
        <w:rPr>
          <w:rStyle w:val="850"/>
        </w:rPr>
        <w:t>спіральну пружину</w:t>
      </w:r>
      <w:r>
        <w:rPr>
          <w:rStyle w:val="105pt4"/>
          <w:lang w:val="uk"/>
        </w:rPr>
        <w:t xml:space="preserve"> </w:t>
      </w:r>
      <w:r>
        <w:rPr>
          <w:rStyle w:val="105pt4"/>
        </w:rPr>
        <w:t>8,</w:t>
      </w:r>
      <w:r>
        <w:rPr>
          <w:rStyle w:val="850"/>
          <w:lang w:val="ru"/>
        </w:rPr>
        <w:t xml:space="preserve"> </w:t>
      </w:r>
      <w:r>
        <w:rPr>
          <w:rStyle w:val="850"/>
        </w:rPr>
        <w:t>яка протидіє повороту стрілки й нама</w:t>
      </w:r>
      <w:r>
        <w:rPr>
          <w:rStyle w:val="850"/>
        </w:rPr>
        <w:softHyphen/>
        <w:t>гається повернути її в початковий стан. Стрілка вказує значення</w:t>
      </w:r>
      <w:r>
        <w:rPr>
          <w:rStyle w:val="860"/>
        </w:rPr>
        <w:t xml:space="preserve"> </w:t>
      </w:r>
      <w:r>
        <w:rPr>
          <w:rStyle w:val="850"/>
        </w:rPr>
        <w:t>атмосферного</w:t>
      </w:r>
      <w:r>
        <w:rPr>
          <w:rStyle w:val="850"/>
        </w:rPr>
        <w:t xml:space="preserve"> тиску на круговій шкалі у міліметрах ртут</w:t>
      </w:r>
      <w:r>
        <w:rPr>
          <w:rStyle w:val="850"/>
        </w:rPr>
        <w:softHyphen/>
        <w:t>ного стовпика та у кіло- або гектопаскалях. Шкали баромет-</w:t>
      </w:r>
      <w:r>
        <w:rPr>
          <w:rStyle w:val="860"/>
        </w:rPr>
        <w:t xml:space="preserve"> </w:t>
      </w:r>
      <w:r>
        <w:rPr>
          <w:rStyle w:val="850"/>
        </w:rPr>
        <w:t>рів-анероїдів градуюють за ртутним барометром. Барометри-</w:t>
      </w:r>
      <w:r>
        <w:rPr>
          <w:rStyle w:val="860"/>
        </w:rPr>
        <w:t xml:space="preserve"> </w:t>
      </w:r>
      <w:r>
        <w:rPr>
          <w:rStyle w:val="87"/>
        </w:rPr>
        <w:t>анероїди набагато компактніші й зручніші у вико</w:t>
      </w:r>
      <w:r>
        <w:rPr>
          <w:rStyle w:val="87"/>
        </w:rPr>
        <w:softHyphen/>
      </w:r>
      <w:r>
        <w:rPr>
          <w:rStyle w:val="850"/>
        </w:rPr>
        <w:t>ристанні, ніж ртутні, їх покази легко зчитувати,</w:t>
      </w:r>
      <w:r>
        <w:rPr>
          <w:rStyle w:val="860"/>
        </w:rPr>
        <w:t xml:space="preserve"> </w:t>
      </w:r>
      <w:r>
        <w:rPr>
          <w:rStyle w:val="850"/>
        </w:rPr>
        <w:t>ними можна користуватися в умовах експедицій,</w:t>
      </w:r>
      <w:r>
        <w:rPr>
          <w:rStyle w:val="860"/>
        </w:rPr>
        <w:t xml:space="preserve"> </w:t>
      </w:r>
      <w:r>
        <w:rPr>
          <w:rStyle w:val="850"/>
        </w:rPr>
        <w:t>на морських суднах, літаках та ін.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591310" cy="1591310"/>
            <wp:effectExtent l="0" t="0" r="0" b="0"/>
            <wp:docPr id="247" name="Рисунок 247" descr="C:\Users\NDU\AppData\Local\Temp\FineReader10\media\image26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7" descr="C:\Users\NDU\AppData\Local\Temp\FineReader10\media\image261.jpeg"/>
                    <pic:cNvPicPr>
                      <a:picLocks noChangeAspect="1" noChangeArrowheads="1"/>
                    </pic:cNvPicPr>
                  </pic:nvPicPr>
                  <pic:blipFill>
                    <a:blip r:embed="rId5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1310" cy="1591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6"/>
        </w:rPr>
        <w:t>Мал. 3.109</w:t>
      </w:r>
    </w:p>
    <w:p w:rsidR="003B0011" w:rsidRDefault="00EA1B1B">
      <w:pPr>
        <w:rPr>
          <w:sz w:val="2"/>
          <w:szCs w:val="2"/>
        </w:rPr>
        <w:sectPr w:rsidR="003B0011">
          <w:pgSz w:w="16837" w:h="23810"/>
          <w:pgMar w:top="7427" w:right="5015" w:bottom="7033" w:left="5298" w:header="0" w:footer="3" w:gutter="0"/>
          <w:cols w:space="720"/>
          <w:noEndnote/>
          <w:docGrid w:linePitch="360"/>
        </w:sectPr>
      </w:pPr>
      <w:r>
        <w:br w:type="page"/>
      </w:r>
    </w:p>
    <w:p w:rsidR="003B0011" w:rsidRDefault="00CC070E">
      <w:pPr>
        <w:framePr w:w="706" w:h="782" w:hSpace="102" w:vSpace="254" w:wrap="around" w:hAnchor="margin" w:x="3" w:y="2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446405" cy="496570"/>
            <wp:effectExtent l="0" t="0" r="0" b="0"/>
            <wp:docPr id="248" name="Рисунок 248" descr="C:\Users\NDU\AppData\Local\Temp\FineReader10\media\image26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8" descr="C:\Users\NDU\AppData\Local\Temp\FineReader10\media\image262.jpeg"/>
                    <pic:cNvPicPr>
                      <a:picLocks noChangeAspect="1" noChangeArrowheads="1"/>
                    </pic:cNvPicPr>
                  </pic:nvPicPr>
                  <pic:blipFill>
                    <a:blip r:embed="rId5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496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130" w:line="250" w:lineRule="exact"/>
        <w:ind w:left="20" w:right="20"/>
        <w:jc w:val="both"/>
      </w:pPr>
      <w:r>
        <w:rPr>
          <w:rStyle w:val="850"/>
        </w:rPr>
        <w:t>Якщо необхідно знати, як змінювався тиск протягом</w:t>
      </w:r>
      <w:r>
        <w:rPr>
          <w:rStyle w:val="860"/>
        </w:rPr>
        <w:t xml:space="preserve"> </w:t>
      </w:r>
      <w:r>
        <w:rPr>
          <w:rStyle w:val="850"/>
        </w:rPr>
        <w:t>тривалого періоду (доби, місяця), використовують са</w:t>
      </w:r>
      <w:r>
        <w:rPr>
          <w:rStyle w:val="850"/>
        </w:rPr>
        <w:softHyphen/>
        <w:t xml:space="preserve">мописні прилади </w:t>
      </w:r>
      <w:r>
        <w:rPr>
          <w:rStyle w:val="850"/>
          <w:lang w:val="ru"/>
        </w:rPr>
        <w:t>—</w:t>
      </w:r>
      <w:r>
        <w:rPr>
          <w:rStyle w:val="9ptffb"/>
          <w:lang w:val="ru"/>
        </w:rPr>
        <w:t xml:space="preserve"> </w:t>
      </w:r>
      <w:r>
        <w:rPr>
          <w:rStyle w:val="9ptffb"/>
        </w:rPr>
        <w:t>барографи</w:t>
      </w:r>
      <w:r>
        <w:rPr>
          <w:rStyle w:val="850"/>
        </w:rPr>
        <w:t xml:space="preserve"> (від грец. </w:t>
      </w:r>
      <w:r>
        <w:rPr>
          <w:rStyle w:val="850"/>
        </w:rPr>
        <w:t xml:space="preserve">Ьаго </w:t>
      </w:r>
      <w:r>
        <w:rPr>
          <w:rStyle w:val="850"/>
          <w:lang w:val="ru"/>
        </w:rPr>
        <w:t xml:space="preserve">— </w:t>
      </w:r>
      <w:r>
        <w:rPr>
          <w:rStyle w:val="850"/>
        </w:rPr>
        <w:t>вага,</w:t>
      </w:r>
      <w:r>
        <w:rPr>
          <w:rStyle w:val="860"/>
        </w:rPr>
        <w:t xml:space="preserve"> </w:t>
      </w:r>
      <w:r>
        <w:rPr>
          <w:rStyle w:val="87"/>
          <w:lang w:val="ru"/>
        </w:rPr>
        <w:t xml:space="preserve">grapho — </w:t>
      </w:r>
      <w:r>
        <w:rPr>
          <w:rStyle w:val="87"/>
        </w:rPr>
        <w:t>пишу). Барографи використовуються на ме</w:t>
      </w:r>
      <w:r>
        <w:rPr>
          <w:rStyle w:val="87"/>
        </w:rPr>
        <w:softHyphen/>
      </w:r>
      <w:r>
        <w:rPr>
          <w:rStyle w:val="850"/>
        </w:rPr>
        <w:t>теорологічних станціях, на літаках і аеростатах для реєстрації</w:t>
      </w:r>
      <w:r>
        <w:rPr>
          <w:rStyle w:val="860"/>
        </w:rPr>
        <w:t xml:space="preserve"> </w:t>
      </w:r>
      <w:r>
        <w:rPr>
          <w:rStyle w:val="850"/>
        </w:rPr>
        <w:t xml:space="preserve">висоти підняття за зміною тиску. На </w:t>
      </w:r>
      <w:r>
        <w:rPr>
          <w:rStyle w:val="850"/>
          <w:lang w:val="ru"/>
        </w:rPr>
        <w:t xml:space="preserve">мал. 3.111 </w:t>
      </w:r>
      <w:r>
        <w:rPr>
          <w:rStyle w:val="850"/>
        </w:rPr>
        <w:t>показано бу</w:t>
      </w:r>
      <w:r>
        <w:rPr>
          <w:rStyle w:val="850"/>
        </w:rPr>
        <w:softHyphen/>
        <w:t>дову поширеного анероїдного барографа. За принципом дії та</w:t>
      </w:r>
      <w:r>
        <w:rPr>
          <w:rStyle w:val="850"/>
        </w:rPr>
        <w:softHyphen/>
        <w:t xml:space="preserve">кий барограф </w:t>
      </w:r>
      <w:r>
        <w:rPr>
          <w:rStyle w:val="850"/>
        </w:rPr>
        <w:t>не відрізняється від барометра. Чутливим еле</w:t>
      </w:r>
      <w:r>
        <w:rPr>
          <w:rStyle w:val="850"/>
        </w:rPr>
        <w:softHyphen/>
        <w:t>ментом барографа є кілька з'єднаних послідовно анероїдних</w:t>
      </w:r>
      <w:r>
        <w:rPr>
          <w:rStyle w:val="860"/>
        </w:rPr>
        <w:t xml:space="preserve"> </w:t>
      </w:r>
      <w:r>
        <w:rPr>
          <w:rStyle w:val="850"/>
        </w:rPr>
        <w:t xml:space="preserve">коробочок </w:t>
      </w:r>
      <w:r>
        <w:rPr>
          <w:rStyle w:val="850"/>
          <w:lang w:val="ru"/>
        </w:rPr>
        <w:t xml:space="preserve">1. </w:t>
      </w:r>
      <w:r>
        <w:rPr>
          <w:rStyle w:val="850"/>
        </w:rPr>
        <w:t>Унаслідок зміни тиску коробочки стискаються</w:t>
      </w:r>
      <w:r>
        <w:rPr>
          <w:rStyle w:val="860"/>
        </w:rPr>
        <w:t xml:space="preserve"> </w:t>
      </w:r>
      <w:r>
        <w:rPr>
          <w:rStyle w:val="850"/>
        </w:rPr>
        <w:t>або розтягуються, їх кришка переміщується вниз і вгору.</w:t>
      </w:r>
      <w:r>
        <w:rPr>
          <w:rStyle w:val="860"/>
        </w:rPr>
        <w:t xml:space="preserve"> </w:t>
      </w:r>
      <w:r>
        <w:rPr>
          <w:rStyle w:val="850"/>
        </w:rPr>
        <w:t>Це переміщення важелями передається запи</w:t>
      </w:r>
      <w:r>
        <w:rPr>
          <w:rStyle w:val="850"/>
        </w:rPr>
        <w:t>сувальному при</w:t>
      </w:r>
      <w:r>
        <w:rPr>
          <w:rStyle w:val="850"/>
        </w:rPr>
        <w:softHyphen/>
        <w:t>строю, перо</w:t>
      </w:r>
      <w:r>
        <w:rPr>
          <w:rStyle w:val="afffff0"/>
        </w:rPr>
        <w:t xml:space="preserve"> </w:t>
      </w:r>
      <w:r>
        <w:rPr>
          <w:rStyle w:val="afffff0"/>
          <w:lang w:val="ru"/>
        </w:rPr>
        <w:t>2</w:t>
      </w:r>
      <w:r>
        <w:rPr>
          <w:rStyle w:val="850"/>
          <w:lang w:val="ru"/>
        </w:rPr>
        <w:t xml:space="preserve"> </w:t>
      </w:r>
      <w:r>
        <w:rPr>
          <w:rStyle w:val="850"/>
        </w:rPr>
        <w:t>якого безперервно креслить лінію на спеціально</w:t>
      </w:r>
      <w:r>
        <w:rPr>
          <w:rStyle w:val="860"/>
        </w:rPr>
        <w:t xml:space="preserve"> </w:t>
      </w:r>
      <w:r>
        <w:rPr>
          <w:rStyle w:val="850"/>
        </w:rPr>
        <w:t xml:space="preserve">розграфленій стрічці, закріпленій на барабані </w:t>
      </w:r>
      <w:r>
        <w:rPr>
          <w:rStyle w:val="850"/>
          <w:lang w:val="ru"/>
        </w:rPr>
        <w:t xml:space="preserve">3. </w:t>
      </w:r>
      <w:r>
        <w:rPr>
          <w:rStyle w:val="850"/>
        </w:rPr>
        <w:t>Барабан обер</w:t>
      </w:r>
      <w:r>
        <w:rPr>
          <w:rStyle w:val="850"/>
        </w:rPr>
        <w:softHyphen/>
        <w:t>тається за допомогою годинникового механізму, який заводять</w:t>
      </w:r>
      <w:r>
        <w:rPr>
          <w:rStyle w:val="860"/>
        </w:rPr>
        <w:t xml:space="preserve"> </w:t>
      </w:r>
      <w:r>
        <w:rPr>
          <w:rStyle w:val="850"/>
        </w:rPr>
        <w:t xml:space="preserve">ключем </w:t>
      </w:r>
      <w:r>
        <w:rPr>
          <w:rStyle w:val="850"/>
          <w:lang w:val="ru"/>
        </w:rPr>
        <w:t xml:space="preserve">4. </w:t>
      </w:r>
      <w:r>
        <w:rPr>
          <w:rStyle w:val="850"/>
        </w:rPr>
        <w:t>Один повний оберт барабан робить за добу або тиж</w:t>
      </w:r>
      <w:r>
        <w:rPr>
          <w:rStyle w:val="850"/>
        </w:rPr>
        <w:softHyphen/>
        <w:t>день. За часом запуску барографа та лініями на стрічці можна</w:t>
      </w:r>
      <w:r>
        <w:rPr>
          <w:rStyle w:val="860"/>
        </w:rPr>
        <w:t xml:space="preserve"> </w:t>
      </w:r>
      <w:r>
        <w:rPr>
          <w:rStyle w:val="850"/>
        </w:rPr>
        <w:t>визначити, яким був тиск у той чи інший час доби (тижня).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225800" cy="2548890"/>
            <wp:effectExtent l="0" t="0" r="0" b="0"/>
            <wp:docPr id="249" name="Рисунок 249" descr="C:\Users\NDU\AppData\Local\Temp\FineReader10\media\image26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9" descr="C:\Users\NDU\AppData\Local\Temp\FineReader10\media\image263.jpeg"/>
                    <pic:cNvPicPr>
                      <a:picLocks noChangeAspect="1" noChangeArrowheads="1"/>
                    </pic:cNvPicPr>
                  </pic:nvPicPr>
                  <pic:blipFill>
                    <a:blip r:embed="rId5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5800" cy="2548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6"/>
        </w:rPr>
        <w:t>Мал. 3.111</w:t>
      </w:r>
    </w:p>
    <w:p w:rsidR="003B0011" w:rsidRDefault="003B0011">
      <w:pPr>
        <w:rPr>
          <w:sz w:val="2"/>
          <w:szCs w:val="2"/>
        </w:rPr>
        <w:sectPr w:rsidR="003B0011">
          <w:headerReference w:type="even" r:id="rId516"/>
          <w:headerReference w:type="default" r:id="rId517"/>
          <w:footerReference w:type="even" r:id="rId518"/>
          <w:footerReference w:type="default" r:id="rId519"/>
          <w:headerReference w:type="first" r:id="rId520"/>
          <w:footerReference w:type="first" r:id="rId521"/>
          <w:pgSz w:w="16837" w:h="23810"/>
          <w:pgMar w:top="7427" w:right="5015" w:bottom="7033" w:left="5298" w:header="0" w:footer="3" w:gutter="0"/>
          <w:cols w:space="720"/>
          <w:noEndnote/>
          <w:titlePg/>
          <w:docGrid w:linePitch="360"/>
        </w:sectPr>
      </w:pPr>
    </w:p>
    <w:p w:rsidR="003B0011" w:rsidRDefault="00EA1B1B">
      <w:pPr>
        <w:pStyle w:val="115"/>
        <w:shd w:val="clear" w:color="auto" w:fill="auto"/>
        <w:spacing w:before="0" w:after="132" w:line="240" w:lineRule="exact"/>
        <w:ind w:left="160" w:right="340" w:firstLine="220"/>
        <w:jc w:val="both"/>
      </w:pPr>
      <w:r>
        <w:rPr>
          <w:rStyle w:val="850"/>
        </w:rPr>
        <w:lastRenderedPageBreak/>
        <w:t>Барометри широко використовують і для вимірювання ви</w:t>
      </w:r>
      <w:r>
        <w:rPr>
          <w:rStyle w:val="850"/>
        </w:rPr>
        <w:softHyphen/>
      </w:r>
      <w:r>
        <w:rPr>
          <w:rStyle w:val="850"/>
        </w:rPr>
        <w:t>соти. Такі барометри називають альтиметрами, або висотоміра</w:t>
      </w:r>
      <w:r>
        <w:rPr>
          <w:rStyle w:val="850"/>
        </w:rPr>
        <w:softHyphen/>
        <w:t>ми. Пілот літака повинен знати, на якій висоті летить його лі</w:t>
      </w:r>
      <w:r>
        <w:rPr>
          <w:rStyle w:val="850"/>
        </w:rPr>
        <w:softHyphen/>
        <w:t>так. Альпіністи в горах мають орієнтуватися, на якій висоті</w:t>
      </w:r>
      <w:r>
        <w:rPr>
          <w:rStyle w:val="860"/>
        </w:rPr>
        <w:t xml:space="preserve"> </w:t>
      </w:r>
      <w:r>
        <w:rPr>
          <w:rStyle w:val="850"/>
        </w:rPr>
        <w:t>вони знаходяться. (Вам уже відомо, що атмосферний тиск зал</w:t>
      </w:r>
      <w:r>
        <w:rPr>
          <w:rStyle w:val="850"/>
        </w:rPr>
        <w:softHyphen/>
        <w:t>ежить від висот</w:t>
      </w:r>
      <w:r>
        <w:rPr>
          <w:rStyle w:val="850"/>
        </w:rPr>
        <w:t xml:space="preserve">и підняття.) Альтиметри </w:t>
      </w:r>
      <w:r>
        <w:rPr>
          <w:rStyle w:val="87"/>
          <w:lang w:val="ru"/>
        </w:rPr>
        <w:t xml:space="preserve">— </w:t>
      </w:r>
      <w:r>
        <w:rPr>
          <w:rStyle w:val="850"/>
        </w:rPr>
        <w:t>це барометри, які</w:t>
      </w:r>
      <w:r>
        <w:rPr>
          <w:rStyle w:val="860"/>
        </w:rPr>
        <w:t xml:space="preserve"> </w:t>
      </w:r>
      <w:r>
        <w:rPr>
          <w:rStyle w:val="850"/>
        </w:rPr>
        <w:t>проградуйовані в одиницях висоти (метрах, футах та ін.). По</w:t>
      </w:r>
      <w:r>
        <w:rPr>
          <w:rStyle w:val="850"/>
        </w:rPr>
        <w:softHyphen/>
        <w:t>ширеними є альтиметри-анероїди, їх циферблат та внутрішню</w:t>
      </w:r>
      <w:r>
        <w:rPr>
          <w:rStyle w:val="860"/>
        </w:rPr>
        <w:t xml:space="preserve"> </w:t>
      </w:r>
      <w:r>
        <w:rPr>
          <w:rStyle w:val="850"/>
        </w:rPr>
        <w:t xml:space="preserve">будову наведено на </w:t>
      </w:r>
      <w:r>
        <w:rPr>
          <w:rStyle w:val="850"/>
          <w:lang w:val="ru"/>
        </w:rPr>
        <w:t>мал. 3.112.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2225040"/>
            <wp:effectExtent l="0" t="0" r="0" b="0"/>
            <wp:docPr id="250" name="Рисунок 250" descr="C:\Users\NDU\AppData\Local\Temp\FineReader10\media\image26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0" descr="C:\Users\NDU\AppData\Local\Temp\FineReader10\media\image264.jpeg"/>
                    <pic:cNvPicPr>
                      <a:picLocks noChangeAspect="1" noChangeArrowheads="1"/>
                    </pic:cNvPicPr>
                  </pic:nvPicPr>
                  <pic:blipFill>
                    <a:blip r:embed="rId5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2225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03"/>
        <w:numPr>
          <w:ilvl w:val="0"/>
          <w:numId w:val="54"/>
        </w:numPr>
        <w:shd w:val="clear" w:color="auto" w:fill="auto"/>
        <w:tabs>
          <w:tab w:val="left" w:pos="601"/>
        </w:tabs>
        <w:spacing w:before="125" w:line="226" w:lineRule="exact"/>
        <w:ind w:left="20" w:firstLine="360"/>
      </w:pPr>
      <w:r>
        <w:t>Як називаються прилади для вимірювання атмосферного тиску?</w:t>
      </w:r>
    </w:p>
    <w:p w:rsidR="003B0011" w:rsidRDefault="00EA1B1B">
      <w:pPr>
        <w:pStyle w:val="103"/>
        <w:numPr>
          <w:ilvl w:val="0"/>
          <w:numId w:val="54"/>
        </w:numPr>
        <w:shd w:val="clear" w:color="auto" w:fill="auto"/>
        <w:tabs>
          <w:tab w:val="left" w:pos="591"/>
        </w:tabs>
        <w:spacing w:before="0" w:line="226" w:lineRule="exact"/>
        <w:ind w:left="20" w:right="340" w:firstLine="360"/>
      </w:pPr>
      <w:r>
        <w:t>Чому в рідинних барометрах використовують ртуть, а не воду чи</w:t>
      </w:r>
      <w:r>
        <w:rPr>
          <w:rStyle w:val="104"/>
        </w:rPr>
        <w:t xml:space="preserve"> </w:t>
      </w:r>
      <w:r>
        <w:t>інші рідини?</w:t>
      </w:r>
    </w:p>
    <w:p w:rsidR="003B0011" w:rsidRDefault="00EA1B1B">
      <w:pPr>
        <w:pStyle w:val="103"/>
        <w:numPr>
          <w:ilvl w:val="0"/>
          <w:numId w:val="54"/>
        </w:numPr>
        <w:shd w:val="clear" w:color="auto" w:fill="auto"/>
        <w:tabs>
          <w:tab w:val="left" w:pos="606"/>
        </w:tabs>
        <w:spacing w:before="0" w:line="226" w:lineRule="exact"/>
        <w:ind w:left="20" w:right="340" w:firstLine="360"/>
      </w:pPr>
      <w:r>
        <w:t xml:space="preserve">Які переваги барометра-анероїда порівняно із ртутним </w:t>
      </w:r>
      <w:r>
        <w:rPr>
          <w:lang w:val="ru"/>
        </w:rPr>
        <w:t>бароме</w:t>
      </w:r>
      <w:r>
        <w:rPr>
          <w:lang w:val="ru"/>
        </w:rPr>
        <w:softHyphen/>
        <w:t>тром?</w:t>
      </w:r>
    </w:p>
    <w:p w:rsidR="003B0011" w:rsidRDefault="00EA1B1B">
      <w:pPr>
        <w:pStyle w:val="103"/>
        <w:numPr>
          <w:ilvl w:val="0"/>
          <w:numId w:val="54"/>
        </w:numPr>
        <w:shd w:val="clear" w:color="auto" w:fill="auto"/>
        <w:tabs>
          <w:tab w:val="left" w:pos="606"/>
        </w:tabs>
        <w:spacing w:before="0" w:line="226" w:lineRule="exact"/>
        <w:ind w:left="20" w:firstLine="360"/>
      </w:pPr>
      <w:r>
        <w:t>Для чого використовують барографи?</w:t>
      </w:r>
    </w:p>
    <w:p w:rsidR="003B0011" w:rsidRDefault="00EA1B1B">
      <w:pPr>
        <w:pStyle w:val="103"/>
        <w:numPr>
          <w:ilvl w:val="0"/>
          <w:numId w:val="54"/>
        </w:numPr>
        <w:shd w:val="clear" w:color="auto" w:fill="auto"/>
        <w:tabs>
          <w:tab w:val="left" w:pos="596"/>
        </w:tabs>
        <w:spacing w:before="0" w:line="226" w:lineRule="exact"/>
        <w:ind w:left="20" w:right="200" w:firstLine="360"/>
      </w:pPr>
      <w:r>
        <w:t xml:space="preserve">Біля підніжжя гори барометр показує тиск </w:t>
      </w:r>
      <w:r>
        <w:rPr>
          <w:lang w:val="ru"/>
        </w:rPr>
        <w:t xml:space="preserve">98 642 </w:t>
      </w:r>
      <w:r>
        <w:t>Па, а на верши</w:t>
      </w:r>
      <w:r>
        <w:softHyphen/>
        <w:t xml:space="preserve">ні </w:t>
      </w:r>
      <w:r>
        <w:rPr>
          <w:rStyle w:val="10b"/>
          <w:lang w:val="ru"/>
        </w:rPr>
        <w:t xml:space="preserve">— </w:t>
      </w:r>
      <w:r>
        <w:rPr>
          <w:lang w:val="ru"/>
        </w:rPr>
        <w:t xml:space="preserve">90 317 </w:t>
      </w:r>
      <w:r>
        <w:t>Па. Визначте за цими даними висоту гори.</w:t>
      </w:r>
    </w:p>
    <w:p w:rsidR="003B0011" w:rsidRDefault="00EA1B1B">
      <w:pPr>
        <w:pStyle w:val="103"/>
        <w:numPr>
          <w:ilvl w:val="0"/>
          <w:numId w:val="54"/>
        </w:numPr>
        <w:shd w:val="clear" w:color="auto" w:fill="auto"/>
        <w:tabs>
          <w:tab w:val="left" w:pos="601"/>
        </w:tabs>
        <w:spacing w:before="0" w:line="226" w:lineRule="exact"/>
        <w:ind w:left="20" w:right="340" w:firstLine="360"/>
      </w:pPr>
      <w:r>
        <w:t>Під час першого в світі виходу з космічного корабля у космічний</w:t>
      </w:r>
      <w:r>
        <w:rPr>
          <w:rStyle w:val="104"/>
        </w:rPr>
        <w:t xml:space="preserve"> </w:t>
      </w:r>
      <w:r>
        <w:t>простір тиск у скафандрі О. Леонова стано</w:t>
      </w:r>
      <w:r>
        <w:t xml:space="preserve">вив </w:t>
      </w:r>
      <w:r>
        <w:rPr>
          <w:lang w:val="ru"/>
        </w:rPr>
        <w:t xml:space="preserve">0,4 </w:t>
      </w:r>
      <w:r>
        <w:t>нормального атмо</w:t>
      </w:r>
      <w:r>
        <w:softHyphen/>
        <w:t>сферного тиску. Знайдіть числове значення цього тиску у паскалях.</w:t>
      </w:r>
    </w:p>
    <w:p w:rsidR="003B0011" w:rsidRDefault="00EA1B1B">
      <w:pPr>
        <w:pStyle w:val="103"/>
        <w:numPr>
          <w:ilvl w:val="0"/>
          <w:numId w:val="54"/>
        </w:numPr>
        <w:shd w:val="clear" w:color="auto" w:fill="auto"/>
        <w:tabs>
          <w:tab w:val="left" w:pos="591"/>
        </w:tabs>
        <w:spacing w:before="0" w:line="226" w:lineRule="exact"/>
        <w:ind w:left="20" w:right="200" w:firstLine="360"/>
        <w:jc w:val="left"/>
      </w:pPr>
      <w:r>
        <w:t>Скляна банка (або пляшка) із вставленою в неї скляною або хлор</w:t>
      </w:r>
      <w:r>
        <w:softHyphen/>
        <w:t xml:space="preserve">вініловою трубочкою та дощечка </w:t>
      </w:r>
      <w:r>
        <w:rPr>
          <w:rStyle w:val="10b"/>
          <w:lang w:val="ru"/>
        </w:rPr>
        <w:t xml:space="preserve">— </w:t>
      </w:r>
      <w:r>
        <w:t>все, що потрібно для виготовлення</w:t>
      </w:r>
      <w:r>
        <w:rPr>
          <w:rStyle w:val="104"/>
        </w:rPr>
        <w:t xml:space="preserve"> </w:t>
      </w:r>
      <w:r>
        <w:t>найпростішого барометра. Банку заповнюють водою на одну чверть і</w:t>
      </w:r>
      <w:r>
        <w:rPr>
          <w:rStyle w:val="104"/>
        </w:rPr>
        <w:t xml:space="preserve"> </w:t>
      </w:r>
      <w:r>
        <w:t>щільно закривають пробкою із вставленою в неї трубкою. Нижній кінець</w:t>
      </w:r>
      <w:r>
        <w:br w:type="page"/>
      </w:r>
    </w:p>
    <w:p w:rsidR="003B0011" w:rsidRDefault="00EA1B1B">
      <w:pPr>
        <w:pStyle w:val="103"/>
        <w:shd w:val="clear" w:color="auto" w:fill="auto"/>
        <w:spacing w:before="0" w:after="496" w:line="230" w:lineRule="exact"/>
        <w:ind w:left="20" w:right="40"/>
      </w:pPr>
      <w:r>
        <w:lastRenderedPageBreak/>
        <w:t xml:space="preserve">трубки має бути зануреним у </w:t>
      </w:r>
      <w:r>
        <w:rPr>
          <w:lang w:val="ru"/>
        </w:rPr>
        <w:t>воду (мал. 3.113).</w:t>
      </w:r>
      <w:r>
        <w:rPr>
          <w:rStyle w:val="104"/>
          <w:lang w:val="ru"/>
        </w:rPr>
        <w:t xml:space="preserve"> </w:t>
      </w:r>
      <w:r>
        <w:t>Щоб у банку не проникало повітря, пробку необхід</w:t>
      </w:r>
      <w:r>
        <w:softHyphen/>
      </w:r>
      <w:r>
        <w:t>но загерметизувати пластиліном або замазкою. Пе</w:t>
      </w:r>
      <w:r>
        <w:softHyphen/>
        <w:t>ред тим як користуватися таким барометром, у</w:t>
      </w:r>
      <w:r>
        <w:rPr>
          <w:rStyle w:val="104"/>
        </w:rPr>
        <w:t xml:space="preserve"> </w:t>
      </w:r>
      <w:r>
        <w:t>трубку слід подути. При цьому повітря потрапить</w:t>
      </w:r>
      <w:r>
        <w:rPr>
          <w:rStyle w:val="104"/>
        </w:rPr>
        <w:t xml:space="preserve"> </w:t>
      </w:r>
      <w:r>
        <w:t>через воду в банку, і рівень води в трубці підніметь</w:t>
      </w:r>
      <w:r>
        <w:softHyphen/>
        <w:t>ся. Якщо банку добре загерметизовано, то тиск у</w:t>
      </w:r>
      <w:r>
        <w:rPr>
          <w:rStyle w:val="104"/>
        </w:rPr>
        <w:t xml:space="preserve"> </w:t>
      </w:r>
      <w:r>
        <w:t>ній залишатиме</w:t>
      </w:r>
      <w:r>
        <w:t>ться постійним, і будь-які зміни ат</w:t>
      </w:r>
      <w:r>
        <w:softHyphen/>
        <w:t>мосферного тиску спричинятимуть зміни рівня во</w:t>
      </w:r>
      <w:r>
        <w:softHyphen/>
        <w:t>ди в трубці. Залишиться лише проградуювати шка</w:t>
      </w:r>
      <w:r>
        <w:softHyphen/>
        <w:t>лу, і приладом можна користуватися. Правда, на</w:t>
      </w:r>
      <w:r>
        <w:rPr>
          <w:rStyle w:val="104"/>
        </w:rPr>
        <w:t xml:space="preserve"> </w:t>
      </w:r>
      <w:r>
        <w:t>точність показів такого барометра впливають зміни</w:t>
      </w:r>
      <w:r>
        <w:rPr>
          <w:rStyle w:val="104"/>
        </w:rPr>
        <w:t xml:space="preserve"> </w:t>
      </w:r>
      <w:r>
        <w:t>не лише тиску, а й температур</w:t>
      </w:r>
      <w:r>
        <w:t>и. Адже тиск повітря</w:t>
      </w:r>
      <w:r>
        <w:rPr>
          <w:rStyle w:val="104"/>
        </w:rPr>
        <w:t xml:space="preserve"> </w:t>
      </w:r>
      <w:r>
        <w:t>в банці залежить від температури. Тому прилад</w:t>
      </w:r>
      <w:r>
        <w:rPr>
          <w:rStyle w:val="104"/>
        </w:rPr>
        <w:t xml:space="preserve"> </w:t>
      </w:r>
      <w:r>
        <w:t>необхідно розмістити подалі від джерел тепла, а</w:t>
      </w:r>
      <w:r>
        <w:rPr>
          <w:rStyle w:val="104"/>
        </w:rPr>
        <w:t xml:space="preserve"> </w:t>
      </w:r>
      <w:r>
        <w:t>банку помістити в ящичок і обкласти пінопластом.</w:t>
      </w:r>
      <w:r>
        <w:rPr>
          <w:rStyle w:val="10CenturySchoolbook1"/>
          <w:lang w:val="uk"/>
        </w:rPr>
        <w:t xml:space="preserve"> </w:t>
      </w:r>
      <w:r>
        <w:rPr>
          <w:rStyle w:val="10CenturySchoolbook1"/>
        </w:rPr>
        <w:t>Мал. 3.113</w:t>
      </w:r>
    </w:p>
    <w:p w:rsidR="003B0011" w:rsidRDefault="00EA1B1B">
      <w:pPr>
        <w:pStyle w:val="2ff5"/>
        <w:shd w:val="clear" w:color="auto" w:fill="auto"/>
        <w:spacing w:after="163" w:line="210" w:lineRule="exact"/>
        <w:ind w:left="20" w:firstLine="340"/>
        <w:jc w:val="both"/>
      </w:pPr>
      <w:r>
        <w:rPr>
          <w:rStyle w:val="2ffff7"/>
          <w:lang w:val="ru"/>
        </w:rPr>
        <w:t xml:space="preserve">§ 46. </w:t>
      </w:r>
      <w:r>
        <w:rPr>
          <w:rStyle w:val="2ffff7"/>
        </w:rPr>
        <w:t>НАСОСИ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left="20" w:right="40" w:firstLine="340"/>
        <w:jc w:val="both"/>
      </w:pPr>
      <w:r>
        <w:rPr>
          <w:rStyle w:val="850"/>
        </w:rPr>
        <w:t>Те, що рідина в трубці може підніматися за поршнем, лю</w:t>
      </w:r>
      <w:r>
        <w:rPr>
          <w:rStyle w:val="850"/>
        </w:rPr>
        <w:softHyphen/>
        <w:t>ди здавна пом</w:t>
      </w:r>
      <w:r>
        <w:rPr>
          <w:rStyle w:val="850"/>
        </w:rPr>
        <w:t>ітили і почали використовувати для підняття рі</w:t>
      </w:r>
      <w:r>
        <w:rPr>
          <w:rStyle w:val="850"/>
        </w:rPr>
        <w:softHyphen/>
        <w:t>дини. Перший насос для гасіння пожеж винайдено давньо</w:t>
      </w:r>
      <w:r>
        <w:rPr>
          <w:rStyle w:val="850"/>
        </w:rPr>
        <w:softHyphen/>
        <w:t>грецьким механіком Ктесбієм (описаний вченим Героном з</w:t>
      </w:r>
      <w:r>
        <w:rPr>
          <w:rStyle w:val="860"/>
        </w:rPr>
        <w:t xml:space="preserve"> </w:t>
      </w:r>
      <w:r>
        <w:rPr>
          <w:rStyle w:val="850"/>
          <w:lang w:val="ru"/>
        </w:rPr>
        <w:t>Александр</w:t>
      </w:r>
      <w:r>
        <w:rPr>
          <w:rStyle w:val="87"/>
          <w:lang w:val="ru"/>
        </w:rPr>
        <w:t xml:space="preserve">ы </w:t>
      </w:r>
      <w:r>
        <w:rPr>
          <w:rStyle w:val="850"/>
        </w:rPr>
        <w:t>у праці "Рпеишаїіса" (I ст. до н. е.)). Найпростіші</w:t>
      </w:r>
      <w:r>
        <w:rPr>
          <w:rStyle w:val="860"/>
        </w:rPr>
        <w:t xml:space="preserve"> </w:t>
      </w:r>
      <w:r>
        <w:rPr>
          <w:rStyle w:val="850"/>
        </w:rPr>
        <w:t>дерев'яні насоси для підйому води з к</w:t>
      </w:r>
      <w:r>
        <w:rPr>
          <w:rStyle w:val="850"/>
        </w:rPr>
        <w:t>олодязів застосовувалися</w:t>
      </w:r>
      <w:r>
        <w:rPr>
          <w:rStyle w:val="860"/>
        </w:rPr>
        <w:t xml:space="preserve"> </w:t>
      </w:r>
      <w:r>
        <w:rPr>
          <w:rStyle w:val="850"/>
        </w:rPr>
        <w:t>ще раніше. Дія насоса тривалий час підтверджувала тезу:</w:t>
      </w:r>
      <w:r>
        <w:rPr>
          <w:rStyle w:val="860"/>
        </w:rPr>
        <w:t xml:space="preserve"> </w:t>
      </w:r>
      <w:r>
        <w:rPr>
          <w:rStyle w:val="850"/>
        </w:rPr>
        <w:t>природа боїться пустоти. Проте саме пошук відповіді на пи</w:t>
      </w:r>
      <w:r>
        <w:rPr>
          <w:rStyle w:val="850"/>
        </w:rPr>
        <w:softHyphen/>
        <w:t>тання: чому насос не може підняти воду на висоту понад</w:t>
      </w:r>
      <w:r>
        <w:rPr>
          <w:rStyle w:val="860"/>
        </w:rPr>
        <w:t xml:space="preserve"> </w:t>
      </w:r>
      <w:r>
        <w:rPr>
          <w:rStyle w:val="850"/>
          <w:lang w:val="ru"/>
        </w:rPr>
        <w:t xml:space="preserve">10,3 </w:t>
      </w:r>
      <w:r>
        <w:rPr>
          <w:rStyle w:val="850"/>
        </w:rPr>
        <w:t xml:space="preserve">м? </w:t>
      </w:r>
      <w:r>
        <w:rPr>
          <w:rStyle w:val="87"/>
          <w:lang w:val="ru"/>
        </w:rPr>
        <w:t xml:space="preserve">— </w:t>
      </w:r>
      <w:r>
        <w:rPr>
          <w:rStyle w:val="850"/>
        </w:rPr>
        <w:t>привів Торрічеллі до відкриття атмосферного тиску.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left="20" w:right="40" w:firstLine="340"/>
        <w:jc w:val="both"/>
      </w:pPr>
      <w:r>
        <w:rPr>
          <w:rStyle w:val="850"/>
        </w:rPr>
        <w:t>Р</w:t>
      </w:r>
      <w:r>
        <w:rPr>
          <w:rStyle w:val="850"/>
        </w:rPr>
        <w:t>ізні насоси широко використовують і сьогодні. За їх допо</w:t>
      </w:r>
      <w:r>
        <w:rPr>
          <w:rStyle w:val="850"/>
        </w:rPr>
        <w:softHyphen/>
        <w:t>могою наповнюють баки водонапірних башт, перекачують наф</w:t>
      </w:r>
      <w:r>
        <w:rPr>
          <w:rStyle w:val="850"/>
        </w:rPr>
        <w:softHyphen/>
        <w:t>топродукти, відкачують воду з шахт й ін.</w:t>
      </w:r>
    </w:p>
    <w:p w:rsidR="003B0011" w:rsidRDefault="00CC070E">
      <w:pPr>
        <w:framePr w:w="1704" w:h="3312" w:hSpace="138" w:vSpace="173" w:wrap="around" w:hAnchor="margin" w:x="4855" w:y="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080135" cy="2109470"/>
            <wp:effectExtent l="0" t="0" r="0" b="0"/>
            <wp:docPr id="251" name="Рисунок 251" descr="C:\Users\NDU\AppData\Local\Temp\FineReader10\media\image26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1" descr="C:\Users\NDU\AppData\Local\Temp\FineReader10\media\image265.jpeg"/>
                    <pic:cNvPicPr>
                      <a:picLocks noChangeAspect="1" noChangeArrowheads="1"/>
                    </pic:cNvPicPr>
                  </pic:nvPicPr>
                  <pic:blipFill>
                    <a:blip r:embed="rId5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0135" cy="2109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left="20" w:right="40" w:firstLine="340"/>
        <w:jc w:val="both"/>
        <w:sectPr w:rsidR="003B0011">
          <w:pgSz w:w="16837" w:h="23810"/>
          <w:pgMar w:top="7283" w:right="4885" w:bottom="6947" w:left="5252" w:header="0" w:footer="3" w:gutter="0"/>
          <w:cols w:space="720"/>
          <w:noEndnote/>
          <w:docGrid w:linePitch="360"/>
        </w:sectPr>
      </w:pPr>
      <w:r>
        <w:rPr>
          <w:rStyle w:val="850"/>
        </w:rPr>
        <w:t>Як діє насос? Нехай необхідно підняти воду з водойми на</w:t>
      </w:r>
      <w:r>
        <w:rPr>
          <w:rStyle w:val="860"/>
        </w:rPr>
        <w:t xml:space="preserve"> </w:t>
      </w:r>
      <w:r>
        <w:rPr>
          <w:rStyle w:val="850"/>
        </w:rPr>
        <w:t>деяку висоту (ви вже знаєте, що вода може піднятися в трубі</w:t>
      </w:r>
      <w:r>
        <w:rPr>
          <w:rStyle w:val="860"/>
        </w:rPr>
        <w:t xml:space="preserve"> </w:t>
      </w:r>
      <w:r>
        <w:rPr>
          <w:rStyle w:val="850"/>
        </w:rPr>
        <w:t xml:space="preserve">за поршнем на висоту до </w:t>
      </w:r>
      <w:r>
        <w:rPr>
          <w:rStyle w:val="850"/>
          <w:lang w:val="ru"/>
        </w:rPr>
        <w:t xml:space="preserve">10 </w:t>
      </w:r>
      <w:r>
        <w:rPr>
          <w:rStyle w:val="850"/>
        </w:rPr>
        <w:t>м). Вигляд насоса може бути, як</w:t>
      </w:r>
      <w:r>
        <w:rPr>
          <w:rStyle w:val="860"/>
        </w:rPr>
        <w:t xml:space="preserve"> </w:t>
      </w:r>
      <w:r>
        <w:rPr>
          <w:rStyle w:val="850"/>
        </w:rPr>
        <w:t xml:space="preserve">на </w:t>
      </w:r>
      <w:r>
        <w:rPr>
          <w:rStyle w:val="850"/>
          <w:lang w:val="ru"/>
        </w:rPr>
        <w:t xml:space="preserve">мал. 3.114. </w:t>
      </w:r>
      <w:r>
        <w:rPr>
          <w:rStyle w:val="850"/>
        </w:rPr>
        <w:t xml:space="preserve">Якщо рухати ручку насоса униз </w:t>
      </w:r>
      <w:r>
        <w:rPr>
          <w:rStyle w:val="850"/>
        </w:rPr>
        <w:t>і вгору, то по</w:t>
      </w:r>
      <w:r>
        <w:rPr>
          <w:rStyle w:val="860"/>
        </w:rPr>
        <w:t xml:space="preserve"> </w:t>
      </w:r>
      <w:r>
        <w:rPr>
          <w:rStyle w:val="850"/>
        </w:rPr>
        <w:t>вхідній трубі</w:t>
      </w:r>
      <w:r>
        <w:rPr>
          <w:rStyle w:val="afffff0"/>
        </w:rPr>
        <w:t xml:space="preserve"> </w:t>
      </w:r>
      <w:r>
        <w:rPr>
          <w:rStyle w:val="afffff0"/>
          <w:lang w:val="ru"/>
        </w:rPr>
        <w:t>1</w:t>
      </w:r>
      <w:r>
        <w:rPr>
          <w:rStyle w:val="850"/>
          <w:lang w:val="ru"/>
        </w:rPr>
        <w:t xml:space="preserve"> </w:t>
      </w:r>
      <w:r>
        <w:rPr>
          <w:rStyle w:val="850"/>
        </w:rPr>
        <w:t>вода з водойми (колодязя, свердловини, ставка)</w:t>
      </w:r>
      <w:r>
        <w:rPr>
          <w:rStyle w:val="860"/>
        </w:rPr>
        <w:t xml:space="preserve"> </w:t>
      </w:r>
      <w:r>
        <w:rPr>
          <w:rStyle w:val="850"/>
        </w:rPr>
        <w:t>підніматиметься в корпус насоса</w:t>
      </w:r>
      <w:r>
        <w:rPr>
          <w:rStyle w:val="105pt4"/>
          <w:lang w:val="uk"/>
        </w:rPr>
        <w:t xml:space="preserve"> </w:t>
      </w:r>
      <w:r>
        <w:rPr>
          <w:rStyle w:val="105pt4"/>
        </w:rPr>
        <w:t>2,</w:t>
      </w:r>
      <w:r>
        <w:rPr>
          <w:rStyle w:val="850"/>
          <w:lang w:val="ru"/>
        </w:rPr>
        <w:t xml:space="preserve"> </w:t>
      </w:r>
      <w:r>
        <w:rPr>
          <w:rStyle w:val="850"/>
        </w:rPr>
        <w:t>а потім виливатиметься</w:t>
      </w:r>
      <w:r>
        <w:rPr>
          <w:rStyle w:val="860"/>
        </w:rPr>
        <w:t xml:space="preserve"> </w:t>
      </w:r>
      <w:r>
        <w:rPr>
          <w:rStyle w:val="850"/>
        </w:rPr>
        <w:t>через вихідну трубу</w:t>
      </w:r>
      <w:r>
        <w:rPr>
          <w:rStyle w:val="afffff0"/>
        </w:rPr>
        <w:t xml:space="preserve"> </w:t>
      </w:r>
      <w:r>
        <w:rPr>
          <w:rStyle w:val="afffff0"/>
          <w:lang w:val="ru"/>
        </w:rPr>
        <w:t>3</w:t>
      </w:r>
      <w:r>
        <w:rPr>
          <w:rStyle w:val="850"/>
          <w:lang w:val="ru"/>
        </w:rPr>
        <w:t xml:space="preserve"> </w:t>
      </w:r>
      <w:r>
        <w:rPr>
          <w:rStyle w:val="850"/>
        </w:rPr>
        <w:t>у посудину, розташовану значно вище за</w:t>
      </w:r>
      <w:r>
        <w:rPr>
          <w:rStyle w:val="860"/>
        </w:rPr>
        <w:t xml:space="preserve"> </w:t>
      </w:r>
      <w:r>
        <w:rPr>
          <w:rStyle w:val="850"/>
        </w:rPr>
        <w:t>рівень води у водоймі.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1627505" cy="1764030"/>
            <wp:effectExtent l="0" t="0" r="0" b="0"/>
            <wp:docPr id="252" name="Рисунок 252" descr="C:\Users\NDU\AppData\Local\Temp\FineReader10\media\image26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2" descr="C:\Users\NDU\AppData\Local\Temp\FineReader10\media\image266.jpeg"/>
                    <pic:cNvPicPr>
                      <a:picLocks noChangeAspect="1" noChangeArrowheads="1"/>
                    </pic:cNvPicPr>
                  </pic:nvPicPr>
                  <pic:blipFill>
                    <a:blip r:embed="rId5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7505" cy="1764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6"/>
        </w:rPr>
        <w:t>Мал. 3.115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132" w:after="0" w:line="240" w:lineRule="exact"/>
        <w:ind w:right="20" w:firstLine="340"/>
        <w:jc w:val="both"/>
      </w:pPr>
      <w:r>
        <w:rPr>
          <w:rStyle w:val="850"/>
        </w:rPr>
        <w:t>Вода підніметься в корпус насоса, якщо в ньому створити</w:t>
      </w:r>
      <w:r>
        <w:rPr>
          <w:rStyle w:val="860"/>
        </w:rPr>
        <w:t xml:space="preserve"> </w:t>
      </w:r>
      <w:r>
        <w:rPr>
          <w:rStyle w:val="850"/>
        </w:rPr>
        <w:t>розрідження повітря, тиск якого має бути меншим за атмо</w:t>
      </w:r>
      <w:r>
        <w:rPr>
          <w:rStyle w:val="850"/>
        </w:rPr>
        <w:softHyphen/>
      </w:r>
      <w:r>
        <w:rPr>
          <w:rStyle w:val="850"/>
        </w:rPr>
        <w:t>сферний. Для цього в корпус вставляють поршень із штоком,</w:t>
      </w:r>
      <w:r>
        <w:rPr>
          <w:rStyle w:val="860"/>
        </w:rPr>
        <w:t xml:space="preserve"> </w:t>
      </w:r>
      <w:r>
        <w:rPr>
          <w:rStyle w:val="850"/>
        </w:rPr>
        <w:t>до якого приєднано ручку. Піднімання поршня збільшує об'єм</w:t>
      </w:r>
      <w:r>
        <w:rPr>
          <w:rStyle w:val="860"/>
        </w:rPr>
        <w:t xml:space="preserve"> </w:t>
      </w:r>
      <w:r>
        <w:rPr>
          <w:rStyle w:val="850"/>
        </w:rPr>
        <w:t>наявного в корпусі повітря, і його тиск стає меншим за атмо</w:t>
      </w:r>
      <w:r>
        <w:rPr>
          <w:rStyle w:val="850"/>
        </w:rPr>
        <w:softHyphen/>
        <w:t>сферний. Під дією сили атмосферного тиску вода з водойми че</w:t>
      </w:r>
      <w:r>
        <w:rPr>
          <w:rStyle w:val="850"/>
        </w:rPr>
        <w:softHyphen/>
        <w:t>рез вхідну трубу пі</w:t>
      </w:r>
      <w:r>
        <w:rPr>
          <w:rStyle w:val="850"/>
        </w:rPr>
        <w:t xml:space="preserve">днімається в корпус насоса </w:t>
      </w:r>
      <w:r>
        <w:rPr>
          <w:rStyle w:val="850"/>
          <w:lang w:val="ru"/>
        </w:rPr>
        <w:t>(мал. 3.115).</w:t>
      </w:r>
      <w:r>
        <w:rPr>
          <w:rStyle w:val="860"/>
          <w:lang w:val="ru"/>
        </w:rPr>
        <w:t xml:space="preserve"> </w:t>
      </w:r>
      <w:r>
        <w:rPr>
          <w:rStyle w:val="850"/>
        </w:rPr>
        <w:t>Щоб вода потекла з вихідної труби, вона повинна пройти крізь</w:t>
      </w:r>
      <w:r>
        <w:rPr>
          <w:rStyle w:val="860"/>
        </w:rPr>
        <w:t xml:space="preserve"> </w:t>
      </w:r>
      <w:r>
        <w:rPr>
          <w:rStyle w:val="850"/>
        </w:rPr>
        <w:t>поршень. Для цього в поршні роблять отвір, який має бути</w:t>
      </w:r>
      <w:r>
        <w:rPr>
          <w:rStyle w:val="860"/>
        </w:rPr>
        <w:t xml:space="preserve"> </w:t>
      </w:r>
      <w:r>
        <w:rPr>
          <w:rStyle w:val="850"/>
        </w:rPr>
        <w:t>закритий під час піднімання поршня і відкритий під час руху</w:t>
      </w:r>
      <w:r>
        <w:rPr>
          <w:rStyle w:val="860"/>
        </w:rPr>
        <w:t xml:space="preserve"> </w:t>
      </w:r>
      <w:r>
        <w:rPr>
          <w:rStyle w:val="850"/>
        </w:rPr>
        <w:t>поршня вниз. Одночасно повинен закрит</w:t>
      </w:r>
      <w:r>
        <w:rPr>
          <w:rStyle w:val="850"/>
        </w:rPr>
        <w:t>ися отвір, через який</w:t>
      </w:r>
      <w:r>
        <w:rPr>
          <w:rStyle w:val="860"/>
        </w:rPr>
        <w:t xml:space="preserve"> </w:t>
      </w:r>
      <w:r>
        <w:rPr>
          <w:rStyle w:val="850"/>
        </w:rPr>
        <w:t>із вхідної труби вода надходить у корпус насоса. Інакше вона</w:t>
      </w:r>
      <w:r>
        <w:rPr>
          <w:rStyle w:val="860"/>
        </w:rPr>
        <w:t xml:space="preserve"> </w:t>
      </w:r>
      <w:r>
        <w:rPr>
          <w:rStyle w:val="850"/>
        </w:rPr>
        <w:t>виллється назад у водойму. Для автоматичного закривання і</w:t>
      </w:r>
      <w:r>
        <w:rPr>
          <w:rStyle w:val="860"/>
        </w:rPr>
        <w:t xml:space="preserve"> </w:t>
      </w:r>
      <w:r>
        <w:rPr>
          <w:rStyle w:val="850"/>
        </w:rPr>
        <w:t xml:space="preserve">відкривання отворів використовують спеціальні пристрої </w:t>
      </w:r>
      <w:r>
        <w:rPr>
          <w:rStyle w:val="87"/>
          <w:lang w:val="ru"/>
        </w:rPr>
        <w:t xml:space="preserve">— </w:t>
      </w:r>
      <w:r>
        <w:rPr>
          <w:rStyle w:val="850"/>
        </w:rPr>
        <w:t>клапани. Клапани пропускають рідину або газ лише в одному</w:t>
      </w:r>
      <w:r>
        <w:rPr>
          <w:rStyle w:val="860"/>
        </w:rPr>
        <w:t xml:space="preserve"> </w:t>
      </w:r>
      <w:r>
        <w:rPr>
          <w:rStyle w:val="850"/>
        </w:rPr>
        <w:t>напрямку. Найпростішими є кулькові та мембранні клапани.</w:t>
      </w:r>
      <w:r>
        <w:rPr>
          <w:rStyle w:val="860"/>
        </w:rPr>
        <w:t xml:space="preserve"> </w:t>
      </w:r>
      <w:r>
        <w:rPr>
          <w:rStyle w:val="850"/>
        </w:rPr>
        <w:t xml:space="preserve">Мембранний клапан </w:t>
      </w:r>
      <w:r>
        <w:rPr>
          <w:rStyle w:val="87"/>
          <w:lang w:val="ru"/>
        </w:rPr>
        <w:t xml:space="preserve">— </w:t>
      </w:r>
      <w:r>
        <w:rPr>
          <w:rStyle w:val="850"/>
        </w:rPr>
        <w:t>це пружна пластинка (гумова чи мета</w:t>
      </w:r>
      <w:r>
        <w:rPr>
          <w:rStyle w:val="850"/>
        </w:rPr>
        <w:softHyphen/>
        <w:t>лева), яка може відхилятися, пропускаючи воду в одному на</w:t>
      </w:r>
      <w:r>
        <w:rPr>
          <w:rStyle w:val="850"/>
        </w:rPr>
        <w:softHyphen/>
        <w:t>прямку. Клапаном може бути й металева кулька, діаметр якої</w:t>
      </w:r>
      <w:r>
        <w:rPr>
          <w:rStyle w:val="860"/>
        </w:rPr>
        <w:t xml:space="preserve"> </w:t>
      </w:r>
      <w:r>
        <w:rPr>
          <w:rStyle w:val="850"/>
        </w:rPr>
        <w:t>дещо більший за отвір. Кул</w:t>
      </w:r>
      <w:r>
        <w:rPr>
          <w:rStyle w:val="850"/>
        </w:rPr>
        <w:t>ьку вставляють у спеціальне гніз</w:t>
      </w:r>
      <w:r>
        <w:rPr>
          <w:rStyle w:val="850"/>
        </w:rPr>
        <w:softHyphen/>
        <w:t>до, яке обмежує її рух.</w:t>
      </w:r>
    </w:p>
    <w:p w:rsidR="003B0011" w:rsidRDefault="00CC070E">
      <w:pPr>
        <w:framePr w:w="2506" w:h="3120" w:hSpace="464" w:vSpace="269" w:wrap="around" w:hAnchor="margin" w:x="491" w:y="-3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591310" cy="1792605"/>
            <wp:effectExtent l="0" t="0" r="0" b="0"/>
            <wp:docPr id="253" name="Рисунок 253" descr="C:\Users\NDU\AppData\Local\Temp\FineReader10\media\image26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3" descr="C:\Users\NDU\AppData\Local\Temp\FineReader10\media\image267.jpeg"/>
                    <pic:cNvPicPr>
                      <a:picLocks noChangeAspect="1" noChangeArrowheads="1"/>
                    </pic:cNvPicPr>
                  </pic:nvPicPr>
                  <pic:blipFill>
                    <a:blip r:embed="rId5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1310" cy="1792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2506" w:h="3120" w:hSpace="464" w:vSpace="269" w:wrap="around" w:hAnchor="margin" w:x="491" w:y="-37"/>
        <w:shd w:val="clear" w:color="auto" w:fill="auto"/>
        <w:spacing w:line="170" w:lineRule="exact"/>
        <w:jc w:val="center"/>
      </w:pPr>
      <w:r>
        <w:rPr>
          <w:rStyle w:val="affff6"/>
        </w:rPr>
        <w:t>Мал. 3.114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850"/>
        </w:rPr>
        <w:t>Насос працює так. Коли поршень піднімається, клапан у</w:t>
      </w:r>
      <w:r>
        <w:rPr>
          <w:rStyle w:val="860"/>
        </w:rPr>
        <w:t xml:space="preserve"> </w:t>
      </w:r>
      <w:r>
        <w:rPr>
          <w:rStyle w:val="850"/>
        </w:rPr>
        <w:t>ньому закритий і вода всмоктується в корпус через кла</w:t>
      </w:r>
      <w:r>
        <w:rPr>
          <w:rStyle w:val="850"/>
        </w:rPr>
        <w:softHyphen/>
        <w:t>пан, який вставлено на впускній трубі (впускний клапан)</w:t>
      </w:r>
      <w:r>
        <w:rPr>
          <w:rStyle w:val="860"/>
        </w:rPr>
        <w:t xml:space="preserve"> </w:t>
      </w:r>
      <w:r>
        <w:rPr>
          <w:rStyle w:val="850"/>
          <w:lang w:val="ru"/>
        </w:rPr>
        <w:t xml:space="preserve">(мал. 3.115). </w:t>
      </w:r>
      <w:r>
        <w:rPr>
          <w:rStyle w:val="850"/>
        </w:rPr>
        <w:t>Клапан у поршні закритий, оскільки тиск повітря</w:t>
      </w:r>
      <w:r>
        <w:rPr>
          <w:rStyle w:val="860"/>
        </w:rPr>
        <w:t xml:space="preserve"> </w:t>
      </w:r>
      <w:r>
        <w:rPr>
          <w:rStyle w:val="850"/>
        </w:rPr>
        <w:t>над ним більший, ніж у корпусі. Потім поршень опускають</w:t>
      </w:r>
      <w:r>
        <w:br w:type="page"/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3621405" cy="1699260"/>
            <wp:effectExtent l="0" t="0" r="0" b="0"/>
            <wp:docPr id="254" name="Рисунок 254" descr="C:\Users\NDU\AppData\Local\Temp\FineReader10\media\image26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4" descr="C:\Users\NDU\AppData\Local\Temp\FineReader10\media\image268.jpeg"/>
                    <pic:cNvPicPr>
                      <a:picLocks noChangeAspect="1" noChangeArrowheads="1"/>
                    </pic:cNvPicPr>
                  </pic:nvPicPr>
                  <pic:blipFill>
                    <a:blip r:embed="rId5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1405" cy="1699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tabs>
          <w:tab w:val="left" w:pos="3144"/>
        </w:tabs>
        <w:spacing w:line="170" w:lineRule="exact"/>
        <w:jc w:val="center"/>
      </w:pPr>
      <w:r>
        <w:rPr>
          <w:rStyle w:val="affff6"/>
        </w:rPr>
        <w:t>Мал. 3.116</w:t>
      </w:r>
      <w:r>
        <w:rPr>
          <w:rStyle w:val="affff6"/>
        </w:rPr>
        <w:tab/>
        <w:t>Мал. 3.117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257" w:after="0" w:line="240" w:lineRule="exact"/>
        <w:ind w:right="20"/>
        <w:jc w:val="both"/>
      </w:pPr>
      <w:r>
        <w:rPr>
          <w:rStyle w:val="850"/>
        </w:rPr>
        <w:t xml:space="preserve">униз </w:t>
      </w:r>
      <w:r>
        <w:rPr>
          <w:rStyle w:val="850"/>
          <w:lang w:val="ru"/>
        </w:rPr>
        <w:t xml:space="preserve">(мал. 3.116). </w:t>
      </w:r>
      <w:r>
        <w:rPr>
          <w:rStyle w:val="850"/>
        </w:rPr>
        <w:t>Він тисне на воду в корпусі, і цей тиск пере</w:t>
      </w:r>
      <w:r>
        <w:rPr>
          <w:rStyle w:val="850"/>
        </w:rPr>
        <w:softHyphen/>
        <w:t>дається й на клапани. Тому впускний клапан закривається, а</w:t>
      </w:r>
      <w:r>
        <w:rPr>
          <w:rStyle w:val="860"/>
        </w:rPr>
        <w:t xml:space="preserve"> </w:t>
      </w:r>
      <w:r>
        <w:rPr>
          <w:rStyle w:val="850"/>
        </w:rPr>
        <w:t>клапан у поршні відкр</w:t>
      </w:r>
      <w:r>
        <w:rPr>
          <w:rStyle w:val="850"/>
        </w:rPr>
        <w:t>ивається, і вода перетікає у верхню ча</w:t>
      </w:r>
      <w:r>
        <w:rPr>
          <w:rStyle w:val="850"/>
        </w:rPr>
        <w:softHyphen/>
        <w:t>стину корпусу. Коли поршень піднімається, клапан у ньому під</w:t>
      </w:r>
      <w:r>
        <w:rPr>
          <w:rStyle w:val="860"/>
        </w:rPr>
        <w:t xml:space="preserve"> </w:t>
      </w:r>
      <w:r>
        <w:rPr>
          <w:rStyle w:val="850"/>
        </w:rPr>
        <w:t>дією тиску стовпчика води над ним і атмосферного тиску зак</w:t>
      </w:r>
      <w:r>
        <w:rPr>
          <w:rStyle w:val="850"/>
        </w:rPr>
        <w:softHyphen/>
        <w:t>ривається, а клапан на впускній трубі відкривається. У корпус</w:t>
      </w:r>
      <w:r>
        <w:rPr>
          <w:rStyle w:val="860"/>
        </w:rPr>
        <w:t xml:space="preserve"> </w:t>
      </w:r>
      <w:r>
        <w:rPr>
          <w:rStyle w:val="850"/>
        </w:rPr>
        <w:t>всмоктується нова порція води, а во</w:t>
      </w:r>
      <w:r>
        <w:rPr>
          <w:rStyle w:val="850"/>
        </w:rPr>
        <w:t>да, що опинилася над пор</w:t>
      </w:r>
      <w:r>
        <w:rPr>
          <w:rStyle w:val="850"/>
        </w:rPr>
        <w:softHyphen/>
        <w:t>шнем, піднімається до випускної труби і виливається в посуди-</w:t>
      </w:r>
      <w:r>
        <w:rPr>
          <w:rStyle w:val="860"/>
        </w:rPr>
        <w:t xml:space="preserve"> </w:t>
      </w:r>
      <w:r>
        <w:rPr>
          <w:rStyle w:val="850"/>
        </w:rPr>
        <w:t xml:space="preserve">ну(мал. </w:t>
      </w:r>
      <w:r>
        <w:rPr>
          <w:rStyle w:val="850"/>
          <w:lang w:val="ru"/>
        </w:rPr>
        <w:t xml:space="preserve">3.117). </w:t>
      </w:r>
      <w:r>
        <w:rPr>
          <w:rStyle w:val="850"/>
        </w:rPr>
        <w:t>Отже, коли поршень рухається вгору, вода од</w:t>
      </w:r>
      <w:r>
        <w:rPr>
          <w:rStyle w:val="850"/>
        </w:rPr>
        <w:softHyphen/>
        <w:t>ночасно всмоктується в корпус насоса і виливається через ви</w:t>
      </w:r>
      <w:r>
        <w:rPr>
          <w:rStyle w:val="850"/>
        </w:rPr>
        <w:softHyphen/>
        <w:t>пускну трубку. Тому такі насоси називають</w:t>
      </w:r>
      <w:r>
        <w:rPr>
          <w:rStyle w:val="9ptffb"/>
        </w:rPr>
        <w:t xml:space="preserve"> всмокту</w:t>
      </w:r>
      <w:r>
        <w:rPr>
          <w:rStyle w:val="9ptffb"/>
        </w:rPr>
        <w:t>вальними.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60"/>
        <w:jc w:val="both"/>
      </w:pPr>
      <w:r>
        <w:rPr>
          <w:rStyle w:val="850"/>
        </w:rPr>
        <w:t>Всмоктувальні насоси можуть піднімати воду доти, поки</w:t>
      </w:r>
      <w:r>
        <w:rPr>
          <w:rStyle w:val="860"/>
        </w:rPr>
        <w:t xml:space="preserve"> </w:t>
      </w:r>
      <w:r>
        <w:rPr>
          <w:rStyle w:val="850"/>
        </w:rPr>
        <w:t>тиск стовпа води залишатиметься менший за атмосферний</w:t>
      </w:r>
      <w:r>
        <w:rPr>
          <w:rStyle w:val="860"/>
        </w:rPr>
        <w:t xml:space="preserve"> </w:t>
      </w:r>
      <w:r>
        <w:rPr>
          <w:rStyle w:val="850"/>
        </w:rPr>
        <w:t xml:space="preserve">тиск (близько </w:t>
      </w:r>
      <w:r>
        <w:rPr>
          <w:rStyle w:val="850"/>
          <w:lang w:val="ru"/>
        </w:rPr>
        <w:t xml:space="preserve">10 </w:t>
      </w:r>
      <w:r>
        <w:rPr>
          <w:rStyle w:val="850"/>
        </w:rPr>
        <w:t>м).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60"/>
        <w:jc w:val="both"/>
        <w:sectPr w:rsidR="003B0011">
          <w:headerReference w:type="even" r:id="rId527"/>
          <w:headerReference w:type="default" r:id="rId528"/>
          <w:footerReference w:type="even" r:id="rId529"/>
          <w:footerReference w:type="default" r:id="rId530"/>
          <w:headerReference w:type="first" r:id="rId531"/>
          <w:footerReference w:type="first" r:id="rId532"/>
          <w:pgSz w:w="16837" w:h="23810"/>
          <w:pgMar w:top="7316" w:right="5016" w:bottom="6956" w:left="5299" w:header="0" w:footer="3" w:gutter="0"/>
          <w:cols w:space="720"/>
          <w:noEndnote/>
          <w:titlePg/>
          <w:docGrid w:linePitch="360"/>
        </w:sectPr>
      </w:pPr>
      <w:r>
        <w:rPr>
          <w:rStyle w:val="850"/>
        </w:rPr>
        <w:t xml:space="preserve">Ще одну конструкцію поршневого насоса наведено на </w:t>
      </w:r>
      <w:r>
        <w:rPr>
          <w:rStyle w:val="850"/>
          <w:lang w:val="ru"/>
        </w:rPr>
        <w:t>мал.</w:t>
      </w:r>
      <w:r>
        <w:rPr>
          <w:rStyle w:val="860"/>
          <w:lang w:val="ru"/>
        </w:rPr>
        <w:t xml:space="preserve"> </w:t>
      </w:r>
      <w:r>
        <w:rPr>
          <w:rStyle w:val="850"/>
          <w:lang w:val="ru"/>
        </w:rPr>
        <w:t xml:space="preserve">3.118. </w:t>
      </w:r>
      <w:r>
        <w:rPr>
          <w:rStyle w:val="850"/>
        </w:rPr>
        <w:t>У ньому випускну трубу приєднано в нижній частині</w:t>
      </w:r>
      <w:r>
        <w:rPr>
          <w:rStyle w:val="860"/>
        </w:rPr>
        <w:t xml:space="preserve"> </w:t>
      </w:r>
      <w:r>
        <w:rPr>
          <w:rStyle w:val="850"/>
        </w:rPr>
        <w:t>корпусу і перекрито випускним клапаном. Під час руху пор</w:t>
      </w:r>
      <w:r>
        <w:rPr>
          <w:rStyle w:val="850"/>
        </w:rPr>
        <w:softHyphen/>
      </w:r>
      <w:r>
        <w:rPr>
          <w:rStyle w:val="850"/>
        </w:rPr>
        <w:t>шня вгору впускний клапан відкривається і вода засмоктуєть</w:t>
      </w:r>
      <w:r>
        <w:rPr>
          <w:rStyle w:val="850"/>
        </w:rPr>
        <w:softHyphen/>
        <w:t>ся в корпус. Коли поршень рухається в зворотному напрямку</w:t>
      </w:r>
      <w:r>
        <w:rPr>
          <w:rStyle w:val="860"/>
        </w:rPr>
        <w:t xml:space="preserve"> </w:t>
      </w:r>
      <w:r>
        <w:rPr>
          <w:rStyle w:val="850"/>
          <w:lang w:val="ru"/>
        </w:rPr>
        <w:t xml:space="preserve">(мал. 3.119), </w:t>
      </w:r>
      <w:r>
        <w:rPr>
          <w:rStyle w:val="850"/>
        </w:rPr>
        <w:t>він тисне на воду, яка потрапила в корпус, впу</w:t>
      </w:r>
      <w:r>
        <w:rPr>
          <w:rStyle w:val="850"/>
        </w:rPr>
        <w:softHyphen/>
        <w:t xml:space="preserve">скний клапан закривається, а випускний </w:t>
      </w:r>
      <w:r>
        <w:rPr>
          <w:rStyle w:val="87"/>
          <w:lang w:val="ru"/>
        </w:rPr>
        <w:t xml:space="preserve">— </w:t>
      </w:r>
      <w:r>
        <w:rPr>
          <w:rStyle w:val="850"/>
        </w:rPr>
        <w:t>відкривається, і</w:t>
      </w:r>
      <w:r>
        <w:rPr>
          <w:rStyle w:val="860"/>
        </w:rPr>
        <w:t xml:space="preserve"> </w:t>
      </w:r>
      <w:r>
        <w:rPr>
          <w:rStyle w:val="850"/>
        </w:rPr>
        <w:t>вода з корпусу вишто</w:t>
      </w:r>
      <w:r>
        <w:rPr>
          <w:rStyle w:val="850"/>
        </w:rPr>
        <w:t>вхується у випускну трубу. Такі насоси</w:t>
      </w:r>
      <w:r>
        <w:rPr>
          <w:rStyle w:val="860"/>
        </w:rPr>
        <w:t xml:space="preserve"> </w:t>
      </w:r>
      <w:r>
        <w:rPr>
          <w:rStyle w:val="850"/>
        </w:rPr>
        <w:t>називають</w:t>
      </w:r>
      <w:r>
        <w:rPr>
          <w:rStyle w:val="9ptffb"/>
        </w:rPr>
        <w:t xml:space="preserve"> нагнітальними.</w:t>
      </w:r>
      <w:r>
        <w:rPr>
          <w:rStyle w:val="850"/>
        </w:rPr>
        <w:t xml:space="preserve"> Нагнітальними насосами воду</w:t>
      </w:r>
      <w:r>
        <w:rPr>
          <w:rStyle w:val="860"/>
        </w:rPr>
        <w:t xml:space="preserve"> </w:t>
      </w:r>
      <w:r>
        <w:rPr>
          <w:rStyle w:val="850"/>
        </w:rPr>
        <w:t xml:space="preserve">можна піднімати на висоту понад </w:t>
      </w:r>
      <w:r>
        <w:rPr>
          <w:rStyle w:val="850"/>
          <w:lang w:val="ru"/>
        </w:rPr>
        <w:t xml:space="preserve">10 </w:t>
      </w:r>
      <w:r>
        <w:rPr>
          <w:rStyle w:val="850"/>
        </w:rPr>
        <w:t>м. їх часто оснащують по</w:t>
      </w:r>
      <w:r>
        <w:rPr>
          <w:rStyle w:val="850"/>
        </w:rPr>
        <w:softHyphen/>
        <w:t>вітряними камерами, це дає змогу досягти більш рівномірного</w:t>
      </w:r>
      <w:r>
        <w:rPr>
          <w:rStyle w:val="860"/>
        </w:rPr>
        <w:t xml:space="preserve"> </w:t>
      </w:r>
      <w:r>
        <w:rPr>
          <w:rStyle w:val="850"/>
        </w:rPr>
        <w:t xml:space="preserve">витікання рідини </w:t>
      </w:r>
      <w:r>
        <w:rPr>
          <w:rStyle w:val="850"/>
          <w:lang w:val="ru"/>
        </w:rPr>
        <w:t>(мал. 3.120).</w:t>
      </w:r>
    </w:p>
    <w:p w:rsidR="003B0011" w:rsidRDefault="00CC070E">
      <w:pPr>
        <w:framePr w:w="4320" w:h="2256" w:wrap="notBeside" w:vAnchor="text" w:hAnchor="text" w:y="1"/>
        <w:rPr>
          <w:sz w:val="0"/>
          <w:szCs w:val="0"/>
        </w:rPr>
      </w:pPr>
      <w:r>
        <w:rPr>
          <w:noProof/>
          <w:lang w:val="ru-RU"/>
        </w:rPr>
        <w:lastRenderedPageBreak/>
        <w:drawing>
          <wp:inline distT="0" distB="0" distL="0" distR="0">
            <wp:extent cx="2743200" cy="1432560"/>
            <wp:effectExtent l="0" t="0" r="0" b="0"/>
            <wp:docPr id="255" name="Рисунок 255" descr="C:\Users\NDU\AppData\Local\Temp\FineReader10\media\image26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5" descr="C:\Users\NDU\AppData\Local\Temp\FineReader10\media\image269.jpeg"/>
                    <pic:cNvPicPr>
                      <a:picLocks noChangeAspect="1" noChangeArrowheads="1"/>
                    </pic:cNvPicPr>
                  </pic:nvPicPr>
                  <pic:blipFill>
                    <a:blip r:embed="rId5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1432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1008" w:h="173" w:wrap="notBeside" w:vAnchor="text" w:hAnchor="text" w:x="548" w:y="2411"/>
        <w:shd w:val="clear" w:color="auto" w:fill="auto"/>
        <w:spacing w:line="170" w:lineRule="exact"/>
      </w:pPr>
      <w:r>
        <w:rPr>
          <w:rStyle w:val="afffff5"/>
          <w:lang w:val="ru"/>
        </w:rPr>
        <w:t>Мал. 3.119</w:t>
      </w:r>
    </w:p>
    <w:p w:rsidR="003B0011" w:rsidRDefault="00EA1B1B">
      <w:pPr>
        <w:pStyle w:val="afe"/>
        <w:framePr w:w="1008" w:h="173" w:wrap="notBeside" w:vAnchor="text" w:hAnchor="text" w:x="2742" w:y="2411"/>
        <w:shd w:val="clear" w:color="auto" w:fill="auto"/>
        <w:spacing w:line="170" w:lineRule="exact"/>
      </w:pPr>
      <w:r>
        <w:rPr>
          <w:rStyle w:val="afffff5"/>
          <w:lang w:val="ru"/>
        </w:rPr>
        <w:t>Мал. 3.120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197" w:after="244" w:line="240" w:lineRule="exact"/>
        <w:ind w:left="20"/>
      </w:pPr>
      <w:r>
        <w:rPr>
          <w:rStyle w:val="970"/>
        </w:rPr>
        <w:t>Усі насоси, в яких для підняття або переміщення рідин ви</w:t>
      </w:r>
      <w:r>
        <w:rPr>
          <w:rStyle w:val="970"/>
        </w:rPr>
        <w:softHyphen/>
        <w:t>користовують дію сили атмосферного тиску, побудовані за</w:t>
      </w:r>
      <w:r>
        <w:rPr>
          <w:rStyle w:val="980"/>
        </w:rPr>
        <w:t xml:space="preserve"> </w:t>
      </w:r>
      <w:r>
        <w:rPr>
          <w:rStyle w:val="970"/>
        </w:rPr>
        <w:t>однак</w:t>
      </w:r>
      <w:r>
        <w:rPr>
          <w:rStyle w:val="970"/>
        </w:rPr>
        <w:t>овим принципом. Вони мають герметичний корпус, у</w:t>
      </w:r>
      <w:r>
        <w:rPr>
          <w:rStyle w:val="980"/>
        </w:rPr>
        <w:t xml:space="preserve"> </w:t>
      </w:r>
      <w:r>
        <w:rPr>
          <w:rStyle w:val="970"/>
        </w:rPr>
        <w:t>якому створюється розрідження, і пристрої, що по черзі від</w:t>
      </w:r>
      <w:r>
        <w:rPr>
          <w:rStyle w:val="970"/>
        </w:rPr>
        <w:softHyphen/>
        <w:t>кривають і закривають вхідну і випускну труби та переміщу</w:t>
      </w:r>
      <w:r>
        <w:rPr>
          <w:rStyle w:val="970"/>
        </w:rPr>
        <w:softHyphen/>
        <w:t>ють рідину від вхідної труби до випускної.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20"/>
      </w:pPr>
      <w:r>
        <w:rPr>
          <w:rStyle w:val="970"/>
        </w:rPr>
        <w:t>Поршневі насоси працюють досить повільно і нері</w:t>
      </w:r>
      <w:r>
        <w:rPr>
          <w:rStyle w:val="970"/>
        </w:rPr>
        <w:t>вно</w:t>
      </w:r>
      <w:r>
        <w:rPr>
          <w:rStyle w:val="970"/>
        </w:rPr>
        <w:softHyphen/>
        <w:t>мірно. Проте розрідження в корпусі насоса може ство</w:t>
      </w:r>
      <w:r>
        <w:rPr>
          <w:rStyle w:val="970"/>
        </w:rPr>
        <w:softHyphen/>
        <w:t>рюватися не лише унаслідок руху поршня.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20"/>
      </w:pPr>
      <w:r>
        <w:rPr>
          <w:rStyle w:val="990"/>
        </w:rPr>
        <w:t>Імпелерні насоси перекачують рідину завдяки</w:t>
      </w:r>
      <w:r>
        <w:rPr>
          <w:rStyle w:val="1020"/>
        </w:rPr>
        <w:t xml:space="preserve"> </w:t>
      </w:r>
      <w:r>
        <w:rPr>
          <w:rStyle w:val="970"/>
        </w:rPr>
        <w:t>обертанню ротора</w:t>
      </w:r>
      <w:r>
        <w:rPr>
          <w:rStyle w:val="afffff6"/>
        </w:rPr>
        <w:t xml:space="preserve"> </w:t>
      </w:r>
      <w:r>
        <w:rPr>
          <w:rStyle w:val="afffff6"/>
          <w:lang w:val="ru"/>
        </w:rPr>
        <w:t>1</w:t>
      </w:r>
      <w:r>
        <w:rPr>
          <w:rStyle w:val="970"/>
          <w:lang w:val="ru"/>
        </w:rPr>
        <w:t xml:space="preserve"> </w:t>
      </w:r>
      <w:r>
        <w:rPr>
          <w:rStyle w:val="970"/>
        </w:rPr>
        <w:t>з гнучкими гумовими або пластиковими</w:t>
      </w:r>
      <w:r>
        <w:rPr>
          <w:rStyle w:val="980"/>
        </w:rPr>
        <w:t xml:space="preserve"> </w:t>
      </w:r>
      <w:r>
        <w:rPr>
          <w:rStyle w:val="970"/>
        </w:rPr>
        <w:t xml:space="preserve">лопатями </w:t>
      </w:r>
      <w:r>
        <w:rPr>
          <w:rStyle w:val="970"/>
          <w:lang w:val="ru"/>
        </w:rPr>
        <w:t xml:space="preserve">2. </w:t>
      </w:r>
      <w:r>
        <w:rPr>
          <w:rStyle w:val="970"/>
        </w:rPr>
        <w:t>Ротор розташований у корпусі</w:t>
      </w:r>
      <w:r>
        <w:rPr>
          <w:rStyle w:val="afffff6"/>
        </w:rPr>
        <w:t xml:space="preserve"> </w:t>
      </w:r>
      <w:r>
        <w:rPr>
          <w:rStyle w:val="afffff6"/>
          <w:lang w:val="ru"/>
        </w:rPr>
        <w:t>3</w:t>
      </w:r>
      <w:r>
        <w:rPr>
          <w:rStyle w:val="970"/>
          <w:lang w:val="ru"/>
        </w:rPr>
        <w:t xml:space="preserve"> </w:t>
      </w:r>
      <w:r>
        <w:rPr>
          <w:rStyle w:val="970"/>
        </w:rPr>
        <w:t>овальної форми і</w:t>
      </w:r>
      <w:r>
        <w:rPr>
          <w:rStyle w:val="980"/>
        </w:rPr>
        <w:t xml:space="preserve"> </w:t>
      </w:r>
      <w:r>
        <w:rPr>
          <w:rStyle w:val="970"/>
        </w:rPr>
        <w:t xml:space="preserve">обертається за допомогою двигуна </w:t>
      </w:r>
      <w:r>
        <w:rPr>
          <w:rStyle w:val="970"/>
          <w:lang w:val="ru"/>
        </w:rPr>
        <w:t xml:space="preserve">(мал. 3.121). </w:t>
      </w:r>
      <w:r>
        <w:rPr>
          <w:rStyle w:val="970"/>
        </w:rPr>
        <w:t>Гнучкі пла</w:t>
      </w:r>
      <w:r>
        <w:rPr>
          <w:rStyle w:val="970"/>
        </w:rPr>
        <w:softHyphen/>
        <w:t>стинки, по черзі переміщуючись від вхідної труби, утворюють</w:t>
      </w:r>
      <w:r>
        <w:rPr>
          <w:rStyle w:val="980"/>
        </w:rPr>
        <w:t xml:space="preserve"> </w:t>
      </w:r>
      <w:r>
        <w:rPr>
          <w:rStyle w:val="970"/>
        </w:rPr>
        <w:t>порожнини, об'єм яких після проходження ними впускного</w:t>
      </w:r>
      <w:r>
        <w:rPr>
          <w:rStyle w:val="980"/>
        </w:rPr>
        <w:t xml:space="preserve"> </w:t>
      </w:r>
      <w:r>
        <w:rPr>
          <w:rStyle w:val="970"/>
        </w:rPr>
        <w:t>отвору поступово збільшується. У порожнини засмоктується</w:t>
      </w:r>
      <w:r>
        <w:rPr>
          <w:rStyle w:val="980"/>
        </w:rPr>
        <w:t xml:space="preserve"> </w:t>
      </w:r>
      <w:r>
        <w:rPr>
          <w:rStyle w:val="970"/>
        </w:rPr>
        <w:t>рідина. Коли порожнина дос</w:t>
      </w:r>
      <w:r>
        <w:rPr>
          <w:rStyle w:val="970"/>
        </w:rPr>
        <w:t>ягає вихід</w:t>
      </w:r>
      <w:r>
        <w:rPr>
          <w:rStyle w:val="970"/>
        </w:rPr>
        <w:softHyphen/>
        <w:t>ного отвору, лопаті витискають рідину у</w:t>
      </w:r>
      <w:r>
        <w:rPr>
          <w:rStyle w:val="980"/>
        </w:rPr>
        <w:t xml:space="preserve"> </w:t>
      </w:r>
      <w:r>
        <w:rPr>
          <w:rStyle w:val="970"/>
        </w:rPr>
        <w:t>вихідну трубу.</w:t>
      </w:r>
    </w:p>
    <w:p w:rsidR="003B0011" w:rsidRDefault="00CC070E">
      <w:pPr>
        <w:framePr w:w="2064" w:h="2549" w:hSpace="102" w:vSpace="259" w:wrap="around" w:hAnchor="margin" w:x="-88" w:y="-20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310640" cy="1418590"/>
            <wp:effectExtent l="0" t="0" r="0" b="0"/>
            <wp:docPr id="256" name="Рисунок 256" descr="C:\Users\NDU\AppData\Local\Temp\FineReader10\media\image27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6" descr="C:\Users\NDU\AppData\Local\Temp\FineReader10\media\image270.jpeg"/>
                    <pic:cNvPicPr>
                      <a:picLocks noChangeAspect="1" noChangeArrowheads="1"/>
                    </pic:cNvPicPr>
                  </pic:nvPicPr>
                  <pic:blipFill>
                    <a:blip r:embed="rId5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0640" cy="1418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2064" w:h="2549" w:hSpace="102" w:vSpace="259" w:wrap="around" w:hAnchor="margin" w:x="-88" w:y="-201"/>
        <w:shd w:val="clear" w:color="auto" w:fill="auto"/>
        <w:spacing w:line="170" w:lineRule="exact"/>
        <w:jc w:val="center"/>
      </w:pPr>
      <w:r>
        <w:rPr>
          <w:rStyle w:val="afffff5"/>
          <w:lang w:val="ru"/>
        </w:rPr>
        <w:t>Мал. 3.118</w:t>
      </w:r>
    </w:p>
    <w:p w:rsidR="003B0011" w:rsidRDefault="00CC070E">
      <w:pPr>
        <w:framePr w:w="701" w:h="787" w:hSpace="102" w:vSpace="173" w:wrap="around" w:hAnchor="margin" w:x="76" w:y="4350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46405" cy="496570"/>
            <wp:effectExtent l="0" t="0" r="0" b="0"/>
            <wp:docPr id="257" name="Рисунок 257" descr="C:\Users\NDU\AppData\Local\Temp\FineReader10\media\image27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7" descr="C:\Users\NDU\AppData\Local\Temp\FineReader10\media\image271.jpeg"/>
                    <pic:cNvPicPr>
                      <a:picLocks noChangeAspect="1" noChangeArrowheads="1"/>
                    </pic:cNvPicPr>
                  </pic:nvPicPr>
                  <pic:blipFill>
                    <a:blip r:embed="rId5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496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CC070E">
      <w:pPr>
        <w:framePr w:w="2006" w:h="1997" w:hSpace="157" w:vSpace="192" w:wrap="around" w:hAnchor="margin" w:x="4309" w:y="690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267460" cy="1267460"/>
            <wp:effectExtent l="0" t="0" r="0" b="0"/>
            <wp:docPr id="258" name="Рисунок 258" descr="C:\Users\NDU\AppData\Local\Temp\FineReader10\media\image27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8" descr="C:\Users\NDU\AppData\Local\Temp\FineReader10\media\image272.jpeg"/>
                    <pic:cNvPicPr>
                      <a:picLocks noChangeAspect="1" noChangeArrowheads="1"/>
                    </pic:cNvPicPr>
                  </pic:nvPicPr>
                  <pic:blipFill>
                    <a:blip r:embed="rId5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7460" cy="1267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tabs>
          <w:tab w:val="left" w:pos="4738"/>
        </w:tabs>
        <w:spacing w:before="0" w:after="0" w:line="235" w:lineRule="exact"/>
        <w:ind w:left="20" w:right="60"/>
        <w:jc w:val="both"/>
        <w:sectPr w:rsidR="003B0011">
          <w:pgSz w:w="16837" w:h="23810"/>
          <w:pgMar w:top="7451" w:right="4978" w:bottom="7101" w:left="5287" w:header="0" w:footer="3" w:gutter="0"/>
          <w:cols w:space="720"/>
          <w:noEndnote/>
          <w:docGrid w:linePitch="360"/>
        </w:sectPr>
      </w:pPr>
      <w:r>
        <w:rPr>
          <w:rStyle w:val="970"/>
        </w:rPr>
        <w:t>У ши</w:t>
      </w:r>
      <w:r>
        <w:rPr>
          <w:rStyle w:val="970"/>
        </w:rPr>
        <w:t xml:space="preserve">берних насосів </w:t>
      </w:r>
      <w:r>
        <w:rPr>
          <w:rStyle w:val="970"/>
          <w:lang w:val="ru"/>
        </w:rPr>
        <w:t xml:space="preserve">(мал. 3.122) </w:t>
      </w:r>
      <w:r>
        <w:rPr>
          <w:rStyle w:val="970"/>
        </w:rPr>
        <w:t>за</w:t>
      </w:r>
      <w:r>
        <w:rPr>
          <w:rStyle w:val="970"/>
        </w:rPr>
        <w:softHyphen/>
        <w:t>смоктування рідини в корпус з впускної</w:t>
      </w:r>
      <w:r>
        <w:rPr>
          <w:rStyle w:val="980"/>
        </w:rPr>
        <w:t xml:space="preserve"> </w:t>
      </w:r>
      <w:r>
        <w:rPr>
          <w:rStyle w:val="970"/>
        </w:rPr>
        <w:t>труби</w:t>
      </w:r>
      <w:r>
        <w:rPr>
          <w:rStyle w:val="afffff6"/>
        </w:rPr>
        <w:t xml:space="preserve"> </w:t>
      </w:r>
      <w:r>
        <w:rPr>
          <w:rStyle w:val="afffff6"/>
          <w:lang w:val="ru"/>
        </w:rPr>
        <w:t>1</w:t>
      </w:r>
      <w:r>
        <w:rPr>
          <w:rStyle w:val="970"/>
          <w:lang w:val="ru"/>
        </w:rPr>
        <w:t xml:space="preserve"> </w:t>
      </w:r>
      <w:r>
        <w:rPr>
          <w:rStyle w:val="970"/>
        </w:rPr>
        <w:t>і витискання її у вихідну трубу</w:t>
      </w:r>
      <w:r>
        <w:rPr>
          <w:rStyle w:val="980"/>
        </w:rPr>
        <w:t xml:space="preserve"> </w:t>
      </w:r>
      <w:r>
        <w:rPr>
          <w:rStyle w:val="afffff6"/>
          <w:lang w:val="ru"/>
        </w:rPr>
        <w:t>2</w:t>
      </w:r>
      <w:r>
        <w:rPr>
          <w:rStyle w:val="970"/>
          <w:lang w:val="ru"/>
        </w:rPr>
        <w:t xml:space="preserve"> </w:t>
      </w:r>
      <w:r>
        <w:rPr>
          <w:rStyle w:val="970"/>
        </w:rPr>
        <w:t xml:space="preserve">здійснюється за допомогою пластин </w:t>
      </w:r>
      <w:r>
        <w:rPr>
          <w:rStyle w:val="970"/>
          <w:lang w:val="ru"/>
        </w:rPr>
        <w:t>—</w:t>
      </w:r>
      <w:r>
        <w:rPr>
          <w:rStyle w:val="980"/>
          <w:lang w:val="ru"/>
        </w:rPr>
        <w:t xml:space="preserve"> </w:t>
      </w:r>
      <w:r>
        <w:rPr>
          <w:rStyle w:val="970"/>
        </w:rPr>
        <w:t xml:space="preserve">шиберів </w:t>
      </w:r>
      <w:r>
        <w:rPr>
          <w:rStyle w:val="970"/>
          <w:lang w:val="ru"/>
        </w:rPr>
        <w:t xml:space="preserve">3. </w:t>
      </w:r>
      <w:r>
        <w:rPr>
          <w:rStyle w:val="970"/>
        </w:rPr>
        <w:t>Пластини під час обертання</w:t>
      </w:r>
      <w:r>
        <w:rPr>
          <w:rStyle w:val="980"/>
        </w:rPr>
        <w:t xml:space="preserve"> </w:t>
      </w:r>
      <w:r>
        <w:rPr>
          <w:rStyle w:val="970"/>
        </w:rPr>
        <w:t>ротора</w:t>
      </w:r>
      <w:r>
        <w:rPr>
          <w:rStyle w:val="afffff6"/>
        </w:rPr>
        <w:t xml:space="preserve"> </w:t>
      </w:r>
      <w:r>
        <w:rPr>
          <w:rStyle w:val="afffff6"/>
          <w:lang w:val="ru"/>
        </w:rPr>
        <w:t>4</w:t>
      </w:r>
      <w:r>
        <w:rPr>
          <w:rStyle w:val="970"/>
          <w:lang w:val="ru"/>
        </w:rPr>
        <w:t xml:space="preserve"> </w:t>
      </w:r>
      <w:r>
        <w:rPr>
          <w:rStyle w:val="970"/>
        </w:rPr>
        <w:t>притискаються до внутрішньої</w:t>
      </w:r>
      <w:r>
        <w:rPr>
          <w:rStyle w:val="980"/>
        </w:rPr>
        <w:t xml:space="preserve"> </w:t>
      </w:r>
      <w:r>
        <w:rPr>
          <w:rStyle w:val="970"/>
        </w:rPr>
        <w:t xml:space="preserve">поверхні корпусу </w:t>
      </w:r>
      <w:r>
        <w:rPr>
          <w:rStyle w:val="970"/>
          <w:lang w:val="ru"/>
        </w:rPr>
        <w:t xml:space="preserve">5, </w:t>
      </w:r>
      <w:r>
        <w:rPr>
          <w:rStyle w:val="970"/>
        </w:rPr>
        <w:t xml:space="preserve">утворюючи в </w:t>
      </w:r>
      <w:r>
        <w:rPr>
          <w:rStyle w:val="970"/>
        </w:rPr>
        <w:t>ньому</w:t>
      </w:r>
      <w:r>
        <w:rPr>
          <w:rStyle w:val="980"/>
        </w:rPr>
        <w:t xml:space="preserve"> </w:t>
      </w:r>
      <w:r>
        <w:rPr>
          <w:rStyle w:val="970"/>
        </w:rPr>
        <w:t>порожнини, ізольовані одна від одної.</w:t>
      </w:r>
      <w:r>
        <w:rPr>
          <w:rStyle w:val="85pt3"/>
        </w:rPr>
        <w:tab/>
        <w:t>М</w:t>
      </w:r>
      <w:r>
        <w:rPr>
          <w:rStyle w:val="85pt3"/>
          <w:vertAlign w:val="subscript"/>
        </w:rPr>
        <w:t>ал</w:t>
      </w:r>
      <w:r>
        <w:rPr>
          <w:rStyle w:val="85pt3"/>
        </w:rPr>
        <w:t xml:space="preserve">. </w:t>
      </w:r>
      <w:r>
        <w:rPr>
          <w:rStyle w:val="85pt3"/>
          <w:lang w:val="ru"/>
        </w:rPr>
        <w:t>3.121</w:t>
      </w:r>
      <w:r>
        <w:br w:type="page"/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636010" cy="1267460"/>
            <wp:effectExtent l="0" t="0" r="0" b="0"/>
            <wp:docPr id="259" name="Рисунок 259" descr="C:\Users\NDU\AppData\Local\Temp\FineReader10\media\image27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9" descr="C:\Users\NDU\AppData\Local\Temp\FineReader10\media\image273.jpeg"/>
                    <pic:cNvPicPr>
                      <a:picLocks noChangeAspect="1" noChangeArrowheads="1"/>
                    </pic:cNvPicPr>
                  </pic:nvPicPr>
                  <pic:blipFill>
                    <a:blip r:embed="rId5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6010" cy="1267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9"/>
        <w:framePr w:wrap="notBeside" w:vAnchor="text" w:hAnchor="text" w:xAlign="center" w:y="1"/>
        <w:shd w:val="clear" w:color="auto" w:fill="auto"/>
        <w:tabs>
          <w:tab w:val="left" w:pos="1574"/>
          <w:tab w:val="left" w:pos="2990"/>
        </w:tabs>
        <w:spacing w:line="230" w:lineRule="exact"/>
        <w:jc w:val="center"/>
      </w:pPr>
      <w:r>
        <w:rPr>
          <w:rStyle w:val="11a"/>
        </w:rPr>
        <w:t>а</w:t>
      </w:r>
      <w:r>
        <w:rPr>
          <w:rStyle w:val="11a"/>
        </w:rPr>
        <w:tab/>
        <w:t>б</w:t>
      </w:r>
      <w:r>
        <w:rPr>
          <w:rStyle w:val="11MicrosoftSansSerif0pt"/>
        </w:rPr>
        <w:tab/>
        <w:t>в</w:t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230" w:lineRule="exact"/>
        <w:jc w:val="center"/>
      </w:pPr>
      <w:r>
        <w:rPr>
          <w:rStyle w:val="afffff5"/>
          <w:lang w:val="ru"/>
        </w:rPr>
        <w:t>Мал. 3.122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72" w:after="0" w:line="240" w:lineRule="exact"/>
        <w:ind w:right="20"/>
        <w:jc w:val="both"/>
        <w:sectPr w:rsidR="003B0011">
          <w:headerReference w:type="even" r:id="rId538"/>
          <w:headerReference w:type="default" r:id="rId539"/>
          <w:footerReference w:type="even" r:id="rId540"/>
          <w:footerReference w:type="default" r:id="rId541"/>
          <w:headerReference w:type="first" r:id="rId542"/>
          <w:footerReference w:type="first" r:id="rId543"/>
          <w:pgSz w:w="16837" w:h="23810"/>
          <w:pgMar w:top="7451" w:right="4978" w:bottom="7101" w:left="5287" w:header="0" w:footer="3" w:gutter="0"/>
          <w:cols w:space="720"/>
          <w:noEndnote/>
          <w:titlePg/>
          <w:docGrid w:linePitch="360"/>
        </w:sectPr>
      </w:pPr>
      <w:r>
        <w:rPr>
          <w:rStyle w:val="970"/>
        </w:rPr>
        <w:t>Корпус має круглу форму, а вісь ротора дещо зміщена від цен</w:t>
      </w:r>
      <w:r>
        <w:rPr>
          <w:rStyle w:val="970"/>
        </w:rPr>
        <w:softHyphen/>
        <w:t>тра. Тому під час оберт</w:t>
      </w:r>
      <w:r>
        <w:rPr>
          <w:rStyle w:val="970"/>
        </w:rPr>
        <w:t>ання ротора об'єм однієї порожнини по</w:t>
      </w:r>
      <w:r>
        <w:rPr>
          <w:rStyle w:val="970"/>
        </w:rPr>
        <w:softHyphen/>
        <w:t xml:space="preserve">ступово збільшується і в неї засмоктується рідина </w:t>
      </w:r>
      <w:r>
        <w:rPr>
          <w:rStyle w:val="970"/>
          <w:lang w:val="ru"/>
        </w:rPr>
        <w:t>(мал. 3.142,</w:t>
      </w:r>
      <w:r>
        <w:rPr>
          <w:rStyle w:val="980"/>
          <w:lang w:val="ru"/>
        </w:rPr>
        <w:t xml:space="preserve"> </w:t>
      </w:r>
      <w:r>
        <w:rPr>
          <w:rStyle w:val="afffff6"/>
        </w:rPr>
        <w:t>а,</w:t>
      </w:r>
      <w:r>
        <w:rPr>
          <w:rStyle w:val="970"/>
        </w:rPr>
        <w:t xml:space="preserve"> б). Одночасно з цим об'єм іншої порожнини зменшується, і</w:t>
      </w:r>
      <w:r>
        <w:rPr>
          <w:rStyle w:val="980"/>
        </w:rPr>
        <w:t xml:space="preserve"> </w:t>
      </w:r>
      <w:r>
        <w:rPr>
          <w:rStyle w:val="970"/>
        </w:rPr>
        <w:t xml:space="preserve">рідина витискається у вихідну трубу </w:t>
      </w:r>
      <w:r>
        <w:rPr>
          <w:rStyle w:val="970"/>
          <w:lang w:val="ru"/>
        </w:rPr>
        <w:t xml:space="preserve">(мал. 3.122, </w:t>
      </w:r>
      <w:r>
        <w:rPr>
          <w:rStyle w:val="970"/>
        </w:rPr>
        <w:t>в).</w:t>
      </w:r>
    </w:p>
    <w:p w:rsidR="003B0011" w:rsidRDefault="003B0011">
      <w:pPr>
        <w:framePr w:w="11899" w:h="1428" w:hRule="exact" w:wrap="notBeside" w:vAnchor="text" w:hAnchor="text" w:xAlign="center" w:y="1" w:anchorLock="1"/>
      </w:pPr>
    </w:p>
    <w:p w:rsidR="003B0011" w:rsidRDefault="00EA1B1B">
      <w:pPr>
        <w:rPr>
          <w:sz w:val="2"/>
          <w:szCs w:val="2"/>
        </w:rPr>
        <w:sectPr w:rsidR="003B0011">
          <w:type w:val="continuous"/>
          <w:pgSz w:w="16837" w:h="23810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3B0011" w:rsidRDefault="00EA1B1B">
      <w:pPr>
        <w:pStyle w:val="103"/>
        <w:numPr>
          <w:ilvl w:val="0"/>
          <w:numId w:val="55"/>
        </w:numPr>
        <w:shd w:val="clear" w:color="auto" w:fill="auto"/>
        <w:tabs>
          <w:tab w:val="left" w:pos="606"/>
        </w:tabs>
        <w:spacing w:before="0" w:line="226" w:lineRule="exact"/>
        <w:ind w:left="20" w:right="20" w:firstLine="340"/>
      </w:pPr>
      <w:r>
        <w:rPr>
          <w:rStyle w:val="10f4"/>
        </w:rPr>
        <w:t>На якому явищі ґрунтується робота</w:t>
      </w:r>
      <w:r>
        <w:rPr>
          <w:rStyle w:val="10f5"/>
        </w:rPr>
        <w:t xml:space="preserve"> </w:t>
      </w:r>
      <w:r>
        <w:rPr>
          <w:rStyle w:val="10f4"/>
        </w:rPr>
        <w:t>поршневого рідинного насоса?</w:t>
      </w:r>
    </w:p>
    <w:p w:rsidR="003B0011" w:rsidRDefault="00EA1B1B">
      <w:pPr>
        <w:pStyle w:val="103"/>
        <w:numPr>
          <w:ilvl w:val="0"/>
          <w:numId w:val="55"/>
        </w:numPr>
        <w:shd w:val="clear" w:color="auto" w:fill="auto"/>
        <w:tabs>
          <w:tab w:val="left" w:pos="601"/>
        </w:tabs>
        <w:spacing w:before="0" w:line="226" w:lineRule="exact"/>
        <w:ind w:left="20" w:right="20" w:firstLine="340"/>
      </w:pPr>
      <w:r>
        <w:rPr>
          <w:rStyle w:val="10f4"/>
        </w:rPr>
        <w:t>Як побудований і як працює всмок</w:t>
      </w:r>
      <w:r>
        <w:rPr>
          <w:rStyle w:val="10f4"/>
        </w:rPr>
        <w:softHyphen/>
        <w:t>тувальний рідинний насос?</w:t>
      </w:r>
    </w:p>
    <w:p w:rsidR="003B0011" w:rsidRDefault="00EA1B1B">
      <w:pPr>
        <w:pStyle w:val="103"/>
        <w:numPr>
          <w:ilvl w:val="0"/>
          <w:numId w:val="55"/>
        </w:numPr>
        <w:shd w:val="clear" w:color="auto" w:fill="auto"/>
        <w:tabs>
          <w:tab w:val="left" w:pos="610"/>
        </w:tabs>
        <w:spacing w:before="0" w:line="226" w:lineRule="exact"/>
        <w:ind w:left="20" w:right="20" w:firstLine="340"/>
      </w:pPr>
      <w:r>
        <w:rPr>
          <w:rStyle w:val="10f4"/>
        </w:rPr>
        <w:t>На яку максимальну висоту можна</w:t>
      </w:r>
      <w:r>
        <w:rPr>
          <w:rStyle w:val="10f5"/>
        </w:rPr>
        <w:t xml:space="preserve"> </w:t>
      </w:r>
      <w:r>
        <w:rPr>
          <w:rStyle w:val="10f4"/>
        </w:rPr>
        <w:t>підняти воду, спирт, ртуть всмоктуваль</w:t>
      </w:r>
      <w:r>
        <w:rPr>
          <w:rStyle w:val="10f4"/>
        </w:rPr>
        <w:softHyphen/>
        <w:t>ним рідинним насосом?</w:t>
      </w:r>
    </w:p>
    <w:p w:rsidR="003B0011" w:rsidRDefault="00EA1B1B">
      <w:pPr>
        <w:pStyle w:val="103"/>
        <w:numPr>
          <w:ilvl w:val="0"/>
          <w:numId w:val="55"/>
        </w:numPr>
        <w:shd w:val="clear" w:color="auto" w:fill="auto"/>
        <w:tabs>
          <w:tab w:val="left" w:pos="639"/>
        </w:tabs>
        <w:spacing w:before="0" w:line="226" w:lineRule="exact"/>
        <w:ind w:left="20" w:right="20" w:firstLine="340"/>
      </w:pPr>
      <w:r>
        <w:rPr>
          <w:rStyle w:val="10f4"/>
        </w:rPr>
        <w:t>Поясніть, як працює нагнітальний</w:t>
      </w:r>
      <w:r>
        <w:rPr>
          <w:rStyle w:val="10f5"/>
        </w:rPr>
        <w:t xml:space="preserve"> </w:t>
      </w:r>
      <w:r>
        <w:rPr>
          <w:rStyle w:val="10f4"/>
        </w:rPr>
        <w:t>насос із повітряною камерою?</w:t>
      </w:r>
    </w:p>
    <w:p w:rsidR="003B0011" w:rsidRDefault="00EA1B1B">
      <w:pPr>
        <w:pStyle w:val="103"/>
        <w:numPr>
          <w:ilvl w:val="0"/>
          <w:numId w:val="55"/>
        </w:numPr>
        <w:shd w:val="clear" w:color="auto" w:fill="auto"/>
        <w:tabs>
          <w:tab w:val="left" w:pos="577"/>
        </w:tabs>
        <w:spacing w:before="0" w:line="226" w:lineRule="exact"/>
        <w:ind w:left="20" w:right="20" w:firstLine="340"/>
      </w:pPr>
      <w:r>
        <w:rPr>
          <w:rStyle w:val="10f4"/>
        </w:rPr>
        <w:t>Чи можна використати нагнітальний</w:t>
      </w:r>
      <w:r>
        <w:rPr>
          <w:rStyle w:val="10f5"/>
        </w:rPr>
        <w:t xml:space="preserve"> </w:t>
      </w:r>
      <w:r>
        <w:rPr>
          <w:rStyle w:val="10f4"/>
        </w:rPr>
        <w:t>насос для підняття води з глибини понад</w:t>
      </w:r>
      <w:r>
        <w:rPr>
          <w:rStyle w:val="10f5"/>
        </w:rPr>
        <w:t xml:space="preserve"> </w:t>
      </w:r>
      <w:r>
        <w:rPr>
          <w:rStyle w:val="10f4"/>
        </w:rPr>
        <w:t>10,3 м? Поясніть відповідь.</w:t>
      </w:r>
    </w:p>
    <w:p w:rsidR="003B0011" w:rsidRDefault="00CC070E">
      <w:pPr>
        <w:framePr w:w="6528" w:h="1219" w:vSpace="5" w:wrap="notBeside" w:hAnchor="margin" w:x="2" w:y="403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777875"/>
            <wp:effectExtent l="0" t="0" r="0" b="0"/>
            <wp:docPr id="260" name="Рисунок 260" descr="C:\Users\NDU\AppData\Local\Temp\FineReader10\media\image27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0" descr="C:\Users\NDU\AppData\Local\Temp\FineReader10\media\image274.jpeg"/>
                    <pic:cNvPicPr>
                      <a:picLocks noChangeAspect="1" noChangeArrowheads="1"/>
                    </pic:cNvPicPr>
                  </pic:nvPicPr>
                  <pic:blipFill>
                    <a:blip r:embed="rId5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777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CC070E">
      <w:pPr>
        <w:framePr w:w="2563" w:h="3691" w:wrap="around" w:hAnchor="margin" w:x="3975" w:y="527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627505" cy="2145665"/>
            <wp:effectExtent l="0" t="0" r="0" b="0"/>
            <wp:docPr id="261" name="Рисунок 261" descr="C:\Users\NDU\AppData\Local\Temp\FineReader10\media\image27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1" descr="C:\Users\NDU\AppData\Local\Temp\FineReader10\media\image275.jpeg"/>
                    <pic:cNvPicPr>
                      <a:picLocks noChangeAspect="1" noChangeArrowheads="1"/>
                    </pic:cNvPicPr>
                  </pic:nvPicPr>
                  <pic:blipFill>
                    <a:blip r:embed="rId5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7505" cy="2145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2563" w:h="3691" w:wrap="around" w:hAnchor="margin" w:x="3975" w:y="5271"/>
        <w:shd w:val="clear" w:color="auto" w:fill="auto"/>
        <w:spacing w:line="170" w:lineRule="exact"/>
        <w:jc w:val="center"/>
      </w:pPr>
      <w:r>
        <w:rPr>
          <w:rStyle w:val="afffff5"/>
        </w:rPr>
        <w:t xml:space="preserve">Мал. </w:t>
      </w:r>
      <w:r>
        <w:rPr>
          <w:rStyle w:val="afffff5"/>
          <w:lang w:val="ru"/>
        </w:rPr>
        <w:t>3.123</w:t>
      </w:r>
    </w:p>
    <w:p w:rsidR="003B0011" w:rsidRDefault="00EA1B1B">
      <w:pPr>
        <w:pStyle w:val="103"/>
        <w:numPr>
          <w:ilvl w:val="0"/>
          <w:numId w:val="55"/>
        </w:numPr>
        <w:shd w:val="clear" w:color="auto" w:fill="auto"/>
        <w:tabs>
          <w:tab w:val="left" w:pos="668"/>
        </w:tabs>
        <w:spacing w:before="0" w:line="226" w:lineRule="exact"/>
        <w:ind w:left="20" w:right="20" w:firstLine="340"/>
        <w:sectPr w:rsidR="003B0011">
          <w:type w:val="continuous"/>
          <w:pgSz w:w="16837" w:h="23810"/>
          <w:pgMar w:top="7451" w:right="8090" w:bottom="7355" w:left="5013" w:header="0" w:footer="3" w:gutter="0"/>
          <w:cols w:space="720"/>
          <w:noEndnote/>
          <w:docGrid w:linePitch="360"/>
        </w:sectPr>
      </w:pPr>
      <w:r>
        <w:rPr>
          <w:rStyle w:val="10f4"/>
        </w:rPr>
        <w:t>На мал. 3.123 зображено схему</w:t>
      </w:r>
      <w:r>
        <w:rPr>
          <w:rStyle w:val="10f5"/>
        </w:rPr>
        <w:t xml:space="preserve"> </w:t>
      </w:r>
      <w:r>
        <w:rPr>
          <w:rStyle w:val="10f4"/>
        </w:rPr>
        <w:t>двоциліндрового ручного пожежного на</w:t>
      </w:r>
      <w:r>
        <w:rPr>
          <w:rStyle w:val="10f4"/>
        </w:rPr>
        <w:softHyphen/>
        <w:t>соса. Як працює такий насос? У чому його</w:t>
      </w:r>
      <w:r>
        <w:rPr>
          <w:rStyle w:val="10f5"/>
        </w:rPr>
        <w:t xml:space="preserve"> </w:t>
      </w:r>
      <w:r>
        <w:rPr>
          <w:rStyle w:val="10f4"/>
        </w:rPr>
        <w:t xml:space="preserve">перевага порівняно зі звичайним </w:t>
      </w:r>
      <w:r>
        <w:rPr>
          <w:rStyle w:val="10f4"/>
          <w:lang w:val="ru"/>
        </w:rPr>
        <w:t>насо</w:t>
      </w:r>
      <w:r>
        <w:rPr>
          <w:rStyle w:val="10f4"/>
          <w:lang w:val="ru"/>
        </w:rPr>
        <w:softHyphen/>
        <w:t>сом?</w:t>
      </w:r>
    </w:p>
    <w:p w:rsidR="003B0011" w:rsidRDefault="00EA1B1B">
      <w:pPr>
        <w:pStyle w:val="2ff5"/>
        <w:shd w:val="clear" w:color="auto" w:fill="auto"/>
        <w:spacing w:after="199"/>
        <w:ind w:left="340" w:right="1140"/>
        <w:jc w:val="left"/>
      </w:pPr>
      <w:r>
        <w:rPr>
          <w:rStyle w:val="2ffff9"/>
          <w:lang w:val="ru"/>
        </w:rPr>
        <w:t xml:space="preserve">§ 47. </w:t>
      </w:r>
      <w:r>
        <w:rPr>
          <w:rStyle w:val="2ffff9"/>
        </w:rPr>
        <w:t>ВИШТОВХУВАЛЬНА СИЛА В РІДИНАХ</w:t>
      </w:r>
      <w:r>
        <w:rPr>
          <w:rStyle w:val="2ffffa"/>
        </w:rPr>
        <w:t xml:space="preserve"> </w:t>
      </w:r>
      <w:r>
        <w:rPr>
          <w:rStyle w:val="2ffff9"/>
        </w:rPr>
        <w:t>І ГАЗАХ. ЗАКОН АРХІМЕДА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right="20" w:firstLine="340"/>
        <w:jc w:val="both"/>
      </w:pPr>
      <w:r>
        <w:rPr>
          <w:rStyle w:val="970"/>
        </w:rPr>
        <w:t>Спробуємо занурити у воду вирізаний із пінопласту кубик.</w:t>
      </w:r>
      <w:r>
        <w:rPr>
          <w:rStyle w:val="980"/>
        </w:rPr>
        <w:t xml:space="preserve"> </w:t>
      </w:r>
      <w:r>
        <w:rPr>
          <w:rStyle w:val="970"/>
        </w:rPr>
        <w:t>Ми відчуватимемо, як вода намагатиметься виштовхнути його</w:t>
      </w:r>
      <w:r>
        <w:rPr>
          <w:rStyle w:val="980"/>
        </w:rPr>
        <w:t xml:space="preserve"> </w:t>
      </w:r>
      <w:r>
        <w:rPr>
          <w:rStyle w:val="970"/>
        </w:rPr>
        <w:t>на поверхню. Якщо кубик відпустити на д</w:t>
      </w:r>
      <w:r>
        <w:rPr>
          <w:rStyle w:val="970"/>
        </w:rPr>
        <w:t>еякій глибині, то він</w:t>
      </w:r>
      <w:r>
        <w:rPr>
          <w:rStyle w:val="980"/>
        </w:rPr>
        <w:t xml:space="preserve"> </w:t>
      </w:r>
      <w:r>
        <w:rPr>
          <w:rStyle w:val="970"/>
        </w:rPr>
        <w:t>стрімко вирине на поверхню води. Так само, хоч і повільніше,</w:t>
      </w:r>
      <w:r>
        <w:rPr>
          <w:rStyle w:val="980"/>
        </w:rPr>
        <w:t xml:space="preserve"> </w:t>
      </w:r>
      <w:r>
        <w:rPr>
          <w:rStyle w:val="970"/>
        </w:rPr>
        <w:t>спливе на поверхню дерев'яний брусочок, якщо його занурити</w:t>
      </w:r>
      <w:r>
        <w:rPr>
          <w:rStyle w:val="980"/>
        </w:rPr>
        <w:t xml:space="preserve"> </w:t>
      </w:r>
      <w:r>
        <w:rPr>
          <w:rStyle w:val="970"/>
        </w:rPr>
        <w:t>у воду й відпустити. Отже, з боку води на них діє сила, яка</w:t>
      </w:r>
      <w:r>
        <w:rPr>
          <w:rStyle w:val="980"/>
        </w:rPr>
        <w:t xml:space="preserve"> </w:t>
      </w:r>
      <w:r>
        <w:rPr>
          <w:rStyle w:val="970"/>
        </w:rPr>
        <w:t xml:space="preserve">намагається виштовхнути їх на поверхню, </w:t>
      </w:r>
      <w:r>
        <w:rPr>
          <w:rStyle w:val="970"/>
          <w:lang w:val="ru"/>
        </w:rPr>
        <w:t>—</w:t>
      </w:r>
      <w:r>
        <w:rPr>
          <w:rStyle w:val="9ptff7"/>
          <w:lang w:val="ru"/>
        </w:rPr>
        <w:t xml:space="preserve"> </w:t>
      </w:r>
      <w:r>
        <w:rPr>
          <w:rStyle w:val="9ptff7"/>
        </w:rPr>
        <w:t>виштовхуваль</w:t>
      </w:r>
      <w:r>
        <w:rPr>
          <w:rStyle w:val="9ptff7"/>
        </w:rPr>
        <w:softHyphen/>
        <w:t>на сила.</w:t>
      </w:r>
      <w:r>
        <w:rPr>
          <w:rStyle w:val="970"/>
        </w:rPr>
        <w:t xml:space="preserve"> На пінопластовий кубик і дерев'яний брусочок діє си</w:t>
      </w:r>
      <w:r>
        <w:rPr>
          <w:rStyle w:val="970"/>
        </w:rPr>
        <w:softHyphen/>
        <w:t>ла тяжіння Землі, направлена вертикально вниз. Опинившись</w:t>
      </w:r>
      <w:r>
        <w:rPr>
          <w:rStyle w:val="980"/>
        </w:rPr>
        <w:t xml:space="preserve"> </w:t>
      </w:r>
      <w:r>
        <w:rPr>
          <w:rStyle w:val="970"/>
        </w:rPr>
        <w:t>на поверхні води, тіло набуває стану спокою. Це означає, що</w:t>
      </w:r>
      <w:r>
        <w:rPr>
          <w:rStyle w:val="980"/>
        </w:rPr>
        <w:t xml:space="preserve"> </w:t>
      </w:r>
      <w:r>
        <w:rPr>
          <w:rStyle w:val="970"/>
        </w:rPr>
        <w:t>виштовхувальна сила, яка діє на тіло, дорівнює за значенням</w:t>
      </w:r>
      <w:r>
        <w:rPr>
          <w:rStyle w:val="980"/>
        </w:rPr>
        <w:t xml:space="preserve"> </w:t>
      </w:r>
      <w:r>
        <w:rPr>
          <w:rStyle w:val="970"/>
        </w:rPr>
        <w:t>силі тяжіння, що</w:t>
      </w:r>
      <w:r>
        <w:rPr>
          <w:rStyle w:val="970"/>
        </w:rPr>
        <w:t xml:space="preserve"> діє на нього, і направлена проти неї (прига</w:t>
      </w:r>
      <w:r>
        <w:rPr>
          <w:rStyle w:val="970"/>
        </w:rPr>
        <w:softHyphen/>
        <w:t>дайте умову рівноваги тіла). Ці тіла можна занурювати в інші</w:t>
      </w:r>
      <w:r>
        <w:rPr>
          <w:rStyle w:val="980"/>
        </w:rPr>
        <w:t xml:space="preserve"> </w:t>
      </w:r>
      <w:r>
        <w:rPr>
          <w:rStyle w:val="970"/>
        </w:rPr>
        <w:t>рідини і ефект буде однаковий. Таким чином, дійшли виснов</w:t>
      </w:r>
      <w:r>
        <w:rPr>
          <w:rStyle w:val="970"/>
        </w:rPr>
        <w:softHyphen/>
        <w:t>ку: на тіло, що спливає, діє виштовхувальна сила, направлена</w:t>
      </w:r>
      <w:r>
        <w:rPr>
          <w:rStyle w:val="980"/>
        </w:rPr>
        <w:t xml:space="preserve"> </w:t>
      </w:r>
      <w:r>
        <w:rPr>
          <w:rStyle w:val="970"/>
        </w:rPr>
        <w:t>вертикально вгору.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right="20" w:firstLine="340"/>
        <w:jc w:val="both"/>
      </w:pPr>
      <w:r>
        <w:rPr>
          <w:rStyle w:val="970"/>
        </w:rPr>
        <w:t>А чи діє виштовхувальна сила на тіла, які тонуть, напри</w:t>
      </w:r>
      <w:r>
        <w:rPr>
          <w:rStyle w:val="970"/>
        </w:rPr>
        <w:softHyphen/>
        <w:t>клад на камінець? Прикріпимо камінець до гачка динамоме</w:t>
      </w:r>
      <w:r>
        <w:rPr>
          <w:rStyle w:val="970"/>
        </w:rPr>
        <w:softHyphen/>
        <w:t>тра. Динамометр показує, що на нього діє сила тяжіння при</w:t>
      </w:r>
      <w:r>
        <w:rPr>
          <w:rStyle w:val="970"/>
        </w:rPr>
        <w:softHyphen/>
        <w:t xml:space="preserve">близно </w:t>
      </w:r>
      <w:r>
        <w:rPr>
          <w:rStyle w:val="970"/>
          <w:lang w:val="ru"/>
        </w:rPr>
        <w:t xml:space="preserve">3 </w:t>
      </w:r>
      <w:r>
        <w:rPr>
          <w:rStyle w:val="970"/>
        </w:rPr>
        <w:t xml:space="preserve">Н </w:t>
      </w:r>
      <w:r>
        <w:rPr>
          <w:rStyle w:val="970"/>
          <w:lang w:val="ru"/>
        </w:rPr>
        <w:t xml:space="preserve">(мал. 3.124, </w:t>
      </w:r>
      <w:r>
        <w:rPr>
          <w:rStyle w:val="970"/>
        </w:rPr>
        <w:t>а). Опустимо камінець у воду. Тепер</w:t>
      </w:r>
      <w:r>
        <w:rPr>
          <w:rStyle w:val="980"/>
        </w:rPr>
        <w:t xml:space="preserve"> </w:t>
      </w:r>
      <w:r>
        <w:rPr>
          <w:rStyle w:val="970"/>
        </w:rPr>
        <w:t xml:space="preserve">динамометр показує силу </w:t>
      </w:r>
      <w:r>
        <w:rPr>
          <w:rStyle w:val="970"/>
          <w:lang w:val="ru"/>
        </w:rPr>
        <w:t xml:space="preserve">1 </w:t>
      </w:r>
      <w:r>
        <w:rPr>
          <w:rStyle w:val="970"/>
        </w:rPr>
        <w:t xml:space="preserve">Н </w:t>
      </w:r>
      <w:r>
        <w:rPr>
          <w:rStyle w:val="970"/>
          <w:lang w:val="ru"/>
        </w:rPr>
        <w:t xml:space="preserve">(мал. 124, </w:t>
      </w:r>
      <w:r>
        <w:rPr>
          <w:rStyle w:val="970"/>
        </w:rPr>
        <w:t>б). Сила тяжіння, з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right="20"/>
        <w:jc w:val="both"/>
      </w:pPr>
      <w:r>
        <w:rPr>
          <w:rStyle w:val="990"/>
        </w:rPr>
        <w:t>якою діє Земля на тіло, не змінила</w:t>
      </w:r>
      <w:r>
        <w:rPr>
          <w:rStyle w:val="990"/>
        </w:rPr>
        <w:softHyphen/>
      </w:r>
      <w:r>
        <w:rPr>
          <w:rStyle w:val="970"/>
        </w:rPr>
        <w:t>ся. Отже, вода діє на камінець із</w:t>
      </w:r>
      <w:r>
        <w:rPr>
          <w:rStyle w:val="980"/>
        </w:rPr>
        <w:t xml:space="preserve"> </w:t>
      </w:r>
      <w:r>
        <w:rPr>
          <w:rStyle w:val="970"/>
        </w:rPr>
        <w:t xml:space="preserve">силою </w:t>
      </w:r>
      <w:r>
        <w:rPr>
          <w:rStyle w:val="970"/>
          <w:lang w:val="ru"/>
        </w:rPr>
        <w:t xml:space="preserve">2 </w:t>
      </w:r>
      <w:r>
        <w:rPr>
          <w:rStyle w:val="970"/>
        </w:rPr>
        <w:t>Н, направленою вертикаль</w:t>
      </w:r>
      <w:r>
        <w:rPr>
          <w:rStyle w:val="970"/>
        </w:rPr>
        <w:softHyphen/>
        <w:t xml:space="preserve">но угору. Показ динамометра </w:t>
      </w:r>
      <w:r>
        <w:rPr>
          <w:rStyle w:val="970"/>
          <w:lang w:val="ru"/>
        </w:rPr>
        <w:t>Г =</w:t>
      </w:r>
      <w:r>
        <w:rPr>
          <w:rStyle w:val="980"/>
          <w:lang w:val="ru"/>
        </w:rPr>
        <w:t xml:space="preserve"> </w:t>
      </w:r>
      <w:r>
        <w:rPr>
          <w:rStyle w:val="970"/>
          <w:lang w:val="ru"/>
        </w:rPr>
        <w:t xml:space="preserve">= 1 </w:t>
      </w:r>
      <w:r>
        <w:rPr>
          <w:rStyle w:val="970"/>
        </w:rPr>
        <w:t xml:space="preserve">Н </w:t>
      </w:r>
      <w:r>
        <w:rPr>
          <w:rStyle w:val="970"/>
          <w:lang w:val="ru"/>
        </w:rPr>
        <w:t xml:space="preserve">— </w:t>
      </w:r>
      <w:r>
        <w:rPr>
          <w:rStyle w:val="970"/>
        </w:rPr>
        <w:t>це рівнодійна сили тяжін</w:t>
      </w:r>
      <w:r>
        <w:rPr>
          <w:rStyle w:val="970"/>
        </w:rPr>
        <w:softHyphen/>
        <w:t xml:space="preserve">ня </w:t>
      </w:r>
      <w:r>
        <w:rPr>
          <w:rStyle w:val="970"/>
          <w:lang w:val="ru"/>
        </w:rPr>
        <w:t xml:space="preserve">Г </w:t>
      </w:r>
      <w:r>
        <w:rPr>
          <w:rStyle w:val="970"/>
        </w:rPr>
        <w:t>і сили, з якою тіло виштов-</w:t>
      </w:r>
    </w:p>
    <w:p w:rsidR="003B0011" w:rsidRDefault="00EA1B1B">
      <w:pPr>
        <w:pStyle w:val="99"/>
        <w:framePr w:h="192" w:hSpace="430" w:vSpace="62" w:wrap="around" w:vAnchor="text" w:hAnchor="margin" w:x="4540" w:y="111"/>
        <w:shd w:val="clear" w:color="auto" w:fill="auto"/>
        <w:spacing w:line="190" w:lineRule="exact"/>
        <w:ind w:left="100"/>
        <w:jc w:val="left"/>
      </w:pPr>
      <w:r>
        <w:rPr>
          <w:rStyle w:val="9ffffd"/>
          <w:lang w:val="ru"/>
        </w:rPr>
        <w:t>¥</w:t>
      </w:r>
    </w:p>
    <w:p w:rsidR="003B0011" w:rsidRDefault="00EA1B1B">
      <w:pPr>
        <w:pStyle w:val="335"/>
        <w:framePr w:h="210" w:vSpace="227" w:wrap="notBeside" w:vAnchor="text" w:hAnchor="margin" w:x="3734" w:y="678"/>
        <w:shd w:val="clear" w:color="auto" w:fill="auto"/>
        <w:spacing w:line="210" w:lineRule="exact"/>
        <w:ind w:left="100"/>
      </w:pPr>
      <w:r>
        <w:rPr>
          <w:rStyle w:val="33c"/>
        </w:rPr>
        <w:t>г</w:t>
      </w:r>
    </w:p>
    <w:p w:rsidR="003B0011" w:rsidRDefault="00EA1B1B">
      <w:pPr>
        <w:pStyle w:val="335"/>
        <w:framePr w:h="210" w:vSpace="227" w:wrap="notBeside" w:vAnchor="text" w:hAnchor="margin" w:x="4286" w:y="678"/>
        <w:shd w:val="clear" w:color="auto" w:fill="auto"/>
        <w:spacing w:line="210" w:lineRule="exact"/>
        <w:ind w:left="100"/>
      </w:pPr>
      <w:r>
        <w:rPr>
          <w:rStyle w:val="3395pt"/>
          <w:lang w:val="ru"/>
        </w:rPr>
        <w:t>=</w:t>
      </w:r>
      <w:r>
        <w:rPr>
          <w:rStyle w:val="33c"/>
        </w:rPr>
        <w:t xml:space="preserve"> г</w:t>
      </w:r>
      <w:r>
        <w:rPr>
          <w:rStyle w:val="3395pt"/>
          <w:lang w:val="ru"/>
        </w:rPr>
        <w:t xml:space="preserve"> -</w:t>
      </w:r>
      <w:r>
        <w:rPr>
          <w:rStyle w:val="33c"/>
        </w:rPr>
        <w:t xml:space="preserve"> г.</w:t>
      </w:r>
    </w:p>
    <w:p w:rsidR="003B0011" w:rsidRDefault="00EA1B1B">
      <w:pPr>
        <w:pStyle w:val="144"/>
        <w:framePr w:w="1664" w:h="552" w:wrap="around" w:vAnchor="text" w:hAnchor="margin" w:x="311" w:y="1796"/>
        <w:shd w:val="clear" w:color="auto" w:fill="auto"/>
        <w:tabs>
          <w:tab w:val="left" w:pos="1454"/>
        </w:tabs>
        <w:spacing w:after="149" w:line="170" w:lineRule="exact"/>
        <w:ind w:left="100"/>
      </w:pPr>
      <w:r>
        <w:rPr>
          <w:rStyle w:val="149"/>
        </w:rPr>
        <w:t>а</w:t>
      </w:r>
      <w:r>
        <w:rPr>
          <w:rStyle w:val="149"/>
        </w:rPr>
        <w:tab/>
        <w:t>б</w:t>
      </w:r>
    </w:p>
    <w:p w:rsidR="003B0011" w:rsidRDefault="00EA1B1B">
      <w:pPr>
        <w:pStyle w:val="54"/>
        <w:framePr w:w="1664" w:h="552" w:wrap="around" w:vAnchor="text" w:hAnchor="margin" w:x="311" w:y="1796"/>
        <w:shd w:val="clear" w:color="auto" w:fill="auto"/>
        <w:spacing w:line="170" w:lineRule="exact"/>
        <w:ind w:left="480" w:firstLine="0"/>
      </w:pPr>
      <w:r>
        <w:rPr>
          <w:rStyle w:val="5fff9"/>
        </w:rPr>
        <w:t>Мал. 3.124</w:t>
      </w:r>
    </w:p>
    <w:p w:rsidR="003B0011" w:rsidRDefault="00EA1B1B">
      <w:pPr>
        <w:pStyle w:val="462"/>
        <w:shd w:val="clear" w:color="auto" w:fill="auto"/>
        <w:tabs>
          <w:tab w:val="left" w:pos="974"/>
        </w:tabs>
        <w:spacing w:after="0" w:line="120" w:lineRule="exact"/>
        <w:jc w:val="both"/>
      </w:pPr>
      <w:r>
        <w:rPr>
          <w:rStyle w:val="463"/>
        </w:rPr>
        <w:t>Т.ЯЇК</w:t>
      </w:r>
      <w:r>
        <w:rPr>
          <w:rStyle w:val="463"/>
        </w:rPr>
        <w:tab/>
        <w:t>~</w:t>
      </w:r>
    </w:p>
    <w:p w:rsidR="003B0011" w:rsidRDefault="00EA1B1B">
      <w:pPr>
        <w:pStyle w:val="99"/>
        <w:shd w:val="clear" w:color="auto" w:fill="auto"/>
        <w:spacing w:after="130" w:line="210" w:lineRule="exact"/>
      </w:pPr>
      <w:r>
        <w:rPr>
          <w:rStyle w:val="9ffffd"/>
        </w:rPr>
        <w:t xml:space="preserve">р </w:t>
      </w:r>
      <w:r>
        <w:rPr>
          <w:rStyle w:val="9ffffd"/>
          <w:lang w:val="ru"/>
        </w:rPr>
        <w:t>=</w:t>
      </w:r>
      <w:r>
        <w:rPr>
          <w:rStyle w:val="9105pt0"/>
        </w:rPr>
        <w:t xml:space="preserve"> г</w:t>
      </w:r>
    </w:p>
    <w:p w:rsidR="003B0011" w:rsidRDefault="00EA1B1B">
      <w:pPr>
        <w:pStyle w:val="115"/>
        <w:shd w:val="clear" w:color="auto" w:fill="auto"/>
        <w:spacing w:before="0" w:after="134" w:line="190" w:lineRule="exact"/>
        <w:jc w:val="both"/>
      </w:pPr>
      <w:r>
        <w:rPr>
          <w:rStyle w:val="970"/>
        </w:rPr>
        <w:t>У нашому випадку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jc w:val="both"/>
      </w:pPr>
      <w:r>
        <w:rPr>
          <w:rStyle w:val="970"/>
        </w:rPr>
        <w:t>^ = 3 Н - 1 Н = 2 Н.</w:t>
      </w:r>
    </w:p>
    <w:p w:rsidR="003B0011" w:rsidRDefault="00EA1B1B">
      <w:pPr>
        <w:pStyle w:val="525"/>
        <w:shd w:val="clear" w:color="auto" w:fill="auto"/>
        <w:spacing w:after="110" w:line="110" w:lineRule="exact"/>
      </w:pPr>
      <w:r>
        <w:t>вишт</w:t>
      </w:r>
    </w:p>
    <w:p w:rsidR="003B0011" w:rsidRDefault="00CC070E">
      <w:pPr>
        <w:framePr w:w="2563" w:h="3187" w:wrap="around" w:hAnchor="margin" w:x="20" w:y="6039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627505" cy="2016125"/>
            <wp:effectExtent l="0" t="0" r="0" b="0"/>
            <wp:docPr id="262" name="Рисунок 262" descr="C:\Users\NDU\AppData\Local\Temp\FineReader10\media\image27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2" descr="C:\Users\NDU\AppData\Local\Temp\FineReader10\media\image276.jpeg"/>
                    <pic:cNvPicPr>
                      <a:picLocks noChangeAspect="1" noChangeArrowheads="1"/>
                    </pic:cNvPicPr>
                  </pic:nvPicPr>
                  <pic:blipFill>
                    <a:blip r:embed="rId5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7505" cy="2016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4f2"/>
        <w:framePr w:w="1675" w:h="502" w:wrap="around" w:hAnchor="margin" w:x="2818" w:y="7297"/>
        <w:shd w:val="clear" w:color="auto" w:fill="auto"/>
        <w:spacing w:line="240" w:lineRule="exact"/>
        <w:jc w:val="both"/>
      </w:pPr>
      <w:r>
        <w:rPr>
          <w:rStyle w:val="4ff6"/>
        </w:rPr>
        <w:t>хується з води,</w:t>
      </w:r>
      <w:r>
        <w:rPr>
          <w:rStyle w:val="4ff7"/>
        </w:rPr>
        <w:t xml:space="preserve"> </w:t>
      </w:r>
      <w:r>
        <w:rPr>
          <w:rStyle w:val="4ff6"/>
          <w:lang w:val="ru"/>
        </w:rPr>
        <w:t xml:space="preserve">- Г . </w:t>
      </w:r>
      <w:r>
        <w:rPr>
          <w:rStyle w:val="4ff6"/>
        </w:rPr>
        <w:t>Отже,</w:t>
      </w:r>
    </w:p>
    <w:p w:rsidR="003B0011" w:rsidRDefault="00EA1B1B">
      <w:pPr>
        <w:pStyle w:val="13fff4"/>
        <w:framePr w:w="1675" w:h="502" w:wrap="around" w:hAnchor="margin" w:x="2818" w:y="7297"/>
        <w:shd w:val="clear" w:color="auto" w:fill="auto"/>
        <w:tabs>
          <w:tab w:val="left" w:pos="1358"/>
        </w:tabs>
        <w:spacing w:line="110" w:lineRule="exact"/>
        <w:ind w:left="340"/>
      </w:pPr>
      <w:r>
        <w:t>вит</w:t>
      </w:r>
      <w:r>
        <w:rPr>
          <w:rStyle w:val="13fff5"/>
        </w:rPr>
        <w:t>тт</w:t>
      </w:r>
      <w:r>
        <w:t>т</w:t>
      </w:r>
      <w:r>
        <w:tab/>
      </w:r>
      <w:r>
        <w:rPr>
          <w:rStyle w:val="13fff5"/>
          <w:lang w:val="ru"/>
        </w:rPr>
        <w:t>'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/>
        <w:jc w:val="right"/>
      </w:pPr>
      <w:r>
        <w:rPr>
          <w:rStyle w:val="970"/>
        </w:rPr>
        <w:t>З власного досвіду ви знаєте, що</w:t>
      </w:r>
      <w:r>
        <w:rPr>
          <w:rStyle w:val="980"/>
        </w:rPr>
        <w:t xml:space="preserve"> </w:t>
      </w:r>
      <w:r>
        <w:rPr>
          <w:rStyle w:val="970"/>
        </w:rPr>
        <w:t>у воді підняти камінь значно лег</w:t>
      </w:r>
      <w:r>
        <w:rPr>
          <w:rStyle w:val="970"/>
        </w:rPr>
        <w:softHyphen/>
      </w:r>
      <w:r>
        <w:rPr>
          <w:rStyle w:val="980"/>
        </w:rPr>
        <w:br w:type="page"/>
      </w:r>
      <w:r>
        <w:rPr>
          <w:rStyle w:val="970"/>
        </w:rPr>
        <w:t>ше, ніж коли він лежить на бере</w:t>
      </w:r>
      <w:r>
        <w:rPr>
          <w:rStyle w:val="970"/>
        </w:rPr>
        <w:softHyphen/>
        <w:t>зі, тому що у воді на допомогу</w:t>
      </w:r>
      <w:r>
        <w:rPr>
          <w:rStyle w:val="980"/>
        </w:rPr>
        <w:t xml:space="preserve"> </w:t>
      </w:r>
      <w:r>
        <w:rPr>
          <w:rStyle w:val="970"/>
        </w:rPr>
        <w:t>приходить виштовхувальна сила.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/>
        <w:jc w:val="left"/>
      </w:pPr>
      <w:r>
        <w:rPr>
          <w:rStyle w:val="afb"/>
        </w:rPr>
        <w:t>Закон Архімеда.</w:t>
      </w:r>
      <w:r>
        <w:rPr>
          <w:rStyle w:val="970"/>
        </w:rPr>
        <w:t xml:space="preserve"> Закон, за</w:t>
      </w:r>
      <w:r>
        <w:rPr>
          <w:rStyle w:val="980"/>
        </w:rPr>
        <w:t xml:space="preserve"> </w:t>
      </w:r>
      <w:r>
        <w:rPr>
          <w:rStyle w:val="970"/>
        </w:rPr>
        <w:t>яким можна було розраховувати</w:t>
      </w:r>
      <w:r>
        <w:rPr>
          <w:rStyle w:val="980"/>
        </w:rPr>
        <w:t xml:space="preserve"> </w:t>
      </w:r>
      <w:r>
        <w:rPr>
          <w:rStyle w:val="970"/>
        </w:rPr>
        <w:t>виштовхувальну силу, що діє на</w:t>
      </w:r>
      <w:r>
        <w:rPr>
          <w:rStyle w:val="980"/>
        </w:rPr>
        <w:t xml:space="preserve"> </w:t>
      </w:r>
      <w:r>
        <w:rPr>
          <w:rStyle w:val="970"/>
        </w:rPr>
        <w:t>занурене в рідину тіло, відкрив</w:t>
      </w:r>
      <w:r>
        <w:rPr>
          <w:rStyle w:val="980"/>
        </w:rPr>
        <w:t xml:space="preserve"> </w:t>
      </w:r>
      <w:r>
        <w:rPr>
          <w:rStyle w:val="970"/>
        </w:rPr>
        <w:t>давньогре</w:t>
      </w:r>
      <w:r>
        <w:rPr>
          <w:rStyle w:val="970"/>
        </w:rPr>
        <w:t>цький вчений Архімед.</w:t>
      </w:r>
      <w:r>
        <w:rPr>
          <w:rStyle w:val="980"/>
        </w:rPr>
        <w:t xml:space="preserve"> </w:t>
      </w:r>
      <w:r>
        <w:rPr>
          <w:rStyle w:val="970"/>
        </w:rPr>
        <w:t>Тому виштовхувальну силу часто</w:t>
      </w:r>
      <w:r>
        <w:rPr>
          <w:rStyle w:val="980"/>
        </w:rPr>
        <w:t xml:space="preserve"> </w:t>
      </w:r>
      <w:r>
        <w:rPr>
          <w:rStyle w:val="970"/>
        </w:rPr>
        <w:t>називають</w:t>
      </w:r>
      <w:r>
        <w:rPr>
          <w:rStyle w:val="9ptff7"/>
        </w:rPr>
        <w:t xml:space="preserve"> силою Архімеда</w:t>
      </w:r>
      <w:r>
        <w:rPr>
          <w:rStyle w:val="970"/>
        </w:rPr>
        <w:t xml:space="preserve"> (Р</w:t>
      </w:r>
      <w:r>
        <w:rPr>
          <w:rStyle w:val="970"/>
          <w:vertAlign w:val="subscript"/>
        </w:rPr>
        <w:t>А</w:t>
      </w:r>
      <w:r>
        <w:rPr>
          <w:rStyle w:val="970"/>
        </w:rPr>
        <w:t>).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left"/>
      </w:pPr>
      <w:r>
        <w:rPr>
          <w:rStyle w:val="970"/>
        </w:rPr>
        <w:t>Спочатку з'ясуємо, чому на</w:t>
      </w:r>
      <w:r>
        <w:rPr>
          <w:rStyle w:val="980"/>
        </w:rPr>
        <w:t xml:space="preserve"> </w:t>
      </w:r>
      <w:r>
        <w:rPr>
          <w:rStyle w:val="970"/>
        </w:rPr>
        <w:t>будь-яке тіло, занурене в рідину, діє сила Архімеда. Тиск у</w:t>
      </w:r>
      <w:r>
        <w:rPr>
          <w:rStyle w:val="980"/>
        </w:rPr>
        <w:t xml:space="preserve"> </w:t>
      </w:r>
      <w:r>
        <w:rPr>
          <w:rStyle w:val="970"/>
        </w:rPr>
        <w:t>кожній точці рідини передається однаково в усіх напрямках і</w:t>
      </w:r>
      <w:r>
        <w:rPr>
          <w:rStyle w:val="980"/>
        </w:rPr>
        <w:t xml:space="preserve"> </w:t>
      </w:r>
      <w:r>
        <w:rPr>
          <w:rStyle w:val="970"/>
        </w:rPr>
        <w:t>залежить від глибини. Розглянемо сили тиску, які діють у рі</w:t>
      </w:r>
      <w:r>
        <w:rPr>
          <w:rStyle w:val="970"/>
        </w:rPr>
        <w:softHyphen/>
        <w:t>дині на всі поверхні зануреного в неї тіла.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970"/>
        </w:rPr>
        <w:t>Нехай тіло має форму прямокутного паралелепіпеда (мал.</w:t>
      </w:r>
      <w:r>
        <w:rPr>
          <w:rStyle w:val="980"/>
        </w:rPr>
        <w:t xml:space="preserve"> </w:t>
      </w:r>
      <w:r>
        <w:rPr>
          <w:rStyle w:val="970"/>
        </w:rPr>
        <w:t>3.125). На верхню грань тіла діє тиск р</w:t>
      </w:r>
      <w:r>
        <w:rPr>
          <w:rStyle w:val="970"/>
          <w:vertAlign w:val="subscript"/>
        </w:rPr>
        <w:t>1</w:t>
      </w:r>
      <w:r>
        <w:rPr>
          <w:rStyle w:val="afffff6"/>
        </w:rPr>
        <w:t xml:space="preserve"> = Р</w:t>
      </w:r>
      <w:r>
        <w:rPr>
          <w:rStyle w:val="afffff6"/>
          <w:vertAlign w:val="subscript"/>
        </w:rPr>
        <w:t>р</w:t>
      </w:r>
      <w:r>
        <w:rPr>
          <w:rStyle w:val="afffff6"/>
        </w:rPr>
        <w:t>§Ь</w:t>
      </w:r>
      <w:r>
        <w:rPr>
          <w:rStyle w:val="afffff6"/>
          <w:vertAlign w:val="subscript"/>
        </w:rPr>
        <w:t>1</w:t>
      </w:r>
      <w:r>
        <w:rPr>
          <w:rStyle w:val="970"/>
        </w:rPr>
        <w:t xml:space="preserve"> стовпчика рі</w:t>
      </w:r>
      <w:r>
        <w:rPr>
          <w:rStyle w:val="970"/>
        </w:rPr>
        <w:softHyphen/>
        <w:t>дини висотою</w:t>
      </w:r>
      <w:r>
        <w:rPr>
          <w:rStyle w:val="afffff6"/>
        </w:rPr>
        <w:t xml:space="preserve"> Н</w:t>
      </w:r>
      <w:r>
        <w:rPr>
          <w:rStyle w:val="afffff6"/>
          <w:vertAlign w:val="subscript"/>
        </w:rPr>
        <w:t>1</w:t>
      </w:r>
      <w:r>
        <w:rPr>
          <w:rStyle w:val="afffff6"/>
        </w:rPr>
        <w:t>.</w:t>
      </w:r>
      <w:r>
        <w:rPr>
          <w:rStyle w:val="970"/>
        </w:rPr>
        <w:t xml:space="preserve"> Сила тиску на цю п</w:t>
      </w:r>
      <w:r>
        <w:rPr>
          <w:rStyle w:val="970"/>
        </w:rPr>
        <w:t>оверхню з боку рідини</w:t>
      </w:r>
      <w:r>
        <w:rPr>
          <w:rStyle w:val="980"/>
        </w:rPr>
        <w:t xml:space="preserve"> </w:t>
      </w:r>
      <w:r>
        <w:rPr>
          <w:rStyle w:val="970"/>
        </w:rPr>
        <w:t>становить =</w:t>
      </w:r>
      <w:r>
        <w:rPr>
          <w:rStyle w:val="afffff6"/>
        </w:rPr>
        <w:t xml:space="preserve"> р</w:t>
      </w:r>
      <w:r>
        <w:rPr>
          <w:rStyle w:val="afffff6"/>
          <w:vertAlign w:val="subscript"/>
        </w:rPr>
        <w:t>1</w:t>
      </w:r>
      <w:r>
        <w:rPr>
          <w:rStyle w:val="afffff6"/>
        </w:rPr>
        <w:t>Б = р</w:t>
      </w:r>
      <w:r>
        <w:rPr>
          <w:rStyle w:val="afffff6"/>
          <w:vertAlign w:val="subscript"/>
        </w:rPr>
        <w:t>р</w:t>
      </w:r>
      <w:r>
        <w:rPr>
          <w:rStyle w:val="afffff6"/>
        </w:rPr>
        <w:t>0к</w:t>
      </w:r>
      <w:r>
        <w:rPr>
          <w:rStyle w:val="afffff6"/>
          <w:vertAlign w:val="subscript"/>
        </w:rPr>
        <w:t>1</w:t>
      </w:r>
      <w:r>
        <w:rPr>
          <w:rStyle w:val="afffff6"/>
        </w:rPr>
        <w:t>Б,</w:t>
      </w:r>
      <w:r>
        <w:rPr>
          <w:rStyle w:val="970"/>
        </w:rPr>
        <w:t xml:space="preserve"> де р</w:t>
      </w:r>
      <w:r>
        <w:rPr>
          <w:rStyle w:val="970"/>
          <w:vertAlign w:val="subscript"/>
        </w:rPr>
        <w:t>р</w:t>
      </w:r>
      <w:r>
        <w:rPr>
          <w:rStyle w:val="970"/>
        </w:rPr>
        <w:t xml:space="preserve"> </w:t>
      </w:r>
      <w:r>
        <w:rPr>
          <w:rStyle w:val="990"/>
        </w:rPr>
        <w:t xml:space="preserve">— </w:t>
      </w:r>
      <w:r>
        <w:rPr>
          <w:rStyle w:val="970"/>
        </w:rPr>
        <w:t xml:space="preserve">густина рідини; 5 </w:t>
      </w:r>
      <w:r>
        <w:rPr>
          <w:rStyle w:val="990"/>
        </w:rPr>
        <w:t xml:space="preserve">— </w:t>
      </w:r>
      <w:r>
        <w:rPr>
          <w:rStyle w:val="970"/>
        </w:rPr>
        <w:t>пло</w:t>
      </w:r>
      <w:r>
        <w:rPr>
          <w:rStyle w:val="970"/>
        </w:rPr>
        <w:softHyphen/>
        <w:t>ща поверхні тіла. Ця сила направлена вертикально вниз.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left"/>
      </w:pPr>
      <w:r>
        <w:rPr>
          <w:rStyle w:val="970"/>
        </w:rPr>
        <w:t>Тиск рідини на бічні грані змінюється з глибиною. Але на</w:t>
      </w:r>
      <w:r>
        <w:rPr>
          <w:rStyle w:val="980"/>
        </w:rPr>
        <w:t xml:space="preserve"> </w:t>
      </w:r>
      <w:r>
        <w:rPr>
          <w:rStyle w:val="970"/>
        </w:rPr>
        <w:t>одному й тому самому рівні він однаковий. Тому сили тиску</w:t>
      </w:r>
      <w:r>
        <w:rPr>
          <w:rStyle w:val="980"/>
        </w:rPr>
        <w:t xml:space="preserve"> </w:t>
      </w:r>
      <w:r>
        <w:rPr>
          <w:rStyle w:val="970"/>
        </w:rPr>
        <w:t>які ді</w:t>
      </w:r>
      <w:r>
        <w:rPr>
          <w:rStyle w:val="970"/>
        </w:rPr>
        <w:t>ють на бічні поверхні, однакові й протилежно направле</w:t>
      </w:r>
      <w:r>
        <w:rPr>
          <w:rStyle w:val="970"/>
        </w:rPr>
        <w:softHyphen/>
        <w:t>ні, а їх рівнодійна дорівнює 0.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left"/>
      </w:pPr>
      <w:r>
        <w:rPr>
          <w:rStyle w:val="970"/>
        </w:rPr>
        <w:t>Нижня поверхня знаходиться на глибині</w:t>
      </w:r>
      <w:r>
        <w:rPr>
          <w:rStyle w:val="afffff6"/>
        </w:rPr>
        <w:t xml:space="preserve"> Н</w:t>
      </w:r>
      <w:r>
        <w:rPr>
          <w:rStyle w:val="afffff6"/>
          <w:vertAlign w:val="subscript"/>
        </w:rPr>
        <w:t>2</w:t>
      </w:r>
      <w:r>
        <w:rPr>
          <w:rStyle w:val="afffff6"/>
        </w:rPr>
        <w:t>.</w:t>
      </w:r>
      <w:r>
        <w:rPr>
          <w:rStyle w:val="970"/>
        </w:rPr>
        <w:t xml:space="preserve"> Її площа така</w:t>
      </w:r>
      <w:r>
        <w:rPr>
          <w:rStyle w:val="980"/>
        </w:rPr>
        <w:t xml:space="preserve"> </w:t>
      </w:r>
      <w:r>
        <w:rPr>
          <w:rStyle w:val="970"/>
        </w:rPr>
        <w:t>сама, як і верхньої грані. На нижню поверхню тіла діє сила</w:t>
      </w:r>
    </w:p>
    <w:p w:rsidR="003B0011" w:rsidRDefault="00EA1B1B">
      <w:pPr>
        <w:pStyle w:val="115"/>
        <w:shd w:val="clear" w:color="auto" w:fill="auto"/>
        <w:spacing w:before="0" w:after="92" w:line="240" w:lineRule="exact"/>
        <w:ind w:right="20" w:firstLine="340"/>
        <w:jc w:val="both"/>
      </w:pPr>
      <w:r>
        <w:rPr>
          <w:rStyle w:val="970"/>
        </w:rPr>
        <w:t>= р</w:t>
      </w:r>
      <w:r>
        <w:rPr>
          <w:rStyle w:val="970"/>
          <w:vertAlign w:val="subscript"/>
        </w:rPr>
        <w:t>2</w:t>
      </w:r>
      <w:r>
        <w:rPr>
          <w:rStyle w:val="970"/>
        </w:rPr>
        <w:t>Б</w:t>
      </w:r>
      <w:r>
        <w:rPr>
          <w:rStyle w:val="afffff6"/>
        </w:rPr>
        <w:t xml:space="preserve"> = р</w:t>
      </w:r>
      <w:r>
        <w:rPr>
          <w:rStyle w:val="afffff6"/>
          <w:vertAlign w:val="subscript"/>
        </w:rPr>
        <w:t>р</w:t>
      </w:r>
      <w:r>
        <w:rPr>
          <w:rStyle w:val="afffff6"/>
        </w:rPr>
        <w:t>0к</w:t>
      </w:r>
      <w:r>
        <w:rPr>
          <w:rStyle w:val="afffff7"/>
          <w:vertAlign w:val="subscript"/>
        </w:rPr>
        <w:t>2</w:t>
      </w:r>
      <w:r>
        <w:rPr>
          <w:rStyle w:val="afffff6"/>
        </w:rPr>
        <w:t>Б,</w:t>
      </w:r>
      <w:r>
        <w:rPr>
          <w:rStyle w:val="970"/>
        </w:rPr>
        <w:t xml:space="preserve"> яка направлена вертикально вгору. Оскіль</w:t>
      </w:r>
      <w:r>
        <w:rPr>
          <w:rStyle w:val="970"/>
        </w:rPr>
        <w:softHyphen/>
        <w:t>ки нижня поверхня знаходиться глибше ніж верхня</w:t>
      </w:r>
      <w:r>
        <w:rPr>
          <w:rStyle w:val="afffff6"/>
        </w:rPr>
        <w:t xml:space="preserve"> (к</w:t>
      </w:r>
      <w:r>
        <w:rPr>
          <w:rStyle w:val="afffff6"/>
          <w:vertAlign w:val="subscript"/>
        </w:rPr>
        <w:t>2</w:t>
      </w:r>
      <w:r>
        <w:rPr>
          <w:rStyle w:val="970"/>
        </w:rPr>
        <w:t xml:space="preserve"> &gt; й</w:t>
      </w:r>
      <w:r>
        <w:rPr>
          <w:rStyle w:val="970"/>
          <w:vertAlign w:val="subscript"/>
        </w:rPr>
        <w:t>1</w:t>
      </w:r>
      <w:r>
        <w:rPr>
          <w:rStyle w:val="970"/>
        </w:rPr>
        <w:t>),</w:t>
      </w:r>
      <w:r>
        <w:rPr>
          <w:rStyle w:val="980"/>
        </w:rPr>
        <w:t xml:space="preserve"> </w:t>
      </w:r>
      <w:r>
        <w:rPr>
          <w:rStyle w:val="970"/>
        </w:rPr>
        <w:t>а їх площі однакові, то сила більша за силу Їх рівнодій</w:t>
      </w:r>
      <w:r>
        <w:rPr>
          <w:rStyle w:val="970"/>
        </w:rPr>
        <w:softHyphen/>
        <w:t>на дорівнює різниці цих сил і направлена вгору. Рівнодійна</w:t>
      </w:r>
      <w:r>
        <w:rPr>
          <w:rStyle w:val="980"/>
        </w:rPr>
        <w:t xml:space="preserve"> </w:t>
      </w:r>
      <w:r>
        <w:rPr>
          <w:rStyle w:val="970"/>
        </w:rPr>
        <w:t>сил тиску рідини на нижню та верхню гран</w:t>
      </w:r>
      <w:r>
        <w:rPr>
          <w:rStyle w:val="970"/>
        </w:rPr>
        <w:t>і тіла і є тією ре</w:t>
      </w:r>
      <w:r>
        <w:rPr>
          <w:rStyle w:val="970"/>
        </w:rPr>
        <w:softHyphen/>
        <w:t>зультуючою силою, що виштовхує (або намагається виштов</w:t>
      </w:r>
      <w:r>
        <w:rPr>
          <w:rStyle w:val="970"/>
        </w:rPr>
        <w:softHyphen/>
        <w:t>хнути) тіло з рідини:</w:t>
      </w:r>
    </w:p>
    <w:p w:rsidR="003B0011" w:rsidRDefault="00EA1B1B">
      <w:pPr>
        <w:pStyle w:val="532"/>
        <w:shd w:val="clear" w:color="auto" w:fill="auto"/>
        <w:spacing w:before="0" w:after="92" w:line="200" w:lineRule="exact"/>
        <w:ind w:left="540"/>
      </w:pPr>
      <w:r>
        <w:t>*А = Р</w:t>
      </w:r>
      <w:r>
        <w:rPr>
          <w:vertAlign w:val="subscript"/>
        </w:rPr>
        <w:t>2</w:t>
      </w:r>
      <w:r>
        <w:rPr>
          <w:rStyle w:val="533"/>
        </w:rPr>
        <w:t xml:space="preserve"> </w:t>
      </w:r>
      <w:r>
        <w:t xml:space="preserve">- ^ = Р1Б - р5 = р </w:t>
      </w:r>
      <w:r>
        <w:rPr>
          <w:vertAlign w:val="subscript"/>
        </w:rPr>
        <w:t>р</w:t>
      </w:r>
      <w:r>
        <w:t xml:space="preserve">- р </w:t>
      </w:r>
      <w:r>
        <w:rPr>
          <w:rStyle w:val="534"/>
          <w:vertAlign w:val="subscript"/>
        </w:rPr>
        <w:t>р</w:t>
      </w:r>
      <w:r>
        <w:rPr>
          <w:rStyle w:val="534"/>
        </w:rPr>
        <w:t xml:space="preserve">ghlБ = р </w:t>
      </w:r>
      <w:r>
        <w:rPr>
          <w:rStyle w:val="530pt"/>
          <w:vertAlign w:val="subscript"/>
        </w:rPr>
        <w:t>р</w:t>
      </w:r>
      <w:r>
        <w:rPr>
          <w:rStyle w:val="530pt"/>
        </w:rPr>
        <w:t xml:space="preserve">ц (%2 - </w:t>
      </w:r>
      <w:r>
        <w:rPr>
          <w:rStyle w:val="530pt0"/>
        </w:rPr>
        <w:t>^</w:t>
      </w:r>
      <w:r>
        <w:rPr>
          <w:rStyle w:val="530pt"/>
        </w:rPr>
        <w:t>)Б .</w:t>
      </w:r>
    </w:p>
    <w:p w:rsidR="003B0011" w:rsidRDefault="00EA1B1B">
      <w:pPr>
        <w:pStyle w:val="115"/>
        <w:shd w:val="clear" w:color="auto" w:fill="auto"/>
        <w:spacing w:before="0" w:after="100" w:line="240" w:lineRule="exact"/>
        <w:ind w:right="20" w:firstLine="340"/>
        <w:jc w:val="both"/>
      </w:pPr>
      <w:r>
        <w:rPr>
          <w:rStyle w:val="970"/>
        </w:rPr>
        <w:t>Як видно з мал. 3.125,</w:t>
      </w:r>
      <w:r>
        <w:rPr>
          <w:rStyle w:val="afffff6"/>
        </w:rPr>
        <w:t xml:space="preserve"> h</w:t>
      </w:r>
      <w:r>
        <w:rPr>
          <w:rStyle w:val="afffff6"/>
          <w:vertAlign w:val="subscript"/>
        </w:rPr>
        <w:t>2</w:t>
      </w:r>
      <w:r>
        <w:rPr>
          <w:rStyle w:val="990"/>
        </w:rPr>
        <w:t xml:space="preserve"> </w:t>
      </w:r>
      <w:r>
        <w:rPr>
          <w:rStyle w:val="970"/>
        </w:rPr>
        <w:t>—</w:t>
      </w:r>
      <w:r>
        <w:rPr>
          <w:rStyle w:val="afffff6"/>
        </w:rPr>
        <w:t xml:space="preserve"> h</w:t>
      </w:r>
      <w:r>
        <w:rPr>
          <w:rStyle w:val="afffff6"/>
          <w:vertAlign w:val="subscript"/>
        </w:rPr>
        <w:t>1</w:t>
      </w:r>
      <w:r>
        <w:rPr>
          <w:rStyle w:val="970"/>
        </w:rPr>
        <w:t xml:space="preserve"> =</w:t>
      </w:r>
      <w:r>
        <w:rPr>
          <w:rStyle w:val="afffff6"/>
        </w:rPr>
        <w:t xml:space="preserve"> h</w:t>
      </w:r>
      <w:r>
        <w:rPr>
          <w:rStyle w:val="970"/>
        </w:rPr>
        <w:t xml:space="preserve"> </w:t>
      </w:r>
      <w:r>
        <w:rPr>
          <w:rStyle w:val="990"/>
        </w:rPr>
        <w:t xml:space="preserve">— </w:t>
      </w:r>
      <w:r>
        <w:rPr>
          <w:rStyle w:val="970"/>
        </w:rPr>
        <w:t>висота прямокутного</w:t>
      </w:r>
      <w:r>
        <w:rPr>
          <w:rStyle w:val="980"/>
        </w:rPr>
        <w:t xml:space="preserve"> </w:t>
      </w:r>
      <w:r>
        <w:rPr>
          <w:rStyle w:val="970"/>
        </w:rPr>
        <w:t>паралелепіпеда, а (</w:t>
      </w:r>
      <w:r>
        <w:rPr>
          <w:rStyle w:val="990"/>
        </w:rPr>
        <w:t xml:space="preserve">^ </w:t>
      </w:r>
      <w:r>
        <w:rPr>
          <w:rStyle w:val="970"/>
        </w:rPr>
        <w:t>—</w:t>
      </w:r>
      <w:r>
        <w:rPr>
          <w:rStyle w:val="afffff6"/>
        </w:rPr>
        <w:t xml:space="preserve"> h</w:t>
      </w:r>
      <w:r>
        <w:rPr>
          <w:rStyle w:val="afffff6"/>
          <w:vertAlign w:val="subscript"/>
        </w:rPr>
        <w:t>1</w:t>
      </w:r>
      <w:r>
        <w:rPr>
          <w:rStyle w:val="afffff6"/>
        </w:rPr>
        <w:t>)</w:t>
      </w:r>
      <w:r>
        <w:rPr>
          <w:rStyle w:val="970"/>
        </w:rPr>
        <w:t xml:space="preserve"> Б = V </w:t>
      </w:r>
      <w:r>
        <w:rPr>
          <w:rStyle w:val="990"/>
        </w:rPr>
        <w:t xml:space="preserve">— </w:t>
      </w:r>
      <w:r>
        <w:rPr>
          <w:rStyle w:val="970"/>
        </w:rPr>
        <w:t>його об'єм.</w:t>
      </w:r>
      <w:r>
        <w:rPr>
          <w:rStyle w:val="970"/>
        </w:rPr>
        <w:t xml:space="preserve"> Остаточно мож</w:t>
      </w:r>
      <w:r>
        <w:rPr>
          <w:rStyle w:val="970"/>
        </w:rPr>
        <w:softHyphen/>
        <w:t>на записати, що</w:t>
      </w:r>
    </w:p>
    <w:p w:rsidR="003B0011" w:rsidRDefault="00EA1B1B">
      <w:pPr>
        <w:pStyle w:val="99"/>
        <w:framePr w:h="269" w:hSpace="579" w:wrap="around" w:hAnchor="margin" w:x="4022" w:y="97"/>
        <w:shd w:val="clear" w:color="auto" w:fill="auto"/>
        <w:spacing w:line="190" w:lineRule="exact"/>
        <w:ind w:left="100"/>
        <w:jc w:val="left"/>
      </w:pPr>
      <w:r>
        <w:rPr>
          <w:rStyle w:val="91pt"/>
        </w:rPr>
        <w:t>\</w:t>
      </w:r>
      <w:r>
        <w:rPr>
          <w:rStyle w:val="9ffffe"/>
        </w:rPr>
        <w:t xml:space="preserve"> </w:t>
      </w:r>
      <w:r>
        <w:rPr>
          <w:rStyle w:val="9fffff"/>
        </w:rPr>
        <w:t>І</w:t>
      </w:r>
      <w:r>
        <w:rPr>
          <w:rStyle w:val="91pt0"/>
        </w:rPr>
        <w:t xml:space="preserve"> </w:t>
      </w:r>
      <w:r>
        <w:rPr>
          <w:rStyle w:val="91pt1"/>
        </w:rPr>
        <w:t xml:space="preserve">ЇРі\ </w:t>
      </w:r>
      <w:r>
        <w:rPr>
          <w:rStyle w:val="91pt0"/>
        </w:rPr>
        <w:t>\</w:t>
      </w:r>
    </w:p>
    <w:p w:rsidR="003B0011" w:rsidRDefault="00EA1B1B">
      <w:pPr>
        <w:pStyle w:val="124"/>
        <w:framePr w:h="1252" w:wrap="around" w:hAnchor="margin" w:x="4751" w:y="327"/>
        <w:shd w:val="clear" w:color="auto" w:fill="auto"/>
        <w:spacing w:line="690" w:lineRule="exact"/>
        <w:ind w:left="100"/>
      </w:pPr>
      <w:r>
        <w:rPr>
          <w:rStyle w:val="120pt4"/>
        </w:rPr>
        <w:t>І</w:t>
      </w:r>
    </w:p>
    <w:p w:rsidR="003B0011" w:rsidRDefault="00EA1B1B">
      <w:pPr>
        <w:pStyle w:val="115"/>
        <w:framePr w:h="202" w:hSpace="200" w:wrap="around" w:hAnchor="margin" w:x="3647" w:y="663"/>
        <w:shd w:val="clear" w:color="auto" w:fill="auto"/>
        <w:spacing w:before="0" w:after="0" w:line="190" w:lineRule="exact"/>
        <w:ind w:left="100"/>
        <w:jc w:val="left"/>
      </w:pPr>
      <w:r>
        <w:rPr>
          <w:rStyle w:val="990"/>
        </w:rPr>
        <w:t>А,</w:t>
      </w:r>
    </w:p>
    <w:p w:rsidR="003B0011" w:rsidRDefault="00EA1B1B">
      <w:pPr>
        <w:pStyle w:val="192"/>
        <w:framePr w:h="483" w:vSpace="726" w:wrap="around" w:hAnchor="margin" w:x="4492" w:y="1431"/>
        <w:shd w:val="clear" w:color="auto" w:fill="auto"/>
        <w:spacing w:after="0" w:line="400" w:lineRule="exact"/>
        <w:ind w:left="100"/>
        <w:jc w:val="left"/>
      </w:pPr>
      <w:r>
        <w:rPr>
          <w:rStyle w:val="19-1pt"/>
        </w:rPr>
        <w:t>ТТЇР</w:t>
      </w:r>
    </w:p>
    <w:p w:rsidR="003B0011" w:rsidRDefault="00EA1B1B">
      <w:pPr>
        <w:pStyle w:val="54"/>
        <w:framePr w:h="173" w:vSpace="350" w:wrap="around" w:hAnchor="margin" w:x="4497" w:y="2118"/>
        <w:shd w:val="clear" w:color="auto" w:fill="auto"/>
        <w:spacing w:line="170" w:lineRule="exact"/>
        <w:ind w:left="100" w:firstLine="0"/>
      </w:pPr>
      <w:r>
        <w:rPr>
          <w:rStyle w:val="5fffa"/>
        </w:rPr>
        <w:t>Мал. 3.125</w:t>
      </w:r>
    </w:p>
    <w:p w:rsidR="003B0011" w:rsidRDefault="00EA1B1B">
      <w:pPr>
        <w:pStyle w:val="525"/>
        <w:shd w:val="clear" w:color="auto" w:fill="auto"/>
        <w:spacing w:after="0" w:line="190" w:lineRule="exact"/>
        <w:ind w:left="2700"/>
        <w:jc w:val="left"/>
        <w:sectPr w:rsidR="003B0011">
          <w:pgSz w:w="16837" w:h="23810"/>
          <w:pgMar w:top="7288" w:right="5016" w:bottom="6981" w:left="5299" w:header="0" w:footer="3" w:gutter="0"/>
          <w:cols w:space="720"/>
          <w:noEndnote/>
          <w:docGrid w:linePitch="360"/>
        </w:sectPr>
      </w:pPr>
      <w:r>
        <w:t>^А</w:t>
      </w:r>
      <w:r>
        <w:rPr>
          <w:rStyle w:val="5295pt0pt"/>
        </w:rPr>
        <w:t xml:space="preserve"> = Р</w:t>
      </w:r>
      <w:r>
        <w:t>р</w:t>
      </w:r>
      <w:r>
        <w:rPr>
          <w:rStyle w:val="5295pt0pt"/>
        </w:rPr>
        <w:t>Ц</w:t>
      </w:r>
      <w:r>
        <w:t>^т.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970"/>
        </w:rPr>
        <w:t>Це і є формула для визначення виштовхувальної сили (си</w:t>
      </w:r>
      <w:r>
        <w:rPr>
          <w:rStyle w:val="970"/>
        </w:rPr>
        <w:softHyphen/>
        <w:t>ли Архімеда), яка діє на тіло, занурене в рідину. З формули</w:t>
      </w:r>
      <w:r>
        <w:rPr>
          <w:rStyle w:val="980"/>
        </w:rPr>
        <w:t xml:space="preserve"> </w:t>
      </w:r>
      <w:r>
        <w:rPr>
          <w:rStyle w:val="970"/>
        </w:rPr>
        <w:t>випливає: сила, яка діє на занурене в рідину тіло, тим більша,</w:t>
      </w:r>
      <w:r>
        <w:rPr>
          <w:rStyle w:val="980"/>
        </w:rPr>
        <w:t xml:space="preserve"> </w:t>
      </w:r>
      <w:r>
        <w:rPr>
          <w:rStyle w:val="970"/>
        </w:rPr>
        <w:t>чим більша густина рідини і чим більший об'єм тіла, зануре</w:t>
      </w:r>
      <w:r>
        <w:rPr>
          <w:rStyle w:val="970"/>
        </w:rPr>
        <w:softHyphen/>
        <w:t>ного в цю рідину.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970"/>
        </w:rPr>
        <w:t>Якщо в мензурку з рідиною занурити тіло, то її рівень під</w:t>
      </w:r>
      <w:r>
        <w:rPr>
          <w:rStyle w:val="970"/>
        </w:rPr>
        <w:softHyphen/>
        <w:t>вищується: тіло витискає рідину. Повністю занурене в ріди</w:t>
      </w:r>
      <w:r>
        <w:rPr>
          <w:rStyle w:val="970"/>
        </w:rPr>
        <w:softHyphen/>
      </w:r>
      <w:r>
        <w:rPr>
          <w:rStyle w:val="970"/>
        </w:rPr>
        <w:t>ну тіло витискає об'єм рідини, який дорівнює об'єму тіла.</w:t>
      </w:r>
      <w:r>
        <w:rPr>
          <w:rStyle w:val="980"/>
        </w:rPr>
        <w:t xml:space="preserve"> </w:t>
      </w:r>
      <w:r>
        <w:rPr>
          <w:rStyle w:val="970"/>
        </w:rPr>
        <w:t>Саме таким способом можна визначити об'єм тіла неправиль</w:t>
      </w:r>
      <w:r>
        <w:rPr>
          <w:rStyle w:val="970"/>
        </w:rPr>
        <w:softHyphen/>
        <w:t>ної форми. Добуток густини рідини на об'єм тіла, занурено</w:t>
      </w:r>
      <w:r>
        <w:rPr>
          <w:rStyle w:val="970"/>
        </w:rPr>
        <w:softHyphen/>
        <w:t>го в неї, дорівнює масі рідини, витиснутої тілом: р</w:t>
      </w:r>
      <w:r>
        <w:rPr>
          <w:rStyle w:val="970"/>
          <w:vertAlign w:val="subscript"/>
        </w:rPr>
        <w:t>р</w:t>
      </w:r>
      <w:r>
        <w:rPr>
          <w:rStyle w:val="970"/>
        </w:rPr>
        <w:t>У</w:t>
      </w:r>
      <w:r>
        <w:rPr>
          <w:rStyle w:val="970"/>
          <w:vertAlign w:val="subscript"/>
        </w:rPr>
        <w:t>т</w:t>
      </w:r>
      <w:r>
        <w:rPr>
          <w:rStyle w:val="970"/>
        </w:rPr>
        <w:t xml:space="preserve"> = т</w:t>
      </w:r>
      <w:r>
        <w:rPr>
          <w:rStyle w:val="970"/>
          <w:vertAlign w:val="subscript"/>
        </w:rPr>
        <w:t>р</w:t>
      </w:r>
      <w:r>
        <w:rPr>
          <w:rStyle w:val="970"/>
        </w:rPr>
        <w:t>.</w:t>
      </w:r>
      <w:r>
        <w:rPr>
          <w:rStyle w:val="980"/>
        </w:rPr>
        <w:t xml:space="preserve"> </w:t>
      </w:r>
      <w:r>
        <w:rPr>
          <w:rStyle w:val="970"/>
        </w:rPr>
        <w:t>Оскільки добуток т</w:t>
      </w:r>
      <w:r>
        <w:rPr>
          <w:rStyle w:val="970"/>
          <w:vertAlign w:val="subscript"/>
        </w:rPr>
        <w:t>р</w:t>
      </w:r>
      <w:r>
        <w:rPr>
          <w:rStyle w:val="970"/>
        </w:rPr>
        <w:t xml:space="preserve"> на</w:t>
      </w:r>
      <w:r>
        <w:rPr>
          <w:rStyle w:val="afffff6"/>
        </w:rPr>
        <w:t xml:space="preserve"> g</w:t>
      </w:r>
      <w:r>
        <w:rPr>
          <w:rStyle w:val="970"/>
        </w:rPr>
        <w:t xml:space="preserve"> </w:t>
      </w:r>
      <w:r>
        <w:rPr>
          <w:rStyle w:val="990"/>
        </w:rPr>
        <w:t xml:space="preserve">— </w:t>
      </w:r>
      <w:r>
        <w:rPr>
          <w:rStyle w:val="970"/>
        </w:rPr>
        <w:t>це вага рідини:</w:t>
      </w:r>
      <w:r>
        <w:rPr>
          <w:rStyle w:val="afffff6"/>
        </w:rPr>
        <w:t xml:space="preserve"> т</w:t>
      </w:r>
      <w:r>
        <w:rPr>
          <w:rStyle w:val="970"/>
          <w:vertAlign w:val="subscript"/>
        </w:rPr>
        <w:t>р</w:t>
      </w:r>
      <w:r>
        <w:rPr>
          <w:rStyle w:val="970"/>
        </w:rPr>
        <w:t>е = Р</w:t>
      </w:r>
      <w:r>
        <w:rPr>
          <w:rStyle w:val="970"/>
          <w:vertAlign w:val="subscript"/>
        </w:rPr>
        <w:t>р</w:t>
      </w:r>
      <w:r>
        <w:rPr>
          <w:rStyle w:val="970"/>
        </w:rPr>
        <w:t>, об'єм</w:t>
      </w:r>
      <w:r>
        <w:rPr>
          <w:rStyle w:val="980"/>
        </w:rPr>
        <w:t xml:space="preserve"> </w:t>
      </w:r>
      <w:r>
        <w:rPr>
          <w:rStyle w:val="970"/>
        </w:rPr>
        <w:t>якої дорівнює об'єму зануреного в неї тіла, формулу для</w:t>
      </w:r>
      <w:r>
        <w:rPr>
          <w:rStyle w:val="980"/>
        </w:rPr>
        <w:t xml:space="preserve"> </w:t>
      </w:r>
      <w:r>
        <w:rPr>
          <w:rStyle w:val="970"/>
        </w:rPr>
        <w:t>розрахунку сили, що виштовхує тіло з рідини, можна запи</w:t>
      </w:r>
      <w:r>
        <w:rPr>
          <w:rStyle w:val="970"/>
        </w:rPr>
        <w:softHyphen/>
        <w:t>сати так: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2500"/>
        <w:jc w:val="left"/>
      </w:pPr>
      <w:r>
        <w:rPr>
          <w:rStyle w:val="970"/>
        </w:rPr>
        <w:t>Р.</w:t>
      </w:r>
      <w:r>
        <w:rPr>
          <w:rStyle w:val="990"/>
        </w:rPr>
        <w:t xml:space="preserve"> </w:t>
      </w:r>
      <w:r>
        <w:rPr>
          <w:rStyle w:val="970"/>
        </w:rPr>
        <w:t>=</w:t>
      </w:r>
      <w:r>
        <w:rPr>
          <w:rStyle w:val="afffff6"/>
        </w:rPr>
        <w:t xml:space="preserve"> те</w:t>
      </w:r>
      <w:r>
        <w:rPr>
          <w:rStyle w:val="970"/>
        </w:rPr>
        <w:t xml:space="preserve"> =</w:t>
      </w:r>
      <w:r>
        <w:rPr>
          <w:rStyle w:val="afffff6"/>
        </w:rPr>
        <w:t xml:space="preserve"> Р</w:t>
      </w:r>
      <w:r>
        <w:rPr>
          <w:rStyle w:val="970"/>
        </w:rPr>
        <w:t xml:space="preserve"> .</w:t>
      </w:r>
    </w:p>
    <w:p w:rsidR="003B0011" w:rsidRDefault="00EA1B1B">
      <w:pPr>
        <w:pStyle w:val="525"/>
        <w:shd w:val="clear" w:color="auto" w:fill="auto"/>
        <w:tabs>
          <w:tab w:val="left" w:pos="3230"/>
          <w:tab w:val="left" w:pos="3874"/>
        </w:tabs>
        <w:spacing w:after="155" w:line="110" w:lineRule="exact"/>
        <w:ind w:left="2640"/>
        <w:jc w:val="left"/>
      </w:pPr>
      <w:r>
        <w:t>А</w:t>
      </w:r>
      <w:r>
        <w:tab/>
        <w:t>р°</w:t>
      </w:r>
      <w:r>
        <w:rPr>
          <w:rStyle w:val="526"/>
        </w:rPr>
        <w:tab/>
      </w:r>
      <w:r>
        <w:t>р</w:t>
      </w:r>
    </w:p>
    <w:p w:rsidR="003B0011" w:rsidRDefault="00EA1B1B">
      <w:pPr>
        <w:pStyle w:val="115"/>
        <w:shd w:val="clear" w:color="auto" w:fill="auto"/>
        <w:spacing w:before="0" w:after="209" w:line="190" w:lineRule="exact"/>
        <w:ind w:left="20" w:firstLine="340"/>
        <w:jc w:val="both"/>
      </w:pPr>
      <w:r>
        <w:rPr>
          <w:rStyle w:val="970"/>
        </w:rPr>
        <w:t>Це й є закон, який було відкрито Архімедом.</w:t>
      </w:r>
    </w:p>
    <w:p w:rsidR="003B0011" w:rsidRDefault="00EA1B1B">
      <w:pPr>
        <w:pStyle w:val="225"/>
        <w:shd w:val="clear" w:color="auto" w:fill="auto"/>
        <w:spacing w:before="0" w:after="176"/>
        <w:ind w:left="360" w:right="360"/>
      </w:pPr>
      <w:r>
        <w:rPr>
          <w:rStyle w:val="226"/>
        </w:rPr>
        <w:t>Сила, з якою рідина діє на занурене в неї тіло, дорівнює</w:t>
      </w:r>
      <w:r>
        <w:rPr>
          <w:rStyle w:val="227"/>
        </w:rPr>
        <w:t xml:space="preserve"> </w:t>
      </w:r>
      <w:r>
        <w:rPr>
          <w:rStyle w:val="226"/>
        </w:rPr>
        <w:t>вазі витісненої тілом рідини.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20" w:right="20" w:firstLine="340"/>
        <w:jc w:val="both"/>
      </w:pPr>
      <w:r>
        <w:rPr>
          <w:rStyle w:val="970"/>
        </w:rPr>
        <w:t>Перевірити закон Архімеда можна за допомогою простого</w:t>
      </w:r>
      <w:r>
        <w:rPr>
          <w:rStyle w:val="980"/>
        </w:rPr>
        <w:t xml:space="preserve"> </w:t>
      </w:r>
      <w:r>
        <w:rPr>
          <w:rStyle w:val="970"/>
        </w:rPr>
        <w:t>досліду. Візьмемо два однакових динамометри і до гачка одно</w:t>
      </w:r>
      <w:r>
        <w:rPr>
          <w:rStyle w:val="970"/>
        </w:rPr>
        <w:softHyphen/>
        <w:t xml:space="preserve">го з них підвісимо відерце, а до іншого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>невелике тіло</w:t>
      </w:r>
      <w:r>
        <w:rPr>
          <w:rStyle w:val="980"/>
        </w:rPr>
        <w:t xml:space="preserve"> </w:t>
      </w:r>
      <w:r>
        <w:rPr>
          <w:rStyle w:val="970"/>
          <w:lang w:val="ru"/>
        </w:rPr>
        <w:t xml:space="preserve">(мал. 3.126). </w:t>
      </w:r>
      <w:r>
        <w:rPr>
          <w:rStyle w:val="970"/>
        </w:rPr>
        <w:t>Перший динамометр покаже вагу відерця Р</w:t>
      </w:r>
      <w:r>
        <w:rPr>
          <w:rStyle w:val="970"/>
          <w:vertAlign w:val="subscript"/>
        </w:rPr>
        <w:t>1в</w:t>
      </w:r>
      <w:r>
        <w:rPr>
          <w:rStyle w:val="970"/>
        </w:rPr>
        <w:t>, а</w:t>
      </w:r>
      <w:r>
        <w:rPr>
          <w:rStyle w:val="980"/>
        </w:rPr>
        <w:t xml:space="preserve"> </w:t>
      </w:r>
      <w:r>
        <w:rPr>
          <w:rStyle w:val="970"/>
        </w:rPr>
        <w:t xml:space="preserve">другий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>вагу тіла в повітрі Р</w:t>
      </w:r>
      <w:r>
        <w:rPr>
          <w:rStyle w:val="970"/>
          <w:vertAlign w:val="subscript"/>
        </w:rPr>
        <w:t>1т</w:t>
      </w:r>
      <w:r>
        <w:rPr>
          <w:rStyle w:val="970"/>
        </w:rPr>
        <w:t>. У відливну посудину наллємо</w:t>
      </w:r>
      <w:r>
        <w:rPr>
          <w:rStyle w:val="980"/>
        </w:rPr>
        <w:t xml:space="preserve"> </w:t>
      </w:r>
      <w:r>
        <w:rPr>
          <w:rStyle w:val="970"/>
        </w:rPr>
        <w:t xml:space="preserve">до рівня отвору відливної трубки </w:t>
      </w:r>
      <w:r>
        <w:rPr>
          <w:rStyle w:val="970"/>
          <w:lang w:val="ru"/>
        </w:rPr>
        <w:t xml:space="preserve">воду (мал. 3.126, </w:t>
      </w:r>
      <w:r>
        <w:rPr>
          <w:rStyle w:val="970"/>
        </w:rPr>
        <w:t>а). Підста</w:t>
      </w:r>
      <w:r>
        <w:rPr>
          <w:rStyle w:val="970"/>
        </w:rPr>
        <w:softHyphen/>
        <w:t>вимо відерце під трубку відливної посудини і зануримо тіло у</w:t>
      </w:r>
      <w:r>
        <w:rPr>
          <w:rStyle w:val="980"/>
        </w:rPr>
        <w:t xml:space="preserve"> </w:t>
      </w:r>
      <w:r>
        <w:rPr>
          <w:rStyle w:val="970"/>
          <w:lang w:val="ru"/>
        </w:rPr>
        <w:t xml:space="preserve">воду (мал. 3.126, </w:t>
      </w:r>
      <w:r>
        <w:rPr>
          <w:rStyle w:val="970"/>
        </w:rPr>
        <w:t>б). Покази обох динамометрів змінюються.</w:t>
      </w:r>
      <w:r>
        <w:rPr>
          <w:rStyle w:val="980"/>
        </w:rPr>
        <w:t xml:space="preserve"> </w:t>
      </w:r>
      <w:r>
        <w:rPr>
          <w:rStyle w:val="970"/>
        </w:rPr>
        <w:t>Так і має бути. Динамометр, до якого підвішено відерце,</w:t>
      </w:r>
      <w:r>
        <w:rPr>
          <w:rStyle w:val="980"/>
        </w:rPr>
        <w:t xml:space="preserve"> </w:t>
      </w:r>
      <w:r>
        <w:rPr>
          <w:rStyle w:val="970"/>
        </w:rPr>
        <w:t>тепер показує вагу відерця і води, що вилилася з посудини</w:t>
      </w:r>
      <w:r>
        <w:rPr>
          <w:rStyle w:val="980"/>
        </w:rPr>
        <w:t xml:space="preserve"> </w:t>
      </w:r>
      <w:r>
        <w:rPr>
          <w:rStyle w:val="970"/>
        </w:rPr>
        <w:t>(витиснутої тілом). На занурене в рідину тіло Р</w:t>
      </w:r>
      <w:r>
        <w:rPr>
          <w:rStyle w:val="970"/>
          <w:vertAlign w:val="subscript"/>
        </w:rPr>
        <w:t>2в</w:t>
      </w:r>
      <w:r>
        <w:rPr>
          <w:rStyle w:val="970"/>
        </w:rPr>
        <w:t xml:space="preserve"> діє виштов-</w:t>
      </w:r>
      <w:r>
        <w:rPr>
          <w:rStyle w:val="980"/>
        </w:rPr>
        <w:t xml:space="preserve"> </w:t>
      </w:r>
      <w:r>
        <w:rPr>
          <w:rStyle w:val="970"/>
        </w:rPr>
        <w:t>хувальна сила Р</w:t>
      </w:r>
      <w:r>
        <w:rPr>
          <w:rStyle w:val="970"/>
          <w:vertAlign w:val="subscript"/>
        </w:rPr>
        <w:t>2т</w:t>
      </w:r>
      <w:r>
        <w:rPr>
          <w:rStyle w:val="970"/>
        </w:rPr>
        <w:t>. То</w:t>
      </w:r>
      <w:r>
        <w:rPr>
          <w:rStyle w:val="970"/>
        </w:rPr>
        <w:t>му покази динамометра, до якого воно</w:t>
      </w:r>
      <w:r>
        <w:rPr>
          <w:rStyle w:val="980"/>
        </w:rPr>
        <w:t xml:space="preserve"> </w:t>
      </w:r>
      <w:r>
        <w:rPr>
          <w:rStyle w:val="970"/>
        </w:rPr>
        <w:t>підвішене, зменшилися. Проте відерце з водою стало важчим</w:t>
      </w:r>
      <w:r>
        <w:rPr>
          <w:rStyle w:val="980"/>
        </w:rPr>
        <w:t xml:space="preserve"> </w:t>
      </w:r>
      <w:r>
        <w:rPr>
          <w:rStyle w:val="970"/>
        </w:rPr>
        <w:t>настільки, наскільки зменшилися покази динамометра з тілом:</w:t>
      </w:r>
      <w:r>
        <w:rPr>
          <w:rStyle w:val="980"/>
        </w:rPr>
        <w:t xml:space="preserve"> </w:t>
      </w:r>
      <w:r>
        <w:rPr>
          <w:rStyle w:val="afffff6"/>
        </w:rPr>
        <w:t>Р</w:t>
      </w:r>
      <w:r>
        <w:rPr>
          <w:rStyle w:val="970"/>
        </w:rPr>
        <w:t xml:space="preserve"> </w:t>
      </w:r>
      <w:r>
        <w:rPr>
          <w:rStyle w:val="970"/>
          <w:lang w:val="ru"/>
        </w:rPr>
        <w:t>-</w:t>
      </w:r>
      <w:r>
        <w:rPr>
          <w:rStyle w:val="afffff6"/>
          <w:lang w:val="ru"/>
        </w:rPr>
        <w:t xml:space="preserve"> </w:t>
      </w:r>
      <w:r>
        <w:rPr>
          <w:rStyle w:val="afffff6"/>
        </w:rPr>
        <w:t>Р</w:t>
      </w:r>
      <w:r>
        <w:rPr>
          <w:rStyle w:val="970"/>
        </w:rPr>
        <w:t xml:space="preserve"> </w:t>
      </w:r>
      <w:r>
        <w:rPr>
          <w:rStyle w:val="970"/>
          <w:lang w:val="ru"/>
        </w:rPr>
        <w:t>=</w:t>
      </w:r>
      <w:r>
        <w:rPr>
          <w:rStyle w:val="afffff6"/>
          <w:lang w:val="ru"/>
        </w:rPr>
        <w:t xml:space="preserve"> </w:t>
      </w:r>
      <w:r>
        <w:rPr>
          <w:rStyle w:val="afffff6"/>
        </w:rPr>
        <w:t>Р</w:t>
      </w:r>
      <w:r>
        <w:rPr>
          <w:rStyle w:val="970"/>
        </w:rPr>
        <w:t xml:space="preserve"> </w:t>
      </w:r>
      <w:r>
        <w:rPr>
          <w:rStyle w:val="970"/>
          <w:lang w:val="ru"/>
        </w:rPr>
        <w:t>-</w:t>
      </w:r>
      <w:r>
        <w:rPr>
          <w:rStyle w:val="afffff6"/>
          <w:lang w:val="ru"/>
        </w:rPr>
        <w:t xml:space="preserve"> </w:t>
      </w:r>
      <w:r>
        <w:rPr>
          <w:rStyle w:val="afffff6"/>
        </w:rPr>
        <w:t>Р</w:t>
      </w:r>
      <w:r>
        <w:rPr>
          <w:rStyle w:val="970"/>
        </w:rPr>
        <w:t xml:space="preserve"> </w:t>
      </w:r>
      <w:r>
        <w:rPr>
          <w:rStyle w:val="970"/>
          <w:lang w:val="ru"/>
        </w:rPr>
        <w:t>.</w:t>
      </w:r>
    </w:p>
    <w:p w:rsidR="003B0011" w:rsidRDefault="00EA1B1B">
      <w:pPr>
        <w:pStyle w:val="525"/>
        <w:shd w:val="clear" w:color="auto" w:fill="auto"/>
        <w:tabs>
          <w:tab w:val="left" w:pos="726"/>
          <w:tab w:val="left" w:pos="1317"/>
          <w:tab w:val="left" w:pos="1898"/>
        </w:tabs>
        <w:spacing w:after="0" w:line="110" w:lineRule="exact"/>
        <w:ind w:left="160"/>
        <w:jc w:val="left"/>
      </w:pPr>
      <w:r>
        <w:t>1т</w:t>
      </w:r>
      <w:r>
        <w:tab/>
        <w:t>2т</w:t>
      </w:r>
      <w:r>
        <w:tab/>
        <w:t>2в</w:t>
      </w:r>
      <w:r>
        <w:tab/>
        <w:t>1в</w:t>
      </w:r>
    </w:p>
    <w:p w:rsidR="003B0011" w:rsidRDefault="00EA1B1B">
      <w:pPr>
        <w:pStyle w:val="115"/>
        <w:shd w:val="clear" w:color="auto" w:fill="auto"/>
        <w:spacing w:before="0" w:after="0" w:line="250" w:lineRule="exact"/>
        <w:ind w:left="20" w:right="20" w:firstLine="340"/>
        <w:jc w:val="both"/>
      </w:pPr>
      <w:r>
        <w:rPr>
          <w:rStyle w:val="970"/>
        </w:rPr>
        <w:t>Отже, виштовхувальна сила дійсно дорівнює вазі витисну</w:t>
      </w:r>
      <w:r>
        <w:rPr>
          <w:rStyle w:val="970"/>
        </w:rPr>
        <w:softHyphen/>
        <w:t>тої тілом води.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2383155"/>
            <wp:effectExtent l="0" t="0" r="0" b="0"/>
            <wp:docPr id="263" name="Рисунок 263" descr="C:\Users\NDU\AppData\Local\Temp\FineReader10\media\image27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3" descr="C:\Users\NDU\AppData\Local\Temp\FineReader10\media\image277.jpeg"/>
                    <pic:cNvPicPr>
                      <a:picLocks noChangeAspect="1" noChangeArrowheads="1"/>
                    </pic:cNvPicPr>
                  </pic:nvPicPr>
                  <pic:blipFill>
                    <a:blip r:embed="rId5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2383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54"/>
        <w:shd w:val="clear" w:color="auto" w:fill="auto"/>
        <w:spacing w:before="123" w:after="163" w:line="170" w:lineRule="exact"/>
        <w:ind w:left="2760" w:firstLine="0"/>
      </w:pPr>
      <w:r>
        <w:rPr>
          <w:rStyle w:val="5fffb"/>
        </w:rPr>
        <w:t>Мал. 3.126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  <w:sectPr w:rsidR="003B0011">
          <w:pgSz w:w="16837" w:h="23810"/>
          <w:pgMar w:top="7268" w:right="5012" w:bottom="7014" w:left="5286" w:header="0" w:footer="3" w:gutter="0"/>
          <w:cols w:space="720"/>
          <w:noEndnote/>
          <w:docGrid w:linePitch="360"/>
        </w:sectPr>
      </w:pPr>
      <w:r>
        <w:rPr>
          <w:rStyle w:val="afb"/>
        </w:rPr>
        <w:t>Виштовхувальна дія газів.</w:t>
      </w:r>
      <w:r>
        <w:rPr>
          <w:rStyle w:val="970"/>
        </w:rPr>
        <w:t xml:space="preserve"> Архімед мабуть не здогадувався,</w:t>
      </w:r>
      <w:r>
        <w:rPr>
          <w:rStyle w:val="980"/>
        </w:rPr>
        <w:t xml:space="preserve"> </w:t>
      </w:r>
      <w:r>
        <w:rPr>
          <w:rStyle w:val="970"/>
        </w:rPr>
        <w:t>що відкритий ним закон справджується не лише для р</w:t>
      </w:r>
      <w:r>
        <w:rPr>
          <w:rStyle w:val="970"/>
        </w:rPr>
        <w:t>ідин.</w:t>
      </w:r>
      <w:r>
        <w:rPr>
          <w:rStyle w:val="980"/>
        </w:rPr>
        <w:t xml:space="preserve"> </w:t>
      </w:r>
      <w:r>
        <w:rPr>
          <w:rStyle w:val="970"/>
        </w:rPr>
        <w:t>Гази так само, як і рідини, мають вагу. Як і рідини, гази згі</w:t>
      </w:r>
      <w:r>
        <w:rPr>
          <w:rStyle w:val="970"/>
        </w:rPr>
        <w:softHyphen/>
        <w:t>дно із законом Паскаля передають тиск в усіх напрямках од</w:t>
      </w:r>
      <w:r>
        <w:rPr>
          <w:rStyle w:val="970"/>
        </w:rPr>
        <w:softHyphen/>
        <w:t>наково. Густина газів у сотні, а то й у тисячі разів менша, ніж</w:t>
      </w:r>
      <w:r>
        <w:rPr>
          <w:rStyle w:val="980"/>
        </w:rPr>
        <w:t xml:space="preserve"> </w:t>
      </w:r>
      <w:r>
        <w:rPr>
          <w:rStyle w:val="970"/>
        </w:rPr>
        <w:t>густина рідин. Відповідно, вага однакових об'ємів рідин і га</w:t>
      </w:r>
      <w:r>
        <w:rPr>
          <w:rStyle w:val="970"/>
        </w:rPr>
        <w:softHyphen/>
        <w:t>зів р</w:t>
      </w:r>
      <w:r>
        <w:rPr>
          <w:rStyle w:val="970"/>
        </w:rPr>
        <w:t xml:space="preserve">озрізняється у стільки само разів </w:t>
      </w:r>
      <w:r>
        <w:rPr>
          <w:rStyle w:val="970"/>
          <w:lang w:val="ru"/>
        </w:rPr>
        <w:footnoteReference w:id="12"/>
      </w:r>
      <w:r>
        <w:rPr>
          <w:rStyle w:val="970"/>
          <w:lang w:val="ru"/>
        </w:rPr>
        <w:t xml:space="preserve">. </w:t>
      </w:r>
      <w:r>
        <w:rPr>
          <w:rStyle w:val="970"/>
        </w:rPr>
        <w:t>Тому виштовхувальна</w:t>
      </w:r>
      <w:r>
        <w:rPr>
          <w:rStyle w:val="980"/>
        </w:rPr>
        <w:t xml:space="preserve"> </w:t>
      </w:r>
      <w:r>
        <w:rPr>
          <w:rStyle w:val="970"/>
        </w:rPr>
        <w:t>сила газів стає помітною для тіл досить великих об'ємів. Ви</w:t>
      </w:r>
      <w:r>
        <w:rPr>
          <w:rStyle w:val="980"/>
        </w:rPr>
        <w:t xml:space="preserve"> </w:t>
      </w:r>
      <w:r>
        <w:rPr>
          <w:rStyle w:val="970"/>
        </w:rPr>
        <w:t>мабуть неодноразово спостерігали, як зринають у небо надувні</w:t>
      </w:r>
      <w:r>
        <w:rPr>
          <w:rStyle w:val="980"/>
        </w:rPr>
        <w:t xml:space="preserve"> </w:t>
      </w:r>
      <w:r>
        <w:rPr>
          <w:rStyle w:val="970"/>
        </w:rPr>
        <w:t xml:space="preserve">кульки, наповнені легким газом </w:t>
      </w:r>
      <w:r>
        <w:rPr>
          <w:rStyle w:val="970"/>
          <w:lang w:val="ru"/>
        </w:rPr>
        <w:t xml:space="preserve">(мал. 3.127). </w:t>
      </w:r>
      <w:r>
        <w:rPr>
          <w:rStyle w:val="970"/>
        </w:rPr>
        <w:t>Під дією виш-</w:t>
      </w:r>
      <w:r>
        <w:rPr>
          <w:rStyle w:val="980"/>
        </w:rPr>
        <w:t xml:space="preserve"> </w:t>
      </w:r>
      <w:r>
        <w:rPr>
          <w:rStyle w:val="970"/>
        </w:rPr>
        <w:t>товхувальної сили а</w:t>
      </w:r>
      <w:r>
        <w:rPr>
          <w:rStyle w:val="970"/>
        </w:rPr>
        <w:t>тмосферного повітря піднімаються вгору</w:t>
      </w:r>
      <w:r>
        <w:rPr>
          <w:rStyle w:val="980"/>
        </w:rPr>
        <w:t xml:space="preserve"> </w:t>
      </w:r>
      <w:r>
        <w:rPr>
          <w:rStyle w:val="970"/>
        </w:rPr>
        <w:t>повітряні кулі і стратостати, наповнені теплим повітрям або</w:t>
      </w:r>
      <w:r>
        <w:rPr>
          <w:rStyle w:val="980"/>
        </w:rPr>
        <w:t xml:space="preserve"> </w:t>
      </w:r>
      <w:r>
        <w:rPr>
          <w:rStyle w:val="970"/>
        </w:rPr>
        <w:t xml:space="preserve">легким газом </w:t>
      </w:r>
      <w:r>
        <w:rPr>
          <w:rStyle w:val="970"/>
          <w:lang w:val="ru"/>
        </w:rPr>
        <w:t>(мал. 3.128).</w:t>
      </w:r>
    </w:p>
    <w:p w:rsidR="003B0011" w:rsidRDefault="00CC070E">
      <w:pPr>
        <w:framePr w:w="6547" w:h="2621" w:wrap="notBeside" w:vAnchor="text" w:hAnchor="text" w:y="1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54170" cy="1663065"/>
            <wp:effectExtent l="0" t="0" r="0" b="0"/>
            <wp:docPr id="264" name="Рисунок 264" descr="C:\Users\NDU\AppData\Local\Temp\FineReader10\media\image27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4" descr="C:\Users\NDU\AppData\Local\Temp\FineReader10\media\image278.jpeg"/>
                    <pic:cNvPicPr>
                      <a:picLocks noChangeAspect="1" noChangeArrowheads="1"/>
                    </pic:cNvPicPr>
                  </pic:nvPicPr>
                  <pic:blipFill>
                    <a:blip r:embed="rId5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4170" cy="1663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1008" w:h="173" w:wrap="notBeside" w:vAnchor="text" w:hAnchor="text" w:x="918" w:y="2795"/>
        <w:shd w:val="clear" w:color="auto" w:fill="auto"/>
        <w:spacing w:line="170" w:lineRule="exact"/>
      </w:pPr>
      <w:r>
        <w:rPr>
          <w:rStyle w:val="afffff5"/>
        </w:rPr>
        <w:t>Мал. 3.127</w:t>
      </w:r>
    </w:p>
    <w:p w:rsidR="003B0011" w:rsidRDefault="00EA1B1B">
      <w:pPr>
        <w:pStyle w:val="afe"/>
        <w:framePr w:w="1008" w:h="173" w:wrap="notBeside" w:vAnchor="text" w:hAnchor="text" w:x="4326" w:y="2795"/>
        <w:shd w:val="clear" w:color="auto" w:fill="auto"/>
        <w:spacing w:line="170" w:lineRule="exact"/>
      </w:pPr>
      <w:r>
        <w:rPr>
          <w:rStyle w:val="afffff5"/>
        </w:rPr>
        <w:t>Мал. 3.128</w:t>
      </w:r>
    </w:p>
    <w:p w:rsidR="003B0011" w:rsidRDefault="003B0011">
      <w:pPr>
        <w:rPr>
          <w:sz w:val="2"/>
          <w:szCs w:val="2"/>
        </w:rPr>
        <w:sectPr w:rsidR="003B0011">
          <w:pgSz w:w="16837" w:h="23810"/>
          <w:pgMar w:top="7297" w:right="4984" w:bottom="7998" w:left="5296" w:header="0" w:footer="3" w:gutter="0"/>
          <w:cols w:space="720"/>
          <w:noEndnote/>
          <w:docGrid w:linePitch="360"/>
        </w:sectPr>
      </w:pPr>
    </w:p>
    <w:p w:rsidR="003B0011" w:rsidRDefault="003B0011">
      <w:pPr>
        <w:framePr w:w="11899" w:h="210" w:hRule="exact" w:wrap="notBeside" w:vAnchor="text" w:hAnchor="text" w:xAlign="center" w:y="1" w:anchorLock="1"/>
      </w:pPr>
    </w:p>
    <w:p w:rsidR="003B0011" w:rsidRDefault="00EA1B1B">
      <w:pPr>
        <w:rPr>
          <w:sz w:val="2"/>
          <w:szCs w:val="2"/>
        </w:rPr>
        <w:sectPr w:rsidR="003B0011">
          <w:type w:val="continuous"/>
          <w:pgSz w:w="16837" w:h="23810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3B0011" w:rsidRDefault="00CC070E">
      <w:pPr>
        <w:framePr w:w="2362" w:h="3485" w:vSpace="187" w:wrap="around" w:hAnchor="margin" w:x="-335" w:y="334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497330" cy="2210435"/>
            <wp:effectExtent l="0" t="0" r="0" b="0"/>
            <wp:docPr id="265" name="Рисунок 265" descr="C:\Users\NDU\AppData\Local\Temp\FineReader10\media\image27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5" descr="C:\Users\NDU\AppData\Local\Temp\FineReader10\media\image279.jpeg"/>
                    <pic:cNvPicPr>
                      <a:picLocks noChangeAspect="1" noChangeArrowheads="1"/>
                    </pic:cNvPicPr>
                  </pic:nvPicPr>
                  <pic:blipFill>
                    <a:blip r:embed="rId5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7330" cy="2210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0" w:line="403" w:lineRule="exact"/>
        <w:ind w:firstLine="320"/>
        <w:jc w:val="left"/>
      </w:pPr>
      <w:r>
        <w:rPr>
          <w:rStyle w:val="85pt3"/>
          <w:lang w:val="ru"/>
        </w:rPr>
        <w:t>Мал. 3.129</w:t>
      </w:r>
      <w:r>
        <w:rPr>
          <w:rStyle w:val="85pt4"/>
          <w:lang w:val="ru"/>
        </w:rPr>
        <w:t xml:space="preserve"> </w:t>
      </w:r>
      <w:r>
        <w:rPr>
          <w:rStyle w:val="970"/>
        </w:rPr>
        <w:t>Закон Архімеда для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60" w:right="20" w:firstLine="340"/>
        <w:jc w:val="both"/>
        <w:sectPr w:rsidR="003B0011">
          <w:type w:val="continuous"/>
          <w:pgSz w:w="16837" w:h="23810"/>
          <w:pgMar w:top="7297" w:right="5013" w:bottom="7998" w:left="5647" w:header="0" w:footer="3" w:gutter="0"/>
          <w:cols w:num="2" w:space="720" w:equalWidth="0">
            <w:col w:w="2083" w:space="91"/>
            <w:col w:w="4003"/>
          </w:cols>
          <w:noEndnote/>
          <w:docGrid w:linePitch="360"/>
        </w:sectPr>
      </w:pPr>
      <w:r>
        <w:rPr>
          <w:rStyle w:val="970"/>
        </w:rPr>
        <w:t>Переконатися у виштовхувальній</w:t>
      </w:r>
      <w:r>
        <w:rPr>
          <w:rStyle w:val="980"/>
        </w:rPr>
        <w:t xml:space="preserve"> </w:t>
      </w:r>
      <w:r>
        <w:rPr>
          <w:rStyle w:val="970"/>
        </w:rPr>
        <w:t>дії газу можна так. Під ковпак пові</w:t>
      </w:r>
      <w:r>
        <w:rPr>
          <w:rStyle w:val="970"/>
        </w:rPr>
        <w:softHyphen/>
        <w:t>тряного насоса поміщають важіль. На</w:t>
      </w:r>
      <w:r>
        <w:rPr>
          <w:rStyle w:val="980"/>
        </w:rPr>
        <w:t xml:space="preserve"> </w:t>
      </w:r>
      <w:r>
        <w:rPr>
          <w:rStyle w:val="970"/>
        </w:rPr>
        <w:t>одному з його кінців закріплюють зак</w:t>
      </w:r>
      <w:r>
        <w:rPr>
          <w:rStyle w:val="970"/>
        </w:rPr>
        <w:softHyphen/>
        <w:t>риту скляну порожнисту кулю, а на</w:t>
      </w:r>
      <w:r>
        <w:rPr>
          <w:rStyle w:val="980"/>
        </w:rPr>
        <w:t xml:space="preserve"> </w:t>
      </w:r>
      <w:r>
        <w:rPr>
          <w:rStyle w:val="970"/>
        </w:rPr>
        <w:t xml:space="preserve">іншому, для рівноваги, </w:t>
      </w:r>
      <w:r>
        <w:rPr>
          <w:rStyle w:val="990"/>
        </w:rPr>
        <w:t xml:space="preserve">— </w:t>
      </w:r>
      <w:r>
        <w:rPr>
          <w:rStyle w:val="970"/>
        </w:rPr>
        <w:t>маленьку</w:t>
      </w:r>
      <w:r>
        <w:rPr>
          <w:rStyle w:val="980"/>
        </w:rPr>
        <w:t xml:space="preserve"> </w:t>
      </w:r>
      <w:r>
        <w:rPr>
          <w:rStyle w:val="970"/>
        </w:rPr>
        <w:t>гирьку (мал. 3.129). Якщо відкачати</w:t>
      </w:r>
      <w:r>
        <w:rPr>
          <w:rStyle w:val="980"/>
        </w:rPr>
        <w:t xml:space="preserve"> </w:t>
      </w:r>
      <w:r>
        <w:rPr>
          <w:rStyle w:val="970"/>
        </w:rPr>
        <w:t>з-під ковпак</w:t>
      </w:r>
      <w:r>
        <w:rPr>
          <w:rStyle w:val="970"/>
        </w:rPr>
        <w:t>а повітря, то рівновага</w:t>
      </w:r>
      <w:r>
        <w:rPr>
          <w:rStyle w:val="980"/>
        </w:rPr>
        <w:t xml:space="preserve"> </w:t>
      </w:r>
      <w:r>
        <w:rPr>
          <w:rStyle w:val="970"/>
        </w:rPr>
        <w:t>порушується: куля переважує гирьку.</w:t>
      </w:r>
      <w:r>
        <w:rPr>
          <w:rStyle w:val="980"/>
        </w:rPr>
        <w:t xml:space="preserve"> </w:t>
      </w:r>
      <w:r>
        <w:rPr>
          <w:rStyle w:val="970"/>
        </w:rPr>
        <w:t>Оскільки об'єм кулі значно більший,</w:t>
      </w:r>
      <w:r>
        <w:rPr>
          <w:rStyle w:val="980"/>
        </w:rPr>
        <w:t xml:space="preserve"> </w:t>
      </w:r>
      <w:r>
        <w:rPr>
          <w:rStyle w:val="970"/>
        </w:rPr>
        <w:t>ніж гирі, в повітрі на кулю діє знач</w:t>
      </w:r>
      <w:r>
        <w:rPr>
          <w:rStyle w:val="970"/>
        </w:rPr>
        <w:softHyphen/>
        <w:t>но більша сила Архімеда. Виштовху-</w:t>
      </w:r>
      <w:r>
        <w:rPr>
          <w:rStyle w:val="980"/>
        </w:rPr>
        <w:t xml:space="preserve"> </w:t>
      </w:r>
      <w:r>
        <w:rPr>
          <w:rStyle w:val="970"/>
        </w:rPr>
        <w:t>вальну силу повітря доводиться вра</w:t>
      </w:r>
      <w:r>
        <w:rPr>
          <w:rStyle w:val="970"/>
        </w:rPr>
        <w:softHyphen/>
        <w:t>ховувати під час точних зважувань,</w:t>
      </w:r>
      <w:r>
        <w:rPr>
          <w:rStyle w:val="980"/>
        </w:rPr>
        <w:t xml:space="preserve"> </w:t>
      </w:r>
      <w:r>
        <w:rPr>
          <w:rStyle w:val="970"/>
        </w:rPr>
        <w:t>якщо об'єм тіла зн</w:t>
      </w:r>
      <w:r>
        <w:rPr>
          <w:rStyle w:val="970"/>
        </w:rPr>
        <w:t>ачно відрізняється</w:t>
      </w:r>
      <w:r>
        <w:rPr>
          <w:rStyle w:val="980"/>
        </w:rPr>
        <w:t xml:space="preserve"> </w:t>
      </w:r>
      <w:r>
        <w:rPr>
          <w:rStyle w:val="970"/>
        </w:rPr>
        <w:t>від об'єму гир. У результат зважуван</w:t>
      </w:r>
      <w:r>
        <w:rPr>
          <w:rStyle w:val="970"/>
        </w:rPr>
        <w:softHyphen/>
        <w:t>ня вносять відповідні поправки.</w:t>
      </w:r>
      <w:r>
        <w:rPr>
          <w:rStyle w:val="980"/>
        </w:rPr>
        <w:t xml:space="preserve"> </w:t>
      </w:r>
      <w:r>
        <w:rPr>
          <w:rStyle w:val="970"/>
        </w:rPr>
        <w:t>рідин і газів формулюється так:</w:t>
      </w:r>
    </w:p>
    <w:p w:rsidR="003B0011" w:rsidRDefault="003B0011">
      <w:pPr>
        <w:framePr w:w="11899" w:h="207" w:hRule="exact" w:wrap="notBeside" w:vAnchor="text" w:hAnchor="text" w:xAlign="center" w:y="1" w:anchorLock="1"/>
      </w:pPr>
    </w:p>
    <w:p w:rsidR="003B0011" w:rsidRDefault="00EA1B1B">
      <w:pPr>
        <w:rPr>
          <w:sz w:val="2"/>
          <w:szCs w:val="2"/>
        </w:rPr>
        <w:sectPr w:rsidR="003B0011">
          <w:type w:val="continuous"/>
          <w:pgSz w:w="16837" w:h="23810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3B0011" w:rsidRDefault="00EA1B1B">
      <w:pPr>
        <w:pStyle w:val="225"/>
        <w:shd w:val="clear" w:color="auto" w:fill="auto"/>
        <w:spacing w:before="0" w:after="0"/>
        <w:ind w:left="20" w:right="280"/>
        <w:jc w:val="both"/>
        <w:sectPr w:rsidR="003B0011">
          <w:type w:val="continuous"/>
          <w:pgSz w:w="16837" w:h="23810"/>
          <w:pgMar w:top="7297" w:right="4912" w:bottom="7998" w:left="5637" w:header="0" w:footer="3" w:gutter="0"/>
          <w:cols w:space="720"/>
          <w:noEndnote/>
          <w:docGrid w:linePitch="360"/>
        </w:sectPr>
      </w:pPr>
      <w:r>
        <w:rPr>
          <w:rStyle w:val="226"/>
        </w:rPr>
        <w:t>На будь-яке тіло, занурене в рідину або газ, діє виштовху-</w:t>
      </w:r>
      <w:r>
        <w:rPr>
          <w:rStyle w:val="227"/>
        </w:rPr>
        <w:t xml:space="preserve"> </w:t>
      </w:r>
      <w:r>
        <w:rPr>
          <w:rStyle w:val="226"/>
        </w:rPr>
        <w:t>вальна сила, направлена вертик</w:t>
      </w:r>
      <w:r>
        <w:rPr>
          <w:rStyle w:val="226"/>
        </w:rPr>
        <w:t>ально вгору, значення якої</w:t>
      </w:r>
      <w:r>
        <w:rPr>
          <w:rStyle w:val="227"/>
        </w:rPr>
        <w:t xml:space="preserve"> </w:t>
      </w:r>
      <w:r>
        <w:rPr>
          <w:rStyle w:val="226"/>
        </w:rPr>
        <w:t>дорівнює вазі рідини або газу, витіснених цим тілом.</w:t>
      </w:r>
    </w:p>
    <w:p w:rsidR="003B0011" w:rsidRDefault="00EA1B1B">
      <w:pPr>
        <w:pStyle w:val="742"/>
        <w:keepNext/>
        <w:keepLines/>
        <w:shd w:val="clear" w:color="auto" w:fill="auto"/>
        <w:spacing w:before="0" w:after="261" w:line="220" w:lineRule="exact"/>
        <w:ind w:left="20"/>
        <w:jc w:val="left"/>
      </w:pPr>
      <w:bookmarkStart w:id="100" w:name="bookmark99"/>
      <w:r>
        <w:rPr>
          <w:rStyle w:val="743"/>
        </w:rPr>
        <w:t>ЗАПИТАННЯ ТА ЗАВДАННЯ</w:t>
      </w:r>
      <w:bookmarkEnd w:id="100"/>
    </w:p>
    <w:p w:rsidR="003B0011" w:rsidRDefault="00EA1B1B">
      <w:pPr>
        <w:pStyle w:val="103"/>
        <w:numPr>
          <w:ilvl w:val="0"/>
          <w:numId w:val="56"/>
        </w:numPr>
        <w:shd w:val="clear" w:color="auto" w:fill="auto"/>
        <w:tabs>
          <w:tab w:val="left" w:pos="606"/>
        </w:tabs>
        <w:spacing w:before="0" w:line="226" w:lineRule="exact"/>
        <w:ind w:left="20" w:right="40" w:firstLine="340"/>
      </w:pPr>
      <w:r>
        <w:rPr>
          <w:rStyle w:val="10f4"/>
        </w:rPr>
        <w:t>Які відомі вам явища свідчать про існування виштовхувальної си</w:t>
      </w:r>
      <w:r>
        <w:rPr>
          <w:rStyle w:val="10f4"/>
        </w:rPr>
        <w:softHyphen/>
        <w:t>ли, що діє на тіла в рідинах і газах?</w:t>
      </w:r>
    </w:p>
    <w:p w:rsidR="003B0011" w:rsidRDefault="00EA1B1B">
      <w:pPr>
        <w:pStyle w:val="103"/>
        <w:numPr>
          <w:ilvl w:val="0"/>
          <w:numId w:val="56"/>
        </w:numPr>
        <w:shd w:val="clear" w:color="auto" w:fill="auto"/>
        <w:tabs>
          <w:tab w:val="left" w:pos="596"/>
        </w:tabs>
        <w:spacing w:before="0" w:line="226" w:lineRule="exact"/>
        <w:ind w:left="20" w:right="40" w:firstLine="340"/>
      </w:pPr>
      <w:r>
        <w:rPr>
          <w:rStyle w:val="10f4"/>
        </w:rPr>
        <w:t>Як, скориставшись законом Паскаля, довести існування виштовху</w:t>
      </w:r>
      <w:r>
        <w:rPr>
          <w:rStyle w:val="10f4"/>
        </w:rPr>
        <w:softHyphen/>
        <w:t>вальної сили, що діє на тіло, занурене в рідину?</w:t>
      </w:r>
    </w:p>
    <w:p w:rsidR="003B0011" w:rsidRDefault="00EA1B1B">
      <w:pPr>
        <w:pStyle w:val="103"/>
        <w:numPr>
          <w:ilvl w:val="0"/>
          <w:numId w:val="56"/>
        </w:numPr>
        <w:shd w:val="clear" w:color="auto" w:fill="auto"/>
        <w:tabs>
          <w:tab w:val="left" w:pos="591"/>
        </w:tabs>
        <w:spacing w:before="0" w:line="226" w:lineRule="exact"/>
        <w:ind w:left="20" w:right="40" w:firstLine="340"/>
      </w:pPr>
      <w:r>
        <w:rPr>
          <w:rStyle w:val="10f4"/>
        </w:rPr>
        <w:t>За допомогою якого досліду можна показати, що на тіло, зануре</w:t>
      </w:r>
      <w:r>
        <w:rPr>
          <w:rStyle w:val="10f4"/>
        </w:rPr>
        <w:softHyphen/>
        <w:t>не в рідину, діє виштовхувальна сила?</w:t>
      </w:r>
    </w:p>
    <w:p w:rsidR="003B0011" w:rsidRDefault="00EA1B1B">
      <w:pPr>
        <w:pStyle w:val="103"/>
        <w:numPr>
          <w:ilvl w:val="0"/>
          <w:numId w:val="56"/>
        </w:numPr>
        <w:shd w:val="clear" w:color="auto" w:fill="auto"/>
        <w:tabs>
          <w:tab w:val="left" w:pos="595"/>
        </w:tabs>
        <w:spacing w:before="0" w:line="226" w:lineRule="exact"/>
        <w:ind w:left="20" w:firstLine="340"/>
      </w:pPr>
      <w:r>
        <w:rPr>
          <w:rStyle w:val="10f4"/>
        </w:rPr>
        <w:t>Сформулюйте закон Архімеда?</w:t>
      </w:r>
    </w:p>
    <w:p w:rsidR="003B0011" w:rsidRDefault="00EA1B1B">
      <w:pPr>
        <w:pStyle w:val="103"/>
        <w:numPr>
          <w:ilvl w:val="0"/>
          <w:numId w:val="56"/>
        </w:numPr>
        <w:shd w:val="clear" w:color="auto" w:fill="auto"/>
        <w:tabs>
          <w:tab w:val="left" w:pos="596"/>
        </w:tabs>
        <w:spacing w:before="0" w:line="226" w:lineRule="exact"/>
        <w:ind w:left="20" w:right="40" w:firstLine="340"/>
      </w:pPr>
      <w:r>
        <w:rPr>
          <w:rStyle w:val="10f4"/>
        </w:rPr>
        <w:t>Як обчислити архі</w:t>
      </w:r>
      <w:r>
        <w:rPr>
          <w:rStyle w:val="10f4"/>
        </w:rPr>
        <w:t>медову силу? В якій воді легше плавати: морсь</w:t>
      </w:r>
      <w:r>
        <w:rPr>
          <w:rStyle w:val="10f4"/>
        </w:rPr>
        <w:softHyphen/>
        <w:t>кій чи річковій? Чому?</w:t>
      </w:r>
    </w:p>
    <w:p w:rsidR="003B0011" w:rsidRDefault="00EA1B1B">
      <w:pPr>
        <w:pStyle w:val="103"/>
        <w:numPr>
          <w:ilvl w:val="0"/>
          <w:numId w:val="56"/>
        </w:numPr>
        <w:shd w:val="clear" w:color="auto" w:fill="auto"/>
        <w:tabs>
          <w:tab w:val="left" w:pos="591"/>
        </w:tabs>
        <w:spacing w:before="0" w:line="226" w:lineRule="exact"/>
        <w:ind w:left="20" w:right="40" w:firstLine="340"/>
      </w:pPr>
      <w:r>
        <w:rPr>
          <w:rStyle w:val="10f4"/>
        </w:rPr>
        <w:t>Два тіла однакового об'єму, виготовлені із заліза і дерева, кинули</w:t>
      </w:r>
      <w:r>
        <w:rPr>
          <w:rStyle w:val="10f5"/>
        </w:rPr>
        <w:t xml:space="preserve"> </w:t>
      </w:r>
      <w:r>
        <w:rPr>
          <w:rStyle w:val="10f4"/>
        </w:rPr>
        <w:t>у воду. Тіло з дерева плаває так, що половина його об'єму знаходиться</w:t>
      </w:r>
      <w:r>
        <w:rPr>
          <w:rStyle w:val="10f5"/>
        </w:rPr>
        <w:t xml:space="preserve"> </w:t>
      </w:r>
      <w:r>
        <w:rPr>
          <w:rStyle w:val="10f4"/>
        </w:rPr>
        <w:t>над водою. Залізне тіло потонуло. На яке з цих тіл</w:t>
      </w:r>
      <w:r>
        <w:rPr>
          <w:rStyle w:val="10f4"/>
        </w:rPr>
        <w:t xml:space="preserve"> діє більша виштовху</w:t>
      </w:r>
      <w:r>
        <w:rPr>
          <w:rStyle w:val="10f4"/>
        </w:rPr>
        <w:softHyphen/>
        <w:t>вальна сила?</w:t>
      </w:r>
    </w:p>
    <w:p w:rsidR="003B0011" w:rsidRDefault="00EA1B1B">
      <w:pPr>
        <w:pStyle w:val="103"/>
        <w:numPr>
          <w:ilvl w:val="0"/>
          <w:numId w:val="56"/>
        </w:numPr>
        <w:shd w:val="clear" w:color="auto" w:fill="auto"/>
        <w:tabs>
          <w:tab w:val="left" w:pos="601"/>
        </w:tabs>
        <w:spacing w:before="0" w:line="226" w:lineRule="exact"/>
        <w:ind w:left="20" w:right="240" w:firstLine="340"/>
        <w:jc w:val="left"/>
      </w:pPr>
      <w:r>
        <w:rPr>
          <w:rStyle w:val="10f4"/>
        </w:rPr>
        <w:t>Яку силу потрібно прикласти, щоб підняти під водою камінь ма</w:t>
      </w:r>
      <w:r>
        <w:rPr>
          <w:rStyle w:val="10f4"/>
        </w:rPr>
        <w:softHyphen/>
        <w:t xml:space="preserve">сою </w:t>
      </w:r>
      <w:r>
        <w:rPr>
          <w:rStyle w:val="10f4"/>
          <w:lang w:val="ru"/>
        </w:rPr>
        <w:t xml:space="preserve">30 </w:t>
      </w:r>
      <w:r>
        <w:rPr>
          <w:rStyle w:val="10f4"/>
        </w:rPr>
        <w:t xml:space="preserve">кг, об'єм якого </w:t>
      </w:r>
      <w:r>
        <w:rPr>
          <w:rStyle w:val="10f4"/>
          <w:lang w:val="ru"/>
        </w:rPr>
        <w:t xml:space="preserve">0,012 </w:t>
      </w:r>
      <w:r>
        <w:rPr>
          <w:rStyle w:val="10f4"/>
        </w:rPr>
        <w:t>м</w:t>
      </w:r>
      <w:r>
        <w:rPr>
          <w:rStyle w:val="10f4"/>
          <w:vertAlign w:val="superscript"/>
        </w:rPr>
        <w:footnoteReference w:id="13"/>
      </w:r>
      <w:r>
        <w:rPr>
          <w:rStyle w:val="10f4"/>
        </w:rPr>
        <w:t>?</w:t>
      </w:r>
    </w:p>
    <w:p w:rsidR="003B0011" w:rsidRDefault="00EA1B1B">
      <w:pPr>
        <w:pStyle w:val="103"/>
        <w:numPr>
          <w:ilvl w:val="0"/>
          <w:numId w:val="56"/>
        </w:numPr>
        <w:shd w:val="clear" w:color="auto" w:fill="auto"/>
        <w:tabs>
          <w:tab w:val="left" w:pos="596"/>
        </w:tabs>
        <w:spacing w:before="0" w:line="226" w:lineRule="exact"/>
        <w:ind w:left="20" w:right="40" w:firstLine="340"/>
      </w:pPr>
      <w:r>
        <w:rPr>
          <w:rStyle w:val="10f4"/>
        </w:rPr>
        <w:t>Яку силу потрібно прикласти, щоб підняти у воді сталевий вили</w:t>
      </w:r>
      <w:r>
        <w:rPr>
          <w:rStyle w:val="10f4"/>
        </w:rPr>
        <w:softHyphen/>
        <w:t>вок масою 50 кг?</w:t>
      </w:r>
    </w:p>
    <w:p w:rsidR="003B0011" w:rsidRDefault="00EA1B1B">
      <w:pPr>
        <w:pStyle w:val="103"/>
        <w:numPr>
          <w:ilvl w:val="0"/>
          <w:numId w:val="56"/>
        </w:numPr>
        <w:shd w:val="clear" w:color="auto" w:fill="auto"/>
        <w:tabs>
          <w:tab w:val="left" w:pos="596"/>
        </w:tabs>
        <w:spacing w:before="0" w:after="373" w:line="226" w:lineRule="exact"/>
        <w:ind w:left="20" w:right="40" w:firstLine="340"/>
      </w:pPr>
      <w:r>
        <w:rPr>
          <w:rStyle w:val="10f4"/>
        </w:rPr>
        <w:t xml:space="preserve">Визначте показання динамометра, якщо тіла об'ємом </w:t>
      </w:r>
      <w:r>
        <w:rPr>
          <w:rStyle w:val="10f4"/>
          <w:lang w:val="ru"/>
        </w:rPr>
        <w:t xml:space="preserve">100 </w:t>
      </w:r>
      <w:r>
        <w:rPr>
          <w:rStyle w:val="10f4"/>
        </w:rPr>
        <w:t>см</w:t>
      </w:r>
      <w:r>
        <w:rPr>
          <w:rStyle w:val="10f4"/>
          <w:vertAlign w:val="superscript"/>
        </w:rPr>
        <w:t>3</w:t>
      </w:r>
      <w:r>
        <w:rPr>
          <w:rStyle w:val="10f4"/>
        </w:rPr>
        <w:t>, ви</w:t>
      </w:r>
      <w:r>
        <w:rPr>
          <w:rStyle w:val="10f4"/>
        </w:rPr>
        <w:softHyphen/>
        <w:t>готовлені з алюмінію, заліза, свинцю, зважувати в гасі.</w:t>
      </w:r>
    </w:p>
    <w:p w:rsidR="003B0011" w:rsidRDefault="00EA1B1B">
      <w:pPr>
        <w:pStyle w:val="2ff5"/>
        <w:shd w:val="clear" w:color="auto" w:fill="auto"/>
        <w:spacing w:after="215" w:line="210" w:lineRule="exact"/>
        <w:ind w:left="20" w:firstLine="340"/>
        <w:jc w:val="both"/>
      </w:pPr>
      <w:r>
        <w:rPr>
          <w:rStyle w:val="2ffffb"/>
          <w:lang w:val="ru"/>
        </w:rPr>
        <w:t xml:space="preserve">§ 48. </w:t>
      </w:r>
      <w:r>
        <w:rPr>
          <w:rStyle w:val="2ffffb"/>
        </w:rPr>
        <w:t>ПЛАВАННЯ ТІЛ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40" w:firstLine="340"/>
        <w:jc w:val="both"/>
      </w:pPr>
      <w:r>
        <w:rPr>
          <w:rStyle w:val="970"/>
        </w:rPr>
        <w:t>Ви, звичайно, добре знаєте, що різні тіла, потрапляючи в</w:t>
      </w:r>
      <w:r>
        <w:rPr>
          <w:rStyle w:val="980"/>
        </w:rPr>
        <w:t xml:space="preserve"> </w:t>
      </w:r>
      <w:r>
        <w:rPr>
          <w:rStyle w:val="970"/>
        </w:rPr>
        <w:t>рідину, можуть спливати на її поверхню, тонути чи плавати</w:t>
      </w:r>
      <w:r>
        <w:rPr>
          <w:rStyle w:val="980"/>
        </w:rPr>
        <w:t xml:space="preserve"> </w:t>
      </w:r>
      <w:r>
        <w:rPr>
          <w:rStyle w:val="970"/>
        </w:rPr>
        <w:t xml:space="preserve">під </w:t>
      </w:r>
      <w:r>
        <w:rPr>
          <w:rStyle w:val="970"/>
        </w:rPr>
        <w:t>поверхнею рідини. Дерев'яний брусок спливе на поверхню,</w:t>
      </w:r>
      <w:r>
        <w:rPr>
          <w:rStyle w:val="980"/>
        </w:rPr>
        <w:t xml:space="preserve"> </w:t>
      </w:r>
      <w:r>
        <w:rPr>
          <w:rStyle w:val="970"/>
        </w:rPr>
        <w:t>навіть якщо його повністю занурити в неї, шматок пінопласту</w:t>
      </w:r>
      <w:r>
        <w:rPr>
          <w:rStyle w:val="980"/>
        </w:rPr>
        <w:t xml:space="preserve"> </w:t>
      </w:r>
      <w:r>
        <w:rPr>
          <w:rStyle w:val="970"/>
        </w:rPr>
        <w:t>плаває у воді, майже не занурюючись, а в льодяного айсберга</w:t>
      </w:r>
      <w:r>
        <w:rPr>
          <w:rStyle w:val="980"/>
        </w:rPr>
        <w:t xml:space="preserve"> </w:t>
      </w:r>
      <w:r>
        <w:rPr>
          <w:rStyle w:val="970"/>
        </w:rPr>
        <w:t xml:space="preserve">над поверхнею води знаходиться лише </w:t>
      </w:r>
      <w:r>
        <w:rPr>
          <w:rStyle w:val="970"/>
          <w:lang w:val="ru"/>
        </w:rPr>
        <w:t xml:space="preserve">0,1 </w:t>
      </w:r>
      <w:r>
        <w:rPr>
          <w:rStyle w:val="970"/>
        </w:rPr>
        <w:t>частина його об'є</w:t>
      </w:r>
      <w:r>
        <w:rPr>
          <w:rStyle w:val="970"/>
        </w:rPr>
        <w:softHyphen/>
        <w:t>му. Камінь, цеглина, з</w:t>
      </w:r>
      <w:r>
        <w:rPr>
          <w:rStyle w:val="970"/>
        </w:rPr>
        <w:t>алізні тіла тонуть у воді. Які умови по</w:t>
      </w:r>
      <w:r>
        <w:rPr>
          <w:rStyle w:val="970"/>
        </w:rPr>
        <w:softHyphen/>
        <w:t>винні виконуватися, щоб тіло плавало чи тонуло?</w:t>
      </w:r>
    </w:p>
    <w:p w:rsidR="003B0011" w:rsidRDefault="00CC070E">
      <w:pPr>
        <w:framePr w:w="667" w:h="830" w:hSpace="102" w:vSpace="211" w:wrap="around" w:hAnchor="margin" w:x="-5" w:y="4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32765"/>
            <wp:effectExtent l="0" t="0" r="0" b="0"/>
            <wp:docPr id="266" name="Рисунок 266" descr="C:\Users\NDU\AppData\Local\Temp\FineReader10\media\image28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6" descr="C:\Users\NDU\AppData\Local\Temp\FineReader10\media\image280.jpeg"/>
                    <pic:cNvPicPr>
                      <a:picLocks noChangeAspect="1" noChangeArrowheads="1"/>
                    </pic:cNvPicPr>
                  </pic:nvPicPr>
                  <pic:blipFill>
                    <a:blip r:embed="rId5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40" w:firstLine="340"/>
        <w:jc w:val="both"/>
      </w:pPr>
      <w:r>
        <w:rPr>
          <w:rStyle w:val="970"/>
        </w:rPr>
        <w:t xml:space="preserve">Розглянемо тіло, повністю занурене в рідину </w:t>
      </w:r>
      <w:r>
        <w:rPr>
          <w:rStyle w:val="970"/>
          <w:lang w:val="ru"/>
        </w:rPr>
        <w:t>(мал. 3.</w:t>
      </w:r>
      <w:r>
        <w:rPr>
          <w:rStyle w:val="970"/>
          <w:lang w:val="ru"/>
        </w:rPr>
        <w:t>130).</w:t>
      </w:r>
      <w:r>
        <w:rPr>
          <w:rStyle w:val="980"/>
          <w:lang w:val="ru"/>
        </w:rPr>
        <w:t xml:space="preserve"> </w:t>
      </w:r>
      <w:r>
        <w:rPr>
          <w:rStyle w:val="970"/>
        </w:rPr>
        <w:t>На нього діє сила тяжіння Р</w:t>
      </w:r>
      <w:r>
        <w:rPr>
          <w:rStyle w:val="970"/>
          <w:vertAlign w:val="subscript"/>
        </w:rPr>
        <w:t>тяж</w:t>
      </w:r>
      <w:r>
        <w:rPr>
          <w:rStyle w:val="970"/>
        </w:rPr>
        <w:t>, направлена вертикально</w:t>
      </w:r>
      <w:r>
        <w:rPr>
          <w:rStyle w:val="980"/>
        </w:rPr>
        <w:t xml:space="preserve"> </w:t>
      </w:r>
      <w:r>
        <w:rPr>
          <w:rStyle w:val="970"/>
        </w:rPr>
        <w:t>вниз, і сила Архімеда Р</w:t>
      </w:r>
      <w:r>
        <w:rPr>
          <w:rStyle w:val="970"/>
          <w:vertAlign w:val="subscript"/>
        </w:rPr>
        <w:t>д</w:t>
      </w:r>
      <w:r>
        <w:rPr>
          <w:rStyle w:val="970"/>
        </w:rPr>
        <w:t>, направлена вгору. Ви знаєте, що за</w:t>
      </w:r>
      <w:r>
        <w:rPr>
          <w:rStyle w:val="980"/>
        </w:rPr>
        <w:t xml:space="preserve"> </w:t>
      </w:r>
      <w:r>
        <w:rPr>
          <w:rStyle w:val="970"/>
        </w:rPr>
        <w:t>умовою рівноваги тіло перебуває в спокої, якщо рівнодійна</w:t>
      </w:r>
      <w:r>
        <w:rPr>
          <w:rStyle w:val="980"/>
        </w:rPr>
        <w:t xml:space="preserve"> </w:t>
      </w:r>
      <w:r>
        <w:rPr>
          <w:rStyle w:val="970"/>
        </w:rPr>
        <w:t xml:space="preserve">усіх сил, які на нього діють, дорівнює </w:t>
      </w:r>
      <w:r>
        <w:rPr>
          <w:rStyle w:val="970"/>
          <w:lang w:val="ru"/>
        </w:rPr>
        <w:t xml:space="preserve">0. </w:t>
      </w:r>
      <w:r>
        <w:rPr>
          <w:rStyle w:val="970"/>
        </w:rPr>
        <w:t>Тому можливі такі</w:t>
      </w:r>
      <w:r>
        <w:rPr>
          <w:rStyle w:val="980"/>
        </w:rPr>
        <w:t xml:space="preserve"> </w:t>
      </w:r>
      <w:r>
        <w:rPr>
          <w:rStyle w:val="970"/>
        </w:rPr>
        <w:t>випадки:</w:t>
      </w:r>
      <w:r>
        <w:br w:type="page"/>
      </w:r>
    </w:p>
    <w:p w:rsidR="003B0011" w:rsidRDefault="00CC070E">
      <w:pPr>
        <w:framePr w:w="2784" w:h="3005" w:wrap="around" w:hAnchor="margin" w:x="20" w:y="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764030" cy="1900555"/>
            <wp:effectExtent l="0" t="0" r="0" b="0"/>
            <wp:docPr id="267" name="Рисунок 267" descr="C:\Users\NDU\AppData\Local\Temp\FineReader10\media\image28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7" descr="C:\Users\NDU\AppData\Local\Temp\FineReader10\media\image281.jpeg"/>
                    <pic:cNvPicPr>
                      <a:picLocks noChangeAspect="1" noChangeArrowheads="1"/>
                    </pic:cNvPicPr>
                  </pic:nvPicPr>
                  <pic:blipFill>
                    <a:blip r:embed="rId5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030" cy="1900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  <w:sectPr w:rsidR="003B0011">
          <w:headerReference w:type="even" r:id="rId552"/>
          <w:headerReference w:type="default" r:id="rId553"/>
          <w:footerReference w:type="even" r:id="rId554"/>
          <w:footerReference w:type="default" r:id="rId555"/>
          <w:headerReference w:type="first" r:id="rId556"/>
          <w:footerReference w:type="first" r:id="rId557"/>
          <w:pgSz w:w="16837" w:h="23810"/>
          <w:pgMar w:top="7278" w:right="5011" w:bottom="6961" w:left="5297" w:header="0" w:footer="3" w:gutter="0"/>
          <w:cols w:space="720"/>
          <w:noEndnote/>
          <w:titlePg/>
          <w:docGrid w:linePitch="360"/>
        </w:sectPr>
      </w:pPr>
    </w:p>
    <w:p w:rsidR="003B0011" w:rsidRDefault="00CC070E">
      <w:pPr>
        <w:framePr w:w="3053" w:h="4018" w:hSpace="186" w:vSpace="302" w:wrap="around" w:vAnchor="text" w:hAnchor="margin" w:x="3419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929765" cy="2361565"/>
            <wp:effectExtent l="0" t="0" r="0" b="0"/>
            <wp:docPr id="268" name="Рисунок 268" descr="C:\Users\NDU\AppData\Local\Temp\FineReader10\media\image28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8" descr="C:\Users\NDU\AppData\Local\Temp\FineReader10\media\image282.jpeg"/>
                    <pic:cNvPicPr>
                      <a:picLocks noChangeAspect="1" noChangeArrowheads="1"/>
                    </pic:cNvPicPr>
                  </pic:nvPicPr>
                  <pic:blipFill>
                    <a:blip r:embed="rId5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9765" cy="2361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3053" w:h="4018" w:hSpace="186" w:vSpace="302" w:wrap="around" w:vAnchor="text" w:hAnchor="margin" w:x="3419" w:y="1"/>
        <w:shd w:val="clear" w:color="auto" w:fill="auto"/>
        <w:spacing w:line="170" w:lineRule="exact"/>
        <w:jc w:val="center"/>
      </w:pPr>
      <w:r>
        <w:rPr>
          <w:rStyle w:val="afffff5"/>
          <w:lang w:val="ru"/>
        </w:rPr>
        <w:t>Мал. 3.131 Мал. 3.132</w:t>
      </w:r>
    </w:p>
    <w:p w:rsidR="003B0011" w:rsidRDefault="00CC070E">
      <w:pPr>
        <w:framePr w:w="701" w:h="662" w:hSpace="102" w:vSpace="192" w:wrap="around" w:vAnchor="text" w:hAnchor="margin" w:x="222" w:y="10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46405" cy="417830"/>
            <wp:effectExtent l="0" t="0" r="0" b="0"/>
            <wp:docPr id="269" name="Рисунок 269" descr="C:\Users\NDU\AppData\Local\Temp\FineReader10\media\image28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9" descr="C:\Users\NDU\AppData\Local\Temp\FineReader10\media\image283.jpeg"/>
                    <pic:cNvPicPr>
                      <a:picLocks noChangeAspect="1" noChangeArrowheads="1"/>
                    </pic:cNvPicPr>
                  </pic:nvPicPr>
                  <pic:blipFill>
                    <a:blip r:embed="rId5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417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80"/>
        <w:jc w:val="left"/>
      </w:pPr>
      <w:r>
        <w:rPr>
          <w:rStyle w:val="970"/>
        </w:rPr>
        <w:t>Те, що залежно від</w:t>
      </w:r>
      <w:r>
        <w:rPr>
          <w:rStyle w:val="980"/>
        </w:rPr>
        <w:t xml:space="preserve"> </w:t>
      </w:r>
      <w:r>
        <w:rPr>
          <w:rStyle w:val="970"/>
        </w:rPr>
        <w:t>густини рідини тіло,</w:t>
      </w:r>
      <w:r>
        <w:rPr>
          <w:rStyle w:val="980"/>
        </w:rPr>
        <w:t xml:space="preserve"> </w:t>
      </w:r>
      <w:r>
        <w:rPr>
          <w:rStyle w:val="970"/>
        </w:rPr>
        <w:t>яке плаває, по-різно</w:t>
      </w:r>
      <w:r>
        <w:rPr>
          <w:rStyle w:val="970"/>
        </w:rPr>
        <w:softHyphen/>
      </w:r>
      <w:r>
        <w:rPr>
          <w:rStyle w:val="990"/>
        </w:rPr>
        <w:t>му заглиблюється в</w:t>
      </w:r>
      <w:r>
        <w:rPr>
          <w:rStyle w:val="1020"/>
        </w:rPr>
        <w:t xml:space="preserve"> </w:t>
      </w:r>
      <w:r>
        <w:rPr>
          <w:rStyle w:val="970"/>
        </w:rPr>
        <w:t>рідину, використовують у</w:t>
      </w:r>
      <w:r>
        <w:rPr>
          <w:rStyle w:val="980"/>
        </w:rPr>
        <w:t xml:space="preserve"> </w:t>
      </w:r>
      <w:r>
        <w:rPr>
          <w:rStyle w:val="970"/>
        </w:rPr>
        <w:t>приладах для вимірювання</w:t>
      </w:r>
      <w:r>
        <w:rPr>
          <w:rStyle w:val="980"/>
        </w:rPr>
        <w:t xml:space="preserve"> </w:t>
      </w:r>
      <w:r>
        <w:rPr>
          <w:rStyle w:val="970"/>
        </w:rPr>
        <w:t xml:space="preserve">густини рідин </w:t>
      </w:r>
      <w:r>
        <w:rPr>
          <w:rStyle w:val="990"/>
        </w:rPr>
        <w:t>—</w:t>
      </w:r>
      <w:r>
        <w:rPr>
          <w:rStyle w:val="9ptff9"/>
        </w:rPr>
        <w:t xml:space="preserve"> </w:t>
      </w:r>
      <w:r>
        <w:rPr>
          <w:rStyle w:val="9ptff7"/>
        </w:rPr>
        <w:t>ареометрах</w:t>
      </w:r>
      <w:r>
        <w:rPr>
          <w:rStyle w:val="9ptff8"/>
        </w:rPr>
        <w:t xml:space="preserve"> </w:t>
      </w:r>
      <w:r>
        <w:rPr>
          <w:rStyle w:val="970"/>
        </w:rPr>
        <w:t xml:space="preserve">(від грец. агаіув </w:t>
      </w:r>
      <w:r>
        <w:rPr>
          <w:rStyle w:val="990"/>
        </w:rPr>
        <w:t xml:space="preserve">— </w:t>
      </w:r>
      <w:r>
        <w:rPr>
          <w:rStyle w:val="970"/>
        </w:rPr>
        <w:t>рідкий,</w:t>
      </w:r>
      <w:r>
        <w:rPr>
          <w:rStyle w:val="980"/>
        </w:rPr>
        <w:t xml:space="preserve"> </w:t>
      </w:r>
      <w:r>
        <w:rPr>
          <w:rStyle w:val="970"/>
        </w:rPr>
        <w:t xml:space="preserve">теі;гео </w:t>
      </w:r>
      <w:r>
        <w:rPr>
          <w:rStyle w:val="990"/>
        </w:rPr>
        <w:t xml:space="preserve">— </w:t>
      </w:r>
      <w:r>
        <w:rPr>
          <w:rStyle w:val="970"/>
        </w:rPr>
        <w:t>вимірюю).</w:t>
      </w:r>
    </w:p>
    <w:p w:rsidR="003B0011" w:rsidRDefault="00EA1B1B">
      <w:pPr>
        <w:pStyle w:val="115"/>
        <w:shd w:val="clear" w:color="auto" w:fill="auto"/>
        <w:spacing w:before="0" w:after="192" w:line="240" w:lineRule="exact"/>
        <w:ind w:left="80" w:right="140"/>
        <w:jc w:val="both"/>
      </w:pPr>
      <w:r>
        <w:rPr>
          <w:rStyle w:val="970"/>
        </w:rPr>
        <w:t xml:space="preserve">Найчастіше, ареометри </w:t>
      </w:r>
      <w:r>
        <w:rPr>
          <w:rStyle w:val="990"/>
        </w:rPr>
        <w:t>—</w:t>
      </w:r>
      <w:r>
        <w:rPr>
          <w:rStyle w:val="1020"/>
        </w:rPr>
        <w:t xml:space="preserve"> </w:t>
      </w:r>
      <w:r>
        <w:rPr>
          <w:rStyle w:val="970"/>
        </w:rPr>
        <w:t>це скляні запаяні колби у ви</w:t>
      </w:r>
      <w:r>
        <w:rPr>
          <w:rStyle w:val="970"/>
        </w:rPr>
        <w:softHyphen/>
        <w:t>гляді поплавця, в нижній ча</w:t>
      </w:r>
      <w:r>
        <w:rPr>
          <w:rStyle w:val="970"/>
        </w:rPr>
        <w:softHyphen/>
        <w:t>стині яких знаходиться тя</w:t>
      </w:r>
      <w:r>
        <w:rPr>
          <w:rStyle w:val="970"/>
        </w:rPr>
        <w:softHyphen/>
        <w:t>гар (свинцевий дріб), а у</w:t>
      </w:r>
      <w:r>
        <w:rPr>
          <w:rStyle w:val="980"/>
        </w:rPr>
        <w:t xml:space="preserve"> </w:t>
      </w:r>
      <w:r>
        <w:rPr>
          <w:rStyle w:val="970"/>
        </w:rPr>
        <w:t xml:space="preserve">верхній, вузькій </w:t>
      </w:r>
      <w:r>
        <w:rPr>
          <w:rStyle w:val="990"/>
        </w:rPr>
        <w:t xml:space="preserve">— </w:t>
      </w:r>
      <w:r>
        <w:rPr>
          <w:rStyle w:val="970"/>
        </w:rPr>
        <w:t>вставлено</w:t>
      </w:r>
      <w:r>
        <w:rPr>
          <w:rStyle w:val="980"/>
        </w:rPr>
        <w:t xml:space="preserve"> </w:t>
      </w:r>
      <w:r>
        <w:rPr>
          <w:rStyle w:val="970"/>
        </w:rPr>
        <w:t>шкалу (мал. 3.131). Оскільки</w:t>
      </w:r>
      <w:r>
        <w:rPr>
          <w:rStyle w:val="980"/>
        </w:rPr>
        <w:t xml:space="preserve"> </w:t>
      </w:r>
      <w:r>
        <w:rPr>
          <w:rStyle w:val="970"/>
        </w:rPr>
        <w:t>густина рідин залежить від</w:t>
      </w:r>
      <w:r>
        <w:rPr>
          <w:rStyle w:val="980"/>
        </w:rPr>
        <w:t xml:space="preserve"> </w:t>
      </w:r>
      <w:r>
        <w:rPr>
          <w:rStyle w:val="970"/>
        </w:rPr>
        <w:t>температури, деякі ареоме</w:t>
      </w:r>
      <w:r>
        <w:rPr>
          <w:rStyle w:val="970"/>
        </w:rPr>
        <w:softHyphen/>
        <w:t>три у нижній</w:t>
      </w:r>
      <w:r>
        <w:rPr>
          <w:rStyle w:val="970"/>
        </w:rPr>
        <w:t xml:space="preserve"> частині мають термометри. Залежно від призна</w:t>
      </w:r>
      <w:r>
        <w:rPr>
          <w:rStyle w:val="970"/>
        </w:rPr>
        <w:softHyphen/>
        <w:t>чення ареометри поділяють на лактометри (для визначення</w:t>
      </w:r>
      <w:r>
        <w:rPr>
          <w:rStyle w:val="980"/>
        </w:rPr>
        <w:t xml:space="preserve"> </w:t>
      </w:r>
      <w:r>
        <w:rPr>
          <w:rStyle w:val="970"/>
        </w:rPr>
        <w:t>жирності молока), спиртометри (для вимірювання процент</w:t>
      </w:r>
      <w:r>
        <w:rPr>
          <w:rStyle w:val="970"/>
        </w:rPr>
        <w:softHyphen/>
        <w:t>ного вмісту спирту в рідині) та ін. Результат вимірювання гу</w:t>
      </w:r>
      <w:r>
        <w:rPr>
          <w:rStyle w:val="970"/>
        </w:rPr>
        <w:softHyphen/>
        <w:t>стини зчитують за шкалою ареометра так</w:t>
      </w:r>
      <w:r>
        <w:rPr>
          <w:rStyle w:val="970"/>
        </w:rPr>
        <w:t>, як показано на</w:t>
      </w:r>
      <w:r>
        <w:rPr>
          <w:rStyle w:val="980"/>
        </w:rPr>
        <w:t xml:space="preserve"> </w:t>
      </w:r>
      <w:r>
        <w:rPr>
          <w:rStyle w:val="970"/>
        </w:rPr>
        <w:t>мал. 3.132.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683895"/>
            <wp:effectExtent l="0" t="0" r="0" b="0"/>
            <wp:docPr id="270" name="Рисунок 270" descr="C:\Users\NDU\AppData\Local\Temp\FineReader10\media\image28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0" descr="C:\Users\NDU\AppData\Local\Temp\FineReader10\media\image284.jpeg"/>
                    <pic:cNvPicPr>
                      <a:picLocks noChangeAspect="1" noChangeArrowheads="1"/>
                    </pic:cNvPicPr>
                  </pic:nvPicPr>
                  <pic:blipFill>
                    <a:blip r:embed="rId5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683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rPr>
          <w:sz w:val="2"/>
          <w:szCs w:val="2"/>
        </w:rPr>
      </w:pPr>
      <w:r>
        <w:br w:type="page"/>
      </w:r>
    </w:p>
    <w:p w:rsidR="003B0011" w:rsidRDefault="00EA1B1B">
      <w:pPr>
        <w:pStyle w:val="103"/>
        <w:numPr>
          <w:ilvl w:val="0"/>
          <w:numId w:val="57"/>
        </w:numPr>
        <w:shd w:val="clear" w:color="auto" w:fill="auto"/>
        <w:tabs>
          <w:tab w:val="left" w:pos="3336"/>
        </w:tabs>
        <w:spacing w:before="0" w:line="221" w:lineRule="exact"/>
        <w:ind w:left="2760" w:right="700" w:firstLine="340"/>
        <w:jc w:val="left"/>
      </w:pPr>
      <w:r>
        <w:rPr>
          <w:rStyle w:val="10f4"/>
        </w:rPr>
        <w:t>Яйце тоне у прісній воді, але</w:t>
      </w:r>
      <w:r>
        <w:rPr>
          <w:rStyle w:val="10f5"/>
        </w:rPr>
        <w:t xml:space="preserve"> </w:t>
      </w:r>
      <w:r>
        <w:rPr>
          <w:rStyle w:val="10f4"/>
        </w:rPr>
        <w:t>плаває в солоній. Поясніть чому?</w:t>
      </w:r>
    </w:p>
    <w:p w:rsidR="003B0011" w:rsidRDefault="00EA1B1B">
      <w:pPr>
        <w:pStyle w:val="103"/>
        <w:numPr>
          <w:ilvl w:val="0"/>
          <w:numId w:val="57"/>
        </w:numPr>
        <w:shd w:val="clear" w:color="auto" w:fill="auto"/>
        <w:tabs>
          <w:tab w:val="left" w:pos="2371"/>
        </w:tabs>
        <w:spacing w:before="0" w:line="221" w:lineRule="exact"/>
        <w:ind w:left="1800" w:right="100" w:firstLine="1300"/>
      </w:pPr>
      <w:r>
        <w:rPr>
          <w:rStyle w:val="10f4"/>
        </w:rPr>
        <w:t xml:space="preserve">На </w:t>
      </w:r>
      <w:r>
        <w:rPr>
          <w:rStyle w:val="10f4"/>
          <w:lang w:val="ru"/>
        </w:rPr>
        <w:t xml:space="preserve">мал. 3.133 </w:t>
      </w:r>
      <w:r>
        <w:rPr>
          <w:rStyle w:val="10f4"/>
        </w:rPr>
        <w:t>зображено поплавець,</w:t>
      </w:r>
      <w:r>
        <w:rPr>
          <w:rStyle w:val="10f5"/>
        </w:rPr>
        <w:t xml:space="preserve"> </w:t>
      </w:r>
      <w:r>
        <w:rPr>
          <w:rStyle w:val="10f4"/>
        </w:rPr>
        <w:t xml:space="preserve">який можна </w:t>
      </w:r>
      <w:r>
        <w:rPr>
          <w:rStyle w:val="10f4"/>
        </w:rPr>
        <w:t>використовувати як терези.</w:t>
      </w:r>
      <w:r>
        <w:rPr>
          <w:rStyle w:val="10f5"/>
        </w:rPr>
        <w:t xml:space="preserve"> </w:t>
      </w:r>
      <w:r>
        <w:rPr>
          <w:rStyle w:val="10f4"/>
        </w:rPr>
        <w:t>Поясніть, як діють такі терези.</w:t>
      </w:r>
    </w:p>
    <w:p w:rsidR="003B0011" w:rsidRDefault="00EA1B1B">
      <w:pPr>
        <w:pStyle w:val="103"/>
        <w:numPr>
          <w:ilvl w:val="0"/>
          <w:numId w:val="57"/>
        </w:numPr>
        <w:shd w:val="clear" w:color="auto" w:fill="auto"/>
        <w:tabs>
          <w:tab w:val="left" w:pos="3341"/>
        </w:tabs>
        <w:spacing w:before="0" w:line="221" w:lineRule="exact"/>
        <w:ind w:left="2760" w:right="100" w:firstLine="340"/>
        <w:jc w:val="left"/>
      </w:pPr>
      <w:r>
        <w:rPr>
          <w:rStyle w:val="10f4"/>
        </w:rPr>
        <w:t>Стальний брусок, вага якого у пові</w:t>
      </w:r>
      <w:r>
        <w:rPr>
          <w:rStyle w:val="10f4"/>
        </w:rPr>
        <w:softHyphen/>
        <w:t xml:space="preserve">трі дорівнює </w:t>
      </w:r>
      <w:r>
        <w:rPr>
          <w:rStyle w:val="10f4"/>
          <w:lang w:val="ru"/>
        </w:rPr>
        <w:t xml:space="preserve">15,6 </w:t>
      </w:r>
      <w:r>
        <w:rPr>
          <w:rStyle w:val="10f4"/>
        </w:rPr>
        <w:t>Н, занурили у воду</w:t>
      </w:r>
      <w:r>
        <w:rPr>
          <w:rStyle w:val="10f5"/>
        </w:rPr>
        <w:t xml:space="preserve"> </w:t>
      </w:r>
      <w:r>
        <w:rPr>
          <w:rStyle w:val="10f4"/>
          <w:lang w:val="ru"/>
        </w:rPr>
        <w:t xml:space="preserve">(мал. 3.134). </w:t>
      </w:r>
      <w:r>
        <w:rPr>
          <w:rStyle w:val="10f4"/>
        </w:rPr>
        <w:t>Визначте значення і напря</w:t>
      </w:r>
      <w:r>
        <w:rPr>
          <w:rStyle w:val="10f4"/>
        </w:rPr>
        <w:softHyphen/>
        <w:t>мок сили натягу пружини.</w:t>
      </w:r>
    </w:p>
    <w:p w:rsidR="003B0011" w:rsidRDefault="00EA1B1B">
      <w:pPr>
        <w:pStyle w:val="103"/>
        <w:numPr>
          <w:ilvl w:val="0"/>
          <w:numId w:val="57"/>
        </w:numPr>
        <w:shd w:val="clear" w:color="auto" w:fill="auto"/>
        <w:tabs>
          <w:tab w:val="left" w:pos="3336"/>
        </w:tabs>
        <w:spacing w:before="0" w:line="221" w:lineRule="exact"/>
        <w:ind w:left="2760" w:right="100" w:firstLine="340"/>
        <w:jc w:val="left"/>
      </w:pPr>
      <w:r>
        <w:rPr>
          <w:rStyle w:val="10f4"/>
        </w:rPr>
        <w:t>Пробірку помістили в мензурку з</w:t>
      </w:r>
      <w:r>
        <w:rPr>
          <w:rStyle w:val="10f5"/>
        </w:rPr>
        <w:t xml:space="preserve"> </w:t>
      </w:r>
      <w:r>
        <w:rPr>
          <w:rStyle w:val="10ff5"/>
        </w:rPr>
        <w:t>водою. Рівень води при цьому підвищив-</w:t>
      </w:r>
    </w:p>
    <w:p w:rsidR="003B0011" w:rsidRDefault="00EA1B1B">
      <w:pPr>
        <w:pStyle w:val="103"/>
        <w:shd w:val="clear" w:color="auto" w:fill="auto"/>
        <w:spacing w:before="0" w:line="221" w:lineRule="exact"/>
        <w:ind w:left="20" w:right="100"/>
        <w:jc w:val="right"/>
      </w:pPr>
      <w:r>
        <w:rPr>
          <w:rStyle w:val="10CenturySchoolbook2"/>
        </w:rPr>
        <w:t xml:space="preserve">Мал. </w:t>
      </w:r>
      <w:r>
        <w:rPr>
          <w:rStyle w:val="10CenturySchoolbook2"/>
          <w:lang w:val="ru"/>
        </w:rPr>
        <w:t>3.134</w:t>
      </w:r>
      <w:r>
        <w:rPr>
          <w:rStyle w:val="10f4"/>
          <w:lang w:val="ru"/>
        </w:rPr>
        <w:t xml:space="preserve"> </w:t>
      </w:r>
      <w:r>
        <w:rPr>
          <w:rStyle w:val="10f4"/>
        </w:rPr>
        <w:t xml:space="preserve">ся від поділки </w:t>
      </w:r>
      <w:r>
        <w:rPr>
          <w:rStyle w:val="10f4"/>
          <w:lang w:val="ru"/>
        </w:rPr>
        <w:t xml:space="preserve">100 </w:t>
      </w:r>
      <w:r>
        <w:rPr>
          <w:rStyle w:val="10f4"/>
        </w:rPr>
        <w:t xml:space="preserve">до </w:t>
      </w:r>
      <w:r>
        <w:rPr>
          <w:rStyle w:val="10f4"/>
          <w:lang w:val="ru"/>
        </w:rPr>
        <w:t xml:space="preserve">120 </w:t>
      </w:r>
      <w:r>
        <w:rPr>
          <w:rStyle w:val="10f4"/>
        </w:rPr>
        <w:t>см</w:t>
      </w:r>
      <w:r>
        <w:rPr>
          <w:rStyle w:val="10f4"/>
          <w:vertAlign w:val="superscript"/>
        </w:rPr>
        <w:footnoteReference w:id="14"/>
      </w:r>
      <w:r>
        <w:rPr>
          <w:rStyle w:val="10f4"/>
        </w:rPr>
        <w:t>. Скільки</w:t>
      </w:r>
      <w:r>
        <w:rPr>
          <w:rStyle w:val="10f5"/>
        </w:rPr>
        <w:t xml:space="preserve"> </w:t>
      </w:r>
      <w:r>
        <w:rPr>
          <w:rStyle w:val="10f4"/>
        </w:rPr>
        <w:t>важить пробірка, яка плаває у воді?</w:t>
      </w:r>
    </w:p>
    <w:p w:rsidR="003B0011" w:rsidRDefault="00EA1B1B">
      <w:pPr>
        <w:pStyle w:val="103"/>
        <w:numPr>
          <w:ilvl w:val="0"/>
          <w:numId w:val="57"/>
        </w:numPr>
        <w:shd w:val="clear" w:color="auto" w:fill="auto"/>
        <w:tabs>
          <w:tab w:val="left" w:pos="697"/>
        </w:tabs>
        <w:spacing w:before="0" w:line="221" w:lineRule="exact"/>
        <w:ind w:left="20" w:right="300" w:firstLine="360"/>
      </w:pPr>
      <w:r>
        <w:rPr>
          <w:rStyle w:val="10f4"/>
        </w:rPr>
        <w:t xml:space="preserve">Яку масу води витискає дерев'яний брус довжиною </w:t>
      </w:r>
      <w:r>
        <w:rPr>
          <w:rStyle w:val="10f4"/>
          <w:lang w:val="ru"/>
        </w:rPr>
        <w:t xml:space="preserve">3 </w:t>
      </w:r>
      <w:r>
        <w:rPr>
          <w:rStyle w:val="10f4"/>
        </w:rPr>
        <w:t>м, шири</w:t>
      </w:r>
      <w:r>
        <w:rPr>
          <w:rStyle w:val="10f4"/>
        </w:rPr>
        <w:softHyphen/>
        <w:t xml:space="preserve">ною </w:t>
      </w:r>
      <w:r>
        <w:rPr>
          <w:rStyle w:val="10f4"/>
          <w:lang w:val="ru"/>
        </w:rPr>
        <w:t xml:space="preserve">30 </w:t>
      </w:r>
      <w:r>
        <w:rPr>
          <w:rStyle w:val="10f4"/>
        </w:rPr>
        <w:t xml:space="preserve">см і висотою </w:t>
      </w:r>
      <w:r>
        <w:rPr>
          <w:rStyle w:val="10f4"/>
          <w:lang w:val="ru"/>
        </w:rPr>
        <w:t xml:space="preserve">20 </w:t>
      </w:r>
      <w:r>
        <w:rPr>
          <w:rStyle w:val="10f4"/>
        </w:rPr>
        <w:t xml:space="preserve">см, який плаває? (Густина дерева </w:t>
      </w:r>
      <w:r>
        <w:rPr>
          <w:rStyle w:val="10f4"/>
          <w:lang w:val="ru"/>
        </w:rPr>
        <w:t xml:space="preserve">600 </w:t>
      </w:r>
      <w:r>
        <w:rPr>
          <w:rStyle w:val="10f4"/>
        </w:rPr>
        <w:t>кг/м</w:t>
      </w:r>
      <w:r>
        <w:rPr>
          <w:rStyle w:val="10f4"/>
          <w:vertAlign w:val="superscript"/>
        </w:rPr>
        <w:t>3</w:t>
      </w:r>
      <w:r>
        <w:rPr>
          <w:rStyle w:val="10f4"/>
        </w:rPr>
        <w:t>.)</w:t>
      </w:r>
    </w:p>
    <w:p w:rsidR="003B0011" w:rsidRDefault="00EA1B1B">
      <w:pPr>
        <w:pStyle w:val="103"/>
        <w:numPr>
          <w:ilvl w:val="0"/>
          <w:numId w:val="57"/>
        </w:numPr>
        <w:shd w:val="clear" w:color="auto" w:fill="auto"/>
        <w:tabs>
          <w:tab w:val="left" w:pos="706"/>
        </w:tabs>
        <w:spacing w:before="0" w:line="221" w:lineRule="exact"/>
        <w:ind w:left="20" w:right="300" w:firstLine="360"/>
      </w:pPr>
      <w:r>
        <w:rPr>
          <w:rStyle w:val="10f4"/>
        </w:rPr>
        <w:t>Візьміть невелику картоплину, щоб вона вільно входила у склян</w:t>
      </w:r>
      <w:r>
        <w:rPr>
          <w:rStyle w:val="10f4"/>
        </w:rPr>
        <w:softHyphen/>
        <w:t xml:space="preserve">ку. Наберіть у склянку чисту теплу воду. Опустіть у воду картоплину </w:t>
      </w:r>
      <w:r>
        <w:rPr>
          <w:rStyle w:val="10ff5"/>
          <w:lang w:val="ru"/>
        </w:rPr>
        <w:t xml:space="preserve">— </w:t>
      </w:r>
      <w:r>
        <w:rPr>
          <w:rStyle w:val="10f4"/>
        </w:rPr>
        <w:t>вона тоне. Отже, густина картоплини перевищує густину чистої води.</w:t>
      </w:r>
      <w:r>
        <w:rPr>
          <w:rStyle w:val="10f5"/>
        </w:rPr>
        <w:t xml:space="preserve"> </w:t>
      </w:r>
      <w:r>
        <w:rPr>
          <w:rStyle w:val="10f4"/>
        </w:rPr>
        <w:t>Насипте в склянку дві столові ложки кухонної солі і стара</w:t>
      </w:r>
      <w:r>
        <w:rPr>
          <w:rStyle w:val="10f4"/>
        </w:rPr>
        <w:t>нно розмішай</w:t>
      </w:r>
      <w:r>
        <w:rPr>
          <w:rStyle w:val="10f4"/>
        </w:rPr>
        <w:softHyphen/>
        <w:t>те, щоб сіль розчинилася. Картоплина спливе так, що частина її підні</w:t>
      </w:r>
      <w:r>
        <w:rPr>
          <w:rStyle w:val="10f4"/>
        </w:rPr>
        <w:softHyphen/>
        <w:t>меться над водою. Який висновок можна зробити з цього досліду? Для</w:t>
      </w:r>
      <w:r>
        <w:rPr>
          <w:rStyle w:val="10f5"/>
        </w:rPr>
        <w:t xml:space="preserve"> </w:t>
      </w:r>
      <w:r>
        <w:rPr>
          <w:rStyle w:val="10f4"/>
        </w:rPr>
        <w:t>з'ясування, як змінюється густина розчину солі, скористайтеся ареоме</w:t>
      </w:r>
      <w:r>
        <w:rPr>
          <w:rStyle w:val="10f4"/>
        </w:rPr>
        <w:softHyphen/>
        <w:t>тром. Потроху доливаючи в склянку чист</w:t>
      </w:r>
      <w:r>
        <w:rPr>
          <w:rStyle w:val="10f4"/>
        </w:rPr>
        <w:t>у воду, доможіться, щоб карто</w:t>
      </w:r>
      <w:r>
        <w:rPr>
          <w:rStyle w:val="10f4"/>
        </w:rPr>
        <w:softHyphen/>
        <w:t>плина плавала нижче від рівня води (всередині рідини). Яка умова пла</w:t>
      </w:r>
      <w:r>
        <w:rPr>
          <w:rStyle w:val="10f4"/>
        </w:rPr>
        <w:softHyphen/>
        <w:t>вання тіл виконується у цьому випадку?</w:t>
      </w:r>
    </w:p>
    <w:p w:rsidR="003B0011" w:rsidRDefault="00EA1B1B">
      <w:pPr>
        <w:pStyle w:val="182"/>
        <w:framePr w:h="303" w:wrap="around" w:hAnchor="margin" w:x="357" w:y="783"/>
        <w:shd w:val="clear" w:color="auto" w:fill="auto"/>
        <w:spacing w:before="0" w:after="0" w:line="220" w:lineRule="exact"/>
        <w:ind w:left="100"/>
      </w:pPr>
      <w:r>
        <w:rPr>
          <w:rStyle w:val="187"/>
        </w:rPr>
        <w:t>УЗ</w:t>
      </w:r>
    </w:p>
    <w:p w:rsidR="003B0011" w:rsidRDefault="00EA1B1B">
      <w:pPr>
        <w:pStyle w:val="54"/>
        <w:framePr w:h="173" w:hSpace="306" w:vSpace="288" w:wrap="around" w:hAnchor="margin" w:x="75" w:y="2468"/>
        <w:shd w:val="clear" w:color="auto" w:fill="auto"/>
        <w:spacing w:line="170" w:lineRule="exact"/>
        <w:ind w:firstLine="0"/>
      </w:pPr>
      <w:r>
        <w:rPr>
          <w:rStyle w:val="5fffc"/>
        </w:rPr>
        <w:t>Мал. 3.133</w:t>
      </w:r>
    </w:p>
    <w:p w:rsidR="003B0011" w:rsidRDefault="00EA1B1B">
      <w:pPr>
        <w:pStyle w:val="103"/>
        <w:numPr>
          <w:ilvl w:val="0"/>
          <w:numId w:val="57"/>
        </w:numPr>
        <w:shd w:val="clear" w:color="auto" w:fill="auto"/>
        <w:tabs>
          <w:tab w:val="left" w:pos="706"/>
        </w:tabs>
        <w:spacing w:before="0" w:line="221" w:lineRule="exact"/>
        <w:ind w:left="20" w:right="100" w:firstLine="360"/>
        <w:jc w:val="left"/>
      </w:pPr>
      <w:r>
        <w:rPr>
          <w:rStyle w:val="10f4"/>
        </w:rPr>
        <w:t>Виготовте модель ареометра. Візьміть виписаний стрижень</w:t>
      </w:r>
      <w:r>
        <w:rPr>
          <w:rStyle w:val="10f5"/>
        </w:rPr>
        <w:t xml:space="preserve"> </w:t>
      </w:r>
      <w:r>
        <w:rPr>
          <w:rStyle w:val="10f4"/>
        </w:rPr>
        <w:t>кулькової ручки і перевірте, чи плаває він вертикально у воді. Якщо</w:t>
      </w:r>
      <w:r>
        <w:rPr>
          <w:rStyle w:val="10f5"/>
        </w:rPr>
        <w:t xml:space="preserve"> </w:t>
      </w:r>
      <w:r>
        <w:rPr>
          <w:rStyle w:val="10f4"/>
        </w:rPr>
        <w:t>стрижень тоне, підберіть інший, більшої довжини чи більшого діаметра.</w:t>
      </w:r>
      <w:r>
        <w:rPr>
          <w:rStyle w:val="10f5"/>
        </w:rPr>
        <w:t xml:space="preserve"> </w:t>
      </w:r>
      <w:r>
        <w:rPr>
          <w:rStyle w:val="10f4"/>
        </w:rPr>
        <w:t>Якщо стрижень не набуває вертикального положення, наліпіть на його</w:t>
      </w:r>
      <w:r>
        <w:rPr>
          <w:rStyle w:val="10f5"/>
        </w:rPr>
        <w:t xml:space="preserve"> </w:t>
      </w:r>
      <w:r>
        <w:rPr>
          <w:rStyle w:val="10f4"/>
        </w:rPr>
        <w:t>кінчик пластилінову кульку. Відмітьте на ньому ріве</w:t>
      </w:r>
      <w:r>
        <w:rPr>
          <w:rStyle w:val="10f4"/>
        </w:rPr>
        <w:t>нь занурення у воду</w:t>
      </w:r>
      <w:r>
        <w:rPr>
          <w:rStyle w:val="10f5"/>
        </w:rPr>
        <w:t xml:space="preserve"> </w:t>
      </w:r>
      <w:r>
        <w:rPr>
          <w:rStyle w:val="10f4"/>
        </w:rPr>
        <w:t xml:space="preserve">(густина води </w:t>
      </w:r>
      <w:r>
        <w:rPr>
          <w:rStyle w:val="10f4"/>
          <w:lang w:val="ru"/>
        </w:rPr>
        <w:t xml:space="preserve">1000 </w:t>
      </w:r>
      <w:r>
        <w:rPr>
          <w:rStyle w:val="10f4"/>
        </w:rPr>
        <w:t>кг/м</w:t>
      </w:r>
      <w:r>
        <w:rPr>
          <w:rStyle w:val="10f4"/>
          <w:vertAlign w:val="superscript"/>
        </w:rPr>
        <w:t>3</w:t>
      </w:r>
      <w:r>
        <w:rPr>
          <w:rStyle w:val="10f4"/>
        </w:rPr>
        <w:t>). Ваш ареометр готовий. Тепер ви можете</w:t>
      </w:r>
      <w:r>
        <w:rPr>
          <w:rStyle w:val="10f5"/>
        </w:rPr>
        <w:t xml:space="preserve"> </w:t>
      </w:r>
      <w:r>
        <w:rPr>
          <w:rStyle w:val="10f4"/>
        </w:rPr>
        <w:t xml:space="preserve">визначати, які рідини мають густину більшу за </w:t>
      </w:r>
      <w:r>
        <w:rPr>
          <w:rStyle w:val="10f4"/>
          <w:lang w:val="ru"/>
        </w:rPr>
        <w:t xml:space="preserve">1000 </w:t>
      </w:r>
      <w:r>
        <w:rPr>
          <w:rStyle w:val="10f4"/>
        </w:rPr>
        <w:t>кг/м</w:t>
      </w:r>
      <w:r>
        <w:rPr>
          <w:rStyle w:val="10f4"/>
          <w:vertAlign w:val="superscript"/>
        </w:rPr>
        <w:t>3</w:t>
      </w:r>
      <w:r>
        <w:rPr>
          <w:rStyle w:val="10f4"/>
        </w:rPr>
        <w:t xml:space="preserve">, а які </w:t>
      </w:r>
      <w:r>
        <w:rPr>
          <w:rStyle w:val="10f4"/>
          <w:lang w:val="ru"/>
        </w:rPr>
        <w:t xml:space="preserve">— </w:t>
      </w:r>
      <w:r>
        <w:rPr>
          <w:rStyle w:val="10f4"/>
        </w:rPr>
        <w:t>меншу.</w:t>
      </w:r>
      <w:r>
        <w:rPr>
          <w:rStyle w:val="10f5"/>
        </w:rPr>
        <w:t xml:space="preserve"> </w:t>
      </w:r>
      <w:r>
        <w:rPr>
          <w:rStyle w:val="10f4"/>
        </w:rPr>
        <w:t>Помістіть ваш ареометр у розчин солі чи іншої рідини. Якщо у вас</w:t>
      </w:r>
    </w:p>
    <w:p w:rsidR="003B0011" w:rsidRDefault="00CC070E">
      <w:pPr>
        <w:framePr w:w="701" w:h="826" w:hSpace="102" w:vSpace="130" w:wrap="around" w:vAnchor="text" w:hAnchor="margin" w:x="152" w:y="65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46405" cy="518160"/>
            <wp:effectExtent l="0" t="0" r="0" b="0"/>
            <wp:docPr id="271" name="Рисунок 271" descr="C:\Users\NDU\AppData\Local\Temp\FineReader10\media\image28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1" descr="C:\Users\NDU\AppData\Local\Temp\FineReader10\media\image285.jpeg"/>
                    <pic:cNvPicPr>
                      <a:picLocks noChangeAspect="1" noChangeArrowheads="1"/>
                    </pic:cNvPicPr>
                  </pic:nvPicPr>
                  <pic:blipFill>
                    <a:blip r:embed="rId5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03"/>
        <w:shd w:val="clear" w:color="auto" w:fill="auto"/>
        <w:spacing w:before="0" w:after="173" w:line="221" w:lineRule="exact"/>
        <w:ind w:left="20" w:right="300"/>
        <w:jc w:val="left"/>
      </w:pPr>
      <w:r>
        <w:rPr>
          <w:rStyle w:val="10f4"/>
        </w:rPr>
        <w:t>є рідина з відомою густиною (гас, олія), ви можете проградуювати свій</w:t>
      </w:r>
      <w:r>
        <w:rPr>
          <w:rStyle w:val="10f5"/>
        </w:rPr>
        <w:t xml:space="preserve"> </w:t>
      </w:r>
      <w:r>
        <w:rPr>
          <w:rStyle w:val="10f4"/>
        </w:rPr>
        <w:t>ареометр.</w:t>
      </w:r>
    </w:p>
    <w:p w:rsidR="003B0011" w:rsidRDefault="00EA1B1B">
      <w:pPr>
        <w:pStyle w:val="115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 w:after="0" w:line="230" w:lineRule="exact"/>
        <w:ind w:left="20" w:right="100"/>
        <w:jc w:val="right"/>
        <w:sectPr w:rsidR="003B0011">
          <w:pgSz w:w="16837" w:h="23810"/>
          <w:pgMar w:top="7292" w:right="4901" w:bottom="6956" w:left="5259" w:header="0" w:footer="3" w:gutter="0"/>
          <w:cols w:space="720"/>
          <w:noEndnote/>
          <w:docGrid w:linePitch="360"/>
        </w:sectPr>
      </w:pPr>
      <w:r>
        <w:rPr>
          <w:rStyle w:val="970"/>
        </w:rPr>
        <w:t>Густина людського тіла приблизно дорівнює густині</w:t>
      </w:r>
      <w:r>
        <w:rPr>
          <w:rStyle w:val="980"/>
        </w:rPr>
        <w:t xml:space="preserve"> </w:t>
      </w:r>
      <w:r>
        <w:rPr>
          <w:rStyle w:val="970"/>
        </w:rPr>
        <w:t>води. Тому людина у воді перебуває ніби в стані нева</w:t>
      </w:r>
      <w:r>
        <w:rPr>
          <w:rStyle w:val="970"/>
        </w:rPr>
        <w:softHyphen/>
        <w:t>гомості. Люди, які вміють правильно організувати</w:t>
      </w:r>
      <w:r>
        <w:rPr>
          <w:rStyle w:val="980"/>
        </w:rPr>
        <w:t xml:space="preserve"> </w:t>
      </w:r>
      <w:r>
        <w:rPr>
          <w:rStyle w:val="990"/>
        </w:rPr>
        <w:t>своє дихання, можуть вільно лежати на воді. Адже</w:t>
      </w:r>
      <w:r>
        <w:rPr>
          <w:rStyle w:val="1020"/>
        </w:rPr>
        <w:t xml:space="preserve"> </w:t>
      </w:r>
      <w:r>
        <w:rPr>
          <w:rStyle w:val="970"/>
        </w:rPr>
        <w:t>вдихнувши повітря, вони збільшують об'єм свого тіла й спли</w:t>
      </w:r>
      <w:r>
        <w:rPr>
          <w:rStyle w:val="970"/>
        </w:rPr>
        <w:softHyphen/>
        <w:t>вають над водою.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979930" cy="1281430"/>
            <wp:effectExtent l="0" t="0" r="0" b="0"/>
            <wp:docPr id="272" name="Рисунок 272" descr="C:\Users\NDU\AppData\Local\Temp\FineReader10\media\image28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2" descr="C:\Users\NDU\AppData\Local\Temp\FineReader10\media\image286.jpeg"/>
                    <pic:cNvPicPr>
                      <a:picLocks noChangeAspect="1" noChangeArrowheads="1"/>
                    </pic:cNvPicPr>
                  </pic:nvPicPr>
                  <pic:blipFill>
                    <a:blip r:embed="rId5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9930" cy="1281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f5"/>
        </w:rPr>
        <w:t>Мал. 3.135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62" w:after="0" w:line="240" w:lineRule="exact"/>
        <w:ind w:left="120" w:right="160" w:firstLine="360"/>
        <w:jc w:val="both"/>
      </w:pPr>
      <w:r>
        <w:rPr>
          <w:rStyle w:val="970"/>
        </w:rPr>
        <w:t>На нашій планеті існують водойми, в яких людина потону</w:t>
      </w:r>
      <w:r>
        <w:rPr>
          <w:rStyle w:val="970"/>
        </w:rPr>
        <w:softHyphen/>
        <w:t>ти взагалі не може (мал. 3.135). У воді цих водойм великий</w:t>
      </w:r>
      <w:r>
        <w:rPr>
          <w:rStyle w:val="980"/>
        </w:rPr>
        <w:t xml:space="preserve"> </w:t>
      </w:r>
      <w:r>
        <w:rPr>
          <w:rStyle w:val="970"/>
        </w:rPr>
        <w:t>вміст солей і, відповідно, густина рідини більша за густину</w:t>
      </w:r>
      <w:r>
        <w:rPr>
          <w:rStyle w:val="980"/>
        </w:rPr>
        <w:t xml:space="preserve"> </w:t>
      </w:r>
      <w:r>
        <w:rPr>
          <w:rStyle w:val="970"/>
        </w:rPr>
        <w:t>прісної води і густину тіла людини. Найбільш відомою соло</w:t>
      </w:r>
      <w:r>
        <w:rPr>
          <w:rStyle w:val="970"/>
        </w:rPr>
        <w:softHyphen/>
        <w:t xml:space="preserve">ною водоймою у світі є Мертве море </w:t>
      </w:r>
      <w:r>
        <w:rPr>
          <w:rStyle w:val="990"/>
        </w:rPr>
        <w:t xml:space="preserve">— </w:t>
      </w:r>
      <w:r>
        <w:rPr>
          <w:rStyle w:val="970"/>
        </w:rPr>
        <w:t>велике озеро між Ізра</w:t>
      </w:r>
      <w:r>
        <w:rPr>
          <w:rStyle w:val="970"/>
        </w:rPr>
        <w:softHyphen/>
        <w:t>їлем і Йорданією. Густина його води становить 1190 кг/м</w:t>
      </w:r>
      <w:r>
        <w:rPr>
          <w:rStyle w:val="970"/>
          <w:vertAlign w:val="superscript"/>
        </w:rPr>
        <w:t>3</w:t>
      </w:r>
      <w:r>
        <w:rPr>
          <w:rStyle w:val="970"/>
        </w:rPr>
        <w:t>.</w:t>
      </w:r>
    </w:p>
    <w:p w:rsidR="003B0011" w:rsidRDefault="00CC070E">
      <w:pPr>
        <w:framePr w:w="686" w:h="821" w:hSpace="102" w:vSpace="528" w:wrap="around" w:vAnchor="text" w:hAnchor="margin" w:x="-6" w:y="94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273" name="Рисунок 273" descr="C:\Users\NDU\AppData\Local\Temp\FineReader10\media\image28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3" descr="C:\Users\NDU\AppData\Local\Temp\FineReader10\media\image287.jpeg"/>
                    <pic:cNvPicPr>
                      <a:picLocks noChangeAspect="1" noChangeArrowheads="1"/>
                    </pic:cNvPicPr>
                  </pic:nvPicPr>
                  <pic:blipFill>
                    <a:blip r:embed="rId5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776" w:line="240" w:lineRule="exact"/>
        <w:ind w:left="120" w:right="160" w:firstLine="360"/>
        <w:jc w:val="both"/>
      </w:pPr>
      <w:r>
        <w:rPr>
          <w:rStyle w:val="970"/>
        </w:rPr>
        <w:t>Подібні водойми є й в Україні. Це, зокрема, відомий свої</w:t>
      </w:r>
      <w:r>
        <w:rPr>
          <w:rStyle w:val="970"/>
        </w:rPr>
        <w:softHyphen/>
        <w:t>ми лікувальними властивостями лиман Куяльник біля Одеси.</w:t>
      </w:r>
    </w:p>
    <w:p w:rsidR="003B0011" w:rsidRDefault="00EA1B1B">
      <w:pPr>
        <w:pStyle w:val="225"/>
        <w:shd w:val="clear" w:color="auto" w:fill="auto"/>
        <w:spacing w:before="0" w:after="0" w:line="245" w:lineRule="exact"/>
        <w:ind w:left="120" w:right="2460"/>
      </w:pPr>
      <w:r>
        <w:rPr>
          <w:rStyle w:val="2211pt3"/>
        </w:rPr>
        <w:t>ЛАБОРАТОРНА РОБОТА № 10</w:t>
      </w:r>
      <w:r>
        <w:rPr>
          <w:rStyle w:val="2211pt4"/>
        </w:rPr>
        <w:t xml:space="preserve"> </w:t>
      </w:r>
      <w:r>
        <w:rPr>
          <w:rStyle w:val="22fc"/>
        </w:rPr>
        <w:t>З'ясування умов плаванн</w:t>
      </w:r>
      <w:r>
        <w:rPr>
          <w:rStyle w:val="22fc"/>
        </w:rPr>
        <w:t>я тіла</w:t>
      </w:r>
      <w:r>
        <w:br w:type="page"/>
      </w:r>
    </w:p>
    <w:p w:rsidR="003B0011" w:rsidRDefault="00EA1B1B">
      <w:pPr>
        <w:pStyle w:val="115"/>
        <w:shd w:val="clear" w:color="auto" w:fill="auto"/>
        <w:spacing w:before="0" w:after="72" w:line="240" w:lineRule="exact"/>
        <w:ind w:left="20" w:right="20" w:firstLine="340"/>
        <w:jc w:val="both"/>
      </w:pPr>
      <w:r>
        <w:rPr>
          <w:rStyle w:val="970"/>
        </w:rPr>
        <w:t>3. Підготуйте таблицю для занесення результатів вимірювань</w:t>
      </w:r>
      <w:r>
        <w:rPr>
          <w:rStyle w:val="980"/>
        </w:rPr>
        <w:t xml:space="preserve"> </w:t>
      </w:r>
      <w:r>
        <w:rPr>
          <w:rStyle w:val="970"/>
        </w:rPr>
        <w:t>і розрахунків, яка може мати такий вигляд: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16"/>
        <w:gridCol w:w="1286"/>
        <w:gridCol w:w="782"/>
        <w:gridCol w:w="1258"/>
        <w:gridCol w:w="902"/>
        <w:gridCol w:w="1450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1133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ind w:right="280" w:firstLine="0"/>
            </w:pPr>
            <w:r>
              <w:rPr>
                <w:rStyle w:val="41f3"/>
              </w:rPr>
              <w:t>Номер</w:t>
            </w:r>
            <w:r>
              <w:rPr>
                <w:rStyle w:val="41f4"/>
              </w:rPr>
              <w:t xml:space="preserve"> </w:t>
            </w:r>
            <w:r>
              <w:rPr>
                <w:rStyle w:val="41f3"/>
              </w:rPr>
              <w:t>досліду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ind w:firstLine="0"/>
              <w:jc w:val="center"/>
            </w:pPr>
            <w:r>
              <w:rPr>
                <w:rStyle w:val="41f3"/>
              </w:rPr>
              <w:t>Об'єм</w:t>
            </w:r>
            <w:r>
              <w:rPr>
                <w:rStyle w:val="41f4"/>
              </w:rPr>
              <w:t xml:space="preserve"> </w:t>
            </w:r>
            <w:r>
              <w:rPr>
                <w:rStyle w:val="41f3"/>
              </w:rPr>
              <w:t>витиснутої</w:t>
            </w:r>
            <w:r>
              <w:rPr>
                <w:rStyle w:val="41f4"/>
              </w:rPr>
              <w:t xml:space="preserve"> </w:t>
            </w:r>
            <w:r>
              <w:rPr>
                <w:rStyle w:val="41f3"/>
              </w:rPr>
              <w:t>поплавцем</w:t>
            </w:r>
            <w:r>
              <w:rPr>
                <w:rStyle w:val="41f4"/>
              </w:rPr>
              <w:t xml:space="preserve"> </w:t>
            </w:r>
            <w:r>
              <w:rPr>
                <w:rStyle w:val="41f3"/>
              </w:rPr>
              <w:t>води V, л (см</w:t>
            </w:r>
            <w:r>
              <w:rPr>
                <w:rStyle w:val="41f3"/>
                <w:vertAlign w:val="superscript"/>
              </w:rPr>
              <w:t>3</w:t>
            </w:r>
            <w:r>
              <w:rPr>
                <w:rStyle w:val="41f3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ind w:firstLine="0"/>
              <w:jc w:val="both"/>
            </w:pPr>
            <w:r>
              <w:rPr>
                <w:rStyle w:val="41f3"/>
              </w:rPr>
              <w:t>Маса</w:t>
            </w:r>
            <w:r>
              <w:rPr>
                <w:rStyle w:val="41f4"/>
              </w:rPr>
              <w:t xml:space="preserve"> </w:t>
            </w:r>
            <w:r>
              <w:rPr>
                <w:rStyle w:val="41f3"/>
              </w:rPr>
              <w:t>поп</w:t>
            </w:r>
            <w:r>
              <w:rPr>
                <w:rStyle w:val="41f3"/>
              </w:rPr>
              <w:softHyphen/>
              <w:t>лавця</w:t>
            </w:r>
            <w:r>
              <w:rPr>
                <w:rStyle w:val="41f4"/>
              </w:rPr>
              <w:t xml:space="preserve"> </w:t>
            </w:r>
            <w:r>
              <w:rPr>
                <w:rStyle w:val="41f3"/>
              </w:rPr>
              <w:t>т, г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02" w:lineRule="exact"/>
              <w:ind w:firstLine="0"/>
              <w:jc w:val="both"/>
            </w:pPr>
            <w:r>
              <w:rPr>
                <w:rStyle w:val="41f3"/>
              </w:rPr>
              <w:t>Сила тяжін</w:t>
            </w:r>
            <w:r>
              <w:rPr>
                <w:rStyle w:val="41f3"/>
              </w:rPr>
              <w:softHyphen/>
              <w:t>ня, яка діє</w:t>
            </w:r>
            <w:r>
              <w:rPr>
                <w:rStyle w:val="41f4"/>
              </w:rPr>
              <w:t xml:space="preserve"> </w:t>
            </w:r>
            <w:r>
              <w:rPr>
                <w:rStyle w:val="41f3"/>
              </w:rPr>
              <w:t>на попла</w:t>
            </w:r>
            <w:r>
              <w:rPr>
                <w:rStyle w:val="41f3"/>
              </w:rPr>
              <w:softHyphen/>
            </w:r>
            <w:r>
              <w:rPr>
                <w:rStyle w:val="41f3"/>
                <w:vertAlign w:val="superscript"/>
              </w:rPr>
              <w:t>ве</w:t>
            </w:r>
            <w:r>
              <w:rPr>
                <w:rStyle w:val="41f3"/>
              </w:rPr>
              <w:t xml:space="preserve">ЦЬ </w:t>
            </w:r>
            <w:r>
              <w:rPr>
                <w:rStyle w:val="41f3"/>
                <w:vertAlign w:val="superscript"/>
              </w:rPr>
              <w:t>Ґ</w:t>
            </w:r>
            <w:r>
              <w:rPr>
                <w:rStyle w:val="4145pt"/>
              </w:rPr>
              <w:t>тяж</w:t>
            </w:r>
            <w:r>
              <w:rPr>
                <w:rStyle w:val="4145pt"/>
                <w:vertAlign w:val="superscript"/>
              </w:rPr>
              <w:t>,</w:t>
            </w:r>
            <w:r>
              <w:rPr>
                <w:rStyle w:val="41f3"/>
              </w:rPr>
              <w:t xml:space="preserve"> Н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02" w:lineRule="exact"/>
              <w:ind w:firstLine="140"/>
              <w:jc w:val="both"/>
            </w:pPr>
            <w:r>
              <w:rPr>
                <w:rStyle w:val="41f3"/>
              </w:rPr>
              <w:t>Сила</w:t>
            </w:r>
            <w:r>
              <w:rPr>
                <w:rStyle w:val="41f4"/>
              </w:rPr>
              <w:t xml:space="preserve"> </w:t>
            </w:r>
            <w:r>
              <w:rPr>
                <w:rStyle w:val="41f3"/>
              </w:rPr>
              <w:t>Архіме</w:t>
            </w:r>
            <w:r>
              <w:rPr>
                <w:rStyle w:val="41f3"/>
              </w:rPr>
              <w:softHyphen/>
              <w:t>да н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ind w:firstLine="0"/>
              <w:jc w:val="center"/>
            </w:pPr>
            <w:r>
              <w:rPr>
                <w:rStyle w:val="41f3"/>
              </w:rPr>
              <w:t>Поведінка</w:t>
            </w:r>
            <w:r>
              <w:rPr>
                <w:rStyle w:val="41f4"/>
              </w:rPr>
              <w:t xml:space="preserve"> </w:t>
            </w:r>
            <w:r>
              <w:rPr>
                <w:rStyle w:val="41f3"/>
              </w:rPr>
              <w:t>поплавця у</w:t>
            </w:r>
            <w:r>
              <w:rPr>
                <w:rStyle w:val="41f4"/>
              </w:rPr>
              <w:t xml:space="preserve"> </w:t>
            </w:r>
            <w:r>
              <w:rPr>
                <w:rStyle w:val="41f3"/>
              </w:rPr>
              <w:t>воді (плаває,</w:t>
            </w:r>
            <w:r>
              <w:rPr>
                <w:rStyle w:val="41f4"/>
              </w:rPr>
              <w:t xml:space="preserve"> </w:t>
            </w:r>
            <w:r>
              <w:rPr>
                <w:rStyle w:val="41f3"/>
              </w:rPr>
              <w:t>тоне, спливає)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9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right="280" w:firstLine="0"/>
              <w:jc w:val="right"/>
            </w:pPr>
            <w:r>
              <w:rPr>
                <w:rStyle w:val="3fa"/>
                <w:lang w:val="ru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9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right="280" w:firstLine="0"/>
              <w:jc w:val="right"/>
            </w:pPr>
            <w:r>
              <w:rPr>
                <w:rStyle w:val="3fa"/>
                <w:lang w:val="ru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0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right="280" w:firstLine="0"/>
              <w:jc w:val="right"/>
            </w:pPr>
            <w:r>
              <w:rPr>
                <w:rStyle w:val="3fa"/>
                <w:lang w:val="ru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34"/>
        <w:shd w:val="clear" w:color="auto" w:fill="auto"/>
        <w:spacing w:before="120" w:after="35" w:line="180" w:lineRule="exact"/>
        <w:ind w:left="20" w:firstLine="340"/>
      </w:pPr>
      <w:r>
        <w:rPr>
          <w:rStyle w:val="13e"/>
        </w:rPr>
        <w:t>Проведення експерименту</w:t>
      </w:r>
    </w:p>
    <w:p w:rsidR="003B0011" w:rsidRDefault="00EA1B1B">
      <w:pPr>
        <w:pStyle w:val="115"/>
        <w:numPr>
          <w:ilvl w:val="1"/>
          <w:numId w:val="57"/>
        </w:numPr>
        <w:shd w:val="clear" w:color="auto" w:fill="auto"/>
        <w:tabs>
          <w:tab w:val="left" w:pos="644"/>
        </w:tabs>
        <w:spacing w:before="0" w:after="0" w:line="235" w:lineRule="exact"/>
        <w:ind w:left="20" w:right="20" w:firstLine="340"/>
        <w:jc w:val="both"/>
      </w:pPr>
      <w:r>
        <w:rPr>
          <w:rStyle w:val="970"/>
        </w:rPr>
        <w:t>Насипте у пробірку піску трохи менше ніж до половини.</w:t>
      </w:r>
      <w:r>
        <w:rPr>
          <w:rStyle w:val="980"/>
        </w:rPr>
        <w:t xml:space="preserve"> </w:t>
      </w:r>
      <w:r>
        <w:rPr>
          <w:rStyle w:val="970"/>
        </w:rPr>
        <w:t>Щільно закрийте її корком.</w:t>
      </w:r>
    </w:p>
    <w:p w:rsidR="003B0011" w:rsidRDefault="00EA1B1B">
      <w:pPr>
        <w:pStyle w:val="115"/>
        <w:numPr>
          <w:ilvl w:val="1"/>
          <w:numId w:val="57"/>
        </w:numPr>
        <w:shd w:val="clear" w:color="auto" w:fill="auto"/>
        <w:tabs>
          <w:tab w:val="left" w:pos="606"/>
        </w:tabs>
        <w:spacing w:before="0" w:after="0" w:line="235" w:lineRule="exact"/>
        <w:ind w:left="20" w:right="20" w:firstLine="340"/>
        <w:jc w:val="both"/>
      </w:pPr>
      <w:r>
        <w:rPr>
          <w:rStyle w:val="970"/>
        </w:rPr>
        <w:t>Виміряйте масу пробірки та визначте силу тяжіння, яка діє</w:t>
      </w:r>
      <w:r>
        <w:rPr>
          <w:rStyle w:val="980"/>
        </w:rPr>
        <w:t xml:space="preserve"> </w:t>
      </w:r>
      <w:r>
        <w:rPr>
          <w:rStyle w:val="970"/>
        </w:rPr>
        <w:t>на неї.</w:t>
      </w:r>
    </w:p>
    <w:p w:rsidR="003B0011" w:rsidRDefault="00EA1B1B">
      <w:pPr>
        <w:pStyle w:val="115"/>
        <w:numPr>
          <w:ilvl w:val="1"/>
          <w:numId w:val="57"/>
        </w:numPr>
        <w:shd w:val="clear" w:color="auto" w:fill="auto"/>
        <w:tabs>
          <w:tab w:val="left" w:pos="620"/>
        </w:tabs>
        <w:spacing w:before="0" w:after="0" w:line="235" w:lineRule="exact"/>
        <w:ind w:left="20" w:right="20" w:firstLine="340"/>
        <w:jc w:val="both"/>
      </w:pPr>
      <w:r>
        <w:rPr>
          <w:rStyle w:val="970"/>
        </w:rPr>
        <w:t>Обережно опустіть пробірку-поплавець у мензурку з водою.</w:t>
      </w:r>
      <w:r>
        <w:rPr>
          <w:rStyle w:val="980"/>
        </w:rPr>
        <w:t xml:space="preserve"> </w:t>
      </w:r>
      <w:r>
        <w:rPr>
          <w:rStyle w:val="970"/>
        </w:rPr>
        <w:t>Відмітьте результат спостереження за її поведінкою у воді.</w:t>
      </w:r>
    </w:p>
    <w:p w:rsidR="003B0011" w:rsidRDefault="00EA1B1B">
      <w:pPr>
        <w:pStyle w:val="115"/>
        <w:numPr>
          <w:ilvl w:val="1"/>
          <w:numId w:val="57"/>
        </w:numPr>
        <w:shd w:val="clear" w:color="auto" w:fill="auto"/>
        <w:tabs>
          <w:tab w:val="left" w:pos="630"/>
        </w:tabs>
        <w:spacing w:before="0" w:after="0" w:line="235" w:lineRule="exact"/>
        <w:ind w:left="20" w:right="20" w:firstLine="340"/>
        <w:jc w:val="both"/>
      </w:pPr>
      <w:r>
        <w:rPr>
          <w:rStyle w:val="970"/>
        </w:rPr>
        <w:t>Визначте об'єм витиснутої пробіркою води та значення си</w:t>
      </w:r>
      <w:r>
        <w:rPr>
          <w:rStyle w:val="970"/>
        </w:rPr>
        <w:softHyphen/>
        <w:t>ли Архімеда, яка діє на неї.</w:t>
      </w:r>
    </w:p>
    <w:p w:rsidR="003B0011" w:rsidRDefault="00EA1B1B">
      <w:pPr>
        <w:pStyle w:val="115"/>
        <w:numPr>
          <w:ilvl w:val="1"/>
          <w:numId w:val="57"/>
        </w:numPr>
        <w:shd w:val="clear" w:color="auto" w:fill="auto"/>
        <w:tabs>
          <w:tab w:val="left" w:pos="625"/>
        </w:tabs>
        <w:spacing w:before="0" w:after="0" w:line="235" w:lineRule="exact"/>
        <w:ind w:left="20" w:right="20" w:firstLine="340"/>
        <w:jc w:val="both"/>
      </w:pPr>
      <w:r>
        <w:rPr>
          <w:rStyle w:val="970"/>
        </w:rPr>
        <w:t>Витягніть пробірку, підчепивши її гачком, з води. Залиш</w:t>
      </w:r>
      <w:r>
        <w:rPr>
          <w:rStyle w:val="970"/>
        </w:rPr>
        <w:softHyphen/>
        <w:t>ки води на пробірці висушіть фільтрувальним папером.</w:t>
      </w:r>
    </w:p>
    <w:p w:rsidR="003B0011" w:rsidRDefault="00EA1B1B">
      <w:pPr>
        <w:pStyle w:val="115"/>
        <w:numPr>
          <w:ilvl w:val="1"/>
          <w:numId w:val="57"/>
        </w:numPr>
        <w:shd w:val="clear" w:color="auto" w:fill="auto"/>
        <w:tabs>
          <w:tab w:val="left" w:pos="644"/>
        </w:tabs>
        <w:spacing w:before="0" w:after="0" w:line="235" w:lineRule="exact"/>
        <w:ind w:left="20" w:right="20" w:firstLine="340"/>
        <w:jc w:val="both"/>
      </w:pPr>
      <w:r>
        <w:rPr>
          <w:rStyle w:val="970"/>
        </w:rPr>
        <w:t>Повторіть дослід кілька разів, відсипаючи з пробірки по</w:t>
      </w:r>
      <w:r>
        <w:rPr>
          <w:rStyle w:val="970"/>
        </w:rPr>
        <w:softHyphen/>
        <w:t>троху піску (поки пробірка не буде плавати занурившись при</w:t>
      </w:r>
      <w:r>
        <w:rPr>
          <w:rStyle w:val="970"/>
        </w:rPr>
        <w:softHyphen/>
        <w:t>близно до половини). Щоразу відмічайте результат її поведінки у</w:t>
      </w:r>
      <w:r>
        <w:rPr>
          <w:rStyle w:val="980"/>
        </w:rPr>
        <w:t xml:space="preserve"> </w:t>
      </w:r>
      <w:r>
        <w:rPr>
          <w:rStyle w:val="970"/>
        </w:rPr>
        <w:t>воді та визначайте знач</w:t>
      </w:r>
      <w:r>
        <w:rPr>
          <w:rStyle w:val="970"/>
        </w:rPr>
        <w:t>ення сили Архімеда і сили тяжіння, які</w:t>
      </w:r>
      <w:r>
        <w:rPr>
          <w:rStyle w:val="980"/>
        </w:rPr>
        <w:t xml:space="preserve"> </w:t>
      </w:r>
      <w:r>
        <w:rPr>
          <w:rStyle w:val="970"/>
        </w:rPr>
        <w:t>діють на неї.</w:t>
      </w:r>
    </w:p>
    <w:p w:rsidR="003B0011" w:rsidRDefault="00EA1B1B">
      <w:pPr>
        <w:pStyle w:val="115"/>
        <w:numPr>
          <w:ilvl w:val="1"/>
          <w:numId w:val="57"/>
        </w:numPr>
        <w:shd w:val="clear" w:color="auto" w:fill="auto"/>
        <w:tabs>
          <w:tab w:val="left" w:pos="614"/>
        </w:tabs>
        <w:spacing w:before="0" w:after="0" w:line="235" w:lineRule="exact"/>
        <w:ind w:left="20" w:firstLine="340"/>
        <w:jc w:val="both"/>
      </w:pPr>
      <w:r>
        <w:rPr>
          <w:rStyle w:val="970"/>
        </w:rPr>
        <w:t>Запишіть загальний висновок щодо умов плавання тіла.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20" w:firstLine="340"/>
        <w:jc w:val="both"/>
      </w:pPr>
      <w:r>
        <w:rPr>
          <w:rStyle w:val="970"/>
        </w:rPr>
        <w:t>Цю лабораторну роботу можна виконати і без використання</w:t>
      </w:r>
    </w:p>
    <w:p w:rsidR="003B0011" w:rsidRDefault="00CC070E">
      <w:pPr>
        <w:framePr w:w="595" w:h="1046" w:hSpace="102" w:vSpace="125" w:wrap="around" w:vAnchor="text" w:hAnchor="margin" w:x="100" w:y="1004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81635" cy="662305"/>
            <wp:effectExtent l="0" t="0" r="0" b="0"/>
            <wp:docPr id="274" name="Рисунок 274" descr="C:\Users\NDU\AppData\Local\Temp\FineReader10\media\image28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4" descr="C:\Users\NDU\AppData\Local\Temp\FineReader10\media\image288.jpeg"/>
                    <pic:cNvPicPr>
                      <a:picLocks noChangeAspect="1" noChangeArrowheads="1"/>
                    </pic:cNvPicPr>
                  </pic:nvPicPr>
                  <pic:blipFill>
                    <a:blip r:embed="rId5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635" cy="662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236" w:line="235" w:lineRule="exact"/>
        <w:ind w:left="20" w:right="20"/>
        <w:jc w:val="both"/>
      </w:pPr>
      <w:r>
        <w:rPr>
          <w:rStyle w:val="970"/>
        </w:rPr>
        <w:t>піску. Замість піску пробірку чи інший скляний поплавець мож</w:t>
      </w:r>
      <w:r>
        <w:rPr>
          <w:rStyle w:val="970"/>
        </w:rPr>
        <w:softHyphen/>
        <w:t>на заповнювати тією ж водою. Увесь інший порядок проведення</w:t>
      </w:r>
      <w:r>
        <w:rPr>
          <w:rStyle w:val="980"/>
        </w:rPr>
        <w:t xml:space="preserve"> </w:t>
      </w:r>
      <w:r>
        <w:rPr>
          <w:rStyle w:val="970"/>
        </w:rPr>
        <w:t>дослідів залишається той самий.</w:t>
      </w:r>
    </w:p>
    <w:p w:rsidR="003B0011" w:rsidRDefault="00EA1B1B">
      <w:pPr>
        <w:pStyle w:val="99"/>
        <w:shd w:val="clear" w:color="auto" w:fill="auto"/>
        <w:spacing w:line="240" w:lineRule="exact"/>
        <w:ind w:left="20" w:right="20"/>
        <w:sectPr w:rsidR="003B0011">
          <w:pgSz w:w="16837" w:h="23810"/>
          <w:pgMar w:top="7288" w:right="5000" w:bottom="6957" w:left="5312" w:header="0" w:footer="3" w:gutter="0"/>
          <w:cols w:space="720"/>
          <w:noEndnote/>
          <w:docGrid w:linePitch="360"/>
        </w:sectPr>
      </w:pPr>
      <w:r>
        <w:rPr>
          <w:rStyle w:val="9fffff0"/>
        </w:rPr>
        <w:t>Цей цікавий дослід відомий вже майже 300 років. Його</w:t>
      </w:r>
      <w:r>
        <w:rPr>
          <w:rStyle w:val="9fffff1"/>
        </w:rPr>
        <w:t xml:space="preserve"> </w:t>
      </w:r>
      <w:r>
        <w:rPr>
          <w:rStyle w:val="9fffff0"/>
        </w:rPr>
        <w:t>приписують французькому вченому Рене Декарту (на</w:t>
      </w:r>
      <w:r>
        <w:rPr>
          <w:rStyle w:val="9fffff1"/>
        </w:rPr>
        <w:t xml:space="preserve"> </w:t>
      </w:r>
      <w:r>
        <w:rPr>
          <w:rStyle w:val="9fffff0"/>
        </w:rPr>
        <w:t>латинській мові його прізвище Картезій). На базі цього</w:t>
      </w:r>
      <w:r>
        <w:rPr>
          <w:rStyle w:val="9fffff1"/>
        </w:rPr>
        <w:t xml:space="preserve"> </w:t>
      </w:r>
      <w:r>
        <w:rPr>
          <w:rStyle w:val="9fffff0"/>
        </w:rPr>
        <w:t xml:space="preserve">досліду було створено іграшку </w:t>
      </w:r>
      <w:r>
        <w:rPr>
          <w:rStyle w:val="9fffff2"/>
        </w:rPr>
        <w:t xml:space="preserve">— </w:t>
      </w:r>
      <w:r>
        <w:rPr>
          <w:rStyle w:val="9fffff0"/>
        </w:rPr>
        <w:t>картезіанський</w:t>
      </w:r>
      <w:r>
        <w:rPr>
          <w:rStyle w:val="9fffff0"/>
        </w:rPr>
        <w:t xml:space="preserve"> водо</w:t>
      </w:r>
      <w:r>
        <w:rPr>
          <w:rStyle w:val="9fffff0"/>
        </w:rPr>
        <w:softHyphen/>
      </w:r>
      <w:r>
        <w:rPr>
          <w:rStyle w:val="9fffff2"/>
        </w:rPr>
        <w:t>лаз. Ви можете легко Ті виготовити за кілька хвилин.</w:t>
      </w:r>
      <w:r>
        <w:rPr>
          <w:rStyle w:val="9fffff3"/>
        </w:rPr>
        <w:t xml:space="preserve"> </w:t>
      </w:r>
      <w:r>
        <w:rPr>
          <w:rStyle w:val="9fffff0"/>
        </w:rPr>
        <w:t>Візьміть піпетку і прозору пластикову пляшку з кришкою.</w:t>
      </w:r>
    </w:p>
    <w:p w:rsidR="003B0011" w:rsidRDefault="00EA1B1B">
      <w:pPr>
        <w:pStyle w:val="99"/>
        <w:shd w:val="clear" w:color="auto" w:fill="auto"/>
        <w:spacing w:after="373" w:line="235" w:lineRule="exact"/>
        <w:ind w:left="40" w:right="40"/>
      </w:pPr>
      <w:r>
        <w:rPr>
          <w:rStyle w:val="9fffff5"/>
        </w:rPr>
        <w:t>Налийте у пляшку воду майже до самого</w:t>
      </w:r>
      <w:r>
        <w:rPr>
          <w:rStyle w:val="9fffff6"/>
        </w:rPr>
        <w:t xml:space="preserve"> </w:t>
      </w:r>
      <w:r>
        <w:rPr>
          <w:rStyle w:val="9fffff5"/>
        </w:rPr>
        <w:t>горличка. Наберіть у піпетку таку кіль</w:t>
      </w:r>
      <w:r>
        <w:rPr>
          <w:rStyle w:val="9fffff5"/>
        </w:rPr>
        <w:softHyphen/>
        <w:t xml:space="preserve">кість води, щоб вона плавала, а верх </w:t>
      </w:r>
      <w:r>
        <w:rPr>
          <w:rStyle w:val="9fffff7"/>
        </w:rPr>
        <w:t>її</w:t>
      </w:r>
      <w:r>
        <w:rPr>
          <w:rStyle w:val="9fffff8"/>
        </w:rPr>
        <w:t xml:space="preserve"> </w:t>
      </w:r>
      <w:r>
        <w:rPr>
          <w:rStyle w:val="9fffff5"/>
        </w:rPr>
        <w:t>гумового ковпачка лише н</w:t>
      </w:r>
      <w:r>
        <w:rPr>
          <w:rStyle w:val="9fffff5"/>
        </w:rPr>
        <w:t>а</w:t>
      </w:r>
      <w:r>
        <w:rPr>
          <w:rStyle w:val="9fff4"/>
        </w:rPr>
        <w:t xml:space="preserve"> 1—3 мм</w:t>
      </w:r>
      <w:r>
        <w:rPr>
          <w:rStyle w:val="9fffff5"/>
        </w:rPr>
        <w:t xml:space="preserve"> ви</w:t>
      </w:r>
      <w:r>
        <w:rPr>
          <w:rStyle w:val="9fffff5"/>
        </w:rPr>
        <w:softHyphen/>
        <w:t>ступав над поверхнею води. Опустіть пі</w:t>
      </w:r>
      <w:r>
        <w:rPr>
          <w:rStyle w:val="9fffff5"/>
        </w:rPr>
        <w:softHyphen/>
        <w:t>петку у пляшку і загвинтіть кришку.</w:t>
      </w:r>
      <w:r>
        <w:rPr>
          <w:rStyle w:val="9fffff6"/>
        </w:rPr>
        <w:t xml:space="preserve"> </w:t>
      </w:r>
      <w:r>
        <w:rPr>
          <w:rStyle w:val="9fffff5"/>
        </w:rPr>
        <w:t>Ваш водолаз готовий. Стисніть пляшку</w:t>
      </w:r>
      <w:r>
        <w:rPr>
          <w:rStyle w:val="9fffff6"/>
        </w:rPr>
        <w:t xml:space="preserve"> </w:t>
      </w:r>
      <w:r>
        <w:rPr>
          <w:rStyle w:val="9fffff5"/>
        </w:rPr>
        <w:t>рукою і піпетка-водолаз почне опускати</w:t>
      </w:r>
      <w:r>
        <w:rPr>
          <w:rStyle w:val="9fffff5"/>
        </w:rPr>
        <w:softHyphen/>
        <w:t>ся на дно пляшки (мал. 3.136). Послабте</w:t>
      </w:r>
      <w:r>
        <w:rPr>
          <w:rStyle w:val="9fffff6"/>
        </w:rPr>
        <w:t xml:space="preserve"> </w:t>
      </w:r>
      <w:r>
        <w:rPr>
          <w:rStyle w:val="9fffff5"/>
        </w:rPr>
        <w:t>тиск на пляшку і піпетка спливе на по</w:t>
      </w:r>
      <w:r>
        <w:rPr>
          <w:rStyle w:val="9fffff5"/>
        </w:rPr>
        <w:softHyphen/>
        <w:t xml:space="preserve">верхню. Можете </w:t>
      </w:r>
      <w:r>
        <w:rPr>
          <w:rStyle w:val="9fffff5"/>
        </w:rPr>
        <w:t>одягнути на піпетку</w:t>
      </w:r>
      <w:r>
        <w:rPr>
          <w:rStyle w:val="9fffff6"/>
        </w:rPr>
        <w:t xml:space="preserve"> </w:t>
      </w:r>
      <w:r>
        <w:rPr>
          <w:rStyle w:val="9fffff5"/>
        </w:rPr>
        <w:t>"водолазний костюм"</w:t>
      </w:r>
      <w:r>
        <w:rPr>
          <w:rStyle w:val="9fffff7"/>
        </w:rPr>
        <w:t xml:space="preserve">. </w:t>
      </w:r>
      <w:r>
        <w:rPr>
          <w:rStyle w:val="9fffff5"/>
        </w:rPr>
        <w:t>Поясніть дослід.</w:t>
      </w:r>
      <w:r>
        <w:rPr>
          <w:rStyle w:val="9fffff6"/>
        </w:rPr>
        <w:t xml:space="preserve"> </w:t>
      </w:r>
      <w:r>
        <w:rPr>
          <w:rStyle w:val="9fffff5"/>
        </w:rPr>
        <w:t>Для цього вам необхідно пригадати закон</w:t>
      </w:r>
      <w:r>
        <w:rPr>
          <w:rStyle w:val="9fffff6"/>
        </w:rPr>
        <w:t xml:space="preserve"> </w:t>
      </w:r>
      <w:r>
        <w:rPr>
          <w:rStyle w:val="9fffff5"/>
        </w:rPr>
        <w:t>Паскаля і умови плавання тіл.</w:t>
      </w:r>
    </w:p>
    <w:p w:rsidR="003B0011" w:rsidRDefault="00CC070E">
      <w:pPr>
        <w:framePr w:w="701" w:h="653" w:wrap="notBeside" w:vAnchor="text" w:hAnchor="text" w:y="150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46405" cy="417830"/>
            <wp:effectExtent l="0" t="0" r="0" b="0"/>
            <wp:docPr id="275" name="Рисунок 275" descr="C:\Users\NDU\AppData\Local\Temp\FineReader10\media\image28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5" descr="C:\Users\NDU\AppData\Local\Temp\FineReader10\media\image289.jpeg"/>
                    <pic:cNvPicPr>
                      <a:picLocks noChangeAspect="1" noChangeArrowheads="1"/>
                    </pic:cNvPicPr>
                  </pic:nvPicPr>
                  <pic:blipFill>
                    <a:blip r:embed="rId5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417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4f2"/>
        <w:framePr w:w="3245" w:h="941" w:wrap="notBeside" w:vAnchor="text" w:hAnchor="text" w:x="846" w:y="-53"/>
        <w:shd w:val="clear" w:color="auto" w:fill="auto"/>
        <w:spacing w:line="235" w:lineRule="exact"/>
        <w:ind w:right="20"/>
        <w:jc w:val="both"/>
      </w:pPr>
      <w:r>
        <w:rPr>
          <w:rStyle w:val="4ff8"/>
        </w:rPr>
        <w:t>І сьогодні ще дехто вважає, що</w:t>
      </w:r>
      <w:r>
        <w:rPr>
          <w:rStyle w:val="4ff9"/>
        </w:rPr>
        <w:t xml:space="preserve"> </w:t>
      </w:r>
      <w:r>
        <w:rPr>
          <w:rStyle w:val="4ff8"/>
        </w:rPr>
        <w:t>повітряний міхур потрібен рибі,</w:t>
      </w:r>
      <w:r>
        <w:rPr>
          <w:rStyle w:val="4ff9"/>
        </w:rPr>
        <w:t xml:space="preserve"> </w:t>
      </w:r>
      <w:r>
        <w:rPr>
          <w:rStyle w:val="4ff8"/>
        </w:rPr>
        <w:t>щоб занурюватися і спливати.</w:t>
      </w:r>
      <w:r>
        <w:rPr>
          <w:rStyle w:val="4ff9"/>
        </w:rPr>
        <w:t xml:space="preserve"> </w:t>
      </w:r>
      <w:r>
        <w:rPr>
          <w:rStyle w:val="4ff8"/>
        </w:rPr>
        <w:t>Проте давно доведено, що риба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 w:after="0" w:line="235" w:lineRule="exact"/>
        <w:ind w:left="40" w:right="40"/>
        <w:jc w:val="both"/>
      </w:pPr>
      <w:r>
        <w:rPr>
          <w:rStyle w:val="970"/>
        </w:rPr>
        <w:t>не може за своїм бажанням роздувати чи</w:t>
      </w:r>
      <w:r>
        <w:rPr>
          <w:rStyle w:val="980"/>
        </w:rPr>
        <w:t xml:space="preserve"> </w:t>
      </w:r>
      <w:r>
        <w:rPr>
          <w:rStyle w:val="970"/>
        </w:rPr>
        <w:t>стискати міхур. Зміна його об'єму відбу</w:t>
      </w:r>
      <w:r>
        <w:rPr>
          <w:rStyle w:val="970"/>
        </w:rPr>
        <w:softHyphen/>
        <w:t>вається пасивно, під дією зовнішнього</w:t>
      </w:r>
      <w:r>
        <w:rPr>
          <w:rStyle w:val="980"/>
        </w:rPr>
        <w:t xml:space="preserve"> </w:t>
      </w:r>
      <w:r>
        <w:rPr>
          <w:rStyle w:val="970"/>
        </w:rPr>
        <w:t>тиску води. Міху</w:t>
      </w:r>
      <w:r>
        <w:rPr>
          <w:rStyle w:val="970"/>
        </w:rPr>
        <w:t>р лише допомагає рибі в</w:t>
      </w:r>
      <w:r>
        <w:rPr>
          <w:rStyle w:val="980"/>
        </w:rPr>
        <w:t xml:space="preserve"> </w:t>
      </w:r>
      <w:r>
        <w:rPr>
          <w:rStyle w:val="970"/>
        </w:rPr>
        <w:t>нерухомому стані зберігати рівновагу,</w:t>
      </w:r>
      <w:r>
        <w:rPr>
          <w:rStyle w:val="980"/>
        </w:rPr>
        <w:t xml:space="preserve"> </w:t>
      </w:r>
      <w:r>
        <w:rPr>
          <w:rStyle w:val="970"/>
        </w:rPr>
        <w:t>але ця рівновага нестійка. Зміни об'єму</w:t>
      </w:r>
      <w:r>
        <w:rPr>
          <w:rStyle w:val="980"/>
        </w:rPr>
        <w:t xml:space="preserve"> </w:t>
      </w:r>
      <w:r>
        <w:rPr>
          <w:rStyle w:val="970"/>
        </w:rPr>
        <w:t>міхура для риби не лише не корисні, а й</w:t>
      </w:r>
      <w:r>
        <w:rPr>
          <w:rStyle w:val="980"/>
        </w:rPr>
        <w:t xml:space="preserve"> </w:t>
      </w:r>
      <w:r>
        <w:rPr>
          <w:rStyle w:val="970"/>
        </w:rPr>
        <w:t>шкідливі, оскільки можуть зумовлювати</w:t>
      </w:r>
      <w:r>
        <w:rPr>
          <w:rStyle w:val="980"/>
        </w:rPr>
        <w:t xml:space="preserve"> </w:t>
      </w:r>
      <w:r>
        <w:rPr>
          <w:rStyle w:val="970"/>
        </w:rPr>
        <w:t>або швидке падіння на дно, або підняття</w:t>
      </w:r>
      <w:r>
        <w:rPr>
          <w:rStyle w:val="980"/>
        </w:rPr>
        <w:t xml:space="preserve"> </w:t>
      </w:r>
      <w:r>
        <w:rPr>
          <w:rStyle w:val="970"/>
        </w:rPr>
        <w:t>на поверхню.</w:t>
      </w:r>
    </w:p>
    <w:p w:rsidR="003B0011" w:rsidRDefault="00CC070E">
      <w:pPr>
        <w:framePr w:w="1987" w:h="3077" w:hSpace="133" w:wrap="around" w:hAnchor="margin" w:x="4305" w:y="10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259840" cy="1764030"/>
            <wp:effectExtent l="0" t="0" r="0" b="0"/>
            <wp:docPr id="276" name="Рисунок 276" descr="C:\Users\NDU\AppData\Local\Temp\FineReader10\media\image29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6" descr="C:\Users\NDU\AppData\Local\Temp\FineReader10\media\image290.jpeg"/>
                    <pic:cNvPicPr>
                      <a:picLocks noChangeAspect="1" noChangeArrowheads="1"/>
                    </pic:cNvPicPr>
                  </pic:nvPicPr>
                  <pic:blipFill>
                    <a:blip r:embed="rId5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9840" cy="1764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1987" w:h="3077" w:hSpace="133" w:wrap="around" w:hAnchor="margin" w:x="4305" w:y="10"/>
        <w:shd w:val="clear" w:color="auto" w:fill="auto"/>
        <w:spacing w:line="170" w:lineRule="exact"/>
        <w:jc w:val="center"/>
      </w:pPr>
      <w:r>
        <w:rPr>
          <w:rStyle w:val="afffff5"/>
          <w:lang w:val="ru"/>
        </w:rPr>
        <w:t>Мал. 3.136</w:t>
      </w:r>
    </w:p>
    <w:p w:rsidR="003B0011" w:rsidRDefault="00CC070E">
      <w:pPr>
        <w:framePr w:w="1978" w:h="3302" w:hSpace="102" w:vSpace="197" w:wrap="around" w:hAnchor="margin" w:x="4277" w:y="3788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259840" cy="1878965"/>
            <wp:effectExtent l="0" t="0" r="0" b="0"/>
            <wp:docPr id="277" name="Рисунок 277" descr="C:\Users\NDU\AppData\Local\Temp\FineReader10\media\image29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7" descr="C:\Users\NDU\AppData\Local\Temp\FineReader10\media\image291.jpeg"/>
                    <pic:cNvPicPr>
                      <a:picLocks noChangeAspect="1" noChangeArrowheads="1"/>
                    </pic:cNvPicPr>
                  </pic:nvPicPr>
                  <pic:blipFill>
                    <a:blip r:embed="rId5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9840" cy="1878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1978" w:h="3302" w:hSpace="102" w:vSpace="197" w:wrap="around" w:hAnchor="margin" w:x="4277" w:y="3788"/>
        <w:shd w:val="clear" w:color="auto" w:fill="auto"/>
        <w:spacing w:line="170" w:lineRule="exact"/>
        <w:jc w:val="center"/>
      </w:pPr>
      <w:r>
        <w:rPr>
          <w:rStyle w:val="afffff5"/>
        </w:rPr>
        <w:t xml:space="preserve">Мал. </w:t>
      </w:r>
      <w:r>
        <w:rPr>
          <w:rStyle w:val="afffff5"/>
          <w:lang w:val="ru"/>
        </w:rPr>
        <w:t>3.137</w:t>
      </w:r>
    </w:p>
    <w:p w:rsidR="003B0011" w:rsidRDefault="00EA1B1B">
      <w:pPr>
        <w:pStyle w:val="115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 w:after="0" w:line="235" w:lineRule="exact"/>
        <w:ind w:left="40" w:right="40" w:firstLine="360"/>
        <w:jc w:val="both"/>
        <w:sectPr w:rsidR="003B0011">
          <w:pgSz w:w="16837" w:h="23810"/>
          <w:pgMar w:top="7379" w:right="5167" w:bottom="7081" w:left="5387" w:header="0" w:footer="3" w:gutter="0"/>
          <w:cols w:space="720"/>
          <w:noEndnote/>
          <w:docGrid w:linePitch="360"/>
        </w:sectPr>
      </w:pPr>
      <w:r>
        <w:rPr>
          <w:rStyle w:val="970"/>
        </w:rPr>
        <w:t>Те, що пасивна зміна об'єму міхура</w:t>
      </w:r>
      <w:r>
        <w:rPr>
          <w:rStyle w:val="980"/>
        </w:rPr>
        <w:t xml:space="preserve"> </w:t>
      </w:r>
      <w:r>
        <w:rPr>
          <w:rStyle w:val="970"/>
        </w:rPr>
        <w:t>риб внаслідок зміни тиску води з глибиною дійсно має місце,</w:t>
      </w:r>
      <w:r>
        <w:rPr>
          <w:rStyle w:val="980"/>
        </w:rPr>
        <w:t xml:space="preserve"> </w:t>
      </w:r>
      <w:r>
        <w:rPr>
          <w:rStyle w:val="970"/>
        </w:rPr>
        <w:t>підтверджується наступним дослідом. Рибку в приспаному ста</w:t>
      </w:r>
      <w:r>
        <w:rPr>
          <w:rStyle w:val="970"/>
        </w:rPr>
        <w:softHyphen/>
        <w:t>ні (під наркозом) помістили в закриту посудину з водою</w:t>
      </w:r>
      <w:r>
        <w:rPr>
          <w:rStyle w:val="980"/>
        </w:rPr>
        <w:t xml:space="preserve"> </w:t>
      </w:r>
      <w:r>
        <w:rPr>
          <w:rStyle w:val="970"/>
          <w:lang w:val="ru"/>
        </w:rPr>
        <w:t xml:space="preserve">(мал. 3.137), </w:t>
      </w:r>
      <w:r>
        <w:rPr>
          <w:rStyle w:val="970"/>
        </w:rPr>
        <w:t>в якій підтримувався достатній тиск, близький до</w:t>
      </w:r>
      <w:r>
        <w:rPr>
          <w:rStyle w:val="980"/>
        </w:rPr>
        <w:t xml:space="preserve"> </w:t>
      </w:r>
      <w:r>
        <w:rPr>
          <w:rStyle w:val="970"/>
        </w:rPr>
        <w:t>тиску на глибині в природній водоймі. На поверхні води риб</w:t>
      </w:r>
      <w:r>
        <w:rPr>
          <w:rStyle w:val="970"/>
        </w:rPr>
        <w:softHyphen/>
        <w:t>ка лежить черевцем догори. Коли її занурити трохи глибше,</w:t>
      </w:r>
      <w:r>
        <w:rPr>
          <w:rStyle w:val="980"/>
        </w:rPr>
        <w:t xml:space="preserve"> </w:t>
      </w:r>
      <w:r>
        <w:rPr>
          <w:rStyle w:val="970"/>
        </w:rPr>
        <w:t>вона знову спливе на поверхню. Якщо її занурити ближче до</w:t>
      </w:r>
      <w:r>
        <w:rPr>
          <w:rStyle w:val="980"/>
        </w:rPr>
        <w:t xml:space="preserve"> </w:t>
      </w:r>
      <w:r>
        <w:rPr>
          <w:rStyle w:val="970"/>
        </w:rPr>
        <w:t>дна, то рибка опуститься на дно.</w:t>
      </w:r>
      <w:r>
        <w:rPr>
          <w:rStyle w:val="970"/>
        </w:rPr>
        <w:t xml:space="preserve"> Але існує такий шар води, де</w:t>
      </w:r>
      <w:r>
        <w:rPr>
          <w:rStyle w:val="980"/>
        </w:rPr>
        <w:t xml:space="preserve"> </w:t>
      </w:r>
      <w:r>
        <w:rPr>
          <w:rStyle w:val="970"/>
        </w:rPr>
        <w:t xml:space="preserve">рибка залишається в рівновазі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>не тоне й не спливає.</w:t>
      </w:r>
      <w:r>
        <w:br w:type="page"/>
      </w:r>
    </w:p>
    <w:p w:rsidR="003B0011" w:rsidRDefault="00EA1B1B">
      <w:pPr>
        <w:pStyle w:val="2ff5"/>
        <w:shd w:val="clear" w:color="auto" w:fill="auto"/>
        <w:spacing w:after="380" w:line="210" w:lineRule="exact"/>
        <w:ind w:left="140"/>
        <w:jc w:val="left"/>
      </w:pPr>
      <w:r>
        <w:rPr>
          <w:rStyle w:val="2ffffc"/>
        </w:rPr>
        <w:t>§ 49. СУДНОПЛАВСТВО. ПОВІТРОПЛАВАННЯ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/>
        <w:jc w:val="both"/>
      </w:pPr>
      <w:r>
        <w:rPr>
          <w:rStyle w:val="afb"/>
        </w:rPr>
        <w:t>Плавання суден.</w:t>
      </w:r>
      <w:r>
        <w:rPr>
          <w:rStyle w:val="970"/>
        </w:rPr>
        <w:t xml:space="preserve"> З давніх-давен люди використовува</w:t>
      </w:r>
      <w:r>
        <w:rPr>
          <w:rStyle w:val="970"/>
        </w:rPr>
        <w:softHyphen/>
        <w:t>ли ріки, озера, моря як шляхи сполучення. Водні</w:t>
      </w:r>
      <w:r>
        <w:rPr>
          <w:rStyle w:val="980"/>
        </w:rPr>
        <w:t xml:space="preserve"> </w:t>
      </w:r>
      <w:r>
        <w:rPr>
          <w:rStyle w:val="970"/>
        </w:rPr>
        <w:t>шляхи й сьогодні залишаються найзруч</w:t>
      </w:r>
      <w:r>
        <w:rPr>
          <w:rStyle w:val="970"/>
        </w:rPr>
        <w:t>нішим і найдо</w:t>
      </w:r>
      <w:r>
        <w:rPr>
          <w:rStyle w:val="970"/>
        </w:rPr>
        <w:softHyphen/>
      </w:r>
      <w:r>
        <w:rPr>
          <w:rStyle w:val="990"/>
        </w:rPr>
        <w:t>ступнішим видом сполучення. Щодня морські й річкові</w:t>
      </w:r>
      <w:r>
        <w:rPr>
          <w:rStyle w:val="1020"/>
        </w:rPr>
        <w:t xml:space="preserve"> </w:t>
      </w:r>
      <w:r>
        <w:rPr>
          <w:rStyle w:val="970"/>
        </w:rPr>
        <w:t>судна доставляють у порти мільйони тон вантажів і перевозять</w:t>
      </w:r>
      <w:r>
        <w:rPr>
          <w:rStyle w:val="980"/>
        </w:rPr>
        <w:t xml:space="preserve"> </w:t>
      </w:r>
      <w:r>
        <w:rPr>
          <w:rStyle w:val="970"/>
        </w:rPr>
        <w:t>сотні тисяч пасажирів.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970"/>
        </w:rPr>
        <w:t>Як плавають судна? Адже їх корпуси виготовляють зі ста</w:t>
      </w:r>
      <w:r>
        <w:rPr>
          <w:rStyle w:val="970"/>
        </w:rPr>
        <w:softHyphen/>
        <w:t>лі, алюмінію й навіть залізобетону, густина яких бі</w:t>
      </w:r>
      <w:r>
        <w:rPr>
          <w:rStyle w:val="970"/>
        </w:rPr>
        <w:t>льша за гу</w:t>
      </w:r>
      <w:r>
        <w:rPr>
          <w:rStyle w:val="970"/>
        </w:rPr>
        <w:softHyphen/>
        <w:t>стину води. Проведіть простенький дослід. Візьміть шматок</w:t>
      </w:r>
      <w:r>
        <w:rPr>
          <w:rStyle w:val="980"/>
        </w:rPr>
        <w:t xml:space="preserve"> </w:t>
      </w:r>
      <w:r>
        <w:rPr>
          <w:rStyle w:val="970"/>
        </w:rPr>
        <w:t>пластиліну й вкиньте його в посудину з водою. Пластилін то</w:t>
      </w:r>
      <w:r>
        <w:rPr>
          <w:rStyle w:val="970"/>
        </w:rPr>
        <w:softHyphen/>
        <w:t>не, бо його густина більша, ніж густина води. Дістаньте пла</w:t>
      </w:r>
      <w:r>
        <w:rPr>
          <w:rStyle w:val="970"/>
        </w:rPr>
        <w:softHyphen/>
        <w:t>стилін з води, розімніть і зробіть з нього тонку пластинку. На</w:t>
      </w:r>
      <w:r>
        <w:rPr>
          <w:rStyle w:val="970"/>
        </w:rPr>
        <w:softHyphen/>
        <w:t>дайте</w:t>
      </w:r>
      <w:r>
        <w:rPr>
          <w:rStyle w:val="970"/>
        </w:rPr>
        <w:t xml:space="preserve"> їй форми човника. Якщо його опустити на воду, він тро</w:t>
      </w:r>
      <w:r>
        <w:rPr>
          <w:rStyle w:val="970"/>
        </w:rPr>
        <w:softHyphen/>
        <w:t>хи зануриться, але триматиметься на поверхні. Так само човен</w:t>
      </w:r>
      <w:r>
        <w:rPr>
          <w:rStyle w:val="980"/>
        </w:rPr>
        <w:t xml:space="preserve"> </w:t>
      </w:r>
      <w:r>
        <w:rPr>
          <w:rStyle w:val="970"/>
        </w:rPr>
        <w:t>(корабель), виготовлений з розкатаного в лист заліза, буде пла</w:t>
      </w:r>
      <w:r>
        <w:rPr>
          <w:rStyle w:val="970"/>
        </w:rPr>
        <w:softHyphen/>
        <w:t>вати на воді. Човен (судно) плаває на поверхні води тоді, коли</w:t>
      </w:r>
      <w:r>
        <w:rPr>
          <w:rStyle w:val="980"/>
        </w:rPr>
        <w:t xml:space="preserve"> </w:t>
      </w:r>
      <w:r>
        <w:rPr>
          <w:rStyle w:val="970"/>
        </w:rPr>
        <w:t xml:space="preserve">сила Архімеда </w:t>
      </w:r>
      <w:r>
        <w:rPr>
          <w:rStyle w:val="970"/>
        </w:rPr>
        <w:t>дорівнює силі тяжіння, що діє на човен.</w:t>
      </w:r>
    </w:p>
    <w:p w:rsidR="003B0011" w:rsidRDefault="00CC070E">
      <w:pPr>
        <w:framePr w:w="701" w:h="826" w:hSpace="102" w:vSpace="158" w:wrap="around" w:hAnchor="margin" w:x="44" w:y="706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46405" cy="518160"/>
            <wp:effectExtent l="0" t="0" r="0" b="0"/>
            <wp:docPr id="278" name="Рисунок 278" descr="C:\Users\NDU\AppData\Local\Temp\FineReader10\media\image29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8" descr="C:\Users\NDU\AppData\Local\Temp\FineReader10\media\image292.jpeg"/>
                    <pic:cNvPicPr>
                      <a:picLocks noChangeAspect="1" noChangeArrowheads="1"/>
                    </pic:cNvPicPr>
                  </pic:nvPicPr>
                  <pic:blipFill>
                    <a:blip r:embed="rId5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61824" behindDoc="1" locked="0" layoutInCell="1" allowOverlap="1">
            <wp:simplePos x="0" y="0"/>
            <wp:positionH relativeFrom="margin">
              <wp:posOffset>259080</wp:posOffset>
            </wp:positionH>
            <wp:positionV relativeFrom="paragraph">
              <wp:posOffset>1228725</wp:posOffset>
            </wp:positionV>
            <wp:extent cx="3474720" cy="1463040"/>
            <wp:effectExtent l="0" t="0" r="0" b="0"/>
            <wp:wrapTight wrapText="bothSides">
              <wp:wrapPolygon edited="1">
                <wp:start x="18607" y="0"/>
                <wp:lineTo x="21600" y="0"/>
                <wp:lineTo x="21600" y="21600"/>
                <wp:lineTo x="0" y="21600"/>
                <wp:lineTo x="0" y="2971"/>
                <wp:lineTo x="9513" y="2971"/>
                <wp:lineTo x="9513" y="2615"/>
                <wp:lineTo x="9967" y="2615"/>
                <wp:lineTo x="9967" y="1350"/>
                <wp:lineTo x="18078" y="1350"/>
                <wp:lineTo x="18078" y="1265"/>
                <wp:lineTo x="18607" y="1265"/>
                <wp:lineTo x="18607" y="0"/>
              </wp:wrapPolygon>
            </wp:wrapTight>
            <wp:docPr id="28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"/>
                    <pic:cNvPicPr/>
                  </pic:nvPicPr>
                  <pic:blipFill>
                    <a:blip r:embed="rId5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74720" cy="14630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B0011" w:rsidRDefault="00EA1B1B">
      <w:pPr>
        <w:pStyle w:val="14b"/>
        <w:framePr w:w="1584" w:h="322" w:wrap="notBeside" w:vAnchor="text" w:hAnchor="margin" w:x="1215" w:y="1907"/>
        <w:shd w:val="clear" w:color="auto" w:fill="auto"/>
      </w:pPr>
      <w:r>
        <w:rPr>
          <w:rStyle w:val="14c"/>
        </w:rPr>
        <w:t>Об'єм води,</w:t>
      </w:r>
      <w:r>
        <w:rPr>
          <w:rStyle w:val="14d"/>
        </w:rPr>
        <w:t xml:space="preserve"> </w:t>
      </w:r>
      <w:r>
        <w:rPr>
          <w:rStyle w:val="14c"/>
        </w:rPr>
        <w:t>витиснутої тілом</w:t>
      </w:r>
    </w:p>
    <w:p w:rsidR="003B0011" w:rsidRDefault="00EA1B1B">
      <w:pPr>
        <w:pStyle w:val="14b"/>
        <w:framePr w:w="950" w:h="322" w:wrap="notBeside" w:vAnchor="text" w:hAnchor="margin" w:x="4897" w:y="1595"/>
        <w:shd w:val="clear" w:color="auto" w:fill="auto"/>
        <w:ind w:left="100"/>
      </w:pPr>
      <w:r>
        <w:rPr>
          <w:rStyle w:val="14c"/>
        </w:rPr>
        <w:t>Запас</w:t>
      </w:r>
      <w:r>
        <w:rPr>
          <w:rStyle w:val="14d"/>
        </w:rPr>
        <w:t xml:space="preserve"> </w:t>
      </w:r>
      <w:r>
        <w:rPr>
          <w:rStyle w:val="14c"/>
        </w:rPr>
        <w:t>авучості</w:t>
      </w:r>
    </w:p>
    <w:p w:rsidR="003B0011" w:rsidRDefault="00EA1B1B">
      <w:pPr>
        <w:pStyle w:val="afe"/>
        <w:framePr w:w="1008" w:h="173" w:wrap="notBeside" w:vAnchor="text" w:hAnchor="margin" w:x="2675" w:y="4341"/>
        <w:shd w:val="clear" w:color="auto" w:fill="auto"/>
        <w:spacing w:line="170" w:lineRule="exact"/>
      </w:pPr>
      <w:r>
        <w:rPr>
          <w:rStyle w:val="afffff5"/>
        </w:rPr>
        <w:t>Мал. 3.138</w:t>
      </w:r>
    </w:p>
    <w:p w:rsidR="003B0011" w:rsidRDefault="00EA1B1B">
      <w:pPr>
        <w:pStyle w:val="99"/>
        <w:framePr w:h="190" w:wrap="notBeside" w:vAnchor="text" w:hAnchor="margin" w:x="4897" w:y="1572"/>
        <w:shd w:val="clear" w:color="auto" w:fill="auto"/>
        <w:spacing w:line="190" w:lineRule="exact"/>
        <w:jc w:val="left"/>
      </w:pPr>
      <w:r>
        <w:rPr>
          <w:rStyle w:val="9fffff4"/>
        </w:rPr>
        <w:t>ОЧі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970"/>
        </w:rPr>
        <w:t>Будь-яке тіло, поступово занурюючись у воду, зазнає дії виш-</w:t>
      </w:r>
      <w:r>
        <w:rPr>
          <w:rStyle w:val="980"/>
        </w:rPr>
        <w:t xml:space="preserve"> </w:t>
      </w:r>
      <w:r>
        <w:rPr>
          <w:rStyle w:val="970"/>
        </w:rPr>
        <w:t>товхувальної сили, яка зростає зі збільшенням тієї його частини,</w:t>
      </w:r>
      <w:r>
        <w:rPr>
          <w:rStyle w:val="980"/>
        </w:rPr>
        <w:t xml:space="preserve"> </w:t>
      </w:r>
      <w:r>
        <w:rPr>
          <w:rStyle w:val="970"/>
        </w:rPr>
        <w:t>яка знаходиться під водою. Суцільний шматок заліза чи пласти</w:t>
      </w:r>
      <w:r>
        <w:rPr>
          <w:rStyle w:val="970"/>
        </w:rPr>
        <w:softHyphen/>
        <w:t>ліну, повністю занурені у воду, витискають певний її об'єм. Про</w:t>
      </w:r>
      <w:r>
        <w:rPr>
          <w:rStyle w:val="970"/>
        </w:rPr>
        <w:softHyphen/>
        <w:t>те ва</w:t>
      </w:r>
      <w:r>
        <w:rPr>
          <w:rStyle w:val="970"/>
        </w:rPr>
        <w:t>га витиснутої ними води менша за силу тяжіння, що діє на</w:t>
      </w:r>
      <w:r>
        <w:rPr>
          <w:rStyle w:val="980"/>
        </w:rPr>
        <w:t xml:space="preserve"> </w:t>
      </w:r>
      <w:r>
        <w:rPr>
          <w:rStyle w:val="970"/>
        </w:rPr>
        <w:t>тіла. Тому суцільні металеві тіла тонуть (мал. 3.138, а).</w:t>
      </w:r>
      <w:r>
        <w:br w:type="page"/>
      </w:r>
    </w:p>
    <w:p w:rsidR="003B0011" w:rsidRDefault="00EA1B1B">
      <w:pPr>
        <w:pStyle w:val="115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 w:after="0" w:line="240" w:lineRule="exact"/>
        <w:ind w:right="40"/>
        <w:jc w:val="both"/>
      </w:pPr>
      <w:r>
        <w:rPr>
          <w:rStyle w:val="970"/>
        </w:rPr>
        <w:t>Якщо тій самій масі заліза</w:t>
      </w:r>
      <w:r>
        <w:rPr>
          <w:rStyle w:val="980"/>
        </w:rPr>
        <w:t xml:space="preserve"> </w:t>
      </w:r>
      <w:r>
        <w:rPr>
          <w:rStyle w:val="970"/>
        </w:rPr>
        <w:t>(тілу) надати такої форми, зав</w:t>
      </w:r>
      <w:r>
        <w:rPr>
          <w:rStyle w:val="970"/>
        </w:rPr>
        <w:softHyphen/>
        <w:t>дяки якій витискатиметься знач</w:t>
      </w:r>
      <w:r>
        <w:rPr>
          <w:rStyle w:val="970"/>
        </w:rPr>
        <w:softHyphen/>
        <w:t>но більший об'єм води, то під</w:t>
      </w:r>
      <w:r>
        <w:rPr>
          <w:rStyle w:val="980"/>
        </w:rPr>
        <w:t xml:space="preserve"> </w:t>
      </w:r>
      <w:r>
        <w:rPr>
          <w:rStyle w:val="970"/>
        </w:rPr>
        <w:t xml:space="preserve">час занурення у воду </w:t>
      </w:r>
      <w:r>
        <w:rPr>
          <w:rStyle w:val="970"/>
        </w:rPr>
        <w:t>настане</w:t>
      </w:r>
      <w:r>
        <w:rPr>
          <w:rStyle w:val="980"/>
        </w:rPr>
        <w:t xml:space="preserve"> </w:t>
      </w:r>
      <w:r>
        <w:rPr>
          <w:rStyle w:val="970"/>
        </w:rPr>
        <w:t>момент, коли виштовхувальна</w:t>
      </w:r>
      <w:r>
        <w:rPr>
          <w:rStyle w:val="980"/>
        </w:rPr>
        <w:t xml:space="preserve"> </w:t>
      </w:r>
      <w:r>
        <w:rPr>
          <w:rStyle w:val="970"/>
        </w:rPr>
        <w:t>сила буде достатньою, щоб утри</w:t>
      </w:r>
      <w:r>
        <w:rPr>
          <w:rStyle w:val="970"/>
        </w:rPr>
        <w:softHyphen/>
        <w:t xml:space="preserve">мати його на плаву </w:t>
      </w:r>
      <w:r>
        <w:rPr>
          <w:rStyle w:val="970"/>
          <w:lang w:val="ru"/>
        </w:rPr>
        <w:t>(мал. 3.138,</w:t>
      </w:r>
      <w:r>
        <w:rPr>
          <w:rStyle w:val="980"/>
          <w:lang w:val="ru"/>
        </w:rPr>
        <w:t xml:space="preserve"> </w:t>
      </w:r>
      <w:r>
        <w:rPr>
          <w:rStyle w:val="970"/>
        </w:rPr>
        <w:t>б), ще й залишається деякий</w:t>
      </w:r>
      <w:r>
        <w:rPr>
          <w:rStyle w:val="980"/>
        </w:rPr>
        <w:t xml:space="preserve"> </w:t>
      </w:r>
      <w:r>
        <w:rPr>
          <w:rStyle w:val="970"/>
        </w:rPr>
        <w:t>"запас плавучості". Вага витіс</w:t>
      </w:r>
      <w:r>
        <w:rPr>
          <w:rStyle w:val="970"/>
        </w:rPr>
        <w:softHyphen/>
        <w:t>неної води судном, що плаває,</w:t>
      </w:r>
      <w:r>
        <w:rPr>
          <w:rStyle w:val="980"/>
        </w:rPr>
        <w:t xml:space="preserve"> </w:t>
      </w:r>
      <w:r>
        <w:rPr>
          <w:rStyle w:val="970"/>
        </w:rPr>
        <w:t>дорівнює силі тяжіння, яка діє</w:t>
      </w:r>
      <w:r>
        <w:rPr>
          <w:rStyle w:val="980"/>
        </w:rPr>
        <w:t xml:space="preserve"> </w:t>
      </w:r>
      <w:r>
        <w:rPr>
          <w:rStyle w:val="970"/>
        </w:rPr>
        <w:t>на судно. Тому маса води, яку</w:t>
      </w:r>
      <w:r>
        <w:rPr>
          <w:rStyle w:val="980"/>
        </w:rPr>
        <w:t xml:space="preserve"> </w:t>
      </w:r>
      <w:r>
        <w:rPr>
          <w:rStyle w:val="970"/>
        </w:rPr>
        <w:t>витиска</w:t>
      </w:r>
      <w:r>
        <w:rPr>
          <w:rStyle w:val="970"/>
        </w:rPr>
        <w:t>є судно, дорівнює його</w:t>
      </w:r>
      <w:r>
        <w:rPr>
          <w:rStyle w:val="980"/>
        </w:rPr>
        <w:t xml:space="preserve"> </w:t>
      </w:r>
      <w:r>
        <w:rPr>
          <w:rStyle w:val="970"/>
        </w:rPr>
        <w:t>масі. У судноплавстві масу во</w:t>
      </w:r>
      <w:r>
        <w:rPr>
          <w:rStyle w:val="970"/>
        </w:rPr>
        <w:softHyphen/>
        <w:t>ди, яку витискає судно, називають</w:t>
      </w:r>
      <w:r>
        <w:rPr>
          <w:rStyle w:val="9ptff7"/>
        </w:rPr>
        <w:t xml:space="preserve"> водотоннажністю</w:t>
      </w:r>
      <w:r>
        <w:rPr>
          <w:rStyle w:val="970"/>
        </w:rPr>
        <w:t xml:space="preserve"> судна.</w:t>
      </w:r>
    </w:p>
    <w:p w:rsidR="003B0011" w:rsidRDefault="00EA1B1B">
      <w:pPr>
        <w:pStyle w:val="115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 w:after="0" w:line="240" w:lineRule="exact"/>
        <w:ind w:right="40" w:firstLine="340"/>
        <w:jc w:val="both"/>
      </w:pPr>
      <w:r>
        <w:rPr>
          <w:rStyle w:val="970"/>
        </w:rPr>
        <w:t>Судно не тільки повинно саме триматися на плаву. Воно</w:t>
      </w:r>
      <w:r>
        <w:rPr>
          <w:rStyle w:val="980"/>
        </w:rPr>
        <w:t xml:space="preserve"> </w:t>
      </w:r>
      <w:r>
        <w:rPr>
          <w:rStyle w:val="970"/>
        </w:rPr>
        <w:t>призначене для перевезення вантажів і пасажирів. Під час бу</w:t>
      </w:r>
      <w:r>
        <w:rPr>
          <w:rStyle w:val="970"/>
        </w:rPr>
        <w:softHyphen/>
      </w:r>
      <w:r>
        <w:rPr>
          <w:rStyle w:val="970"/>
        </w:rPr>
        <w:t>дівництва суден їх водотоннажність визначають з урахуванням</w:t>
      </w:r>
      <w:r>
        <w:rPr>
          <w:rStyle w:val="980"/>
        </w:rPr>
        <w:t xml:space="preserve"> </w:t>
      </w:r>
      <w:r>
        <w:rPr>
          <w:rStyle w:val="970"/>
        </w:rPr>
        <w:t>маси усіх вантажів, машин і механізмів, які на ньому можуть</w:t>
      </w:r>
      <w:r>
        <w:rPr>
          <w:rStyle w:val="980"/>
        </w:rPr>
        <w:t xml:space="preserve"> </w:t>
      </w:r>
      <w:r>
        <w:rPr>
          <w:rStyle w:val="970"/>
        </w:rPr>
        <w:t>знаходитися. Крім того, слід враховувати, що судно не має</w:t>
      </w:r>
      <w:r>
        <w:rPr>
          <w:rStyle w:val="980"/>
        </w:rPr>
        <w:t xml:space="preserve"> </w:t>
      </w:r>
      <w:r>
        <w:rPr>
          <w:rStyle w:val="970"/>
        </w:rPr>
        <w:t>затонути в штормову погоду, коли на нього накочуються ве</w:t>
      </w:r>
      <w:r>
        <w:rPr>
          <w:rStyle w:val="970"/>
        </w:rPr>
        <w:softHyphen/>
        <w:t>летенські хвилі й вод</w:t>
      </w:r>
      <w:r>
        <w:rPr>
          <w:rStyle w:val="970"/>
        </w:rPr>
        <w:t>а потрапляє на палубу, а то й у трюми. То</w:t>
      </w:r>
      <w:r>
        <w:rPr>
          <w:rStyle w:val="970"/>
        </w:rPr>
        <w:softHyphen/>
        <w:t>му значна частина корпусу судна повинна залишатися над</w:t>
      </w:r>
      <w:r>
        <w:rPr>
          <w:rStyle w:val="980"/>
        </w:rPr>
        <w:t xml:space="preserve"> </w:t>
      </w:r>
      <w:r>
        <w:rPr>
          <w:rStyle w:val="970"/>
        </w:rPr>
        <w:t>водою (у судна має бути достатній</w:t>
      </w:r>
      <w:r>
        <w:rPr>
          <w:rStyle w:val="9ptff7"/>
        </w:rPr>
        <w:t xml:space="preserve"> запас плавучості).</w:t>
      </w:r>
      <w:r>
        <w:rPr>
          <w:rStyle w:val="970"/>
        </w:rPr>
        <w:t xml:space="preserve"> Допусти</w:t>
      </w:r>
      <w:r>
        <w:rPr>
          <w:rStyle w:val="970"/>
        </w:rPr>
        <w:softHyphen/>
        <w:t>мий рівень занурення судна позначають на ньому спеціальною</w:t>
      </w:r>
      <w:r>
        <w:rPr>
          <w:rStyle w:val="980"/>
        </w:rPr>
        <w:t xml:space="preserve"> </w:t>
      </w:r>
      <w:r>
        <w:rPr>
          <w:rStyle w:val="970"/>
        </w:rPr>
        <w:t xml:space="preserve">лінією </w:t>
      </w:r>
      <w:r>
        <w:rPr>
          <w:rStyle w:val="990"/>
          <w:lang w:val="ru"/>
        </w:rPr>
        <w:t>—</w:t>
      </w:r>
      <w:r>
        <w:rPr>
          <w:rStyle w:val="9ptff9"/>
          <w:lang w:val="ru"/>
        </w:rPr>
        <w:t xml:space="preserve"> </w:t>
      </w:r>
      <w:r>
        <w:rPr>
          <w:rStyle w:val="9ptff7"/>
        </w:rPr>
        <w:t>ватерлінією.</w:t>
      </w:r>
      <w:r>
        <w:rPr>
          <w:rStyle w:val="970"/>
        </w:rPr>
        <w:t xml:space="preserve"> Як правило, части</w:t>
      </w:r>
      <w:r>
        <w:rPr>
          <w:rStyle w:val="970"/>
        </w:rPr>
        <w:t>ну корпусу судна,</w:t>
      </w:r>
      <w:r>
        <w:rPr>
          <w:rStyle w:val="980"/>
        </w:rPr>
        <w:t xml:space="preserve"> </w:t>
      </w:r>
      <w:r>
        <w:rPr>
          <w:rStyle w:val="970"/>
        </w:rPr>
        <w:t>яка знаходиться нижче від ватерлінії, фарбують у червоний</w:t>
      </w:r>
      <w:r>
        <w:rPr>
          <w:rStyle w:val="980"/>
        </w:rPr>
        <w:t xml:space="preserve"> </w:t>
      </w:r>
      <w:r>
        <w:rPr>
          <w:rStyle w:val="970"/>
        </w:rPr>
        <w:t>або зелений колір.</w:t>
      </w:r>
    </w:p>
    <w:p w:rsidR="003B0011" w:rsidRDefault="00EA1B1B">
      <w:pPr>
        <w:pStyle w:val="115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 w:after="0" w:line="240" w:lineRule="exact"/>
        <w:ind w:right="40" w:firstLine="340"/>
        <w:jc w:val="both"/>
      </w:pPr>
      <w:r>
        <w:rPr>
          <w:rStyle w:val="970"/>
        </w:rPr>
        <w:t>Глибину занурення судна називають</w:t>
      </w:r>
      <w:r>
        <w:rPr>
          <w:rStyle w:val="9ptff7"/>
        </w:rPr>
        <w:t xml:space="preserve"> осадкою.</w:t>
      </w:r>
      <w:r>
        <w:rPr>
          <w:rStyle w:val="970"/>
        </w:rPr>
        <w:t xml:space="preserve"> Для контро</w:t>
      </w:r>
      <w:r>
        <w:rPr>
          <w:rStyle w:val="970"/>
        </w:rPr>
        <w:softHyphen/>
        <w:t>лю осадки в передній (носовій) та задній (кормовій) частинах</w:t>
      </w:r>
      <w:r>
        <w:rPr>
          <w:rStyle w:val="980"/>
        </w:rPr>
        <w:t xml:space="preserve"> </w:t>
      </w:r>
      <w:r>
        <w:rPr>
          <w:rStyle w:val="970"/>
        </w:rPr>
        <w:t xml:space="preserve">корпусу судна наносять марки занурення </w:t>
      </w:r>
      <w:r>
        <w:rPr>
          <w:rStyle w:val="970"/>
          <w:lang w:val="ru"/>
        </w:rPr>
        <w:t>(мал. 3.139,</w:t>
      </w:r>
      <w:r>
        <w:rPr>
          <w:rStyle w:val="afffff6"/>
          <w:lang w:val="ru"/>
        </w:rPr>
        <w:t xml:space="preserve"> </w:t>
      </w:r>
      <w:r>
        <w:rPr>
          <w:rStyle w:val="afffff6"/>
        </w:rPr>
        <w:t>а).</w:t>
      </w:r>
      <w:r>
        <w:rPr>
          <w:rStyle w:val="970"/>
        </w:rPr>
        <w:t xml:space="preserve"> Об'єм</w:t>
      </w:r>
      <w:r>
        <w:rPr>
          <w:rStyle w:val="980"/>
        </w:rPr>
        <w:t xml:space="preserve"> </w:t>
      </w:r>
      <w:r>
        <w:rPr>
          <w:rStyle w:val="970"/>
        </w:rPr>
        <w:t>корпусу судна, що залишається над водою, залежить від висо</w:t>
      </w:r>
      <w:r>
        <w:rPr>
          <w:rStyle w:val="970"/>
        </w:rPr>
        <w:softHyphen/>
        <w:t>ти надводного борту і визначає запас його плавучості.</w:t>
      </w:r>
    </w:p>
    <w:p w:rsidR="003B0011" w:rsidRDefault="00CC070E">
      <w:pPr>
        <w:framePr w:w="2798" w:h="3456" w:hSpace="147" w:vSpace="120" w:wrap="around" w:hAnchor="margin" w:x="3446" w:y="78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778635" cy="2008505"/>
            <wp:effectExtent l="0" t="0" r="0" b="0"/>
            <wp:docPr id="279" name="Рисунок 279" descr="C:\Users\NDU\AppData\Local\Temp\FineReader10\media\image29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9" descr="C:\Users\NDU\AppData\Local\Temp\FineReader10\media\image294.jpeg"/>
                    <pic:cNvPicPr>
                      <a:picLocks noChangeAspect="1" noChangeArrowheads="1"/>
                    </pic:cNvPicPr>
                  </pic:nvPicPr>
                  <pic:blipFill>
                    <a:blip r:embed="rId5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8635" cy="2008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2798" w:h="3456" w:hSpace="147" w:vSpace="120" w:wrap="around" w:hAnchor="margin" w:x="3446" w:y="78"/>
        <w:shd w:val="clear" w:color="auto" w:fill="auto"/>
        <w:spacing w:line="170" w:lineRule="exact"/>
        <w:jc w:val="center"/>
      </w:pPr>
      <w:r>
        <w:rPr>
          <w:rStyle w:val="afffff5"/>
          <w:lang w:val="ru"/>
        </w:rPr>
        <w:t>Мал.</w:t>
      </w:r>
      <w:r>
        <w:rPr>
          <w:rStyle w:val="afffff5"/>
          <w:lang w:val="ru"/>
        </w:rPr>
        <w:t xml:space="preserve"> 3.139</w:t>
      </w:r>
    </w:p>
    <w:p w:rsidR="003B0011" w:rsidRDefault="00EA1B1B">
      <w:pPr>
        <w:pStyle w:val="115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before="0" w:after="0" w:line="240" w:lineRule="exact"/>
        <w:ind w:right="40" w:firstLine="340"/>
        <w:jc w:val="both"/>
        <w:sectPr w:rsidR="003B0011">
          <w:headerReference w:type="even" r:id="rId571"/>
          <w:headerReference w:type="default" r:id="rId572"/>
          <w:footerReference w:type="even" r:id="rId573"/>
          <w:footerReference w:type="default" r:id="rId574"/>
          <w:headerReference w:type="first" r:id="rId575"/>
          <w:footerReference w:type="first" r:id="rId576"/>
          <w:pgSz w:w="16837" w:h="23810"/>
          <w:pgMar w:top="7379" w:right="5167" w:bottom="7081" w:left="5387" w:header="0" w:footer="3" w:gutter="0"/>
          <w:cols w:space="720"/>
          <w:noEndnote/>
          <w:docGrid w:linePitch="360"/>
        </w:sectPr>
      </w:pPr>
      <w:r>
        <w:rPr>
          <w:rStyle w:val="970"/>
        </w:rPr>
        <w:t>Морськими правилами заборонено завантажувати судно</w:t>
      </w:r>
      <w:r>
        <w:rPr>
          <w:rStyle w:val="980"/>
        </w:rPr>
        <w:t xml:space="preserve"> </w:t>
      </w:r>
      <w:r>
        <w:rPr>
          <w:rStyle w:val="970"/>
        </w:rPr>
        <w:t>понад певні норми. Густина води в різних частинах світового</w:t>
      </w:r>
      <w:r>
        <w:rPr>
          <w:rStyle w:val="980"/>
        </w:rPr>
        <w:t xml:space="preserve"> </w:t>
      </w:r>
      <w:r>
        <w:rPr>
          <w:rStyle w:val="970"/>
        </w:rPr>
        <w:t>океану різна, тому залежно від району плавання судно може</w:t>
      </w:r>
      <w:r>
        <w:rPr>
          <w:rStyle w:val="980"/>
        </w:rPr>
        <w:t xml:space="preserve"> </w:t>
      </w:r>
      <w:r>
        <w:rPr>
          <w:rStyle w:val="970"/>
        </w:rPr>
        <w:t>завантажуватися по-різному. Для контролю завантаженості</w:t>
      </w:r>
      <w:r>
        <w:rPr>
          <w:rStyle w:val="980"/>
        </w:rPr>
        <w:t xml:space="preserve"> </w:t>
      </w:r>
      <w:r>
        <w:rPr>
          <w:rStyle w:val="970"/>
        </w:rPr>
        <w:t>судна на його корпусі малюють вантажну марку, яка вказує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30"/>
        <w:gridCol w:w="5083"/>
        <w:gridCol w:w="715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763"/>
          <w:jc w:val="center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434"/>
          <w:jc w:val="center"/>
        </w:trPr>
        <w:tc>
          <w:tcPr>
            <w:tcW w:w="0" w:type="auto"/>
            <w:gridSpan w:val="2"/>
            <w:tcBorders>
              <w:lef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965"/>
          <w:jc w:val="center"/>
        </w:trPr>
        <w:tc>
          <w:tcPr>
            <w:tcW w:w="0" w:type="auto"/>
            <w:gridSpan w:val="2"/>
            <w:tcBorders>
              <w:lef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2760" w:firstLine="0"/>
            </w:pPr>
            <w:r>
              <w:rPr>
                <w:rStyle w:val="5fffd"/>
              </w:rPr>
              <w:t>Мал. 3.140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133"/>
          <w:jc w:val="center"/>
        </w:trPr>
        <w:tc>
          <w:tcPr>
            <w:tcW w:w="0" w:type="auto"/>
            <w:tcBorders>
              <w:lef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413"/>
          <w:jc w:val="center"/>
        </w:trPr>
        <w:tc>
          <w:tcPr>
            <w:tcW w:w="0" w:type="auto"/>
            <w:tcBorders>
              <w:lef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782"/>
          <w:jc w:val="center"/>
        </w:trPr>
        <w:tc>
          <w:tcPr>
            <w:tcW w:w="0" w:type="auto"/>
            <w:tcBorders>
              <w:lef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859"/>
          <w:jc w:val="center"/>
        </w:trPr>
        <w:tc>
          <w:tcPr>
            <w:tcW w:w="0" w:type="auto"/>
            <w:tcBorders>
              <w:lef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475"/>
          <w:jc w:val="center"/>
        </w:trPr>
        <w:tc>
          <w:tcPr>
            <w:tcW w:w="0" w:type="auto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4"/>
              <w:framePr w:wrap="notBeside" w:vAnchor="text" w:hAnchor="text" w:xAlign="center" w:y="1"/>
              <w:shd w:val="clear" w:color="auto" w:fill="auto"/>
              <w:spacing w:line="240" w:lineRule="auto"/>
              <w:ind w:left="2760" w:firstLine="0"/>
            </w:pPr>
            <w:r>
              <w:rPr>
                <w:rStyle w:val="5fffd"/>
              </w:rPr>
              <w:t>Мал. 3.141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1762"/>
          <w:jc w:val="center"/>
        </w:trPr>
        <w:tc>
          <w:tcPr>
            <w:tcW w:w="0" w:type="auto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115"/>
              <w:framePr w:wrap="notBeside" w:vAnchor="text" w:hAnchor="text" w:xAlign="center" w:y="1"/>
              <w:shd w:val="clear" w:color="auto" w:fill="auto"/>
              <w:spacing w:before="0" w:after="0" w:line="240" w:lineRule="exact"/>
              <w:jc w:val="both"/>
            </w:pPr>
            <w:r>
              <w:rPr>
                <w:rStyle w:val="970"/>
              </w:rPr>
              <w:t>допустиму глибину занурення під час плавання в різних місцях</w:t>
            </w:r>
            <w:r>
              <w:rPr>
                <w:rStyle w:val="980"/>
              </w:rPr>
              <w:t xml:space="preserve"> </w:t>
            </w:r>
            <w:r>
              <w:rPr>
                <w:rStyle w:val="970"/>
              </w:rPr>
              <w:t xml:space="preserve">світового океану </w:t>
            </w:r>
            <w:r>
              <w:rPr>
                <w:rStyle w:val="970"/>
                <w:lang w:val="ru"/>
              </w:rPr>
              <w:t xml:space="preserve">(мал. 3.139, </w:t>
            </w:r>
            <w:r>
              <w:rPr>
                <w:rStyle w:val="970"/>
              </w:rPr>
              <w:t>б)</w:t>
            </w:r>
          </w:p>
          <w:p w:rsidR="003B0011" w:rsidRDefault="00EA1B1B">
            <w:pPr>
              <w:pStyle w:val="115"/>
              <w:framePr w:wrap="notBeside" w:vAnchor="text" w:hAnchor="text" w:xAlign="center" w:y="1"/>
              <w:shd w:val="clear" w:color="auto" w:fill="auto"/>
              <w:spacing w:before="0" w:after="0" w:line="240" w:lineRule="exact"/>
              <w:ind w:firstLine="340"/>
              <w:jc w:val="both"/>
            </w:pPr>
            <w:r>
              <w:rPr>
                <w:rStyle w:val="970"/>
              </w:rPr>
              <w:t>Щоб в аварійних ситуаціях, коли корпус пошкоджується,</w:t>
            </w:r>
            <w:r>
              <w:rPr>
                <w:rStyle w:val="980"/>
              </w:rPr>
              <w:t xml:space="preserve"> </w:t>
            </w:r>
            <w:r>
              <w:rPr>
                <w:rStyle w:val="970"/>
              </w:rPr>
              <w:t>судно не потонуло, його всередині розділяють водонепроникни</w:t>
            </w:r>
            <w:r>
              <w:rPr>
                <w:rStyle w:val="970"/>
              </w:rPr>
              <w:softHyphen/>
            </w:r>
            <w:r>
              <w:rPr>
                <w:rStyle w:val="970"/>
              </w:rPr>
              <w:t>ми вертикальними переділками та горизонтальними палубами</w:t>
            </w:r>
            <w:r>
              <w:rPr>
                <w:rStyle w:val="980"/>
              </w:rPr>
              <w:t xml:space="preserve"> </w:t>
            </w:r>
            <w:r>
              <w:rPr>
                <w:rStyle w:val="970"/>
              </w:rPr>
              <w:t xml:space="preserve">на окремі частини </w:t>
            </w:r>
            <w:r>
              <w:rPr>
                <w:rStyle w:val="970"/>
                <w:lang w:val="ru"/>
              </w:rPr>
              <w:t xml:space="preserve">— </w:t>
            </w:r>
            <w:r>
              <w:rPr>
                <w:rStyle w:val="970"/>
              </w:rPr>
              <w:t>відсіки. Якщо виникає пробоїна, вода за-</w:t>
            </w:r>
          </w:p>
        </w:tc>
      </w:tr>
    </w:tbl>
    <w:p w:rsidR="003B0011" w:rsidRDefault="003B0011">
      <w:pPr>
        <w:rPr>
          <w:sz w:val="2"/>
          <w:szCs w:val="2"/>
        </w:rPr>
        <w:sectPr w:rsidR="003B0011">
          <w:pgSz w:w="16837" w:h="23810"/>
          <w:pgMar w:top="7283" w:right="5008" w:bottom="6942" w:left="5291" w:header="0" w:footer="3" w:gutter="0"/>
          <w:cols w:space="720"/>
          <w:noEndnote/>
          <w:docGrid w:linePitch="360"/>
        </w:sectPr>
      </w:pPr>
    </w:p>
    <w:p w:rsidR="003B0011" w:rsidRDefault="00EA1B1B">
      <w:pPr>
        <w:pStyle w:val="115"/>
        <w:shd w:val="clear" w:color="auto" w:fill="auto"/>
        <w:spacing w:before="0" w:after="0" w:line="230" w:lineRule="exact"/>
        <w:ind w:right="20"/>
        <w:jc w:val="both"/>
      </w:pPr>
      <w:r>
        <w:rPr>
          <w:rStyle w:val="970"/>
        </w:rPr>
        <w:t>повнює лише той чи інший відсік, не</w:t>
      </w:r>
      <w:r>
        <w:rPr>
          <w:rStyle w:val="980"/>
        </w:rPr>
        <w:t xml:space="preserve"> </w:t>
      </w:r>
      <w:r>
        <w:rPr>
          <w:rStyle w:val="970"/>
        </w:rPr>
        <w:t>поширюючись по всьому корпусу.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right="20"/>
        <w:jc w:val="both"/>
      </w:pPr>
      <w:r>
        <w:rPr>
          <w:rStyle w:val="970"/>
        </w:rPr>
        <w:t>На мал. 3.140 ви бачите найбіль</w:t>
      </w:r>
      <w:r>
        <w:rPr>
          <w:rStyle w:val="970"/>
        </w:rPr>
        <w:softHyphen/>
      </w:r>
      <w:r>
        <w:rPr>
          <w:rStyle w:val="970"/>
        </w:rPr>
        <w:t>ше із збудованих у світі суден — тан</w:t>
      </w:r>
      <w:r>
        <w:rPr>
          <w:rStyle w:val="970"/>
        </w:rPr>
        <w:softHyphen/>
        <w:t>кер довжиною 414 м. При повному</w:t>
      </w:r>
      <w:r>
        <w:rPr>
          <w:rStyle w:val="980"/>
        </w:rPr>
        <w:t xml:space="preserve"> </w:t>
      </w:r>
      <w:r>
        <w:rPr>
          <w:rStyle w:val="970"/>
        </w:rPr>
        <w:t>завантаженні 555 000 т його осадка</w:t>
      </w:r>
      <w:r>
        <w:rPr>
          <w:rStyle w:val="980"/>
        </w:rPr>
        <w:t xml:space="preserve"> </w:t>
      </w:r>
      <w:r>
        <w:rPr>
          <w:rStyle w:val="970"/>
        </w:rPr>
        <w:t>становила 28,5 м.</w:t>
      </w:r>
    </w:p>
    <w:p w:rsidR="003B0011" w:rsidRDefault="00EA1B1B">
      <w:pPr>
        <w:pStyle w:val="115"/>
        <w:shd w:val="clear" w:color="auto" w:fill="auto"/>
        <w:tabs>
          <w:tab w:val="left" w:pos="4555"/>
        </w:tabs>
        <w:spacing w:before="0" w:after="0" w:line="230" w:lineRule="exact"/>
        <w:ind w:right="20"/>
        <w:jc w:val="both"/>
      </w:pPr>
      <w:r>
        <w:rPr>
          <w:rStyle w:val="970"/>
        </w:rPr>
        <w:t>Вивчення океанських глибин ви</w:t>
      </w:r>
      <w:r>
        <w:rPr>
          <w:rStyle w:val="970"/>
        </w:rPr>
        <w:softHyphen/>
        <w:t>магало особливих наукових і кон</w:t>
      </w:r>
      <w:r>
        <w:rPr>
          <w:rStyle w:val="970"/>
        </w:rPr>
        <w:softHyphen/>
        <w:t>структорських рішень щодо засобів,</w:t>
      </w:r>
      <w:r>
        <w:rPr>
          <w:rStyle w:val="980"/>
        </w:rPr>
        <w:t xml:space="preserve"> </w:t>
      </w:r>
      <w:r>
        <w:rPr>
          <w:rStyle w:val="970"/>
        </w:rPr>
        <w:t>за допомогою яких людина змогла б</w:t>
      </w:r>
      <w:r>
        <w:rPr>
          <w:rStyle w:val="980"/>
        </w:rPr>
        <w:t xml:space="preserve"> </w:t>
      </w:r>
      <w:r>
        <w:rPr>
          <w:rStyle w:val="970"/>
        </w:rPr>
        <w:t>про</w:t>
      </w:r>
      <w:r>
        <w:rPr>
          <w:rStyle w:val="970"/>
        </w:rPr>
        <w:t>никати на великі глибини. Із за</w:t>
      </w:r>
      <w:r>
        <w:rPr>
          <w:rStyle w:val="970"/>
        </w:rPr>
        <w:softHyphen/>
        <w:t>нуренням на кожні 10 м під воду тиск</w:t>
      </w:r>
      <w:r>
        <w:rPr>
          <w:rStyle w:val="980"/>
        </w:rPr>
        <w:t xml:space="preserve"> </w:t>
      </w:r>
      <w:r>
        <w:rPr>
          <w:rStyle w:val="970"/>
        </w:rPr>
        <w:t>збільшується приблизно на 100 000 Па</w:t>
      </w:r>
      <w:r>
        <w:rPr>
          <w:rStyle w:val="85pt3"/>
        </w:rPr>
        <w:tab/>
        <w:t>Мал. 3.142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jc w:val="both"/>
      </w:pPr>
      <w:r>
        <w:rPr>
          <w:rStyle w:val="970"/>
        </w:rPr>
        <w:t>порівняно з атмосферним тиском.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right="20"/>
        <w:jc w:val="both"/>
      </w:pPr>
      <w:r>
        <w:rPr>
          <w:rStyle w:val="970"/>
        </w:rPr>
        <w:t>Судна, які плавають під водою, називають підводними човна</w:t>
      </w:r>
      <w:r>
        <w:rPr>
          <w:rStyle w:val="970"/>
        </w:rPr>
        <w:softHyphen/>
        <w:t>ми. Сучасні підводні човни (мал. 3.141) можуть пл</w:t>
      </w:r>
      <w:r>
        <w:rPr>
          <w:rStyle w:val="970"/>
        </w:rPr>
        <w:t>авати на</w:t>
      </w:r>
      <w:r>
        <w:rPr>
          <w:rStyle w:val="980"/>
        </w:rPr>
        <w:t xml:space="preserve"> </w:t>
      </w:r>
      <w:r>
        <w:rPr>
          <w:rStyle w:val="970"/>
        </w:rPr>
        <w:t>глибині понад 300—400 м. Міцний корпус підводного човна</w:t>
      </w:r>
      <w:r>
        <w:rPr>
          <w:rStyle w:val="980"/>
        </w:rPr>
        <w:t xml:space="preserve"> </w:t>
      </w:r>
      <w:r>
        <w:rPr>
          <w:rStyle w:val="970"/>
        </w:rPr>
        <w:t>здатний витримати тиск до 100 разів більший за атмосферний.</w:t>
      </w:r>
      <w:r>
        <w:rPr>
          <w:rStyle w:val="980"/>
        </w:rPr>
        <w:t xml:space="preserve"> </w:t>
      </w:r>
      <w:r>
        <w:rPr>
          <w:rStyle w:val="970"/>
        </w:rPr>
        <w:t>Для занурення човна під воду використовують спеціальні</w:t>
      </w:r>
      <w:r>
        <w:rPr>
          <w:rStyle w:val="980"/>
        </w:rPr>
        <w:t xml:space="preserve"> </w:t>
      </w:r>
      <w:r>
        <w:rPr>
          <w:rStyle w:val="970"/>
        </w:rPr>
        <w:t>баластні цистерни. Якщо цистерни заповнені водою, вага човна</w:t>
      </w:r>
      <w:r>
        <w:rPr>
          <w:rStyle w:val="980"/>
        </w:rPr>
        <w:t xml:space="preserve"> </w:t>
      </w:r>
      <w:r>
        <w:rPr>
          <w:rStyle w:val="970"/>
        </w:rPr>
        <w:t>перевищує вишто</w:t>
      </w:r>
      <w:r>
        <w:rPr>
          <w:rStyle w:val="970"/>
        </w:rPr>
        <w:t>вхувальну силу, яка діє на нього, човен втра</w:t>
      </w:r>
      <w:r>
        <w:rPr>
          <w:rStyle w:val="970"/>
        </w:rPr>
        <w:softHyphen/>
        <w:t>чає запас плавучості й занурюється під воду. Для підняття на</w:t>
      </w:r>
      <w:r>
        <w:rPr>
          <w:rStyle w:val="980"/>
        </w:rPr>
        <w:t xml:space="preserve"> </w:t>
      </w:r>
      <w:r>
        <w:rPr>
          <w:rStyle w:val="970"/>
        </w:rPr>
        <w:t>поверхню у цистерни подається стиснене повітря, яке витискає</w:t>
      </w:r>
      <w:r>
        <w:rPr>
          <w:rStyle w:val="980"/>
        </w:rPr>
        <w:t xml:space="preserve"> </w:t>
      </w:r>
      <w:r>
        <w:rPr>
          <w:rStyle w:val="970"/>
        </w:rPr>
        <w:t>з них воду, і човен спливає.</w:t>
      </w:r>
    </w:p>
    <w:p w:rsidR="003B0011" w:rsidRDefault="00CC070E">
      <w:pPr>
        <w:framePr w:w="2040" w:h="2827" w:hSpace="253" w:vSpace="182" w:wrap="around" w:hAnchor="margin" w:x="4110" w:y="30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296035" cy="1792605"/>
            <wp:effectExtent l="0" t="0" r="0" b="0"/>
            <wp:docPr id="280" name="Рисунок 280" descr="C:\Users\NDU\AppData\Local\Temp\FineReader10\media\image29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0" descr="C:\Users\NDU\AppData\Local\Temp\FineReader10\media\image295.jpeg"/>
                    <pic:cNvPicPr>
                      <a:picLocks noChangeAspect="1" noChangeArrowheads="1"/>
                    </pic:cNvPicPr>
                  </pic:nvPicPr>
                  <pic:blipFill>
                    <a:blip r:embed="rId5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6035" cy="1792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right="20" w:firstLine="340"/>
        <w:jc w:val="both"/>
      </w:pPr>
      <w:r>
        <w:rPr>
          <w:rStyle w:val="afb"/>
        </w:rPr>
        <w:t>Повітроплавання.</w:t>
      </w:r>
      <w:r>
        <w:rPr>
          <w:rStyle w:val="970"/>
        </w:rPr>
        <w:t xml:space="preserve"> Подолання сили тяжіння Землі, підняття</w:t>
      </w:r>
      <w:r>
        <w:rPr>
          <w:rStyle w:val="980"/>
        </w:rPr>
        <w:t xml:space="preserve"> </w:t>
      </w:r>
      <w:r>
        <w:rPr>
          <w:rStyle w:val="970"/>
        </w:rPr>
        <w:t>до хмар, використання повітряного океану для подорожей і пе</w:t>
      </w:r>
      <w:r>
        <w:rPr>
          <w:rStyle w:val="970"/>
        </w:rPr>
        <w:softHyphen/>
        <w:t>ревезення вантажів приваблювали людей здавна. Спостережен</w:t>
      </w:r>
      <w:r>
        <w:rPr>
          <w:rStyle w:val="970"/>
        </w:rPr>
        <w:softHyphen/>
      </w:r>
      <w:r>
        <w:rPr>
          <w:rStyle w:val="970"/>
        </w:rPr>
        <w:t>ня за підняттям угору потоків нагрітого повітря породили ідею</w:t>
      </w:r>
      <w:r>
        <w:rPr>
          <w:rStyle w:val="980"/>
        </w:rPr>
        <w:t xml:space="preserve"> </w:t>
      </w:r>
      <w:r>
        <w:rPr>
          <w:rStyle w:val="970"/>
        </w:rPr>
        <w:t>створення повітряних куль, наповнених теплим повітрям. Саме</w:t>
      </w:r>
      <w:r>
        <w:rPr>
          <w:rStyle w:val="980"/>
        </w:rPr>
        <w:t xml:space="preserve"> </w:t>
      </w:r>
      <w:r>
        <w:rPr>
          <w:rStyle w:val="970"/>
        </w:rPr>
        <w:t>на такій кулі, виготовленій братами Монгольф'є, 21 листопада</w:t>
      </w:r>
      <w:r>
        <w:rPr>
          <w:rStyle w:val="980"/>
        </w:rPr>
        <w:t xml:space="preserve"> </w:t>
      </w:r>
      <w:r>
        <w:rPr>
          <w:rStyle w:val="970"/>
        </w:rPr>
        <w:t>1783 р. було здійснено перший успішний політ людини. Побу</w:t>
      </w:r>
      <w:r>
        <w:rPr>
          <w:rStyle w:val="970"/>
        </w:rPr>
        <w:softHyphen/>
        <w:t>дована ними кул</w:t>
      </w:r>
      <w:r>
        <w:rPr>
          <w:rStyle w:val="970"/>
        </w:rPr>
        <w:t>я мала висоту 22,7 м і діаметр 15 м</w:t>
      </w:r>
      <w:r>
        <w:rPr>
          <w:rStyle w:val="980"/>
        </w:rPr>
        <w:t xml:space="preserve"> </w:t>
      </w:r>
      <w:r>
        <w:rPr>
          <w:rStyle w:val="970"/>
        </w:rPr>
        <w:t>(мал. 3.142). У нижній її частині кріпилася кільцева галерея,</w:t>
      </w:r>
      <w:r>
        <w:rPr>
          <w:rStyle w:val="980"/>
        </w:rPr>
        <w:t xml:space="preserve"> </w:t>
      </w:r>
      <w:r>
        <w:rPr>
          <w:rStyle w:val="970"/>
        </w:rPr>
        <w:t>розрахована на двох осіб. Під отвором оболонки в середині</w:t>
      </w:r>
      <w:r>
        <w:rPr>
          <w:rStyle w:val="980"/>
        </w:rPr>
        <w:t xml:space="preserve"> </w:t>
      </w:r>
      <w:r>
        <w:rPr>
          <w:rStyle w:val="970"/>
        </w:rPr>
        <w:t>галереї було підвішено жаровню, де спалювали подрібнену соло</w:t>
      </w:r>
      <w:r>
        <w:rPr>
          <w:rStyle w:val="970"/>
        </w:rPr>
        <w:softHyphen/>
        <w:t xml:space="preserve">му, тепло від якої підігрівало повітря </w:t>
      </w:r>
      <w:r>
        <w:rPr>
          <w:rStyle w:val="970"/>
        </w:rPr>
        <w:t>всередині кулі. Перший</w:t>
      </w:r>
      <w:r>
        <w:rPr>
          <w:rStyle w:val="980"/>
        </w:rPr>
        <w:t xml:space="preserve"> </w:t>
      </w:r>
      <w:r>
        <w:rPr>
          <w:rStyle w:val="970"/>
        </w:rPr>
        <w:t>політ тривав 25 хв. За цей час повітряна куля подолала 9 км і</w:t>
      </w:r>
      <w:r>
        <w:rPr>
          <w:rStyle w:val="980"/>
        </w:rPr>
        <w:t xml:space="preserve"> </w:t>
      </w:r>
      <w:r>
        <w:rPr>
          <w:rStyle w:val="970"/>
        </w:rPr>
        <w:t>успішно приземлилася. З того часу повітряні кулі, які підніма</w:t>
      </w:r>
      <w:r>
        <w:rPr>
          <w:rStyle w:val="970"/>
        </w:rPr>
        <w:softHyphen/>
        <w:t>ються угору на підігрітому повітрі, називають монгольф'єрами.</w:t>
      </w:r>
      <w:r>
        <w:br w:type="page"/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239770" cy="1878965"/>
            <wp:effectExtent l="0" t="0" r="0" b="0"/>
            <wp:docPr id="281" name="Рисунок 281" descr="C:\Users\NDU\AppData\Local\Temp\FineReader10\media\image29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1" descr="C:\Users\NDU\AppData\Local\Temp\FineReader10\media\image296.jpeg"/>
                    <pic:cNvPicPr>
                      <a:picLocks noChangeAspect="1" noChangeArrowheads="1"/>
                    </pic:cNvPicPr>
                  </pic:nvPicPr>
                  <pic:blipFill>
                    <a:blip r:embed="rId5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9770" cy="1878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f5"/>
          <w:lang w:val="ru"/>
        </w:rPr>
        <w:t>Мал. 3.143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247" w:after="0" w:line="240" w:lineRule="exact"/>
        <w:ind w:right="20" w:firstLine="340"/>
        <w:jc w:val="both"/>
      </w:pPr>
      <w:r>
        <w:rPr>
          <w:rStyle w:val="970"/>
        </w:rPr>
        <w:t xml:space="preserve">Французький фізик </w:t>
      </w:r>
      <w:r>
        <w:rPr>
          <w:rStyle w:val="970"/>
          <w:lang w:val="ru"/>
        </w:rPr>
        <w:t xml:space="preserve">Жак Шарль </w:t>
      </w:r>
      <w:r>
        <w:rPr>
          <w:rStyle w:val="970"/>
        </w:rPr>
        <w:t>вважав, що більш ефек</w:t>
      </w:r>
      <w:r>
        <w:rPr>
          <w:rStyle w:val="970"/>
        </w:rPr>
        <w:softHyphen/>
        <w:t>тивним є використання в повітряних кулях не теплого повітря,</w:t>
      </w:r>
      <w:r>
        <w:rPr>
          <w:rStyle w:val="980"/>
        </w:rPr>
        <w:t xml:space="preserve"> </w:t>
      </w:r>
      <w:r>
        <w:rPr>
          <w:rStyle w:val="970"/>
        </w:rPr>
        <w:t>а легких газів, зо</w:t>
      </w:r>
      <w:r>
        <w:rPr>
          <w:rStyle w:val="970"/>
        </w:rPr>
        <w:t xml:space="preserve">крема водню. </w:t>
      </w:r>
      <w:r>
        <w:rPr>
          <w:rStyle w:val="970"/>
          <w:lang w:val="ru"/>
        </w:rPr>
        <w:t xml:space="preserve">1 </w:t>
      </w:r>
      <w:r>
        <w:rPr>
          <w:rStyle w:val="970"/>
        </w:rPr>
        <w:t xml:space="preserve">грудня </w:t>
      </w:r>
      <w:r>
        <w:rPr>
          <w:rStyle w:val="970"/>
          <w:lang w:val="ru"/>
        </w:rPr>
        <w:t xml:space="preserve">1783 р. </w:t>
      </w:r>
      <w:r>
        <w:rPr>
          <w:rStyle w:val="970"/>
        </w:rPr>
        <w:t xml:space="preserve">Ж. </w:t>
      </w:r>
      <w:r>
        <w:rPr>
          <w:rStyle w:val="970"/>
          <w:lang w:val="ru"/>
        </w:rPr>
        <w:t>Шарль</w:t>
      </w:r>
      <w:r>
        <w:rPr>
          <w:rStyle w:val="980"/>
          <w:lang w:val="ru"/>
        </w:rPr>
        <w:t xml:space="preserve"> </w:t>
      </w:r>
      <w:r>
        <w:rPr>
          <w:rStyle w:val="970"/>
        </w:rPr>
        <w:t>здійснив перший політ на аеростаті, заповненому воднем. Аеро</w:t>
      </w:r>
      <w:r>
        <w:rPr>
          <w:rStyle w:val="970"/>
        </w:rPr>
        <w:softHyphen/>
        <w:t>стати й сьогодні з успіхом використовуються для дослідження</w:t>
      </w:r>
      <w:r>
        <w:rPr>
          <w:rStyle w:val="980"/>
        </w:rPr>
        <w:t xml:space="preserve"> </w:t>
      </w:r>
      <w:r>
        <w:rPr>
          <w:rStyle w:val="970"/>
        </w:rPr>
        <w:t>атмосфери.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970"/>
        </w:rPr>
        <w:t>Монгольф'єри і аеростати некеровані, вони рухаються в по</w:t>
      </w:r>
      <w:r>
        <w:rPr>
          <w:rStyle w:val="970"/>
        </w:rPr>
        <w:softHyphen/>
        <w:t>вітрі під впливом вітру.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  <w:sectPr w:rsidR="003B0011">
          <w:pgSz w:w="16837" w:h="23810"/>
          <w:pgMar w:top="7432" w:right="5155" w:bottom="7082" w:left="5436" w:header="0" w:footer="3" w:gutter="0"/>
          <w:cols w:space="720"/>
          <w:noEndnote/>
          <w:docGrid w:linePitch="360"/>
        </w:sectPr>
      </w:pPr>
      <w:r>
        <w:rPr>
          <w:rStyle w:val="970"/>
        </w:rPr>
        <w:t xml:space="preserve">У XIX ст. з'явилися нові літальні апарати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>дирижаблі</w:t>
      </w:r>
      <w:r>
        <w:rPr>
          <w:rStyle w:val="980"/>
        </w:rPr>
        <w:t xml:space="preserve"> </w:t>
      </w:r>
      <w:r>
        <w:rPr>
          <w:rStyle w:val="970"/>
        </w:rPr>
        <w:t xml:space="preserve">(від </w:t>
      </w:r>
      <w:r>
        <w:rPr>
          <w:rStyle w:val="970"/>
          <w:lang w:val="ru"/>
        </w:rPr>
        <w:t xml:space="preserve">франц. </w:t>
      </w:r>
      <w:r>
        <w:rPr>
          <w:rStyle w:val="970"/>
          <w:lang w:val="fr"/>
        </w:rPr>
        <w:t xml:space="preserve">dirigeable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 xml:space="preserve">керований). Дирижабль </w:t>
      </w:r>
      <w:r>
        <w:rPr>
          <w:rStyle w:val="970"/>
          <w:lang w:val="ru"/>
        </w:rPr>
        <w:t xml:space="preserve">(мал. 3.143)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>складніший апарат, хоч в основу його будови покладено саме</w:t>
      </w:r>
      <w:r>
        <w:rPr>
          <w:rStyle w:val="980"/>
        </w:rPr>
        <w:t xml:space="preserve"> </w:t>
      </w:r>
      <w:r>
        <w:rPr>
          <w:rStyle w:val="970"/>
        </w:rPr>
        <w:t>аеростат. Головна відмінність полягає у формі та керованост</w:t>
      </w:r>
      <w:r>
        <w:rPr>
          <w:rStyle w:val="970"/>
        </w:rPr>
        <w:t>і.</w:t>
      </w:r>
      <w:r>
        <w:rPr>
          <w:rStyle w:val="980"/>
        </w:rPr>
        <w:t xml:space="preserve"> </w:t>
      </w:r>
      <w:r>
        <w:rPr>
          <w:rStyle w:val="970"/>
        </w:rPr>
        <w:t>Оболонка дирижабля має обтічну форму. Обтічний корпус дає</w:t>
      </w:r>
      <w:r>
        <w:rPr>
          <w:rStyle w:val="980"/>
        </w:rPr>
        <w:t xml:space="preserve"> </w:t>
      </w:r>
      <w:r>
        <w:rPr>
          <w:rStyle w:val="970"/>
        </w:rPr>
        <w:t>змогу розвивати досить значні швидкості і летіти у потрібному</w:t>
      </w:r>
      <w:r>
        <w:rPr>
          <w:rStyle w:val="980"/>
        </w:rPr>
        <w:t xml:space="preserve"> </w:t>
      </w:r>
      <w:r>
        <w:rPr>
          <w:rStyle w:val="970"/>
        </w:rPr>
        <w:t>напрямку. Під корпусом підвішують гондолу з приміщеннями</w:t>
      </w:r>
      <w:r>
        <w:rPr>
          <w:rStyle w:val="980"/>
        </w:rPr>
        <w:t xml:space="preserve"> </w:t>
      </w:r>
      <w:r>
        <w:rPr>
          <w:rStyle w:val="970"/>
        </w:rPr>
        <w:t>для пасажирів та вантажів. Дирижаблю надають руху за допо</w:t>
      </w:r>
      <w:r>
        <w:rPr>
          <w:rStyle w:val="970"/>
        </w:rPr>
        <w:softHyphen/>
        <w:t>могою гвинтів, які</w:t>
      </w:r>
      <w:r>
        <w:rPr>
          <w:rStyle w:val="970"/>
        </w:rPr>
        <w:t xml:space="preserve"> обертають двигуни. Дирижаблі найчастіше</w:t>
      </w:r>
      <w:r>
        <w:rPr>
          <w:rStyle w:val="980"/>
        </w:rPr>
        <w:t xml:space="preserve"> </w:t>
      </w:r>
      <w:r>
        <w:rPr>
          <w:rStyle w:val="970"/>
        </w:rPr>
        <w:t xml:space="preserve">наповнюють гелієм, який хоч і важчий у </w:t>
      </w:r>
      <w:r>
        <w:rPr>
          <w:rStyle w:val="970"/>
          <w:lang w:val="ru"/>
        </w:rPr>
        <w:t xml:space="preserve">4 </w:t>
      </w:r>
      <w:r>
        <w:rPr>
          <w:rStyle w:val="970"/>
        </w:rPr>
        <w:t>рази за водень, про</w:t>
      </w:r>
      <w:r>
        <w:rPr>
          <w:rStyle w:val="970"/>
        </w:rPr>
        <w:softHyphen/>
        <w:t>те не є займистим. Вантажопідйомність дирижабля залежить</w:t>
      </w:r>
      <w:r>
        <w:rPr>
          <w:rStyle w:val="980"/>
        </w:rPr>
        <w:t xml:space="preserve"> </w:t>
      </w:r>
      <w:r>
        <w:rPr>
          <w:rStyle w:val="970"/>
        </w:rPr>
        <w:t>від внутрішнього об'єму оболонки і може досягати сотень тон.</w:t>
      </w:r>
      <w:r>
        <w:rPr>
          <w:rStyle w:val="980"/>
        </w:rPr>
        <w:t xml:space="preserve"> </w:t>
      </w:r>
      <w:r>
        <w:rPr>
          <w:rStyle w:val="970"/>
        </w:rPr>
        <w:t>Сучасні дирижаблі розвивають швидкіс</w:t>
      </w:r>
      <w:r>
        <w:rPr>
          <w:rStyle w:val="970"/>
        </w:rPr>
        <w:t xml:space="preserve">ть до </w:t>
      </w:r>
      <w:r>
        <w:rPr>
          <w:rStyle w:val="970"/>
          <w:lang w:val="ru"/>
        </w:rPr>
        <w:t xml:space="preserve">200 </w:t>
      </w:r>
      <w:r>
        <w:rPr>
          <w:rStyle w:val="970"/>
        </w:rPr>
        <w:t>км/год, мо</w:t>
      </w:r>
      <w:r>
        <w:rPr>
          <w:rStyle w:val="970"/>
        </w:rPr>
        <w:softHyphen/>
        <w:t>жуть перевозити за рейс сотні людей, забезпечуючи їм під час</w:t>
      </w:r>
      <w:r>
        <w:rPr>
          <w:rStyle w:val="980"/>
        </w:rPr>
        <w:t xml:space="preserve"> </w:t>
      </w:r>
      <w:r>
        <w:rPr>
          <w:rStyle w:val="970"/>
        </w:rPr>
        <w:t>подорожі комфортні умови.</w:t>
      </w:r>
    </w:p>
    <w:p w:rsidR="003B0011" w:rsidRDefault="00EA1B1B">
      <w:pPr>
        <w:pStyle w:val="2ff5"/>
        <w:shd w:val="clear" w:color="auto" w:fill="auto"/>
        <w:spacing w:after="207" w:line="210" w:lineRule="exact"/>
        <w:ind w:firstLine="340"/>
        <w:jc w:val="both"/>
      </w:pPr>
      <w:bookmarkStart w:id="101" w:name="bookmark100"/>
      <w:r>
        <w:rPr>
          <w:rStyle w:val="2ffffd"/>
        </w:rPr>
        <w:t>Головне в розділі "ВЗАЄМОДІЯ ТІЛ"</w:t>
      </w:r>
      <w:bookmarkEnd w:id="101"/>
    </w:p>
    <w:p w:rsidR="003B0011" w:rsidRDefault="00EA1B1B">
      <w:pPr>
        <w:pStyle w:val="115"/>
        <w:shd w:val="clear" w:color="auto" w:fill="auto"/>
        <w:spacing w:before="0" w:after="0" w:line="250" w:lineRule="exact"/>
        <w:ind w:right="20" w:firstLine="340"/>
        <w:jc w:val="both"/>
      </w:pPr>
      <w:r>
        <w:rPr>
          <w:rStyle w:val="970"/>
        </w:rPr>
        <w:t>Якщо на тіло не діють інші тіла, або дії усіх інших тіл</w:t>
      </w:r>
      <w:r>
        <w:rPr>
          <w:rStyle w:val="980"/>
        </w:rPr>
        <w:t xml:space="preserve"> </w:t>
      </w:r>
      <w:r>
        <w:rPr>
          <w:rStyle w:val="970"/>
        </w:rPr>
        <w:t xml:space="preserve">урівноважуються, тіло зберігає стан спокою, або рухається </w:t>
      </w:r>
      <w:r>
        <w:rPr>
          <w:rStyle w:val="970"/>
        </w:rPr>
        <w:t>рів</w:t>
      </w:r>
      <w:r>
        <w:rPr>
          <w:rStyle w:val="970"/>
        </w:rPr>
        <w:softHyphen/>
        <w:t>номірно й прямолінійно.</w:t>
      </w:r>
    </w:p>
    <w:p w:rsidR="003B0011" w:rsidRDefault="00EA1B1B">
      <w:pPr>
        <w:pStyle w:val="115"/>
        <w:shd w:val="clear" w:color="auto" w:fill="auto"/>
        <w:spacing w:before="0" w:after="0" w:line="250" w:lineRule="exact"/>
        <w:ind w:right="20" w:firstLine="340"/>
        <w:jc w:val="both"/>
      </w:pPr>
      <w:r>
        <w:rPr>
          <w:rStyle w:val="970"/>
        </w:rPr>
        <w:t>Властивість тіл зберігати свою швидкість і змінювати її</w:t>
      </w:r>
      <w:r>
        <w:rPr>
          <w:rStyle w:val="980"/>
        </w:rPr>
        <w:t xml:space="preserve"> </w:t>
      </w:r>
      <w:r>
        <w:rPr>
          <w:rStyle w:val="970"/>
        </w:rPr>
        <w:t>тільки унаслідок взаємодії з іншими тілами називають</w:t>
      </w:r>
      <w:r>
        <w:rPr>
          <w:rStyle w:val="afb"/>
        </w:rPr>
        <w:t xml:space="preserve"> інерці</w:t>
      </w:r>
      <w:r>
        <w:rPr>
          <w:rStyle w:val="afb"/>
        </w:rPr>
        <w:softHyphen/>
        <w:t>єю</w:t>
      </w:r>
      <w:r>
        <w:rPr>
          <w:rStyle w:val="970"/>
        </w:rPr>
        <w:t xml:space="preserve"> (інертністю).</w:t>
      </w:r>
    </w:p>
    <w:p w:rsidR="003B0011" w:rsidRDefault="00EA1B1B">
      <w:pPr>
        <w:pStyle w:val="115"/>
        <w:shd w:val="clear" w:color="auto" w:fill="auto"/>
        <w:spacing w:before="0" w:after="0" w:line="250" w:lineRule="exact"/>
        <w:ind w:right="20" w:firstLine="340"/>
        <w:jc w:val="both"/>
      </w:pPr>
      <w:r>
        <w:rPr>
          <w:rStyle w:val="afb"/>
        </w:rPr>
        <w:t>Маса</w:t>
      </w:r>
      <w:r>
        <w:rPr>
          <w:rStyle w:val="970"/>
        </w:rPr>
        <w:t xml:space="preserve"> </w:t>
      </w:r>
      <w:r>
        <w:rPr>
          <w:rStyle w:val="990"/>
        </w:rPr>
        <w:t xml:space="preserve">— </w:t>
      </w:r>
      <w:r>
        <w:rPr>
          <w:rStyle w:val="970"/>
        </w:rPr>
        <w:t>фізична величина, яка чисельно характеризує</w:t>
      </w:r>
      <w:r>
        <w:rPr>
          <w:rStyle w:val="980"/>
        </w:rPr>
        <w:t xml:space="preserve"> </w:t>
      </w:r>
      <w:r>
        <w:rPr>
          <w:rStyle w:val="970"/>
        </w:rPr>
        <w:t>інерційні властивості тіл. У скільки разів більша маса тіла, у</w:t>
      </w:r>
      <w:r>
        <w:rPr>
          <w:rStyle w:val="980"/>
        </w:rPr>
        <w:t xml:space="preserve"> </w:t>
      </w:r>
      <w:r>
        <w:rPr>
          <w:rStyle w:val="970"/>
        </w:rPr>
        <w:t>стільки ж разів менше змінюється його швидкість під час взає-</w:t>
      </w:r>
    </w:p>
    <w:p w:rsidR="003B0011" w:rsidRDefault="00EA1B1B">
      <w:pPr>
        <w:pStyle w:val="115"/>
        <w:shd w:val="clear" w:color="auto" w:fill="auto"/>
        <w:tabs>
          <w:tab w:val="left" w:leader="hyphen" w:pos="965"/>
        </w:tabs>
        <w:spacing w:before="0" w:after="0" w:line="101" w:lineRule="atLeast"/>
        <w:ind w:right="5060" w:firstLine="700"/>
        <w:jc w:val="left"/>
      </w:pPr>
      <w:r>
        <w:rPr>
          <w:rStyle w:val="105pt5"/>
        </w:rPr>
        <w:t>т v</w:t>
      </w:r>
      <w:r>
        <w:rPr>
          <w:rStyle w:val="105pt6"/>
        </w:rPr>
        <w:t xml:space="preserve"> </w:t>
      </w:r>
      <w:r>
        <w:rPr>
          <w:rStyle w:val="970"/>
        </w:rPr>
        <w:t xml:space="preserve">модії: </w:t>
      </w:r>
      <w:r>
        <w:rPr>
          <w:rStyle w:val="990"/>
        </w:rPr>
        <w:tab/>
      </w:r>
      <w:r>
        <w:rPr>
          <w:rStyle w:val="970"/>
        </w:rPr>
        <w:t xml:space="preserve">= </w:t>
      </w:r>
      <w:r>
        <w:rPr>
          <w:rStyle w:val="990"/>
        </w:rPr>
        <w:t xml:space="preserve">— </w:t>
      </w:r>
      <w:r>
        <w:rPr>
          <w:rStyle w:val="970"/>
        </w:rPr>
        <w:t>.</w:t>
      </w:r>
    </w:p>
    <w:p w:rsidR="003B0011" w:rsidRDefault="00EA1B1B">
      <w:pPr>
        <w:pStyle w:val="99"/>
        <w:shd w:val="clear" w:color="auto" w:fill="auto"/>
        <w:spacing w:line="190" w:lineRule="exact"/>
        <w:ind w:firstLine="700"/>
        <w:jc w:val="left"/>
      </w:pPr>
      <w:r>
        <w:rPr>
          <w:rStyle w:val="9fffff9"/>
          <w:vertAlign w:val="superscript"/>
        </w:rPr>
        <w:t>т</w:t>
      </w:r>
      <w:r>
        <w:rPr>
          <w:rStyle w:val="9fffff9"/>
        </w:rPr>
        <w:t>2 V</w:t>
      </w:r>
    </w:p>
    <w:p w:rsidR="003B0011" w:rsidRDefault="00EA1B1B">
      <w:pPr>
        <w:pStyle w:val="115"/>
        <w:shd w:val="clear" w:color="auto" w:fill="auto"/>
        <w:spacing w:before="0" w:after="0" w:line="250" w:lineRule="exact"/>
        <w:ind w:right="20" w:firstLine="340"/>
        <w:jc w:val="both"/>
      </w:pPr>
      <w:r>
        <w:rPr>
          <w:rStyle w:val="970"/>
        </w:rPr>
        <w:t>Фізичну величину, яка чисельно характеризує дію одного</w:t>
      </w:r>
      <w:r>
        <w:rPr>
          <w:rStyle w:val="980"/>
        </w:rPr>
        <w:t xml:space="preserve"> </w:t>
      </w:r>
      <w:r>
        <w:rPr>
          <w:rStyle w:val="970"/>
        </w:rPr>
        <w:t>тіла на інше під час їх взаємодії, називають</w:t>
      </w:r>
      <w:r>
        <w:rPr>
          <w:rStyle w:val="afb"/>
        </w:rPr>
        <w:t xml:space="preserve"> силою.</w:t>
      </w:r>
    </w:p>
    <w:p w:rsidR="003B0011" w:rsidRDefault="00EA1B1B">
      <w:pPr>
        <w:pStyle w:val="425"/>
        <w:shd w:val="clear" w:color="auto" w:fill="auto"/>
        <w:spacing w:before="0" w:line="250" w:lineRule="exact"/>
        <w:ind w:right="20" w:firstLine="340"/>
        <w:jc w:val="both"/>
      </w:pPr>
      <w:r>
        <w:rPr>
          <w:rStyle w:val="427"/>
        </w:rPr>
        <w:t>С</w:t>
      </w:r>
      <w:r>
        <w:rPr>
          <w:rStyle w:val="427"/>
        </w:rPr>
        <w:t>ила визначається</w:t>
      </w:r>
      <w:r>
        <w:t xml:space="preserve"> числовим значенням, напрямком</w:t>
      </w:r>
      <w:r>
        <w:rPr>
          <w:rStyle w:val="427"/>
        </w:rPr>
        <w:t xml:space="preserve"> і</w:t>
      </w:r>
      <w:r>
        <w:t xml:space="preserve"> точ</w:t>
      </w:r>
      <w:r>
        <w:softHyphen/>
        <w:t>кою прикладання.</w:t>
      </w:r>
    </w:p>
    <w:p w:rsidR="003B0011" w:rsidRDefault="00EA1B1B">
      <w:pPr>
        <w:pStyle w:val="115"/>
        <w:shd w:val="clear" w:color="auto" w:fill="auto"/>
        <w:spacing w:before="0" w:after="0" w:line="250" w:lineRule="exact"/>
        <w:ind w:right="20" w:firstLine="340"/>
        <w:jc w:val="both"/>
      </w:pPr>
      <w:r>
        <w:rPr>
          <w:rStyle w:val="970"/>
        </w:rPr>
        <w:t>Силу, під дією якої тіло рухається так само, як і під дією</w:t>
      </w:r>
      <w:r>
        <w:rPr>
          <w:rStyle w:val="980"/>
        </w:rPr>
        <w:t xml:space="preserve"> </w:t>
      </w:r>
      <w:r>
        <w:rPr>
          <w:rStyle w:val="970"/>
        </w:rPr>
        <w:t>кількох одночасно прикладених сил, називають</w:t>
      </w:r>
      <w:r>
        <w:rPr>
          <w:rStyle w:val="afb"/>
        </w:rPr>
        <w:t xml:space="preserve"> рівнодійною</w:t>
      </w:r>
      <w:r>
        <w:rPr>
          <w:rStyle w:val="afff1"/>
        </w:rPr>
        <w:t xml:space="preserve"> </w:t>
      </w:r>
      <w:r>
        <w:rPr>
          <w:rStyle w:val="970"/>
        </w:rPr>
        <w:t>цих сил.</w:t>
      </w:r>
    </w:p>
    <w:p w:rsidR="003B0011" w:rsidRDefault="00EA1B1B">
      <w:pPr>
        <w:pStyle w:val="115"/>
        <w:shd w:val="clear" w:color="auto" w:fill="auto"/>
        <w:spacing w:before="0" w:after="232" w:line="250" w:lineRule="exact"/>
        <w:ind w:right="20" w:firstLine="340"/>
        <w:jc w:val="both"/>
      </w:pPr>
      <w:r>
        <w:rPr>
          <w:rStyle w:val="970"/>
        </w:rPr>
        <w:t>Рівнодійна сил, що діють в одному напрямку уздовж однієї</w:t>
      </w:r>
      <w:r>
        <w:rPr>
          <w:rStyle w:val="980"/>
        </w:rPr>
        <w:t xml:space="preserve"> </w:t>
      </w:r>
      <w:r>
        <w:rPr>
          <w:rStyle w:val="970"/>
        </w:rPr>
        <w:t>прям</w:t>
      </w:r>
      <w:r>
        <w:rPr>
          <w:rStyle w:val="970"/>
        </w:rPr>
        <w:t>ої, дорівнює сумі цих сил і має той самий напрямок:</w:t>
      </w:r>
    </w:p>
    <w:p w:rsidR="003B0011" w:rsidRDefault="00EA1B1B">
      <w:pPr>
        <w:pStyle w:val="525"/>
        <w:shd w:val="clear" w:color="auto" w:fill="auto"/>
        <w:spacing w:after="46" w:line="110" w:lineRule="exact"/>
        <w:ind w:left="2780"/>
        <w:jc w:val="left"/>
      </w:pPr>
      <w:r>
        <w:t>р 1 2</w:t>
      </w:r>
    </w:p>
    <w:p w:rsidR="003B0011" w:rsidRDefault="00EA1B1B">
      <w:pPr>
        <w:pStyle w:val="115"/>
        <w:shd w:val="clear" w:color="auto" w:fill="auto"/>
        <w:spacing w:before="0" w:after="228" w:line="245" w:lineRule="exact"/>
        <w:ind w:right="20" w:firstLine="340"/>
        <w:jc w:val="both"/>
      </w:pPr>
      <w:r>
        <w:rPr>
          <w:rStyle w:val="970"/>
        </w:rPr>
        <w:t>Рівнодійна сил, що діють уздовж однієї прямої у протилеж</w:t>
      </w:r>
      <w:r>
        <w:rPr>
          <w:rStyle w:val="970"/>
        </w:rPr>
        <w:softHyphen/>
        <w:t>них напрямках, дорівнює їх різниці й направлена у бік біль</w:t>
      </w:r>
      <w:r>
        <w:rPr>
          <w:rStyle w:val="970"/>
        </w:rPr>
        <w:softHyphen/>
        <w:t>шої сили:</w:t>
      </w:r>
    </w:p>
    <w:p w:rsidR="003B0011" w:rsidRDefault="00EA1B1B">
      <w:pPr>
        <w:pStyle w:val="525"/>
        <w:shd w:val="clear" w:color="auto" w:fill="auto"/>
        <w:spacing w:after="46" w:line="110" w:lineRule="exact"/>
        <w:ind w:left="2780"/>
        <w:jc w:val="left"/>
      </w:pPr>
      <w:r>
        <w:t>р 1 2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</w:pPr>
      <w:r>
        <w:rPr>
          <w:rStyle w:val="970"/>
        </w:rPr>
        <w:t>Сили, з якими взаємодіють два тіла, мають однакову при</w:t>
      </w:r>
      <w:r>
        <w:rPr>
          <w:rStyle w:val="970"/>
        </w:rPr>
        <w:softHyphen/>
      </w:r>
      <w:r>
        <w:rPr>
          <w:rStyle w:val="970"/>
        </w:rPr>
        <w:t>роду та значення, протилежні за напрямком, прикладені до</w:t>
      </w:r>
      <w:r>
        <w:rPr>
          <w:rStyle w:val="980"/>
        </w:rPr>
        <w:t xml:space="preserve"> </w:t>
      </w:r>
      <w:r>
        <w:rPr>
          <w:rStyle w:val="970"/>
        </w:rPr>
        <w:t>різних тіл і діють уздовж однієї прямої.</w:t>
      </w:r>
    </w:p>
    <w:p w:rsidR="003B0011" w:rsidRDefault="00EA1B1B">
      <w:pPr>
        <w:pStyle w:val="115"/>
        <w:shd w:val="clear" w:color="auto" w:fill="auto"/>
        <w:spacing w:before="0" w:after="88" w:line="245" w:lineRule="exact"/>
        <w:ind w:right="20" w:firstLine="340"/>
        <w:jc w:val="both"/>
      </w:pPr>
      <w:r>
        <w:rPr>
          <w:rStyle w:val="970"/>
        </w:rPr>
        <w:t>Земля діє на всі тіла із силою, яка називається</w:t>
      </w:r>
      <w:r>
        <w:rPr>
          <w:rStyle w:val="afb"/>
        </w:rPr>
        <w:t xml:space="preserve"> силою зем</w:t>
      </w:r>
      <w:r>
        <w:rPr>
          <w:rStyle w:val="afb"/>
        </w:rPr>
        <w:softHyphen/>
        <w:t>ного тяжіння:</w:t>
      </w:r>
    </w:p>
    <w:p w:rsidR="003B0011" w:rsidRDefault="00EA1B1B">
      <w:pPr>
        <w:pStyle w:val="99"/>
        <w:shd w:val="clear" w:color="auto" w:fill="auto"/>
        <w:spacing w:line="210" w:lineRule="exact"/>
        <w:ind w:left="2780"/>
        <w:jc w:val="left"/>
      </w:pPr>
      <w:r>
        <w:rPr>
          <w:rStyle w:val="9105pt1"/>
        </w:rPr>
        <w:t>^</w:t>
      </w:r>
      <w:r>
        <w:rPr>
          <w:rStyle w:val="9fff4"/>
        </w:rPr>
        <w:t xml:space="preserve"> =</w:t>
      </w:r>
      <w:r>
        <w:rPr>
          <w:rStyle w:val="9fffff9"/>
        </w:rPr>
        <w:t xml:space="preserve"> т§.</w:t>
      </w:r>
    </w:p>
    <w:p w:rsidR="003B0011" w:rsidRDefault="00EA1B1B">
      <w:pPr>
        <w:pStyle w:val="525"/>
        <w:shd w:val="clear" w:color="auto" w:fill="auto"/>
        <w:tabs>
          <w:tab w:val="left" w:pos="3510"/>
        </w:tabs>
        <w:spacing w:after="47" w:line="110" w:lineRule="exact"/>
        <w:ind w:left="2780"/>
        <w:jc w:val="left"/>
      </w:pPr>
      <w:r>
        <w:t>тяж</w:t>
      </w:r>
      <w:r>
        <w:tab/>
      </w:r>
      <w:r>
        <w:rPr>
          <w:rStyle w:val="527"/>
        </w:rPr>
        <w:t>°</w:t>
      </w:r>
    </w:p>
    <w:p w:rsidR="003B0011" w:rsidRDefault="00EA1B1B">
      <w:pPr>
        <w:pStyle w:val="115"/>
        <w:shd w:val="clear" w:color="auto" w:fill="auto"/>
        <w:spacing w:before="0" w:after="0" w:line="250" w:lineRule="exact"/>
        <w:ind w:right="20" w:firstLine="340"/>
        <w:jc w:val="both"/>
        <w:sectPr w:rsidR="003B0011">
          <w:type w:val="continuous"/>
          <w:pgSz w:w="16837" w:h="23810"/>
          <w:pgMar w:top="7292" w:right="5016" w:bottom="6942" w:left="5297" w:header="0" w:footer="3" w:gutter="0"/>
          <w:cols w:space="720"/>
          <w:noEndnote/>
          <w:docGrid w:linePitch="360"/>
        </w:sectPr>
      </w:pPr>
      <w:r>
        <w:rPr>
          <w:rStyle w:val="970"/>
        </w:rPr>
        <w:t>Силу, з якою тіло внаслідок притягання до Землі ро</w:t>
      </w:r>
      <w:r>
        <w:rPr>
          <w:rStyle w:val="970"/>
        </w:rPr>
        <w:t>зтягує</w:t>
      </w:r>
      <w:r>
        <w:rPr>
          <w:rStyle w:val="980"/>
        </w:rPr>
        <w:t xml:space="preserve"> </w:t>
      </w:r>
      <w:r>
        <w:rPr>
          <w:rStyle w:val="970"/>
        </w:rPr>
        <w:t>підвіс або діє на горизонтальну опору, називають</w:t>
      </w:r>
      <w:r>
        <w:rPr>
          <w:rStyle w:val="afb"/>
        </w:rPr>
        <w:t xml:space="preserve"> вагою тіла.</w:t>
      </w:r>
    </w:p>
    <w:p w:rsidR="003B0011" w:rsidRDefault="00EA1B1B">
      <w:pPr>
        <w:pStyle w:val="115"/>
        <w:shd w:val="clear" w:color="auto" w:fill="auto"/>
        <w:spacing w:before="0" w:after="160" w:line="240" w:lineRule="exact"/>
        <w:ind w:firstLine="340"/>
        <w:jc w:val="both"/>
      </w:pPr>
      <w:r>
        <w:rPr>
          <w:rStyle w:val="970"/>
        </w:rPr>
        <w:t>Силу, яка виникає в пружно-деформованому тілі і направ</w:t>
      </w:r>
      <w:r>
        <w:rPr>
          <w:rStyle w:val="970"/>
        </w:rPr>
        <w:softHyphen/>
        <w:t>лена проти напрямку зміщення частинок тіла, називають</w:t>
      </w:r>
      <w:r>
        <w:rPr>
          <w:rStyle w:val="afb"/>
        </w:rPr>
        <w:t xml:space="preserve"> си</w:t>
      </w:r>
      <w:r>
        <w:rPr>
          <w:rStyle w:val="afb"/>
        </w:rPr>
        <w:softHyphen/>
        <w:t>лою пружності.</w:t>
      </w:r>
      <w:r>
        <w:rPr>
          <w:rStyle w:val="970"/>
        </w:rPr>
        <w:t xml:space="preserve"> Сила пружності, що виникає в пружно дефор</w:t>
      </w:r>
      <w:r>
        <w:rPr>
          <w:rStyle w:val="970"/>
        </w:rPr>
        <w:softHyphen/>
      </w:r>
      <w:r>
        <w:rPr>
          <w:rStyle w:val="970"/>
        </w:rPr>
        <w:t>мованому тілі, прямо пропорційна його видовженню:</w:t>
      </w:r>
    </w:p>
    <w:p w:rsidR="003B0011" w:rsidRDefault="00EA1B1B">
      <w:pPr>
        <w:pStyle w:val="99"/>
        <w:shd w:val="clear" w:color="auto" w:fill="auto"/>
        <w:spacing w:line="190" w:lineRule="exact"/>
        <w:ind w:left="2820"/>
        <w:jc w:val="left"/>
      </w:pPr>
      <w:r>
        <w:rPr>
          <w:rStyle w:val="9fffffa"/>
        </w:rPr>
        <w:t>Р</w:t>
      </w:r>
      <w:r>
        <w:rPr>
          <w:rStyle w:val="9fff4"/>
        </w:rPr>
        <w:t xml:space="preserve"> =</w:t>
      </w:r>
      <w:r>
        <w:rPr>
          <w:rStyle w:val="9fffffa"/>
        </w:rPr>
        <w:t xml:space="preserve"> -Ш.</w:t>
      </w:r>
    </w:p>
    <w:p w:rsidR="003B0011" w:rsidRDefault="00EA1B1B">
      <w:pPr>
        <w:pStyle w:val="525"/>
        <w:shd w:val="clear" w:color="auto" w:fill="auto"/>
        <w:spacing w:after="110" w:line="110" w:lineRule="exact"/>
        <w:ind w:left="2820"/>
        <w:jc w:val="left"/>
      </w:pPr>
      <w:r>
        <w:t>пр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firstLine="340"/>
        <w:jc w:val="both"/>
      </w:pPr>
      <w:r>
        <w:rPr>
          <w:rStyle w:val="970"/>
        </w:rPr>
        <w:t>Силу, яка перешкоджає рухові одного тіла по поверхні ін</w:t>
      </w:r>
      <w:r>
        <w:rPr>
          <w:rStyle w:val="970"/>
        </w:rPr>
        <w:softHyphen/>
        <w:t>шого і направлена проти напрямку руху, називають</w:t>
      </w:r>
      <w:r>
        <w:rPr>
          <w:rStyle w:val="afb"/>
        </w:rPr>
        <w:t xml:space="preserve"> силою</w:t>
      </w:r>
      <w:r>
        <w:rPr>
          <w:rStyle w:val="afff1"/>
        </w:rPr>
        <w:t xml:space="preserve"> </w:t>
      </w:r>
      <w:r>
        <w:rPr>
          <w:rStyle w:val="afb"/>
        </w:rPr>
        <w:t>тертя.</w:t>
      </w:r>
    </w:p>
    <w:p w:rsidR="003B0011" w:rsidRDefault="00EA1B1B">
      <w:pPr>
        <w:pStyle w:val="115"/>
        <w:shd w:val="clear" w:color="auto" w:fill="auto"/>
        <w:spacing w:before="0" w:after="160" w:line="240" w:lineRule="exact"/>
        <w:ind w:firstLine="340"/>
        <w:jc w:val="both"/>
      </w:pPr>
      <w:r>
        <w:rPr>
          <w:rStyle w:val="970"/>
        </w:rPr>
        <w:t>Силу тертя, яка виникає під час ковзання одного тіла по</w:t>
      </w:r>
      <w:r>
        <w:rPr>
          <w:rStyle w:val="980"/>
        </w:rPr>
        <w:t xml:space="preserve"> </w:t>
      </w:r>
      <w:r>
        <w:rPr>
          <w:rStyle w:val="970"/>
        </w:rPr>
        <w:t>поверхні іншого і направлена проти напрямку швидкості, на</w:t>
      </w:r>
      <w:r>
        <w:rPr>
          <w:rStyle w:val="970"/>
        </w:rPr>
        <w:softHyphen/>
        <w:t>зивають</w:t>
      </w:r>
      <w:r>
        <w:rPr>
          <w:rStyle w:val="afb"/>
        </w:rPr>
        <w:t xml:space="preserve"> силою тертя ковзання:</w:t>
      </w:r>
    </w:p>
    <w:p w:rsidR="003B0011" w:rsidRDefault="00EA1B1B">
      <w:pPr>
        <w:pStyle w:val="542"/>
        <w:shd w:val="clear" w:color="auto" w:fill="auto"/>
        <w:spacing w:before="0" w:after="94" w:line="190" w:lineRule="exact"/>
        <w:ind w:left="2820"/>
      </w:pPr>
      <w:r>
        <w:rPr>
          <w:vertAlign w:val="superscript"/>
        </w:rPr>
        <w:t>Р</w:t>
      </w:r>
      <w:r>
        <w:t>тр</w:t>
      </w:r>
      <w:r>
        <w:rPr>
          <w:rStyle w:val="5495pt0pt"/>
        </w:rPr>
        <w:t xml:space="preserve"> =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firstLine="340"/>
        <w:jc w:val="both"/>
      </w:pPr>
      <w:r>
        <w:rPr>
          <w:rStyle w:val="970"/>
        </w:rPr>
        <w:t>Якщо поверхня горизонтальна, то</w:t>
      </w:r>
      <w:r>
        <w:rPr>
          <w:rStyle w:val="afffff6"/>
        </w:rPr>
        <w:t xml:space="preserve"> N</w:t>
      </w:r>
      <w:r>
        <w:rPr>
          <w:rStyle w:val="970"/>
        </w:rPr>
        <w:t xml:space="preserve"> =</w:t>
      </w:r>
      <w:r>
        <w:rPr>
          <w:rStyle w:val="afffff6"/>
        </w:rPr>
        <w:t xml:space="preserve"> Р</w:t>
      </w:r>
      <w:r>
        <w:rPr>
          <w:rStyle w:val="970"/>
        </w:rPr>
        <w:t xml:space="preserve"> =</w:t>
      </w:r>
      <w:r>
        <w:rPr>
          <w:rStyle w:val="afffff6"/>
        </w:rPr>
        <w:t xml:space="preserve"> mg.</w:t>
      </w:r>
    </w:p>
    <w:p w:rsidR="003B0011" w:rsidRDefault="00EA1B1B">
      <w:pPr>
        <w:pStyle w:val="115"/>
        <w:shd w:val="clear" w:color="auto" w:fill="auto"/>
        <w:spacing w:before="0" w:after="160" w:line="240" w:lineRule="exact"/>
        <w:ind w:firstLine="340"/>
        <w:jc w:val="both"/>
      </w:pPr>
      <w:r>
        <w:rPr>
          <w:rStyle w:val="afb"/>
        </w:rPr>
        <w:t>Тиском</w:t>
      </w:r>
      <w:r>
        <w:rPr>
          <w:rStyle w:val="970"/>
        </w:rPr>
        <w:t xml:space="preserve"> називають фізичну величину, яка дорівнює відно</w:t>
      </w:r>
      <w:r>
        <w:rPr>
          <w:rStyle w:val="970"/>
        </w:rPr>
        <w:softHyphen/>
        <w:t>шенню сили, що діє перпендикулярно до поверхні, до площі</w:t>
      </w:r>
      <w:r>
        <w:rPr>
          <w:rStyle w:val="980"/>
        </w:rPr>
        <w:t xml:space="preserve"> </w:t>
      </w:r>
      <w:r>
        <w:rPr>
          <w:rStyle w:val="970"/>
        </w:rPr>
        <w:t>цієї по</w:t>
      </w:r>
      <w:r>
        <w:rPr>
          <w:rStyle w:val="970"/>
        </w:rPr>
        <w:t>верхні:</w:t>
      </w:r>
    </w:p>
    <w:p w:rsidR="003B0011" w:rsidRDefault="00EA1B1B">
      <w:pPr>
        <w:pStyle w:val="99"/>
        <w:shd w:val="clear" w:color="auto" w:fill="auto"/>
        <w:spacing w:line="190" w:lineRule="exact"/>
        <w:ind w:left="3320"/>
        <w:jc w:val="left"/>
      </w:pPr>
      <w:r>
        <w:rPr>
          <w:rStyle w:val="9fffffa"/>
        </w:rPr>
        <w:t>Р</w:t>
      </w:r>
    </w:p>
    <w:p w:rsidR="003B0011" w:rsidRDefault="00EA1B1B">
      <w:pPr>
        <w:pStyle w:val="335"/>
        <w:shd w:val="clear" w:color="auto" w:fill="auto"/>
        <w:spacing w:after="30" w:line="210" w:lineRule="exact"/>
        <w:ind w:left="2820"/>
      </w:pPr>
      <w:r>
        <w:rPr>
          <w:rStyle w:val="33d"/>
          <w:vertAlign w:val="superscript"/>
        </w:rPr>
        <w:t>р</w:t>
      </w:r>
      <w:r>
        <w:rPr>
          <w:rStyle w:val="3395pt1"/>
        </w:rPr>
        <w:t>=1</w:t>
      </w:r>
      <w:r>
        <w:rPr>
          <w:rStyle w:val="33d"/>
        </w:rPr>
        <w:t xml:space="preserve"> </w:t>
      </w:r>
      <w:r>
        <w:rPr>
          <w:rStyle w:val="33e"/>
        </w:rPr>
        <w:t>•</w:t>
      </w:r>
    </w:p>
    <w:p w:rsidR="003B0011" w:rsidRDefault="00EA1B1B">
      <w:pPr>
        <w:pStyle w:val="115"/>
        <w:shd w:val="clear" w:color="auto" w:fill="auto"/>
        <w:spacing w:before="0" w:after="160" w:line="240" w:lineRule="exact"/>
        <w:ind w:firstLine="340"/>
        <w:jc w:val="both"/>
      </w:pPr>
      <w:r>
        <w:rPr>
          <w:rStyle w:val="970"/>
        </w:rPr>
        <w:t>Тиск у рідинах, зумовлений їх вагою, називають</w:t>
      </w:r>
      <w:r>
        <w:rPr>
          <w:rStyle w:val="afb"/>
        </w:rPr>
        <w:t xml:space="preserve"> гідроста</w:t>
      </w:r>
      <w:r>
        <w:rPr>
          <w:rStyle w:val="afb"/>
        </w:rPr>
        <w:softHyphen/>
        <w:t>тичним тиском:</w:t>
      </w:r>
    </w:p>
    <w:p w:rsidR="003B0011" w:rsidRDefault="00EA1B1B">
      <w:pPr>
        <w:pStyle w:val="99"/>
        <w:shd w:val="clear" w:color="auto" w:fill="auto"/>
        <w:spacing w:after="99" w:line="190" w:lineRule="exact"/>
        <w:ind w:left="2820"/>
        <w:jc w:val="left"/>
      </w:pPr>
      <w:r>
        <w:rPr>
          <w:rStyle w:val="9fffffa"/>
        </w:rPr>
        <w:t>р</w:t>
      </w:r>
      <w:r>
        <w:rPr>
          <w:rStyle w:val="9fff4"/>
        </w:rPr>
        <w:t xml:space="preserve"> =</w:t>
      </w:r>
      <w:r>
        <w:rPr>
          <w:rStyle w:val="9fffffa"/>
        </w:rPr>
        <w:t xml:space="preserve"> РйН.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firstLine="340"/>
        <w:jc w:val="both"/>
      </w:pPr>
      <w:r>
        <w:rPr>
          <w:rStyle w:val="970"/>
        </w:rPr>
        <w:t>Тиск, який діє на рідину або газ, що знаходяться в закри</w:t>
      </w:r>
      <w:r>
        <w:rPr>
          <w:rStyle w:val="970"/>
        </w:rPr>
        <w:softHyphen/>
        <w:t>тій посудині, передається в кожну точку рідини або газу без</w:t>
      </w:r>
      <w:r>
        <w:rPr>
          <w:rStyle w:val="980"/>
        </w:rPr>
        <w:t xml:space="preserve"> </w:t>
      </w:r>
      <w:r>
        <w:rPr>
          <w:rStyle w:val="970"/>
        </w:rPr>
        <w:t>змін.</w:t>
      </w:r>
    </w:p>
    <w:p w:rsidR="003B0011" w:rsidRDefault="00EA1B1B">
      <w:pPr>
        <w:pStyle w:val="115"/>
        <w:shd w:val="clear" w:color="auto" w:fill="auto"/>
        <w:spacing w:before="0" w:after="160" w:line="240" w:lineRule="exact"/>
        <w:ind w:firstLine="340"/>
        <w:jc w:val="both"/>
      </w:pPr>
      <w:r>
        <w:rPr>
          <w:rStyle w:val="970"/>
        </w:rPr>
        <w:t>На тіло, занурене в рідину або газ, діє</w:t>
      </w:r>
      <w:r>
        <w:rPr>
          <w:rStyle w:val="afb"/>
        </w:rPr>
        <w:t xml:space="preserve"> виштовхувальна си</w:t>
      </w:r>
      <w:r>
        <w:rPr>
          <w:rStyle w:val="afb"/>
        </w:rPr>
        <w:softHyphen/>
        <w:t xml:space="preserve">ла </w:t>
      </w:r>
      <w:r>
        <w:rPr>
          <w:rStyle w:val="afffff8"/>
        </w:rPr>
        <w:t xml:space="preserve">— </w:t>
      </w:r>
      <w:r>
        <w:rPr>
          <w:rStyle w:val="afb"/>
        </w:rPr>
        <w:t>сила Архімеда.</w:t>
      </w:r>
      <w:r>
        <w:rPr>
          <w:rStyle w:val="970"/>
        </w:rPr>
        <w:t xml:space="preserve"> Сила Архімеда, з якою рідина діє на за</w:t>
      </w:r>
      <w:r>
        <w:rPr>
          <w:rStyle w:val="970"/>
        </w:rPr>
        <w:softHyphen/>
        <w:t>нурене в неї тіло, дорівнює вазі витісненої тілом рідини:</w:t>
      </w:r>
    </w:p>
    <w:p w:rsidR="003B0011" w:rsidRDefault="00EA1B1B">
      <w:pPr>
        <w:pStyle w:val="525"/>
        <w:shd w:val="clear" w:color="auto" w:fill="auto"/>
        <w:spacing w:after="0" w:line="190" w:lineRule="exact"/>
        <w:ind w:left="2820"/>
        <w:jc w:val="left"/>
        <w:sectPr w:rsidR="003B0011">
          <w:headerReference w:type="even" r:id="rId579"/>
          <w:headerReference w:type="default" r:id="rId580"/>
          <w:footerReference w:type="even" r:id="rId581"/>
          <w:footerReference w:type="default" r:id="rId582"/>
          <w:pgSz w:w="16837" w:h="23810"/>
          <w:pgMar w:top="7292" w:right="5016" w:bottom="6942" w:left="5297" w:header="0" w:footer="3" w:gutter="0"/>
          <w:pgNumType w:start="269"/>
          <w:cols w:space="720"/>
          <w:noEndnote/>
          <w:docGrid w:linePitch="360"/>
        </w:sectPr>
      </w:pPr>
      <w:r>
        <w:rPr>
          <w:vertAlign w:val="superscript"/>
        </w:rPr>
        <w:t>Р</w:t>
      </w:r>
      <w:r>
        <w:t>А</w:t>
      </w:r>
      <w:r>
        <w:rPr>
          <w:rStyle w:val="5295pt0pt0"/>
        </w:rPr>
        <w:t xml:space="preserve"> =</w:t>
      </w:r>
      <w:r>
        <w:t xml:space="preserve"> Рр^</w:t>
      </w:r>
    </w:p>
    <w:p w:rsidR="003B0011" w:rsidRDefault="00EA1B1B">
      <w:pPr>
        <w:pStyle w:val="99"/>
        <w:shd w:val="clear" w:color="auto" w:fill="auto"/>
        <w:spacing w:after="138" w:line="288" w:lineRule="exact"/>
        <w:ind w:left="3040" w:right="20"/>
        <w:jc w:val="right"/>
      </w:pPr>
      <w:r>
        <w:rPr>
          <w:rStyle w:val="9fffffb"/>
        </w:rPr>
        <w:t xml:space="preserve">Багато явищ </w:t>
      </w:r>
      <w:r>
        <w:rPr>
          <w:rStyle w:val="9fffffb"/>
        </w:rPr>
        <w:t xml:space="preserve">природи мгадують </w:t>
      </w:r>
      <w:r>
        <w:rPr>
          <w:rStyle w:val="91pt2"/>
        </w:rPr>
        <w:t>нам</w:t>
      </w:r>
      <w:r>
        <w:rPr>
          <w:rStyle w:val="9fffffb"/>
        </w:rPr>
        <w:t xml:space="preserve"> цікаві загадки і/ зв'лсу .і енергії мі</w:t>
      </w:r>
    </w:p>
    <w:p w:rsidR="003B0011" w:rsidRDefault="00EA1B1B">
      <w:pPr>
        <w:jc w:val="center"/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62848" behindDoc="1" locked="0" layoutInCell="1" allowOverlap="1">
            <wp:simplePos x="0" y="0"/>
            <wp:positionH relativeFrom="margin">
              <wp:posOffset>-494030</wp:posOffset>
            </wp:positionH>
            <wp:positionV relativeFrom="paragraph">
              <wp:posOffset>1493520</wp:posOffset>
            </wp:positionV>
            <wp:extent cx="5327650" cy="4934585"/>
            <wp:effectExtent l="0" t="0" r="0" b="0"/>
            <wp:wrapTight wrapText="bothSides">
              <wp:wrapPolygon edited="1">
                <wp:start x="16904" y="0"/>
                <wp:lineTo x="21600" y="0"/>
                <wp:lineTo x="21600" y="11112"/>
                <wp:lineTo x="19919" y="11112"/>
                <wp:lineTo x="19919" y="11193"/>
                <wp:lineTo x="19252" y="11193"/>
                <wp:lineTo x="19252" y="11207"/>
                <wp:lineTo x="19239" y="11207"/>
                <wp:lineTo x="19239" y="11221"/>
                <wp:lineTo x="18881" y="11221"/>
                <wp:lineTo x="18881" y="11312"/>
                <wp:lineTo x="18758" y="11312"/>
                <wp:lineTo x="18758" y="13008"/>
                <wp:lineTo x="20055" y="13008"/>
                <wp:lineTo x="20055" y="21600"/>
                <wp:lineTo x="0" y="21600"/>
                <wp:lineTo x="0" y="1962"/>
                <wp:lineTo x="16904" y="1962"/>
                <wp:lineTo x="16904" y="0"/>
              </wp:wrapPolygon>
            </wp:wrapTight>
            <wp:docPr id="30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Picture"/>
                    <pic:cNvPicPr/>
                  </pic:nvPicPr>
                  <pic:blipFill>
                    <a:blip r:embed="rId5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7650" cy="4934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right="20"/>
        <w:jc w:val="right"/>
      </w:pPr>
      <w:r>
        <w:rPr>
          <w:rStyle w:val="970"/>
        </w:rPr>
        <w:t>Р, Оейман</w:t>
      </w:r>
    </w:p>
    <w:p w:rsidR="003B0011" w:rsidRDefault="00EA1B1B">
      <w:pPr>
        <w:pStyle w:val="234"/>
        <w:keepNext/>
        <w:keepLines/>
        <w:shd w:val="clear" w:color="auto" w:fill="auto"/>
        <w:spacing w:before="0" w:after="482" w:line="890" w:lineRule="exact"/>
        <w:ind w:left="20"/>
      </w:pPr>
      <w:bookmarkStart w:id="102" w:name="bookmark101"/>
      <w:r>
        <w:rPr>
          <w:rStyle w:val="235"/>
        </w:rPr>
        <w:t>Розділ</w:t>
      </w:r>
      <w:r>
        <w:rPr>
          <w:rStyle w:val="23445pt"/>
        </w:rPr>
        <w:t xml:space="preserve"> </w:t>
      </w:r>
      <w:r>
        <w:rPr>
          <w:rStyle w:val="23445pt0"/>
        </w:rPr>
        <w:t>4</w:t>
      </w:r>
      <w:bookmarkEnd w:id="102"/>
    </w:p>
    <w:p w:rsidR="003B0011" w:rsidRDefault="00EA1B1B">
      <w:pPr>
        <w:pStyle w:val="157"/>
        <w:keepNext/>
        <w:keepLines/>
        <w:shd w:val="clear" w:color="auto" w:fill="auto"/>
        <w:spacing w:before="0"/>
        <w:ind w:left="20" w:right="420"/>
        <w:sectPr w:rsidR="003B0011">
          <w:pgSz w:w="16837" w:h="23810"/>
          <w:pgMar w:top="9909" w:right="5112" w:bottom="6203" w:left="5014" w:header="0" w:footer="3" w:gutter="0"/>
          <w:cols w:space="720"/>
          <w:noEndnote/>
          <w:docGrid w:linePitch="360"/>
        </w:sectPr>
      </w:pPr>
      <w:bookmarkStart w:id="103" w:name="bookmark102"/>
      <w:r>
        <w:rPr>
          <w:rStyle w:val="15-1pt"/>
        </w:rPr>
        <w:t>МЕХАНІЧІШ</w:t>
      </w:r>
      <w:r>
        <w:rPr>
          <w:rStyle w:val="15-1pt0"/>
        </w:rPr>
        <w:t xml:space="preserve"> </w:t>
      </w:r>
      <w:r>
        <w:rPr>
          <w:rStyle w:val="15-1pt"/>
        </w:rPr>
        <w:t>РОБОТА</w:t>
      </w:r>
      <w:bookmarkEnd w:id="103"/>
      <w:r>
        <w:br w:type="page"/>
      </w:r>
    </w:p>
    <w:p w:rsidR="003B0011" w:rsidRDefault="00EA1B1B">
      <w:pPr>
        <w:pStyle w:val="2ff5"/>
        <w:shd w:val="clear" w:color="auto" w:fill="auto"/>
        <w:spacing w:after="206" w:line="210" w:lineRule="exact"/>
        <w:ind w:firstLine="340"/>
        <w:jc w:val="both"/>
      </w:pPr>
      <w:r>
        <w:rPr>
          <w:rStyle w:val="2ffffe"/>
        </w:rPr>
        <w:t>§ 50. МЕХАНІЧНА РОБОТА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</w:pPr>
      <w:r>
        <w:rPr>
          <w:rStyle w:val="970"/>
        </w:rPr>
        <w:t>Властивості тіла у тому чи іншому стані характеризуються</w:t>
      </w:r>
      <w:r>
        <w:rPr>
          <w:rStyle w:val="980"/>
        </w:rPr>
        <w:t xml:space="preserve"> </w:t>
      </w:r>
      <w:r>
        <w:rPr>
          <w:rStyle w:val="970"/>
        </w:rPr>
        <w:t>різними фізичними величинами. Наприклад, найголовнішим</w:t>
      </w:r>
      <w:r>
        <w:rPr>
          <w:rStyle w:val="980"/>
        </w:rPr>
        <w:t xml:space="preserve"> </w:t>
      </w:r>
      <w:r>
        <w:rPr>
          <w:rStyle w:val="970"/>
        </w:rPr>
        <w:t>показником стану людини є її температура. Стан автомобіля у</w:t>
      </w:r>
      <w:r>
        <w:rPr>
          <w:rStyle w:val="980"/>
        </w:rPr>
        <w:t xml:space="preserve"> </w:t>
      </w:r>
      <w:r>
        <w:rPr>
          <w:rStyle w:val="970"/>
        </w:rPr>
        <w:t>той чи інший момент залежить від швидкості руху, кількості</w:t>
      </w:r>
      <w:r>
        <w:rPr>
          <w:rStyle w:val="980"/>
        </w:rPr>
        <w:t xml:space="preserve"> </w:t>
      </w:r>
      <w:r>
        <w:rPr>
          <w:rStyle w:val="970"/>
        </w:rPr>
        <w:t>пасажирів, маси вантажу, об'єму палива у баку, температури</w:t>
      </w:r>
      <w:r>
        <w:rPr>
          <w:rStyle w:val="980"/>
        </w:rPr>
        <w:t xml:space="preserve"> </w:t>
      </w:r>
      <w:r>
        <w:rPr>
          <w:rStyle w:val="970"/>
        </w:rPr>
        <w:t>двигуна та ін. З часом стан тіла може змінюватися, змінюють</w:t>
      </w:r>
      <w:r>
        <w:rPr>
          <w:rStyle w:val="970"/>
        </w:rPr>
        <w:softHyphen/>
        <w:t>ся й величини, які</w:t>
      </w:r>
      <w:r>
        <w:rPr>
          <w:rStyle w:val="970"/>
        </w:rPr>
        <w:t xml:space="preserve"> його характеризують. Так, якщо людина</w:t>
      </w:r>
      <w:r>
        <w:rPr>
          <w:rStyle w:val="980"/>
        </w:rPr>
        <w:t xml:space="preserve"> </w:t>
      </w:r>
      <w:r>
        <w:rPr>
          <w:rStyle w:val="970"/>
        </w:rPr>
        <w:t>захворіла, то її температура підвищується; автомобіль змінив</w:t>
      </w:r>
      <w:r>
        <w:rPr>
          <w:rStyle w:val="980"/>
        </w:rPr>
        <w:t xml:space="preserve"> </w:t>
      </w:r>
      <w:r>
        <w:rPr>
          <w:rStyle w:val="970"/>
        </w:rPr>
        <w:t xml:space="preserve">стан </w:t>
      </w:r>
      <w:r>
        <w:rPr>
          <w:rStyle w:val="990"/>
        </w:rPr>
        <w:t xml:space="preserve">— </w:t>
      </w:r>
      <w:r>
        <w:rPr>
          <w:rStyle w:val="970"/>
        </w:rPr>
        <w:t>змінюється температура двигуна, кількість палива у</w:t>
      </w:r>
      <w:r>
        <w:rPr>
          <w:rStyle w:val="980"/>
        </w:rPr>
        <w:t xml:space="preserve"> </w:t>
      </w:r>
      <w:r>
        <w:rPr>
          <w:rStyle w:val="970"/>
        </w:rPr>
        <w:t>баку, покази спідометра і одометра.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</w:pPr>
      <w:r>
        <w:rPr>
          <w:rStyle w:val="970"/>
        </w:rPr>
        <w:t>Ми розглядаємо механічні явища, тому нас (поки що) ціка</w:t>
      </w:r>
      <w:r>
        <w:rPr>
          <w:rStyle w:val="970"/>
        </w:rPr>
        <w:softHyphen/>
        <w:t>витиму</w:t>
      </w:r>
      <w:r>
        <w:rPr>
          <w:rStyle w:val="970"/>
        </w:rPr>
        <w:t>ть лише зміни величин, які характеризують механіч</w:t>
      </w:r>
      <w:r>
        <w:rPr>
          <w:rStyle w:val="970"/>
        </w:rPr>
        <w:softHyphen/>
        <w:t>ний стан тіл. Механічний стан тіла, що рухається, на той чи</w:t>
      </w:r>
      <w:r>
        <w:rPr>
          <w:rStyle w:val="980"/>
        </w:rPr>
        <w:t xml:space="preserve"> </w:t>
      </w:r>
      <w:r>
        <w:rPr>
          <w:rStyle w:val="970"/>
        </w:rPr>
        <w:t>інший момент часу визначається, зокрема,</w:t>
      </w:r>
      <w:r>
        <w:rPr>
          <w:rStyle w:val="9ptff7"/>
        </w:rPr>
        <w:t xml:space="preserve"> силою</w:t>
      </w:r>
      <w:r>
        <w:rPr>
          <w:rStyle w:val="970"/>
        </w:rPr>
        <w:t xml:space="preserve"> (рівнодій-</w:t>
      </w:r>
      <w:r>
        <w:rPr>
          <w:rStyle w:val="980"/>
        </w:rPr>
        <w:t xml:space="preserve"> </w:t>
      </w:r>
      <w:r>
        <w:rPr>
          <w:rStyle w:val="970"/>
        </w:rPr>
        <w:t>ною сил), які діють на нього, та пройденим</w:t>
      </w:r>
      <w:r>
        <w:rPr>
          <w:rStyle w:val="9ptff7"/>
        </w:rPr>
        <w:t xml:space="preserve"> шляхом.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</w:pPr>
      <w:r>
        <w:rPr>
          <w:rStyle w:val="970"/>
        </w:rPr>
        <w:t>На дереві висить яблуко. Його механіч</w:t>
      </w:r>
      <w:r>
        <w:rPr>
          <w:rStyle w:val="970"/>
        </w:rPr>
        <w:t>ний стан не зміню</w:t>
      </w:r>
      <w:r>
        <w:rPr>
          <w:rStyle w:val="970"/>
        </w:rPr>
        <w:softHyphen/>
        <w:t>ється доти, поки воно не зірветься. Достигле яблуко відри</w:t>
      </w:r>
      <w:r>
        <w:rPr>
          <w:rStyle w:val="970"/>
        </w:rPr>
        <w:softHyphen/>
        <w:t>вається від гілки й падає унаслідок дії сили тяжіння. Зміна</w:t>
      </w:r>
      <w:r>
        <w:rPr>
          <w:rStyle w:val="980"/>
        </w:rPr>
        <w:t xml:space="preserve"> </w:t>
      </w:r>
      <w:r>
        <w:rPr>
          <w:rStyle w:val="970"/>
        </w:rPr>
        <w:t>стану яблука пов'язана із зміною його положення відносно Зе</w:t>
      </w:r>
      <w:r>
        <w:rPr>
          <w:rStyle w:val="970"/>
        </w:rPr>
        <w:softHyphen/>
        <w:t>млі (гілки) і проходженням під дією сили тяжіння ^ певного</w:t>
      </w:r>
      <w:r>
        <w:rPr>
          <w:rStyle w:val="980"/>
        </w:rPr>
        <w:t xml:space="preserve"> </w:t>
      </w:r>
      <w:r>
        <w:rPr>
          <w:rStyle w:val="9ptff7"/>
        </w:rPr>
        <w:t>ш</w:t>
      </w:r>
      <w:r>
        <w:rPr>
          <w:rStyle w:val="9ptff7"/>
        </w:rPr>
        <w:t>ляху в</w:t>
      </w:r>
      <w:r>
        <w:rPr>
          <w:rStyle w:val="970"/>
        </w:rPr>
        <w:t xml:space="preserve"> (мал. 4.1).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</w:pPr>
      <w:r>
        <w:rPr>
          <w:rStyle w:val="970"/>
        </w:rPr>
        <w:t>Автомобіль, що рухається, теж змінює свій стан: унаслідок</w:t>
      </w:r>
      <w:r>
        <w:rPr>
          <w:rStyle w:val="980"/>
        </w:rPr>
        <w:t xml:space="preserve"> </w:t>
      </w:r>
      <w:r>
        <w:rPr>
          <w:rStyle w:val="970"/>
        </w:rPr>
        <w:t>дії</w:t>
      </w:r>
      <w:r>
        <w:rPr>
          <w:rStyle w:val="9ptff7"/>
        </w:rPr>
        <w:t xml:space="preserve"> сили</w:t>
      </w:r>
      <w:r>
        <w:rPr>
          <w:rStyle w:val="970"/>
        </w:rPr>
        <w:t xml:space="preserve"> тяги ^ він змінює своє положення і проходить</w:t>
      </w:r>
      <w:r>
        <w:rPr>
          <w:rStyle w:val="9ptff7"/>
        </w:rPr>
        <w:t xml:space="preserve"> шлях</w:t>
      </w:r>
      <w:r>
        <w:rPr>
          <w:rStyle w:val="9ptff8"/>
        </w:rPr>
        <w:t xml:space="preserve"> </w:t>
      </w:r>
      <w:r>
        <w:rPr>
          <w:rStyle w:val="9ptff7"/>
        </w:rPr>
        <w:t>в</w:t>
      </w:r>
      <w:r>
        <w:rPr>
          <w:rStyle w:val="970"/>
        </w:rPr>
        <w:t xml:space="preserve"> (мал. 4.2).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  <w:sectPr w:rsidR="003B0011">
          <w:headerReference w:type="even" r:id="rId584"/>
          <w:headerReference w:type="default" r:id="rId585"/>
          <w:footerReference w:type="even" r:id="rId586"/>
          <w:footerReference w:type="default" r:id="rId587"/>
          <w:pgSz w:w="16837" w:h="23810"/>
          <w:pgMar w:top="9909" w:right="5112" w:bottom="6203" w:left="5014" w:header="0" w:footer="3" w:gutter="0"/>
          <w:pgNumType w:start="270"/>
          <w:cols w:space="720"/>
          <w:noEndnote/>
          <w:docGrid w:linePitch="360"/>
        </w:sectPr>
      </w:pPr>
      <w:r>
        <w:rPr>
          <w:rStyle w:val="970"/>
        </w:rPr>
        <w:t>Як чисельно охарактеризувати зміну механічного стану ті</w:t>
      </w:r>
      <w:r>
        <w:rPr>
          <w:rStyle w:val="970"/>
        </w:rPr>
        <w:softHyphen/>
        <w:t>ла? Змоделюємо рух автомобіля, скориставшись брусочком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25595" cy="1713865"/>
            <wp:effectExtent l="0" t="0" r="0" b="0"/>
            <wp:docPr id="282" name="Рисунок 282" descr="C:\Users\NDU\AppData\Local\Temp\FineReader10\media\image29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2" descr="C:\Users\NDU\AppData\Local\Temp\FineReader10\media\image298.jpeg"/>
                    <pic:cNvPicPr>
                      <a:picLocks noChangeAspect="1" noChangeArrowheads="1"/>
                    </pic:cNvPicPr>
                  </pic:nvPicPr>
                  <pic:blipFill>
                    <a:blip r:embed="rId5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5595" cy="1713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tabs>
          <w:tab w:val="left" w:pos="3374"/>
        </w:tabs>
        <w:spacing w:line="170" w:lineRule="exact"/>
        <w:jc w:val="center"/>
      </w:pPr>
      <w:r>
        <w:rPr>
          <w:rStyle w:val="afffff5"/>
        </w:rPr>
        <w:t>Мал. 4.1</w:t>
      </w:r>
      <w:r>
        <w:rPr>
          <w:rStyle w:val="afffff5"/>
        </w:rPr>
        <w:tab/>
        <w:t>Мал. 4.2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313" w:after="0" w:line="245" w:lineRule="exact"/>
        <w:ind w:left="20" w:right="20"/>
        <w:jc w:val="both"/>
      </w:pPr>
      <w:r>
        <w:rPr>
          <w:rStyle w:val="970"/>
        </w:rPr>
        <w:t>(автомобіль) і динамометром. Для зміни стану брусочка, що</w:t>
      </w:r>
      <w:r>
        <w:rPr>
          <w:rStyle w:val="980"/>
        </w:rPr>
        <w:t xml:space="preserve"> </w:t>
      </w:r>
      <w:r>
        <w:rPr>
          <w:rStyle w:val="970"/>
        </w:rPr>
        <w:t>лежить на столі, потрібно подіяти на нього такою силою Б,</w:t>
      </w:r>
      <w:r>
        <w:rPr>
          <w:rStyle w:val="980"/>
        </w:rPr>
        <w:t xml:space="preserve"> </w:t>
      </w:r>
      <w:r>
        <w:rPr>
          <w:rStyle w:val="970"/>
        </w:rPr>
        <w:t>щоб він змінив швидкість і подолав певний шлях</w:t>
      </w:r>
      <w:r>
        <w:rPr>
          <w:rStyle w:val="6pt"/>
        </w:rPr>
        <w:t xml:space="preserve"> й</w:t>
      </w:r>
      <w:r>
        <w:rPr>
          <w:rStyle w:val="970"/>
        </w:rPr>
        <w:t xml:space="preserve"> (мал. 4.3).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20" w:right="20" w:firstLine="340"/>
        <w:jc w:val="both"/>
      </w:pPr>
      <w:r>
        <w:rPr>
          <w:rStyle w:val="970"/>
        </w:rPr>
        <w:t>Виявляється, для зміни стану яблука, автомобіля, брусоч</w:t>
      </w:r>
      <w:r>
        <w:rPr>
          <w:rStyle w:val="970"/>
        </w:rPr>
        <w:softHyphen/>
        <w:t>ка чи іншого тіла необхідно, щоб на нього діяла сила і під її</w:t>
      </w:r>
      <w:r>
        <w:rPr>
          <w:rStyle w:val="980"/>
        </w:rPr>
        <w:t xml:space="preserve"> </w:t>
      </w:r>
      <w:r>
        <w:rPr>
          <w:rStyle w:val="970"/>
        </w:rPr>
        <w:t>дією тіло пройшло певний шлях. Отже,</w:t>
      </w:r>
      <w:r>
        <w:rPr>
          <w:rStyle w:val="9ptff7"/>
        </w:rPr>
        <w:t xml:space="preserve"> зміна стану тіла, яке</w:t>
      </w:r>
      <w:r>
        <w:rPr>
          <w:rStyle w:val="9ptff8"/>
        </w:rPr>
        <w:t xml:space="preserve"> </w:t>
      </w:r>
      <w:r>
        <w:rPr>
          <w:rStyle w:val="9ptff7"/>
        </w:rPr>
        <w:t>рухається, визначається прикладеною силою і шляхом,</w:t>
      </w:r>
      <w:r>
        <w:rPr>
          <w:rStyle w:val="9ptff8"/>
        </w:rPr>
        <w:t xml:space="preserve"> </w:t>
      </w:r>
      <w:r>
        <w:rPr>
          <w:rStyle w:val="9ptff7"/>
        </w:rPr>
        <w:t>пройденим тілом під дією ці</w:t>
      </w:r>
      <w:r>
        <w:rPr>
          <w:rStyle w:val="9ptff7"/>
        </w:rPr>
        <w:t>єї сили.</w:t>
      </w:r>
    </w:p>
    <w:p w:rsidR="003B0011" w:rsidRDefault="00EA1B1B">
      <w:pPr>
        <w:pStyle w:val="115"/>
        <w:shd w:val="clear" w:color="auto" w:fill="auto"/>
        <w:spacing w:before="0" w:after="131" w:line="245" w:lineRule="exact"/>
        <w:ind w:left="20" w:right="20" w:firstLine="340"/>
        <w:jc w:val="both"/>
      </w:pPr>
      <w:r>
        <w:rPr>
          <w:rStyle w:val="970"/>
        </w:rPr>
        <w:t>Чим більша сила і чим більший шлях пройшло тіло під ді</w:t>
      </w:r>
      <w:r>
        <w:rPr>
          <w:rStyle w:val="970"/>
        </w:rPr>
        <w:softHyphen/>
        <w:t>єю цієї сили, тим більші зміни відбулися в стані тіла. Щоб чи</w:t>
      </w:r>
      <w:r>
        <w:rPr>
          <w:rStyle w:val="970"/>
        </w:rPr>
        <w:softHyphen/>
        <w:t>сельно характеризувати зміну стану тіла, використовують фі</w:t>
      </w:r>
      <w:r>
        <w:rPr>
          <w:rStyle w:val="970"/>
        </w:rPr>
        <w:softHyphen/>
        <w:t>зичну величину, яку називають</w:t>
      </w:r>
      <w:r>
        <w:rPr>
          <w:rStyle w:val="9ptff7"/>
        </w:rPr>
        <w:t xml:space="preserve"> роботою сили</w:t>
      </w:r>
      <w:r>
        <w:rPr>
          <w:rStyle w:val="970"/>
        </w:rPr>
        <w:t xml:space="preserve"> і позначають</w:t>
      </w:r>
      <w:r>
        <w:rPr>
          <w:rStyle w:val="980"/>
        </w:rPr>
        <w:t xml:space="preserve"> </w:t>
      </w:r>
      <w:r>
        <w:rPr>
          <w:rStyle w:val="970"/>
        </w:rPr>
        <w:t>літерою</w:t>
      </w:r>
      <w:r>
        <w:rPr>
          <w:rStyle w:val="105pt5"/>
        </w:rPr>
        <w:t xml:space="preserve"> а.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420110" cy="1562100"/>
            <wp:effectExtent l="0" t="0" r="0" b="0"/>
            <wp:docPr id="283" name="Рисунок 283" descr="C:\Users\NDU\AppData\Local\Temp\FineReader10\media\image29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3" descr="C:\Users\NDU\AppData\Local\Temp\FineReader10\media\image299.jpeg"/>
                    <pic:cNvPicPr>
                      <a:picLocks noChangeAspect="1" noChangeArrowheads="1"/>
                    </pic:cNvPicPr>
                  </pic:nvPicPr>
                  <pic:blipFill>
                    <a:blip r:embed="rId5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0110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f5"/>
        </w:rPr>
        <w:t>Мал. 4.3</w:t>
      </w:r>
    </w:p>
    <w:p w:rsidR="003B0011" w:rsidRDefault="003B0011">
      <w:pPr>
        <w:rPr>
          <w:sz w:val="2"/>
          <w:szCs w:val="2"/>
        </w:rPr>
        <w:sectPr w:rsidR="003B0011">
          <w:type w:val="continuous"/>
          <w:pgSz w:w="16837" w:h="23810"/>
          <w:pgMar w:top="7283" w:right="5301" w:bottom="6981" w:left="4999" w:header="0" w:footer="3" w:gutter="0"/>
          <w:cols w:space="720"/>
          <w:noEndnote/>
          <w:docGrid w:linePitch="360"/>
        </w:sectPr>
      </w:pPr>
    </w:p>
    <w:p w:rsidR="003B0011" w:rsidRDefault="00EA1B1B">
      <w:pPr>
        <w:pStyle w:val="225"/>
        <w:shd w:val="clear" w:color="auto" w:fill="auto"/>
        <w:spacing w:before="0" w:after="0"/>
        <w:ind w:firstLine="340"/>
        <w:jc w:val="both"/>
      </w:pPr>
      <w:r>
        <w:rPr>
          <w:rStyle w:val="226"/>
        </w:rPr>
        <w:t>Роботою в механіці називають фізичну величину,</w:t>
      </w:r>
    </w:p>
    <w:p w:rsidR="003B0011" w:rsidRDefault="00EA1B1B">
      <w:pPr>
        <w:pStyle w:val="225"/>
        <w:shd w:val="clear" w:color="auto" w:fill="auto"/>
        <w:spacing w:before="0" w:after="0"/>
        <w:ind w:firstLine="340"/>
        <w:jc w:val="both"/>
      </w:pPr>
      <w:r>
        <w:rPr>
          <w:rStyle w:val="226"/>
        </w:rPr>
        <w:t>яка визначається добутком сили на пройдений під дією цієї</w:t>
      </w:r>
    </w:p>
    <w:p w:rsidR="003B0011" w:rsidRDefault="00EA1B1B">
      <w:pPr>
        <w:pStyle w:val="225"/>
        <w:shd w:val="clear" w:color="auto" w:fill="auto"/>
        <w:spacing w:before="0" w:after="0"/>
        <w:ind w:firstLine="340"/>
        <w:jc w:val="both"/>
      </w:pPr>
      <w:r>
        <w:rPr>
          <w:rStyle w:val="226"/>
        </w:rPr>
        <w:t>сили шл</w:t>
      </w:r>
      <w:r>
        <w:rPr>
          <w:rStyle w:val="226"/>
        </w:rPr>
        <w:t>ях:</w:t>
      </w:r>
    </w:p>
    <w:p w:rsidR="003B0011" w:rsidRDefault="00EA1B1B">
      <w:pPr>
        <w:pStyle w:val="752"/>
        <w:keepNext/>
        <w:keepLines/>
        <w:shd w:val="clear" w:color="auto" w:fill="auto"/>
        <w:spacing w:after="124"/>
        <w:ind w:left="3040"/>
      </w:pPr>
      <w:bookmarkStart w:id="104" w:name="bookmark103"/>
      <w:r>
        <w:rPr>
          <w:rStyle w:val="753"/>
        </w:rPr>
        <w:t>А = Рв.</w:t>
      </w:r>
      <w:bookmarkEnd w:id="104"/>
    </w:p>
    <w:p w:rsidR="003B0011" w:rsidRDefault="00EA1B1B">
      <w:pPr>
        <w:pStyle w:val="115"/>
        <w:shd w:val="clear" w:color="auto" w:fill="auto"/>
        <w:spacing w:before="0" w:after="0" w:line="235" w:lineRule="exact"/>
        <w:ind w:right="20" w:firstLine="340"/>
        <w:jc w:val="both"/>
      </w:pPr>
      <w:r>
        <w:rPr>
          <w:rStyle w:val="970"/>
        </w:rPr>
        <w:t>Очевидно, щоб змінити стан гирі масою 1 кг, піднявши її на</w:t>
      </w:r>
      <w:r>
        <w:rPr>
          <w:rStyle w:val="980"/>
        </w:rPr>
        <w:t xml:space="preserve"> </w:t>
      </w:r>
      <w:r>
        <w:rPr>
          <w:rStyle w:val="970"/>
        </w:rPr>
        <w:t>висоту 1 метр, необхідно прикласти силу 9,8 Н. Для підняття</w:t>
      </w:r>
      <w:r>
        <w:rPr>
          <w:rStyle w:val="980"/>
        </w:rPr>
        <w:t xml:space="preserve"> </w:t>
      </w:r>
      <w:r>
        <w:rPr>
          <w:rStyle w:val="970"/>
        </w:rPr>
        <w:t>гирі масою 10 кг на цю саму висоту необхідно прикласти си</w:t>
      </w:r>
      <w:r>
        <w:rPr>
          <w:rStyle w:val="970"/>
        </w:rPr>
        <w:softHyphen/>
        <w:t>лу, у 10 разів більшу, і виконати роботу, теж у 10 разів біль</w:t>
      </w:r>
      <w:r>
        <w:rPr>
          <w:rStyle w:val="970"/>
        </w:rPr>
        <w:softHyphen/>
      </w:r>
      <w:r>
        <w:rPr>
          <w:rStyle w:val="970"/>
        </w:rPr>
        <w:t>шу. Піднімаючи гирю масою 10 кг на висоту 2 м, потрібно</w:t>
      </w:r>
      <w:r>
        <w:rPr>
          <w:rStyle w:val="980"/>
        </w:rPr>
        <w:t xml:space="preserve"> </w:t>
      </w:r>
      <w:r>
        <w:rPr>
          <w:rStyle w:val="970"/>
        </w:rPr>
        <w:t>виконати роботу удвічі більшу, тобто у 20 разів більшу, ніж</w:t>
      </w:r>
      <w:r>
        <w:rPr>
          <w:rStyle w:val="980"/>
        </w:rPr>
        <w:t xml:space="preserve"> </w:t>
      </w:r>
      <w:r>
        <w:rPr>
          <w:rStyle w:val="970"/>
        </w:rPr>
        <w:t>для підняття гирі масою 1 кг на висоту 1 м.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right="20" w:firstLine="340"/>
        <w:jc w:val="both"/>
      </w:pPr>
      <w:r>
        <w:rPr>
          <w:rStyle w:val="970"/>
        </w:rPr>
        <w:t>Слід пам'ятати, що сила не завжди може змінювати стан</w:t>
      </w:r>
      <w:r>
        <w:rPr>
          <w:rStyle w:val="980"/>
        </w:rPr>
        <w:t xml:space="preserve"> </w:t>
      </w:r>
      <w:r>
        <w:rPr>
          <w:rStyle w:val="970"/>
        </w:rPr>
        <w:t>тіла, навіть якщо воно переміщується. Коли</w:t>
      </w:r>
      <w:r>
        <w:rPr>
          <w:rStyle w:val="970"/>
        </w:rPr>
        <w:t xml:space="preserve"> автомобіль руха</w:t>
      </w:r>
      <w:r>
        <w:rPr>
          <w:rStyle w:val="970"/>
        </w:rPr>
        <w:softHyphen/>
        <w:t>ється по горизонтальній дорозі, на нього діє декілька сил, зо</w:t>
      </w:r>
      <w:r>
        <w:rPr>
          <w:rStyle w:val="970"/>
        </w:rPr>
        <w:softHyphen/>
        <w:t>крема сила тяги двигуна і сила тяжіння. Проте переміщення</w:t>
      </w:r>
      <w:r>
        <w:rPr>
          <w:rStyle w:val="980"/>
        </w:rPr>
        <w:t xml:space="preserve"> </w:t>
      </w:r>
      <w:r>
        <w:rPr>
          <w:rStyle w:val="970"/>
        </w:rPr>
        <w:t>автомобіля (а отже, і зміна його механічного стану) відбуваєть</w:t>
      </w:r>
      <w:r>
        <w:rPr>
          <w:rStyle w:val="970"/>
        </w:rPr>
        <w:softHyphen/>
      </w:r>
      <w:r>
        <w:rPr>
          <w:rStyle w:val="970"/>
        </w:rPr>
        <w:t>ся лише внаслідок дії сили тяги двигуна. Тому можна говори</w:t>
      </w:r>
      <w:r>
        <w:rPr>
          <w:rStyle w:val="970"/>
        </w:rPr>
        <w:softHyphen/>
        <w:t>ти лише про роботу сили тяги, яка забезпечує рух автомобіля</w:t>
      </w:r>
      <w:r>
        <w:rPr>
          <w:rStyle w:val="980"/>
        </w:rPr>
        <w:t xml:space="preserve"> </w:t>
      </w:r>
      <w:r>
        <w:rPr>
          <w:rStyle w:val="970"/>
        </w:rPr>
        <w:t>по дорозі. Якою б великою не була сила тяжіння, що діє на ав</w:t>
      </w:r>
      <w:r>
        <w:rPr>
          <w:rStyle w:val="970"/>
        </w:rPr>
        <w:softHyphen/>
        <w:t>томобіль, її робота дорівнює 0. А коли з дерева відривається й</w:t>
      </w:r>
      <w:r>
        <w:rPr>
          <w:rStyle w:val="980"/>
        </w:rPr>
        <w:t xml:space="preserve"> </w:t>
      </w:r>
      <w:r>
        <w:rPr>
          <w:rStyle w:val="970"/>
        </w:rPr>
        <w:t>падає яблуко,</w:t>
      </w:r>
      <w:r>
        <w:rPr>
          <w:rStyle w:val="970"/>
        </w:rPr>
        <w:t xml:space="preserve"> то під дією сили тяжіння воно проходить пев</w:t>
      </w:r>
      <w:r>
        <w:rPr>
          <w:rStyle w:val="970"/>
        </w:rPr>
        <w:softHyphen/>
        <w:t>ний шлях (висоту). У цьому випадку сила тяжіння виконує</w:t>
      </w:r>
      <w:r>
        <w:rPr>
          <w:rStyle w:val="980"/>
        </w:rPr>
        <w:t xml:space="preserve"> </w:t>
      </w:r>
      <w:r>
        <w:rPr>
          <w:rStyle w:val="970"/>
        </w:rPr>
        <w:t>роботу. Так само, яку б силу ви не прикладали, намагаючись</w:t>
      </w:r>
      <w:r>
        <w:rPr>
          <w:rStyle w:val="980"/>
        </w:rPr>
        <w:t xml:space="preserve"> </w:t>
      </w:r>
      <w:r>
        <w:rPr>
          <w:rStyle w:val="970"/>
        </w:rPr>
        <w:t>пересунути шафу, якщо шафа не зрушить з місця й під дією</w:t>
      </w:r>
      <w:r>
        <w:rPr>
          <w:rStyle w:val="980"/>
        </w:rPr>
        <w:t xml:space="preserve"> </w:t>
      </w:r>
      <w:r>
        <w:rPr>
          <w:rStyle w:val="970"/>
        </w:rPr>
        <w:t>прикладеної сили не пройде певний шлях,</w:t>
      </w:r>
      <w:r>
        <w:rPr>
          <w:rStyle w:val="970"/>
        </w:rPr>
        <w:t xml:space="preserve"> ваша робота дорів</w:t>
      </w:r>
      <w:r>
        <w:rPr>
          <w:rStyle w:val="970"/>
        </w:rPr>
        <w:softHyphen/>
        <w:t>нюватиме 0. (Пізніше ви дізнаєтеся й про інші особливості,</w:t>
      </w:r>
      <w:r>
        <w:rPr>
          <w:rStyle w:val="980"/>
        </w:rPr>
        <w:t xml:space="preserve"> </w:t>
      </w:r>
      <w:r>
        <w:rPr>
          <w:rStyle w:val="970"/>
        </w:rPr>
        <w:t>пов'язані з визначенням роботи різних сил.)</w:t>
      </w:r>
    </w:p>
    <w:p w:rsidR="003B0011" w:rsidRDefault="00EA1B1B">
      <w:pPr>
        <w:pStyle w:val="115"/>
        <w:shd w:val="clear" w:color="auto" w:fill="auto"/>
        <w:spacing w:before="0" w:after="132" w:line="235" w:lineRule="exact"/>
        <w:ind w:right="20" w:firstLine="340"/>
        <w:jc w:val="both"/>
      </w:pPr>
      <w:r>
        <w:rPr>
          <w:rStyle w:val="afb"/>
        </w:rPr>
        <w:t>Одиниці роботи.</w:t>
      </w:r>
      <w:r>
        <w:rPr>
          <w:rStyle w:val="970"/>
        </w:rPr>
        <w:t xml:space="preserve"> Одиницею роботи в СІ є</w:t>
      </w:r>
      <w:r>
        <w:rPr>
          <w:rStyle w:val="9ptff7"/>
        </w:rPr>
        <w:t xml:space="preserve"> джоуль</w:t>
      </w:r>
      <w:r>
        <w:rPr>
          <w:rStyle w:val="970"/>
        </w:rPr>
        <w:t xml:space="preserve"> (1 Дж).</w:t>
      </w:r>
      <w:r>
        <w:rPr>
          <w:rStyle w:val="980"/>
        </w:rPr>
        <w:t xml:space="preserve"> </w:t>
      </w:r>
      <w:r>
        <w:rPr>
          <w:rStyle w:val="970"/>
        </w:rPr>
        <w:t>Ця одиниця названа на честь Д.Джоуля, видатного англійсь</w:t>
      </w:r>
      <w:r>
        <w:rPr>
          <w:rStyle w:val="970"/>
        </w:rPr>
        <w:softHyphen/>
        <w:t xml:space="preserve">кого вченого. Оскільки </w:t>
      </w:r>
      <w:r>
        <w:rPr>
          <w:rStyle w:val="970"/>
        </w:rPr>
        <w:t>в СІ одиницею сили є 1 Н, а одиницею</w:t>
      </w:r>
      <w:r>
        <w:rPr>
          <w:rStyle w:val="980"/>
        </w:rPr>
        <w:t xml:space="preserve"> </w:t>
      </w:r>
      <w:r>
        <w:rPr>
          <w:rStyle w:val="970"/>
        </w:rPr>
        <w:t>шляху 1 м, то з формули для визначення роботи сили випли</w:t>
      </w:r>
      <w:r>
        <w:rPr>
          <w:rStyle w:val="970"/>
        </w:rPr>
        <w:softHyphen/>
        <w:t>ває: 1 Дж = 1 Н • 1 м.</w:t>
      </w:r>
    </w:p>
    <w:p w:rsidR="003B0011" w:rsidRDefault="00EA1B1B">
      <w:pPr>
        <w:pStyle w:val="134"/>
        <w:shd w:val="clear" w:color="auto" w:fill="auto"/>
        <w:spacing w:before="0" w:after="105" w:line="221" w:lineRule="exact"/>
        <w:ind w:left="160" w:right="160" w:firstLine="360"/>
      </w:pPr>
      <w:r>
        <w:rPr>
          <w:rStyle w:val="1395ptf"/>
        </w:rPr>
        <w:t xml:space="preserve">1 Дж </w:t>
      </w:r>
      <w:r>
        <w:rPr>
          <w:rStyle w:val="1395ptf0"/>
        </w:rPr>
        <w:t>—</w:t>
      </w:r>
      <w:r>
        <w:rPr>
          <w:rStyle w:val="13f"/>
        </w:rPr>
        <w:t xml:space="preserve"> </w:t>
      </w:r>
      <w:r>
        <w:rPr>
          <w:rStyle w:val="13e"/>
        </w:rPr>
        <w:t>це робота, яку виконує сила в</w:t>
      </w:r>
      <w:r>
        <w:rPr>
          <w:rStyle w:val="1395ptf"/>
        </w:rPr>
        <w:t xml:space="preserve"> 1 Н,</w:t>
      </w:r>
      <w:r>
        <w:rPr>
          <w:rStyle w:val="13e"/>
        </w:rPr>
        <w:t xml:space="preserve"> перемі</w:t>
      </w:r>
      <w:r>
        <w:rPr>
          <w:rStyle w:val="13e"/>
        </w:rPr>
        <w:softHyphen/>
        <w:t>щуючи тіло на</w:t>
      </w:r>
      <w:r>
        <w:rPr>
          <w:rStyle w:val="1395ptf"/>
        </w:rPr>
        <w:t xml:space="preserve"> 1 м.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970"/>
        </w:rPr>
        <w:t>Прикладом виконання роботи в 1 Дж є підняття гирьки</w:t>
      </w:r>
      <w:r>
        <w:rPr>
          <w:rStyle w:val="980"/>
        </w:rPr>
        <w:t xml:space="preserve"> </w:t>
      </w:r>
      <w:r>
        <w:rPr>
          <w:rStyle w:val="970"/>
        </w:rPr>
        <w:t>масою 100 г на висо</w:t>
      </w:r>
      <w:r>
        <w:rPr>
          <w:rStyle w:val="970"/>
        </w:rPr>
        <w:t>ту, дещо більшу за 1 м (102 см).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4pt1"/>
        </w:rPr>
        <w:t>Задача</w:t>
      </w:r>
      <w:r>
        <w:rPr>
          <w:rStyle w:val="970"/>
        </w:rPr>
        <w:t xml:space="preserve"> 1. Важкоатлет піднімає штангу масою 100 кг</w:t>
      </w:r>
      <w:r>
        <w:rPr>
          <w:rStyle w:val="980"/>
        </w:rPr>
        <w:t xml:space="preserve"> </w:t>
      </w:r>
      <w:r>
        <w:rPr>
          <w:rStyle w:val="970"/>
        </w:rPr>
        <w:t>на висоту 2 м. Яку роботу він виконує?</w:t>
      </w:r>
      <w:r>
        <w:br w:type="page"/>
      </w:r>
    </w:p>
    <w:p w:rsidR="003B0011" w:rsidRDefault="00EA1B1B">
      <w:pPr>
        <w:pStyle w:val="115"/>
        <w:shd w:val="clear" w:color="auto" w:fill="auto"/>
        <w:tabs>
          <w:tab w:val="left" w:pos="2210"/>
        </w:tabs>
        <w:spacing w:before="0" w:after="0" w:line="240" w:lineRule="exact"/>
        <w:ind w:left="60"/>
        <w:jc w:val="left"/>
      </w:pPr>
      <w:r>
        <w:rPr>
          <w:rStyle w:val="afffff6"/>
        </w:rPr>
        <w:t>т</w:t>
      </w:r>
      <w:r>
        <w:rPr>
          <w:rStyle w:val="970"/>
        </w:rPr>
        <w:t xml:space="preserve"> = 100 кг,</w:t>
      </w:r>
      <w:r>
        <w:rPr>
          <w:rStyle w:val="970"/>
        </w:rPr>
        <w:tab/>
        <w:t>Щоб підняти штангу масою</w:t>
      </w:r>
      <w:r>
        <w:rPr>
          <w:rStyle w:val="afffff6"/>
        </w:rPr>
        <w:t xml:space="preserve"> т</w:t>
      </w:r>
      <w:r>
        <w:rPr>
          <w:rStyle w:val="970"/>
        </w:rPr>
        <w:t xml:space="preserve"> = 100 кг,</w:t>
      </w:r>
    </w:p>
    <w:p w:rsidR="003B0011" w:rsidRDefault="00EA1B1B">
      <w:pPr>
        <w:pStyle w:val="115"/>
        <w:shd w:val="clear" w:color="auto" w:fill="auto"/>
        <w:tabs>
          <w:tab w:val="left" w:pos="1879"/>
        </w:tabs>
        <w:spacing w:before="0" w:after="0" w:line="240" w:lineRule="exact"/>
        <w:ind w:left="60"/>
        <w:jc w:val="left"/>
      </w:pPr>
      <w:r>
        <w:rPr>
          <w:rStyle w:val="afffff6"/>
        </w:rPr>
        <w:t>Н</w:t>
      </w:r>
      <w:r>
        <w:rPr>
          <w:rStyle w:val="970"/>
        </w:rPr>
        <w:t xml:space="preserve"> = 2 м</w:t>
      </w:r>
      <w:r>
        <w:rPr>
          <w:rStyle w:val="970"/>
        </w:rPr>
        <w:tab/>
        <w:t>необхідно прикласти силу, яка дорівнює</w:t>
      </w:r>
    </w:p>
    <w:p w:rsidR="003B0011" w:rsidRDefault="00EA1B1B">
      <w:pPr>
        <w:pStyle w:val="99"/>
        <w:framePr w:w="722" w:h="190" w:wrap="around" w:hAnchor="margin" w:x="49" w:y="1409"/>
        <w:shd w:val="clear" w:color="auto" w:fill="auto"/>
        <w:spacing w:line="190" w:lineRule="exact"/>
        <w:jc w:val="left"/>
      </w:pPr>
      <w:r>
        <w:rPr>
          <w:rStyle w:val="9fffffc"/>
        </w:rPr>
        <w:t>А — ?</w:t>
      </w:r>
    </w:p>
    <w:p w:rsidR="003B0011" w:rsidRDefault="00CC070E">
      <w:pPr>
        <w:framePr w:w="595" w:h="1056" w:wrap="around" w:hAnchor="margin" w:x="121" w:y="569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81635" cy="669290"/>
            <wp:effectExtent l="0" t="0" r="0" b="0"/>
            <wp:docPr id="284" name="Рисунок 284" descr="C:\Users\NDU\AppData\Local\Temp\FineReader10\media\image30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4" descr="C:\Users\NDU\AppData\Local\Temp\FineReader10\media\image300.jpeg"/>
                    <pic:cNvPicPr>
                      <a:picLocks noChangeAspect="1" noChangeArrowheads="1"/>
                    </pic:cNvPicPr>
                  </pic:nvPicPr>
                  <pic:blipFill>
                    <a:blip r:embed="rId5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635" cy="669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1880"/>
        <w:jc w:val="left"/>
        <w:sectPr w:rsidR="003B0011">
          <w:type w:val="continuous"/>
          <w:pgSz w:w="16837" w:h="23810"/>
          <w:pgMar w:top="7331" w:right="4965" w:bottom="6947" w:left="5138" w:header="0" w:footer="3" w:gutter="0"/>
          <w:cols w:space="720"/>
          <w:noEndnote/>
          <w:docGrid w:linePitch="360"/>
        </w:sectPr>
      </w:pPr>
      <w:r>
        <w:rPr>
          <w:rStyle w:val="970"/>
        </w:rPr>
        <w:t>вазі штанги</w:t>
      </w:r>
      <w:r>
        <w:rPr>
          <w:rStyle w:val="105pt5"/>
        </w:rPr>
        <w:t xml:space="preserve"> р,</w:t>
      </w:r>
      <w:r>
        <w:rPr>
          <w:rStyle w:val="970"/>
        </w:rPr>
        <w:t xml:space="preserve"> і перемістити її на висоту</w:t>
      </w:r>
    </w:p>
    <w:p w:rsidR="003B0011" w:rsidRDefault="00CC070E">
      <w:pPr>
        <w:framePr w:w="672" w:h="826" w:hSpace="102" w:wrap="around" w:vAnchor="text" w:hAnchor="margin" w:x="2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285" name="Рисунок 285" descr="C:\Users\NDU\AppData\Local\Temp\FineReader10\media\image30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5" descr="C:\Users\NDU\AppData\Local\Temp\FineReader10\media\image301.jpeg"/>
                    <pic:cNvPicPr>
                      <a:picLocks noChangeAspect="1" noChangeArrowheads="1"/>
                    </pic:cNvPicPr>
                  </pic:nvPicPr>
                  <pic:blipFill>
                    <a:blip r:embed="rId5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742"/>
        <w:keepNext/>
        <w:keepLines/>
        <w:shd w:val="clear" w:color="auto" w:fill="auto"/>
        <w:spacing w:before="0" w:after="0" w:line="220" w:lineRule="exact"/>
        <w:ind w:left="40"/>
        <w:jc w:val="left"/>
      </w:pPr>
      <w:bookmarkStart w:id="105" w:name="bookmark104"/>
      <w:r>
        <w:rPr>
          <w:rStyle w:val="743"/>
        </w:rPr>
        <w:t>ЗАПИТАННЯ ТА ЗАВДАННЯ</w:t>
      </w:r>
      <w:bookmarkEnd w:id="105"/>
      <w:r>
        <w:br w:type="page"/>
      </w:r>
    </w:p>
    <w:p w:rsidR="003B0011" w:rsidRDefault="00CC070E">
      <w:pPr>
        <w:framePr w:w="6528" w:h="2275" w:wrap="notBeside" w:vAnchor="text" w:hAnchor="text" w:y="1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1447165"/>
            <wp:effectExtent l="0" t="0" r="0" b="0"/>
            <wp:docPr id="286" name="Рисунок 286" descr="C:\Users\NDU\AppData\Local\Temp\FineReader10\media\image30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6" descr="C:\Users\NDU\AppData\Local\Temp\FineReader10\media\image302.jpeg"/>
                    <pic:cNvPicPr>
                      <a:picLocks noChangeAspect="1" noChangeArrowheads="1"/>
                    </pic:cNvPicPr>
                  </pic:nvPicPr>
                  <pic:blipFill>
                    <a:blip r:embed="rId5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1447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787" w:h="173" w:wrap="notBeside" w:vAnchor="text" w:hAnchor="text" w:x="1043" w:y="2454"/>
        <w:shd w:val="clear" w:color="auto" w:fill="auto"/>
        <w:spacing w:line="170" w:lineRule="exact"/>
      </w:pPr>
      <w:r>
        <w:rPr>
          <w:rStyle w:val="afffff5"/>
        </w:rPr>
        <w:t>Мал. 4.4</w:t>
      </w:r>
    </w:p>
    <w:p w:rsidR="003B0011" w:rsidRDefault="00EA1B1B">
      <w:pPr>
        <w:pStyle w:val="afe"/>
        <w:framePr w:w="778" w:h="173" w:wrap="notBeside" w:vAnchor="text" w:hAnchor="text" w:x="4412" w:y="2454"/>
        <w:shd w:val="clear" w:color="auto" w:fill="auto"/>
        <w:spacing w:line="170" w:lineRule="exact"/>
      </w:pPr>
      <w:r>
        <w:rPr>
          <w:rStyle w:val="afffff5"/>
        </w:rPr>
        <w:t>Мал. 4.5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197" w:after="0" w:line="240" w:lineRule="exact"/>
        <w:ind w:left="20" w:right="20" w:firstLine="340"/>
        <w:jc w:val="both"/>
      </w:pPr>
      <w:r>
        <w:rPr>
          <w:rStyle w:val="970"/>
        </w:rPr>
        <w:t>Швидкість виконання роботи — важлива характеристика</w:t>
      </w:r>
      <w:r>
        <w:rPr>
          <w:rStyle w:val="980"/>
        </w:rPr>
        <w:t xml:space="preserve"> </w:t>
      </w:r>
      <w:r>
        <w:rPr>
          <w:rStyle w:val="970"/>
        </w:rPr>
        <w:t>різних машин і механізмів. Адже чим за менший час можна</w:t>
      </w:r>
      <w:r>
        <w:rPr>
          <w:rStyle w:val="980"/>
        </w:rPr>
        <w:t xml:space="preserve"> </w:t>
      </w:r>
      <w:r>
        <w:rPr>
          <w:rStyle w:val="970"/>
        </w:rPr>
        <w:t>виконати роботу, тим продуктивнішою є машина. Швидкість</w:t>
      </w:r>
      <w:r>
        <w:rPr>
          <w:rStyle w:val="980"/>
        </w:rPr>
        <w:t xml:space="preserve"> </w:t>
      </w:r>
      <w:r>
        <w:rPr>
          <w:rStyle w:val="970"/>
        </w:rPr>
        <w:t>виконання роботи характеризується фізичною величиною, яка</w:t>
      </w:r>
      <w:r>
        <w:rPr>
          <w:rStyle w:val="980"/>
        </w:rPr>
        <w:t xml:space="preserve"> </w:t>
      </w:r>
      <w:r>
        <w:rPr>
          <w:rStyle w:val="970"/>
        </w:rPr>
        <w:t>називається</w:t>
      </w:r>
      <w:r>
        <w:rPr>
          <w:rStyle w:val="9ptff7"/>
        </w:rPr>
        <w:t xml:space="preserve"> потужність.</w:t>
      </w:r>
      <w:r>
        <w:rPr>
          <w:rStyle w:val="970"/>
        </w:rPr>
        <w:t xml:space="preserve"> Щоб порівняти швидкість виконан</w:t>
      </w:r>
      <w:r>
        <w:rPr>
          <w:rStyle w:val="970"/>
        </w:rPr>
        <w:softHyphen/>
        <w:t>ня робіт різними машинами та м</w:t>
      </w:r>
      <w:r>
        <w:rPr>
          <w:rStyle w:val="970"/>
        </w:rPr>
        <w:t>еханізмами, слід порівняти</w:t>
      </w:r>
      <w:r>
        <w:rPr>
          <w:rStyle w:val="980"/>
        </w:rPr>
        <w:t xml:space="preserve"> </w:t>
      </w:r>
      <w:r>
        <w:rPr>
          <w:rStyle w:val="970"/>
        </w:rPr>
        <w:t>роботи, виконані ними за однакові проміжки часу. Найзручні</w:t>
      </w:r>
      <w:r>
        <w:rPr>
          <w:rStyle w:val="970"/>
        </w:rPr>
        <w:softHyphen/>
        <w:t>ше порівнювати роботи, виконані за якусь певну одиницю ча</w:t>
      </w:r>
      <w:r>
        <w:rPr>
          <w:rStyle w:val="970"/>
        </w:rPr>
        <w:softHyphen/>
        <w:t>су. У такому випадку не потрібно щоразу домовлятися про час</w:t>
      </w:r>
      <w:r>
        <w:rPr>
          <w:rStyle w:val="980"/>
        </w:rPr>
        <w:t xml:space="preserve"> </w:t>
      </w:r>
      <w:r>
        <w:rPr>
          <w:rStyle w:val="970"/>
        </w:rPr>
        <w:t>спостереження за виконанням роботи; достатньо викона</w:t>
      </w:r>
      <w:r>
        <w:rPr>
          <w:rStyle w:val="970"/>
        </w:rPr>
        <w:t>ну ро</w:t>
      </w:r>
      <w:r>
        <w:rPr>
          <w:rStyle w:val="970"/>
        </w:rPr>
        <w:softHyphen/>
        <w:t>боту поділити на час її виконання. Отримане значення вказу</w:t>
      </w:r>
      <w:r>
        <w:rPr>
          <w:rStyle w:val="970"/>
        </w:rPr>
        <w:softHyphen/>
        <w:t>ватиме, яка робота виконується за одиницю часу.</w:t>
      </w:r>
    </w:p>
    <w:p w:rsidR="003B0011" w:rsidRDefault="00EA1B1B">
      <w:pPr>
        <w:pStyle w:val="99"/>
        <w:framePr w:h="190" w:hSpace="102" w:vSpace="216" w:wrap="around" w:vAnchor="text" w:hAnchor="margin" w:x="2750" w:y="713"/>
        <w:shd w:val="clear" w:color="auto" w:fill="auto"/>
        <w:spacing w:line="190" w:lineRule="exact"/>
        <w:ind w:left="100"/>
        <w:jc w:val="left"/>
      </w:pPr>
      <w:r>
        <w:rPr>
          <w:rStyle w:val="9fffffd"/>
        </w:rPr>
        <w:t>N =</w:t>
      </w:r>
    </w:p>
    <w:p w:rsidR="003B0011" w:rsidRDefault="00EA1B1B">
      <w:pPr>
        <w:pStyle w:val="115"/>
        <w:shd w:val="clear" w:color="auto" w:fill="auto"/>
        <w:spacing w:before="0" w:after="100" w:line="240" w:lineRule="exact"/>
        <w:ind w:left="20" w:right="20" w:firstLine="340"/>
        <w:jc w:val="both"/>
      </w:pPr>
      <w:r>
        <w:rPr>
          <w:rStyle w:val="970"/>
        </w:rPr>
        <w:t>Потужність у механіці найчастіше позначають латинською</w:t>
      </w:r>
      <w:r>
        <w:rPr>
          <w:rStyle w:val="980"/>
        </w:rPr>
        <w:t xml:space="preserve"> </w:t>
      </w:r>
      <w:r>
        <w:rPr>
          <w:rStyle w:val="970"/>
        </w:rPr>
        <w:t>літерою N; формула для її визначення має вигляд</w:t>
      </w:r>
    </w:p>
    <w:p w:rsidR="003B0011" w:rsidRDefault="00EA1B1B">
      <w:pPr>
        <w:pStyle w:val="99"/>
        <w:shd w:val="clear" w:color="auto" w:fill="auto"/>
        <w:spacing w:after="62" w:line="190" w:lineRule="exact"/>
        <w:ind w:left="20"/>
        <w:jc w:val="left"/>
      </w:pPr>
      <w:bookmarkStart w:id="106" w:name="bookmark105"/>
      <w:r>
        <w:rPr>
          <w:rStyle w:val="9fffffd"/>
        </w:rPr>
        <w:t>А</w:t>
      </w:r>
      <w:bookmarkEnd w:id="106"/>
    </w:p>
    <w:p w:rsidR="003B0011" w:rsidRDefault="00EA1B1B">
      <w:pPr>
        <w:pStyle w:val="99"/>
        <w:shd w:val="clear" w:color="auto" w:fill="auto"/>
        <w:spacing w:after="19" w:line="190" w:lineRule="exact"/>
        <w:ind w:left="20"/>
        <w:jc w:val="left"/>
      </w:pPr>
      <w:r>
        <w:rPr>
          <w:rStyle w:val="9fffffd"/>
        </w:rPr>
        <w:t xml:space="preserve">і </w:t>
      </w:r>
      <w:r>
        <w:rPr>
          <w:rStyle w:val="9fffffe"/>
        </w:rPr>
        <w:t>''</w:t>
      </w:r>
    </w:p>
    <w:p w:rsidR="003B0011" w:rsidRDefault="00EA1B1B">
      <w:pPr>
        <w:pStyle w:val="115"/>
        <w:shd w:val="clear" w:color="auto" w:fill="auto"/>
        <w:spacing w:before="0" w:after="144" w:line="190" w:lineRule="exact"/>
        <w:ind w:left="20"/>
        <w:jc w:val="left"/>
      </w:pPr>
      <w:r>
        <w:rPr>
          <w:rStyle w:val="970"/>
        </w:rPr>
        <w:t>де А — робота; і — час, за як</w:t>
      </w:r>
      <w:r>
        <w:rPr>
          <w:rStyle w:val="970"/>
        </w:rPr>
        <w:t>ий її виконано.</w:t>
      </w:r>
    </w:p>
    <w:p w:rsidR="003B0011" w:rsidRDefault="00EA1B1B">
      <w:pPr>
        <w:pStyle w:val="225"/>
        <w:shd w:val="clear" w:color="auto" w:fill="auto"/>
        <w:spacing w:before="0" w:after="52"/>
        <w:ind w:left="360" w:right="500"/>
        <w:jc w:val="both"/>
      </w:pPr>
      <w:r>
        <w:rPr>
          <w:rStyle w:val="226"/>
        </w:rPr>
        <w:t>Потужність — фізична величина, що чисельно дорівнює</w:t>
      </w:r>
      <w:r>
        <w:rPr>
          <w:rStyle w:val="227"/>
        </w:rPr>
        <w:t xml:space="preserve"> </w:t>
      </w:r>
      <w:r>
        <w:rPr>
          <w:rStyle w:val="226"/>
        </w:rPr>
        <w:t>відношенню роботи до проміжку часу, за який виконано</w:t>
      </w:r>
      <w:r>
        <w:rPr>
          <w:rStyle w:val="227"/>
        </w:rPr>
        <w:t xml:space="preserve"> </w:t>
      </w:r>
      <w:r>
        <w:rPr>
          <w:rStyle w:val="226"/>
        </w:rPr>
        <w:t>цю роботу.</w:t>
      </w:r>
    </w:p>
    <w:p w:rsidR="003B0011" w:rsidRDefault="00EA1B1B">
      <w:pPr>
        <w:pStyle w:val="134"/>
        <w:shd w:val="clear" w:color="auto" w:fill="auto"/>
        <w:spacing w:before="0" w:after="0" w:line="250" w:lineRule="exact"/>
        <w:ind w:left="20" w:right="20" w:firstLine="340"/>
      </w:pPr>
      <w:r>
        <w:rPr>
          <w:rStyle w:val="13e"/>
        </w:rPr>
        <w:t>Потужність показує, яка робота може бути виконана</w:t>
      </w:r>
      <w:r>
        <w:rPr>
          <w:rStyle w:val="13f0"/>
        </w:rPr>
        <w:t xml:space="preserve"> </w:t>
      </w:r>
      <w:r>
        <w:rPr>
          <w:rStyle w:val="13e"/>
        </w:rPr>
        <w:t>за одиницю часу</w:t>
      </w:r>
      <w:r>
        <w:rPr>
          <w:rStyle w:val="1395ptf1"/>
        </w:rPr>
        <w:t xml:space="preserve"> (1 с, 1 хв, 1 год).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20" w:right="20" w:firstLine="340"/>
        <w:jc w:val="both"/>
        <w:sectPr w:rsidR="003B0011">
          <w:headerReference w:type="even" r:id="rId593"/>
          <w:headerReference w:type="default" r:id="rId594"/>
          <w:footerReference w:type="even" r:id="rId595"/>
          <w:footerReference w:type="default" r:id="rId596"/>
          <w:pgSz w:w="16837" w:h="23810"/>
          <w:pgMar w:top="7268" w:right="5009" w:bottom="6956" w:left="5288" w:header="0" w:footer="3" w:gutter="0"/>
          <w:cols w:space="720"/>
          <w:noEndnote/>
          <w:docGrid w:linePitch="360"/>
        </w:sectPr>
      </w:pPr>
      <w:r>
        <w:rPr>
          <w:rStyle w:val="970"/>
        </w:rPr>
        <w:t>Одиницею потужності у СІ є</w:t>
      </w:r>
      <w:r>
        <w:rPr>
          <w:rStyle w:val="9ptff7"/>
        </w:rPr>
        <w:t xml:space="preserve"> ват</w:t>
      </w:r>
      <w:r>
        <w:rPr>
          <w:rStyle w:val="970"/>
        </w:rPr>
        <w:t xml:space="preserve"> (1 Вт). Ця одиниця діста</w:t>
      </w:r>
      <w:r>
        <w:rPr>
          <w:rStyle w:val="970"/>
        </w:rPr>
        <w:softHyphen/>
        <w:t>ла назву на честь відомого англійського механіка і винахідни</w:t>
      </w:r>
      <w:r>
        <w:rPr>
          <w:rStyle w:val="970"/>
        </w:rPr>
        <w:softHyphen/>
      </w:r>
      <w:r>
        <w:rPr>
          <w:rStyle w:val="970"/>
        </w:rPr>
        <w:t>ка Джеймса Уатта, внесок якого у створення й удосконалення</w:t>
      </w:r>
      <w:r>
        <w:rPr>
          <w:rStyle w:val="980"/>
        </w:rPr>
        <w:t xml:space="preserve"> </w:t>
      </w:r>
      <w:r>
        <w:rPr>
          <w:rStyle w:val="970"/>
        </w:rPr>
        <w:t>парових машин є дуже значним. Оскільки одиницею роботи в</w:t>
      </w:r>
    </w:p>
    <w:p w:rsidR="003B0011" w:rsidRDefault="003B0011">
      <w:pPr>
        <w:sectPr w:rsidR="003B0011">
          <w:pgSz w:w="16837" w:h="23810"/>
          <w:pgMar w:top="7292" w:right="5023" w:bottom="7047" w:left="5282" w:header="0" w:footer="3" w:gutter="0"/>
          <w:cols w:space="720"/>
          <w:noEndnote/>
          <w:docGrid w:linePitch="360"/>
        </w:sectPr>
      </w:pPr>
    </w:p>
    <w:p w:rsidR="003B0011" w:rsidRDefault="003B0011">
      <w:pPr>
        <w:framePr w:w="11899" w:h="152" w:hRule="exact" w:wrap="notBeside" w:vAnchor="text" w:hAnchor="text" w:xAlign="center" w:y="1" w:anchorLock="1"/>
      </w:pPr>
    </w:p>
    <w:p w:rsidR="003B0011" w:rsidRDefault="00EA1B1B">
      <w:pPr>
        <w:rPr>
          <w:sz w:val="2"/>
          <w:szCs w:val="2"/>
        </w:rPr>
        <w:sectPr w:rsidR="003B0011">
          <w:type w:val="continuous"/>
          <w:pgSz w:w="16837" w:h="23810"/>
          <w:pgMar w:top="0" w:right="0" w:bottom="0" w:left="0" w:header="0" w:footer="3" w:gutter="0"/>
          <w:cols w:space="720"/>
          <w:noEndnote/>
          <w:docGrid w:linePitch="360"/>
        </w:sectPr>
      </w:pPr>
      <w:r>
        <w:t xml:space="preserve"> </w:t>
      </w:r>
    </w:p>
    <w:p w:rsidR="003B0011" w:rsidRDefault="00EA1B1B">
      <w:pPr>
        <w:pStyle w:val="115"/>
        <w:shd w:val="clear" w:color="auto" w:fill="auto"/>
        <w:spacing w:before="0" w:after="152" w:line="230" w:lineRule="exact"/>
        <w:ind w:left="20" w:right="80"/>
        <w:jc w:val="left"/>
      </w:pPr>
      <w:r>
        <w:rPr>
          <w:rStyle w:val="afffff6"/>
        </w:rPr>
        <w:t>і</w:t>
      </w:r>
      <w:r>
        <w:rPr>
          <w:rStyle w:val="970"/>
        </w:rPr>
        <w:t xml:space="preserve"> = 2 год = 7200 с,</w:t>
      </w:r>
      <w:r>
        <w:rPr>
          <w:rStyle w:val="980"/>
        </w:rPr>
        <w:t xml:space="preserve"> </w:t>
      </w:r>
      <w:r>
        <w:rPr>
          <w:rStyle w:val="afffff6"/>
        </w:rPr>
        <w:t>V</w:t>
      </w:r>
      <w:r>
        <w:rPr>
          <w:rStyle w:val="970"/>
        </w:rPr>
        <w:t xml:space="preserve"> = 108 км/год =</w:t>
      </w:r>
      <w:r>
        <w:rPr>
          <w:rStyle w:val="980"/>
        </w:rPr>
        <w:t xml:space="preserve"> </w:t>
      </w:r>
      <w:r>
        <w:rPr>
          <w:rStyle w:val="970"/>
        </w:rPr>
        <w:t>30 м/с,</w:t>
      </w:r>
      <w:r>
        <w:rPr>
          <w:rStyle w:val="980"/>
        </w:rPr>
        <w:t xml:space="preserve"> </w:t>
      </w:r>
      <w:r>
        <w:rPr>
          <w:rStyle w:val="970"/>
        </w:rPr>
        <w:t>Р = 200 кН</w:t>
      </w:r>
    </w:p>
    <w:p w:rsidR="003B0011" w:rsidRDefault="00EA1B1B">
      <w:pPr>
        <w:pStyle w:val="99"/>
        <w:shd w:val="clear" w:color="auto" w:fill="auto"/>
        <w:spacing w:line="190" w:lineRule="exact"/>
        <w:ind w:left="20"/>
        <w:jc w:val="left"/>
      </w:pPr>
      <w:r>
        <w:rPr>
          <w:rStyle w:val="9ffffff"/>
        </w:rPr>
        <w:t>N — ?</w:t>
      </w:r>
    </w:p>
    <w:p w:rsidR="003B0011" w:rsidRDefault="00EA1B1B">
      <w:pPr>
        <w:pStyle w:val="115"/>
        <w:shd w:val="clear" w:color="auto" w:fill="auto"/>
        <w:spacing w:before="0" w:after="0" w:line="216" w:lineRule="exact"/>
        <w:ind w:right="20" w:firstLine="340"/>
        <w:jc w:val="both"/>
      </w:pPr>
      <w:r>
        <w:rPr>
          <w:rStyle w:val="970"/>
        </w:rPr>
        <w:t>Щоб дати відповідь на це питання,</w:t>
      </w:r>
      <w:r>
        <w:rPr>
          <w:rStyle w:val="980"/>
        </w:rPr>
        <w:t xml:space="preserve"> </w:t>
      </w:r>
      <w:r>
        <w:rPr>
          <w:rStyle w:val="970"/>
        </w:rPr>
        <w:t>виконаємо деякі розрахунки. Подамо</w:t>
      </w:r>
      <w:r>
        <w:rPr>
          <w:rStyle w:val="980"/>
        </w:rPr>
        <w:t xml:space="preserve"> </w:t>
      </w:r>
      <w:r>
        <w:rPr>
          <w:rStyle w:val="970"/>
        </w:rPr>
        <w:t>всі фізичні величини в одиницях СІ.</w:t>
      </w:r>
    </w:p>
    <w:p w:rsidR="003B0011" w:rsidRDefault="00EA1B1B">
      <w:pPr>
        <w:pStyle w:val="115"/>
        <w:shd w:val="clear" w:color="auto" w:fill="auto"/>
        <w:spacing w:before="0" w:after="147" w:line="216" w:lineRule="exact"/>
        <w:ind w:right="20" w:firstLine="340"/>
        <w:jc w:val="both"/>
      </w:pPr>
      <w:r>
        <w:rPr>
          <w:rStyle w:val="970"/>
        </w:rPr>
        <w:t>Потужність електровоза можна знай</w:t>
      </w:r>
      <w:r>
        <w:rPr>
          <w:rStyle w:val="970"/>
        </w:rPr>
        <w:softHyphen/>
        <w:t>ти, якщо виконану ним роботу з перемі</w:t>
      </w:r>
      <w:r>
        <w:rPr>
          <w:rStyle w:val="970"/>
        </w:rPr>
        <w:softHyphen/>
        <w:t>щення вагонів поділити на час її вико</w:t>
      </w:r>
      <w:r>
        <w:rPr>
          <w:rStyle w:val="970"/>
        </w:rPr>
        <w:softHyphen/>
        <w:t>нання:</w:t>
      </w:r>
    </w:p>
    <w:p w:rsidR="003B0011" w:rsidRDefault="00EA1B1B">
      <w:pPr>
        <w:pStyle w:val="335"/>
        <w:shd w:val="clear" w:color="auto" w:fill="auto"/>
        <w:spacing w:line="182" w:lineRule="exact"/>
        <w:ind w:left="2180" w:right="1720" w:hanging="500"/>
        <w:sectPr w:rsidR="003B0011">
          <w:type w:val="continuous"/>
          <w:pgSz w:w="16837" w:h="23810"/>
          <w:pgMar w:top="7292" w:right="5071" w:bottom="7047" w:left="5349" w:header="0" w:footer="3" w:gutter="0"/>
          <w:cols w:num="2" w:sep="1" w:space="720" w:equalWidth="0">
            <w:col w:w="1920" w:space="331"/>
            <w:col w:w="4166"/>
          </w:cols>
          <w:noEndnote/>
          <w:docGrid w:linePitch="360"/>
        </w:sectPr>
      </w:pPr>
      <w:r>
        <w:rPr>
          <w:rStyle w:val="33f"/>
        </w:rPr>
        <w:t>n = а</w:t>
      </w:r>
      <w:r>
        <w:rPr>
          <w:rStyle w:val="3395pt"/>
        </w:rPr>
        <w:t xml:space="preserve"> .</w:t>
      </w:r>
      <w:r>
        <w:rPr>
          <w:rStyle w:val="3395pt2"/>
        </w:rPr>
        <w:t xml:space="preserve"> </w:t>
      </w:r>
      <w:r>
        <w:rPr>
          <w:rStyle w:val="3395pt3"/>
        </w:rPr>
        <w:t>і</w:t>
      </w:r>
    </w:p>
    <w:p w:rsidR="003B0011" w:rsidRDefault="00EA1B1B">
      <w:pPr>
        <w:jc w:val="center"/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63872" behindDoc="1" locked="0" layoutInCell="1" allowOverlap="1">
            <wp:simplePos x="0" y="0"/>
            <wp:positionH relativeFrom="margin">
              <wp:posOffset>-1905</wp:posOffset>
            </wp:positionH>
            <wp:positionV relativeFrom="paragraph">
              <wp:posOffset>2709545</wp:posOffset>
            </wp:positionV>
            <wp:extent cx="481330" cy="530225"/>
            <wp:effectExtent l="0" t="0" r="0" b="0"/>
            <wp:wrapSquare wrapText="bothSides"/>
            <wp:docPr id="32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Picture"/>
                    <pic:cNvPicPr/>
                  </pic:nvPicPr>
                  <pic:blipFill>
                    <a:blip r:embed="rId5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1330" cy="530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left="20" w:right="260" w:firstLine="340"/>
        <w:jc w:val="both"/>
      </w:pPr>
      <w:r>
        <w:rPr>
          <w:rStyle w:val="970"/>
        </w:rPr>
        <w:t>Виконана робота дорівнює силі тяги електровоза, помно</w:t>
      </w:r>
      <w:r>
        <w:rPr>
          <w:rStyle w:val="970"/>
        </w:rPr>
        <w:softHyphen/>
        <w:t>женій на пройдений потягом шлях:</w:t>
      </w:r>
    </w:p>
    <w:p w:rsidR="003B0011" w:rsidRDefault="00EA1B1B">
      <w:pPr>
        <w:pStyle w:val="99"/>
        <w:shd w:val="clear" w:color="auto" w:fill="auto"/>
        <w:spacing w:line="230" w:lineRule="exact"/>
        <w:ind w:left="2720"/>
        <w:jc w:val="left"/>
      </w:pPr>
      <w:r>
        <w:rPr>
          <w:rStyle w:val="9ffffff0"/>
        </w:rPr>
        <w:t>А</w:t>
      </w:r>
      <w:r>
        <w:rPr>
          <w:rStyle w:val="9fff4"/>
        </w:rPr>
        <w:t xml:space="preserve"> =</w:t>
      </w:r>
      <w:r>
        <w:rPr>
          <w:rStyle w:val="9ffffff0"/>
        </w:rPr>
        <w:t xml:space="preserve"> Бв.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left="20" w:right="260" w:firstLine="340"/>
        <w:jc w:val="both"/>
      </w:pPr>
      <w:r>
        <w:rPr>
          <w:rStyle w:val="970"/>
        </w:rPr>
        <w:t>Шлях в умові задачі не вказано, проте відомо час руху £ і</w:t>
      </w:r>
      <w:r>
        <w:rPr>
          <w:rStyle w:val="980"/>
        </w:rPr>
        <w:t xml:space="preserve"> </w:t>
      </w:r>
      <w:r>
        <w:rPr>
          <w:rStyle w:val="970"/>
        </w:rPr>
        <w:t>швидкість</w:t>
      </w:r>
      <w:r>
        <w:rPr>
          <w:rStyle w:val="afffff6"/>
        </w:rPr>
        <w:t xml:space="preserve"> V</w:t>
      </w:r>
      <w:r>
        <w:rPr>
          <w:rStyle w:val="970"/>
        </w:rPr>
        <w:t xml:space="preserve"> потяга. Тому 8 = Тоді</w:t>
      </w:r>
    </w:p>
    <w:p w:rsidR="003B0011" w:rsidRDefault="00EA1B1B">
      <w:pPr>
        <w:pStyle w:val="99"/>
        <w:shd w:val="clear" w:color="auto" w:fill="auto"/>
        <w:spacing w:line="190" w:lineRule="exact"/>
        <w:ind w:left="1360"/>
        <w:jc w:val="left"/>
      </w:pPr>
      <w:r>
        <w:rPr>
          <w:rStyle w:val="9ffffff1"/>
        </w:rPr>
        <w:t xml:space="preserve">„ </w:t>
      </w:r>
      <w:r>
        <w:rPr>
          <w:rStyle w:val="9ffffff0"/>
        </w:rPr>
        <w:t xml:space="preserve">А </w:t>
      </w:r>
      <w:r>
        <w:rPr>
          <w:rStyle w:val="9ffffff1"/>
          <w:vertAlign w:val="subscript"/>
        </w:rPr>
        <w:t>л</w:t>
      </w:r>
      <w:r>
        <w:rPr>
          <w:rStyle w:val="9ffffff1"/>
        </w:rPr>
        <w:t xml:space="preserve"> „ </w:t>
      </w:r>
      <w:r>
        <w:rPr>
          <w:rStyle w:val="9ffffff0"/>
        </w:rPr>
        <w:t xml:space="preserve">Бв Fvt </w:t>
      </w:r>
      <w:r>
        <w:rPr>
          <w:rStyle w:val="9ffffff1"/>
        </w:rPr>
        <w:t>„</w:t>
      </w:r>
    </w:p>
    <w:p w:rsidR="003B0011" w:rsidRDefault="00EA1B1B">
      <w:pPr>
        <w:pStyle w:val="99"/>
        <w:shd w:val="clear" w:color="auto" w:fill="auto"/>
        <w:tabs>
          <w:tab w:val="left" w:leader="hyphen" w:pos="4418"/>
        </w:tabs>
        <w:spacing w:line="190" w:lineRule="exact"/>
        <w:ind w:left="1360"/>
        <w:jc w:val="left"/>
      </w:pPr>
      <w:r>
        <w:rPr>
          <w:rStyle w:val="9ffffff0"/>
        </w:rPr>
        <w:t xml:space="preserve">N = </w:t>
      </w:r>
      <w:r>
        <w:rPr>
          <w:rStyle w:val="9ffffff1"/>
        </w:rPr>
        <w:t>—</w:t>
      </w:r>
      <w:r>
        <w:rPr>
          <w:rStyle w:val="9fffd"/>
        </w:rPr>
        <w:t xml:space="preserve"> </w:t>
      </w:r>
      <w:r>
        <w:rPr>
          <w:rStyle w:val="9fff4"/>
        </w:rPr>
        <w:t>,</w:t>
      </w:r>
      <w:r>
        <w:rPr>
          <w:rStyle w:val="9ffffff0"/>
        </w:rPr>
        <w:t xml:space="preserve"> А</w:t>
      </w:r>
      <w:r>
        <w:rPr>
          <w:rStyle w:val="9fff4"/>
        </w:rPr>
        <w:t xml:space="preserve"> =</w:t>
      </w:r>
      <w:r>
        <w:rPr>
          <w:rStyle w:val="9ffffff0"/>
        </w:rPr>
        <w:t xml:space="preserve"> Бв, N = </w:t>
      </w:r>
      <w:r>
        <w:rPr>
          <w:rStyle w:val="9ffffff1"/>
        </w:rPr>
        <w:t>—</w:t>
      </w:r>
      <w:r>
        <w:rPr>
          <w:rStyle w:val="9fffd"/>
        </w:rPr>
        <w:t xml:space="preserve"> </w:t>
      </w:r>
      <w:r>
        <w:rPr>
          <w:rStyle w:val="9fff4"/>
        </w:rPr>
        <w:t>=</w:t>
      </w:r>
      <w:r>
        <w:rPr>
          <w:rStyle w:val="9ffffff1"/>
        </w:rPr>
        <w:tab/>
      </w:r>
      <w:r>
        <w:rPr>
          <w:rStyle w:val="9fff4"/>
        </w:rPr>
        <w:t>=</w:t>
      </w:r>
      <w:r>
        <w:rPr>
          <w:rStyle w:val="9ffffff0"/>
        </w:rPr>
        <w:t xml:space="preserve"> Fv</w:t>
      </w:r>
      <w:r>
        <w:rPr>
          <w:rStyle w:val="9fff4"/>
        </w:rPr>
        <w:t xml:space="preserve"> .</w:t>
      </w:r>
    </w:p>
    <w:p w:rsidR="003B0011" w:rsidRDefault="00EA1B1B">
      <w:pPr>
        <w:pStyle w:val="99"/>
        <w:shd w:val="clear" w:color="auto" w:fill="auto"/>
        <w:spacing w:line="245" w:lineRule="exact"/>
        <w:ind w:left="1860"/>
        <w:jc w:val="left"/>
      </w:pPr>
      <w:r>
        <w:rPr>
          <w:rStyle w:val="9fff4"/>
        </w:rPr>
        <w:t>£</w:t>
      </w:r>
      <w:r>
        <w:rPr>
          <w:rStyle w:val="9ffffff0"/>
        </w:rPr>
        <w:t xml:space="preserve"> £ £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20" w:firstLine="340"/>
        <w:jc w:val="both"/>
      </w:pPr>
      <w:r>
        <w:rPr>
          <w:rStyle w:val="970"/>
        </w:rPr>
        <w:t>Отже, потужність електровоза становить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2720"/>
        <w:jc w:val="left"/>
      </w:pPr>
      <w:r>
        <w:rPr>
          <w:rStyle w:val="970"/>
        </w:rPr>
        <w:t>м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640"/>
        <w:jc w:val="left"/>
      </w:pPr>
      <w:r>
        <w:rPr>
          <w:rStyle w:val="afffff6"/>
        </w:rPr>
        <w:t>N</w:t>
      </w:r>
      <w:r>
        <w:rPr>
          <w:rStyle w:val="970"/>
        </w:rPr>
        <w:t xml:space="preserve"> = 150000 Н х 30—</w:t>
      </w:r>
      <w:r>
        <w:rPr>
          <w:rStyle w:val="990"/>
        </w:rPr>
        <w:t xml:space="preserve"> </w:t>
      </w:r>
      <w:r>
        <w:rPr>
          <w:rStyle w:val="970"/>
        </w:rPr>
        <w:t>= 4 500 000 Вт = 4,5 МВт.</w:t>
      </w:r>
    </w:p>
    <w:p w:rsidR="003B0011" w:rsidRDefault="00EA1B1B">
      <w:pPr>
        <w:pStyle w:val="115"/>
        <w:shd w:val="clear" w:color="auto" w:fill="auto"/>
        <w:spacing w:before="0" w:after="134" w:line="190" w:lineRule="exact"/>
        <w:ind w:left="2720"/>
        <w:jc w:val="left"/>
      </w:pPr>
      <w:r>
        <w:rPr>
          <w:rStyle w:val="970"/>
        </w:rPr>
        <w:t>с</w:t>
      </w:r>
    </w:p>
    <w:p w:rsidR="003B0011" w:rsidRDefault="00EA1B1B">
      <w:pPr>
        <w:pStyle w:val="115"/>
        <w:shd w:val="clear" w:color="auto" w:fill="auto"/>
        <w:spacing w:before="0" w:after="99" w:line="190" w:lineRule="exact"/>
        <w:ind w:left="20" w:firstLine="340"/>
        <w:jc w:val="both"/>
      </w:pPr>
      <w:r>
        <w:rPr>
          <w:rStyle w:val="970"/>
        </w:rPr>
        <w:t>Відповідь:</w:t>
      </w:r>
      <w:r>
        <w:rPr>
          <w:rStyle w:val="afffff6"/>
        </w:rPr>
        <w:t xml:space="preserve"> N</w:t>
      </w:r>
      <w:r>
        <w:rPr>
          <w:rStyle w:val="970"/>
        </w:rPr>
        <w:t xml:space="preserve"> = 4,5 МВт.</w:t>
      </w:r>
    </w:p>
    <w:p w:rsidR="003B0011" w:rsidRDefault="00EA1B1B">
      <w:pPr>
        <w:pStyle w:val="115"/>
        <w:shd w:val="clear" w:color="auto" w:fill="auto"/>
        <w:spacing w:before="0" w:after="384" w:line="240" w:lineRule="exact"/>
        <w:ind w:left="20" w:right="260" w:firstLine="340"/>
        <w:jc w:val="both"/>
      </w:pPr>
      <w:r>
        <w:rPr>
          <w:rStyle w:val="970"/>
        </w:rPr>
        <w:t>Розв'язавши задачу, ми отримали ще одну формулу для</w:t>
      </w:r>
      <w:r>
        <w:rPr>
          <w:rStyle w:val="980"/>
        </w:rPr>
        <w:t xml:space="preserve"> </w:t>
      </w:r>
      <w:r>
        <w:rPr>
          <w:rStyle w:val="970"/>
        </w:rPr>
        <w:t>визначення потужності:</w:t>
      </w:r>
      <w:r>
        <w:rPr>
          <w:rStyle w:val="afffff6"/>
        </w:rPr>
        <w:t xml:space="preserve"> N</w:t>
      </w:r>
      <w:r>
        <w:rPr>
          <w:rStyle w:val="970"/>
        </w:rPr>
        <w:t xml:space="preserve"> =</w:t>
      </w:r>
      <w:r>
        <w:rPr>
          <w:rStyle w:val="afffff6"/>
        </w:rPr>
        <w:t xml:space="preserve"> Fv.</w:t>
      </w:r>
      <w:r>
        <w:rPr>
          <w:rStyle w:val="970"/>
        </w:rPr>
        <w:t xml:space="preserve"> Визначати потужність за ці</w:t>
      </w:r>
      <w:r>
        <w:rPr>
          <w:rStyle w:val="970"/>
        </w:rPr>
        <w:softHyphen/>
      </w:r>
      <w:r>
        <w:rPr>
          <w:rStyle w:val="970"/>
        </w:rPr>
        <w:t>єю формулою зручно, коли відома сила, під дією якої рівно</w:t>
      </w:r>
      <w:r>
        <w:rPr>
          <w:rStyle w:val="970"/>
        </w:rPr>
        <w:softHyphen/>
        <w:t>мірно рухається тіло, та швидкість його руху.</w:t>
      </w:r>
    </w:p>
    <w:p w:rsidR="003B0011" w:rsidRDefault="00EA1B1B">
      <w:pPr>
        <w:pStyle w:val="2ff5"/>
        <w:shd w:val="clear" w:color="auto" w:fill="auto"/>
        <w:spacing w:after="135" w:line="210" w:lineRule="exact"/>
        <w:ind w:left="20"/>
        <w:jc w:val="left"/>
      </w:pPr>
      <w:r>
        <w:rPr>
          <w:rStyle w:val="2fffff"/>
        </w:rPr>
        <w:t>7</w:t>
      </w:r>
    </w:p>
    <w:p w:rsidR="003B0011" w:rsidRDefault="00EA1B1B">
      <w:pPr>
        <w:pStyle w:val="742"/>
        <w:keepNext/>
        <w:keepLines/>
        <w:shd w:val="clear" w:color="auto" w:fill="auto"/>
        <w:spacing w:before="0" w:after="0" w:line="220" w:lineRule="exact"/>
        <w:ind w:left="20"/>
        <w:jc w:val="left"/>
        <w:sectPr w:rsidR="003B0011">
          <w:pgSz w:w="16837" w:h="23810"/>
          <w:pgMar w:top="7460" w:right="4966" w:bottom="7018" w:left="5173" w:header="0" w:footer="3" w:gutter="0"/>
          <w:cols w:space="720"/>
          <w:noEndnote/>
          <w:docGrid w:linePitch="360"/>
        </w:sectPr>
      </w:pPr>
      <w:bookmarkStart w:id="107" w:name="bookmark106"/>
      <w:r>
        <w:rPr>
          <w:rStyle w:val="743"/>
        </w:rPr>
        <w:t>ЗАПИТАННЯ ТА ЗАВДАННЯ</w:t>
      </w:r>
      <w:bookmarkEnd w:id="107"/>
      <w:r>
        <w:br w:type="page"/>
      </w:r>
    </w:p>
    <w:p w:rsidR="003B0011" w:rsidRDefault="00EA1B1B">
      <w:pPr>
        <w:pStyle w:val="2ff5"/>
        <w:shd w:val="clear" w:color="auto" w:fill="auto"/>
        <w:spacing w:after="199"/>
        <w:ind w:left="360" w:right="3040"/>
        <w:jc w:val="left"/>
      </w:pPr>
      <w:r>
        <w:rPr>
          <w:rStyle w:val="2fffff0"/>
        </w:rPr>
        <w:t>§ 52. МЕХАНІЧНА ЕНЕРГІЯ.</w:t>
      </w:r>
      <w:r>
        <w:rPr>
          <w:rStyle w:val="2fffff1"/>
        </w:rPr>
        <w:t xml:space="preserve"> </w:t>
      </w:r>
      <w:r>
        <w:rPr>
          <w:rStyle w:val="2fffff0"/>
        </w:rPr>
        <w:t>ПОТЕНЦІАЛЬНА ЕНЕРГІЯ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20" w:right="20" w:firstLine="340"/>
        <w:jc w:val="both"/>
      </w:pPr>
      <w:r>
        <w:rPr>
          <w:rStyle w:val="afb"/>
        </w:rPr>
        <w:t>Енергія. Механічна енергія.</w:t>
      </w:r>
      <w:r>
        <w:rPr>
          <w:rStyle w:val="970"/>
        </w:rPr>
        <w:t xml:space="preserve"> Слово</w:t>
      </w:r>
      <w:r>
        <w:rPr>
          <w:rStyle w:val="9ptff7"/>
        </w:rPr>
        <w:t xml:space="preserve"> енергія</w:t>
      </w:r>
      <w:r>
        <w:rPr>
          <w:rStyle w:val="970"/>
        </w:rPr>
        <w:t xml:space="preserve"> зустрічається в</w:t>
      </w:r>
      <w:r>
        <w:rPr>
          <w:rStyle w:val="980"/>
        </w:rPr>
        <w:t xml:space="preserve"> </w:t>
      </w:r>
      <w:r>
        <w:rPr>
          <w:rStyle w:val="970"/>
        </w:rPr>
        <w:t>різних словосполученнях: електрична енергія, сонячна енергія,</w:t>
      </w:r>
      <w:r>
        <w:rPr>
          <w:rStyle w:val="980"/>
        </w:rPr>
        <w:t xml:space="preserve"> </w:t>
      </w:r>
      <w:r>
        <w:rPr>
          <w:rStyle w:val="970"/>
        </w:rPr>
        <w:t>теплова енергія, атомна енергія, енергія вітру та ін. Енергія,</w:t>
      </w:r>
      <w:r>
        <w:rPr>
          <w:rStyle w:val="980"/>
        </w:rPr>
        <w:t xml:space="preserve"> </w:t>
      </w:r>
      <w:r>
        <w:rPr>
          <w:rStyle w:val="970"/>
        </w:rPr>
        <w:t>яка утворюється під час згоряння палива в двигунах автомобі</w:t>
      </w:r>
      <w:r>
        <w:rPr>
          <w:rStyle w:val="970"/>
        </w:rPr>
        <w:softHyphen/>
        <w:t>лів, літаків, ракет, забезпечує їх рух. Електропоїзди руха</w:t>
      </w:r>
      <w:r>
        <w:rPr>
          <w:rStyle w:val="970"/>
        </w:rPr>
        <w:softHyphen/>
        <w:t>ються завдяк</w:t>
      </w:r>
      <w:r>
        <w:rPr>
          <w:rStyle w:val="970"/>
        </w:rPr>
        <w:t>и електричній енергії, яка виробляється на атом</w:t>
      </w:r>
      <w:r>
        <w:rPr>
          <w:rStyle w:val="970"/>
        </w:rPr>
        <w:softHyphen/>
        <w:t>них, теплових або гідроелектростанціях. Електрична енергія</w:t>
      </w:r>
      <w:r>
        <w:rPr>
          <w:rStyle w:val="980"/>
        </w:rPr>
        <w:t xml:space="preserve"> </w:t>
      </w:r>
      <w:r>
        <w:rPr>
          <w:rStyle w:val="970"/>
        </w:rPr>
        <w:t>забезпечує виконання роботи різноманітними станками, елек</w:t>
      </w:r>
      <w:r>
        <w:rPr>
          <w:rStyle w:val="970"/>
        </w:rPr>
        <w:softHyphen/>
        <w:t>троінструментами, кухонними машинами. За рахунок елек</w:t>
      </w:r>
      <w:r>
        <w:rPr>
          <w:rStyle w:val="970"/>
        </w:rPr>
        <w:softHyphen/>
        <w:t>тричної енергії працюють комп'ютери й</w:t>
      </w:r>
      <w:r>
        <w:rPr>
          <w:rStyle w:val="970"/>
        </w:rPr>
        <w:t xml:space="preserve"> телевізори. Завдяки</w:t>
      </w:r>
      <w:r>
        <w:rPr>
          <w:rStyle w:val="980"/>
        </w:rPr>
        <w:t xml:space="preserve"> </w:t>
      </w:r>
      <w:r>
        <w:rPr>
          <w:rStyle w:val="970"/>
        </w:rPr>
        <w:t>сонячній енергії існує життя на Землі.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20" w:right="20" w:firstLine="340"/>
        <w:jc w:val="both"/>
      </w:pPr>
      <w:r>
        <w:rPr>
          <w:rStyle w:val="970"/>
        </w:rPr>
        <w:t>Грецькою мовою слово енергія означає дію, діяльність. Вче</w:t>
      </w:r>
      <w:r>
        <w:rPr>
          <w:rStyle w:val="970"/>
        </w:rPr>
        <w:softHyphen/>
        <w:t>ні назвали цим словом фізичну величину, щоб кількісно ха</w:t>
      </w:r>
      <w:r>
        <w:rPr>
          <w:rStyle w:val="970"/>
        </w:rPr>
        <w:softHyphen/>
        <w:t>рактеризувати рухи і взаємодії в усіх їх проявах. Рух матерії,</w:t>
      </w:r>
      <w:r>
        <w:rPr>
          <w:rStyle w:val="980"/>
        </w:rPr>
        <w:t xml:space="preserve"> </w:t>
      </w:r>
      <w:r>
        <w:rPr>
          <w:rStyle w:val="970"/>
        </w:rPr>
        <w:t>тобто зміни в навк</w:t>
      </w:r>
      <w:r>
        <w:rPr>
          <w:rStyle w:val="970"/>
        </w:rPr>
        <w:t>олишньому світі, як ви знаєте, проявляється</w:t>
      </w:r>
      <w:r>
        <w:rPr>
          <w:rStyle w:val="980"/>
        </w:rPr>
        <w:t xml:space="preserve"> </w:t>
      </w:r>
      <w:r>
        <w:rPr>
          <w:rStyle w:val="970"/>
        </w:rPr>
        <w:t>через механічні, теплові, електричні, світлові та інші явища.</w:t>
      </w:r>
      <w:r>
        <w:rPr>
          <w:rStyle w:val="980"/>
        </w:rPr>
        <w:t xml:space="preserve"> </w:t>
      </w:r>
      <w:r>
        <w:rPr>
          <w:rStyle w:val="970"/>
        </w:rPr>
        <w:t>Залежно від явищ розрізняють різні форми енергії.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20" w:right="20" w:firstLine="340"/>
        <w:jc w:val="both"/>
      </w:pPr>
      <w:r>
        <w:rPr>
          <w:rStyle w:val="970"/>
        </w:rPr>
        <w:t>Особливості руху тіл і частинок, з яких вони складаються,</w:t>
      </w:r>
      <w:r>
        <w:rPr>
          <w:rStyle w:val="980"/>
        </w:rPr>
        <w:t xml:space="preserve"> </w:t>
      </w:r>
      <w:r>
        <w:rPr>
          <w:rStyle w:val="970"/>
        </w:rPr>
        <w:t>визначаються їх взаємодією. Для характерис</w:t>
      </w:r>
      <w:r>
        <w:rPr>
          <w:rStyle w:val="970"/>
        </w:rPr>
        <w:t>тики руху і взає</w:t>
      </w:r>
      <w:r>
        <w:rPr>
          <w:rStyle w:val="970"/>
        </w:rPr>
        <w:softHyphen/>
        <w:t>модії тіл у механіці використовують поняття</w:t>
      </w:r>
      <w:r>
        <w:rPr>
          <w:rStyle w:val="9ptff7"/>
        </w:rPr>
        <w:t xml:space="preserve"> механічна енер</w:t>
      </w:r>
      <w:r>
        <w:rPr>
          <w:rStyle w:val="9ptff7"/>
        </w:rPr>
        <w:softHyphen/>
        <w:t>гія.</w:t>
      </w:r>
      <w:r>
        <w:rPr>
          <w:rStyle w:val="970"/>
        </w:rPr>
        <w:t xml:space="preserve"> Енергія значною мірою визначає, як саме відбувається те</w:t>
      </w:r>
      <w:r>
        <w:rPr>
          <w:rStyle w:val="980"/>
        </w:rPr>
        <w:t xml:space="preserve"> </w:t>
      </w:r>
      <w:r>
        <w:rPr>
          <w:rStyle w:val="970"/>
        </w:rPr>
        <w:t>чи інше явище.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20" w:right="20" w:firstLine="340"/>
        <w:jc w:val="both"/>
      </w:pPr>
      <w:r>
        <w:rPr>
          <w:rStyle w:val="afb"/>
        </w:rPr>
        <w:t>Потенціальна енергія тіла, на яке діє сила тяжіння.</w:t>
      </w:r>
      <w:r>
        <w:rPr>
          <w:rStyle w:val="970"/>
        </w:rPr>
        <w:t xml:space="preserve"> Вам</w:t>
      </w:r>
      <w:r>
        <w:rPr>
          <w:rStyle w:val="980"/>
        </w:rPr>
        <w:t xml:space="preserve"> </w:t>
      </w:r>
      <w:r>
        <w:rPr>
          <w:rStyle w:val="970"/>
        </w:rPr>
        <w:t>мабуть доводилося забивати гвіздки. Щоб забити гвіздок, ми</w:t>
      </w:r>
      <w:r>
        <w:rPr>
          <w:rStyle w:val="980"/>
        </w:rPr>
        <w:t xml:space="preserve"> </w:t>
      </w:r>
      <w:r>
        <w:rPr>
          <w:rStyle w:val="970"/>
        </w:rPr>
        <w:t>піднімаємо молоток і потім опускаємо його на шляпку гвізд</w:t>
      </w:r>
      <w:r>
        <w:rPr>
          <w:rStyle w:val="970"/>
        </w:rPr>
        <w:softHyphen/>
        <w:t>ка. Сила, з якою молоток діє на гвіздок, надає йому руху і ви</w:t>
      </w:r>
      <w:r>
        <w:rPr>
          <w:rStyle w:val="970"/>
        </w:rPr>
        <w:softHyphen/>
        <w:t>конує роботу з його забивання (мал. 4.6). Замість молотка</w:t>
      </w:r>
      <w:r>
        <w:rPr>
          <w:rStyle w:val="980"/>
        </w:rPr>
        <w:t xml:space="preserve"> </w:t>
      </w:r>
      <w:r>
        <w:rPr>
          <w:rStyle w:val="970"/>
        </w:rPr>
        <w:t>можна використати г</w:t>
      </w:r>
      <w:r>
        <w:rPr>
          <w:rStyle w:val="970"/>
        </w:rPr>
        <w:t>ирю, підвішену на нитці. Якщо під нею</w:t>
      </w:r>
      <w:r>
        <w:rPr>
          <w:rStyle w:val="980"/>
        </w:rPr>
        <w:t xml:space="preserve"> </w:t>
      </w:r>
      <w:r>
        <w:rPr>
          <w:rStyle w:val="970"/>
        </w:rPr>
        <w:t>поставити дошку із вколотим гвіздком, то гиря, падаючи,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2920"/>
        <w:jc w:val="left"/>
      </w:pPr>
      <w:r>
        <w:rPr>
          <w:rStyle w:val="990"/>
        </w:rPr>
        <w:t>заб'є його в дошку (мал. 4.7).</w:t>
      </w:r>
    </w:p>
    <w:p w:rsidR="003B0011" w:rsidRDefault="00CC070E">
      <w:pPr>
        <w:framePr w:w="1224" w:h="792" w:hSpace="714" w:vSpace="206" w:wrap="around" w:hAnchor="margin" w:x="85" w:y="773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777875" cy="511175"/>
            <wp:effectExtent l="0" t="0" r="0" b="0"/>
            <wp:docPr id="287" name="Рисунок 287" descr="C:\Users\NDU\AppData\Local\Temp\FineReader10\media\image30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7" descr="C:\Users\NDU\AppData\Local\Temp\FineReader10\media\image304.jpeg"/>
                    <pic:cNvPicPr>
                      <a:picLocks noChangeAspect="1" noChangeArrowheads="1"/>
                    </pic:cNvPicPr>
                  </pic:nvPicPr>
                  <pic:blipFill>
                    <a:blip r:embed="rId59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875" cy="511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CC070E">
      <w:pPr>
        <w:framePr w:w="1363" w:h="518" w:hSpace="536" w:vSpace="163" w:wrap="around" w:vAnchor="text" w:hAnchor="margin" w:x="123" w:y="716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864235" cy="331470"/>
            <wp:effectExtent l="0" t="0" r="0" b="0"/>
            <wp:docPr id="288" name="Рисунок 288" descr="C:\Users\NDU\AppData\Local\Temp\FineReader10\media\image30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8" descr="C:\Users\NDU\AppData\Local\Temp\FineReader10\media\image305.jpeg"/>
                    <pic:cNvPicPr>
                      <a:picLocks noChangeAspect="1" noChangeArrowheads="1"/>
                    </pic:cNvPicPr>
                  </pic:nvPicPr>
                  <pic:blipFill>
                    <a:blip r:embed="rId59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4235" cy="331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tabs>
          <w:tab w:val="left" w:pos="1882"/>
        </w:tabs>
        <w:spacing w:before="0" w:after="0" w:line="235" w:lineRule="exact"/>
        <w:ind w:left="20" w:right="20" w:firstLine="1300"/>
        <w:jc w:val="left"/>
        <w:sectPr w:rsidR="003B0011">
          <w:headerReference w:type="even" r:id="rId600"/>
          <w:headerReference w:type="default" r:id="rId601"/>
          <w:footerReference w:type="even" r:id="rId602"/>
          <w:footerReference w:type="default" r:id="rId603"/>
          <w:pgSz w:w="16837" w:h="23810"/>
          <w:pgMar w:top="7460" w:right="4966" w:bottom="7018" w:left="5173" w:header="0" w:footer="3" w:gutter="0"/>
          <w:cols w:space="720"/>
          <w:noEndnote/>
          <w:docGrid w:linePitch="360"/>
        </w:sectPr>
      </w:pPr>
      <w:r>
        <w:rPr>
          <w:rStyle w:val="990"/>
        </w:rPr>
        <w:t xml:space="preserve">Піднятий на деяку висоту мо- </w:t>
      </w:r>
      <w:r>
        <w:rPr>
          <w:rStyle w:val="1060"/>
        </w:rPr>
        <w:t xml:space="preserve">■ь </w:t>
      </w:r>
      <w:r>
        <w:rPr>
          <w:rStyle w:val="990"/>
        </w:rPr>
        <w:t>лоток або гиря</w:t>
      </w:r>
      <w:r>
        <w:rPr>
          <w:rStyle w:val="9ptff9"/>
        </w:rPr>
        <w:t xml:space="preserve"> здатні</w:t>
      </w:r>
      <w:r>
        <w:rPr>
          <w:rStyle w:val="990"/>
        </w:rPr>
        <w:t xml:space="preserve"> виконати </w:t>
      </w:r>
      <w:r>
        <w:rPr>
          <w:rStyle w:val="-1pt2"/>
        </w:rPr>
        <w:t>^^Чг</w:t>
      </w:r>
      <w:r>
        <w:rPr>
          <w:rStyle w:val="1060"/>
        </w:rPr>
        <w:t xml:space="preserve"> </w:t>
      </w:r>
      <w:r>
        <w:rPr>
          <w:rStyle w:val="990"/>
        </w:rPr>
        <w:t xml:space="preserve">роботу. Чому виконується ця </w:t>
      </w:r>
      <w:r>
        <w:rPr>
          <w:rStyle w:val="990"/>
          <w:lang w:val="ru"/>
        </w:rPr>
        <w:t>робо</w:t>
      </w:r>
      <w:r>
        <w:rPr>
          <w:rStyle w:val="990"/>
          <w:lang w:val="ru"/>
        </w:rPr>
        <w:softHyphen/>
        <w:t>та?</w:t>
      </w:r>
      <w:r>
        <w:rPr>
          <w:rStyle w:val="990"/>
        </w:rPr>
        <w:t xml:space="preserve"> Від чого залежить її резуль</w:t>
      </w:r>
      <w:r>
        <w:rPr>
          <w:rStyle w:val="990"/>
        </w:rPr>
        <w:softHyphen/>
        <w:t xml:space="preserve">тат? Проведемо дослід із гирею. </w:t>
      </w:r>
      <w:r>
        <w:rPr>
          <w:rStyle w:val="-1pt8"/>
        </w:rPr>
        <w:t>^^^^</w:t>
      </w:r>
      <w:r>
        <w:rPr>
          <w:rStyle w:val="1100"/>
        </w:rPr>
        <w:t xml:space="preserve"> </w:t>
      </w:r>
      <w:r>
        <w:rPr>
          <w:rStyle w:val="990"/>
        </w:rPr>
        <w:t xml:space="preserve">Нехай піднята над дошкою гиря </w:t>
      </w:r>
      <w:r>
        <w:rPr>
          <w:rStyle w:val="85pt3"/>
        </w:rPr>
        <w:t>Мал. 4.6</w:t>
      </w:r>
      <w:r>
        <w:rPr>
          <w:rStyle w:val="970"/>
        </w:rPr>
        <w:tab/>
        <w:t>перебуває в стані спокою,</w:t>
      </w:r>
      <w:r>
        <w:rPr>
          <w:rStyle w:val="970"/>
        </w:rPr>
        <w:t xml:space="preserve"> що виз-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54170" cy="1908175"/>
            <wp:effectExtent l="0" t="0" r="0" b="0"/>
            <wp:docPr id="289" name="Рисунок 289" descr="C:\Users\NDU\AppData\Local\Temp\FineReader10\media\image30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9" descr="C:\Users\NDU\AppData\Local\Temp\FineReader10\media\image306.jpeg"/>
                    <pic:cNvPicPr>
                      <a:picLocks noChangeAspect="1" noChangeArrowheads="1"/>
                    </pic:cNvPicPr>
                  </pic:nvPicPr>
                  <pic:blipFill>
                    <a:blip r:embed="rId60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4170" cy="190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f5"/>
        </w:rPr>
        <w:t>Мал. 4.7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framePr w:w="1298" w:h="236" w:hSpace="96" w:vSpace="160" w:wrap="around" w:vAnchor="text" w:hAnchor="margin" w:x="4124" w:y="1755"/>
        <w:shd w:val="clear" w:color="auto" w:fill="auto"/>
        <w:spacing w:before="0" w:after="0" w:line="190" w:lineRule="exact"/>
        <w:ind w:left="40"/>
        <w:jc w:val="left"/>
      </w:pPr>
      <w:r>
        <w:rPr>
          <w:rStyle w:val="970"/>
        </w:rPr>
        <w:t>Н, -</w:t>
      </w:r>
      <w:r>
        <w:rPr>
          <w:rStyle w:val="afffff6"/>
        </w:rPr>
        <w:t xml:space="preserve"> Е</w:t>
      </w:r>
      <w:r>
        <w:rPr>
          <w:rStyle w:val="970"/>
        </w:rPr>
        <w:t xml:space="preserve"> Н</w:t>
      </w:r>
      <w:r>
        <w:rPr>
          <w:rStyle w:val="970"/>
          <w:vertAlign w:val="subscript"/>
        </w:rPr>
        <w:t>2</w:t>
      </w:r>
      <w:r>
        <w:rPr>
          <w:rStyle w:val="970"/>
        </w:rPr>
        <w:t>.</w:t>
      </w:r>
    </w:p>
    <w:p w:rsidR="003B0011" w:rsidRDefault="00EA1B1B">
      <w:pPr>
        <w:pStyle w:val="525"/>
        <w:framePr w:w="1298" w:h="236" w:hSpace="96" w:vSpace="160" w:wrap="around" w:vAnchor="text" w:hAnchor="margin" w:x="4124" w:y="1755"/>
        <w:shd w:val="clear" w:color="auto" w:fill="auto"/>
        <w:tabs>
          <w:tab w:val="left" w:pos="736"/>
        </w:tabs>
        <w:spacing w:after="0" w:line="110" w:lineRule="exact"/>
        <w:ind w:left="40"/>
        <w:jc w:val="left"/>
      </w:pPr>
      <w:r>
        <w:rPr>
          <w:rStyle w:val="528"/>
        </w:rPr>
        <w:t xml:space="preserve">к </w:t>
      </w:r>
      <w:r>
        <w:t>1</w:t>
      </w:r>
      <w:r>
        <w:tab/>
        <w:t>тяж 2</w:t>
      </w:r>
    </w:p>
    <w:p w:rsidR="003B0011" w:rsidRDefault="00EA1B1B">
      <w:pPr>
        <w:pStyle w:val="115"/>
        <w:shd w:val="clear" w:color="auto" w:fill="auto"/>
        <w:spacing w:before="145" w:after="92" w:line="230" w:lineRule="exact"/>
        <w:ind w:left="20" w:right="40"/>
        <w:jc w:val="both"/>
      </w:pPr>
      <w:r>
        <w:rPr>
          <w:rStyle w:val="970"/>
        </w:rPr>
        <w:t>начається висотою Н, та масою</w:t>
      </w:r>
      <w:r>
        <w:rPr>
          <w:rStyle w:val="afffff6"/>
        </w:rPr>
        <w:t xml:space="preserve"> т</w:t>
      </w:r>
      <w:r>
        <w:rPr>
          <w:rStyle w:val="970"/>
        </w:rPr>
        <w:t xml:space="preserve"> (мал. 4.7, а) Переріжемо нит</w:t>
      </w:r>
      <w:r>
        <w:rPr>
          <w:rStyle w:val="970"/>
        </w:rPr>
        <w:softHyphen/>
      </w:r>
      <w:r>
        <w:rPr>
          <w:rStyle w:val="970"/>
        </w:rPr>
        <w:t>ку. Під дією сили тяжіння гиря падає, її висота зменшується,</w:t>
      </w:r>
      <w:r>
        <w:rPr>
          <w:rStyle w:val="980"/>
        </w:rPr>
        <w:t xml:space="preserve"> </w:t>
      </w:r>
      <w:r>
        <w:rPr>
          <w:rStyle w:val="970"/>
        </w:rPr>
        <w:t>а швидкість зростає. Після удару об гвіздок її стан визначаєть</w:t>
      </w:r>
      <w:r>
        <w:rPr>
          <w:rStyle w:val="970"/>
        </w:rPr>
        <w:softHyphen/>
        <w:t>ся новою висотою Н</w:t>
      </w:r>
      <w:r>
        <w:rPr>
          <w:rStyle w:val="970"/>
          <w:vertAlign w:val="subscript"/>
        </w:rPr>
        <w:t>2</w:t>
      </w:r>
      <w:r>
        <w:rPr>
          <w:rStyle w:val="970"/>
        </w:rPr>
        <w:t xml:space="preserve"> — відстань від голівки гвіздка до дошки</w:t>
      </w:r>
      <w:r>
        <w:rPr>
          <w:rStyle w:val="980"/>
        </w:rPr>
        <w:t xml:space="preserve"> </w:t>
      </w:r>
      <w:r>
        <w:rPr>
          <w:rStyle w:val="970"/>
        </w:rPr>
        <w:t>(мал. 4.7, б). Падаюча гиря пройшла шлях</w:t>
      </w:r>
      <w:r>
        <w:rPr>
          <w:rStyle w:val="6pt"/>
        </w:rPr>
        <w:t xml:space="preserve"> й</w:t>
      </w:r>
      <w:r>
        <w:rPr>
          <w:rStyle w:val="970"/>
        </w:rPr>
        <w:t xml:space="preserve"> = Н, — Н</w:t>
      </w:r>
      <w:r>
        <w:rPr>
          <w:rStyle w:val="970"/>
          <w:vertAlign w:val="subscript"/>
        </w:rPr>
        <w:t>2</w:t>
      </w:r>
      <w:r>
        <w:rPr>
          <w:rStyle w:val="970"/>
        </w:rPr>
        <w:t>; гвіздок</w:t>
      </w:r>
      <w:r>
        <w:rPr>
          <w:rStyle w:val="980"/>
        </w:rPr>
        <w:t xml:space="preserve"> </w:t>
      </w:r>
      <w:r>
        <w:rPr>
          <w:rStyle w:val="970"/>
        </w:rPr>
        <w:t xml:space="preserve">увійшов у </w:t>
      </w:r>
      <w:r>
        <w:rPr>
          <w:rStyle w:val="970"/>
        </w:rPr>
        <w:t>дошку. Стан гирі змінився унаслідок роботи, вико</w:t>
      </w:r>
      <w:r>
        <w:rPr>
          <w:rStyle w:val="970"/>
        </w:rPr>
        <w:softHyphen/>
        <w:t>наної силою тяжіння. Визначимо цю роботу: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20"/>
        <w:jc w:val="both"/>
      </w:pPr>
      <w:r>
        <w:rPr>
          <w:rStyle w:val="afffff6"/>
        </w:rPr>
        <w:t>А</w:t>
      </w:r>
      <w:r>
        <w:rPr>
          <w:rStyle w:val="970"/>
        </w:rPr>
        <w:t xml:space="preserve"> =</w:t>
      </w:r>
      <w:r>
        <w:rPr>
          <w:rStyle w:val="afffff6"/>
        </w:rPr>
        <w:t xml:space="preserve"> Ев</w:t>
      </w:r>
      <w:r>
        <w:rPr>
          <w:rStyle w:val="970"/>
        </w:rPr>
        <w:t xml:space="preserve"> =</w:t>
      </w:r>
      <w:r>
        <w:rPr>
          <w:rStyle w:val="afffff6"/>
        </w:rPr>
        <w:t xml:space="preserve"> Е</w:t>
      </w:r>
      <w:r>
        <w:rPr>
          <w:rStyle w:val="970"/>
        </w:rPr>
        <w:t xml:space="preserve"> (Н, - Н</w:t>
      </w:r>
      <w:r>
        <w:rPr>
          <w:rStyle w:val="970"/>
          <w:vertAlign w:val="subscript"/>
        </w:rPr>
        <w:t>2</w:t>
      </w:r>
      <w:r>
        <w:rPr>
          <w:rStyle w:val="970"/>
        </w:rPr>
        <w:t>) =</w:t>
      </w:r>
      <w:r>
        <w:rPr>
          <w:rStyle w:val="afffff6"/>
        </w:rPr>
        <w:t xml:space="preserve"> Е</w:t>
      </w:r>
    </w:p>
    <w:p w:rsidR="003B0011" w:rsidRDefault="00EA1B1B">
      <w:pPr>
        <w:pStyle w:val="525"/>
        <w:shd w:val="clear" w:color="auto" w:fill="auto"/>
        <w:tabs>
          <w:tab w:val="left" w:pos="1028"/>
          <w:tab w:val="left" w:pos="1623"/>
        </w:tabs>
        <w:spacing w:after="115" w:line="110" w:lineRule="exact"/>
        <w:ind w:left="20"/>
      </w:pPr>
      <w:r>
        <w:t xml:space="preserve">тяж </w:t>
      </w:r>
      <w:r>
        <w:rPr>
          <w:rStyle w:val="528"/>
        </w:rPr>
        <w:t xml:space="preserve">^ </w:t>
      </w:r>
      <w:r>
        <w:t>1</w:t>
      </w:r>
      <w:r>
        <w:tab/>
        <w:t>2</w:t>
      </w:r>
      <w:r>
        <w:tab/>
        <w:t>т</w:t>
      </w:r>
    </w:p>
    <w:p w:rsidR="003B0011" w:rsidRDefault="00EA1B1B">
      <w:pPr>
        <w:pStyle w:val="115"/>
        <w:shd w:val="clear" w:color="auto" w:fill="auto"/>
        <w:spacing w:before="0" w:after="180" w:line="240" w:lineRule="exact"/>
        <w:ind w:left="20" w:right="40" w:firstLine="340"/>
        <w:jc w:val="both"/>
      </w:pPr>
      <w:r>
        <w:rPr>
          <w:rStyle w:val="970"/>
        </w:rPr>
        <w:t>Повторимо дослід, піднявши гирю вище — на висоту</w:t>
      </w:r>
      <w:r>
        <w:rPr>
          <w:rStyle w:val="afffff6"/>
        </w:rPr>
        <w:t xml:space="preserve"> Н'.</w:t>
      </w:r>
      <w:r>
        <w:rPr>
          <w:rStyle w:val="970"/>
        </w:rPr>
        <w:t xml:space="preserve"> Те</w:t>
      </w:r>
      <w:r>
        <w:rPr>
          <w:rStyle w:val="970"/>
        </w:rPr>
        <w:softHyphen/>
        <w:t>пер робота, виконана силою тяжіння з переміщення гирі, біль</w:t>
      </w:r>
      <w:r>
        <w:rPr>
          <w:rStyle w:val="970"/>
        </w:rPr>
        <w:softHyphen/>
        <w:t>ша, і гвіздо</w:t>
      </w:r>
      <w:r>
        <w:rPr>
          <w:rStyle w:val="970"/>
        </w:rPr>
        <w:t>к увійде в дошку глибше. Піднята вище гиря здат</w:t>
      </w:r>
      <w:r>
        <w:rPr>
          <w:rStyle w:val="970"/>
        </w:rPr>
        <w:softHyphen/>
        <w:t>на виконати більшу роботу. Якщо внаслідок падіння гирі</w:t>
      </w:r>
      <w:r>
        <w:rPr>
          <w:rStyle w:val="980"/>
        </w:rPr>
        <w:t xml:space="preserve"> </w:t>
      </w:r>
      <w:r>
        <w:rPr>
          <w:rStyle w:val="970"/>
        </w:rPr>
        <w:t>гвіздок повністю увійде в дошку, то пройдений шлях і викона</w:t>
      </w:r>
      <w:r>
        <w:rPr>
          <w:rStyle w:val="970"/>
        </w:rPr>
        <w:softHyphen/>
        <w:t>на робота визначатимуться лише висотою підняття гирі над</w:t>
      </w:r>
      <w:r>
        <w:rPr>
          <w:rStyle w:val="980"/>
        </w:rPr>
        <w:t xml:space="preserve"> </w:t>
      </w:r>
      <w:r>
        <w:rPr>
          <w:rStyle w:val="970"/>
        </w:rPr>
        <w:t>дошкою:</w:t>
      </w:r>
      <w:r>
        <w:rPr>
          <w:rStyle w:val="afffff6"/>
        </w:rPr>
        <w:t xml:space="preserve"> А = Ев =</w:t>
      </w:r>
      <w:r>
        <w:rPr>
          <w:rStyle w:val="970"/>
        </w:rPr>
        <w:t xml:space="preserve"> Е</w:t>
      </w:r>
      <w:r>
        <w:rPr>
          <w:rStyle w:val="970"/>
          <w:vertAlign w:val="subscript"/>
        </w:rPr>
        <w:t>тяж</w:t>
      </w:r>
      <w:r>
        <w:rPr>
          <w:rStyle w:val="970"/>
        </w:rPr>
        <w:t>Н' (мал. 4.7, в</w:t>
      </w:r>
      <w:r>
        <w:rPr>
          <w:rStyle w:val="970"/>
        </w:rPr>
        <w:t>) . Сила тяжіння, що діє</w:t>
      </w:r>
      <w:r>
        <w:rPr>
          <w:rStyle w:val="980"/>
        </w:rPr>
        <w:t xml:space="preserve"> </w:t>
      </w:r>
      <w:r>
        <w:rPr>
          <w:rStyle w:val="970"/>
        </w:rPr>
        <w:t>на гирю, і висота підняття гирі над Землею визначають її</w:t>
      </w:r>
      <w:r>
        <w:rPr>
          <w:rStyle w:val="980"/>
        </w:rPr>
        <w:t xml:space="preserve"> </w:t>
      </w:r>
      <w:r>
        <w:rPr>
          <w:rStyle w:val="9ptff7"/>
        </w:rPr>
        <w:t>здатність</w:t>
      </w:r>
      <w:r>
        <w:rPr>
          <w:rStyle w:val="970"/>
        </w:rPr>
        <w:t xml:space="preserve"> виконати роботу.</w:t>
      </w:r>
    </w:p>
    <w:p w:rsidR="003B0011" w:rsidRDefault="00EA1B1B">
      <w:pPr>
        <w:pStyle w:val="225"/>
        <w:shd w:val="clear" w:color="auto" w:fill="auto"/>
        <w:spacing w:before="0" w:after="416"/>
        <w:ind w:left="360" w:right="460"/>
      </w:pPr>
      <w:r>
        <w:rPr>
          <w:rStyle w:val="226"/>
        </w:rPr>
        <w:t>Величину, що визначає здатність тіла, піднятого на</w:t>
      </w:r>
      <w:r>
        <w:rPr>
          <w:rStyle w:val="227"/>
        </w:rPr>
        <w:t xml:space="preserve"> </w:t>
      </w:r>
      <w:r>
        <w:rPr>
          <w:rStyle w:val="226"/>
        </w:rPr>
        <w:t>певну висоту над Землею, виконати ту чи іншу роботу,</w:t>
      </w:r>
      <w:r>
        <w:rPr>
          <w:rStyle w:val="227"/>
        </w:rPr>
        <w:t xml:space="preserve"> </w:t>
      </w:r>
      <w:r>
        <w:rPr>
          <w:rStyle w:val="226"/>
        </w:rPr>
        <w:t>називають потенціальною * енергією тіла, пі</w:t>
      </w:r>
      <w:r>
        <w:rPr>
          <w:rStyle w:val="226"/>
        </w:rPr>
        <w:t>днятого над</w:t>
      </w:r>
      <w:r>
        <w:rPr>
          <w:rStyle w:val="227"/>
        </w:rPr>
        <w:t xml:space="preserve"> </w:t>
      </w:r>
      <w:r>
        <w:rPr>
          <w:rStyle w:val="226"/>
        </w:rPr>
        <w:t>Землею, і позначають Е</w:t>
      </w:r>
      <w:r>
        <w:rPr>
          <w:rStyle w:val="226"/>
          <w:vertAlign w:val="subscript"/>
        </w:rPr>
        <w:t>п</w:t>
      </w:r>
      <w:r>
        <w:rPr>
          <w:rStyle w:val="226"/>
        </w:rPr>
        <w:t>.</w:t>
      </w:r>
    </w:p>
    <w:p w:rsidR="003B0011" w:rsidRDefault="00EA1B1B">
      <w:pPr>
        <w:pStyle w:val="3a"/>
        <w:shd w:val="clear" w:color="auto" w:fill="auto"/>
        <w:spacing w:after="0" w:line="170" w:lineRule="exact"/>
        <w:ind w:left="20" w:firstLine="340"/>
      </w:pPr>
      <w:r>
        <w:rPr>
          <w:rStyle w:val="3fa"/>
        </w:rPr>
        <w:t>' Від лат. потенціал — можливість.</w:t>
      </w:r>
      <w:r>
        <w:br w:type="page"/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left="20" w:right="20" w:firstLine="340"/>
        <w:jc w:val="both"/>
      </w:pPr>
      <w:r>
        <w:rPr>
          <w:rStyle w:val="970"/>
        </w:rPr>
        <w:t>Сила тяжіння біля поверхні Землі, як знаєте, залежить від</w:t>
      </w:r>
      <w:r>
        <w:rPr>
          <w:rStyle w:val="980"/>
        </w:rPr>
        <w:t xml:space="preserve"> </w:t>
      </w:r>
      <w:r>
        <w:rPr>
          <w:rStyle w:val="970"/>
        </w:rPr>
        <w:t>маси тіла:</w:t>
      </w:r>
      <w:r>
        <w:rPr>
          <w:rStyle w:val="105pt5"/>
        </w:rPr>
        <w:t xml:space="preserve"> р</w:t>
      </w:r>
      <w:r>
        <w:rPr>
          <w:rStyle w:val="105pt5"/>
          <w:vertAlign w:val="subscript"/>
        </w:rPr>
        <w:t>тяж</w:t>
      </w:r>
      <w:r>
        <w:rPr>
          <w:rStyle w:val="105pt5"/>
        </w:rPr>
        <w:t xml:space="preserve"> =</w:t>
      </w:r>
      <w:r>
        <w:rPr>
          <w:rStyle w:val="afffff6"/>
        </w:rPr>
        <w:t xml:space="preserve"> mg.</w:t>
      </w:r>
      <w:r>
        <w:rPr>
          <w:rStyle w:val="970"/>
        </w:rPr>
        <w:t xml:space="preserve"> Якщо тіло падає на поверхню Землі, то</w:t>
      </w:r>
      <w:r>
        <w:rPr>
          <w:rStyle w:val="980"/>
        </w:rPr>
        <w:t xml:space="preserve"> </w:t>
      </w:r>
      <w:r>
        <w:rPr>
          <w:rStyle w:val="970"/>
        </w:rPr>
        <w:t>його висота</w:t>
      </w:r>
      <w:r>
        <w:rPr>
          <w:rStyle w:val="105pt5"/>
        </w:rPr>
        <w:t xml:space="preserve"> н</w:t>
      </w:r>
      <w:r>
        <w:rPr>
          <w:rStyle w:val="105pt5"/>
          <w:vertAlign w:val="subscript"/>
        </w:rPr>
        <w:t>2</w:t>
      </w:r>
      <w:r>
        <w:rPr>
          <w:rStyle w:val="970"/>
        </w:rPr>
        <w:t xml:space="preserve"> дорівнюватиме 0. Пройдений тілом шлях дорів</w:t>
      </w:r>
      <w:r>
        <w:rPr>
          <w:rStyle w:val="970"/>
        </w:rPr>
        <w:softHyphen/>
      </w:r>
      <w:r>
        <w:rPr>
          <w:rStyle w:val="970"/>
        </w:rPr>
        <w:t>нює висоті його підняття</w:t>
      </w:r>
      <w:r>
        <w:rPr>
          <w:rStyle w:val="105pt5"/>
        </w:rPr>
        <w:t xml:space="preserve"> н.</w:t>
      </w:r>
      <w:r>
        <w:rPr>
          <w:rStyle w:val="970"/>
        </w:rPr>
        <w:t xml:space="preserve"> Робота, виконана силою тяжіння,</w:t>
      </w:r>
      <w:r>
        <w:rPr>
          <w:rStyle w:val="980"/>
        </w:rPr>
        <w:t xml:space="preserve"> </w:t>
      </w:r>
      <w:r>
        <w:rPr>
          <w:rStyle w:val="970"/>
        </w:rPr>
        <w:t>у цьому випадку становить</w:t>
      </w:r>
      <w:r>
        <w:rPr>
          <w:rStyle w:val="afffff6"/>
        </w:rPr>
        <w:t xml:space="preserve"> А = Е</w:t>
      </w:r>
      <w:r>
        <w:rPr>
          <w:rStyle w:val="afffff6"/>
          <w:vertAlign w:val="subscript"/>
        </w:rPr>
        <w:t>п</w:t>
      </w:r>
      <w:r>
        <w:rPr>
          <w:rStyle w:val="afffff6"/>
        </w:rPr>
        <w:t xml:space="preserve"> =</w:t>
      </w:r>
      <w:r>
        <w:rPr>
          <w:rStyle w:val="105pt5"/>
        </w:rPr>
        <w:t xml:space="preserve"> р</w:t>
      </w:r>
      <w:r>
        <w:rPr>
          <w:rStyle w:val="105pt5"/>
          <w:vertAlign w:val="subscript"/>
        </w:rPr>
        <w:t>тяж</w:t>
      </w:r>
      <w:r>
        <w:rPr>
          <w:rStyle w:val="105pt5"/>
        </w:rPr>
        <w:t>н =</w:t>
      </w:r>
      <w:r>
        <w:rPr>
          <w:rStyle w:val="afffff6"/>
        </w:rPr>
        <w:t xml:space="preserve"> mgН.</w:t>
      </w:r>
      <w:r>
        <w:rPr>
          <w:rStyle w:val="970"/>
        </w:rPr>
        <w:t xml:space="preserve"> Тому для ті</w:t>
      </w:r>
      <w:r>
        <w:rPr>
          <w:rStyle w:val="970"/>
        </w:rPr>
        <w:softHyphen/>
        <w:t>ла, піднятого над Землею, потенціальну енергію визначають за</w:t>
      </w:r>
      <w:r>
        <w:rPr>
          <w:rStyle w:val="980"/>
        </w:rPr>
        <w:t xml:space="preserve"> </w:t>
      </w:r>
      <w:r>
        <w:rPr>
          <w:rStyle w:val="970"/>
        </w:rPr>
        <w:t>формулою</w:t>
      </w:r>
    </w:p>
    <w:p w:rsidR="003B0011" w:rsidRDefault="00EA1B1B">
      <w:pPr>
        <w:pStyle w:val="99"/>
        <w:shd w:val="clear" w:color="auto" w:fill="auto"/>
        <w:spacing w:after="98" w:line="210" w:lineRule="exact"/>
        <w:ind w:left="2760"/>
        <w:jc w:val="left"/>
      </w:pPr>
      <w:r>
        <w:rPr>
          <w:rStyle w:val="9105pt2"/>
        </w:rPr>
        <w:t>е</w:t>
      </w:r>
      <w:r>
        <w:rPr>
          <w:rStyle w:val="9105pt2"/>
          <w:vertAlign w:val="subscript"/>
        </w:rPr>
        <w:t>п</w:t>
      </w:r>
      <w:r>
        <w:rPr>
          <w:rStyle w:val="9105pt2"/>
        </w:rPr>
        <w:t xml:space="preserve"> =</w:t>
      </w:r>
      <w:r>
        <w:rPr>
          <w:rStyle w:val="9ffffff2"/>
        </w:rPr>
        <w:t xml:space="preserve"> mgН.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left="20" w:right="20" w:firstLine="340"/>
        <w:jc w:val="both"/>
      </w:pPr>
      <w:r>
        <w:rPr>
          <w:rStyle w:val="970"/>
        </w:rPr>
        <w:t>Потенціальна енергія тіла, піднятого над Землею, залежит</w:t>
      </w:r>
      <w:r>
        <w:rPr>
          <w:rStyle w:val="970"/>
        </w:rPr>
        <w:t>ь</w:t>
      </w:r>
      <w:r>
        <w:rPr>
          <w:rStyle w:val="980"/>
        </w:rPr>
        <w:t xml:space="preserve"> </w:t>
      </w:r>
      <w:r>
        <w:rPr>
          <w:rStyle w:val="970"/>
        </w:rPr>
        <w:t>від висоти (взаємного розташування тіла і Землі) та сили тя</w:t>
      </w:r>
      <w:r>
        <w:rPr>
          <w:rStyle w:val="970"/>
        </w:rPr>
        <w:softHyphen/>
        <w:t>жіння.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left="20" w:right="20" w:firstLine="340"/>
        <w:jc w:val="both"/>
      </w:pPr>
      <w:r>
        <w:rPr>
          <w:rStyle w:val="970"/>
        </w:rPr>
        <w:t>Одиницею енергії, як і роботи, у СІ є</w:t>
      </w:r>
      <w:r>
        <w:rPr>
          <w:rStyle w:val="9ptff7"/>
        </w:rPr>
        <w:t xml:space="preserve"> джоуль.</w:t>
      </w:r>
      <w:r>
        <w:rPr>
          <w:rStyle w:val="970"/>
        </w:rPr>
        <w:t xml:space="preserve"> Енергія в</w:t>
      </w:r>
      <w:r>
        <w:rPr>
          <w:rStyle w:val="980"/>
        </w:rPr>
        <w:t xml:space="preserve"> </w:t>
      </w:r>
      <w:r>
        <w:rPr>
          <w:rStyle w:val="970"/>
        </w:rPr>
        <w:t xml:space="preserve">1 Дж </w:t>
      </w:r>
      <w:r>
        <w:rPr>
          <w:rStyle w:val="990"/>
        </w:rPr>
        <w:t xml:space="preserve">— </w:t>
      </w:r>
      <w:r>
        <w:rPr>
          <w:rStyle w:val="970"/>
        </w:rPr>
        <w:t>це енергія, наприклад, тягарця масою 102 г, піднято</w:t>
      </w:r>
      <w:r>
        <w:rPr>
          <w:rStyle w:val="970"/>
        </w:rPr>
        <w:softHyphen/>
        <w:t>го на висоту 1 м.</w:t>
      </w:r>
    </w:p>
    <w:p w:rsidR="003B0011" w:rsidRDefault="00EA1B1B">
      <w:pPr>
        <w:pStyle w:val="115"/>
        <w:shd w:val="clear" w:color="auto" w:fill="auto"/>
        <w:spacing w:before="0" w:after="0" w:line="230" w:lineRule="exact"/>
        <w:ind w:left="20" w:right="20" w:firstLine="340"/>
        <w:jc w:val="both"/>
      </w:pPr>
      <w:r>
        <w:rPr>
          <w:rStyle w:val="afb"/>
        </w:rPr>
        <w:t>Потенціальна енергія пружно-деформованого тіла.</w:t>
      </w:r>
      <w:r>
        <w:rPr>
          <w:rStyle w:val="970"/>
        </w:rPr>
        <w:t xml:space="preserve"> Прикрі</w:t>
      </w:r>
      <w:r>
        <w:rPr>
          <w:rStyle w:val="970"/>
        </w:rPr>
        <w:softHyphen/>
        <w:t>пимо до гачка брусочка, що лежить на столі, пружину і закрі</w:t>
      </w:r>
      <w:r>
        <w:rPr>
          <w:rStyle w:val="970"/>
        </w:rPr>
        <w:softHyphen/>
        <w:t>пимо її вільний кінець. Відтягнемо його так, щоб пружина</w:t>
      </w:r>
      <w:r>
        <w:rPr>
          <w:rStyle w:val="980"/>
        </w:rPr>
        <w:t xml:space="preserve"> </w:t>
      </w:r>
      <w:r>
        <w:rPr>
          <w:rStyle w:val="970"/>
        </w:rPr>
        <w:t>видовжилась, а потім відпустимо. Скорочуючись, пружина пе</w:t>
      </w:r>
      <w:r>
        <w:rPr>
          <w:rStyle w:val="970"/>
        </w:rPr>
        <w:softHyphen/>
        <w:t>реміщує брусок на певну відстань, діючи на нього силою пруж</w:t>
      </w:r>
      <w:r>
        <w:rPr>
          <w:rStyle w:val="970"/>
        </w:rPr>
        <w:softHyphen/>
        <w:t>ності, і виконує роб</w:t>
      </w:r>
      <w:r>
        <w:rPr>
          <w:rStyle w:val="970"/>
        </w:rPr>
        <w:t>оту (мал. 4.8).</w:t>
      </w:r>
    </w:p>
    <w:p w:rsidR="003B0011" w:rsidRDefault="00EA1B1B">
      <w:pPr>
        <w:pStyle w:val="115"/>
        <w:shd w:val="clear" w:color="auto" w:fill="auto"/>
        <w:spacing w:before="0" w:after="134" w:line="230" w:lineRule="exact"/>
        <w:ind w:left="20" w:right="20" w:firstLine="340"/>
        <w:jc w:val="both"/>
      </w:pPr>
      <w:r>
        <w:rPr>
          <w:rStyle w:val="970"/>
        </w:rPr>
        <w:t>Зігнутий лук з натягнутою тятивою здатен послати стрілу</w:t>
      </w:r>
      <w:r>
        <w:rPr>
          <w:rStyle w:val="980"/>
        </w:rPr>
        <w:t xml:space="preserve"> </w:t>
      </w:r>
      <w:r>
        <w:rPr>
          <w:rStyle w:val="970"/>
        </w:rPr>
        <w:t>на значну відстань і вразити нею ціль (мал. 4.9). Закручені</w:t>
      </w:r>
      <w:r>
        <w:rPr>
          <w:rStyle w:val="980"/>
        </w:rPr>
        <w:t xml:space="preserve"> </w:t>
      </w:r>
      <w:r>
        <w:rPr>
          <w:rStyle w:val="970"/>
        </w:rPr>
        <w:t>гумові нитки надають руху моделям літаків (мал. 4.10), ко</w:t>
      </w:r>
      <w:r>
        <w:rPr>
          <w:rStyle w:val="970"/>
        </w:rPr>
        <w:softHyphen/>
        <w:t>раблів, автомобілів, виготовленим юними техніками. Хід ме</w:t>
      </w:r>
      <w:r>
        <w:rPr>
          <w:rStyle w:val="970"/>
        </w:rPr>
        <w:softHyphen/>
        <w:t>ханічног</w:t>
      </w:r>
      <w:r>
        <w:rPr>
          <w:rStyle w:val="970"/>
        </w:rPr>
        <w:t>о годинника забезпечує пружина. В усіх цих випадках</w:t>
      </w:r>
      <w:r>
        <w:rPr>
          <w:rStyle w:val="980"/>
        </w:rPr>
        <w:t xml:space="preserve"> </w:t>
      </w:r>
      <w:r>
        <w:rPr>
          <w:rStyle w:val="970"/>
        </w:rPr>
        <w:t>роботу виконує сила пружності. Отже, пружно-деформовані ті</w:t>
      </w:r>
      <w:r>
        <w:rPr>
          <w:rStyle w:val="970"/>
        </w:rPr>
        <w:softHyphen/>
        <w:t>ла теж здатні виконувати роботу, тобто вони мають енергію.</w:t>
      </w:r>
    </w:p>
    <w:p w:rsidR="003B0011" w:rsidRDefault="00EA1B1B">
      <w:pPr>
        <w:pStyle w:val="159"/>
        <w:framePr w:wrap="notBeside" w:vAnchor="text" w:hAnchor="text" w:xAlign="center" w:y="1"/>
        <w:shd w:val="clear" w:color="auto" w:fill="auto"/>
        <w:jc w:val="center"/>
      </w:pPr>
      <w:r>
        <w:rPr>
          <w:rStyle w:val="15a"/>
        </w:rPr>
        <w:t>Енергія, яку мають тіла внаслідок пружної деформації,</w:t>
      </w:r>
      <w:r>
        <w:rPr>
          <w:rStyle w:val="15b"/>
        </w:rPr>
        <w:t xml:space="preserve"> </w:t>
      </w:r>
      <w:r>
        <w:rPr>
          <w:rStyle w:val="15a"/>
        </w:rPr>
        <w:t>називають потенціальною енергією</w:t>
      </w:r>
      <w:r>
        <w:rPr>
          <w:rStyle w:val="15a"/>
        </w:rPr>
        <w:t xml:space="preserve"> пружно-деформованого</w:t>
      </w:r>
      <w:r>
        <w:rPr>
          <w:rStyle w:val="15b"/>
        </w:rPr>
        <w:t xml:space="preserve"> </w:t>
      </w:r>
      <w:r>
        <w:rPr>
          <w:rStyle w:val="15a"/>
        </w:rPr>
        <w:t>тіла.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1000760"/>
            <wp:effectExtent l="0" t="0" r="0" b="0"/>
            <wp:docPr id="290" name="Рисунок 290" descr="C:\Users\NDU\AppData\Local\Temp\FineReader10\media\image30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0" descr="C:\Users\NDU\AppData\Local\Temp\FineReader10\media\image307.jpeg"/>
                    <pic:cNvPicPr>
                      <a:picLocks noChangeAspect="1" noChangeArrowheads="1"/>
                    </pic:cNvPicPr>
                  </pic:nvPicPr>
                  <pic:blipFill>
                    <a:blip r:embed="rId60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1000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65"/>
        <w:framePr w:wrap="notBeside" w:vAnchor="text" w:hAnchor="text" w:xAlign="center" w:y="1"/>
        <w:shd w:val="clear" w:color="auto" w:fill="auto"/>
        <w:spacing w:line="190" w:lineRule="exact"/>
        <w:jc w:val="center"/>
      </w:pPr>
      <w:r>
        <w:rPr>
          <w:rStyle w:val="166"/>
        </w:rPr>
        <w:t>-40 -ЗО -20 -10 0 10 20 ЗО 40 50 60 см</w:t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f5"/>
        </w:rPr>
        <w:t>Мал. 4.8</w:t>
      </w:r>
    </w:p>
    <w:p w:rsidR="003B0011" w:rsidRDefault="003B0011">
      <w:pPr>
        <w:rPr>
          <w:sz w:val="2"/>
          <w:szCs w:val="2"/>
        </w:rPr>
        <w:sectPr w:rsidR="003B0011">
          <w:pgSz w:w="16837" w:h="23810"/>
          <w:pgMar w:top="7288" w:right="5003" w:bottom="6971" w:left="5277" w:header="0" w:footer="3" w:gutter="0"/>
          <w:cols w:space="720"/>
          <w:noEndnote/>
          <w:docGrid w:linePitch="360"/>
        </w:sectPr>
      </w:pPr>
    </w:p>
    <w:p w:rsidR="003B0011" w:rsidRDefault="00CC070E">
      <w:pPr>
        <w:framePr w:w="6480" w:h="2918" w:wrap="notBeside" w:vAnchor="text" w:hAnchor="text" w:y="1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18610" cy="1850390"/>
            <wp:effectExtent l="0" t="0" r="0" b="0"/>
            <wp:docPr id="291" name="Рисунок 291" descr="C:\Users\NDU\AppData\Local\Temp\FineReader10\media\image30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1" descr="C:\Users\NDU\AppData\Local\Temp\FineReader10\media\image308.jpeg"/>
                    <pic:cNvPicPr>
                      <a:picLocks noChangeAspect="1" noChangeArrowheads="1"/>
                    </pic:cNvPicPr>
                  </pic:nvPicPr>
                  <pic:blipFill>
                    <a:blip r:embed="rId60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8610" cy="1850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787" w:h="173" w:wrap="notBeside" w:vAnchor="text" w:hAnchor="text" w:x="745" w:y="3087"/>
        <w:shd w:val="clear" w:color="auto" w:fill="auto"/>
        <w:spacing w:line="170" w:lineRule="exact"/>
      </w:pPr>
      <w:r>
        <w:rPr>
          <w:rStyle w:val="afffff5"/>
        </w:rPr>
        <w:t>Мал. 4.9</w:t>
      </w:r>
    </w:p>
    <w:p w:rsidR="003B0011" w:rsidRDefault="00EA1B1B">
      <w:pPr>
        <w:pStyle w:val="afe"/>
        <w:framePr w:w="898" w:h="173" w:wrap="notBeside" w:vAnchor="text" w:hAnchor="text" w:x="4115" w:y="3087"/>
        <w:shd w:val="clear" w:color="auto" w:fill="auto"/>
        <w:spacing w:line="170" w:lineRule="exact"/>
      </w:pPr>
      <w:r>
        <w:rPr>
          <w:rStyle w:val="afffff5"/>
        </w:rPr>
        <w:t>Мал. 4.10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200" w:after="0" w:line="230" w:lineRule="exact"/>
        <w:ind w:left="20" w:right="40" w:firstLine="340"/>
        <w:jc w:val="both"/>
      </w:pPr>
      <w:r>
        <w:rPr>
          <w:rStyle w:val="970"/>
        </w:rPr>
        <w:t>Від чого залежить енергія тіл, що виникає внаслідок їх</w:t>
      </w:r>
      <w:r>
        <w:rPr>
          <w:rStyle w:val="980"/>
        </w:rPr>
        <w:t xml:space="preserve"> </w:t>
      </w:r>
      <w:r>
        <w:rPr>
          <w:rStyle w:val="970"/>
        </w:rPr>
        <w:t>пружної деформації? Неважко переконатися, що чим більша</w:t>
      </w:r>
      <w:r>
        <w:rPr>
          <w:rStyle w:val="980"/>
        </w:rPr>
        <w:t xml:space="preserve"> </w:t>
      </w:r>
      <w:r>
        <w:rPr>
          <w:rStyle w:val="970"/>
        </w:rPr>
        <w:t>деформація</w:t>
      </w:r>
      <w:r>
        <w:rPr>
          <w:rStyle w:val="970"/>
        </w:rPr>
        <w:t xml:space="preserve"> (розтяг, стиснення та ін.) тіла, тим більша сила</w:t>
      </w:r>
      <w:r>
        <w:rPr>
          <w:rStyle w:val="980"/>
        </w:rPr>
        <w:t xml:space="preserve"> </w:t>
      </w:r>
      <w:r>
        <w:rPr>
          <w:rStyle w:val="970"/>
        </w:rPr>
        <w:t>пружності виникає в ньому і тим більшу роботу воно здатне</w:t>
      </w:r>
      <w:r>
        <w:rPr>
          <w:rStyle w:val="980"/>
        </w:rPr>
        <w:t xml:space="preserve"> </w:t>
      </w:r>
      <w:r>
        <w:rPr>
          <w:rStyle w:val="970"/>
        </w:rPr>
        <w:t>виконати. Щоб якомога далі послати стрілу, слід сильніше зіг</w:t>
      </w:r>
      <w:r>
        <w:rPr>
          <w:rStyle w:val="970"/>
        </w:rPr>
        <w:softHyphen/>
        <w:t>нути лук, натягуючи його тятиву. Більш розтягнута пружина</w:t>
      </w:r>
      <w:r>
        <w:rPr>
          <w:rStyle w:val="980"/>
        </w:rPr>
        <w:t xml:space="preserve"> </w:t>
      </w:r>
      <w:r>
        <w:rPr>
          <w:rStyle w:val="970"/>
        </w:rPr>
        <w:t>перемістить брусочок на більш</w:t>
      </w:r>
      <w:r>
        <w:rPr>
          <w:rStyle w:val="970"/>
        </w:rPr>
        <w:t>у відстань і діятиме на нього з</w:t>
      </w:r>
      <w:r>
        <w:rPr>
          <w:rStyle w:val="980"/>
        </w:rPr>
        <w:t xml:space="preserve"> </w:t>
      </w:r>
      <w:r>
        <w:rPr>
          <w:rStyle w:val="970"/>
        </w:rPr>
        <w:t>більшою силою. Отже,</w:t>
      </w:r>
      <w:r>
        <w:rPr>
          <w:rStyle w:val="afffff6"/>
        </w:rPr>
        <w:t xml:space="preserve"> енергія пружно-деформованого тіла</w:t>
      </w:r>
      <w:r>
        <w:rPr>
          <w:rStyle w:val="afffff9"/>
        </w:rPr>
        <w:t xml:space="preserve"> </w:t>
      </w:r>
      <w:r>
        <w:rPr>
          <w:rStyle w:val="afffff6"/>
        </w:rPr>
        <w:t>залежить від його деформації.</w:t>
      </w:r>
    </w:p>
    <w:p w:rsidR="003B0011" w:rsidRDefault="00EA1B1B">
      <w:pPr>
        <w:pStyle w:val="115"/>
        <w:shd w:val="clear" w:color="auto" w:fill="auto"/>
        <w:spacing w:before="0" w:after="232" w:line="230" w:lineRule="exact"/>
        <w:ind w:left="20" w:right="40" w:firstLine="340"/>
        <w:jc w:val="both"/>
      </w:pPr>
      <w:r>
        <w:rPr>
          <w:rStyle w:val="970"/>
        </w:rPr>
        <w:t>Чому пружно-деформовані тіла мають енергію? Коли тіло</w:t>
      </w:r>
      <w:r>
        <w:rPr>
          <w:rStyle w:val="980"/>
        </w:rPr>
        <w:t xml:space="preserve"> </w:t>
      </w:r>
      <w:r>
        <w:rPr>
          <w:rStyle w:val="970"/>
        </w:rPr>
        <w:t>підняте над Землею, його потенціальна енергія залежить від</w:t>
      </w:r>
      <w:r>
        <w:rPr>
          <w:rStyle w:val="980"/>
        </w:rPr>
        <w:t xml:space="preserve"> </w:t>
      </w:r>
      <w:r>
        <w:rPr>
          <w:rStyle w:val="970"/>
        </w:rPr>
        <w:t>взаємного розташування тіл</w:t>
      </w:r>
      <w:r>
        <w:rPr>
          <w:rStyle w:val="970"/>
        </w:rPr>
        <w:t>а і Землі (висоти над Землею). У</w:t>
      </w:r>
      <w:r>
        <w:rPr>
          <w:rStyle w:val="980"/>
        </w:rPr>
        <w:t xml:space="preserve"> </w:t>
      </w:r>
      <w:r>
        <w:rPr>
          <w:rStyle w:val="970"/>
        </w:rPr>
        <w:t>випадку деформації пружних тіл їх стан і відповідно енергія,</w:t>
      </w:r>
      <w:r>
        <w:rPr>
          <w:rStyle w:val="980"/>
        </w:rPr>
        <w:t xml:space="preserve"> </w:t>
      </w:r>
      <w:r>
        <w:rPr>
          <w:rStyle w:val="970"/>
        </w:rPr>
        <w:t>яка його характеризує, теж визначаються взаємним розміщен</w:t>
      </w:r>
      <w:r>
        <w:rPr>
          <w:rStyle w:val="970"/>
        </w:rPr>
        <w:softHyphen/>
        <w:t>ням, але вже не тіл, а лише окремих їх частинок.</w:t>
      </w:r>
    </w:p>
    <w:p w:rsidR="003B0011" w:rsidRDefault="00EA1B1B">
      <w:pPr>
        <w:pStyle w:val="225"/>
        <w:shd w:val="clear" w:color="auto" w:fill="auto"/>
        <w:spacing w:before="0" w:after="240"/>
        <w:ind w:left="360" w:right="580"/>
      </w:pPr>
      <w:r>
        <w:rPr>
          <w:rStyle w:val="226"/>
        </w:rPr>
        <w:t>Потенціальною енергією називають енергію тіл,</w:t>
      </w:r>
      <w:r>
        <w:rPr>
          <w:rStyle w:val="227"/>
        </w:rPr>
        <w:t xml:space="preserve"> </w:t>
      </w:r>
      <w:r>
        <w:rPr>
          <w:rStyle w:val="226"/>
        </w:rPr>
        <w:t>яка залежить або від їх взаємного розташування</w:t>
      </w:r>
      <w:r>
        <w:rPr>
          <w:rStyle w:val="227"/>
        </w:rPr>
        <w:t xml:space="preserve"> </w:t>
      </w:r>
      <w:r>
        <w:rPr>
          <w:rStyle w:val="226"/>
        </w:rPr>
        <w:t>(координат), або від взаємного розташування частинок</w:t>
      </w:r>
      <w:r>
        <w:rPr>
          <w:rStyle w:val="227"/>
        </w:rPr>
        <w:t xml:space="preserve"> </w:t>
      </w:r>
      <w:r>
        <w:rPr>
          <w:rStyle w:val="226"/>
        </w:rPr>
        <w:t>одного й того самого тіла.</w:t>
      </w:r>
    </w:p>
    <w:p w:rsidR="003B0011" w:rsidRDefault="00EA1B1B">
      <w:pPr>
        <w:pStyle w:val="99"/>
        <w:shd w:val="clear" w:color="auto" w:fill="auto"/>
        <w:spacing w:line="240" w:lineRule="exact"/>
        <w:ind w:left="820" w:right="180"/>
        <w:sectPr w:rsidR="003B0011">
          <w:type w:val="continuous"/>
          <w:pgSz w:w="16837" w:h="23810"/>
          <w:pgMar w:top="7408" w:right="5008" w:bottom="7163" w:left="5272" w:header="0" w:footer="3" w:gutter="0"/>
          <w:cols w:space="720"/>
          <w:noEndnote/>
          <w:docGrid w:linePitch="360"/>
        </w:sectPr>
      </w:pPr>
      <w:r>
        <w:rPr>
          <w:rStyle w:val="9ffffff3"/>
        </w:rPr>
        <w:t>Як можна визначити потенціальну енергію пружно-</w:t>
      </w:r>
      <w:r>
        <w:rPr>
          <w:rStyle w:val="9ffffff4"/>
        </w:rPr>
        <w:t xml:space="preserve"> </w:t>
      </w:r>
      <w:r>
        <w:rPr>
          <w:rStyle w:val="9ffffff3"/>
        </w:rPr>
        <w:t>деформованого тіла? Розглянемо найпростіший випа</w:t>
      </w:r>
      <w:r>
        <w:rPr>
          <w:rStyle w:val="9ffffff3"/>
        </w:rPr>
        <w:softHyphen/>
      </w:r>
      <w:r>
        <w:rPr>
          <w:rStyle w:val="9ffffff5"/>
        </w:rPr>
        <w:t>док. Ви ро</w:t>
      </w:r>
      <w:r>
        <w:rPr>
          <w:rStyle w:val="9ffffff5"/>
        </w:rPr>
        <w:t>зтягнули пружину динамометра з силою</w:t>
      </w:r>
      <w:r>
        <w:rPr>
          <w:rStyle w:val="9fff4"/>
        </w:rPr>
        <w:t xml:space="preserve"> 4 Н.</w:t>
      </w:r>
      <w:r>
        <w:rPr>
          <w:rStyle w:val="9fff5"/>
        </w:rPr>
        <w:t xml:space="preserve"> </w:t>
      </w:r>
      <w:r>
        <w:rPr>
          <w:rStyle w:val="9ffffff5"/>
        </w:rPr>
        <w:t>Яку роботу може виконати пружина динамометра,</w:t>
      </w:r>
    </w:p>
    <w:p w:rsidR="003B0011" w:rsidRDefault="00EA1B1B">
      <w:pPr>
        <w:pStyle w:val="99"/>
        <w:shd w:val="clear" w:color="auto" w:fill="auto"/>
        <w:spacing w:after="71" w:line="264" w:lineRule="exact"/>
        <w:ind w:left="140" w:right="140"/>
      </w:pPr>
      <w:r>
        <w:rPr>
          <w:rStyle w:val="9ffffff6"/>
        </w:rPr>
        <w:t>скорочуючись до позначки</w:t>
      </w:r>
      <w:r>
        <w:rPr>
          <w:rStyle w:val="9MicrosoftSansSerif85pt0pt"/>
          <w:lang w:val="uk"/>
        </w:rPr>
        <w:t xml:space="preserve"> </w:t>
      </w:r>
      <w:r>
        <w:rPr>
          <w:rStyle w:val="9MicrosoftSansSerif85pt0pt"/>
        </w:rPr>
        <w:t>0?</w:t>
      </w:r>
      <w:r>
        <w:rPr>
          <w:rStyle w:val="9ffffff6"/>
          <w:lang w:val="ru"/>
        </w:rPr>
        <w:t xml:space="preserve"> </w:t>
      </w:r>
      <w:r>
        <w:rPr>
          <w:rStyle w:val="9ffffff6"/>
        </w:rPr>
        <w:t>Для визначення роботи необхідно</w:t>
      </w:r>
      <w:r>
        <w:rPr>
          <w:rStyle w:val="9ffffff7"/>
        </w:rPr>
        <w:t xml:space="preserve"> </w:t>
      </w:r>
      <w:r>
        <w:rPr>
          <w:rStyle w:val="9ffffff6"/>
        </w:rPr>
        <w:t xml:space="preserve">силу помножити на шлях: А </w:t>
      </w:r>
      <w:r>
        <w:rPr>
          <w:rStyle w:val="9ffffff6"/>
          <w:lang w:val="ru"/>
        </w:rPr>
        <w:t xml:space="preserve">= </w:t>
      </w:r>
      <w:r>
        <w:rPr>
          <w:rStyle w:val="9ffffff6"/>
        </w:rPr>
        <w:t>Рв. Шлях, пройдений гачком</w:t>
      </w:r>
      <w:r>
        <w:rPr>
          <w:rStyle w:val="9ffffff7"/>
        </w:rPr>
        <w:t xml:space="preserve"> </w:t>
      </w:r>
      <w:r>
        <w:rPr>
          <w:rStyle w:val="9ffffff6"/>
        </w:rPr>
        <w:t xml:space="preserve">пружини динамометра, дорівнюватиме розтягу пружини: в </w:t>
      </w:r>
      <w:r>
        <w:rPr>
          <w:rStyle w:val="9ffffff6"/>
          <w:lang w:val="ru"/>
        </w:rPr>
        <w:t>=</w:t>
      </w:r>
      <w:r>
        <w:rPr>
          <w:rStyle w:val="9ffffff7"/>
          <w:lang w:val="ru"/>
        </w:rPr>
        <w:t xml:space="preserve"> </w:t>
      </w:r>
      <w:r>
        <w:rPr>
          <w:rStyle w:val="9ffffff6"/>
          <w:lang w:val="ru"/>
        </w:rPr>
        <w:t xml:space="preserve">= </w:t>
      </w:r>
      <w:r>
        <w:rPr>
          <w:rStyle w:val="9ffffff6"/>
        </w:rPr>
        <w:t xml:space="preserve">АІ </w:t>
      </w:r>
      <w:r>
        <w:rPr>
          <w:rStyle w:val="9ffffff6"/>
          <w:lang w:val="ru"/>
        </w:rPr>
        <w:t xml:space="preserve">(мал. 4.8). </w:t>
      </w:r>
      <w:r>
        <w:rPr>
          <w:rStyle w:val="9ffffff6"/>
        </w:rPr>
        <w:t>Сила пружності під час скорочення пружини змі</w:t>
      </w:r>
      <w:r>
        <w:rPr>
          <w:rStyle w:val="9ffffff6"/>
        </w:rPr>
        <w:softHyphen/>
        <w:t>нюється від</w:t>
      </w:r>
      <w:r>
        <w:rPr>
          <w:rStyle w:val="9fff4"/>
        </w:rPr>
        <w:t xml:space="preserve"> </w:t>
      </w:r>
      <w:r>
        <w:rPr>
          <w:rStyle w:val="9fff4"/>
          <w:lang w:val="ru"/>
        </w:rPr>
        <w:t xml:space="preserve">4 </w:t>
      </w:r>
      <w:r>
        <w:rPr>
          <w:rStyle w:val="9fff4"/>
        </w:rPr>
        <w:t>Н</w:t>
      </w:r>
      <w:r>
        <w:rPr>
          <w:rStyle w:val="9ffffff6"/>
        </w:rPr>
        <w:t xml:space="preserve"> до</w:t>
      </w:r>
      <w:r>
        <w:rPr>
          <w:rStyle w:val="9fff4"/>
        </w:rPr>
        <w:t xml:space="preserve"> </w:t>
      </w:r>
      <w:r>
        <w:rPr>
          <w:rStyle w:val="9fff4"/>
          <w:lang w:val="ru"/>
        </w:rPr>
        <w:t>0.</w:t>
      </w:r>
      <w:r>
        <w:rPr>
          <w:rStyle w:val="9ffffff6"/>
          <w:lang w:val="ru"/>
        </w:rPr>
        <w:t xml:space="preserve"> </w:t>
      </w:r>
      <w:r>
        <w:rPr>
          <w:rStyle w:val="9ffffff6"/>
        </w:rPr>
        <w:t>Але ми знаємо, що ця сила прямо пропор</w:t>
      </w:r>
      <w:r>
        <w:rPr>
          <w:rStyle w:val="9ffffff6"/>
        </w:rPr>
        <w:softHyphen/>
        <w:t>ційна видовженню. Тому можна легко знайти середнє значен</w:t>
      </w:r>
      <w:r>
        <w:rPr>
          <w:rStyle w:val="9ffffff6"/>
        </w:rPr>
        <w:softHyphen/>
        <w:t xml:space="preserve">ня сили пружності: </w:t>
      </w:r>
      <w:r>
        <w:rPr>
          <w:rStyle w:val="9ffffff6"/>
        </w:rPr>
        <w:t>Р</w:t>
      </w:r>
      <w:r>
        <w:rPr>
          <w:rStyle w:val="9ffffff6"/>
          <w:vertAlign w:val="subscript"/>
        </w:rPr>
        <w:t>с</w:t>
      </w:r>
      <w:r>
        <w:rPr>
          <w:rStyle w:val="9ffffff6"/>
        </w:rPr>
        <w:t xml:space="preserve"> </w:t>
      </w:r>
      <w:r>
        <w:rPr>
          <w:rStyle w:val="9ffffff6"/>
          <w:lang w:val="ru"/>
        </w:rPr>
        <w:t xml:space="preserve">= </w:t>
      </w:r>
      <w:r>
        <w:rPr>
          <w:rStyle w:val="9ffffff8"/>
        </w:rPr>
        <w:t>—</w:t>
      </w:r>
      <w:r>
        <w:rPr>
          <w:rStyle w:val="9fff4"/>
          <w:lang w:val="ru"/>
        </w:rPr>
        <w:t>.</w:t>
      </w:r>
      <w:r>
        <w:rPr>
          <w:rStyle w:val="9ffffff6"/>
          <w:lang w:val="ru"/>
        </w:rPr>
        <w:t xml:space="preserve"> </w:t>
      </w:r>
      <w:r>
        <w:rPr>
          <w:rStyle w:val="9ffffff6"/>
        </w:rPr>
        <w:t xml:space="preserve">Отже, А </w:t>
      </w:r>
      <w:r>
        <w:rPr>
          <w:rStyle w:val="9ffffff6"/>
          <w:lang w:val="ru"/>
        </w:rPr>
        <w:t>=</w:t>
      </w:r>
      <w:r>
        <w:rPr>
          <w:rStyle w:val="9fff4"/>
          <w:lang w:val="ru"/>
        </w:rPr>
        <w:t xml:space="preserve"> </w:t>
      </w:r>
      <w:r>
        <w:rPr>
          <w:rStyle w:val="9fff4"/>
        </w:rPr>
        <w:t xml:space="preserve">в </w:t>
      </w:r>
      <w:r>
        <w:rPr>
          <w:rStyle w:val="9fff4"/>
          <w:lang w:val="ru"/>
        </w:rPr>
        <w:t xml:space="preserve">= </w:t>
      </w:r>
      <w:r>
        <w:rPr>
          <w:rStyle w:val="9fff4"/>
        </w:rPr>
        <w:t>Р</w:t>
      </w:r>
      <w:r>
        <w:rPr>
          <w:rStyle w:val="9fff4"/>
          <w:vertAlign w:val="subscript"/>
        </w:rPr>
        <w:t>с</w:t>
      </w:r>
      <w:r>
        <w:rPr>
          <w:rStyle w:val="9ffffff6"/>
        </w:rPr>
        <w:t xml:space="preserve"> АІ </w:t>
      </w:r>
      <w:r>
        <w:rPr>
          <w:rStyle w:val="9ffffff6"/>
          <w:lang w:val="ru"/>
        </w:rPr>
        <w:t xml:space="preserve">= </w:t>
      </w:r>
      <w:r>
        <w:rPr>
          <w:rStyle w:val="9ffffff8"/>
        </w:rPr>
        <w:t xml:space="preserve">— </w:t>
      </w:r>
      <w:r>
        <w:rPr>
          <w:rStyle w:val="9ffffff6"/>
        </w:rPr>
        <w:t>АІ</w:t>
      </w:r>
      <w:r>
        <w:rPr>
          <w:rStyle w:val="9fff4"/>
        </w:rPr>
        <w:t xml:space="preserve"> </w:t>
      </w:r>
      <w:r>
        <w:rPr>
          <w:rStyle w:val="9fff4"/>
          <w:lang w:val="ru"/>
        </w:rPr>
        <w:t>.</w:t>
      </w:r>
      <w:r>
        <w:rPr>
          <w:rStyle w:val="9ffffff6"/>
          <w:lang w:val="ru"/>
        </w:rPr>
        <w:t xml:space="preserve"> </w:t>
      </w:r>
      <w:r>
        <w:rPr>
          <w:rStyle w:val="9ffffff6"/>
        </w:rPr>
        <w:t>При</w:t>
      </w:r>
      <w:r>
        <w:rPr>
          <w:rStyle w:val="9ffffff6"/>
        </w:rPr>
        <w:softHyphen/>
        <w:t>гадайте, значення сили пружності, що виникає під час пруж</w:t>
      </w:r>
      <w:r>
        <w:rPr>
          <w:rStyle w:val="9ffffff6"/>
        </w:rPr>
        <w:softHyphen/>
        <w:t>них деформацій, визначається за законом Гука:</w:t>
      </w:r>
      <w:r>
        <w:rPr>
          <w:rStyle w:val="9fff4"/>
        </w:rPr>
        <w:t xml:space="preserve"> Р </w:t>
      </w:r>
      <w:r>
        <w:rPr>
          <w:rStyle w:val="9fff4"/>
          <w:lang w:val="ru"/>
        </w:rPr>
        <w:t xml:space="preserve">= </w:t>
      </w:r>
      <w:r>
        <w:rPr>
          <w:rStyle w:val="9fff4"/>
        </w:rPr>
        <w:t>к</w:t>
      </w:r>
      <w:r>
        <w:rPr>
          <w:rStyle w:val="9125pt"/>
        </w:rPr>
        <w:t>А</w:t>
      </w:r>
      <w:r>
        <w:rPr>
          <w:rStyle w:val="9fff4"/>
        </w:rPr>
        <w:t>І</w:t>
      </w:r>
      <w:r>
        <w:rPr>
          <w:rStyle w:val="9ffffff6"/>
        </w:rPr>
        <w:t xml:space="preserve"> (к </w:t>
      </w:r>
      <w:r>
        <w:rPr>
          <w:rStyle w:val="9ffffff6"/>
          <w:lang w:val="ru"/>
        </w:rPr>
        <w:t>—</w:t>
      </w:r>
      <w:r>
        <w:rPr>
          <w:rStyle w:val="9ffffff7"/>
          <w:lang w:val="ru"/>
        </w:rPr>
        <w:t xml:space="preserve"> </w:t>
      </w:r>
      <w:r>
        <w:rPr>
          <w:rStyle w:val="9ffffff6"/>
        </w:rPr>
        <w:t>коефіцієнт жорсткості пружини). Підставивши визначену за</w:t>
      </w:r>
      <w:r>
        <w:rPr>
          <w:rStyle w:val="9ffffff7"/>
        </w:rPr>
        <w:t xml:space="preserve"> </w:t>
      </w:r>
      <w:r>
        <w:rPr>
          <w:rStyle w:val="9ffffff6"/>
        </w:rPr>
        <w:t>законом Гука силу у попередню формулу, от</w:t>
      </w:r>
      <w:r>
        <w:rPr>
          <w:rStyle w:val="9ffffff6"/>
        </w:rPr>
        <w:t>римаємо</w:t>
      </w:r>
    </w:p>
    <w:p w:rsidR="003B0011" w:rsidRDefault="00EA1B1B">
      <w:pPr>
        <w:pStyle w:val="622"/>
        <w:keepNext/>
        <w:keepLines/>
        <w:shd w:val="clear" w:color="auto" w:fill="auto"/>
        <w:spacing w:before="0" w:line="250" w:lineRule="exact"/>
        <w:ind w:left="2160"/>
      </w:pPr>
      <w:bookmarkStart w:id="108" w:name="bookmark107"/>
      <w:r>
        <w:rPr>
          <w:rStyle w:val="62125pt"/>
        </w:rPr>
        <w:t>. ..</w:t>
      </w:r>
      <w:r>
        <w:rPr>
          <w:rStyle w:val="622pt"/>
          <w:lang w:val="ru"/>
        </w:rPr>
        <w:t xml:space="preserve"> </w:t>
      </w:r>
      <w:r>
        <w:rPr>
          <w:rStyle w:val="622pt0"/>
        </w:rPr>
        <w:t>к</w:t>
      </w:r>
      <w:r>
        <w:rPr>
          <w:rStyle w:val="62125pt0"/>
        </w:rPr>
        <w:t>А</w:t>
      </w:r>
      <w:r>
        <w:rPr>
          <w:rStyle w:val="622pt0"/>
        </w:rPr>
        <w:t>І..</w:t>
      </w:r>
      <w:r>
        <w:rPr>
          <w:rStyle w:val="622pt"/>
        </w:rPr>
        <w:t xml:space="preserve"> </w:t>
      </w:r>
      <w:r>
        <w:rPr>
          <w:rStyle w:val="622pt0"/>
        </w:rPr>
        <w:t>к</w:t>
      </w:r>
      <w:r>
        <w:rPr>
          <w:rStyle w:val="62125pt0"/>
        </w:rPr>
        <w:t>А</w:t>
      </w:r>
      <w:r>
        <w:rPr>
          <w:rStyle w:val="622pt0"/>
        </w:rPr>
        <w:t>І</w:t>
      </w:r>
      <w:r>
        <w:rPr>
          <w:rStyle w:val="622pt0"/>
          <w:vertAlign w:val="superscript"/>
        </w:rPr>
        <w:t>2</w:t>
      </w:r>
      <w:bookmarkEnd w:id="108"/>
    </w:p>
    <w:p w:rsidR="003B0011" w:rsidRDefault="00EA1B1B">
      <w:pPr>
        <w:pStyle w:val="442"/>
        <w:shd w:val="clear" w:color="auto" w:fill="auto"/>
        <w:tabs>
          <w:tab w:val="left" w:leader="hyphen" w:pos="3658"/>
          <w:tab w:val="left" w:leader="hyphen" w:pos="4598"/>
        </w:tabs>
        <w:spacing w:before="0" w:after="0" w:line="250" w:lineRule="exact"/>
        <w:ind w:left="2160"/>
      </w:pPr>
      <w:r>
        <w:rPr>
          <w:rStyle w:val="4495pt0pt0"/>
        </w:rPr>
        <w:t xml:space="preserve">А </w:t>
      </w:r>
      <w:r>
        <w:rPr>
          <w:rStyle w:val="4495pt0pt0"/>
          <w:lang w:val="ru"/>
        </w:rPr>
        <w:t>=</w:t>
      </w:r>
      <w:r>
        <w:rPr>
          <w:rStyle w:val="4495pt0pt"/>
          <w:lang w:val="ru"/>
        </w:rPr>
        <w:t xml:space="preserve"> </w:t>
      </w:r>
      <w:r>
        <w:rPr>
          <w:rStyle w:val="4495pt0pt"/>
        </w:rPr>
        <w:t>Р</w:t>
      </w:r>
      <w:r>
        <w:rPr>
          <w:rStyle w:val="440pt0"/>
        </w:rPr>
        <w:t xml:space="preserve"> А</w:t>
      </w:r>
      <w:r>
        <w:rPr>
          <w:rStyle w:val="4495pt0pt"/>
        </w:rPr>
        <w:t>І</w:t>
      </w:r>
      <w:r>
        <w:rPr>
          <w:rStyle w:val="440pt0"/>
        </w:rPr>
        <w:t xml:space="preserve"> </w:t>
      </w:r>
      <w:r>
        <w:rPr>
          <w:rStyle w:val="440pt0"/>
          <w:lang w:val="ru"/>
        </w:rPr>
        <w:t>=</w:t>
      </w:r>
      <w:r>
        <w:rPr>
          <w:rStyle w:val="440pt1"/>
          <w:lang w:val="ru"/>
        </w:rPr>
        <w:tab/>
      </w:r>
      <w:r>
        <w:rPr>
          <w:rStyle w:val="440pt0"/>
        </w:rPr>
        <w:t>А</w:t>
      </w:r>
      <w:r>
        <w:rPr>
          <w:rStyle w:val="4495pt0pt"/>
        </w:rPr>
        <w:t>І</w:t>
      </w:r>
      <w:r>
        <w:rPr>
          <w:rStyle w:val="440pt0"/>
        </w:rPr>
        <w:t xml:space="preserve"> </w:t>
      </w:r>
      <w:r>
        <w:rPr>
          <w:rStyle w:val="440pt0"/>
          <w:lang w:val="ru"/>
        </w:rPr>
        <w:t>=</w:t>
      </w:r>
      <w:r>
        <w:rPr>
          <w:rStyle w:val="4495pt0pt1"/>
          <w:lang w:val="ru"/>
        </w:rPr>
        <w:tab/>
      </w:r>
      <w:r>
        <w:rPr>
          <w:rStyle w:val="4495pt0pt"/>
          <w:lang w:val="ru"/>
        </w:rPr>
        <w:t>.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2600"/>
        <w:jc w:val="left"/>
      </w:pPr>
      <w:r>
        <w:rPr>
          <w:rStyle w:val="970"/>
          <w:vertAlign w:val="superscript"/>
        </w:rPr>
        <w:t>пр</w:t>
      </w:r>
      <w:r>
        <w:rPr>
          <w:rStyle w:val="970"/>
        </w:rPr>
        <w:t xml:space="preserve"> </w:t>
      </w:r>
      <w:r>
        <w:rPr>
          <w:rStyle w:val="970"/>
          <w:lang w:val="ru"/>
        </w:rPr>
        <w:t>2 2</w:t>
      </w:r>
    </w:p>
    <w:p w:rsidR="003B0011" w:rsidRDefault="00EA1B1B">
      <w:pPr>
        <w:pStyle w:val="99"/>
        <w:shd w:val="clear" w:color="auto" w:fill="auto"/>
        <w:spacing w:line="240" w:lineRule="exact"/>
        <w:ind w:left="140" w:right="140" w:firstLine="340"/>
      </w:pPr>
      <w:r>
        <w:rPr>
          <w:rStyle w:val="9ffffff6"/>
        </w:rPr>
        <w:t>Оскільки пружина динамометра, скоротившись до познач</w:t>
      </w:r>
      <w:r>
        <w:rPr>
          <w:rStyle w:val="9ffffff6"/>
        </w:rPr>
        <w:softHyphen/>
        <w:t>ки</w:t>
      </w:r>
      <w:r>
        <w:rPr>
          <w:rStyle w:val="9fff4"/>
        </w:rPr>
        <w:t xml:space="preserve"> </w:t>
      </w:r>
      <w:r>
        <w:rPr>
          <w:rStyle w:val="9fff4"/>
          <w:lang w:val="ru"/>
        </w:rPr>
        <w:t>0,</w:t>
      </w:r>
      <w:r>
        <w:rPr>
          <w:rStyle w:val="9ffffff6"/>
          <w:lang w:val="ru"/>
        </w:rPr>
        <w:t xml:space="preserve"> </w:t>
      </w:r>
      <w:r>
        <w:rPr>
          <w:rStyle w:val="9ffffff6"/>
        </w:rPr>
        <w:t>стає недеформованою й не може у цьому стані виконува</w:t>
      </w:r>
      <w:r>
        <w:rPr>
          <w:rStyle w:val="9ffffff6"/>
        </w:rPr>
        <w:softHyphen/>
        <w:t>ти роботу, Ті енергію можна прийняти такою, що дорівнює</w:t>
      </w:r>
      <w:r>
        <w:rPr>
          <w:rStyle w:val="9fff4"/>
        </w:rPr>
        <w:t xml:space="preserve"> </w:t>
      </w:r>
      <w:r>
        <w:rPr>
          <w:rStyle w:val="9fff4"/>
          <w:lang w:val="ru"/>
        </w:rPr>
        <w:t>0.</w:t>
      </w:r>
      <w:r>
        <w:rPr>
          <w:rStyle w:val="9fff5"/>
          <w:lang w:val="ru"/>
        </w:rPr>
        <w:t xml:space="preserve"> </w:t>
      </w:r>
      <w:r>
        <w:rPr>
          <w:rStyle w:val="9ffffff6"/>
        </w:rPr>
        <w:t>Тому робота, виконана пружиною під час стискання, дорів</w:t>
      </w:r>
      <w:r>
        <w:rPr>
          <w:rStyle w:val="9ffffff6"/>
        </w:rPr>
        <w:softHyphen/>
        <w:t>нює Ті енергії:</w:t>
      </w:r>
    </w:p>
    <w:p w:rsidR="003B0011" w:rsidRDefault="00EA1B1B">
      <w:pPr>
        <w:pStyle w:val="435"/>
        <w:keepNext/>
        <w:keepLines/>
        <w:shd w:val="clear" w:color="auto" w:fill="auto"/>
        <w:spacing w:line="190" w:lineRule="exact"/>
        <w:ind w:left="3500"/>
      </w:pPr>
      <w:bookmarkStart w:id="109" w:name="bookmark108"/>
      <w:r>
        <w:rPr>
          <w:rStyle w:val="436"/>
        </w:rPr>
        <w:t>кАІ</w:t>
      </w:r>
      <w:r>
        <w:rPr>
          <w:rStyle w:val="436"/>
          <w:vertAlign w:val="superscript"/>
        </w:rPr>
        <w:t>2</w:t>
      </w:r>
      <w:bookmarkEnd w:id="109"/>
    </w:p>
    <w:p w:rsidR="003B0011" w:rsidRDefault="00EA1B1B">
      <w:pPr>
        <w:pStyle w:val="99"/>
        <w:shd w:val="clear" w:color="auto" w:fill="auto"/>
        <w:spacing w:after="202" w:line="190" w:lineRule="exact"/>
        <w:ind w:left="2600"/>
        <w:jc w:val="left"/>
      </w:pPr>
      <w:r>
        <w:rPr>
          <w:rStyle w:val="9ffffff6"/>
        </w:rPr>
        <w:t xml:space="preserve">Е </w:t>
      </w:r>
      <w:r>
        <w:rPr>
          <w:rStyle w:val="9ffffff6"/>
          <w:lang w:val="ru"/>
        </w:rPr>
        <w:t xml:space="preserve">= </w:t>
      </w:r>
      <w:r>
        <w:rPr>
          <w:rStyle w:val="9ffffff6"/>
        </w:rPr>
        <w:t xml:space="preserve">А </w:t>
      </w:r>
      <w:r>
        <w:rPr>
          <w:rStyle w:val="9ffffff6"/>
          <w:lang w:val="ru"/>
        </w:rPr>
        <w:t>=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54170" cy="662305"/>
            <wp:effectExtent l="0" t="0" r="0" b="0"/>
            <wp:docPr id="292" name="Рисунок 292" descr="C:\Users\NDU\AppData\Local\Temp\FineReader10\media\image30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2" descr="C:\Users\NDU\AppData\Local\Temp\FineReader10\media\image309.jpeg"/>
                    <pic:cNvPicPr>
                      <a:picLocks noChangeAspect="1" noChangeArrowheads="1"/>
                    </pic:cNvPicPr>
                  </pic:nvPicPr>
                  <pic:blipFill>
                    <a:blip r:embed="rId60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4170" cy="662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  <w:sectPr w:rsidR="003B0011">
          <w:headerReference w:type="even" r:id="rId608"/>
          <w:headerReference w:type="default" r:id="rId609"/>
          <w:footerReference w:type="even" r:id="rId610"/>
          <w:footerReference w:type="default" r:id="rId611"/>
          <w:pgSz w:w="16837" w:h="23810"/>
          <w:pgMar w:top="7408" w:right="5008" w:bottom="7163" w:left="5272" w:header="0" w:footer="3" w:gutter="0"/>
          <w:cols w:space="720"/>
          <w:noEndnote/>
          <w:docGrid w:linePitch="360"/>
        </w:sectPr>
      </w:pPr>
    </w:p>
    <w:p w:rsidR="003B0011" w:rsidRDefault="00EA1B1B">
      <w:pPr>
        <w:pStyle w:val="103"/>
        <w:numPr>
          <w:ilvl w:val="0"/>
          <w:numId w:val="58"/>
        </w:numPr>
        <w:shd w:val="clear" w:color="auto" w:fill="auto"/>
        <w:tabs>
          <w:tab w:val="left" w:pos="575"/>
        </w:tabs>
        <w:spacing w:before="0" w:line="235" w:lineRule="exact"/>
        <w:ind w:left="340"/>
        <w:jc w:val="left"/>
      </w:pPr>
      <w:r>
        <w:rPr>
          <w:rStyle w:val="10f4"/>
        </w:rPr>
        <w:t>Яка форма механічної енергії у заведеної пружини годинника?</w:t>
      </w:r>
    </w:p>
    <w:p w:rsidR="003B0011" w:rsidRDefault="00EA1B1B">
      <w:pPr>
        <w:pStyle w:val="103"/>
        <w:numPr>
          <w:ilvl w:val="0"/>
          <w:numId w:val="58"/>
        </w:numPr>
        <w:shd w:val="clear" w:color="auto" w:fill="auto"/>
        <w:tabs>
          <w:tab w:val="left" w:pos="581"/>
        </w:tabs>
        <w:spacing w:before="0" w:line="235" w:lineRule="exact"/>
        <w:ind w:right="20" w:firstLine="340"/>
        <w:jc w:val="left"/>
      </w:pPr>
      <w:r>
        <w:rPr>
          <w:rStyle w:val="10f4"/>
        </w:rPr>
        <w:t>Під час кладки стіни другого поверху будинку на перекриття</w:t>
      </w:r>
      <w:r>
        <w:rPr>
          <w:rStyle w:val="10f5"/>
        </w:rPr>
        <w:t xml:space="preserve"> </w:t>
      </w:r>
      <w:r>
        <w:rPr>
          <w:rStyle w:val="10f4"/>
        </w:rPr>
        <w:t>першого поверху з висоти 1,5 м впала цеглина. Перекриття розташоване</w:t>
      </w:r>
      <w:r>
        <w:rPr>
          <w:rStyle w:val="10f5"/>
        </w:rPr>
        <w:t xml:space="preserve"> </w:t>
      </w:r>
      <w:r>
        <w:rPr>
          <w:rStyle w:val="10f4"/>
        </w:rPr>
        <w:t>на висоті 4 м над поверхнею Землі. Маса цеглини 4 кг. Визначте:</w:t>
      </w:r>
    </w:p>
    <w:p w:rsidR="003B0011" w:rsidRDefault="00EA1B1B">
      <w:pPr>
        <w:pStyle w:val="103"/>
        <w:shd w:val="clear" w:color="auto" w:fill="auto"/>
        <w:tabs>
          <w:tab w:val="left" w:pos="240"/>
        </w:tabs>
        <w:spacing w:before="0" w:line="235" w:lineRule="exact"/>
        <w:jc w:val="left"/>
      </w:pPr>
      <w:r>
        <w:rPr>
          <w:rStyle w:val="10f4"/>
        </w:rPr>
        <w:t>а)</w:t>
      </w:r>
      <w:r>
        <w:rPr>
          <w:rStyle w:val="10f4"/>
        </w:rPr>
        <w:tab/>
        <w:t>яку роботу виконала сила тяжіння, під дією якої падала цеглина;</w:t>
      </w:r>
    </w:p>
    <w:p w:rsidR="003B0011" w:rsidRDefault="00EA1B1B">
      <w:pPr>
        <w:pStyle w:val="103"/>
        <w:shd w:val="clear" w:color="auto" w:fill="auto"/>
        <w:tabs>
          <w:tab w:val="left" w:pos="250"/>
        </w:tabs>
        <w:spacing w:before="0" w:line="235" w:lineRule="exact"/>
        <w:ind w:right="20"/>
        <w:jc w:val="left"/>
      </w:pPr>
      <w:r>
        <w:rPr>
          <w:rStyle w:val="10f4"/>
        </w:rPr>
        <w:t>б)</w:t>
      </w:r>
      <w:r>
        <w:rPr>
          <w:rStyle w:val="10f4"/>
        </w:rPr>
        <w:tab/>
        <w:t>якою була початкова потенціальна енергія цеглини відн</w:t>
      </w:r>
      <w:r>
        <w:rPr>
          <w:rStyle w:val="10f4"/>
        </w:rPr>
        <w:t>осно пере</w:t>
      </w:r>
      <w:r>
        <w:rPr>
          <w:rStyle w:val="10f4"/>
        </w:rPr>
        <w:softHyphen/>
        <w:t>криття і відносно поверхні Землі; в) якою стала енергія цеглини після</w:t>
      </w:r>
      <w:r>
        <w:rPr>
          <w:rStyle w:val="10f5"/>
        </w:rPr>
        <w:t xml:space="preserve"> </w:t>
      </w:r>
      <w:r>
        <w:rPr>
          <w:rStyle w:val="10f4"/>
        </w:rPr>
        <w:t>падіння (відносно перекриття і відносно поверхні Землі; г) чи однакову</w:t>
      </w:r>
      <w:r>
        <w:rPr>
          <w:rStyle w:val="10f5"/>
        </w:rPr>
        <w:t xml:space="preserve"> </w:t>
      </w:r>
      <w:r>
        <w:rPr>
          <w:rStyle w:val="10f4"/>
        </w:rPr>
        <w:t>роботу виконала сила тяжіння під час падіння цеглини за оцінками</w:t>
      </w:r>
      <w:r>
        <w:rPr>
          <w:rStyle w:val="10f5"/>
        </w:rPr>
        <w:t xml:space="preserve"> </w:t>
      </w:r>
      <w:r>
        <w:rPr>
          <w:rStyle w:val="10f4"/>
        </w:rPr>
        <w:t>муляра, який робить кладку стіни на цьом</w:t>
      </w:r>
      <w:r>
        <w:rPr>
          <w:rStyle w:val="10f4"/>
        </w:rPr>
        <w:t>у поверсі, і спостерігача,</w:t>
      </w:r>
      <w:r>
        <w:rPr>
          <w:rStyle w:val="10f5"/>
        </w:rPr>
        <w:t xml:space="preserve"> </w:t>
      </w:r>
      <w:r>
        <w:rPr>
          <w:rStyle w:val="10f4"/>
        </w:rPr>
        <w:t>який знаходиться на поверхні Землі?</w:t>
      </w:r>
    </w:p>
    <w:p w:rsidR="003B0011" w:rsidRDefault="00EA1B1B">
      <w:pPr>
        <w:pStyle w:val="103"/>
        <w:numPr>
          <w:ilvl w:val="0"/>
          <w:numId w:val="58"/>
        </w:numPr>
        <w:shd w:val="clear" w:color="auto" w:fill="auto"/>
        <w:tabs>
          <w:tab w:val="left" w:pos="682"/>
        </w:tabs>
        <w:spacing w:before="0" w:after="380" w:line="235" w:lineRule="exact"/>
        <w:ind w:right="180" w:firstLine="340"/>
      </w:pPr>
      <w:r>
        <w:rPr>
          <w:rStyle w:val="10f4"/>
        </w:rPr>
        <w:t>Кран підняв на висоту 10 м вантаж масою 1,5 т. Яку роботу ви</w:t>
      </w:r>
      <w:r>
        <w:rPr>
          <w:rStyle w:val="10f4"/>
        </w:rPr>
        <w:softHyphen/>
        <w:t>конав двигун крана з піднімання вантажу? На скільки і як (збільшилася,</w:t>
      </w:r>
      <w:r>
        <w:rPr>
          <w:rStyle w:val="10f5"/>
        </w:rPr>
        <w:t xml:space="preserve"> </w:t>
      </w:r>
      <w:r>
        <w:rPr>
          <w:rStyle w:val="10f4"/>
        </w:rPr>
        <w:t>чи зменшилася) енергія вантажу?</w:t>
      </w:r>
    </w:p>
    <w:p w:rsidR="003B0011" w:rsidRDefault="00EA1B1B">
      <w:pPr>
        <w:pStyle w:val="2ff5"/>
        <w:shd w:val="clear" w:color="auto" w:fill="auto"/>
        <w:spacing w:after="266" w:line="210" w:lineRule="exact"/>
        <w:ind w:left="340"/>
        <w:jc w:val="left"/>
      </w:pPr>
      <w:r>
        <w:rPr>
          <w:rStyle w:val="2fffff2"/>
        </w:rPr>
        <w:t>§ 53. КІНЕТИЧНА ЕНЕРГІЯ</w:t>
      </w:r>
    </w:p>
    <w:p w:rsidR="003B0011" w:rsidRDefault="00EA1B1B">
      <w:pPr>
        <w:pStyle w:val="115"/>
        <w:shd w:val="clear" w:color="auto" w:fill="auto"/>
        <w:spacing w:before="0" w:after="184" w:line="245" w:lineRule="exact"/>
        <w:ind w:right="20" w:firstLine="340"/>
        <w:jc w:val="both"/>
      </w:pPr>
      <w:r>
        <w:rPr>
          <w:rStyle w:val="970"/>
        </w:rPr>
        <w:t>Потен</w:t>
      </w:r>
      <w:r>
        <w:rPr>
          <w:rStyle w:val="970"/>
        </w:rPr>
        <w:t>ціальна енергія визначає можливість тіла, яке знахо</w:t>
      </w:r>
      <w:r>
        <w:rPr>
          <w:rStyle w:val="970"/>
        </w:rPr>
        <w:softHyphen/>
        <w:t>диться в певному стані, виконати роботу. Проте, якби високо</w:t>
      </w:r>
      <w:r>
        <w:rPr>
          <w:rStyle w:val="980"/>
        </w:rPr>
        <w:t xml:space="preserve"> </w:t>
      </w:r>
      <w:r>
        <w:rPr>
          <w:rStyle w:val="970"/>
        </w:rPr>
        <w:t>ми не підняли молоток чи гирю, якщо їх стан не змінювати</w:t>
      </w:r>
      <w:r>
        <w:rPr>
          <w:rStyle w:val="970"/>
        </w:rPr>
        <w:softHyphen/>
        <w:t>меться, вони ніякої роботи не виконають. Підвішена на мотуз</w:t>
      </w:r>
      <w:r>
        <w:rPr>
          <w:rStyle w:val="970"/>
        </w:rPr>
        <w:softHyphen/>
        <w:t>ці гиря, розтягнута або сти</w:t>
      </w:r>
      <w:r>
        <w:rPr>
          <w:rStyle w:val="970"/>
        </w:rPr>
        <w:t>снута пружина можуть залишатися</w:t>
      </w:r>
      <w:r>
        <w:rPr>
          <w:rStyle w:val="980"/>
        </w:rPr>
        <w:t xml:space="preserve"> </w:t>
      </w:r>
      <w:r>
        <w:rPr>
          <w:rStyle w:val="970"/>
        </w:rPr>
        <w:t>в такому стані тривалий час, не виконуючи роботи. Щоб моло</w:t>
      </w:r>
      <w:r>
        <w:rPr>
          <w:rStyle w:val="970"/>
        </w:rPr>
        <w:softHyphen/>
        <w:t>ток забив у дошку гвіздок, він має рухатися, набути певної</w:t>
      </w:r>
      <w:r>
        <w:rPr>
          <w:rStyle w:val="980"/>
        </w:rPr>
        <w:t xml:space="preserve"> </w:t>
      </w:r>
      <w:r>
        <w:rPr>
          <w:rStyle w:val="970"/>
        </w:rPr>
        <w:t>швидкості. Розтягнута пружина для виконання роботи повин</w:t>
      </w:r>
      <w:r>
        <w:rPr>
          <w:rStyle w:val="970"/>
        </w:rPr>
        <w:softHyphen/>
        <w:t xml:space="preserve">на скоротитися, а її витки </w:t>
      </w:r>
      <w:r>
        <w:rPr>
          <w:rStyle w:val="990"/>
        </w:rPr>
        <w:t xml:space="preserve">— </w:t>
      </w:r>
      <w:r>
        <w:rPr>
          <w:rStyle w:val="970"/>
        </w:rPr>
        <w:t>почати рухатися. Якщ</w:t>
      </w:r>
      <w:r>
        <w:rPr>
          <w:rStyle w:val="970"/>
        </w:rPr>
        <w:t>о не відпу</w:t>
      </w:r>
      <w:r>
        <w:rPr>
          <w:rStyle w:val="970"/>
        </w:rPr>
        <w:softHyphen/>
        <w:t>стити натягнуту тятиву лука, стріла не вразить ціль. Це озна</w:t>
      </w:r>
      <w:r>
        <w:rPr>
          <w:rStyle w:val="970"/>
        </w:rPr>
        <w:softHyphen/>
        <w:t>чає, що рухоме тіло може виконувати роботу.</w:t>
      </w:r>
    </w:p>
    <w:p w:rsidR="003B0011" w:rsidRDefault="00EA1B1B">
      <w:pPr>
        <w:pStyle w:val="225"/>
        <w:shd w:val="clear" w:color="auto" w:fill="auto"/>
        <w:spacing w:before="0"/>
        <w:ind w:left="340" w:right="20"/>
      </w:pPr>
      <w:r>
        <w:rPr>
          <w:rStyle w:val="226"/>
        </w:rPr>
        <w:t>Фізичну величину, яка характеризує здатність рухомого</w:t>
      </w:r>
      <w:r>
        <w:rPr>
          <w:rStyle w:val="227"/>
        </w:rPr>
        <w:t xml:space="preserve"> </w:t>
      </w:r>
      <w:r>
        <w:rPr>
          <w:rStyle w:val="226"/>
        </w:rPr>
        <w:t xml:space="preserve">тіла виконувати роботу, називають кінетичною </w:t>
      </w:r>
      <w:r>
        <w:rPr>
          <w:rStyle w:val="226"/>
        </w:rPr>
        <w:footnoteReference w:id="15"/>
      </w:r>
      <w:r>
        <w:rPr>
          <w:rStyle w:val="227"/>
        </w:rPr>
        <w:t xml:space="preserve"> </w:t>
      </w:r>
      <w:r>
        <w:rPr>
          <w:rStyle w:val="226"/>
        </w:rPr>
        <w:t>енергією.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afb"/>
        </w:rPr>
        <w:t>Від чого і як залежить кінетична енергія тіла?</w:t>
      </w:r>
      <w:r>
        <w:rPr>
          <w:rStyle w:val="970"/>
        </w:rPr>
        <w:t xml:space="preserve"> Проведіть</w:t>
      </w:r>
      <w:r>
        <w:rPr>
          <w:rStyle w:val="980"/>
        </w:rPr>
        <w:t xml:space="preserve"> </w:t>
      </w:r>
      <w:r>
        <w:rPr>
          <w:rStyle w:val="970"/>
        </w:rPr>
        <w:t>простий дослід. Встановіть похилий жолоб так, щоб його ни</w:t>
      </w:r>
      <w:r>
        <w:rPr>
          <w:rStyle w:val="970"/>
        </w:rPr>
        <w:softHyphen/>
        <w:t>жній кінець торкався поверхні стола. На поверхні горизон</w:t>
      </w:r>
      <w:r>
        <w:rPr>
          <w:rStyle w:val="970"/>
        </w:rPr>
        <w:softHyphen/>
        <w:t>тального стола на відстані 3</w:t>
      </w:r>
      <w:r>
        <w:rPr>
          <w:rStyle w:val="990"/>
        </w:rPr>
        <w:t>—</w:t>
      </w:r>
      <w:r>
        <w:rPr>
          <w:rStyle w:val="970"/>
        </w:rPr>
        <w:t>5 см навпроти жолоба розташуй</w:t>
      </w:r>
      <w:r>
        <w:rPr>
          <w:rStyle w:val="970"/>
        </w:rPr>
        <w:softHyphen/>
        <w:t>те невеликий дерев'яний б</w:t>
      </w:r>
      <w:r>
        <w:rPr>
          <w:rStyle w:val="970"/>
        </w:rPr>
        <w:t>русочок. Покладіть на жолоб кульку</w:t>
      </w:r>
      <w:r>
        <w:rPr>
          <w:rStyle w:val="980"/>
        </w:rPr>
        <w:t xml:space="preserve"> </w:t>
      </w:r>
      <w:r>
        <w:rPr>
          <w:rStyle w:val="970"/>
        </w:rPr>
        <w:t>й відпустіть. Кулька, скотившись, перемістить брусочок на</w:t>
      </w:r>
      <w:r>
        <w:rPr>
          <w:rStyle w:val="980"/>
        </w:rPr>
        <w:t xml:space="preserve"> </w:t>
      </w:r>
      <w:r>
        <w:rPr>
          <w:rStyle w:val="970"/>
        </w:rPr>
        <w:t xml:space="preserve">деяку відстань </w:t>
      </w:r>
      <w:r>
        <w:rPr>
          <w:rStyle w:val="990"/>
        </w:rPr>
        <w:t xml:space="preserve">— </w:t>
      </w:r>
      <w:r>
        <w:rPr>
          <w:rStyle w:val="970"/>
        </w:rPr>
        <w:t>виконає роботу. Змінюючи висоту, з якої</w:t>
      </w:r>
      <w:r>
        <w:rPr>
          <w:rStyle w:val="980"/>
        </w:rPr>
        <w:t xml:space="preserve"> </w:t>
      </w:r>
      <w:r>
        <w:rPr>
          <w:rStyle w:val="970"/>
        </w:rPr>
        <w:t>скочується кулька, можна змінювати швидкість, з якою вона</w:t>
      </w:r>
      <w:r>
        <w:rPr>
          <w:rStyle w:val="980"/>
        </w:rPr>
        <w:t xml:space="preserve"> </w:t>
      </w:r>
      <w:r>
        <w:rPr>
          <w:rStyle w:val="970"/>
        </w:rPr>
        <w:t>рухається в момент удару об брусочок. Виявляєтьс</w:t>
      </w:r>
      <w:r>
        <w:rPr>
          <w:rStyle w:val="970"/>
        </w:rPr>
        <w:t>я, що кулька,</w:t>
      </w:r>
      <w:r>
        <w:rPr>
          <w:rStyle w:val="980"/>
        </w:rPr>
        <w:t xml:space="preserve"> </w:t>
      </w:r>
      <w:r>
        <w:rPr>
          <w:rStyle w:val="970"/>
        </w:rPr>
        <w:t>яка рухається з більшою швидкістю, виконує більшу роботу.</w:t>
      </w:r>
      <w:r>
        <w:rPr>
          <w:rStyle w:val="980"/>
        </w:rPr>
        <w:t xml:space="preserve"> </w:t>
      </w:r>
      <w:r>
        <w:rPr>
          <w:rStyle w:val="970"/>
        </w:rPr>
        <w:t>Куля, випущена з рушниці, пробиває товсту дошку; якщо цю</w:t>
      </w:r>
      <w:r>
        <w:rPr>
          <w:rStyle w:val="980"/>
        </w:rPr>
        <w:t xml:space="preserve"> </w:t>
      </w:r>
      <w:r>
        <w:rPr>
          <w:rStyle w:val="970"/>
        </w:rPr>
        <w:t>кулю кинути рукою, то результат взаємодії з дошкою буде</w:t>
      </w:r>
      <w:r>
        <w:rPr>
          <w:rStyle w:val="980"/>
        </w:rPr>
        <w:t xml:space="preserve"> </w:t>
      </w:r>
      <w:r>
        <w:rPr>
          <w:rStyle w:val="970"/>
        </w:rPr>
        <w:t>значно слабкіший. Щоб забити у вертикальну дошку гвіздок,</w:t>
      </w:r>
      <w:r>
        <w:rPr>
          <w:rStyle w:val="980"/>
        </w:rPr>
        <w:t xml:space="preserve"> </w:t>
      </w:r>
      <w:r>
        <w:rPr>
          <w:rStyle w:val="970"/>
        </w:rPr>
        <w:t>доводиться на</w:t>
      </w:r>
      <w:r>
        <w:rPr>
          <w:rStyle w:val="970"/>
        </w:rPr>
        <w:t>давати молотку досить великої швидкості. Ви</w:t>
      </w:r>
      <w:r>
        <w:rPr>
          <w:rStyle w:val="980"/>
        </w:rPr>
        <w:t xml:space="preserve"> </w:t>
      </w:r>
      <w:r>
        <w:rPr>
          <w:rStyle w:val="970"/>
        </w:rPr>
        <w:t>можете й самі навести багато прикладів, які свідчать про те,</w:t>
      </w:r>
      <w:r>
        <w:rPr>
          <w:rStyle w:val="980"/>
        </w:rPr>
        <w:t xml:space="preserve"> </w:t>
      </w:r>
      <w:r>
        <w:rPr>
          <w:rStyle w:val="970"/>
        </w:rPr>
        <w:t>що чим більша швидкість тіла, тим більшу роботу воно здатне</w:t>
      </w:r>
      <w:r>
        <w:rPr>
          <w:rStyle w:val="980"/>
        </w:rPr>
        <w:t xml:space="preserve"> </w:t>
      </w:r>
      <w:r>
        <w:rPr>
          <w:rStyle w:val="970"/>
        </w:rPr>
        <w:t>виконати під час взаємодії з іншим тілом.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970"/>
        </w:rPr>
        <w:t>Скочуючи кульки різної маси з однакової висоти, можна пе</w:t>
      </w:r>
      <w:r>
        <w:rPr>
          <w:rStyle w:val="970"/>
        </w:rPr>
        <w:softHyphen/>
        <w:t>реконатися, що чим більша маса кульки, тим на більшу від</w:t>
      </w:r>
      <w:r>
        <w:rPr>
          <w:rStyle w:val="970"/>
        </w:rPr>
        <w:softHyphen/>
        <w:t>стань вона перемістить брусок і тим більшу роботу вона здатна</w:t>
      </w:r>
      <w:r>
        <w:rPr>
          <w:rStyle w:val="980"/>
        </w:rPr>
        <w:t xml:space="preserve"> </w:t>
      </w:r>
      <w:r>
        <w:rPr>
          <w:rStyle w:val="970"/>
        </w:rPr>
        <w:t>виконати. У навантаженого автомобіля кінетична енергія знач</w:t>
      </w:r>
      <w:r>
        <w:rPr>
          <w:rStyle w:val="970"/>
        </w:rPr>
        <w:softHyphen/>
        <w:t xml:space="preserve">но більша, ніж коли </w:t>
      </w:r>
      <w:r>
        <w:rPr>
          <w:rStyle w:val="970"/>
        </w:rPr>
        <w:t>він рухається без вантажу. Велику кіне</w:t>
      </w:r>
      <w:r>
        <w:rPr>
          <w:rStyle w:val="970"/>
        </w:rPr>
        <w:softHyphen/>
        <w:t>тичну енергію має потяг. Щоб змінити кінетичну енергію тіла,</w:t>
      </w:r>
      <w:r>
        <w:rPr>
          <w:rStyle w:val="980"/>
        </w:rPr>
        <w:t xml:space="preserve"> </w:t>
      </w:r>
      <w:r>
        <w:rPr>
          <w:rStyle w:val="970"/>
        </w:rPr>
        <w:t xml:space="preserve">необхідно змінити його стан </w:t>
      </w:r>
      <w:r>
        <w:rPr>
          <w:rStyle w:val="990"/>
        </w:rPr>
        <w:t xml:space="preserve">— </w:t>
      </w:r>
      <w:r>
        <w:rPr>
          <w:rStyle w:val="970"/>
        </w:rPr>
        <w:t>збільшити або зменшити швид</w:t>
      </w:r>
      <w:r>
        <w:rPr>
          <w:rStyle w:val="970"/>
        </w:rPr>
        <w:softHyphen/>
        <w:t>кість. Зміна стану можлива за умови виконання роботи. Потяг,</w:t>
      </w:r>
      <w:r>
        <w:rPr>
          <w:rStyle w:val="980"/>
        </w:rPr>
        <w:t xml:space="preserve"> </w:t>
      </w:r>
      <w:r>
        <w:rPr>
          <w:rStyle w:val="970"/>
        </w:rPr>
        <w:t xml:space="preserve">автомобіль, візок, які перебувають у </w:t>
      </w:r>
      <w:r>
        <w:rPr>
          <w:rStyle w:val="970"/>
        </w:rPr>
        <w:t>спокої, можуть змінити</w:t>
      </w:r>
      <w:r>
        <w:rPr>
          <w:rStyle w:val="980"/>
        </w:rPr>
        <w:t xml:space="preserve"> </w:t>
      </w:r>
      <w:r>
        <w:rPr>
          <w:rStyle w:val="970"/>
        </w:rPr>
        <w:t>швидкість лише тоді, коли на них протягом певного часу дія</w:t>
      </w:r>
      <w:r>
        <w:rPr>
          <w:rStyle w:val="970"/>
        </w:rPr>
        <w:softHyphen/>
        <w:t>тиме сила (сила тяги двигуна, рука людини, яка тягне візок).</w:t>
      </w:r>
      <w:r>
        <w:rPr>
          <w:rStyle w:val="980"/>
        </w:rPr>
        <w:t xml:space="preserve"> </w:t>
      </w:r>
      <w:r>
        <w:rPr>
          <w:rStyle w:val="970"/>
        </w:rPr>
        <w:t xml:space="preserve">При цьому тіло переміщується </w:t>
      </w:r>
      <w:r>
        <w:rPr>
          <w:rStyle w:val="990"/>
        </w:rPr>
        <w:t xml:space="preserve">— </w:t>
      </w:r>
      <w:r>
        <w:rPr>
          <w:rStyle w:val="970"/>
        </w:rPr>
        <w:t>проходить певний шлях.</w:t>
      </w:r>
      <w:r>
        <w:rPr>
          <w:rStyle w:val="980"/>
        </w:rPr>
        <w:t xml:space="preserve"> </w:t>
      </w:r>
      <w:r>
        <w:rPr>
          <w:rStyle w:val="970"/>
        </w:rPr>
        <w:t>Пригадайте, як повільно набуває швидкості потяг після зупин</w:t>
      </w:r>
      <w:r>
        <w:rPr>
          <w:rStyle w:val="970"/>
        </w:rPr>
        <w:softHyphen/>
        <w:t>ки. Навпаки, щоб зупинити потяг, автомобіль чи візок, які</w:t>
      </w:r>
      <w:r>
        <w:rPr>
          <w:rStyle w:val="980"/>
        </w:rPr>
        <w:t xml:space="preserve"> </w:t>
      </w:r>
      <w:r>
        <w:rPr>
          <w:rStyle w:val="970"/>
        </w:rPr>
        <w:t>рухаються з певною швидкістю, необхідно, щоб сила діяла про</w:t>
      </w:r>
      <w:r>
        <w:rPr>
          <w:rStyle w:val="970"/>
        </w:rPr>
        <w:softHyphen/>
        <w:t>ти напрямку їх руху і виконала роботу з їх гальмування. Тому</w:t>
      </w:r>
      <w:r>
        <w:rPr>
          <w:rStyle w:val="980"/>
        </w:rPr>
        <w:t xml:space="preserve"> </w:t>
      </w:r>
      <w:r>
        <w:rPr>
          <w:rStyle w:val="970"/>
        </w:rPr>
        <w:t>потяг, автомобіль не можуть умить зупинитися і під час галь</w:t>
      </w:r>
      <w:r>
        <w:rPr>
          <w:rStyle w:val="970"/>
        </w:rPr>
        <w:softHyphen/>
        <w:t>мування проходят</w:t>
      </w:r>
      <w:r>
        <w:rPr>
          <w:rStyle w:val="970"/>
        </w:rPr>
        <w:t>ь значний шлях до зупинки. А от маленький</w:t>
      </w:r>
      <w:r>
        <w:rPr>
          <w:rStyle w:val="980"/>
        </w:rPr>
        <w:t xml:space="preserve"> </w:t>
      </w:r>
      <w:r>
        <w:rPr>
          <w:rStyle w:val="970"/>
        </w:rPr>
        <w:t>іграшковий автомобіль можна і розігнати швидше, і зупинити</w:t>
      </w:r>
      <w:r>
        <w:rPr>
          <w:rStyle w:val="980"/>
        </w:rPr>
        <w:t xml:space="preserve"> </w:t>
      </w:r>
      <w:r>
        <w:rPr>
          <w:rStyle w:val="970"/>
        </w:rPr>
        <w:t xml:space="preserve">швидше </w:t>
      </w:r>
      <w:r>
        <w:rPr>
          <w:rStyle w:val="990"/>
        </w:rPr>
        <w:t xml:space="preserve">— </w:t>
      </w:r>
      <w:r>
        <w:rPr>
          <w:rStyle w:val="970"/>
        </w:rPr>
        <w:t>його маса й швидкість порівняно невеликі.</w:t>
      </w:r>
    </w:p>
    <w:p w:rsidR="003B0011" w:rsidRDefault="00EA1B1B">
      <w:pPr>
        <w:pStyle w:val="134"/>
        <w:shd w:val="clear" w:color="auto" w:fill="auto"/>
        <w:spacing w:before="0" w:after="0" w:line="240" w:lineRule="exact"/>
        <w:ind w:right="20" w:firstLine="340"/>
      </w:pPr>
      <w:r>
        <w:rPr>
          <w:rStyle w:val="1395pt3"/>
        </w:rPr>
        <w:t>Досліди і спостережувані явища свідчать:</w:t>
      </w:r>
      <w:r>
        <w:rPr>
          <w:rStyle w:val="13e"/>
        </w:rPr>
        <w:t xml:space="preserve"> кінетична енер</w:t>
      </w:r>
      <w:r>
        <w:rPr>
          <w:rStyle w:val="13e"/>
        </w:rPr>
        <w:softHyphen/>
        <w:t xml:space="preserve">гія тіла залежить від його маси й швидкості </w:t>
      </w:r>
      <w:r>
        <w:rPr>
          <w:rStyle w:val="13fff6"/>
        </w:rPr>
        <w:t>руху</w:t>
      </w:r>
      <w:r>
        <w:rPr>
          <w:rStyle w:val="13fff6"/>
        </w:rPr>
        <w:t>.</w:t>
      </w:r>
    </w:p>
    <w:p w:rsidR="003B0011" w:rsidRDefault="00EA1B1B">
      <w:pPr>
        <w:pStyle w:val="115"/>
        <w:shd w:val="clear" w:color="auto" w:fill="auto"/>
        <w:spacing w:before="0" w:after="160" w:line="240" w:lineRule="exact"/>
        <w:ind w:firstLine="340"/>
        <w:jc w:val="both"/>
      </w:pPr>
      <w:r>
        <w:rPr>
          <w:rStyle w:val="970"/>
        </w:rPr>
        <w:t>Кінетичну енергію визначають за формулою</w:t>
      </w:r>
    </w:p>
    <w:p w:rsidR="003B0011" w:rsidRDefault="00EA1B1B">
      <w:pPr>
        <w:pStyle w:val="99"/>
        <w:shd w:val="clear" w:color="auto" w:fill="auto"/>
        <w:spacing w:line="190" w:lineRule="exact"/>
        <w:ind w:left="2780"/>
        <w:jc w:val="left"/>
      </w:pPr>
      <w:r>
        <w:rPr>
          <w:rStyle w:val="9ffffff9"/>
        </w:rPr>
        <w:t xml:space="preserve">Е = </w:t>
      </w:r>
      <w:r>
        <w:rPr>
          <w:rStyle w:val="9ffffff9"/>
          <w:vertAlign w:val="superscript"/>
        </w:rPr>
        <w:t>ти</w:t>
      </w:r>
      <w:r>
        <w:rPr>
          <w:rStyle w:val="9ffffffa"/>
        </w:rPr>
        <w:t>*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3440"/>
        <w:jc w:val="left"/>
        <w:sectPr w:rsidR="003B0011">
          <w:type w:val="continuous"/>
          <w:pgSz w:w="16837" w:h="23810"/>
          <w:pgMar w:top="7288" w:right="5013" w:bottom="6981" w:left="5299" w:header="0" w:footer="3" w:gutter="0"/>
          <w:cols w:space="720"/>
          <w:noEndnote/>
          <w:docGrid w:linePitch="360"/>
        </w:sectPr>
      </w:pPr>
      <w:bookmarkStart w:id="110" w:name="bookmark109"/>
      <w:r>
        <w:rPr>
          <w:rStyle w:val="970"/>
        </w:rPr>
        <w:t>2</w:t>
      </w:r>
      <w:bookmarkEnd w:id="110"/>
    </w:p>
    <w:p w:rsidR="003B0011" w:rsidRDefault="00CC070E">
      <w:pPr>
        <w:framePr w:w="595" w:h="1046" w:hSpace="102" w:vSpace="125" w:wrap="around" w:vAnchor="text" w:hAnchor="margin" w:x="119" w:y="30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81635" cy="662305"/>
            <wp:effectExtent l="0" t="0" r="0" b="0"/>
            <wp:docPr id="293" name="Рисунок 293" descr="C:\Users\NDU\AppData\Local\Temp\FineReader10\media\image3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3" descr="C:\Users\NDU\AppData\Local\Temp\FineReader10\media\image310.jpeg"/>
                    <pic:cNvPicPr>
                      <a:picLocks noChangeAspect="1" noChangeArrowheads="1"/>
                    </pic:cNvPicPr>
                  </pic:nvPicPr>
                  <pic:blipFill>
                    <a:blip r:embed="rId6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635" cy="662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99"/>
        <w:shd w:val="clear" w:color="auto" w:fill="auto"/>
        <w:spacing w:line="240" w:lineRule="exact"/>
        <w:ind w:left="120" w:right="280"/>
      </w:pPr>
      <w:r>
        <w:rPr>
          <w:rStyle w:val="9ffffffb"/>
        </w:rPr>
        <w:t>Розглянемо найпростіший випадок. Нехай тіло масою</w:t>
      </w:r>
      <w:r>
        <w:rPr>
          <w:rStyle w:val="9ffffffc"/>
        </w:rPr>
        <w:t xml:space="preserve"> </w:t>
      </w:r>
      <w:r>
        <w:rPr>
          <w:rStyle w:val="9ffffffb"/>
        </w:rPr>
        <w:t>т розганяють із</w:t>
      </w:r>
      <w:r>
        <w:rPr>
          <w:rStyle w:val="9ffffffb"/>
        </w:rPr>
        <w:t xml:space="preserve"> стану спокою до швидкості V, діючи на</w:t>
      </w:r>
      <w:r>
        <w:rPr>
          <w:rStyle w:val="9ffffffc"/>
        </w:rPr>
        <w:t xml:space="preserve"> </w:t>
      </w:r>
      <w:r>
        <w:rPr>
          <w:rStyle w:val="9ffffffb"/>
        </w:rPr>
        <w:t>нього постійною силою. Якої кінетичної енергії воно на</w:t>
      </w:r>
      <w:r>
        <w:rPr>
          <w:rStyle w:val="9ffffffb"/>
        </w:rPr>
        <w:softHyphen/>
        <w:t>буває?</w:t>
      </w:r>
    </w:p>
    <w:p w:rsidR="003B0011" w:rsidRDefault="00EA1B1B">
      <w:pPr>
        <w:pStyle w:val="99"/>
        <w:shd w:val="clear" w:color="auto" w:fill="auto"/>
        <w:spacing w:line="240" w:lineRule="exact"/>
        <w:ind w:left="120" w:right="280" w:firstLine="340"/>
      </w:pPr>
      <w:r>
        <w:rPr>
          <w:rStyle w:val="9ffffffd"/>
        </w:rPr>
        <w:t>Оскільки тіло в початковий момент не мало швид</w:t>
      </w:r>
      <w:r>
        <w:rPr>
          <w:rStyle w:val="9ffffffd"/>
        </w:rPr>
        <w:softHyphen/>
      </w:r>
      <w:r>
        <w:rPr>
          <w:rStyle w:val="9ffffffb"/>
        </w:rPr>
        <w:t>кості, то кінетична енергія, якої воно набуде після розгону до</w:t>
      </w:r>
      <w:r>
        <w:rPr>
          <w:rStyle w:val="9ffffffc"/>
        </w:rPr>
        <w:t xml:space="preserve"> </w:t>
      </w:r>
      <w:r>
        <w:rPr>
          <w:rStyle w:val="9ffffffb"/>
        </w:rPr>
        <w:t>швидкості V, дорівнюватиме роботі, виконаній силою під час</w:t>
      </w:r>
      <w:r>
        <w:rPr>
          <w:rStyle w:val="9ffffffc"/>
        </w:rPr>
        <w:t xml:space="preserve"> </w:t>
      </w:r>
      <w:r>
        <w:rPr>
          <w:rStyle w:val="9ffffffb"/>
        </w:rPr>
        <w:t>проходження шляху в, тобто А = Рв. Силу, яка діє на тіло і</w:t>
      </w:r>
      <w:r>
        <w:rPr>
          <w:rStyle w:val="9ffffffc"/>
        </w:rPr>
        <w:t xml:space="preserve"> </w:t>
      </w:r>
      <w:r>
        <w:rPr>
          <w:rStyle w:val="9ffffffb"/>
        </w:rPr>
        <w:t>змінює його швидкість, можна визначити за другим законом</w:t>
      </w:r>
    </w:p>
    <w:p w:rsidR="003B0011" w:rsidRDefault="00EA1B1B">
      <w:pPr>
        <w:pStyle w:val="99"/>
        <w:shd w:val="clear" w:color="auto" w:fill="auto"/>
        <w:tabs>
          <w:tab w:val="left" w:leader="hyphen" w:pos="2294"/>
        </w:tabs>
        <w:spacing w:line="190" w:lineRule="exact"/>
        <w:ind w:left="120"/>
      </w:pPr>
      <w:r>
        <w:rPr>
          <w:rStyle w:val="9ffffffb"/>
        </w:rPr>
        <w:t>Ньютона: Р</w:t>
      </w:r>
      <w:r>
        <w:rPr>
          <w:rStyle w:val="955pt1"/>
        </w:rPr>
        <w:t xml:space="preserve"> =</w:t>
      </w:r>
      <w:r>
        <w:rPr>
          <w:rStyle w:val="9ffffffb"/>
        </w:rPr>
        <w:t xml:space="preserve"> т</w:t>
      </w:r>
      <w:r>
        <w:rPr>
          <w:rStyle w:val="955pt2"/>
        </w:rPr>
        <w:tab/>
      </w:r>
      <w:r>
        <w:rPr>
          <w:rStyle w:val="955pt1"/>
          <w:vertAlign w:val="superscript"/>
        </w:rPr>
        <w:t>0</w:t>
      </w:r>
      <w:r>
        <w:rPr>
          <w:rStyle w:val="9fff4"/>
        </w:rPr>
        <w:t>,</w:t>
      </w:r>
      <w:r>
        <w:rPr>
          <w:rStyle w:val="9ffffffb"/>
        </w:rPr>
        <w:t xml:space="preserve"> де Р </w:t>
      </w:r>
      <w:r>
        <w:rPr>
          <w:rStyle w:val="9ffffffd"/>
        </w:rPr>
        <w:t xml:space="preserve">— </w:t>
      </w:r>
      <w:r>
        <w:rPr>
          <w:rStyle w:val="9ffffffb"/>
        </w:rPr>
        <w:t>сила, внаслідок дії якої тіло</w:t>
      </w:r>
    </w:p>
    <w:p w:rsidR="003B0011" w:rsidRDefault="00EA1B1B">
      <w:pPr>
        <w:pStyle w:val="632"/>
        <w:keepNext/>
        <w:keepLines/>
        <w:shd w:val="clear" w:color="auto" w:fill="auto"/>
        <w:spacing w:line="190" w:lineRule="exact"/>
        <w:ind w:left="2080"/>
      </w:pPr>
      <w:bookmarkStart w:id="111" w:name="bookmark110"/>
      <w:r>
        <w:rPr>
          <w:rStyle w:val="633"/>
        </w:rPr>
        <w:t>г</w:t>
      </w:r>
      <w:bookmarkEnd w:id="111"/>
    </w:p>
    <w:p w:rsidR="003B0011" w:rsidRDefault="00EA1B1B">
      <w:pPr>
        <w:pStyle w:val="99"/>
        <w:shd w:val="clear" w:color="auto" w:fill="auto"/>
        <w:spacing w:line="240" w:lineRule="exact"/>
        <w:ind w:left="120" w:right="280"/>
      </w:pPr>
      <w:r>
        <w:rPr>
          <w:rStyle w:val="9ffffffb"/>
        </w:rPr>
        <w:t>змінило швидкість; v</w:t>
      </w:r>
      <w:r>
        <w:rPr>
          <w:rStyle w:val="9ffffffb"/>
          <w:vertAlign w:val="subscript"/>
        </w:rPr>
        <w:t>0</w:t>
      </w:r>
      <w:r>
        <w:rPr>
          <w:rStyle w:val="9ffffffb"/>
        </w:rPr>
        <w:t xml:space="preserve"> і V </w:t>
      </w:r>
      <w:r>
        <w:rPr>
          <w:rStyle w:val="9ffffffd"/>
        </w:rPr>
        <w:t xml:space="preserve">— </w:t>
      </w:r>
      <w:r>
        <w:rPr>
          <w:rStyle w:val="9ffffffb"/>
        </w:rPr>
        <w:t>початкова і кінцева швидкості</w:t>
      </w:r>
      <w:r>
        <w:rPr>
          <w:rStyle w:val="9ffffffc"/>
        </w:rPr>
        <w:t xml:space="preserve"> </w:t>
      </w:r>
      <w:r>
        <w:rPr>
          <w:rStyle w:val="9ffffffb"/>
        </w:rPr>
        <w:t xml:space="preserve">тіла; г </w:t>
      </w:r>
      <w:r>
        <w:rPr>
          <w:rStyle w:val="9ffffffd"/>
        </w:rPr>
        <w:t xml:space="preserve">— </w:t>
      </w:r>
      <w:r>
        <w:rPr>
          <w:rStyle w:val="9ffffffb"/>
        </w:rPr>
        <w:t>час, протягом якого діяла сила. Тіло починало руха</w:t>
      </w:r>
      <w:r>
        <w:rPr>
          <w:rStyle w:val="9ffffffb"/>
        </w:rPr>
        <w:softHyphen/>
        <w:t>тися зі стану спокою. Його початкова швидкість дорівнювала</w:t>
      </w:r>
    </w:p>
    <w:p w:rsidR="003B0011" w:rsidRDefault="00EA1B1B">
      <w:pPr>
        <w:pStyle w:val="99"/>
        <w:shd w:val="clear" w:color="auto" w:fill="auto"/>
        <w:spacing w:after="89" w:line="190" w:lineRule="exact"/>
        <w:ind w:left="120"/>
      </w:pPr>
      <w:r>
        <w:rPr>
          <w:rStyle w:val="9fff4"/>
        </w:rPr>
        <w:t>0.</w:t>
      </w:r>
      <w:r>
        <w:rPr>
          <w:rStyle w:val="9ffffffb"/>
        </w:rPr>
        <w:t xml:space="preserve"> За цих умов сила, що діяла на тіло, становить Р = т —</w:t>
      </w:r>
      <w:r>
        <w:rPr>
          <w:rStyle w:val="9fff4"/>
        </w:rPr>
        <w:t>.</w:t>
      </w:r>
      <w:r>
        <w:rPr>
          <w:rStyle w:val="9ffffffb"/>
        </w:rPr>
        <w:t xml:space="preserve"> За</w:t>
      </w:r>
    </w:p>
    <w:p w:rsidR="003B0011" w:rsidRDefault="00EA1B1B">
      <w:pPr>
        <w:pStyle w:val="99"/>
        <w:shd w:val="clear" w:color="auto" w:fill="auto"/>
        <w:spacing w:line="240" w:lineRule="exact"/>
        <w:ind w:left="120" w:right="280"/>
      </w:pPr>
      <w:r>
        <w:rPr>
          <w:rStyle w:val="9ffffffb"/>
        </w:rPr>
        <w:t>час г воно пройшло шлях в. Швидкість т</w:t>
      </w:r>
      <w:r>
        <w:rPr>
          <w:rStyle w:val="9ffffffb"/>
        </w:rPr>
        <w:t>іла змінювалася. Про</w:t>
      </w:r>
      <w:r>
        <w:rPr>
          <w:rStyle w:val="9ffffffb"/>
        </w:rPr>
        <w:softHyphen/>
        <w:t>те пройдений тілом шлях можна визначити, помноживши</w:t>
      </w:r>
      <w:r>
        <w:rPr>
          <w:rStyle w:val="9ffffffc"/>
        </w:rPr>
        <w:t xml:space="preserve"> </w:t>
      </w:r>
      <w:r>
        <w:rPr>
          <w:rStyle w:val="9ffffffb"/>
        </w:rPr>
        <w:t>середню швидкість його руху —</w:t>
      </w:r>
      <w:r>
        <w:rPr>
          <w:rStyle w:val="9ffffffb"/>
          <w:vertAlign w:val="subscript"/>
        </w:rPr>
        <w:t>с</w:t>
      </w:r>
      <w:r>
        <w:rPr>
          <w:rStyle w:val="9ffffffb"/>
        </w:rPr>
        <w:t xml:space="preserve"> на час руху: в = —</w:t>
      </w:r>
      <w:r>
        <w:rPr>
          <w:rStyle w:val="9ffffffb"/>
          <w:vertAlign w:val="subscript"/>
        </w:rPr>
        <w:t>с</w:t>
      </w:r>
      <w:r>
        <w:rPr>
          <w:rStyle w:val="9ffffffb"/>
        </w:rPr>
        <w:t>г. Оскільки</w:t>
      </w:r>
      <w:r>
        <w:rPr>
          <w:rStyle w:val="9ffffffc"/>
        </w:rPr>
        <w:t xml:space="preserve"> </w:t>
      </w:r>
      <w:r>
        <w:rPr>
          <w:rStyle w:val="9ffffffb"/>
        </w:rPr>
        <w:t>сила не змінювалася, можна вважати, що швидкість тіла змі</w:t>
      </w:r>
      <w:r>
        <w:rPr>
          <w:rStyle w:val="9ffffffb"/>
        </w:rPr>
        <w:softHyphen/>
        <w:t>нюється рівномірно і середня швидкість дорівнює половині</w:t>
      </w:r>
    </w:p>
    <w:p w:rsidR="003B0011" w:rsidRDefault="00EA1B1B">
      <w:pPr>
        <w:pStyle w:val="99"/>
        <w:shd w:val="clear" w:color="auto" w:fill="auto"/>
        <w:spacing w:line="466" w:lineRule="exact"/>
        <w:ind w:left="120" w:right="280"/>
      </w:pPr>
      <w:r>
        <w:rPr>
          <w:rStyle w:val="9ffffffb"/>
        </w:rPr>
        <w:t>значен</w:t>
      </w:r>
      <w:r>
        <w:rPr>
          <w:rStyle w:val="9ffffffb"/>
        </w:rPr>
        <w:t xml:space="preserve">ня кінцевої швидкості </w:t>
      </w:r>
      <w:r>
        <w:rPr>
          <w:rStyle w:val="9ffffffd"/>
        </w:rPr>
        <w:footnoteReference w:id="16"/>
      </w:r>
      <w:r>
        <w:rPr>
          <w:rStyle w:val="9ffffffb"/>
        </w:rPr>
        <w:t>: —</w:t>
      </w:r>
      <w:r>
        <w:rPr>
          <w:rStyle w:val="9ffffffb"/>
          <w:vertAlign w:val="subscript"/>
        </w:rPr>
        <w:t>с</w:t>
      </w:r>
      <w:r>
        <w:rPr>
          <w:rStyle w:val="9ffffffb"/>
        </w:rPr>
        <w:t xml:space="preserve"> = </w:t>
      </w:r>
      <w:r>
        <w:rPr>
          <w:rStyle w:val="9ffffffb"/>
          <w:vertAlign w:val="superscript"/>
        </w:rPr>
        <w:t>—</w:t>
      </w:r>
      <w:r>
        <w:rPr>
          <w:rStyle w:val="9fff4"/>
        </w:rPr>
        <w:t xml:space="preserve"> .</w:t>
      </w:r>
      <w:r>
        <w:rPr>
          <w:rStyle w:val="9ffffffb"/>
        </w:rPr>
        <w:t xml:space="preserve"> Відповідно пройдений ті</w:t>
      </w:r>
      <w:r>
        <w:rPr>
          <w:rStyle w:val="9ffffffb"/>
        </w:rPr>
        <w:softHyphen/>
        <w:t xml:space="preserve">лом шлях можна визначити так: в = V г = </w:t>
      </w:r>
      <w:r>
        <w:rPr>
          <w:rStyle w:val="9ffffffb"/>
          <w:vertAlign w:val="superscript"/>
        </w:rPr>
        <w:t>—</w:t>
      </w:r>
      <w:r>
        <w:rPr>
          <w:rStyle w:val="9ffffffb"/>
        </w:rPr>
        <w:t xml:space="preserve"> г</w:t>
      </w:r>
      <w:r>
        <w:rPr>
          <w:rStyle w:val="9fff4"/>
        </w:rPr>
        <w:t>.</w:t>
      </w:r>
      <w:r>
        <w:rPr>
          <w:rStyle w:val="9ffffffb"/>
        </w:rPr>
        <w:t xml:space="preserve"> Тоді А = Рв =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4100"/>
        <w:jc w:val="left"/>
      </w:pPr>
      <w:r>
        <w:rPr>
          <w:rStyle w:val="55pt3"/>
          <w:vertAlign w:val="superscript"/>
        </w:rPr>
        <w:t>с</w:t>
      </w:r>
      <w:r>
        <w:rPr>
          <w:rStyle w:val="970"/>
        </w:rPr>
        <w:t xml:space="preserve"> 2</w:t>
      </w:r>
    </w:p>
    <w:p w:rsidR="003B0011" w:rsidRDefault="00EA1B1B">
      <w:pPr>
        <w:pStyle w:val="99"/>
        <w:shd w:val="clear" w:color="auto" w:fill="auto"/>
        <w:spacing w:line="190" w:lineRule="exact"/>
        <w:ind w:left="120" w:firstLine="340"/>
      </w:pPr>
      <w:r>
        <w:rPr>
          <w:rStyle w:val="9ffffffb"/>
        </w:rPr>
        <w:t>V V тV</w:t>
      </w:r>
      <w:r>
        <w:rPr>
          <w:rStyle w:val="955pt1"/>
          <w:vertAlign w:val="superscript"/>
        </w:rPr>
        <w:footnoteReference w:id="17"/>
      </w:r>
    </w:p>
    <w:p w:rsidR="003B0011" w:rsidRDefault="00EA1B1B">
      <w:pPr>
        <w:pStyle w:val="99"/>
        <w:shd w:val="clear" w:color="auto" w:fill="auto"/>
        <w:tabs>
          <w:tab w:val="left" w:leader="hyphen" w:pos="950"/>
          <w:tab w:val="left" w:leader="hyphen" w:pos="1757"/>
        </w:tabs>
        <w:spacing w:line="190" w:lineRule="exact"/>
        <w:ind w:left="120"/>
      </w:pPr>
      <w:r>
        <w:rPr>
          <w:rStyle w:val="9ffffffb"/>
        </w:rPr>
        <w:t>= т</w:t>
      </w:r>
      <w:r>
        <w:rPr>
          <w:rStyle w:val="9ffffffd"/>
        </w:rPr>
        <w:tab/>
      </w:r>
      <w:r>
        <w:rPr>
          <w:rStyle w:val="9ffffffb"/>
        </w:rPr>
        <w:t>г =</w:t>
      </w:r>
      <w:r>
        <w:rPr>
          <w:rStyle w:val="9ffffffd"/>
        </w:rPr>
        <w:tab/>
      </w:r>
      <w:r>
        <w:rPr>
          <w:rStyle w:val="9fff4"/>
        </w:rPr>
        <w:t>.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120" w:firstLine="340"/>
        <w:jc w:val="both"/>
      </w:pPr>
      <w:r>
        <w:rPr>
          <w:rStyle w:val="afffff6"/>
        </w:rPr>
        <w:t>г</w:t>
      </w:r>
      <w:r>
        <w:rPr>
          <w:rStyle w:val="970"/>
        </w:rPr>
        <w:t xml:space="preserve"> 2 2</w:t>
      </w:r>
    </w:p>
    <w:p w:rsidR="003B0011" w:rsidRDefault="00EA1B1B">
      <w:pPr>
        <w:pStyle w:val="99"/>
        <w:shd w:val="clear" w:color="auto" w:fill="auto"/>
        <w:spacing w:after="212" w:line="230" w:lineRule="exact"/>
        <w:ind w:left="120" w:right="280" w:firstLine="340"/>
      </w:pPr>
      <w:r>
        <w:rPr>
          <w:rStyle w:val="9ffffffb"/>
        </w:rPr>
        <w:t>Але за умов задачі набута кінетична енергія дорівнює ви</w:t>
      </w:r>
      <w:r>
        <w:rPr>
          <w:rStyle w:val="9ffffffb"/>
        </w:rPr>
        <w:softHyphen/>
      </w:r>
      <w:r>
        <w:rPr>
          <w:rStyle w:val="9ffffffb"/>
        </w:rPr>
        <w:t>конаній над тілом роботі. Отже, ми показали, що кінетичну</w:t>
      </w:r>
      <w:r>
        <w:rPr>
          <w:rStyle w:val="9ffffffc"/>
        </w:rPr>
        <w:t xml:space="preserve"> </w:t>
      </w:r>
      <w:r>
        <w:rPr>
          <w:rStyle w:val="9ffffffb"/>
        </w:rPr>
        <w:t>енергію тіла дійсно можна визначити за формулою</w:t>
      </w:r>
    </w:p>
    <w:p w:rsidR="003B0011" w:rsidRDefault="00EA1B1B">
      <w:pPr>
        <w:pStyle w:val="99"/>
        <w:shd w:val="clear" w:color="auto" w:fill="auto"/>
        <w:spacing w:line="190" w:lineRule="exact"/>
        <w:ind w:left="2860"/>
        <w:jc w:val="left"/>
      </w:pPr>
      <w:r>
        <w:rPr>
          <w:rStyle w:val="9ffffffb"/>
        </w:rPr>
        <w:t xml:space="preserve">Е = </w:t>
      </w:r>
      <w:r>
        <w:rPr>
          <w:rStyle w:val="9ffffffb"/>
          <w:vertAlign w:val="superscript"/>
        </w:rPr>
        <w:t>ти</w:t>
      </w:r>
      <w:r>
        <w:rPr>
          <w:rStyle w:val="9ffffffd"/>
        </w:rPr>
        <w:t>'</w:t>
      </w:r>
    </w:p>
    <w:p w:rsidR="003B0011" w:rsidRDefault="00EA1B1B">
      <w:pPr>
        <w:pStyle w:val="115"/>
        <w:shd w:val="clear" w:color="auto" w:fill="auto"/>
        <w:spacing w:before="0" w:after="80" w:line="190" w:lineRule="exact"/>
        <w:ind w:left="3540"/>
        <w:jc w:val="left"/>
      </w:pPr>
      <w:r>
        <w:rPr>
          <w:rStyle w:val="970"/>
        </w:rPr>
        <w:t>2</w:t>
      </w:r>
    </w:p>
    <w:p w:rsidR="003B0011" w:rsidRDefault="00EA1B1B">
      <w:pPr>
        <w:pStyle w:val="115"/>
        <w:shd w:val="clear" w:color="auto" w:fill="auto"/>
        <w:spacing w:before="0" w:after="0" w:line="264" w:lineRule="exact"/>
        <w:ind w:left="120" w:right="280" w:firstLine="340"/>
        <w:jc w:val="both"/>
        <w:sectPr w:rsidR="003B0011">
          <w:pgSz w:w="16837" w:h="23810"/>
          <w:pgMar w:top="7288" w:right="4980" w:bottom="6976" w:left="5160" w:header="0" w:footer="3" w:gutter="0"/>
          <w:cols w:space="720"/>
          <w:noEndnote/>
          <w:docGrid w:linePitch="360"/>
        </w:sectPr>
      </w:pPr>
      <w:r>
        <w:rPr>
          <w:rStyle w:val="970"/>
        </w:rPr>
        <w:t>Кінетичну енергію мають усі рухомі тіла: автомобіль і лі</w:t>
      </w:r>
      <w:r>
        <w:rPr>
          <w:rStyle w:val="970"/>
        </w:rPr>
        <w:softHyphen/>
        <w:t>так, м'яч, що влітає у сітку воріт, куля, випущена з рушниці.</w:t>
      </w:r>
      <w:r>
        <w:br w:type="page"/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right="20"/>
        <w:jc w:val="both"/>
      </w:pPr>
      <w:r>
        <w:rPr>
          <w:rStyle w:val="970"/>
        </w:rPr>
        <w:t>Кінетичну енергію має вода, що рухається у водоводі гідро</w:t>
      </w:r>
      <w:r>
        <w:rPr>
          <w:rStyle w:val="970"/>
        </w:rPr>
        <w:softHyphen/>
        <w:t>станції. Завдяки цій енергії вона надає руху турбінам на гідро</w:t>
      </w:r>
      <w:r>
        <w:rPr>
          <w:rStyle w:val="970"/>
        </w:rPr>
        <w:softHyphen/>
        <w:t>електростанціях. Енергія вітру — теж кінетична енергія. Зав</w:t>
      </w:r>
      <w:r>
        <w:rPr>
          <w:rStyle w:val="970"/>
        </w:rPr>
        <w:softHyphen/>
        <w:t>дяки цій енергії рухаються вітрильники, обертаються репеле-</w:t>
      </w:r>
      <w:r>
        <w:rPr>
          <w:rStyle w:val="980"/>
        </w:rPr>
        <w:t xml:space="preserve"> </w:t>
      </w:r>
      <w:r>
        <w:rPr>
          <w:rStyle w:val="970"/>
        </w:rPr>
        <w:t>ри вітрогенера</w:t>
      </w:r>
      <w:r>
        <w:rPr>
          <w:rStyle w:val="970"/>
        </w:rPr>
        <w:t>торів.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right="20" w:firstLine="340"/>
        <w:jc w:val="both"/>
      </w:pPr>
      <w:r>
        <w:rPr>
          <w:rStyle w:val="970"/>
        </w:rPr>
        <w:t>Якщо тіло виконує роботу за рахунок кінетичної енергії,</w:t>
      </w:r>
      <w:r>
        <w:rPr>
          <w:rStyle w:val="980"/>
        </w:rPr>
        <w:t xml:space="preserve"> </w:t>
      </w:r>
      <w:r>
        <w:rPr>
          <w:rStyle w:val="970"/>
        </w:rPr>
        <w:t>його енергія зменшується. Так, кулька, яка переміщувала бру</w:t>
      </w:r>
      <w:r>
        <w:rPr>
          <w:rStyle w:val="970"/>
        </w:rPr>
        <w:softHyphen/>
        <w:t>сок, виконувала роботу, долаючи силу тертя між бруском і</w:t>
      </w:r>
      <w:r>
        <w:rPr>
          <w:rStyle w:val="980"/>
        </w:rPr>
        <w:t xml:space="preserve"> </w:t>
      </w:r>
      <w:r>
        <w:rPr>
          <w:rStyle w:val="970"/>
        </w:rPr>
        <w:t>столом. Сила тертя направлена проти напрямку швидкості</w:t>
      </w:r>
      <w:r>
        <w:rPr>
          <w:rStyle w:val="980"/>
        </w:rPr>
        <w:t xml:space="preserve"> </w:t>
      </w:r>
      <w:r>
        <w:rPr>
          <w:rStyle w:val="970"/>
        </w:rPr>
        <w:t>тіла. Внаслідок цього швидкість кульки, а відтак, і її енергія</w:t>
      </w:r>
      <w:r>
        <w:rPr>
          <w:rStyle w:val="980"/>
        </w:rPr>
        <w:t xml:space="preserve"> </w:t>
      </w:r>
      <w:r>
        <w:rPr>
          <w:rStyle w:val="970"/>
        </w:rPr>
        <w:t>відносно стола зменшувалися, і через деякий час кулька зупи</w:t>
      </w:r>
      <w:r>
        <w:rPr>
          <w:rStyle w:val="970"/>
        </w:rPr>
        <w:softHyphen/>
        <w:t>нялася. Значення її кінетичної енергії дорівнювало 0. Так са</w:t>
      </w:r>
      <w:r>
        <w:rPr>
          <w:rStyle w:val="970"/>
        </w:rPr>
        <w:softHyphen/>
        <w:t>мо автомобіль після вимкнення двигуна під дією сили тертя,</w:t>
      </w:r>
      <w:r>
        <w:rPr>
          <w:rStyle w:val="980"/>
        </w:rPr>
        <w:t xml:space="preserve"> </w:t>
      </w:r>
      <w:r>
        <w:rPr>
          <w:rStyle w:val="970"/>
        </w:rPr>
        <w:t>направленої п</w:t>
      </w:r>
      <w:r>
        <w:rPr>
          <w:rStyle w:val="970"/>
        </w:rPr>
        <w:t>ротилежно до напрямку його руху, втрачає</w:t>
      </w:r>
      <w:r>
        <w:rPr>
          <w:rStyle w:val="980"/>
        </w:rPr>
        <w:t xml:space="preserve"> </w:t>
      </w:r>
      <w:r>
        <w:rPr>
          <w:rStyle w:val="970"/>
        </w:rPr>
        <w:t>швидкість. Його кінетична енергія зменшується і з часом він</w:t>
      </w:r>
      <w:r>
        <w:rPr>
          <w:rStyle w:val="980"/>
        </w:rPr>
        <w:t xml:space="preserve"> </w:t>
      </w:r>
      <w:r>
        <w:rPr>
          <w:rStyle w:val="970"/>
        </w:rPr>
        <w:t>зупиняється.</w:t>
      </w:r>
    </w:p>
    <w:p w:rsidR="003B0011" w:rsidRDefault="00CC070E">
      <w:pPr>
        <w:framePr w:w="672" w:h="826" w:hSpace="102" w:vSpace="226" w:wrap="around" w:vAnchor="text" w:hAnchor="margin" w:x="92" w:y="1614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294" name="Рисунок 294" descr="C:\Users\NDU\AppData\Local\Temp\FineReader10\media\image3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4" descr="C:\Users\NDU\AppData\Local\Temp\FineReader10\media\image311.jpeg"/>
                    <pic:cNvPicPr>
                      <a:picLocks noChangeAspect="1" noChangeArrowheads="1"/>
                    </pic:cNvPicPr>
                  </pic:nvPicPr>
                  <pic:blipFill>
                    <a:blip r:embed="rId6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612" w:line="235" w:lineRule="exact"/>
        <w:ind w:right="20" w:firstLine="340"/>
        <w:jc w:val="both"/>
      </w:pPr>
      <w:r>
        <w:rPr>
          <w:rStyle w:val="970"/>
        </w:rPr>
        <w:t xml:space="preserve">Навпаки, якщо на тіло діє </w:t>
      </w:r>
      <w:r>
        <w:rPr>
          <w:rStyle w:val="970"/>
        </w:rPr>
        <w:t>сила так, що її напрямок збіга</w:t>
      </w:r>
      <w:r>
        <w:rPr>
          <w:rStyle w:val="970"/>
        </w:rPr>
        <w:softHyphen/>
        <w:t>ється з напрямком переміщення тіла, то енергія тіла зростає.</w:t>
      </w:r>
      <w:r>
        <w:rPr>
          <w:rStyle w:val="980"/>
        </w:rPr>
        <w:t xml:space="preserve"> </w:t>
      </w:r>
      <w:r>
        <w:rPr>
          <w:rStyle w:val="970"/>
        </w:rPr>
        <w:t>Ракета за порівняно короткий час роботи двигунів розганяєть</w:t>
      </w:r>
      <w:r>
        <w:rPr>
          <w:rStyle w:val="970"/>
        </w:rPr>
        <w:softHyphen/>
        <w:t>ся до величезної швидкості, виконує роботу проти сили тяжін</w:t>
      </w:r>
      <w:r>
        <w:rPr>
          <w:rStyle w:val="970"/>
        </w:rPr>
        <w:softHyphen/>
        <w:t>ня Землі й виводить на орбіту штучний супутн</w:t>
      </w:r>
      <w:r>
        <w:rPr>
          <w:rStyle w:val="970"/>
        </w:rPr>
        <w:t>ик або косміч</w:t>
      </w:r>
      <w:r>
        <w:rPr>
          <w:rStyle w:val="970"/>
        </w:rPr>
        <w:softHyphen/>
        <w:t>ний корабель.</w:t>
      </w:r>
    </w:p>
    <w:p w:rsidR="003B0011" w:rsidRDefault="00EA1B1B">
      <w:pPr>
        <w:pStyle w:val="742"/>
        <w:keepNext/>
        <w:keepLines/>
        <w:shd w:val="clear" w:color="auto" w:fill="auto"/>
        <w:spacing w:before="0" w:after="0" w:line="220" w:lineRule="exact"/>
        <w:sectPr w:rsidR="003B0011">
          <w:headerReference w:type="even" r:id="rId614"/>
          <w:headerReference w:type="default" r:id="rId615"/>
          <w:footerReference w:type="even" r:id="rId616"/>
          <w:footerReference w:type="default" r:id="rId617"/>
          <w:pgSz w:w="16837" w:h="23810"/>
          <w:pgMar w:top="7288" w:right="4980" w:bottom="6976" w:left="5160" w:header="0" w:footer="3" w:gutter="0"/>
          <w:cols w:space="720"/>
          <w:noEndnote/>
          <w:docGrid w:linePitch="360"/>
        </w:sectPr>
      </w:pPr>
      <w:bookmarkStart w:id="112" w:name="bookmark111"/>
      <w:r>
        <w:rPr>
          <w:rStyle w:val="743"/>
        </w:rPr>
        <w:t>ЗАПИТАННЯ ТА ЗАВДАННЯ</w:t>
      </w:r>
      <w:bookmarkEnd w:id="112"/>
    </w:p>
    <w:p w:rsidR="003B0011" w:rsidRDefault="00EA1B1B">
      <w:pPr>
        <w:pStyle w:val="2ff5"/>
        <w:shd w:val="clear" w:color="auto" w:fill="auto"/>
        <w:spacing w:after="195"/>
        <w:ind w:left="360" w:right="840"/>
        <w:jc w:val="left"/>
      </w:pPr>
      <w:r>
        <w:rPr>
          <w:rStyle w:val="2fffff3"/>
        </w:rPr>
        <w:t>§ 54. ЗАКОН ЗБЕРЕЖЕННЯ Й ПЕРЕТВОРЕННЯ</w:t>
      </w:r>
      <w:r>
        <w:rPr>
          <w:rStyle w:val="2fffff4"/>
        </w:rPr>
        <w:t xml:space="preserve"> </w:t>
      </w:r>
      <w:r>
        <w:rPr>
          <w:rStyle w:val="2fffff3"/>
        </w:rPr>
        <w:t>ЕНЕРГІЇ В МЕХАНІЧНИХ ПРОЦЕСАХ ТА ЙОГО</w:t>
      </w:r>
      <w:r>
        <w:rPr>
          <w:rStyle w:val="2fffff4"/>
        </w:rPr>
        <w:t xml:space="preserve"> </w:t>
      </w:r>
      <w:r>
        <w:rPr>
          <w:rStyle w:val="2fffff3"/>
        </w:rPr>
        <w:t>ПРАКТИЧНЕ ЗАСТОСУВАННЯ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970"/>
        </w:rPr>
        <w:t xml:space="preserve">Рух і взаємодія </w:t>
      </w:r>
      <w:r>
        <w:rPr>
          <w:rStyle w:val="990"/>
        </w:rPr>
        <w:t xml:space="preserve">— </w:t>
      </w:r>
      <w:r>
        <w:rPr>
          <w:rStyle w:val="970"/>
        </w:rPr>
        <w:t>необхідні умови існування матеріально</w:t>
      </w:r>
      <w:r>
        <w:rPr>
          <w:rStyle w:val="970"/>
        </w:rPr>
        <w:softHyphen/>
        <w:t>го світу. Якби вони зникли, світ перестав би існувати. Енергія</w:t>
      </w:r>
      <w:r>
        <w:rPr>
          <w:rStyle w:val="980"/>
        </w:rPr>
        <w:t xml:space="preserve"> </w:t>
      </w:r>
      <w:r>
        <w:rPr>
          <w:rStyle w:val="970"/>
        </w:rPr>
        <w:t>як загальна характеристика руху і взаємодії не лише визначає</w:t>
      </w:r>
      <w:r>
        <w:rPr>
          <w:rStyle w:val="980"/>
        </w:rPr>
        <w:t xml:space="preserve"> </w:t>
      </w:r>
      <w:r>
        <w:rPr>
          <w:rStyle w:val="970"/>
        </w:rPr>
        <w:t>здатність тіл в</w:t>
      </w:r>
      <w:r>
        <w:rPr>
          <w:rStyle w:val="970"/>
        </w:rPr>
        <w:t>иконувати роботу, а й кількісно доводить, що</w:t>
      </w:r>
      <w:r>
        <w:rPr>
          <w:rStyle w:val="980"/>
        </w:rPr>
        <w:t xml:space="preserve"> </w:t>
      </w:r>
      <w:r>
        <w:rPr>
          <w:rStyle w:val="970"/>
        </w:rPr>
        <w:t xml:space="preserve">рух </w:t>
      </w:r>
      <w:r>
        <w:rPr>
          <w:rStyle w:val="990"/>
        </w:rPr>
        <w:t xml:space="preserve">— </w:t>
      </w:r>
      <w:r>
        <w:rPr>
          <w:rStyle w:val="970"/>
        </w:rPr>
        <w:t>це невід'ємна властивість матерії.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970"/>
        </w:rPr>
        <w:t>Кожен з вас грався з м'ячем. Впустивши добре накачаний</w:t>
      </w:r>
      <w:r>
        <w:rPr>
          <w:rStyle w:val="980"/>
        </w:rPr>
        <w:t xml:space="preserve"> </w:t>
      </w:r>
      <w:r>
        <w:rPr>
          <w:rStyle w:val="970"/>
        </w:rPr>
        <w:t>м'яч на підлогу або асфальтовану доріжку, ви неодноразово</w:t>
      </w:r>
      <w:r>
        <w:rPr>
          <w:rStyle w:val="980"/>
        </w:rPr>
        <w:t xml:space="preserve"> </w:t>
      </w:r>
      <w:r>
        <w:rPr>
          <w:rStyle w:val="970"/>
        </w:rPr>
        <w:t>спостерігали, як після удару об тверде покриття він підск</w:t>
      </w:r>
      <w:r>
        <w:rPr>
          <w:rStyle w:val="970"/>
        </w:rPr>
        <w:t>акує</w:t>
      </w:r>
      <w:r>
        <w:rPr>
          <w:rStyle w:val="980"/>
        </w:rPr>
        <w:t xml:space="preserve"> </w:t>
      </w:r>
      <w:r>
        <w:rPr>
          <w:rStyle w:val="970"/>
        </w:rPr>
        <w:t>майже на таку саму висоту, з якої починав своє падіння. Це є</w:t>
      </w:r>
      <w:r>
        <w:rPr>
          <w:rStyle w:val="980"/>
        </w:rPr>
        <w:t xml:space="preserve"> </w:t>
      </w:r>
      <w:r>
        <w:rPr>
          <w:rStyle w:val="970"/>
        </w:rPr>
        <w:t>наслідком перетворень, які відбуваються під час руху та взає</w:t>
      </w:r>
      <w:r>
        <w:rPr>
          <w:rStyle w:val="970"/>
        </w:rPr>
        <w:softHyphen/>
        <w:t xml:space="preserve">модії тіл, і проявом одного з основних законів фізики </w:t>
      </w:r>
      <w:r>
        <w:rPr>
          <w:rStyle w:val="990"/>
        </w:rPr>
        <w:t>—</w:t>
      </w:r>
      <w:r>
        <w:rPr>
          <w:rStyle w:val="9ptff9"/>
        </w:rPr>
        <w:t xml:space="preserve"> </w:t>
      </w:r>
      <w:r>
        <w:rPr>
          <w:rStyle w:val="9ptff7"/>
        </w:rPr>
        <w:t>зако</w:t>
      </w:r>
      <w:r>
        <w:rPr>
          <w:rStyle w:val="9ptff7"/>
        </w:rPr>
        <w:softHyphen/>
        <w:t>ну збереження і перетворення енергії в механічних явищах.</w:t>
      </w:r>
    </w:p>
    <w:p w:rsidR="003B0011" w:rsidRDefault="00EA1B1B">
      <w:pPr>
        <w:pStyle w:val="502"/>
        <w:framePr w:w="1251" w:h="4602" w:hSpace="128" w:vSpace="259" w:wrap="around" w:vAnchor="text" w:hAnchor="margin" w:x="4483" w:y="452"/>
        <w:shd w:val="clear" w:color="auto" w:fill="auto"/>
        <w:spacing w:line="1094" w:lineRule="exact"/>
        <w:ind w:left="140" w:right="160"/>
        <w:jc w:val="both"/>
      </w:pPr>
      <w:r>
        <w:rPr>
          <w:rStyle w:val="504"/>
        </w:rPr>
        <w:t>т</w:t>
      </w:r>
      <w:r>
        <w:rPr>
          <w:rStyle w:val="505"/>
        </w:rPr>
        <w:t xml:space="preserve"> </w:t>
      </w:r>
      <w:r>
        <w:rPr>
          <w:rStyle w:val="504"/>
        </w:rPr>
        <w:t>т</w:t>
      </w:r>
    </w:p>
    <w:p w:rsidR="003B0011" w:rsidRDefault="00EA1B1B">
      <w:pPr>
        <w:pStyle w:val="552"/>
        <w:framePr w:w="1251" w:h="4602" w:hSpace="128" w:vSpace="259" w:wrap="around" w:vAnchor="text" w:hAnchor="margin" w:x="4483" w:y="452"/>
        <w:shd w:val="clear" w:color="auto" w:fill="auto"/>
        <w:spacing w:line="130" w:lineRule="exact"/>
        <w:ind w:left="800"/>
      </w:pPr>
      <w:r>
        <w:t>Е=1</w:t>
      </w:r>
    </w:p>
    <w:p w:rsidR="003B0011" w:rsidRDefault="00EA1B1B">
      <w:pPr>
        <w:pStyle w:val="502"/>
        <w:framePr w:w="1251" w:h="4602" w:hSpace="128" w:vSpace="259" w:wrap="around" w:vAnchor="text" w:hAnchor="margin" w:x="4483" w:y="452"/>
        <w:shd w:val="clear" w:color="auto" w:fill="auto"/>
        <w:spacing w:line="1890" w:lineRule="exact"/>
        <w:ind w:left="140"/>
        <w:jc w:val="both"/>
      </w:pPr>
      <w:r>
        <w:rPr>
          <w:rStyle w:val="504"/>
        </w:rPr>
        <w:t>т</w:t>
      </w:r>
    </w:p>
    <w:p w:rsidR="003B0011" w:rsidRDefault="00EA1B1B">
      <w:pPr>
        <w:pStyle w:val="502"/>
        <w:framePr w:w="1251" w:h="4602" w:hSpace="128" w:vSpace="259" w:wrap="around" w:vAnchor="text" w:hAnchor="margin" w:x="4483" w:y="452"/>
        <w:shd w:val="clear" w:color="auto" w:fill="auto"/>
        <w:spacing w:line="1890" w:lineRule="exact"/>
        <w:ind w:left="140"/>
        <w:jc w:val="both"/>
      </w:pPr>
      <w:r>
        <w:rPr>
          <w:rStyle w:val="504"/>
        </w:rPr>
        <w:t>ш</w:t>
      </w:r>
    </w:p>
    <w:p w:rsidR="003B0011" w:rsidRDefault="00EA1B1B">
      <w:pPr>
        <w:pStyle w:val="115"/>
        <w:framePr w:w="789" w:h="362" w:vSpace="607" w:wrap="around" w:vAnchor="text" w:hAnchor="margin" w:x="5716" w:y="800"/>
        <w:shd w:val="clear" w:color="auto" w:fill="auto"/>
        <w:spacing w:before="0" w:after="0" w:line="178" w:lineRule="exact"/>
        <w:ind w:left="120" w:right="100"/>
        <w:jc w:val="both"/>
      </w:pPr>
      <w:r>
        <w:rPr>
          <w:rStyle w:val="MicrosoftSansSerif85pt0pt"/>
        </w:rPr>
        <w:t xml:space="preserve">Е= </w:t>
      </w:r>
      <w:r>
        <w:rPr>
          <w:rStyle w:val="MicrosoftSansSerif85pt0pt"/>
          <w:lang w:val="ru"/>
        </w:rPr>
        <w:t xml:space="preserve">0 </w:t>
      </w:r>
      <w:r>
        <w:rPr>
          <w:rStyle w:val="990"/>
        </w:rPr>
        <w:t>-Е</w:t>
      </w:r>
      <w:r>
        <w:rPr>
          <w:rStyle w:val="990"/>
          <w:vertAlign w:val="subscript"/>
        </w:rPr>
        <w:t>п</w:t>
      </w:r>
      <w:r>
        <w:rPr>
          <w:rStyle w:val="990"/>
        </w:rPr>
        <w:t>=7П£/г</w:t>
      </w:r>
    </w:p>
    <w:p w:rsidR="003B0011" w:rsidRDefault="00EA1B1B">
      <w:pPr>
        <w:pStyle w:val="54"/>
        <w:framePr w:h="173" w:hSpace="666" w:wrap="around" w:vAnchor="text" w:hAnchor="margin" w:x="5006" w:y="5343"/>
        <w:shd w:val="clear" w:color="auto" w:fill="auto"/>
        <w:spacing w:line="170" w:lineRule="exact"/>
        <w:ind w:left="100" w:firstLine="0"/>
      </w:pPr>
      <w:r>
        <w:rPr>
          <w:rStyle w:val="5fffe"/>
        </w:rPr>
        <w:t>Мал. 4.11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970"/>
        </w:rPr>
        <w:t>Розглянемо рух м'яча докладніше (мал. 4.11). Спочатку</w:t>
      </w:r>
      <w:r>
        <w:rPr>
          <w:rStyle w:val="980"/>
        </w:rPr>
        <w:t xml:space="preserve"> </w:t>
      </w:r>
      <w:r>
        <w:rPr>
          <w:rStyle w:val="970"/>
        </w:rPr>
        <w:t>м'яч перебував на висоті</w:t>
      </w:r>
      <w:r>
        <w:rPr>
          <w:rStyle w:val="afffff6"/>
        </w:rPr>
        <w:t xml:space="preserve"> Н</w:t>
      </w:r>
      <w:r>
        <w:rPr>
          <w:rStyle w:val="970"/>
        </w:rPr>
        <w:t xml:space="preserve"> над землею</w:t>
      </w:r>
      <w:r>
        <w:rPr>
          <w:rStyle w:val="980"/>
        </w:rPr>
        <w:t xml:space="preserve"> </w:t>
      </w:r>
      <w:r>
        <w:rPr>
          <w:rStyle w:val="970"/>
        </w:rPr>
        <w:t>(доріжкою) в стані спокою. У цьому стані</w:t>
      </w:r>
      <w:r>
        <w:rPr>
          <w:rStyle w:val="980"/>
        </w:rPr>
        <w:t xml:space="preserve"> </w:t>
      </w:r>
      <w:r>
        <w:rPr>
          <w:rStyle w:val="970"/>
        </w:rPr>
        <w:t>його потенціальна енергія відносно землі</w:t>
      </w:r>
      <w:r>
        <w:rPr>
          <w:rStyle w:val="980"/>
        </w:rPr>
        <w:t xml:space="preserve"> </w:t>
      </w:r>
      <w:r>
        <w:rPr>
          <w:rStyle w:val="970"/>
        </w:rPr>
        <w:t>становила</w:t>
      </w:r>
      <w:r>
        <w:rPr>
          <w:rStyle w:val="afffff6"/>
        </w:rPr>
        <w:t xml:space="preserve"> Е</w:t>
      </w:r>
      <w:r>
        <w:rPr>
          <w:rStyle w:val="afffff6"/>
          <w:vertAlign w:val="subscript"/>
        </w:rPr>
        <w:t>п</w:t>
      </w:r>
      <w:r>
        <w:rPr>
          <w:rStyle w:val="970"/>
        </w:rPr>
        <w:t xml:space="preserve"> =</w:t>
      </w:r>
      <w:r>
        <w:rPr>
          <w:rStyle w:val="afffff6"/>
        </w:rPr>
        <w:t xml:space="preserve"> mgН,</w:t>
      </w:r>
      <w:r>
        <w:rPr>
          <w:rStyle w:val="970"/>
        </w:rPr>
        <w:t xml:space="preserve"> а кінетична енергія</w:t>
      </w:r>
      <w:r>
        <w:rPr>
          <w:rStyle w:val="980"/>
        </w:rPr>
        <w:t xml:space="preserve"> </w:t>
      </w:r>
      <w:r>
        <w:rPr>
          <w:rStyle w:val="970"/>
        </w:rPr>
        <w:t>нерухомого м'яча дорівнювала 0. Після</w:t>
      </w:r>
      <w:r>
        <w:rPr>
          <w:rStyle w:val="980"/>
        </w:rPr>
        <w:t xml:space="preserve"> </w:t>
      </w:r>
      <w:r>
        <w:rPr>
          <w:rStyle w:val="970"/>
        </w:rPr>
        <w:t>того як його випустити з рук, висота і по</w:t>
      </w:r>
      <w:r>
        <w:rPr>
          <w:rStyle w:val="970"/>
        </w:rPr>
        <w:softHyphen/>
        <w:t>тенціальна енергія почали зменшуватися,</w:t>
      </w:r>
      <w:r>
        <w:rPr>
          <w:rStyle w:val="980"/>
        </w:rPr>
        <w:t xml:space="preserve"> </w:t>
      </w:r>
      <w:r>
        <w:rPr>
          <w:rStyle w:val="970"/>
        </w:rPr>
        <w:t xml:space="preserve">а швидкість </w:t>
      </w:r>
      <w:r>
        <w:rPr>
          <w:rStyle w:val="990"/>
        </w:rPr>
        <w:t xml:space="preserve">— </w:t>
      </w:r>
      <w:r>
        <w:rPr>
          <w:rStyle w:val="970"/>
        </w:rPr>
        <w:t>збільшуватися, і дедалі</w:t>
      </w:r>
      <w:r>
        <w:rPr>
          <w:rStyle w:val="980"/>
        </w:rPr>
        <w:t xml:space="preserve"> </w:t>
      </w:r>
      <w:r>
        <w:rPr>
          <w:rStyle w:val="970"/>
        </w:rPr>
        <w:t>зростати аж до моменту удару об землю.</w:t>
      </w:r>
      <w:r>
        <w:rPr>
          <w:rStyle w:val="980"/>
        </w:rPr>
        <w:t xml:space="preserve"> </w:t>
      </w:r>
      <w:r>
        <w:rPr>
          <w:rStyle w:val="970"/>
        </w:rPr>
        <w:t>Збільшується і кінетична енергія, яка в</w:t>
      </w:r>
      <w:r>
        <w:rPr>
          <w:rStyle w:val="980"/>
        </w:rPr>
        <w:t xml:space="preserve"> </w:t>
      </w:r>
      <w:r>
        <w:rPr>
          <w:rStyle w:val="970"/>
        </w:rPr>
        <w:t>момент удару об пов</w:t>
      </w:r>
      <w:r>
        <w:rPr>
          <w:rStyle w:val="970"/>
        </w:rPr>
        <w:t>ерхню Землі (підлогу,</w:t>
      </w:r>
      <w:r>
        <w:rPr>
          <w:rStyle w:val="980"/>
        </w:rPr>
        <w:t xml:space="preserve"> </w:t>
      </w:r>
      <w:r>
        <w:rPr>
          <w:rStyle w:val="970"/>
        </w:rPr>
        <w:t>асфальтову доріжку) стає максимальною.</w:t>
      </w:r>
      <w:r>
        <w:rPr>
          <w:rStyle w:val="980"/>
        </w:rPr>
        <w:t xml:space="preserve"> </w:t>
      </w:r>
      <w:r>
        <w:rPr>
          <w:rStyle w:val="970"/>
        </w:rPr>
        <w:t>Падаючий м'яч одночасно має і потен</w:t>
      </w:r>
      <w:r>
        <w:rPr>
          <w:rStyle w:val="970"/>
        </w:rPr>
        <w:softHyphen/>
        <w:t>ціальну, і кінетичну енергії. Оскільки в</w:t>
      </w:r>
      <w:r>
        <w:rPr>
          <w:rStyle w:val="980"/>
        </w:rPr>
        <w:t xml:space="preserve"> </w:t>
      </w:r>
      <w:r>
        <w:rPr>
          <w:rStyle w:val="970"/>
        </w:rPr>
        <w:t>момент удару висота м'яча над землею до</w:t>
      </w:r>
      <w:r>
        <w:rPr>
          <w:rStyle w:val="970"/>
        </w:rPr>
        <w:softHyphen/>
        <w:t>рівнює 0, його потенціальна енергія теж</w:t>
      </w:r>
      <w:r>
        <w:rPr>
          <w:rStyle w:val="980"/>
        </w:rPr>
        <w:t xml:space="preserve"> </w:t>
      </w:r>
      <w:r>
        <w:rPr>
          <w:rStyle w:val="970"/>
        </w:rPr>
        <w:t>дорівнює 0. Зникла потенціальна енергі</w:t>
      </w:r>
      <w:r>
        <w:rPr>
          <w:rStyle w:val="970"/>
        </w:rPr>
        <w:t>я</w:t>
      </w:r>
      <w:r>
        <w:rPr>
          <w:rStyle w:val="980"/>
        </w:rPr>
        <w:t xml:space="preserve"> </w:t>
      </w:r>
      <w:r>
        <w:rPr>
          <w:rStyle w:val="970"/>
        </w:rPr>
        <w:t xml:space="preserve">взаємодії із землею </w:t>
      </w:r>
      <w:r>
        <w:rPr>
          <w:rStyle w:val="990"/>
        </w:rPr>
        <w:t xml:space="preserve">— </w:t>
      </w:r>
      <w:r>
        <w:rPr>
          <w:rStyle w:val="970"/>
        </w:rPr>
        <w:t>найбільшою стала</w:t>
      </w:r>
      <w:r>
        <w:rPr>
          <w:rStyle w:val="980"/>
        </w:rPr>
        <w:t xml:space="preserve"> </w:t>
      </w:r>
      <w:r>
        <w:rPr>
          <w:rStyle w:val="970"/>
        </w:rPr>
        <w:t>кінетична енергія. Проте м'яч, досягнув</w:t>
      </w:r>
      <w:r>
        <w:rPr>
          <w:rStyle w:val="970"/>
        </w:rPr>
        <w:softHyphen/>
        <w:t>ши землі, внаслідок взаємодії з нею де</w:t>
      </w:r>
      <w:r>
        <w:rPr>
          <w:rStyle w:val="970"/>
        </w:rPr>
        <w:softHyphen/>
        <w:t>формується, і його швидкість зменшуєть</w:t>
      </w:r>
      <w:r>
        <w:rPr>
          <w:rStyle w:val="970"/>
        </w:rPr>
        <w:softHyphen/>
        <w:t>ся до 0.</w:t>
      </w:r>
      <w:r>
        <w:br w:type="page"/>
      </w:r>
    </w:p>
    <w:p w:rsidR="003B0011" w:rsidRDefault="00EA1B1B">
      <w:pPr>
        <w:pStyle w:val="115"/>
        <w:shd w:val="clear" w:color="auto" w:fill="auto"/>
        <w:spacing w:before="0" w:after="180" w:line="240" w:lineRule="exact"/>
        <w:ind w:left="40" w:right="20" w:firstLine="3960"/>
        <w:jc w:val="both"/>
      </w:pPr>
      <w:r>
        <w:rPr>
          <w:rStyle w:val="970"/>
        </w:rPr>
        <w:t>М'яч пружний. Унаслі</w:t>
      </w:r>
      <w:r>
        <w:rPr>
          <w:rStyle w:val="970"/>
        </w:rPr>
        <w:softHyphen/>
        <w:t>док деформації в ньому ви</w:t>
      </w:r>
      <w:r>
        <w:rPr>
          <w:rStyle w:val="970"/>
        </w:rPr>
        <w:softHyphen/>
        <w:t>никає потенціальна енергія</w:t>
      </w:r>
      <w:r>
        <w:rPr>
          <w:rStyle w:val="980"/>
        </w:rPr>
        <w:t xml:space="preserve"> </w:t>
      </w:r>
      <w:r>
        <w:rPr>
          <w:rStyle w:val="970"/>
        </w:rPr>
        <w:t>пружно-деформ</w:t>
      </w:r>
      <w:r>
        <w:rPr>
          <w:rStyle w:val="970"/>
        </w:rPr>
        <w:t>ованого тіла,</w:t>
      </w:r>
      <w:r>
        <w:rPr>
          <w:rStyle w:val="980"/>
        </w:rPr>
        <w:t xml:space="preserve"> </w:t>
      </w:r>
      <w:r>
        <w:rPr>
          <w:rStyle w:val="970"/>
        </w:rPr>
        <w:t>завдяки якій він віднов</w:t>
      </w:r>
      <w:r>
        <w:rPr>
          <w:rStyle w:val="970"/>
        </w:rPr>
        <w:softHyphen/>
        <w:t>лює свою форму і набуває</w:t>
      </w:r>
      <w:r>
        <w:rPr>
          <w:rStyle w:val="980"/>
        </w:rPr>
        <w:t xml:space="preserve"> </w:t>
      </w:r>
      <w:r>
        <w:rPr>
          <w:rStyle w:val="970"/>
        </w:rPr>
        <w:t>швидкості і кінетичної енер</w:t>
      </w:r>
      <w:r>
        <w:rPr>
          <w:rStyle w:val="970"/>
        </w:rPr>
        <w:softHyphen/>
        <w:t>гії, направленої вертикаль</w:t>
      </w:r>
      <w:r>
        <w:rPr>
          <w:rStyle w:val="970"/>
        </w:rPr>
        <w:softHyphen/>
        <w:t>но вгору. Кінетична енергія</w:t>
      </w:r>
      <w:r>
        <w:rPr>
          <w:rStyle w:val="980"/>
        </w:rPr>
        <w:t xml:space="preserve"> </w:t>
      </w:r>
      <w:r>
        <w:rPr>
          <w:rStyle w:val="970"/>
        </w:rPr>
        <w:t>під час руху м'яча вгору</w:t>
      </w:r>
      <w:r>
        <w:rPr>
          <w:rStyle w:val="980"/>
        </w:rPr>
        <w:t xml:space="preserve"> </w:t>
      </w:r>
      <w:r>
        <w:rPr>
          <w:rStyle w:val="970"/>
        </w:rPr>
        <w:t>зменшується, але збільшу</w:t>
      </w:r>
      <w:r>
        <w:rPr>
          <w:rStyle w:val="970"/>
        </w:rPr>
        <w:softHyphen/>
        <w:t>ється енергія його потенці</w:t>
      </w:r>
      <w:r>
        <w:rPr>
          <w:rStyle w:val="970"/>
        </w:rPr>
        <w:softHyphen/>
        <w:t>альної взаємодії з землею.</w:t>
      </w:r>
      <w:r>
        <w:rPr>
          <w:rStyle w:val="980"/>
        </w:rPr>
        <w:t xml:space="preserve"> </w:t>
      </w:r>
      <w:r>
        <w:rPr>
          <w:rStyle w:val="970"/>
        </w:rPr>
        <w:t>У момент досягнення максимальної висоти підняття його</w:t>
      </w:r>
      <w:r>
        <w:rPr>
          <w:rStyle w:val="980"/>
        </w:rPr>
        <w:t xml:space="preserve"> </w:t>
      </w:r>
      <w:r>
        <w:rPr>
          <w:rStyle w:val="970"/>
        </w:rPr>
        <w:t>потенціальна енергія набуває максимального значення, а</w:t>
      </w:r>
      <w:r>
        <w:rPr>
          <w:rStyle w:val="980"/>
        </w:rPr>
        <w:t xml:space="preserve"> </w:t>
      </w:r>
      <w:r>
        <w:rPr>
          <w:rStyle w:val="970"/>
        </w:rPr>
        <w:t>кінетична енергія дорівнює 0. Потім усе повторюється. Як</w:t>
      </w:r>
      <w:r>
        <w:rPr>
          <w:rStyle w:val="980"/>
        </w:rPr>
        <w:t xml:space="preserve"> </w:t>
      </w:r>
      <w:r>
        <w:rPr>
          <w:rStyle w:val="970"/>
        </w:rPr>
        <w:t>бачимо,</w:t>
      </w:r>
      <w:r>
        <w:rPr>
          <w:rStyle w:val="9ptff7"/>
        </w:rPr>
        <w:t xml:space="preserve"> відбувається перетворення одної форми енергії в</w:t>
      </w:r>
      <w:r>
        <w:rPr>
          <w:rStyle w:val="9ptff8"/>
        </w:rPr>
        <w:t xml:space="preserve"> </w:t>
      </w:r>
      <w:r>
        <w:rPr>
          <w:rStyle w:val="9ptff7"/>
        </w:rPr>
        <w:t>іншу та її збереження.</w:t>
      </w:r>
    </w:p>
    <w:p w:rsidR="003B0011" w:rsidRDefault="00EA1B1B">
      <w:pPr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64896" behindDoc="1" locked="0" layoutInCell="1" allowOverlap="1">
            <wp:simplePos x="0" y="0"/>
            <wp:positionH relativeFrom="margin">
              <wp:posOffset>365760</wp:posOffset>
            </wp:positionH>
            <wp:positionV relativeFrom="margin">
              <wp:posOffset>176530</wp:posOffset>
            </wp:positionV>
            <wp:extent cx="1791970" cy="1402080"/>
            <wp:effectExtent l="0" t="0" r="0" b="0"/>
            <wp:wrapSquare wrapText="bothSides"/>
            <wp:docPr id="34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Picture"/>
                    <pic:cNvPicPr/>
                  </pic:nvPicPr>
                  <pic:blipFill>
                    <a:blip r:embed="rId6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1970" cy="14020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B0011" w:rsidRDefault="00EA1B1B">
      <w:pPr>
        <w:pStyle w:val="9fff1"/>
        <w:framePr w:w="706" w:h="185" w:wrap="around" w:hAnchor="margin" w:x="25" w:y="716"/>
        <w:shd w:val="clear" w:color="auto" w:fill="auto"/>
        <w:spacing w:line="180" w:lineRule="exact"/>
      </w:pPr>
      <w:r>
        <w:rPr>
          <w:rStyle w:val="91pt3"/>
        </w:rPr>
        <w:t>E=mg,</w:t>
      </w:r>
    </w:p>
    <w:p w:rsidR="003B0011" w:rsidRDefault="00EA1B1B">
      <w:pPr>
        <w:pStyle w:val="9fff1"/>
        <w:framePr w:w="1224" w:h="354" w:wrap="around" w:hAnchor="margin" w:x="20" w:y="2119"/>
        <w:shd w:val="clear" w:color="auto" w:fill="auto"/>
        <w:spacing w:line="149" w:lineRule="exact"/>
        <w:ind w:left="20" w:right="60"/>
        <w:jc w:val="both"/>
      </w:pPr>
      <w:r>
        <w:rPr>
          <w:rStyle w:val="9fffffff"/>
        </w:rPr>
        <w:t xml:space="preserve">„ </w:t>
      </w:r>
      <w:r>
        <w:rPr>
          <w:rStyle w:val="9fffffff0"/>
        </w:rPr>
        <w:t xml:space="preserve">, , </w:t>
      </w:r>
      <w:r>
        <w:rPr>
          <w:rStyle w:val="9fffffff1"/>
        </w:rPr>
        <w:t>ти</w:t>
      </w:r>
      <w:r>
        <w:rPr>
          <w:rStyle w:val="9fffffff2"/>
        </w:rPr>
        <w:t xml:space="preserve"> </w:t>
      </w:r>
      <w:r>
        <w:rPr>
          <w:rStyle w:val="995pt"/>
        </w:rPr>
        <w:t>E=mgh+~2</w:t>
      </w:r>
    </w:p>
    <w:p w:rsidR="003B0011" w:rsidRDefault="00EA1B1B">
      <w:pPr>
        <w:pStyle w:val="afe"/>
        <w:framePr w:w="893" w:h="173" w:wrap="around" w:hAnchor="margin" w:x="1254" w:y="2660"/>
        <w:shd w:val="clear" w:color="auto" w:fill="auto"/>
        <w:spacing w:line="170" w:lineRule="exact"/>
      </w:pPr>
      <w:r>
        <w:rPr>
          <w:rStyle w:val="afffff5"/>
        </w:rPr>
        <w:t>Мал. 4.12</w:t>
      </w:r>
    </w:p>
    <w:p w:rsidR="003B0011" w:rsidRDefault="00EA1B1B">
      <w:pPr>
        <w:pStyle w:val="225"/>
        <w:shd w:val="clear" w:color="auto" w:fill="auto"/>
        <w:spacing w:before="0" w:after="0"/>
        <w:ind w:left="340" w:right="20"/>
        <w:jc w:val="right"/>
        <w:sectPr w:rsidR="003B0011">
          <w:pgSz w:w="16837" w:h="23810"/>
          <w:pgMar w:top="7288" w:right="5016" w:bottom="6981" w:left="5299" w:header="0" w:footer="3" w:gutter="0"/>
          <w:cols w:space="720"/>
          <w:noEndnote/>
          <w:docGrid w:linePitch="360"/>
        </w:sectPr>
      </w:pPr>
      <w:r>
        <w:rPr>
          <w:rStyle w:val="226"/>
        </w:rPr>
        <w:t>Суму кінетичної і потенціальної енергій, які має тіло у той чи</w:t>
      </w:r>
      <w:r>
        <w:rPr>
          <w:rStyle w:val="227"/>
        </w:rPr>
        <w:t xml:space="preserve"> </w:t>
      </w:r>
      <w:r>
        <w:rPr>
          <w:rStyle w:val="226"/>
        </w:rPr>
        <w:t>інший момент часу, називають повною механічною енергією.</w:t>
      </w:r>
    </w:p>
    <w:p w:rsidR="003B0011" w:rsidRDefault="00EA1B1B">
      <w:pPr>
        <w:pStyle w:val="115"/>
        <w:shd w:val="clear" w:color="auto" w:fill="auto"/>
        <w:spacing w:before="0" w:after="112" w:line="190" w:lineRule="exact"/>
        <w:ind w:left="20"/>
        <w:jc w:val="both"/>
      </w:pPr>
      <w:r>
        <w:rPr>
          <w:rStyle w:val="970"/>
        </w:rPr>
        <w:t>з його кінетичної і потенціальної енергій:</w:t>
      </w:r>
      <w:r>
        <w:rPr>
          <w:rStyle w:val="afffff6"/>
        </w:rPr>
        <w:t xml:space="preserve"> Е</w:t>
      </w:r>
      <w:r>
        <w:rPr>
          <w:rStyle w:val="970"/>
        </w:rPr>
        <w:t xml:space="preserve"> =</w:t>
      </w:r>
      <w:r>
        <w:rPr>
          <w:rStyle w:val="afffff6"/>
        </w:rPr>
        <w:t xml:space="preserve"> Е</w:t>
      </w:r>
      <w:r>
        <w:rPr>
          <w:rStyle w:val="afffff6"/>
          <w:vertAlign w:val="subscript"/>
        </w:rPr>
        <w:t>к</w:t>
      </w:r>
      <w:r>
        <w:rPr>
          <w:rStyle w:val="970"/>
        </w:rPr>
        <w:t xml:space="preserve"> +</w:t>
      </w:r>
      <w:r>
        <w:rPr>
          <w:rStyle w:val="afffff6"/>
        </w:rPr>
        <w:t xml:space="preserve"> Е</w:t>
      </w:r>
      <w:r>
        <w:rPr>
          <w:rStyle w:val="afffff6"/>
          <w:vertAlign w:val="subscript"/>
        </w:rPr>
        <w:t>п</w:t>
      </w:r>
      <w:r>
        <w:rPr>
          <w:rStyle w:val="970"/>
        </w:rPr>
        <w:t xml:space="preserve"> =</w:t>
      </w:r>
    </w:p>
    <w:p w:rsidR="003B0011" w:rsidRDefault="00EA1B1B">
      <w:pPr>
        <w:pStyle w:val="99"/>
        <w:shd w:val="clear" w:color="auto" w:fill="auto"/>
        <w:spacing w:line="190" w:lineRule="exact"/>
        <w:ind w:left="980"/>
        <w:jc w:val="left"/>
      </w:pPr>
      <w:r>
        <w:rPr>
          <w:rStyle w:val="9fffffff3"/>
        </w:rPr>
        <w:t>ти</w:t>
      </w:r>
      <w:r>
        <w:rPr>
          <w:rStyle w:val="9fffffff3"/>
          <w:vertAlign w:val="superscript"/>
        </w:rPr>
        <w:t>2</w:t>
      </w:r>
    </w:p>
    <w:p w:rsidR="003B0011" w:rsidRDefault="00EA1B1B">
      <w:pPr>
        <w:pStyle w:val="99"/>
        <w:shd w:val="clear" w:color="auto" w:fill="auto"/>
        <w:tabs>
          <w:tab w:val="left" w:leader="hyphen" w:pos="1278"/>
        </w:tabs>
        <w:spacing w:line="190" w:lineRule="exact"/>
        <w:ind w:left="20"/>
      </w:pPr>
      <w:r>
        <w:rPr>
          <w:rStyle w:val="9fffffff3"/>
        </w:rPr>
        <w:t>= тдп +</w:t>
      </w:r>
      <w:r>
        <w:rPr>
          <w:rStyle w:val="9fffd"/>
        </w:rPr>
        <w:tab/>
      </w:r>
      <w:r>
        <w:rPr>
          <w:rStyle w:val="9fff4"/>
        </w:rPr>
        <w:t>.</w:t>
      </w:r>
    </w:p>
    <w:p w:rsidR="003B0011" w:rsidRDefault="00EA1B1B">
      <w:pPr>
        <w:pStyle w:val="115"/>
        <w:shd w:val="clear" w:color="auto" w:fill="auto"/>
        <w:spacing w:before="0" w:after="34" w:line="190" w:lineRule="exact"/>
        <w:ind w:left="980"/>
        <w:jc w:val="left"/>
      </w:pPr>
      <w:r>
        <w:rPr>
          <w:rStyle w:val="970"/>
        </w:rPr>
        <w:t>2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970"/>
        </w:rPr>
        <w:t>У момент, коли маятник проходить положення рівноваги,</w:t>
      </w:r>
      <w:r>
        <w:rPr>
          <w:rStyle w:val="980"/>
        </w:rPr>
        <w:t xml:space="preserve"> </w:t>
      </w:r>
      <w:r>
        <w:rPr>
          <w:rStyle w:val="970"/>
        </w:rPr>
        <w:t>його потенціальна енергія дорівнює 0, а швидкість і відповідно</w:t>
      </w:r>
      <w:r>
        <w:rPr>
          <w:rStyle w:val="980"/>
        </w:rPr>
        <w:t xml:space="preserve"> </w:t>
      </w:r>
      <w:r>
        <w:rPr>
          <w:rStyle w:val="970"/>
        </w:rPr>
        <w:t>кінетична енергія набувають максимального значення. У цей</w:t>
      </w:r>
      <w:r>
        <w:rPr>
          <w:rStyle w:val="980"/>
        </w:rPr>
        <w:t xml:space="preserve"> </w:t>
      </w:r>
      <w:r>
        <w:rPr>
          <w:rStyle w:val="970"/>
        </w:rPr>
        <w:t>момент повна енергія дорівнює його кінетичній енергії:</w:t>
      </w:r>
    </w:p>
    <w:p w:rsidR="003B0011" w:rsidRDefault="00EA1B1B">
      <w:pPr>
        <w:pStyle w:val="99"/>
        <w:shd w:val="clear" w:color="auto" w:fill="auto"/>
        <w:spacing w:line="149" w:lineRule="exact"/>
        <w:ind w:left="1380"/>
        <w:jc w:val="left"/>
      </w:pPr>
      <w:r>
        <w:rPr>
          <w:rStyle w:val="9fffffff3"/>
        </w:rPr>
        <w:t>ти</w:t>
      </w:r>
      <w:r>
        <w:rPr>
          <w:rStyle w:val="9fffffff3"/>
          <w:vertAlign w:val="superscript"/>
        </w:rPr>
        <w:t>2</w:t>
      </w:r>
    </w:p>
    <w:p w:rsidR="003B0011" w:rsidRDefault="00EA1B1B">
      <w:pPr>
        <w:pStyle w:val="115"/>
        <w:shd w:val="clear" w:color="auto" w:fill="auto"/>
        <w:tabs>
          <w:tab w:val="left" w:leader="hyphen" w:pos="1714"/>
        </w:tabs>
        <w:spacing w:before="0" w:after="0" w:line="149" w:lineRule="exact"/>
        <w:ind w:left="20"/>
        <w:jc w:val="both"/>
      </w:pPr>
      <w:r>
        <w:rPr>
          <w:rStyle w:val="afffff6"/>
        </w:rPr>
        <w:t>Е</w:t>
      </w:r>
      <w:r>
        <w:rPr>
          <w:rStyle w:val="970"/>
        </w:rPr>
        <w:t xml:space="preserve"> =</w:t>
      </w:r>
      <w:r>
        <w:rPr>
          <w:rStyle w:val="105pt5"/>
        </w:rPr>
        <w:t xml:space="preserve"> е</w:t>
      </w:r>
      <w:r>
        <w:rPr>
          <w:rStyle w:val="105pt5"/>
          <w:vertAlign w:val="subscript"/>
        </w:rPr>
        <w:t>к тах</w:t>
      </w:r>
      <w:r>
        <w:rPr>
          <w:rStyle w:val="970"/>
        </w:rPr>
        <w:t xml:space="preserve"> =</w:t>
      </w:r>
      <w:r>
        <w:rPr>
          <w:rStyle w:val="105pt7"/>
          <w:lang w:val="uk"/>
        </w:rPr>
        <w:tab/>
      </w:r>
      <w:r>
        <w:rPr>
          <w:rStyle w:val="970"/>
        </w:rPr>
        <w:t>. Завдяки набутій кінетичній енергії тягарець</w:t>
      </w:r>
    </w:p>
    <w:p w:rsidR="003B0011" w:rsidRDefault="00EA1B1B">
      <w:pPr>
        <w:pStyle w:val="115"/>
        <w:shd w:val="clear" w:color="auto" w:fill="auto"/>
        <w:spacing w:before="0" w:after="47" w:line="149" w:lineRule="exact"/>
        <w:ind w:left="1380"/>
        <w:jc w:val="left"/>
      </w:pPr>
      <w:r>
        <w:rPr>
          <w:rStyle w:val="970"/>
        </w:rPr>
        <w:t>2</w:t>
      </w:r>
    </w:p>
    <w:p w:rsidR="003B0011" w:rsidRDefault="00EA1B1B">
      <w:pPr>
        <w:pStyle w:val="115"/>
        <w:shd w:val="clear" w:color="auto" w:fill="auto"/>
        <w:spacing w:before="0" w:after="176" w:line="240" w:lineRule="exact"/>
        <w:ind w:left="20" w:right="20"/>
        <w:jc w:val="both"/>
      </w:pPr>
      <w:r>
        <w:rPr>
          <w:rStyle w:val="970"/>
        </w:rPr>
        <w:t>маятника продовжує рух і піднімається майже на ту саму висо</w:t>
      </w:r>
      <w:r>
        <w:rPr>
          <w:rStyle w:val="970"/>
        </w:rPr>
        <w:softHyphen/>
        <w:t>ту відносно положення рівноваги, а кінетична енергія тягарця</w:t>
      </w:r>
      <w:r>
        <w:rPr>
          <w:rStyle w:val="980"/>
        </w:rPr>
        <w:t xml:space="preserve"> </w:t>
      </w:r>
      <w:r>
        <w:rPr>
          <w:rStyle w:val="970"/>
        </w:rPr>
        <w:t>знову перетворюється на потенціальну енергію тіла, піднятого</w:t>
      </w:r>
      <w:r>
        <w:rPr>
          <w:rStyle w:val="980"/>
        </w:rPr>
        <w:t xml:space="preserve"> </w:t>
      </w:r>
      <w:r>
        <w:rPr>
          <w:rStyle w:val="970"/>
        </w:rPr>
        <w:t>над землею. Далі усе повто</w:t>
      </w:r>
      <w:r>
        <w:rPr>
          <w:rStyle w:val="970"/>
        </w:rPr>
        <w:t>рюється.</w:t>
      </w:r>
    </w:p>
    <w:p w:rsidR="003B0011" w:rsidRDefault="00EA1B1B">
      <w:pPr>
        <w:pStyle w:val="232"/>
        <w:shd w:val="clear" w:color="auto" w:fill="auto"/>
        <w:tabs>
          <w:tab w:val="left" w:leader="underscore" w:pos="6518"/>
        </w:tabs>
        <w:spacing w:before="0" w:after="33" w:line="170" w:lineRule="exact"/>
        <w:ind w:left="20" w:firstLine="340"/>
        <w:jc w:val="both"/>
      </w:pPr>
      <w:r>
        <w:rPr>
          <w:rStyle w:val="230pt"/>
        </w:rPr>
        <w:t>Зверніть увагу!</w:t>
      </w:r>
      <w:r>
        <w:rPr>
          <w:rStyle w:val="230pt"/>
        </w:rPr>
        <w:tab/>
      </w:r>
    </w:p>
    <w:p w:rsidR="003B0011" w:rsidRDefault="00EA1B1B">
      <w:pPr>
        <w:pStyle w:val="63"/>
        <w:shd w:val="clear" w:color="auto" w:fill="auto"/>
        <w:spacing w:after="0" w:line="240" w:lineRule="exact"/>
        <w:ind w:left="20" w:right="20" w:firstLine="340"/>
      </w:pPr>
      <w:r>
        <w:rPr>
          <w:rStyle w:val="6f2"/>
        </w:rPr>
        <w:t>В усіх випадках відбувається перетворення енергії однієї форми</w:t>
      </w:r>
      <w:r>
        <w:rPr>
          <w:rStyle w:val="6f3"/>
        </w:rPr>
        <w:t xml:space="preserve"> </w:t>
      </w:r>
      <w:r>
        <w:rPr>
          <w:rStyle w:val="6f2"/>
        </w:rPr>
        <w:t>в енергію іншої форми (кінетичної на потенціальну і навпаки). Повна</w:t>
      </w:r>
      <w:r>
        <w:rPr>
          <w:rStyle w:val="6f3"/>
        </w:rPr>
        <w:t xml:space="preserve"> </w:t>
      </w:r>
      <w:r>
        <w:rPr>
          <w:rStyle w:val="6f2"/>
        </w:rPr>
        <w:t>енергія зберігається і в різні моменти часу дорівнює максимальній</w:t>
      </w:r>
      <w:r>
        <w:rPr>
          <w:rStyle w:val="6f3"/>
        </w:rPr>
        <w:t xml:space="preserve"> </w:t>
      </w:r>
      <w:r>
        <w:rPr>
          <w:rStyle w:val="6f2"/>
        </w:rPr>
        <w:t>потенціальній енергії тіла, підня</w:t>
      </w:r>
      <w:r>
        <w:rPr>
          <w:rStyle w:val="6f2"/>
        </w:rPr>
        <w:t>того над землею, максимальній кіне</w:t>
      </w:r>
      <w:r>
        <w:rPr>
          <w:rStyle w:val="6f2"/>
        </w:rPr>
        <w:softHyphen/>
        <w:t>тичній енергії або сумі потенціальної і кінетичної енергій, які тіло має</w:t>
      </w:r>
      <w:r>
        <w:rPr>
          <w:rStyle w:val="6f3"/>
        </w:rPr>
        <w:t xml:space="preserve"> </w:t>
      </w:r>
      <w:r>
        <w:rPr>
          <w:rStyle w:val="6f2"/>
        </w:rPr>
        <w:t>одночасно: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1800"/>
        <w:jc w:val="left"/>
      </w:pPr>
      <w:r>
        <w:rPr>
          <w:rStyle w:val="afffff6"/>
        </w:rPr>
        <w:t>Е</w:t>
      </w:r>
      <w:r>
        <w:rPr>
          <w:rStyle w:val="970"/>
        </w:rPr>
        <w:t xml:space="preserve"> =</w:t>
      </w:r>
      <w:r>
        <w:rPr>
          <w:rStyle w:val="afffff6"/>
        </w:rPr>
        <w:t xml:space="preserve"> Е</w:t>
      </w:r>
      <w:r>
        <w:rPr>
          <w:rStyle w:val="970"/>
        </w:rPr>
        <w:t xml:space="preserve"> +</w:t>
      </w:r>
      <w:r>
        <w:rPr>
          <w:rStyle w:val="afffff6"/>
        </w:rPr>
        <w:t xml:space="preserve"> Е</w:t>
      </w:r>
      <w:r>
        <w:rPr>
          <w:rStyle w:val="970"/>
        </w:rPr>
        <w:t xml:space="preserve"> =</w:t>
      </w:r>
      <w:r>
        <w:rPr>
          <w:rStyle w:val="afffff6"/>
        </w:rPr>
        <w:t xml:space="preserve"> Е</w:t>
      </w:r>
      <w:r>
        <w:rPr>
          <w:rStyle w:val="970"/>
        </w:rPr>
        <w:t xml:space="preserve"> =</w:t>
      </w:r>
      <w:r>
        <w:rPr>
          <w:rStyle w:val="afffff6"/>
        </w:rPr>
        <w:t xml:space="preserve"> Е</w:t>
      </w:r>
      <w:r>
        <w:rPr>
          <w:rStyle w:val="970"/>
        </w:rPr>
        <w:t xml:space="preserve"> .</w:t>
      </w:r>
    </w:p>
    <w:p w:rsidR="003B0011" w:rsidRDefault="00EA1B1B">
      <w:pPr>
        <w:pStyle w:val="525"/>
        <w:shd w:val="clear" w:color="auto" w:fill="auto"/>
        <w:tabs>
          <w:tab w:val="left" w:pos="2890"/>
          <w:tab w:val="left" w:pos="3433"/>
          <w:tab w:val="left" w:pos="4278"/>
        </w:tabs>
        <w:spacing w:after="175" w:line="110" w:lineRule="exact"/>
        <w:ind w:left="2420"/>
        <w:jc w:val="left"/>
      </w:pPr>
      <w:r>
        <w:t>п</w:t>
      </w:r>
      <w:r>
        <w:tab/>
        <w:t>к</w:t>
      </w:r>
      <w:r>
        <w:tab/>
        <w:t xml:space="preserve">п </w:t>
      </w:r>
      <w:r>
        <w:rPr>
          <w:lang w:val="en-US"/>
        </w:rPr>
        <w:t>max</w:t>
      </w:r>
      <w:r>
        <w:rPr>
          <w:lang w:val="en-US"/>
        </w:rPr>
        <w:tab/>
      </w:r>
      <w:r>
        <w:t xml:space="preserve">к </w:t>
      </w:r>
      <w:r>
        <w:rPr>
          <w:lang w:val="en-US"/>
        </w:rPr>
        <w:t>max</w:t>
      </w:r>
    </w:p>
    <w:p w:rsidR="003B0011" w:rsidRDefault="00EA1B1B">
      <w:pPr>
        <w:pStyle w:val="115"/>
        <w:shd w:val="clear" w:color="auto" w:fill="auto"/>
        <w:spacing w:before="0" w:after="240" w:line="240" w:lineRule="exact"/>
        <w:ind w:left="20" w:right="20" w:firstLine="340"/>
        <w:jc w:val="both"/>
      </w:pPr>
      <w:r>
        <w:rPr>
          <w:rStyle w:val="970"/>
        </w:rPr>
        <w:t>Наведені приклади руху м'яча і коливань маятника є при</w:t>
      </w:r>
      <w:r>
        <w:rPr>
          <w:rStyle w:val="970"/>
        </w:rPr>
        <w:softHyphen/>
      </w:r>
      <w:r>
        <w:rPr>
          <w:rStyle w:val="970"/>
        </w:rPr>
        <w:t>кладами прояву одного з найважливіших законів механіки —</w:t>
      </w:r>
      <w:r>
        <w:rPr>
          <w:rStyle w:val="980"/>
        </w:rPr>
        <w:t xml:space="preserve"> </w:t>
      </w:r>
      <w:r>
        <w:rPr>
          <w:rStyle w:val="9ptff7"/>
        </w:rPr>
        <w:t>закону збереження й перетворення енергїі в механічних про</w:t>
      </w:r>
      <w:r>
        <w:rPr>
          <w:rStyle w:val="9ptff7"/>
        </w:rPr>
        <w:softHyphen/>
        <w:t>цесах,</w:t>
      </w:r>
      <w:r>
        <w:rPr>
          <w:rStyle w:val="970"/>
        </w:rPr>
        <w:t xml:space="preserve"> який можна сформулювати так:</w:t>
      </w:r>
    </w:p>
    <w:p w:rsidR="003B0011" w:rsidRDefault="00CC070E">
      <w:pPr>
        <w:framePr w:w="595" w:h="1056" w:hSpace="91" w:vSpace="120" w:wrap="around" w:vAnchor="text" w:hAnchor="margin" w:x="124" w:y="108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81635" cy="669290"/>
            <wp:effectExtent l="0" t="0" r="0" b="0"/>
            <wp:docPr id="295" name="Рисунок 295" descr="C:\Users\NDU\AppData\Local\Temp\FineReader10\media\image3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5" descr="C:\Users\NDU\AppData\Local\Temp\FineReader10\media\image313.jpeg"/>
                    <pic:cNvPicPr>
                      <a:picLocks noChangeAspect="1" noChangeArrowheads="1"/>
                    </pic:cNvPicPr>
                  </pic:nvPicPr>
                  <pic:blipFill>
                    <a:blip r:embed="rId6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635" cy="669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225"/>
        <w:shd w:val="clear" w:color="auto" w:fill="auto"/>
        <w:spacing w:before="0" w:after="240"/>
        <w:ind w:left="360" w:right="420"/>
      </w:pPr>
      <w:r>
        <w:rPr>
          <w:rStyle w:val="226"/>
        </w:rPr>
        <w:t>Якщо тіла взаємодіють тільки між собою і лише силами</w:t>
      </w:r>
      <w:r>
        <w:rPr>
          <w:rStyle w:val="227"/>
        </w:rPr>
        <w:t xml:space="preserve"> </w:t>
      </w:r>
      <w:r>
        <w:rPr>
          <w:rStyle w:val="226"/>
        </w:rPr>
        <w:t>тяжіння та силами пружності (відсутнє тертя),</w:t>
      </w:r>
      <w:r>
        <w:rPr>
          <w:rStyle w:val="227"/>
        </w:rPr>
        <w:t xml:space="preserve"> </w:t>
      </w:r>
      <w:r>
        <w:rPr>
          <w:rStyle w:val="226"/>
        </w:rPr>
        <w:t>то їх механічна енергія зберігається.</w:t>
      </w:r>
    </w:p>
    <w:p w:rsidR="003B0011" w:rsidRDefault="00EA1B1B">
      <w:pPr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65920" behindDoc="1" locked="0" layoutInCell="1" allowOverlap="1">
            <wp:simplePos x="0" y="0"/>
            <wp:positionH relativeFrom="margin">
              <wp:posOffset>2554605</wp:posOffset>
            </wp:positionH>
            <wp:positionV relativeFrom="paragraph">
              <wp:posOffset>3203575</wp:posOffset>
            </wp:positionV>
            <wp:extent cx="1591310" cy="2572385"/>
            <wp:effectExtent l="0" t="0" r="0" b="0"/>
            <wp:wrapTight wrapText="bothSides">
              <wp:wrapPolygon edited="1">
                <wp:start x="0" y="0"/>
                <wp:lineTo x="21600" y="0"/>
                <wp:lineTo x="21600" y="21600"/>
                <wp:lineTo x="0" y="21600"/>
                <wp:lineTo x="0" y="2612"/>
                <wp:lineTo x="491" y="2612"/>
                <wp:lineTo x="491" y="1434"/>
                <wp:lineTo x="0" y="1434"/>
                <wp:lineTo x="0" y="0"/>
              </wp:wrapPolygon>
            </wp:wrapTight>
            <wp:docPr id="36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Picture"/>
                    <pic:cNvPicPr/>
                  </pic:nvPicPr>
                  <pic:blipFill>
                    <a:blip r:embed="rId6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1310" cy="25723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B0011" w:rsidRDefault="00EA1B1B">
      <w:pPr>
        <w:pStyle w:val="afe"/>
        <w:framePr w:w="893" w:h="173" w:wrap="around" w:vAnchor="text" w:hAnchor="margin" w:x="4950" w:y="9270"/>
        <w:shd w:val="clear" w:color="auto" w:fill="auto"/>
        <w:spacing w:line="170" w:lineRule="exact"/>
      </w:pPr>
      <w:r>
        <w:rPr>
          <w:rStyle w:val="afffff5"/>
        </w:rPr>
        <w:t>Мал. 4.14</w:t>
      </w:r>
    </w:p>
    <w:p w:rsidR="003B0011" w:rsidRDefault="00CC070E">
      <w:pPr>
        <w:framePr w:w="4032" w:h="3566" w:vSpace="326" w:wrap="notBeside" w:vAnchor="text" w:hAnchor="margin" w:x="-7" w:y="584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563495" cy="2073910"/>
            <wp:effectExtent l="0" t="0" r="0" b="0"/>
            <wp:docPr id="296" name="Рисунок 296" descr="C:\Users\NDU\AppData\Local\Temp\FineReader10\media\image3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6" descr="C:\Users\NDU\AppData\Local\Temp\FineReader10\media\image315.jpeg"/>
                    <pic:cNvPicPr>
                      <a:picLocks noChangeAspect="1" noChangeArrowheads="1"/>
                    </pic:cNvPicPr>
                  </pic:nvPicPr>
                  <pic:blipFill>
                    <a:blip r:embed="rId6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3495" cy="2073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4032" w:h="3566" w:vSpace="326" w:wrap="notBeside" w:vAnchor="text" w:hAnchor="margin" w:x="-7" w:y="5843"/>
        <w:shd w:val="clear" w:color="auto" w:fill="auto"/>
        <w:spacing w:line="170" w:lineRule="exact"/>
        <w:jc w:val="center"/>
      </w:pPr>
      <w:r>
        <w:rPr>
          <w:rStyle w:val="afffff5"/>
        </w:rPr>
        <w:t>Мал. 4.13</w:t>
      </w:r>
    </w:p>
    <w:p w:rsidR="003B0011" w:rsidRDefault="00EA1B1B">
      <w:pPr>
        <w:pStyle w:val="99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after="240" w:line="240" w:lineRule="exact"/>
        <w:ind w:left="20" w:right="20"/>
      </w:pPr>
      <w:r>
        <w:rPr>
          <w:rStyle w:val="9fffffff3"/>
        </w:rPr>
        <w:t>Коли говорять "передача", то не слід розуміти перетво</w:t>
      </w:r>
      <w:r>
        <w:rPr>
          <w:rStyle w:val="9fffffff3"/>
        </w:rPr>
        <w:softHyphen/>
        <w:t>рення енергїі так, ніби одне тіло щось передало іншому.</w:t>
      </w:r>
      <w:r>
        <w:rPr>
          <w:rStyle w:val="9fffffff4"/>
        </w:rPr>
        <w:t xml:space="preserve"> </w:t>
      </w:r>
      <w:r>
        <w:rPr>
          <w:rStyle w:val="9fffffff3"/>
        </w:rPr>
        <w:t>Ви можете передати товаришеві зошит, обмінятися з</w:t>
      </w:r>
      <w:r>
        <w:rPr>
          <w:rStyle w:val="9fffffff4"/>
        </w:rPr>
        <w:t xml:space="preserve"> </w:t>
      </w:r>
      <w:r>
        <w:rPr>
          <w:rStyle w:val="9fffffff3"/>
        </w:rPr>
        <w:t>ним олівцем чи книжкою. Передача, перетворення, збе</w:t>
      </w:r>
      <w:r>
        <w:rPr>
          <w:rStyle w:val="9fffffff3"/>
        </w:rPr>
        <w:softHyphen/>
      </w:r>
      <w:r>
        <w:rPr>
          <w:rStyle w:val="9fffffff5"/>
        </w:rPr>
        <w:t>реження енергії означає, що внаслідок взаємодії одного</w:t>
      </w:r>
      <w:r>
        <w:rPr>
          <w:rStyle w:val="9fffffff6"/>
        </w:rPr>
        <w:t xml:space="preserve"> </w:t>
      </w:r>
      <w:r>
        <w:rPr>
          <w:rStyle w:val="9fffffff3"/>
        </w:rPr>
        <w:t>тіла з іншим відбулися зміни в русі кожного з них або в русі</w:t>
      </w:r>
      <w:r>
        <w:rPr>
          <w:rStyle w:val="9fffffff4"/>
        </w:rPr>
        <w:t xml:space="preserve"> </w:t>
      </w:r>
      <w:r>
        <w:rPr>
          <w:rStyle w:val="9fffffff7"/>
        </w:rPr>
        <w:t>частинок, з яких вони складаються. Ене</w:t>
      </w:r>
      <w:r>
        <w:rPr>
          <w:rStyle w:val="9fffffff7"/>
        </w:rPr>
        <w:t>ргія одного тіла внас</w:t>
      </w:r>
      <w:r>
        <w:rPr>
          <w:rStyle w:val="9fffffff7"/>
        </w:rPr>
        <w:softHyphen/>
        <w:t xml:space="preserve">лідок взаємодії зменшилася, іншого </w:t>
      </w:r>
      <w:r>
        <w:rPr>
          <w:rStyle w:val="9fffffff9"/>
        </w:rPr>
        <w:t xml:space="preserve">— </w:t>
      </w:r>
      <w:r>
        <w:rPr>
          <w:rStyle w:val="9fffffff7"/>
        </w:rPr>
        <w:t>на стільки само зросла,</w:t>
      </w:r>
      <w:r>
        <w:rPr>
          <w:rStyle w:val="9fffffff8"/>
        </w:rPr>
        <w:t xml:space="preserve"> </w:t>
      </w:r>
      <w:r>
        <w:rPr>
          <w:rStyle w:val="9fffffff7"/>
        </w:rPr>
        <w:t>або зменшилася кінетична енергія тіла і на стільки само</w:t>
      </w:r>
      <w:r>
        <w:rPr>
          <w:rStyle w:val="9fffffff8"/>
        </w:rPr>
        <w:t xml:space="preserve"> </w:t>
      </w:r>
      <w:r>
        <w:rPr>
          <w:rStyle w:val="9fffffff7"/>
        </w:rPr>
        <w:t>зросла його потенціальна енергія.</w:t>
      </w:r>
      <w:r>
        <w:br w:type="page"/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40" w:right="40" w:firstLine="320"/>
        <w:jc w:val="both"/>
        <w:sectPr w:rsidR="003B0011">
          <w:pgSz w:w="16837" w:h="23810"/>
          <w:pgMar w:top="7408" w:right="4999" w:bottom="7096" w:left="5308" w:header="0" w:footer="3" w:gutter="0"/>
          <w:cols w:space="720"/>
          <w:noEndnote/>
          <w:docGrid w:linePitch="360"/>
        </w:sectPr>
      </w:pPr>
      <w:r>
        <w:rPr>
          <w:rStyle w:val="970"/>
        </w:rPr>
        <w:t>Те, що енергія одного тіла може нібито передаватися іншо</w:t>
      </w:r>
      <w:r>
        <w:rPr>
          <w:rStyle w:val="970"/>
        </w:rPr>
        <w:softHyphen/>
        <w:t xml:space="preserve">му, </w:t>
      </w:r>
      <w:r>
        <w:rPr>
          <w:rStyle w:val="970"/>
        </w:rPr>
        <w:t>спостерігається, наприклад, під час гри в більярд. Якщо в</w:t>
      </w:r>
      <w:r>
        <w:rPr>
          <w:rStyle w:val="980"/>
        </w:rPr>
        <w:t xml:space="preserve"> </w:t>
      </w:r>
      <w:r>
        <w:rPr>
          <w:rStyle w:val="970"/>
        </w:rPr>
        <w:t>нерухому кулю влучає інша куля, послана гравцем точно</w:t>
      </w:r>
      <w:r>
        <w:rPr>
          <w:rStyle w:val="980"/>
        </w:rPr>
        <w:t xml:space="preserve"> </w:t>
      </w:r>
      <w:r>
        <w:rPr>
          <w:rStyle w:val="970"/>
        </w:rPr>
        <w:t>вздовж лінії, що сполучає їх центри, то після удару куля, яка</w:t>
      </w:r>
      <w:r>
        <w:rPr>
          <w:rStyle w:val="980"/>
        </w:rPr>
        <w:t xml:space="preserve"> </w:t>
      </w:r>
      <w:r>
        <w:rPr>
          <w:rStyle w:val="970"/>
        </w:rPr>
        <w:t>рухалася, зупиняється, а куля, яка була нерухомою, набуває</w:t>
      </w:r>
      <w:r>
        <w:rPr>
          <w:rStyle w:val="980"/>
        </w:rPr>
        <w:t xml:space="preserve"> </w:t>
      </w:r>
      <w:r>
        <w:rPr>
          <w:rStyle w:val="970"/>
        </w:rPr>
        <w:t xml:space="preserve">такої самої швидкості. </w:t>
      </w:r>
      <w:r>
        <w:rPr>
          <w:rStyle w:val="970"/>
        </w:rPr>
        <w:t>Кінетична енергія кулі, що рухалася,</w:t>
      </w:r>
      <w:r>
        <w:rPr>
          <w:rStyle w:val="980"/>
        </w:rPr>
        <w:t xml:space="preserve"> </w:t>
      </w:r>
      <w:r>
        <w:rPr>
          <w:rStyle w:val="970"/>
        </w:rPr>
        <w:t>передається нерухомій кулі. Для демонстрації перетворення</w:t>
      </w:r>
      <w:r>
        <w:rPr>
          <w:rStyle w:val="980"/>
        </w:rPr>
        <w:t xml:space="preserve"> </w:t>
      </w:r>
      <w:r>
        <w:rPr>
          <w:rStyle w:val="970"/>
        </w:rPr>
        <w:t>потенціальної енергії в кінетичну і навпаки І. Ньютон приду</w:t>
      </w:r>
      <w:r>
        <w:rPr>
          <w:rStyle w:val="970"/>
        </w:rPr>
        <w:softHyphen/>
        <w:t>мав прилад, який називають "колиска Ньютона" (або "маят</w:t>
      </w:r>
      <w:r>
        <w:rPr>
          <w:rStyle w:val="970"/>
        </w:rPr>
        <w:softHyphen/>
        <w:t>ник Ньютона"). Цей прилад у наш час як іграшк</w:t>
      </w:r>
      <w:r>
        <w:rPr>
          <w:rStyle w:val="970"/>
        </w:rPr>
        <w:t>у-сувенір</w:t>
      </w:r>
      <w:r>
        <w:rPr>
          <w:rStyle w:val="980"/>
        </w:rPr>
        <w:t xml:space="preserve"> </w:t>
      </w:r>
      <w:r>
        <w:rPr>
          <w:rStyle w:val="970"/>
        </w:rPr>
        <w:t>можна побачити на багатьох письмових столах (мал. 4.13). Як</w:t>
      </w:r>
      <w:r>
        <w:rPr>
          <w:rStyle w:val="970"/>
        </w:rPr>
        <w:softHyphen/>
        <w:t>що відвести одну з крайніх кульок убік і відпустити, то, по</w:t>
      </w:r>
      <w:r>
        <w:rPr>
          <w:rStyle w:val="970"/>
        </w:rPr>
        <w:softHyphen/>
        <w:t>вернувшись у попереднє положення, вона після зіткнення пов</w:t>
      </w:r>
      <w:r>
        <w:rPr>
          <w:rStyle w:val="970"/>
        </w:rPr>
        <w:softHyphen/>
        <w:t>ністю передає свою енергію першій у ряду після неї кульці. Та</w:t>
      </w:r>
      <w:r>
        <w:rPr>
          <w:rStyle w:val="980"/>
        </w:rPr>
        <w:t xml:space="preserve"> </w:t>
      </w:r>
      <w:r>
        <w:rPr>
          <w:rStyle w:val="970"/>
        </w:rPr>
        <w:t>кульк</w:t>
      </w:r>
      <w:r>
        <w:rPr>
          <w:rStyle w:val="970"/>
        </w:rPr>
        <w:t>а, набувши потенціальної енергії пружної деформації, в</w:t>
      </w:r>
      <w:r>
        <w:rPr>
          <w:rStyle w:val="980"/>
        </w:rPr>
        <w:t xml:space="preserve"> </w:t>
      </w:r>
      <w:r>
        <w:rPr>
          <w:rStyle w:val="990"/>
        </w:rPr>
        <w:t>свою чергу передасть цю енергію сусід</w:t>
      </w:r>
      <w:r>
        <w:rPr>
          <w:rStyle w:val="990"/>
        </w:rPr>
        <w:softHyphen/>
      </w:r>
      <w:r>
        <w:rPr>
          <w:rStyle w:val="970"/>
        </w:rPr>
        <w:t>ній і так до останньої кульки у ряді.</w:t>
      </w:r>
      <w:r>
        <w:rPr>
          <w:rStyle w:val="980"/>
        </w:rPr>
        <w:t xml:space="preserve"> </w:t>
      </w:r>
      <w:r>
        <w:rPr>
          <w:rStyle w:val="990"/>
        </w:rPr>
        <w:t>Остання кулька відхиляється на такий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80" w:right="80"/>
        <w:jc w:val="both"/>
      </w:pPr>
      <w:r>
        <w:rPr>
          <w:rStyle w:val="970"/>
        </w:rPr>
        <w:t>самий кут, на який було відведено першу кульку. Потім усе</w:t>
      </w:r>
      <w:r>
        <w:rPr>
          <w:rStyle w:val="980"/>
        </w:rPr>
        <w:t xml:space="preserve"> </w:t>
      </w:r>
      <w:r>
        <w:rPr>
          <w:rStyle w:val="970"/>
        </w:rPr>
        <w:t>повторюється в зворотному поря</w:t>
      </w:r>
      <w:r>
        <w:rPr>
          <w:rStyle w:val="970"/>
        </w:rPr>
        <w:t>дку. Якщо відхилити дві куль</w:t>
      </w:r>
      <w:r>
        <w:rPr>
          <w:rStyle w:val="970"/>
        </w:rPr>
        <w:softHyphen/>
        <w:t>ки, то після зіткнення відхиляться дві кульки й з другого кін</w:t>
      </w:r>
      <w:r>
        <w:rPr>
          <w:rStyle w:val="970"/>
        </w:rPr>
        <w:softHyphen/>
        <w:t>ця ряду. Такі рухи кульок можна спостерігати досить довго.</w:t>
      </w:r>
    </w:p>
    <w:p w:rsidR="003B0011" w:rsidRDefault="00EA1B1B">
      <w:pPr>
        <w:pStyle w:val="115"/>
        <w:shd w:val="clear" w:color="auto" w:fill="auto"/>
        <w:spacing w:before="0" w:after="248" w:line="240" w:lineRule="exact"/>
        <w:ind w:left="80" w:right="80" w:firstLine="240"/>
        <w:jc w:val="both"/>
      </w:pPr>
      <w:r>
        <w:rPr>
          <w:rStyle w:val="970"/>
        </w:rPr>
        <w:t>Прояв закону збереження і перетворення енергії в механі</w:t>
      </w:r>
      <w:r>
        <w:rPr>
          <w:rStyle w:val="970"/>
        </w:rPr>
        <w:softHyphen/>
        <w:t>ці можна спостерігати і за допомогою обертового ма</w:t>
      </w:r>
      <w:r>
        <w:rPr>
          <w:rStyle w:val="970"/>
        </w:rPr>
        <w:t>ятника,</w:t>
      </w:r>
      <w:r>
        <w:rPr>
          <w:rStyle w:val="980"/>
        </w:rPr>
        <w:t xml:space="preserve"> </w:t>
      </w:r>
      <w:r>
        <w:rPr>
          <w:rStyle w:val="970"/>
        </w:rPr>
        <w:t xml:space="preserve">запропонованого </w:t>
      </w:r>
      <w:r>
        <w:rPr>
          <w:rStyle w:val="970"/>
          <w:lang w:val="ru"/>
        </w:rPr>
        <w:t xml:space="preserve">Джеймсом Максвеллом (мал. 4.14). </w:t>
      </w:r>
      <w:r>
        <w:rPr>
          <w:rStyle w:val="970"/>
        </w:rPr>
        <w:t>Якщо</w:t>
      </w:r>
      <w:r>
        <w:rPr>
          <w:rStyle w:val="980"/>
        </w:rPr>
        <w:t xml:space="preserve"> </w:t>
      </w:r>
      <w:r>
        <w:rPr>
          <w:rStyle w:val="970"/>
        </w:rPr>
        <w:t>накрутити нитки на вісь диска, то він підніметься над поло</w:t>
      </w:r>
      <w:r>
        <w:rPr>
          <w:rStyle w:val="970"/>
        </w:rPr>
        <w:softHyphen/>
        <w:t xml:space="preserve">женням рівноваги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>збільшиться його потенціальна енергія.</w:t>
      </w:r>
      <w:r>
        <w:rPr>
          <w:rStyle w:val="980"/>
        </w:rPr>
        <w:t xml:space="preserve"> </w:t>
      </w:r>
      <w:r>
        <w:rPr>
          <w:rStyle w:val="970"/>
        </w:rPr>
        <w:t>Опускаючись униз, диск розкручується й набуває кінетичної</w:t>
      </w:r>
      <w:r>
        <w:rPr>
          <w:rStyle w:val="980"/>
        </w:rPr>
        <w:t xml:space="preserve"> </w:t>
      </w:r>
      <w:r>
        <w:rPr>
          <w:rStyle w:val="970"/>
        </w:rPr>
        <w:t>енергії. Після прох</w:t>
      </w:r>
      <w:r>
        <w:rPr>
          <w:rStyle w:val="970"/>
        </w:rPr>
        <w:t>одження нижньої точки підвісу диск продов</w:t>
      </w:r>
      <w:r>
        <w:rPr>
          <w:rStyle w:val="970"/>
        </w:rPr>
        <w:softHyphen/>
        <w:t>жує крутитися і, накручуючи нитку на вісь, піднімає сам себе</w:t>
      </w:r>
      <w:r>
        <w:rPr>
          <w:rStyle w:val="980"/>
        </w:rPr>
        <w:t xml:space="preserve"> </w:t>
      </w:r>
      <w:r>
        <w:rPr>
          <w:rStyle w:val="970"/>
        </w:rPr>
        <w:t>майже на таку саму висоту.</w:t>
      </w:r>
    </w:p>
    <w:p w:rsidR="003B0011" w:rsidRDefault="00EA1B1B">
      <w:pPr>
        <w:pStyle w:val="99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line="230" w:lineRule="exact"/>
        <w:ind w:left="140" w:right="80"/>
        <w:jc w:val="right"/>
      </w:pPr>
      <w:r>
        <w:rPr>
          <w:rStyle w:val="9fffffffa"/>
        </w:rPr>
        <w:t>Закон збереження і перетворення механічної енергії</w:t>
      </w:r>
      <w:r>
        <w:rPr>
          <w:rStyle w:val="9fffffffb"/>
        </w:rPr>
        <w:t xml:space="preserve"> </w:t>
      </w:r>
      <w:r>
        <w:rPr>
          <w:rStyle w:val="9fffffffc"/>
        </w:rPr>
        <w:t xml:space="preserve">^^ </w:t>
      </w:r>
      <w:r>
        <w:rPr>
          <w:rStyle w:val="9fffffffa"/>
        </w:rPr>
        <w:t>справджується не завжди. Наводячи приклади збере</w:t>
      </w:r>
      <w:r>
        <w:rPr>
          <w:rStyle w:val="9fffffffa"/>
        </w:rPr>
        <w:softHyphen/>
      </w:r>
      <w:r>
        <w:rPr>
          <w:rStyle w:val="9fffffffc"/>
        </w:rPr>
        <w:t xml:space="preserve">* щш </w:t>
      </w:r>
      <w:r>
        <w:rPr>
          <w:rStyle w:val="9fffffffa"/>
        </w:rPr>
        <w:t>ження і перетворення енергії під час руху м'яча чи</w:t>
      </w:r>
      <w:r>
        <w:rPr>
          <w:rStyle w:val="9fffffffb"/>
        </w:rPr>
        <w:t xml:space="preserve"> </w:t>
      </w:r>
      <w:r>
        <w:rPr>
          <w:rStyle w:val="9fffffffa"/>
        </w:rPr>
        <w:t>маятника, ми зазначали, що вони піднімаються майже</w:t>
      </w:r>
      <w:r>
        <w:rPr>
          <w:rStyle w:val="9fffffffb"/>
        </w:rPr>
        <w:t xml:space="preserve"> </w:t>
      </w:r>
      <w:r>
        <w:rPr>
          <w:rStyle w:val="9fffffffa"/>
        </w:rPr>
        <w:t>на таку саму висоту. У законі збереження енергії спе</w:t>
      </w:r>
      <w:r>
        <w:rPr>
          <w:rStyle w:val="9fffffffa"/>
        </w:rPr>
        <w:softHyphen/>
      </w:r>
      <w:r>
        <w:rPr>
          <w:rStyle w:val="9fffffffd"/>
        </w:rPr>
        <w:t>ціально зауважується: "...якщо тіла взаємодіють лише силами</w:t>
      </w:r>
      <w:r>
        <w:rPr>
          <w:rStyle w:val="9fffffffe"/>
        </w:rPr>
        <w:t xml:space="preserve"> </w:t>
      </w:r>
      <w:r>
        <w:rPr>
          <w:rStyle w:val="9fffffffd"/>
        </w:rPr>
        <w:t xml:space="preserve">тяжіння і силами пружності". Це тому, що </w:t>
      </w:r>
      <w:r>
        <w:rPr>
          <w:rStyle w:val="9fffffffd"/>
        </w:rPr>
        <w:t>є ще й сили тер</w:t>
      </w:r>
      <w:r>
        <w:rPr>
          <w:rStyle w:val="9fffffffd"/>
        </w:rPr>
        <w:softHyphen/>
        <w:t>тя, які завжди направлені проти руху тіл і спричинюють</w:t>
      </w:r>
      <w:r>
        <w:rPr>
          <w:rStyle w:val="9fffffffe"/>
        </w:rPr>
        <w:t xml:space="preserve"> </w:t>
      </w:r>
      <w:r>
        <w:rPr>
          <w:rStyle w:val="9fffffffd"/>
        </w:rPr>
        <w:t>зменшення їх механічної енергії.</w:t>
      </w:r>
    </w:p>
    <w:p w:rsidR="003B0011" w:rsidRDefault="00EA1B1B">
      <w:pPr>
        <w:pStyle w:val="99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spacing w:line="230" w:lineRule="exact"/>
        <w:ind w:left="140" w:right="80" w:firstLine="320"/>
      </w:pPr>
      <w:r>
        <w:rPr>
          <w:rStyle w:val="9fffffffd"/>
        </w:rPr>
        <w:t>Ви добре знаєте, що м</w:t>
      </w:r>
      <w:r>
        <w:rPr>
          <w:rStyle w:val="9fffffffa"/>
        </w:rPr>
        <w:t>'</w:t>
      </w:r>
      <w:r>
        <w:rPr>
          <w:rStyle w:val="9fffffffd"/>
        </w:rPr>
        <w:t>яч, тенісна кулька, впавши на під</w:t>
      </w:r>
      <w:r>
        <w:rPr>
          <w:rStyle w:val="9fffffffd"/>
        </w:rPr>
        <w:softHyphen/>
        <w:t>логу й підскочивши кілька разів, зупиняються. Свинцева кулька,</w:t>
      </w:r>
      <w:r>
        <w:rPr>
          <w:rStyle w:val="9fffffffe"/>
        </w:rPr>
        <w:t xml:space="preserve"> </w:t>
      </w:r>
      <w:r>
        <w:rPr>
          <w:rStyle w:val="9fffffffd"/>
        </w:rPr>
        <w:t>що впала на сталеву плиту, взагал</w:t>
      </w:r>
      <w:r>
        <w:rPr>
          <w:rStyle w:val="9fffffffd"/>
        </w:rPr>
        <w:t>і не підскакує і після</w:t>
      </w:r>
      <w:r>
        <w:rPr>
          <w:rStyle w:val="9fffffffe"/>
        </w:rPr>
        <w:t xml:space="preserve"> </w:t>
      </w:r>
      <w:r>
        <w:rPr>
          <w:rStyle w:val="9fffffffd"/>
        </w:rPr>
        <w:t>зіткнення з плитою залишається лежати на ній. Коливання</w:t>
      </w:r>
      <w:r>
        <w:rPr>
          <w:rStyle w:val="9fffffffe"/>
        </w:rPr>
        <w:t xml:space="preserve"> </w:t>
      </w:r>
      <w:r>
        <w:rPr>
          <w:rStyle w:val="9fffffffd"/>
        </w:rPr>
        <w:t>маятника, тягарця на пружині теж з часом затухають. Ав</w:t>
      </w:r>
      <w:r>
        <w:rPr>
          <w:rStyle w:val="9fffffffd"/>
        </w:rPr>
        <w:softHyphen/>
        <w:t>томобіль, що рухається з великою швидкістю горизонтальним</w:t>
      </w:r>
      <w:r>
        <w:rPr>
          <w:rStyle w:val="9fffffffe"/>
        </w:rPr>
        <w:t xml:space="preserve"> </w:t>
      </w:r>
      <w:r>
        <w:rPr>
          <w:rStyle w:val="9fffffffd"/>
        </w:rPr>
        <w:t>шляхом, після вимкнення двигуна через якийсь час зупинить</w:t>
      </w:r>
      <w:r>
        <w:rPr>
          <w:rStyle w:val="9fffffffd"/>
        </w:rPr>
        <w:softHyphen/>
        <w:t>ся. Ку</w:t>
      </w:r>
      <w:r>
        <w:rPr>
          <w:rStyle w:val="9fffffffd"/>
        </w:rPr>
        <w:t xml:space="preserve">ди зникає їх енергія? Пригадайте: енергія </w:t>
      </w:r>
      <w:r>
        <w:rPr>
          <w:rStyle w:val="9fffffffa"/>
        </w:rPr>
        <w:t xml:space="preserve">— </w:t>
      </w:r>
      <w:r>
        <w:rPr>
          <w:rStyle w:val="9fffffffd"/>
        </w:rPr>
        <w:t>загальна</w:t>
      </w:r>
      <w:r>
        <w:rPr>
          <w:rStyle w:val="9fffffffe"/>
        </w:rPr>
        <w:t xml:space="preserve"> </w:t>
      </w:r>
      <w:r>
        <w:rPr>
          <w:rStyle w:val="9fffffffd"/>
        </w:rPr>
        <w:t>характеристика усіх форм руху і взаємодії. Рух матерії не обме</w:t>
      </w:r>
      <w:r>
        <w:rPr>
          <w:rStyle w:val="9fffffffd"/>
        </w:rPr>
        <w:softHyphen/>
        <w:t>жується механічним рухом тіл. Механічна енергія свинцевої</w:t>
      </w:r>
      <w:r>
        <w:rPr>
          <w:rStyle w:val="9fffffffe"/>
        </w:rPr>
        <w:t xml:space="preserve"> </w:t>
      </w:r>
      <w:r>
        <w:rPr>
          <w:rStyle w:val="9fffffffd"/>
        </w:rPr>
        <w:t>кульки відносно плити дійсно стала такою, що дорівнює</w:t>
      </w:r>
      <w:r>
        <w:rPr>
          <w:rStyle w:val="9fff4"/>
        </w:rPr>
        <w:t xml:space="preserve"> 0,</w:t>
      </w:r>
      <w:r>
        <w:rPr>
          <w:rStyle w:val="9fff5"/>
        </w:rPr>
        <w:t xml:space="preserve"> </w:t>
      </w:r>
      <w:r>
        <w:rPr>
          <w:rStyle w:val="9fffffffd"/>
        </w:rPr>
        <w:t>тобто вона зникла. Але ос</w:t>
      </w:r>
      <w:r>
        <w:rPr>
          <w:rStyle w:val="9fffffffd"/>
        </w:rPr>
        <w:t>обливість енергії, як загальної</w:t>
      </w:r>
      <w:r>
        <w:rPr>
          <w:rStyle w:val="9fffffffe"/>
        </w:rPr>
        <w:t xml:space="preserve"> </w:t>
      </w:r>
      <w:r>
        <w:rPr>
          <w:rStyle w:val="9fffffffd"/>
        </w:rPr>
        <w:t>характеристики усіх форм руху і взаємодій, у тому, що</w:t>
      </w:r>
      <w:r>
        <w:rPr>
          <w:rStyle w:val="9fffffffe"/>
        </w:rPr>
        <w:t xml:space="preserve"> </w:t>
      </w:r>
      <w:r>
        <w:rPr>
          <w:rStyle w:val="9fffffffd"/>
        </w:rPr>
        <w:t>"зникнення" однієї форми руху спричиняє зміну в інших формах</w:t>
      </w:r>
      <w:r>
        <w:rPr>
          <w:rStyle w:val="9fffffffe"/>
        </w:rPr>
        <w:t xml:space="preserve"> </w:t>
      </w:r>
      <w:r>
        <w:rPr>
          <w:rStyle w:val="9fffffffd"/>
        </w:rPr>
        <w:t>руху. Інші форми руху характеризують інші форми енергії:</w:t>
      </w:r>
      <w:r>
        <w:rPr>
          <w:rStyle w:val="9fffffffe"/>
        </w:rPr>
        <w:t xml:space="preserve"> </w:t>
      </w:r>
      <w:r>
        <w:rPr>
          <w:rStyle w:val="9fffffffd"/>
        </w:rPr>
        <w:t>теплову, електричну, хімічну. Як відбуваються ці пер</w:t>
      </w:r>
      <w:r>
        <w:rPr>
          <w:rStyle w:val="9fffffffd"/>
        </w:rPr>
        <w:t>етворення</w:t>
      </w:r>
      <w:r>
        <w:rPr>
          <w:rStyle w:val="9fffffffe"/>
        </w:rPr>
        <w:t xml:space="preserve"> </w:t>
      </w:r>
      <w:r>
        <w:rPr>
          <w:rStyle w:val="9fffffffd"/>
        </w:rPr>
        <w:t>енергії, ви дізнаєтесь далі.</w:t>
      </w:r>
      <w:r>
        <w:br w:type="page"/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40" w:right="20" w:firstLine="340"/>
        <w:jc w:val="both"/>
      </w:pPr>
      <w:r>
        <w:rPr>
          <w:rStyle w:val="970"/>
        </w:rPr>
        <w:t>Можливість перетворення механічної енергії з потен</w:t>
      </w:r>
      <w:r>
        <w:rPr>
          <w:rStyle w:val="970"/>
        </w:rPr>
        <w:softHyphen/>
        <w:t>ціальної на кінетичну й інші немеханічні форми енергії ши</w:t>
      </w:r>
      <w:r>
        <w:rPr>
          <w:rStyle w:val="970"/>
        </w:rPr>
        <w:softHyphen/>
        <w:t>роко використовується техніці і господарській діяльності.</w:t>
      </w:r>
      <w:r>
        <w:rPr>
          <w:rStyle w:val="980"/>
        </w:rPr>
        <w:t xml:space="preserve"> </w:t>
      </w:r>
      <w:r>
        <w:rPr>
          <w:rStyle w:val="970"/>
        </w:rPr>
        <w:t>Ще в давні часи кінетичну енергію вітру використо</w:t>
      </w:r>
      <w:r>
        <w:rPr>
          <w:rStyle w:val="970"/>
        </w:rPr>
        <w:t>вували у</w:t>
      </w:r>
      <w:r>
        <w:rPr>
          <w:rStyle w:val="980"/>
        </w:rPr>
        <w:t xml:space="preserve"> </w:t>
      </w:r>
      <w:r>
        <w:rPr>
          <w:rStyle w:val="970"/>
        </w:rPr>
        <w:t>вітряних млинах. Сьогодні за допомогою вітрогенераторів її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40" w:right="20" w:firstLine="2760"/>
        <w:jc w:val="both"/>
      </w:pPr>
      <w:r>
        <w:rPr>
          <w:rStyle w:val="990"/>
        </w:rPr>
        <w:t>перетворюють на електричну енер</w:t>
      </w:r>
      <w:r>
        <w:rPr>
          <w:rStyle w:val="990"/>
        </w:rPr>
        <w:softHyphen/>
      </w:r>
      <w:r>
        <w:rPr>
          <w:rStyle w:val="970"/>
        </w:rPr>
        <w:t>гію (мал. 4.15).</w:t>
      </w:r>
    </w:p>
    <w:p w:rsidR="003B0011" w:rsidRDefault="00CC070E">
      <w:pPr>
        <w:framePr w:w="2563" w:h="3552" w:hSpace="128" w:vSpace="106" w:wrap="around" w:hAnchor="margin" w:x="3" w:y="1388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627505" cy="2260600"/>
            <wp:effectExtent l="0" t="0" r="0" b="0"/>
            <wp:docPr id="297" name="Рисунок 297" descr="C:\Users\NDU\AppData\Local\Temp\FineReader10\media\image31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7" descr="C:\Users\NDU\AppData\Local\Temp\FineReader10\media\image316.jpeg"/>
                    <pic:cNvPicPr>
                      <a:picLocks noChangeAspect="1" noChangeArrowheads="1"/>
                    </pic:cNvPicPr>
                  </pic:nvPicPr>
                  <pic:blipFill>
                    <a:blip r:embed="rId6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7505" cy="226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tabs>
          <w:tab w:val="left" w:pos="1998"/>
        </w:tabs>
        <w:spacing w:before="0" w:after="252" w:line="240" w:lineRule="exact"/>
        <w:ind w:left="40" w:right="20" w:firstLine="340"/>
        <w:jc w:val="both"/>
      </w:pPr>
      <w:r>
        <w:rPr>
          <w:rStyle w:val="970"/>
        </w:rPr>
        <w:t>На великих ріках побудовано гі</w:t>
      </w:r>
      <w:r>
        <w:rPr>
          <w:rStyle w:val="970"/>
        </w:rPr>
        <w:softHyphen/>
        <w:t xml:space="preserve">дроелектростанції (мал. 4.16). </w:t>
      </w:r>
      <w:r>
        <w:rPr>
          <w:rStyle w:val="970"/>
          <w:lang w:val="ru"/>
        </w:rPr>
        <w:t>Ру</w:t>
      </w:r>
      <w:r>
        <w:rPr>
          <w:rStyle w:val="970"/>
          <w:lang w:val="ru"/>
        </w:rPr>
        <w:softHyphen/>
        <w:t>сло</w:t>
      </w:r>
      <w:r>
        <w:rPr>
          <w:rStyle w:val="970"/>
        </w:rPr>
        <w:t xml:space="preserve"> річки перегороджують високою</w:t>
      </w:r>
      <w:r>
        <w:rPr>
          <w:rStyle w:val="980"/>
        </w:rPr>
        <w:t xml:space="preserve"> </w:t>
      </w:r>
      <w:r>
        <w:rPr>
          <w:rStyle w:val="970"/>
        </w:rPr>
        <w:t>греблею, внаслідок чого утворюєть</w:t>
      </w:r>
      <w:r>
        <w:rPr>
          <w:rStyle w:val="970"/>
        </w:rPr>
        <w:softHyphen/>
        <w:t>ся водосховище. Висота деяких гре</w:t>
      </w:r>
      <w:r>
        <w:rPr>
          <w:rStyle w:val="970"/>
        </w:rPr>
        <w:softHyphen/>
        <w:t>бель понад 100 м. Потенціальна</w:t>
      </w:r>
      <w:r>
        <w:rPr>
          <w:rStyle w:val="980"/>
        </w:rPr>
        <w:t xml:space="preserve"> </w:t>
      </w:r>
      <w:r>
        <w:rPr>
          <w:rStyle w:val="970"/>
        </w:rPr>
        <w:t>енергія води, піднятої на таку висо</w:t>
      </w:r>
      <w:r>
        <w:rPr>
          <w:rStyle w:val="970"/>
        </w:rPr>
        <w:softHyphen/>
      </w:r>
      <w:r>
        <w:rPr>
          <w:rStyle w:val="970"/>
        </w:rPr>
        <w:t>ту, під час руху по водоводу пере</w:t>
      </w:r>
      <w:r>
        <w:rPr>
          <w:rStyle w:val="970"/>
        </w:rPr>
        <w:softHyphen/>
        <w:t>творюється на кінетичну енергію.</w:t>
      </w:r>
      <w:r>
        <w:rPr>
          <w:rStyle w:val="980"/>
        </w:rPr>
        <w:t xml:space="preserve"> </w:t>
      </w:r>
      <w:r>
        <w:rPr>
          <w:rStyle w:val="970"/>
        </w:rPr>
        <w:t>Вода, що набула великої кінетичної</w:t>
      </w:r>
      <w:r>
        <w:rPr>
          <w:rStyle w:val="980"/>
        </w:rPr>
        <w:t xml:space="preserve"> </w:t>
      </w:r>
      <w:r>
        <w:rPr>
          <w:rStyle w:val="970"/>
        </w:rPr>
        <w:t>енергії, потрапляючи на лопаті гі</w:t>
      </w:r>
      <w:r>
        <w:rPr>
          <w:rStyle w:val="970"/>
        </w:rPr>
        <w:softHyphen/>
        <w:t>дротурбіни, надає їй обертання. Гі</w:t>
      </w:r>
      <w:r>
        <w:rPr>
          <w:rStyle w:val="970"/>
        </w:rPr>
        <w:softHyphen/>
        <w:t>дротурбіна обертає генератор, який</w:t>
      </w:r>
      <w:r>
        <w:rPr>
          <w:rStyle w:val="980"/>
        </w:rPr>
        <w:t xml:space="preserve"> </w:t>
      </w:r>
      <w:r>
        <w:rPr>
          <w:rStyle w:val="990"/>
        </w:rPr>
        <w:t xml:space="preserve">перетворює механічну енергію на </w:t>
      </w:r>
      <w:r>
        <w:rPr>
          <w:rStyle w:val="85pt3"/>
        </w:rPr>
        <w:t>Мал. 4.15</w:t>
      </w:r>
      <w:r>
        <w:rPr>
          <w:rStyle w:val="970"/>
        </w:rPr>
        <w:tab/>
        <w:t>електрич</w:t>
      </w:r>
      <w:r>
        <w:rPr>
          <w:rStyle w:val="970"/>
        </w:rPr>
        <w:t>ну (мал. 4.17).</w:t>
      </w:r>
    </w:p>
    <w:p w:rsidR="003B0011" w:rsidRDefault="00CC070E">
      <w:pPr>
        <w:framePr w:w="6528" w:h="2870" w:wrap="notBeside" w:vAnchor="text" w:hAnchor="text" w:y="1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1828800"/>
            <wp:effectExtent l="0" t="0" r="0" b="0"/>
            <wp:docPr id="298" name="Рисунок 298" descr="C:\Users\NDU\AppData\Local\Temp\FineReader10\media\image3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8" descr="C:\Users\NDU\AppData\Local\Temp\FineReader10\media\image317.jpeg"/>
                    <pic:cNvPicPr>
                      <a:picLocks noChangeAspect="1" noChangeArrowheads="1"/>
                    </pic:cNvPicPr>
                  </pic:nvPicPr>
                  <pic:blipFill>
                    <a:blip r:embed="rId6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898" w:h="173" w:wrap="notBeside" w:vAnchor="text" w:hAnchor="text" w:x="596" w:y="3044"/>
        <w:shd w:val="clear" w:color="auto" w:fill="auto"/>
        <w:spacing w:line="170" w:lineRule="exact"/>
      </w:pPr>
      <w:r>
        <w:rPr>
          <w:rStyle w:val="afffff5"/>
        </w:rPr>
        <w:t>Мал. 4.16</w:t>
      </w:r>
    </w:p>
    <w:p w:rsidR="003B0011" w:rsidRDefault="00EA1B1B">
      <w:pPr>
        <w:pStyle w:val="afe"/>
        <w:framePr w:w="898" w:h="173" w:wrap="notBeside" w:vAnchor="text" w:hAnchor="text" w:x="4076" w:y="3044"/>
        <w:shd w:val="clear" w:color="auto" w:fill="auto"/>
        <w:spacing w:line="170" w:lineRule="exact"/>
      </w:pPr>
      <w:r>
        <w:rPr>
          <w:rStyle w:val="afffff5"/>
        </w:rPr>
        <w:t>Мал. 4.17</w:t>
      </w:r>
    </w:p>
    <w:p w:rsidR="003B0011" w:rsidRDefault="003B0011">
      <w:pPr>
        <w:rPr>
          <w:sz w:val="2"/>
          <w:szCs w:val="2"/>
        </w:rPr>
        <w:sectPr w:rsidR="003B0011">
          <w:type w:val="continuous"/>
          <w:pgSz w:w="16837" w:h="23810"/>
          <w:pgMar w:top="7292" w:right="5006" w:bottom="7090" w:left="5294" w:header="0" w:footer="3" w:gutter="0"/>
          <w:cols w:space="720"/>
          <w:noEndnote/>
          <w:docGrid w:linePitch="360"/>
        </w:sectPr>
      </w:pPr>
    </w:p>
    <w:p w:rsidR="003B0011" w:rsidRDefault="00EA1B1B">
      <w:pPr>
        <w:pStyle w:val="742"/>
        <w:keepNext/>
        <w:keepLines/>
        <w:shd w:val="clear" w:color="auto" w:fill="auto"/>
        <w:spacing w:before="0" w:after="258" w:line="220" w:lineRule="exact"/>
        <w:ind w:left="20"/>
        <w:jc w:val="left"/>
      </w:pPr>
      <w:bookmarkStart w:id="113" w:name="bookmark112"/>
      <w:r>
        <w:rPr>
          <w:rStyle w:val="743"/>
        </w:rPr>
        <w:t>ЗАПИТАННЯ ТА ЗАВДАННЯ</w:t>
      </w:r>
      <w:bookmarkEnd w:id="113"/>
    </w:p>
    <w:p w:rsidR="003B0011" w:rsidRDefault="00EA1B1B">
      <w:pPr>
        <w:pStyle w:val="103"/>
        <w:numPr>
          <w:ilvl w:val="0"/>
          <w:numId w:val="59"/>
        </w:numPr>
        <w:shd w:val="clear" w:color="auto" w:fill="auto"/>
        <w:tabs>
          <w:tab w:val="left" w:pos="586"/>
        </w:tabs>
        <w:spacing w:before="0" w:line="235" w:lineRule="exact"/>
        <w:ind w:left="20" w:right="460" w:firstLine="340"/>
        <w:jc w:val="left"/>
      </w:pPr>
      <w:r>
        <w:rPr>
          <w:rStyle w:val="10f4"/>
        </w:rPr>
        <w:t>У чому полягає закон збереження і перетворення механічної</w:t>
      </w:r>
      <w:r>
        <w:rPr>
          <w:rStyle w:val="10f5"/>
        </w:rPr>
        <w:t xml:space="preserve"> </w:t>
      </w:r>
      <w:r>
        <w:rPr>
          <w:rStyle w:val="10f4"/>
        </w:rPr>
        <w:t>е</w:t>
      </w:r>
      <w:r>
        <w:rPr>
          <w:rStyle w:val="10f4"/>
        </w:rPr>
        <w:t>нергії?</w:t>
      </w:r>
    </w:p>
    <w:p w:rsidR="003B0011" w:rsidRDefault="00EA1B1B">
      <w:pPr>
        <w:pStyle w:val="103"/>
        <w:numPr>
          <w:ilvl w:val="0"/>
          <w:numId w:val="59"/>
        </w:numPr>
        <w:shd w:val="clear" w:color="auto" w:fill="auto"/>
        <w:tabs>
          <w:tab w:val="left" w:pos="596"/>
        </w:tabs>
        <w:spacing w:before="0" w:line="235" w:lineRule="exact"/>
        <w:ind w:left="20" w:right="460" w:firstLine="340"/>
        <w:jc w:val="left"/>
      </w:pPr>
      <w:r>
        <w:rPr>
          <w:rStyle w:val="10f4"/>
        </w:rPr>
        <w:t>Камінь кинуто вертикально вгору. Які перетворення енергії</w:t>
      </w:r>
      <w:r>
        <w:rPr>
          <w:rStyle w:val="10f5"/>
        </w:rPr>
        <w:t xml:space="preserve"> </w:t>
      </w:r>
      <w:r>
        <w:rPr>
          <w:rStyle w:val="10f4"/>
        </w:rPr>
        <w:t>відбуваються під час руху каменя?</w:t>
      </w:r>
    </w:p>
    <w:p w:rsidR="003B0011" w:rsidRDefault="00EA1B1B">
      <w:pPr>
        <w:pStyle w:val="103"/>
        <w:numPr>
          <w:ilvl w:val="0"/>
          <w:numId w:val="59"/>
        </w:numPr>
        <w:shd w:val="clear" w:color="auto" w:fill="auto"/>
        <w:tabs>
          <w:tab w:val="left" w:pos="601"/>
        </w:tabs>
        <w:spacing w:before="0" w:line="235" w:lineRule="exact"/>
        <w:ind w:left="20" w:right="460" w:firstLine="340"/>
        <w:jc w:val="left"/>
      </w:pPr>
      <w:r>
        <w:rPr>
          <w:rStyle w:val="10f4"/>
        </w:rPr>
        <w:t>Які перетворення енергії відбуваються під час падіння води</w:t>
      </w:r>
      <w:r>
        <w:rPr>
          <w:rStyle w:val="10f5"/>
        </w:rPr>
        <w:t xml:space="preserve"> </w:t>
      </w:r>
      <w:r>
        <w:rPr>
          <w:rStyle w:val="10f4"/>
        </w:rPr>
        <w:t>з греблі?</w:t>
      </w:r>
    </w:p>
    <w:p w:rsidR="003B0011" w:rsidRDefault="00EA1B1B">
      <w:pPr>
        <w:pStyle w:val="103"/>
        <w:numPr>
          <w:ilvl w:val="0"/>
          <w:numId w:val="59"/>
        </w:numPr>
        <w:shd w:val="clear" w:color="auto" w:fill="auto"/>
        <w:tabs>
          <w:tab w:val="left" w:pos="606"/>
        </w:tabs>
        <w:spacing w:before="0" w:line="235" w:lineRule="exact"/>
        <w:ind w:left="20" w:right="220" w:firstLine="340"/>
        <w:jc w:val="left"/>
      </w:pPr>
      <w:r>
        <w:rPr>
          <w:rStyle w:val="10f4"/>
        </w:rPr>
        <w:t>Які перетворення енергії відбуваються під час коливань матема</w:t>
      </w:r>
      <w:r>
        <w:rPr>
          <w:rStyle w:val="10f4"/>
        </w:rPr>
        <w:softHyphen/>
      </w:r>
      <w:r>
        <w:rPr>
          <w:rStyle w:val="10f4"/>
        </w:rPr>
        <w:t>тичного маятника, тягарця на пружині?</w:t>
      </w:r>
    </w:p>
    <w:p w:rsidR="003B0011" w:rsidRDefault="00EA1B1B">
      <w:pPr>
        <w:pStyle w:val="103"/>
        <w:numPr>
          <w:ilvl w:val="0"/>
          <w:numId w:val="59"/>
        </w:numPr>
        <w:shd w:val="clear" w:color="auto" w:fill="auto"/>
        <w:tabs>
          <w:tab w:val="left" w:pos="595"/>
        </w:tabs>
        <w:spacing w:before="0" w:line="235" w:lineRule="exact"/>
        <w:ind w:left="20" w:firstLine="340"/>
        <w:jc w:val="left"/>
      </w:pPr>
      <w:r>
        <w:rPr>
          <w:rStyle w:val="10f4"/>
        </w:rPr>
        <w:t>Які перетворення енергії відбуваються під час пострілу з лука?</w:t>
      </w:r>
    </w:p>
    <w:p w:rsidR="003B0011" w:rsidRDefault="00EA1B1B">
      <w:pPr>
        <w:pStyle w:val="103"/>
        <w:numPr>
          <w:ilvl w:val="0"/>
          <w:numId w:val="59"/>
        </w:numPr>
        <w:shd w:val="clear" w:color="auto" w:fill="auto"/>
        <w:tabs>
          <w:tab w:val="left" w:pos="595"/>
        </w:tabs>
        <w:spacing w:before="0" w:line="235" w:lineRule="exact"/>
        <w:ind w:left="20" w:firstLine="340"/>
        <w:jc w:val="left"/>
      </w:pPr>
      <w:r>
        <w:rPr>
          <w:rStyle w:val="10f4"/>
        </w:rPr>
        <w:t>На Тихоокеанському узбережжі Мексики є підводний грот</w:t>
      </w:r>
    </w:p>
    <w:p w:rsidR="003B0011" w:rsidRDefault="00EA1B1B">
      <w:pPr>
        <w:pStyle w:val="103"/>
        <w:shd w:val="clear" w:color="auto" w:fill="auto"/>
        <w:spacing w:before="0" w:line="235" w:lineRule="exact"/>
        <w:ind w:left="20"/>
        <w:jc w:val="left"/>
      </w:pPr>
      <w:r>
        <w:rPr>
          <w:rStyle w:val="10f4"/>
        </w:rPr>
        <w:t>з отвором у склепінні. Коли хвилі прибою вдаряють у стінку грота,</w:t>
      </w:r>
      <w:r>
        <w:rPr>
          <w:rStyle w:val="10f5"/>
        </w:rPr>
        <w:t xml:space="preserve"> </w:t>
      </w:r>
      <w:r>
        <w:rPr>
          <w:rStyle w:val="10f4"/>
        </w:rPr>
        <w:t>з конусоподібного отвору вода б'є ф</w:t>
      </w:r>
      <w:r>
        <w:rPr>
          <w:rStyle w:val="10f4"/>
        </w:rPr>
        <w:t xml:space="preserve">онтаном, досягаючи висоти </w:t>
      </w:r>
      <w:r>
        <w:rPr>
          <w:rStyle w:val="10f4"/>
          <w:lang w:val="ru"/>
        </w:rPr>
        <w:t xml:space="preserve">50 </w:t>
      </w:r>
      <w:r>
        <w:rPr>
          <w:rStyle w:val="10f4"/>
        </w:rPr>
        <w:t>м.</w:t>
      </w:r>
      <w:r>
        <w:rPr>
          <w:rStyle w:val="10f5"/>
        </w:rPr>
        <w:t xml:space="preserve"> </w:t>
      </w:r>
      <w:r>
        <w:rPr>
          <w:rStyle w:val="10f4"/>
        </w:rPr>
        <w:t>Які перетворення енергії відбуваються при цьому?</w:t>
      </w:r>
    </w:p>
    <w:p w:rsidR="003B0011" w:rsidRDefault="00CC070E">
      <w:pPr>
        <w:framePr w:w="691" w:h="835" w:hSpace="102" w:vSpace="202" w:wrap="around" w:hAnchor="margin" w:x="3" w:y="-12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46405" cy="532765"/>
            <wp:effectExtent l="0" t="0" r="0" b="0"/>
            <wp:docPr id="299" name="Рисунок 299" descr="C:\Users\NDU\AppData\Local\Temp\FineReader10\media\image3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9" descr="C:\Users\NDU\AppData\Local\Temp\FineReader10\media\image318.jpeg"/>
                    <pic:cNvPicPr>
                      <a:picLocks noChangeAspect="1" noChangeArrowheads="1"/>
                    </pic:cNvPicPr>
                  </pic:nvPicPr>
                  <pic:blipFill>
                    <a:blip r:embed="rId6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03"/>
        <w:numPr>
          <w:ilvl w:val="0"/>
          <w:numId w:val="59"/>
        </w:numPr>
        <w:shd w:val="clear" w:color="auto" w:fill="auto"/>
        <w:tabs>
          <w:tab w:val="left" w:pos="610"/>
        </w:tabs>
        <w:spacing w:before="0" w:after="193" w:line="235" w:lineRule="exact"/>
        <w:ind w:left="20" w:right="220" w:firstLine="340"/>
        <w:jc w:val="left"/>
      </w:pPr>
      <w:r>
        <w:rPr>
          <w:rStyle w:val="10f4"/>
        </w:rPr>
        <w:t>Енергію пружної деформації гумових ниток і стрічок юні техніки</w:t>
      </w:r>
      <w:r>
        <w:rPr>
          <w:rStyle w:val="10f5"/>
        </w:rPr>
        <w:t xml:space="preserve"> </w:t>
      </w:r>
      <w:r>
        <w:rPr>
          <w:rStyle w:val="10f4"/>
        </w:rPr>
        <w:t>широко використовують під час виготовлення різноманітних рухомих</w:t>
      </w:r>
      <w:r>
        <w:rPr>
          <w:rStyle w:val="10f5"/>
        </w:rPr>
        <w:t xml:space="preserve"> </w:t>
      </w:r>
      <w:r>
        <w:rPr>
          <w:rStyle w:val="10f4"/>
        </w:rPr>
        <w:t xml:space="preserve">моделей </w:t>
      </w:r>
      <w:r>
        <w:rPr>
          <w:rStyle w:val="10f4"/>
          <w:lang w:val="ru"/>
        </w:rPr>
        <w:t xml:space="preserve">(мал. 4.18). </w:t>
      </w:r>
      <w:r>
        <w:rPr>
          <w:rStyle w:val="10f4"/>
        </w:rPr>
        <w:t>Ви теж можете зробити моделі суден, автомобілів,</w:t>
      </w:r>
      <w:r>
        <w:rPr>
          <w:rStyle w:val="10f5"/>
        </w:rPr>
        <w:t xml:space="preserve"> </w:t>
      </w:r>
      <w:r>
        <w:rPr>
          <w:rStyle w:val="10f4"/>
        </w:rPr>
        <w:t>літаків, а потім провести змагання на швидкість і дальніст</w:t>
      </w:r>
      <w:r>
        <w:rPr>
          <w:rStyle w:val="10f4"/>
        </w:rPr>
        <w:t>ь їх руху.</w:t>
      </w:r>
      <w:r>
        <w:rPr>
          <w:rStyle w:val="10f5"/>
        </w:rPr>
        <w:t xml:space="preserve"> </w:t>
      </w:r>
      <w:r>
        <w:rPr>
          <w:rStyle w:val="10f4"/>
        </w:rPr>
        <w:t>З'ясуйте, які перетворення енергії відбуваються під час їхнього руху.</w:t>
      </w:r>
      <w:r>
        <w:rPr>
          <w:rStyle w:val="10f5"/>
        </w:rPr>
        <w:t xml:space="preserve"> </w:t>
      </w:r>
      <w:r>
        <w:rPr>
          <w:rStyle w:val="10f4"/>
        </w:rPr>
        <w:t>Поміркуйте, як досягти найкращих результатів використання енергії</w:t>
      </w:r>
      <w:r>
        <w:rPr>
          <w:rStyle w:val="10f5"/>
        </w:rPr>
        <w:t xml:space="preserve"> </w:t>
      </w:r>
      <w:r>
        <w:rPr>
          <w:rStyle w:val="10f4"/>
        </w:rPr>
        <w:t>двигунів та підвищити їх характеристики. Перевірте ідеї на своїх</w:t>
      </w:r>
      <w:r>
        <w:rPr>
          <w:rStyle w:val="10f5"/>
        </w:rPr>
        <w:t xml:space="preserve"> </w:t>
      </w:r>
      <w:r>
        <w:rPr>
          <w:rStyle w:val="10f4"/>
        </w:rPr>
        <w:t>конструкціях. Для виготовлення таких моделей можна використати</w:t>
      </w:r>
      <w:r>
        <w:rPr>
          <w:rStyle w:val="10f5"/>
        </w:rPr>
        <w:t xml:space="preserve"> </w:t>
      </w:r>
      <w:r>
        <w:rPr>
          <w:rStyle w:val="10f4"/>
        </w:rPr>
        <w:t>пластикові флакони, обрізки фанери, цупкий папір, картон, гумові</w:t>
      </w:r>
      <w:r>
        <w:rPr>
          <w:rStyle w:val="10f5"/>
        </w:rPr>
        <w:t xml:space="preserve"> </w:t>
      </w:r>
      <w:r>
        <w:rPr>
          <w:rStyle w:val="10f4"/>
        </w:rPr>
        <w:t>стрічки та нитки.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54170" cy="935990"/>
            <wp:effectExtent l="0" t="0" r="0" b="0"/>
            <wp:docPr id="300" name="Рисунок 300" descr="C:\Users\NDU\AppData\Local\Temp\FineReader10\media\image31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0" descr="C:\Users\NDU\AppData\Local\Temp\FineReader10\media\image319.jpeg"/>
                    <pic:cNvPicPr>
                      <a:picLocks noChangeAspect="1" noChangeArrowheads="1"/>
                    </pic:cNvPicPr>
                  </pic:nvPicPr>
                  <pic:blipFill>
                    <a:blip r:embed="rId6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4170" cy="935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f5"/>
          <w:lang w:val="ru"/>
        </w:rPr>
        <w:t>Мал. 4.18</w:t>
      </w:r>
    </w:p>
    <w:p w:rsidR="003B0011" w:rsidRDefault="00EA1B1B">
      <w:pPr>
        <w:rPr>
          <w:sz w:val="2"/>
          <w:szCs w:val="2"/>
        </w:rPr>
        <w:sectPr w:rsidR="003B0011">
          <w:pgSz w:w="16837" w:h="23810"/>
          <w:pgMar w:top="7436" w:right="4961" w:bottom="7916" w:left="5155" w:header="0" w:footer="3" w:gutter="0"/>
          <w:cols w:space="720"/>
          <w:noEndnote/>
          <w:docGrid w:linePitch="360"/>
        </w:sectPr>
      </w:pPr>
      <w:r>
        <w:br w:type="page"/>
      </w:r>
    </w:p>
    <w:p w:rsidR="003B0011" w:rsidRDefault="00EA1B1B">
      <w:pPr>
        <w:pStyle w:val="2ff5"/>
        <w:shd w:val="clear" w:color="auto" w:fill="auto"/>
        <w:spacing w:after="159" w:line="210" w:lineRule="exact"/>
        <w:ind w:firstLine="340"/>
        <w:jc w:val="both"/>
      </w:pPr>
      <w:r>
        <w:rPr>
          <w:rStyle w:val="2fffff5"/>
        </w:rPr>
        <w:t>§ 55. МАШИНИ І МЕХАНІЗМИ. ПРОСТІ МЕХАНІЗМИ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right="20" w:firstLine="340"/>
        <w:jc w:val="both"/>
      </w:pPr>
      <w:r>
        <w:rPr>
          <w:rStyle w:val="970"/>
        </w:rPr>
        <w:t>Людина впродовж багатьох століть створила безліч куль</w:t>
      </w:r>
      <w:r>
        <w:rPr>
          <w:rStyle w:val="970"/>
        </w:rPr>
        <w:softHyphen/>
        <w:t>турних цінностей. Ми милуємось і захоплюємось спорудами,</w:t>
      </w:r>
      <w:r>
        <w:rPr>
          <w:rStyle w:val="980"/>
        </w:rPr>
        <w:t xml:space="preserve"> </w:t>
      </w:r>
      <w:r>
        <w:rPr>
          <w:rStyle w:val="970"/>
        </w:rPr>
        <w:t>побудованими у давні віки. Навколо нас зводяться нові палаци</w:t>
      </w:r>
      <w:r>
        <w:rPr>
          <w:rStyle w:val="980"/>
        </w:rPr>
        <w:t xml:space="preserve"> </w:t>
      </w:r>
      <w:r>
        <w:rPr>
          <w:rStyle w:val="970"/>
        </w:rPr>
        <w:t xml:space="preserve">й </w:t>
      </w:r>
      <w:r>
        <w:rPr>
          <w:rStyle w:val="970"/>
        </w:rPr>
        <w:t>будинки. Береги річок з'єднуються мостами. Прокладаються</w:t>
      </w:r>
      <w:r>
        <w:rPr>
          <w:rStyle w:val="980"/>
        </w:rPr>
        <w:t xml:space="preserve"> </w:t>
      </w:r>
      <w:r>
        <w:rPr>
          <w:rStyle w:val="970"/>
        </w:rPr>
        <w:t>залізничні й автомобільні магістралі. Як людині з її обмеже</w:t>
      </w:r>
      <w:r>
        <w:rPr>
          <w:rStyle w:val="970"/>
        </w:rPr>
        <w:softHyphen/>
        <w:t>ними можливостями щодо підняття й переміщення вантажів</w:t>
      </w:r>
      <w:r>
        <w:rPr>
          <w:rStyle w:val="980"/>
        </w:rPr>
        <w:t xml:space="preserve"> </w:t>
      </w:r>
      <w:r>
        <w:rPr>
          <w:rStyle w:val="970"/>
        </w:rPr>
        <w:t>вдається усе це робити?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right="20" w:firstLine="340"/>
        <w:jc w:val="both"/>
      </w:pPr>
      <w:r>
        <w:rPr>
          <w:rStyle w:val="970"/>
        </w:rPr>
        <w:t>Пізнаючи й використовуючи закони природи, люди створили</w:t>
      </w:r>
      <w:r>
        <w:rPr>
          <w:rStyle w:val="980"/>
        </w:rPr>
        <w:t xml:space="preserve"> </w:t>
      </w:r>
      <w:r>
        <w:rPr>
          <w:rStyle w:val="970"/>
        </w:rPr>
        <w:t>засо</w:t>
      </w:r>
      <w:r>
        <w:rPr>
          <w:rStyle w:val="970"/>
        </w:rPr>
        <w:t>би, які дають змогу підвищити продуктивність їхньої</w:t>
      </w:r>
      <w:r>
        <w:rPr>
          <w:rStyle w:val="980"/>
        </w:rPr>
        <w:t xml:space="preserve"> </w:t>
      </w:r>
      <w:r>
        <w:rPr>
          <w:rStyle w:val="970"/>
        </w:rPr>
        <w:t>праці. Ми вже звикли, що нас оточують різні машини. Автомо</w:t>
      </w:r>
      <w:r>
        <w:rPr>
          <w:rStyle w:val="970"/>
        </w:rPr>
        <w:softHyphen/>
        <w:t>білі, літаки, потяги дають змогу долати великі відстані й допра</w:t>
      </w:r>
      <w:r>
        <w:rPr>
          <w:rStyle w:val="970"/>
        </w:rPr>
        <w:softHyphen/>
        <w:t>вляти різні вантажі у потрібне місце. Трактори й комбайни спро</w:t>
      </w:r>
      <w:r>
        <w:rPr>
          <w:rStyle w:val="970"/>
        </w:rPr>
        <w:softHyphen/>
        <w:t>щують процес вирощ</w:t>
      </w:r>
      <w:r>
        <w:rPr>
          <w:rStyle w:val="970"/>
        </w:rPr>
        <w:t>ування сільськогосподарської продукції та</w:t>
      </w:r>
      <w:r>
        <w:rPr>
          <w:rStyle w:val="980"/>
        </w:rPr>
        <w:t xml:space="preserve"> </w:t>
      </w:r>
      <w:r>
        <w:rPr>
          <w:rStyle w:val="970"/>
        </w:rPr>
        <w:t>збору врожаю. Екскаватори риють траншеї й котловани, полег</w:t>
      </w:r>
      <w:r>
        <w:rPr>
          <w:rStyle w:val="970"/>
        </w:rPr>
        <w:softHyphen/>
        <w:t>шуючи працю будівельників. Є машини, які мелють зерно на</w:t>
      </w:r>
      <w:r>
        <w:rPr>
          <w:rStyle w:val="980"/>
        </w:rPr>
        <w:t xml:space="preserve"> </w:t>
      </w:r>
      <w:r>
        <w:rPr>
          <w:rStyle w:val="970"/>
        </w:rPr>
        <w:t>борошно, розливають напої, виготовляють тканини. Машини, як</w:t>
      </w:r>
      <w:r>
        <w:rPr>
          <w:rStyle w:val="980"/>
        </w:rPr>
        <w:t xml:space="preserve"> </w:t>
      </w:r>
      <w:r>
        <w:rPr>
          <w:rStyle w:val="970"/>
        </w:rPr>
        <w:t>правило, використовують для полегшення</w:t>
      </w:r>
      <w:r>
        <w:rPr>
          <w:rStyle w:val="970"/>
        </w:rPr>
        <w:t>, або повної заміни</w:t>
      </w:r>
      <w:r>
        <w:rPr>
          <w:rStyle w:val="980"/>
        </w:rPr>
        <w:t xml:space="preserve"> </w:t>
      </w:r>
      <w:r>
        <w:rPr>
          <w:rStyle w:val="970"/>
        </w:rPr>
        <w:t>праці людей. Кожна</w:t>
      </w:r>
      <w:r>
        <w:rPr>
          <w:rStyle w:val="afffff6"/>
        </w:rPr>
        <w:t xml:space="preserve"> машина</w:t>
      </w:r>
      <w:r>
        <w:rPr>
          <w:rStyle w:val="970"/>
        </w:rPr>
        <w:t xml:space="preserve"> (від лат. </w:t>
      </w:r>
      <w:r>
        <w:rPr>
          <w:rStyle w:val="970"/>
          <w:lang w:val="fr"/>
        </w:rPr>
        <w:t xml:space="preserve">machina </w:t>
      </w:r>
      <w:r>
        <w:rPr>
          <w:rStyle w:val="990"/>
        </w:rPr>
        <w:t xml:space="preserve">— </w:t>
      </w:r>
      <w:r>
        <w:rPr>
          <w:rStyle w:val="970"/>
        </w:rPr>
        <w:t xml:space="preserve">споруда) </w:t>
      </w:r>
      <w:r>
        <w:rPr>
          <w:rStyle w:val="990"/>
        </w:rPr>
        <w:t xml:space="preserve">— </w:t>
      </w:r>
      <w:r>
        <w:rPr>
          <w:rStyle w:val="970"/>
        </w:rPr>
        <w:t>це</w:t>
      </w:r>
      <w:r>
        <w:rPr>
          <w:rStyle w:val="980"/>
        </w:rPr>
        <w:t xml:space="preserve"> </w:t>
      </w:r>
      <w:r>
        <w:rPr>
          <w:rStyle w:val="970"/>
        </w:rPr>
        <w:t>сукупність різноманітних пристроїв і механізмів, що працюють</w:t>
      </w:r>
      <w:r>
        <w:rPr>
          <w:rStyle w:val="980"/>
        </w:rPr>
        <w:t xml:space="preserve"> </w:t>
      </w:r>
      <w:r>
        <w:rPr>
          <w:rStyle w:val="970"/>
        </w:rPr>
        <w:t>як єдине ціле й виконують корисну роботу за рахунок перетво</w:t>
      </w:r>
      <w:r>
        <w:rPr>
          <w:rStyle w:val="970"/>
        </w:rPr>
        <w:softHyphen/>
        <w:t xml:space="preserve">рення однієї форми енергії в іншу. Так, автомобіль має </w:t>
      </w:r>
      <w:r>
        <w:rPr>
          <w:rStyle w:val="970"/>
        </w:rPr>
        <w:t>двигун,</w:t>
      </w:r>
      <w:r>
        <w:rPr>
          <w:rStyle w:val="980"/>
        </w:rPr>
        <w:t xml:space="preserve"> </w:t>
      </w:r>
      <w:r>
        <w:rPr>
          <w:rStyle w:val="970"/>
        </w:rPr>
        <w:t>рульовий механізм, коробку передач, диференціал та інші меха</w:t>
      </w:r>
      <w:r>
        <w:rPr>
          <w:rStyle w:val="970"/>
        </w:rPr>
        <w:softHyphen/>
        <w:t>нізми і пристрої. Енергія палива, яке згоряє в циліндрах двигуна</w:t>
      </w:r>
      <w:r>
        <w:rPr>
          <w:rStyle w:val="980"/>
        </w:rPr>
        <w:t xml:space="preserve"> </w:t>
      </w:r>
      <w:r>
        <w:rPr>
          <w:rStyle w:val="970"/>
        </w:rPr>
        <w:t>автомобіля, перетворюється на його кінетичну енергію й, відтак,</w:t>
      </w:r>
      <w:r>
        <w:rPr>
          <w:rStyle w:val="980"/>
        </w:rPr>
        <w:t xml:space="preserve"> </w:t>
      </w:r>
      <w:r>
        <w:rPr>
          <w:rStyle w:val="970"/>
        </w:rPr>
        <w:t>на виконання роботи з перевезення вантажів і пасажирів.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right="20" w:firstLine="340"/>
        <w:jc w:val="both"/>
      </w:pPr>
      <w:r>
        <w:rPr>
          <w:rStyle w:val="afb"/>
        </w:rPr>
        <w:t>Ме</w:t>
      </w:r>
      <w:r>
        <w:rPr>
          <w:rStyle w:val="afb"/>
        </w:rPr>
        <w:t>ханізми для передачі й перетворення руху.</w:t>
      </w:r>
      <w:r>
        <w:rPr>
          <w:rStyle w:val="970"/>
        </w:rPr>
        <w:t xml:space="preserve"> Коли ви</w:t>
      </w:r>
      <w:r>
        <w:rPr>
          <w:rStyle w:val="980"/>
        </w:rPr>
        <w:t xml:space="preserve"> </w:t>
      </w:r>
      <w:r>
        <w:rPr>
          <w:rStyle w:val="970"/>
        </w:rPr>
        <w:t>обертаєте ручку налаштування вашого приймача, щоб "упій</w:t>
      </w:r>
      <w:r>
        <w:rPr>
          <w:rStyle w:val="970"/>
        </w:rPr>
        <w:softHyphen/>
        <w:t>мати" улюблену радіостанцію, то бачите, як по шкалі його</w:t>
      </w:r>
      <w:r>
        <w:rPr>
          <w:rStyle w:val="980"/>
        </w:rPr>
        <w:t xml:space="preserve"> </w:t>
      </w:r>
      <w:r>
        <w:rPr>
          <w:rStyle w:val="970"/>
        </w:rPr>
        <w:t>діапазону ковзає вказівник. Повертаючи штурвал, пілот надає</w:t>
      </w:r>
      <w:r>
        <w:rPr>
          <w:rStyle w:val="980"/>
        </w:rPr>
        <w:t xml:space="preserve"> </w:t>
      </w:r>
      <w:r>
        <w:rPr>
          <w:rStyle w:val="970"/>
        </w:rPr>
        <w:t xml:space="preserve">руху рульовому механізму літака. </w:t>
      </w:r>
      <w:r>
        <w:rPr>
          <w:rStyle w:val="970"/>
        </w:rPr>
        <w:t>Водій, рухаючи важіль</w:t>
      </w:r>
      <w:r>
        <w:rPr>
          <w:rStyle w:val="980"/>
        </w:rPr>
        <w:t xml:space="preserve"> </w:t>
      </w:r>
      <w:r>
        <w:rPr>
          <w:rStyle w:val="970"/>
        </w:rPr>
        <w:t>механізму коробки передач, може змінювати швидкість автомо</w:t>
      </w:r>
      <w:r>
        <w:rPr>
          <w:rStyle w:val="970"/>
        </w:rPr>
        <w:softHyphen/>
        <w:t>біля та напрямок обертання його коліс.</w:t>
      </w:r>
    </w:p>
    <w:p w:rsidR="003B0011" w:rsidRDefault="00EA1B1B">
      <w:pPr>
        <w:pStyle w:val="115"/>
        <w:shd w:val="clear" w:color="auto" w:fill="auto"/>
        <w:spacing w:before="0" w:after="116" w:line="235" w:lineRule="exact"/>
        <w:ind w:right="20" w:firstLine="340"/>
        <w:jc w:val="both"/>
      </w:pPr>
      <w:r>
        <w:rPr>
          <w:rStyle w:val="970"/>
        </w:rPr>
        <w:t>В усіх складних машинах і механізмах використовують</w:t>
      </w:r>
      <w:r>
        <w:rPr>
          <w:rStyle w:val="980"/>
        </w:rPr>
        <w:t xml:space="preserve"> </w:t>
      </w:r>
      <w:r>
        <w:rPr>
          <w:rStyle w:val="970"/>
        </w:rPr>
        <w:t>пристрої, які дають змогу змінювати (перетворювати) прикла</w:t>
      </w:r>
      <w:r>
        <w:rPr>
          <w:rStyle w:val="970"/>
        </w:rPr>
        <w:softHyphen/>
        <w:t xml:space="preserve">дену силу, </w:t>
      </w:r>
      <w:r>
        <w:rPr>
          <w:rStyle w:val="990"/>
        </w:rPr>
        <w:t>—</w:t>
      </w:r>
      <w:r>
        <w:rPr>
          <w:rStyle w:val="9ptff9"/>
        </w:rPr>
        <w:t xml:space="preserve"> </w:t>
      </w:r>
      <w:r>
        <w:rPr>
          <w:rStyle w:val="9ptff7"/>
        </w:rPr>
        <w:t>прості механізми.</w:t>
      </w:r>
    </w:p>
    <w:p w:rsidR="003B0011" w:rsidRDefault="00EA1B1B">
      <w:pPr>
        <w:pStyle w:val="225"/>
        <w:shd w:val="clear" w:color="auto" w:fill="auto"/>
        <w:spacing w:before="0" w:after="0"/>
        <w:ind w:left="340" w:right="1700"/>
        <w:jc w:val="right"/>
        <w:sectPr w:rsidR="003B0011">
          <w:headerReference w:type="even" r:id="rId626"/>
          <w:headerReference w:type="default" r:id="rId627"/>
          <w:footerReference w:type="even" r:id="rId628"/>
          <w:footerReference w:type="default" r:id="rId629"/>
          <w:pgSz w:w="16837" w:h="23810"/>
          <w:pgMar w:top="7436" w:right="4961" w:bottom="7916" w:left="5155" w:header="0" w:footer="3" w:gutter="0"/>
          <w:cols w:space="720"/>
          <w:noEndnote/>
          <w:docGrid w:linePitch="360"/>
        </w:sectPr>
      </w:pPr>
      <w:r>
        <w:rPr>
          <w:rStyle w:val="226"/>
        </w:rPr>
        <w:t>Простими механізмами називають пристрої,</w:t>
      </w:r>
      <w:r>
        <w:rPr>
          <w:rStyle w:val="227"/>
        </w:rPr>
        <w:t xml:space="preserve"> </w:t>
      </w:r>
      <w:r>
        <w:rPr>
          <w:rStyle w:val="226"/>
        </w:rPr>
        <w:t>які використовують для перетворення сили.</w:t>
      </w:r>
    </w:p>
    <w:p w:rsidR="003B0011" w:rsidRDefault="00EA1B1B">
      <w:pPr>
        <w:pStyle w:val="115"/>
        <w:shd w:val="clear" w:color="auto" w:fill="auto"/>
        <w:spacing w:before="0" w:after="856" w:line="240" w:lineRule="exact"/>
        <w:ind w:right="20" w:firstLine="340"/>
        <w:jc w:val="both"/>
      </w:pPr>
      <w:r>
        <w:rPr>
          <w:rStyle w:val="970"/>
        </w:rPr>
        <w:t>Найчастіше виділяють шість основних простих механізмів:</w:t>
      </w:r>
      <w:r>
        <w:rPr>
          <w:rStyle w:val="980"/>
        </w:rPr>
        <w:t xml:space="preserve"> </w:t>
      </w:r>
      <w:r>
        <w:rPr>
          <w:rStyle w:val="afffff6"/>
        </w:rPr>
        <w:t>важіль, похила площина</w:t>
      </w:r>
      <w:r>
        <w:rPr>
          <w:rStyle w:val="970"/>
        </w:rPr>
        <w:t xml:space="preserve"> та їх різновиди </w:t>
      </w:r>
      <w:r>
        <w:rPr>
          <w:rStyle w:val="990"/>
        </w:rPr>
        <w:t>—</w:t>
      </w:r>
      <w:r>
        <w:rPr>
          <w:rStyle w:val="afffff7"/>
        </w:rPr>
        <w:t xml:space="preserve"> </w:t>
      </w:r>
      <w:r>
        <w:rPr>
          <w:rStyle w:val="afffff6"/>
        </w:rPr>
        <w:t>блок, коловорот,</w:t>
      </w:r>
      <w:r>
        <w:rPr>
          <w:rStyle w:val="afffff9"/>
        </w:rPr>
        <w:t xml:space="preserve"> </w:t>
      </w:r>
      <w:r>
        <w:rPr>
          <w:rStyle w:val="afffff6"/>
        </w:rPr>
        <w:t>клин</w:t>
      </w:r>
      <w:r>
        <w:rPr>
          <w:rStyle w:val="970"/>
        </w:rPr>
        <w:t xml:space="preserve"> та</w:t>
      </w:r>
      <w:r>
        <w:rPr>
          <w:rStyle w:val="afffff6"/>
        </w:rPr>
        <w:t xml:space="preserve"> гвинт.</w:t>
      </w:r>
    </w:p>
    <w:p w:rsidR="003B0011" w:rsidRDefault="00EA1B1B">
      <w:pPr>
        <w:pStyle w:val="742"/>
        <w:keepNext/>
        <w:keepLines/>
        <w:shd w:val="clear" w:color="auto" w:fill="auto"/>
        <w:spacing w:before="0" w:after="201" w:line="220" w:lineRule="exact"/>
        <w:jc w:val="left"/>
      </w:pPr>
      <w:bookmarkStart w:id="114" w:name="bookmark113"/>
      <w:r>
        <w:rPr>
          <w:rStyle w:val="743"/>
        </w:rPr>
        <w:t>ЗАПИТАННЯ ТА ЗАВДАННЯ</w:t>
      </w:r>
      <w:bookmarkEnd w:id="114"/>
    </w:p>
    <w:p w:rsidR="003B0011" w:rsidRDefault="00EA1B1B">
      <w:pPr>
        <w:pStyle w:val="103"/>
        <w:numPr>
          <w:ilvl w:val="1"/>
          <w:numId w:val="59"/>
        </w:numPr>
        <w:shd w:val="clear" w:color="auto" w:fill="auto"/>
        <w:tabs>
          <w:tab w:val="left" w:pos="561"/>
        </w:tabs>
        <w:spacing w:before="0" w:line="226" w:lineRule="exact"/>
        <w:ind w:firstLine="340"/>
      </w:pPr>
      <w:r>
        <w:rPr>
          <w:rStyle w:val="10f4"/>
        </w:rPr>
        <w:t>Що таке машина?</w:t>
      </w:r>
    </w:p>
    <w:p w:rsidR="003B0011" w:rsidRDefault="00CC070E">
      <w:pPr>
        <w:framePr w:w="667" w:h="830" w:hSpace="102" w:vSpace="230" w:wrap="around" w:hAnchor="margin" w:x="2" w:y="104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7830" cy="532765"/>
            <wp:effectExtent l="0" t="0" r="0" b="0"/>
            <wp:docPr id="301" name="Рисунок 301" descr="C:\Users\NDU\AppData\Local\Temp\FineReader10\media\image32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1" descr="C:\Users\NDU\AppData\Local\Temp\FineReader10\media\image320.jpeg"/>
                    <pic:cNvPicPr>
                      <a:picLocks noChangeAspect="1" noChangeArrowheads="1"/>
                    </pic:cNvPicPr>
                  </pic:nvPicPr>
                  <pic:blipFill>
                    <a:blip r:embed="rId6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830" cy="53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03"/>
        <w:numPr>
          <w:ilvl w:val="1"/>
          <w:numId w:val="59"/>
        </w:numPr>
        <w:shd w:val="clear" w:color="auto" w:fill="auto"/>
        <w:tabs>
          <w:tab w:val="left" w:pos="575"/>
        </w:tabs>
        <w:spacing w:before="0" w:line="226" w:lineRule="exact"/>
        <w:ind w:firstLine="340"/>
      </w:pPr>
      <w:r>
        <w:rPr>
          <w:rStyle w:val="10f4"/>
        </w:rPr>
        <w:t>Що таке механізм?</w:t>
      </w:r>
    </w:p>
    <w:p w:rsidR="003B0011" w:rsidRDefault="00EA1B1B">
      <w:pPr>
        <w:pStyle w:val="103"/>
        <w:numPr>
          <w:ilvl w:val="1"/>
          <w:numId w:val="59"/>
        </w:numPr>
        <w:shd w:val="clear" w:color="auto" w:fill="auto"/>
        <w:tabs>
          <w:tab w:val="left" w:pos="575"/>
        </w:tabs>
        <w:spacing w:before="0" w:after="313" w:line="226" w:lineRule="exact"/>
        <w:ind w:firstLine="340"/>
      </w:pPr>
      <w:r>
        <w:rPr>
          <w:rStyle w:val="10f4"/>
        </w:rPr>
        <w:t>Які пристрої називають простими механізмами?</w:t>
      </w:r>
    </w:p>
    <w:p w:rsidR="003B0011" w:rsidRDefault="00EA1B1B">
      <w:pPr>
        <w:pStyle w:val="2ff5"/>
        <w:shd w:val="clear" w:color="auto" w:fill="auto"/>
        <w:spacing w:after="215" w:line="210" w:lineRule="exact"/>
        <w:ind w:firstLine="340"/>
        <w:jc w:val="both"/>
      </w:pPr>
      <w:r>
        <w:rPr>
          <w:rStyle w:val="2fffff6"/>
        </w:rPr>
        <w:t>§ 56. ВАЖІЛЬ. УМОВА РІВНОВАГИ ВАЖЕЛЯ</w:t>
      </w:r>
    </w:p>
    <w:p w:rsidR="003B0011" w:rsidRDefault="00EA1B1B">
      <w:pPr>
        <w:pStyle w:val="115"/>
        <w:shd w:val="clear" w:color="auto" w:fill="auto"/>
        <w:spacing w:before="0" w:after="120" w:line="240" w:lineRule="exact"/>
        <w:ind w:right="20" w:firstLine="340"/>
        <w:jc w:val="both"/>
      </w:pPr>
      <w:r>
        <w:rPr>
          <w:rStyle w:val="afb"/>
        </w:rPr>
        <w:t>Важіль.</w:t>
      </w:r>
      <w:r>
        <w:rPr>
          <w:rStyle w:val="970"/>
        </w:rPr>
        <w:t xml:space="preserve"> Відомо, якщо необхідно пересунути</w:t>
      </w:r>
      <w:r>
        <w:rPr>
          <w:rStyle w:val="970"/>
        </w:rPr>
        <w:t xml:space="preserve"> чи підняти</w:t>
      </w:r>
      <w:r>
        <w:rPr>
          <w:rStyle w:val="980"/>
        </w:rPr>
        <w:t xml:space="preserve"> </w:t>
      </w:r>
      <w:r>
        <w:rPr>
          <w:rStyle w:val="970"/>
        </w:rPr>
        <w:t>(підважити) деяке важке тіло (кам'яну брилу, колоду, шафу),</w:t>
      </w:r>
      <w:r>
        <w:rPr>
          <w:rStyle w:val="980"/>
        </w:rPr>
        <w:t xml:space="preserve"> </w:t>
      </w:r>
      <w:r>
        <w:rPr>
          <w:rStyle w:val="970"/>
        </w:rPr>
        <w:t>то використовують міцну жердину, лом або палку. Якщо пот</w:t>
      </w:r>
      <w:r>
        <w:rPr>
          <w:rStyle w:val="970"/>
        </w:rPr>
        <w:softHyphen/>
        <w:t>рібно пересунути важкий камінь, то один кінець жердини під</w:t>
      </w:r>
      <w:r>
        <w:rPr>
          <w:rStyle w:val="970"/>
        </w:rPr>
        <w:softHyphen/>
        <w:t>совують під нього, а за другий кінець жердину піднімають.</w:t>
      </w:r>
      <w:r>
        <w:rPr>
          <w:rStyle w:val="980"/>
        </w:rPr>
        <w:t xml:space="preserve"> </w:t>
      </w:r>
      <w:r>
        <w:rPr>
          <w:rStyle w:val="970"/>
        </w:rPr>
        <w:t>Жердина починає обертатися навколо кінця — точка</w:t>
      </w:r>
      <w:r>
        <w:rPr>
          <w:rStyle w:val="105pt5"/>
        </w:rPr>
        <w:t xml:space="preserve"> о,</w:t>
      </w:r>
      <w:r>
        <w:rPr>
          <w:rStyle w:val="970"/>
        </w:rPr>
        <w:t xml:space="preserve"> що</w:t>
      </w:r>
      <w:r>
        <w:rPr>
          <w:rStyle w:val="980"/>
        </w:rPr>
        <w:t xml:space="preserve"> </w:t>
      </w:r>
      <w:r>
        <w:rPr>
          <w:rStyle w:val="970"/>
        </w:rPr>
        <w:t>спирається на землю і, докладаючи порівняно невеликих зу</w:t>
      </w:r>
      <w:r>
        <w:rPr>
          <w:rStyle w:val="970"/>
        </w:rPr>
        <w:softHyphen/>
        <w:t>силь, можна припідняти й перекотити камінь (мал. 4.19). Це і</w:t>
      </w:r>
      <w:r>
        <w:rPr>
          <w:rStyle w:val="980"/>
        </w:rPr>
        <w:t xml:space="preserve"> </w:t>
      </w:r>
      <w:r>
        <w:rPr>
          <w:rStyle w:val="970"/>
        </w:rPr>
        <w:t>є найпростіший пристрій —</w:t>
      </w:r>
      <w:r>
        <w:rPr>
          <w:rStyle w:val="9ptff7"/>
        </w:rPr>
        <w:t xml:space="preserve"> важіль.</w:t>
      </w:r>
    </w:p>
    <w:p w:rsidR="003B0011" w:rsidRDefault="00EA1B1B">
      <w:pPr>
        <w:pStyle w:val="225"/>
        <w:shd w:val="clear" w:color="auto" w:fill="auto"/>
        <w:spacing w:before="0" w:after="252"/>
        <w:ind w:left="360" w:right="540"/>
      </w:pPr>
      <w:r>
        <w:rPr>
          <w:rStyle w:val="226"/>
        </w:rPr>
        <w:t>Важелем називають тверде тіло, що має нерухому ві</w:t>
      </w:r>
      <w:r>
        <w:rPr>
          <w:rStyle w:val="226"/>
        </w:rPr>
        <w:t>сь</w:t>
      </w:r>
      <w:r>
        <w:rPr>
          <w:rStyle w:val="227"/>
        </w:rPr>
        <w:t xml:space="preserve"> </w:t>
      </w:r>
      <w:r>
        <w:rPr>
          <w:rStyle w:val="226"/>
        </w:rPr>
        <w:t>обертання.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160270" cy="1526540"/>
            <wp:effectExtent l="0" t="0" r="0" b="0"/>
            <wp:docPr id="302" name="Рисунок 302" descr="C:\Users\NDU\AppData\Local\Temp\FineReader10\media\image32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2" descr="C:\Users\NDU\AppData\Local\Temp\FineReader10\media\image321.jpeg"/>
                    <pic:cNvPicPr>
                      <a:picLocks noChangeAspect="1" noChangeArrowheads="1"/>
                    </pic:cNvPicPr>
                  </pic:nvPicPr>
                  <pic:blipFill>
                    <a:blip r:embed="rId6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0270" cy="1526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f5"/>
        </w:rPr>
        <w:t>Мал. 4.20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54"/>
        <w:shd w:val="clear" w:color="auto" w:fill="auto"/>
        <w:spacing w:line="170" w:lineRule="exact"/>
        <w:ind w:left="960" w:firstLine="0"/>
      </w:pPr>
      <w:r>
        <w:rPr>
          <w:rStyle w:val="5ffff"/>
        </w:rPr>
        <w:t>Мал. 4.19</w:t>
      </w:r>
      <w:r>
        <w:br w:type="page"/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3629025"/>
            <wp:effectExtent l="0" t="0" r="0" b="0"/>
            <wp:docPr id="303" name="Рисунок 303" descr="C:\Users\NDU\AppData\Local\Temp\FineReader10\media\image32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3" descr="C:\Users\NDU\AppData\Local\Temp\FineReader10\media\image322.jpeg"/>
                    <pic:cNvPicPr>
                      <a:picLocks noChangeAspect="1" noChangeArrowheads="1"/>
                    </pic:cNvPicPr>
                  </pic:nvPicPr>
                  <pic:blipFill>
                    <a:blip r:embed="rId6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3629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f5"/>
          <w:lang w:val="ru"/>
        </w:rPr>
        <w:t>Мал. 2.23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149" w:after="0" w:line="226" w:lineRule="exact"/>
        <w:ind w:left="20" w:right="20" w:firstLine="340"/>
        <w:jc w:val="both"/>
      </w:pPr>
      <w:r>
        <w:rPr>
          <w:rStyle w:val="970"/>
        </w:rPr>
        <w:t>Важелі використовували ще стародавні будівельники. За</w:t>
      </w:r>
      <w:r>
        <w:rPr>
          <w:rStyle w:val="980"/>
        </w:rPr>
        <w:t xml:space="preserve"> </w:t>
      </w:r>
      <w:r>
        <w:rPr>
          <w:rStyle w:val="970"/>
        </w:rPr>
        <w:t>допомогою важелів піднімали кам'яні блоки під час будівниц</w:t>
      </w:r>
      <w:r>
        <w:rPr>
          <w:rStyle w:val="970"/>
        </w:rPr>
        <w:softHyphen/>
        <w:t>тва єгипетських п</w:t>
      </w:r>
      <w:r>
        <w:rPr>
          <w:rStyle w:val="970"/>
        </w:rPr>
        <w:t xml:space="preserve">ірамід </w:t>
      </w:r>
      <w:r>
        <w:rPr>
          <w:rStyle w:val="970"/>
          <w:lang w:val="ru"/>
        </w:rPr>
        <w:t xml:space="preserve">(мал. 4.20). </w:t>
      </w:r>
      <w:r>
        <w:rPr>
          <w:rStyle w:val="970"/>
        </w:rPr>
        <w:t>їх використовували у</w:t>
      </w:r>
      <w:r>
        <w:rPr>
          <w:rStyle w:val="980"/>
        </w:rPr>
        <w:t xml:space="preserve"> </w:t>
      </w:r>
      <w:r>
        <w:rPr>
          <w:rStyle w:val="970"/>
        </w:rPr>
        <w:t xml:space="preserve">військових машинах для метання каміння </w:t>
      </w:r>
      <w:r>
        <w:rPr>
          <w:rStyle w:val="970"/>
          <w:lang w:val="ru"/>
        </w:rPr>
        <w:t xml:space="preserve">(мал. 4.21), </w:t>
      </w:r>
      <w:r>
        <w:rPr>
          <w:rStyle w:val="970"/>
        </w:rPr>
        <w:t>у суд</w:t>
      </w:r>
      <w:r>
        <w:rPr>
          <w:rStyle w:val="970"/>
        </w:rPr>
        <w:softHyphen/>
        <w:t xml:space="preserve">ноплавстві </w:t>
      </w:r>
      <w:r>
        <w:rPr>
          <w:rStyle w:val="970"/>
          <w:lang w:val="ru"/>
        </w:rPr>
        <w:t>(мал. 4.22).</w:t>
      </w:r>
    </w:p>
    <w:p w:rsidR="003B0011" w:rsidRDefault="00EA1B1B">
      <w:pPr>
        <w:pStyle w:val="115"/>
        <w:shd w:val="clear" w:color="auto" w:fill="auto"/>
        <w:spacing w:before="0" w:after="0" w:line="226" w:lineRule="exact"/>
        <w:ind w:left="20" w:right="20" w:firstLine="340"/>
        <w:jc w:val="both"/>
        <w:sectPr w:rsidR="003B0011">
          <w:pgSz w:w="16837" w:h="23810"/>
          <w:pgMar w:top="7369" w:right="5005" w:bottom="7009" w:left="5298" w:header="0" w:footer="3" w:gutter="0"/>
          <w:cols w:space="720"/>
          <w:noEndnote/>
          <w:docGrid w:linePitch="360"/>
        </w:sectPr>
      </w:pPr>
      <w:r>
        <w:rPr>
          <w:rStyle w:val="970"/>
        </w:rPr>
        <w:t>Із застосуванням важелів ми зустрічаємось повсякчасно.</w:t>
      </w:r>
      <w:r>
        <w:rPr>
          <w:rStyle w:val="980"/>
        </w:rPr>
        <w:t xml:space="preserve"> </w:t>
      </w:r>
      <w:r>
        <w:rPr>
          <w:rStyle w:val="970"/>
        </w:rPr>
        <w:t>Гайковий ключ, обценьки, плоскогубці, ножиці та багато ін</w:t>
      </w:r>
      <w:r>
        <w:rPr>
          <w:rStyle w:val="970"/>
        </w:rPr>
        <w:softHyphen/>
        <w:t>ших інструментів теж працюють за принципом важелів</w:t>
      </w:r>
      <w:r>
        <w:rPr>
          <w:rStyle w:val="980"/>
        </w:rPr>
        <w:t xml:space="preserve"> </w:t>
      </w:r>
      <w:r>
        <w:rPr>
          <w:rStyle w:val="970"/>
          <w:lang w:val="ru"/>
        </w:rPr>
        <w:t xml:space="preserve">(мал. 4.23). </w:t>
      </w:r>
      <w:r>
        <w:rPr>
          <w:rStyle w:val="970"/>
        </w:rPr>
        <w:t xml:space="preserve">Важелі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>складова частина багатьох складних ме</w:t>
      </w:r>
      <w:r>
        <w:rPr>
          <w:rStyle w:val="970"/>
        </w:rPr>
        <w:softHyphen/>
        <w:t>ханізмів і машин: руль і педалі велосипеда й автомобіля, стрі</w:t>
      </w:r>
      <w:r>
        <w:rPr>
          <w:rStyle w:val="970"/>
        </w:rPr>
        <w:softHyphen/>
        <w:t xml:space="preserve">ла підіймального крана, штурвал літака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>усе це важелі або</w:t>
      </w:r>
      <w:r>
        <w:rPr>
          <w:rStyle w:val="980"/>
        </w:rPr>
        <w:t xml:space="preserve"> </w:t>
      </w:r>
      <w:r>
        <w:rPr>
          <w:rStyle w:val="970"/>
        </w:rPr>
        <w:t>їх різновиди. Тому важл</w:t>
      </w:r>
      <w:r>
        <w:rPr>
          <w:rStyle w:val="970"/>
        </w:rPr>
        <w:t>иво знати, за яких умов важелі й ін</w:t>
      </w:r>
      <w:r>
        <w:rPr>
          <w:rStyle w:val="970"/>
        </w:rPr>
        <w:softHyphen/>
        <w:t>ші тіла, що мають закріплену вісь обертання, можуть перебу</w:t>
      </w:r>
      <w:r>
        <w:rPr>
          <w:rStyle w:val="970"/>
        </w:rPr>
        <w:softHyphen/>
        <w:t>вати у рівновазі за одночасної дії на них принаймні двох сил.</w:t>
      </w:r>
    </w:p>
    <w:p w:rsidR="003B0011" w:rsidRDefault="00EA1B1B">
      <w:pPr>
        <w:pStyle w:val="99"/>
        <w:shd w:val="clear" w:color="auto" w:fill="auto"/>
        <w:spacing w:after="72" w:line="240" w:lineRule="exact"/>
        <w:ind w:left="20" w:right="20"/>
      </w:pPr>
      <w:r>
        <w:rPr>
          <w:rStyle w:val="9ffffffff"/>
        </w:rPr>
        <w:t>Залежно від того, як діють сили і де розташована точ</w:t>
      </w:r>
      <w:r>
        <w:rPr>
          <w:rStyle w:val="9ffffffff"/>
        </w:rPr>
        <w:softHyphen/>
        <w:t>ка опори (вісь обертання) важеля, їх поділяють</w:t>
      </w:r>
      <w:r>
        <w:rPr>
          <w:rStyle w:val="9ffffffff"/>
        </w:rPr>
        <w:t xml:space="preserve"> на кіль</w:t>
      </w:r>
      <w:r>
        <w:rPr>
          <w:rStyle w:val="9ffffffff"/>
        </w:rPr>
        <w:softHyphen/>
        <w:t>ка типів. Найчастіше маємо справу із важелями трьох</w:t>
      </w:r>
      <w:r>
        <w:rPr>
          <w:rStyle w:val="9ffffffff0"/>
        </w:rPr>
        <w:t xml:space="preserve"> </w:t>
      </w:r>
      <w:r>
        <w:rPr>
          <w:rStyle w:val="9ffffffff"/>
        </w:rPr>
        <w:t>типів. Якщо точка опори важеля О розташована між</w:t>
      </w:r>
      <w:r>
        <w:rPr>
          <w:rStyle w:val="9ffffffff0"/>
        </w:rPr>
        <w:t xml:space="preserve"> </w:t>
      </w:r>
      <w:r>
        <w:rPr>
          <w:rStyle w:val="9ffffffff1"/>
        </w:rPr>
        <w:t>точками прикладання сил, то такий важіль назива</w:t>
      </w:r>
      <w:r>
        <w:rPr>
          <w:rStyle w:val="9ffffffff1"/>
        </w:rPr>
        <w:softHyphen/>
      </w:r>
      <w:r>
        <w:rPr>
          <w:rStyle w:val="9ffffffff"/>
        </w:rPr>
        <w:t>ють важелем першого роду (мал. 4.24). Важелями першого роду</w:t>
      </w:r>
      <w:r>
        <w:rPr>
          <w:rStyle w:val="9ffffffff0"/>
        </w:rPr>
        <w:t xml:space="preserve"> </w:t>
      </w:r>
      <w:r>
        <w:rPr>
          <w:rStyle w:val="9ffffffff"/>
        </w:rPr>
        <w:t>є, наприклад, щипці, ножиці, залізничний шлагбаум. У цьому</w:t>
      </w:r>
      <w:r>
        <w:rPr>
          <w:rStyle w:val="9ffffffff0"/>
        </w:rPr>
        <w:t xml:space="preserve"> </w:t>
      </w:r>
      <w:r>
        <w:rPr>
          <w:rStyle w:val="9ffffffff"/>
        </w:rPr>
        <w:t>випадку сила з боку навантаження і сила, прикладена для</w:t>
      </w:r>
      <w:r>
        <w:rPr>
          <w:rStyle w:val="9ffffffff0"/>
        </w:rPr>
        <w:t xml:space="preserve"> </w:t>
      </w:r>
      <w:r>
        <w:rPr>
          <w:rStyle w:val="9ffffffff"/>
        </w:rPr>
        <w:t>врівноваження важеля, мають однаковий напрямок.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621405" cy="1576705"/>
            <wp:effectExtent l="0" t="0" r="0" b="0"/>
            <wp:docPr id="304" name="Рисунок 304" descr="C:\Users\NDU\AppData\Local\Temp\FineReader10\media\image3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4" descr="C:\Users\NDU\AppData\Local\Temp\FineReader10\media\image323.jpeg"/>
                    <pic:cNvPicPr>
                      <a:picLocks noChangeAspect="1" noChangeArrowheads="1"/>
                    </pic:cNvPicPr>
                  </pic:nvPicPr>
                  <pic:blipFill>
                    <a:blip r:embed="rId6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1405" cy="1576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54"/>
        <w:shd w:val="clear" w:color="auto" w:fill="auto"/>
        <w:spacing w:before="123" w:after="277" w:line="170" w:lineRule="exact"/>
        <w:ind w:left="2680" w:firstLine="0"/>
      </w:pPr>
      <w:r>
        <w:rPr>
          <w:rStyle w:val="5ffff0"/>
        </w:rPr>
        <w:t>Мал. 4.24</w:t>
      </w:r>
    </w:p>
    <w:p w:rsidR="003B0011" w:rsidRDefault="00CC070E">
      <w:pPr>
        <w:framePr w:w="595" w:h="1046" w:hSpace="102" w:vSpace="120" w:wrap="around" w:hAnchor="margin" w:x="63" w:y="2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81635" cy="662305"/>
            <wp:effectExtent l="0" t="0" r="0" b="0"/>
            <wp:docPr id="305" name="Рисунок 305" descr="C:\Users\NDU\AppData\Local\Temp\FineReader10\media\image32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5" descr="C:\Users\NDU\AppData\Local\Temp\FineReader10\media\image324.jpeg"/>
                    <pic:cNvPicPr>
                      <a:picLocks noChangeAspect="1" noChangeArrowheads="1"/>
                    </pic:cNvPicPr>
                  </pic:nvPicPr>
                  <pic:blipFill>
                    <a:blip r:embed="rId6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635" cy="662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99"/>
        <w:shd w:val="clear" w:color="auto" w:fill="auto"/>
        <w:spacing w:after="193" w:line="235" w:lineRule="exact"/>
        <w:ind w:left="20" w:right="20" w:firstLine="300"/>
      </w:pPr>
      <w:r>
        <w:rPr>
          <w:rStyle w:val="9ffffffff"/>
        </w:rPr>
        <w:t>Якщо вісь обертання розташована на одному з кінців ва</w:t>
      </w:r>
      <w:r>
        <w:rPr>
          <w:rStyle w:val="9ffffffff"/>
        </w:rPr>
        <w:softHyphen/>
        <w:t xml:space="preserve">желя, точка прикладання сили </w:t>
      </w:r>
      <w:r>
        <w:rPr>
          <w:rStyle w:val="9ffffffff1"/>
        </w:rPr>
        <w:t xml:space="preserve">^ </w:t>
      </w:r>
      <w:r>
        <w:rPr>
          <w:rStyle w:val="9ffffffff1"/>
          <w:lang w:val="ru"/>
        </w:rPr>
        <w:t xml:space="preserve">— </w:t>
      </w:r>
      <w:r>
        <w:rPr>
          <w:rStyle w:val="9ffffffff"/>
        </w:rPr>
        <w:t>на іншому, а точка при</w:t>
      </w:r>
      <w:r>
        <w:rPr>
          <w:rStyle w:val="9ffffffff"/>
        </w:rPr>
        <w:softHyphen/>
        <w:t>кладання навантаження ¥</w:t>
      </w:r>
      <w:r>
        <w:rPr>
          <w:rStyle w:val="9ffffffff1"/>
          <w:vertAlign w:val="subscript"/>
        </w:rPr>
        <w:t>2</w:t>
      </w:r>
      <w:r>
        <w:rPr>
          <w:rStyle w:val="9ffffffff1"/>
        </w:rPr>
        <w:t xml:space="preserve"> </w:t>
      </w:r>
      <w:r>
        <w:rPr>
          <w:rStyle w:val="9ffffffff"/>
        </w:rPr>
        <w:t>розташована між ними (точка А),</w:t>
      </w:r>
      <w:r>
        <w:rPr>
          <w:rStyle w:val="9ffffffff0"/>
        </w:rPr>
        <w:t xml:space="preserve"> </w:t>
      </w:r>
      <w:r>
        <w:rPr>
          <w:rStyle w:val="9ffffffff"/>
        </w:rPr>
        <w:t xml:space="preserve">то такий важіль називають важелем другого роду </w:t>
      </w:r>
      <w:r>
        <w:rPr>
          <w:rStyle w:val="9ffffffff"/>
          <w:lang w:val="ru"/>
        </w:rPr>
        <w:t>(мал.</w:t>
      </w:r>
      <w:r>
        <w:rPr>
          <w:rStyle w:val="9ffffffff1"/>
          <w:lang w:val="ru"/>
        </w:rPr>
        <w:t xml:space="preserve"> </w:t>
      </w:r>
      <w:r>
        <w:rPr>
          <w:rStyle w:val="9ffffffff"/>
          <w:lang w:val="ru"/>
        </w:rPr>
        <w:t>4.25).</w:t>
      </w:r>
      <w:r>
        <w:rPr>
          <w:rStyle w:val="9ffffffff1"/>
          <w:lang w:val="ru"/>
        </w:rPr>
        <w:t xml:space="preserve"> </w:t>
      </w:r>
      <w:r>
        <w:rPr>
          <w:rStyle w:val="9ffffffff"/>
        </w:rPr>
        <w:t>У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642995" cy="1576705"/>
            <wp:effectExtent l="0" t="0" r="0" b="0"/>
            <wp:docPr id="306" name="Рисунок 306" descr="C:\Users\NDU\AppData\Local\Temp\FineReader10\media\image3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6" descr="C:\Users\NDU\AppData\Local\Temp\FineReader10\media\image325.jpeg"/>
                    <pic:cNvPicPr>
                      <a:picLocks noChangeAspect="1" noChangeArrowheads="1"/>
                    </pic:cNvPicPr>
                  </pic:nvPicPr>
                  <pic:blipFill>
                    <a:blip r:embed="rId6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2995" cy="1576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f5"/>
          <w:lang w:val="ru"/>
        </w:rPr>
        <w:t>Мал. 4.25</w:t>
      </w:r>
    </w:p>
    <w:p w:rsidR="003B0011" w:rsidRDefault="00EA1B1B">
      <w:pPr>
        <w:rPr>
          <w:sz w:val="2"/>
          <w:szCs w:val="2"/>
        </w:rPr>
      </w:pPr>
      <w:r>
        <w:br w:type="page"/>
      </w:r>
    </w:p>
    <w:p w:rsidR="003B0011" w:rsidRDefault="00EA1B1B">
      <w:pPr>
        <w:pStyle w:val="99"/>
        <w:shd w:val="clear" w:color="auto" w:fill="auto"/>
        <w:spacing w:line="240" w:lineRule="exact"/>
        <w:ind w:left="140" w:right="100"/>
      </w:pPr>
      <w:r>
        <w:rPr>
          <w:rStyle w:val="9ffffffff3"/>
        </w:rPr>
        <w:t>цьому випадку сили діють у протилежних напрямках. Гай</w:t>
      </w:r>
      <w:r>
        <w:rPr>
          <w:rStyle w:val="9ffffffff3"/>
        </w:rPr>
        <w:softHyphen/>
        <w:t>кові ключі, стріли підіймальних кранів, тачки для пере</w:t>
      </w:r>
      <w:r>
        <w:rPr>
          <w:rStyle w:val="9ffffffff3"/>
        </w:rPr>
        <w:softHyphen/>
        <w:t xml:space="preserve">везення будівельних матеріалів, педалі велосипеда </w:t>
      </w:r>
      <w:r>
        <w:rPr>
          <w:rStyle w:val="9ffffffff5"/>
        </w:rPr>
        <w:t xml:space="preserve">— </w:t>
      </w:r>
      <w:r>
        <w:rPr>
          <w:rStyle w:val="9ffffffff3"/>
        </w:rPr>
        <w:t>це ва</w:t>
      </w:r>
      <w:r>
        <w:rPr>
          <w:rStyle w:val="9ffffffff3"/>
        </w:rPr>
        <w:softHyphen/>
        <w:t xml:space="preserve">желі другого роду. Такі важелі дають виграш у силі </w:t>
      </w:r>
      <w:r>
        <w:rPr>
          <w:rStyle w:val="9ffffffff5"/>
        </w:rPr>
        <w:t xml:space="preserve">— </w:t>
      </w:r>
      <w:r>
        <w:rPr>
          <w:rStyle w:val="9ffffffff3"/>
        </w:rPr>
        <w:t>при</w:t>
      </w:r>
      <w:r>
        <w:rPr>
          <w:rStyle w:val="9ffffffff3"/>
        </w:rPr>
        <w:softHyphen/>
        <w:t xml:space="preserve">кладена сила буде </w:t>
      </w:r>
      <w:r>
        <w:rPr>
          <w:rStyle w:val="9ffffffff3"/>
        </w:rPr>
        <w:t>меншою за навантаження, прикладене до</w:t>
      </w:r>
      <w:r>
        <w:rPr>
          <w:rStyle w:val="9ffffffff4"/>
        </w:rPr>
        <w:t xml:space="preserve"> </w:t>
      </w:r>
      <w:r>
        <w:rPr>
          <w:rStyle w:val="9ffffffff3"/>
        </w:rPr>
        <w:t>важеля.</w:t>
      </w:r>
    </w:p>
    <w:p w:rsidR="003B0011" w:rsidRDefault="00EA1B1B">
      <w:pPr>
        <w:pStyle w:val="99"/>
        <w:shd w:val="clear" w:color="auto" w:fill="auto"/>
        <w:spacing w:after="132" w:line="240" w:lineRule="exact"/>
        <w:ind w:left="140" w:right="100" w:firstLine="280"/>
      </w:pPr>
      <w:r>
        <w:rPr>
          <w:rStyle w:val="9ffffffff3"/>
        </w:rPr>
        <w:t>Якщо вісь обертання розташована на одному з кінців ва</w:t>
      </w:r>
      <w:r>
        <w:rPr>
          <w:rStyle w:val="9ffffffff3"/>
        </w:rPr>
        <w:softHyphen/>
        <w:t xml:space="preserve">желя, точка прикладання навантаження </w:t>
      </w:r>
      <w:r>
        <w:rPr>
          <w:rStyle w:val="9ffffffff5"/>
        </w:rPr>
        <w:t xml:space="preserve">— </w:t>
      </w:r>
      <w:r>
        <w:rPr>
          <w:rStyle w:val="9ffffffff3"/>
        </w:rPr>
        <w:t>на іншому кін</w:t>
      </w:r>
      <w:r>
        <w:rPr>
          <w:rStyle w:val="9ffffffff3"/>
        </w:rPr>
        <w:softHyphen/>
        <w:t>ці, а точка прикладання сили розташована між ними, то</w:t>
      </w:r>
      <w:r>
        <w:rPr>
          <w:rStyle w:val="9ffffffff4"/>
        </w:rPr>
        <w:t xml:space="preserve"> </w:t>
      </w:r>
      <w:r>
        <w:rPr>
          <w:rStyle w:val="9ffffffff3"/>
        </w:rPr>
        <w:t>такий важіль називають важелем третього роду. У ц</w:t>
      </w:r>
      <w:r>
        <w:rPr>
          <w:rStyle w:val="9ffffffff3"/>
        </w:rPr>
        <w:t>ьому ви</w:t>
      </w:r>
      <w:r>
        <w:rPr>
          <w:rStyle w:val="9ffffffff3"/>
        </w:rPr>
        <w:softHyphen/>
        <w:t>падку сили теж діють у протилежних напрямках. Проте, ви</w:t>
      </w:r>
      <w:r>
        <w:rPr>
          <w:rStyle w:val="9ffffffff3"/>
        </w:rPr>
        <w:softHyphen/>
        <w:t>користовуючи такі важелі, завжди програють у силі. Прикла</w:t>
      </w:r>
      <w:r>
        <w:rPr>
          <w:rStyle w:val="9ffffffff3"/>
        </w:rPr>
        <w:softHyphen/>
        <w:t>дами важелів третього роду є пінцет, рука, нога людини</w:t>
      </w:r>
      <w:r>
        <w:rPr>
          <w:rStyle w:val="9ffffffff4"/>
        </w:rPr>
        <w:t xml:space="preserve"> </w:t>
      </w:r>
      <w:r>
        <w:rPr>
          <w:rStyle w:val="9ffffffff3"/>
        </w:rPr>
        <w:t>(мал. 4.26, а, б).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772535" cy="2174240"/>
            <wp:effectExtent l="0" t="0" r="0" b="0"/>
            <wp:docPr id="307" name="Рисунок 307" descr="C:\Users\NDU\AppData\Local\Temp\FineReader10\media\image32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7" descr="C:\Users\NDU\AppData\Local\Temp\FineReader10\media\image326.jpeg"/>
                    <pic:cNvPicPr>
                      <a:picLocks noChangeAspect="1" noChangeArrowheads="1"/>
                    </pic:cNvPicPr>
                  </pic:nvPicPr>
                  <pic:blipFill>
                    <a:blip r:embed="rId6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2535" cy="2174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f5"/>
          <w:lang w:val="ru"/>
        </w:rPr>
        <w:t>Мал. 4.26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317" w:after="0" w:line="240" w:lineRule="exact"/>
        <w:ind w:firstLine="400"/>
        <w:jc w:val="both"/>
        <w:sectPr w:rsidR="003B0011">
          <w:pgSz w:w="16837" w:h="23810"/>
          <w:pgMar w:top="7417" w:right="5019" w:bottom="7143" w:left="5293" w:header="0" w:footer="3" w:gutter="0"/>
          <w:cols w:space="720"/>
          <w:noEndnote/>
          <w:docGrid w:linePitch="360"/>
        </w:sectPr>
      </w:pPr>
      <w:r>
        <w:rPr>
          <w:rStyle w:val="970"/>
        </w:rPr>
        <w:t>Постають питання: чому, щоб відкрутити туго затягнуту</w:t>
      </w:r>
      <w:r>
        <w:rPr>
          <w:rStyle w:val="980"/>
        </w:rPr>
        <w:t xml:space="preserve"> </w:t>
      </w:r>
      <w:r>
        <w:rPr>
          <w:rStyle w:val="970"/>
        </w:rPr>
        <w:t>гайку, потрібен гайковий ключ? Чому ручки дверей кріплять</w:t>
      </w:r>
      <w:r>
        <w:rPr>
          <w:rStyle w:val="980"/>
        </w:rPr>
        <w:t xml:space="preserve"> </w:t>
      </w:r>
      <w:r>
        <w:rPr>
          <w:rStyle w:val="970"/>
        </w:rPr>
        <w:t xml:space="preserve">так, як показано на </w:t>
      </w:r>
      <w:r>
        <w:rPr>
          <w:rStyle w:val="970"/>
          <w:lang w:val="ru"/>
        </w:rPr>
        <w:t>мал. 4.27,</w:t>
      </w:r>
      <w:r>
        <w:rPr>
          <w:rStyle w:val="afffff6"/>
          <w:lang w:val="ru"/>
        </w:rPr>
        <w:t xml:space="preserve"> </w:t>
      </w:r>
      <w:r>
        <w:rPr>
          <w:rStyle w:val="afffff6"/>
        </w:rPr>
        <w:t>а,</w:t>
      </w:r>
      <w:r>
        <w:rPr>
          <w:rStyle w:val="970"/>
        </w:rPr>
        <w:t xml:space="preserve"> а не так як на </w:t>
      </w:r>
      <w:r>
        <w:rPr>
          <w:rStyle w:val="970"/>
          <w:lang w:val="ru"/>
        </w:rPr>
        <w:t>мал. 4.27,</w:t>
      </w:r>
      <w:r>
        <w:rPr>
          <w:rStyle w:val="afffff6"/>
          <w:lang w:val="ru"/>
        </w:rPr>
        <w:t xml:space="preserve"> </w:t>
      </w:r>
      <w:r>
        <w:rPr>
          <w:rStyle w:val="afffff6"/>
        </w:rPr>
        <w:t>б?</w:t>
      </w:r>
      <w:r>
        <w:rPr>
          <w:rStyle w:val="afffff9"/>
        </w:rPr>
        <w:t xml:space="preserve"> </w:t>
      </w:r>
      <w:r>
        <w:rPr>
          <w:rStyle w:val="970"/>
        </w:rPr>
        <w:t>Чому, щоб зсунути з місця важкий камінь, використовують</w:t>
      </w:r>
      <w:r>
        <w:rPr>
          <w:rStyle w:val="980"/>
        </w:rPr>
        <w:t xml:space="preserve"> </w:t>
      </w:r>
      <w:r>
        <w:rPr>
          <w:rStyle w:val="970"/>
        </w:rPr>
        <w:t>лом або довгу жердину? Для відповіді на них слід з'ясувати</w:t>
      </w:r>
      <w:r>
        <w:rPr>
          <w:rStyle w:val="980"/>
        </w:rPr>
        <w:t xml:space="preserve"> </w:t>
      </w:r>
      <w:r>
        <w:rPr>
          <w:rStyle w:val="970"/>
        </w:rPr>
        <w:t>особливості дії сил на тіла, що можуть обертатися навколо зак</w:t>
      </w:r>
      <w:r>
        <w:rPr>
          <w:rStyle w:val="970"/>
        </w:rPr>
        <w:softHyphen/>
        <w:t>ріпленої осі або точки опори.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61790" cy="2678430"/>
            <wp:effectExtent l="0" t="0" r="0" b="0"/>
            <wp:docPr id="308" name="Рисунок 308" descr="C:\Users\NDU\AppData\Local\Temp\FineReader10\media\image32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8" descr="C:\Users\NDU\AppData\Local\Temp\FineReader10\media\image327.jpeg"/>
                    <pic:cNvPicPr>
                      <a:picLocks noChangeAspect="1" noChangeArrowheads="1"/>
                    </pic:cNvPicPr>
                  </pic:nvPicPr>
                  <pic:blipFill>
                    <a:blip r:embed="rId6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1790" cy="2678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f5"/>
        </w:rPr>
        <w:t>Мал. 4.27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192" w:after="0" w:line="240" w:lineRule="exact"/>
        <w:ind w:right="60" w:firstLine="340"/>
        <w:jc w:val="both"/>
      </w:pPr>
      <w:r>
        <w:rPr>
          <w:rStyle w:val="afb"/>
        </w:rPr>
        <w:t>Момент сили.</w:t>
      </w:r>
      <w:r>
        <w:rPr>
          <w:rStyle w:val="970"/>
        </w:rPr>
        <w:t xml:space="preserve"> Скористаємось спеціальною лінійкою-важе-</w:t>
      </w:r>
      <w:r>
        <w:rPr>
          <w:rStyle w:val="980"/>
        </w:rPr>
        <w:t xml:space="preserve"> </w:t>
      </w:r>
      <w:r>
        <w:rPr>
          <w:rStyle w:val="970"/>
        </w:rPr>
        <w:t>лем з отвором посередині, в який можна вставити стрижень.</w:t>
      </w:r>
      <w:r>
        <w:rPr>
          <w:rStyle w:val="980"/>
        </w:rPr>
        <w:t xml:space="preserve"> </w:t>
      </w:r>
      <w:r>
        <w:rPr>
          <w:rStyle w:val="970"/>
        </w:rPr>
        <w:t>Закріпивши стрижень у штативі, ми отримаємо модель т</w:t>
      </w:r>
      <w:r>
        <w:rPr>
          <w:rStyle w:val="970"/>
        </w:rPr>
        <w:t>іла,</w:t>
      </w:r>
      <w:r>
        <w:rPr>
          <w:rStyle w:val="980"/>
        </w:rPr>
        <w:t xml:space="preserve"> </w:t>
      </w:r>
      <w:r>
        <w:rPr>
          <w:rStyle w:val="970"/>
        </w:rPr>
        <w:t xml:space="preserve">що може вільно обертатися навколо закріпленої осі, </w:t>
      </w:r>
      <w:r>
        <w:rPr>
          <w:rStyle w:val="990"/>
        </w:rPr>
        <w:t xml:space="preserve">— </w:t>
      </w:r>
      <w:r>
        <w:rPr>
          <w:rStyle w:val="970"/>
        </w:rPr>
        <w:t>важіль.</w:t>
      </w:r>
      <w:r>
        <w:rPr>
          <w:rStyle w:val="980"/>
        </w:rPr>
        <w:t xml:space="preserve"> </w:t>
      </w:r>
      <w:r>
        <w:rPr>
          <w:rStyle w:val="970"/>
        </w:rPr>
        <w:t>Урівноважимо лінійку так, щоб вона зберігала горизонтальне</w:t>
      </w:r>
      <w:r>
        <w:rPr>
          <w:rStyle w:val="980"/>
        </w:rPr>
        <w:t xml:space="preserve"> </w:t>
      </w:r>
      <w:r>
        <w:rPr>
          <w:rStyle w:val="970"/>
        </w:rPr>
        <w:t>положення. Підвісимо до неї на відстані 1</w:t>
      </w:r>
      <w:r>
        <w:rPr>
          <w:rStyle w:val="970"/>
          <w:vertAlign w:val="subscript"/>
        </w:rPr>
        <w:t>1</w:t>
      </w:r>
      <w:r>
        <w:rPr>
          <w:rStyle w:val="970"/>
        </w:rPr>
        <w:t xml:space="preserve"> = 5 см чотири</w:t>
      </w:r>
      <w:r>
        <w:rPr>
          <w:rStyle w:val="980"/>
        </w:rPr>
        <w:t xml:space="preserve"> </w:t>
      </w:r>
      <w:r>
        <w:rPr>
          <w:rStyle w:val="970"/>
        </w:rPr>
        <w:t>тягарці, кожен масою 100 г. Тягарці діють з одного боку на лі</w:t>
      </w:r>
      <w:r>
        <w:rPr>
          <w:rStyle w:val="970"/>
        </w:rPr>
        <w:softHyphen/>
        <w:t>нійку із сил</w:t>
      </w:r>
      <w:r>
        <w:rPr>
          <w:rStyle w:val="970"/>
        </w:rPr>
        <w:t>ою Е</w:t>
      </w:r>
      <w:r>
        <w:rPr>
          <w:rStyle w:val="970"/>
          <w:vertAlign w:val="subscript"/>
        </w:rPr>
        <w:t>1</w:t>
      </w:r>
      <w:r>
        <w:rPr>
          <w:rStyle w:val="970"/>
        </w:rPr>
        <w:t>, яка приблизно дорівнює 4 Н, направленою</w:t>
      </w:r>
      <w:r>
        <w:rPr>
          <w:rStyle w:val="980"/>
        </w:rPr>
        <w:t xml:space="preserve"> </w:t>
      </w:r>
      <w:r>
        <w:rPr>
          <w:rStyle w:val="970"/>
        </w:rPr>
        <w:t>вертикально вниз. Лінійка повернеться і займе таке положен</w:t>
      </w:r>
      <w:r>
        <w:rPr>
          <w:rStyle w:val="970"/>
        </w:rPr>
        <w:softHyphen/>
        <w:t>ня, що лінія дії сили пройде через вісь обертання лінійки.</w:t>
      </w:r>
      <w:r>
        <w:rPr>
          <w:rStyle w:val="980"/>
        </w:rPr>
        <w:t xml:space="preserve"> </w:t>
      </w:r>
      <w:r>
        <w:rPr>
          <w:rStyle w:val="970"/>
        </w:rPr>
        <w:t>Крім того, на лінійку діє сила Е</w:t>
      </w:r>
      <w:r>
        <w:rPr>
          <w:rStyle w:val="970"/>
          <w:vertAlign w:val="subscript"/>
        </w:rPr>
        <w:t>2</w:t>
      </w:r>
      <w:r>
        <w:rPr>
          <w:rStyle w:val="990"/>
        </w:rPr>
        <w:t xml:space="preserve"> </w:t>
      </w:r>
      <w:r>
        <w:rPr>
          <w:rStyle w:val="970"/>
        </w:rPr>
        <w:t>з боку осі, направлена угору</w:t>
      </w:r>
      <w:r>
        <w:rPr>
          <w:rStyle w:val="980"/>
        </w:rPr>
        <w:t xml:space="preserve"> </w:t>
      </w:r>
      <w:r>
        <w:rPr>
          <w:rStyle w:val="970"/>
        </w:rPr>
        <w:t>уздовж цієї прямої. Рівнодій</w:t>
      </w:r>
      <w:r>
        <w:rPr>
          <w:rStyle w:val="970"/>
        </w:rPr>
        <w:t>на цих сил дорівнює нулю (Е</w:t>
      </w:r>
      <w:r>
        <w:rPr>
          <w:rStyle w:val="970"/>
          <w:vertAlign w:val="subscript"/>
        </w:rPr>
        <w:t>1</w:t>
      </w:r>
      <w:r>
        <w:rPr>
          <w:rStyle w:val="970"/>
        </w:rPr>
        <w:t xml:space="preserve"> —</w:t>
      </w:r>
      <w:r>
        <w:rPr>
          <w:rStyle w:val="980"/>
        </w:rPr>
        <w:t xml:space="preserve"> </w:t>
      </w:r>
      <w:r>
        <w:rPr>
          <w:rStyle w:val="970"/>
        </w:rPr>
        <w:t>— = 0), тому лінійка перебуває в рівновазі (мал. 4.28).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60"/>
        <w:jc w:val="right"/>
      </w:pPr>
      <w:r>
        <w:rPr>
          <w:rStyle w:val="970"/>
        </w:rPr>
        <w:t>Використавши динамометр, визначимо силу, яку потрібно</w:t>
      </w:r>
      <w:r>
        <w:rPr>
          <w:rStyle w:val="980"/>
        </w:rPr>
        <w:t xml:space="preserve"> </w:t>
      </w:r>
      <w:r>
        <w:rPr>
          <w:rStyle w:val="970"/>
        </w:rPr>
        <w:t>прикласти до іншого кінця лінійки, щоб повернути її в попе</w:t>
      </w:r>
      <w:r>
        <w:rPr>
          <w:rStyle w:val="970"/>
        </w:rPr>
        <w:softHyphen/>
        <w:t>реднє положення. Виявляється, на відстані 1</w:t>
      </w:r>
      <w:r>
        <w:rPr>
          <w:rStyle w:val="970"/>
          <w:vertAlign w:val="subscript"/>
        </w:rPr>
        <w:t>2</w:t>
      </w:r>
      <w:r>
        <w:rPr>
          <w:rStyle w:val="970"/>
        </w:rPr>
        <w:t xml:space="preserve"> = 20 см від осі</w:t>
      </w:r>
      <w:r>
        <w:rPr>
          <w:rStyle w:val="980"/>
        </w:rPr>
        <w:t xml:space="preserve"> </w:t>
      </w:r>
      <w:r>
        <w:rPr>
          <w:rStyle w:val="970"/>
        </w:rPr>
        <w:t>потрібно подіяти силою Е</w:t>
      </w:r>
      <w:r>
        <w:rPr>
          <w:rStyle w:val="970"/>
          <w:vertAlign w:val="subscript"/>
        </w:rPr>
        <w:t>2</w:t>
      </w:r>
      <w:r>
        <w:rPr>
          <w:rStyle w:val="970"/>
        </w:rPr>
        <w:t xml:space="preserve"> = 1 Н, у чотири рази меншою ніж</w:t>
      </w:r>
      <w:r>
        <w:rPr>
          <w:rStyle w:val="980"/>
        </w:rPr>
        <w:t xml:space="preserve"> </w:t>
      </w:r>
      <w:r>
        <w:rPr>
          <w:rStyle w:val="970"/>
        </w:rPr>
        <w:t>= 4 Н (мал. 4.29, а).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60" w:firstLine="340"/>
        <w:jc w:val="both"/>
      </w:pPr>
      <w:r>
        <w:rPr>
          <w:rStyle w:val="970"/>
        </w:rPr>
        <w:t>Пересуваючи гачок, до якого причеплено динамометр, уз</w:t>
      </w:r>
      <w:r>
        <w:rPr>
          <w:rStyle w:val="970"/>
        </w:rPr>
        <w:softHyphen/>
        <w:t>довж лінійки-важеля, з'ясовуємо, що на відстані 1</w:t>
      </w:r>
      <w:r>
        <w:rPr>
          <w:rStyle w:val="970"/>
          <w:vertAlign w:val="subscript"/>
        </w:rPr>
        <w:t>2</w:t>
      </w:r>
      <w:r>
        <w:rPr>
          <w:rStyle w:val="970"/>
        </w:rPr>
        <w:t xml:space="preserve"> = 10 см</w:t>
      </w:r>
      <w:r>
        <w:rPr>
          <w:rStyle w:val="980"/>
        </w:rPr>
        <w:t xml:space="preserve"> </w:t>
      </w:r>
      <w:r>
        <w:rPr>
          <w:rStyle w:val="970"/>
        </w:rPr>
        <w:t>потрібно прикласти силу Е</w:t>
      </w:r>
      <w:r>
        <w:rPr>
          <w:rStyle w:val="970"/>
          <w:vertAlign w:val="subscript"/>
        </w:rPr>
        <w:t>2</w:t>
      </w:r>
      <w:r>
        <w:rPr>
          <w:rStyle w:val="990"/>
        </w:rPr>
        <w:t xml:space="preserve"> </w:t>
      </w:r>
      <w:r>
        <w:rPr>
          <w:rStyle w:val="970"/>
        </w:rPr>
        <w:t>= 2 Н (у два рази м</w:t>
      </w:r>
      <w:r>
        <w:rPr>
          <w:rStyle w:val="970"/>
        </w:rPr>
        <w:t>еншу за силу,</w:t>
      </w:r>
      <w:r>
        <w:br w:type="page"/>
      </w:r>
    </w:p>
    <w:p w:rsidR="003B0011" w:rsidRDefault="00EA1B1B">
      <w:pPr>
        <w:pStyle w:val="144"/>
        <w:framePr w:w="291" w:h="170" w:wrap="around" w:hAnchor="margin" w:x="1881" w:y="997"/>
        <w:shd w:val="clear" w:color="auto" w:fill="auto"/>
        <w:spacing w:line="170" w:lineRule="exact"/>
        <w:ind w:left="100"/>
      </w:pPr>
      <w:r>
        <w:rPr>
          <w:rStyle w:val="14e"/>
        </w:rPr>
        <w:t>а</w:t>
      </w:r>
    </w:p>
    <w:p w:rsidR="003B0011" w:rsidRDefault="00CC070E">
      <w:pPr>
        <w:framePr w:w="3101" w:h="2486" w:wrap="around" w:hAnchor="margin" w:x="30" w:y="546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965325" cy="1576705"/>
            <wp:effectExtent l="0" t="0" r="0" b="0"/>
            <wp:docPr id="309" name="Рисунок 309" descr="C:\Users\NDU\AppData\Local\Temp\FineReader10\media\image32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9" descr="C:\Users\NDU\AppData\Local\Temp\FineReader10\media\image328.jpeg"/>
                    <pic:cNvPicPr>
                      <a:picLocks noChangeAspect="1" noChangeArrowheads="1"/>
                    </pic:cNvPicPr>
                  </pic:nvPicPr>
                  <pic:blipFill>
                    <a:blip r:embed="rId6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5325" cy="1576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3B0011">
      <w:pPr>
        <w:rPr>
          <w:sz w:val="2"/>
          <w:szCs w:val="2"/>
        </w:rPr>
        <w:sectPr w:rsidR="003B0011">
          <w:type w:val="continuous"/>
          <w:pgSz w:w="16837" w:h="23810"/>
          <w:pgMar w:top="8536" w:right="5006" w:bottom="6971" w:left="5270" w:header="0" w:footer="3" w:gutter="0"/>
          <w:cols w:space="720"/>
          <w:noEndnote/>
          <w:docGrid w:linePitch="360"/>
        </w:sectPr>
      </w:pP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175000" cy="1576705"/>
            <wp:effectExtent l="0" t="0" r="0" b="0"/>
            <wp:docPr id="310" name="Рисунок 310" descr="C:\Users\NDU\AppData\Local\Temp\FineReader10\media\image32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0" descr="C:\Users\NDU\AppData\Local\Temp\FineReader10\media\image329.jpeg"/>
                    <pic:cNvPicPr>
                      <a:picLocks noChangeAspect="1" noChangeArrowheads="1"/>
                    </pic:cNvPicPr>
                  </pic:nvPicPr>
                  <pic:blipFill>
                    <a:blip r:embed="rId6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5000" cy="1576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f5"/>
          <w:lang w:val="ru"/>
        </w:rPr>
        <w:t>Мал. 4.31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15"/>
        <w:shd w:val="clear" w:color="auto" w:fill="auto"/>
        <w:spacing w:before="137" w:after="180" w:line="240" w:lineRule="exact"/>
        <w:ind w:left="20" w:right="40"/>
        <w:jc w:val="both"/>
      </w:pPr>
      <w:r>
        <w:rPr>
          <w:rStyle w:val="afffff6"/>
        </w:rPr>
        <w:t>чим більше їі значення та довжина перпендикуляра, опущено</w:t>
      </w:r>
      <w:r>
        <w:rPr>
          <w:rStyle w:val="afffff6"/>
        </w:rPr>
        <w:softHyphen/>
        <w:t xml:space="preserve">го з осі обертання на напрямок дії цієї сили, </w:t>
      </w:r>
      <w:r>
        <w:rPr>
          <w:rStyle w:val="afffff7"/>
          <w:lang w:val="ru"/>
        </w:rPr>
        <w:t xml:space="preserve">— </w:t>
      </w:r>
      <w:r>
        <w:rPr>
          <w:rStyle w:val="afffff6"/>
        </w:rPr>
        <w:t>плеча сили.</w:t>
      </w:r>
      <w:r>
        <w:rPr>
          <w:rStyle w:val="afffff9"/>
        </w:rPr>
        <w:t xml:space="preserve"> </w:t>
      </w:r>
      <w:r>
        <w:rPr>
          <w:rStyle w:val="970"/>
        </w:rPr>
        <w:t>Інакше, резу</w:t>
      </w:r>
      <w:r>
        <w:rPr>
          <w:rStyle w:val="970"/>
        </w:rPr>
        <w:t>льтат дії сили на важіль (тіло, що має закріплену</w:t>
      </w:r>
      <w:r>
        <w:rPr>
          <w:rStyle w:val="980"/>
        </w:rPr>
        <w:t xml:space="preserve"> </w:t>
      </w:r>
      <w:r>
        <w:rPr>
          <w:rStyle w:val="970"/>
        </w:rPr>
        <w:t>вісь обертання) визначається добутком прикладеної сили</w:t>
      </w:r>
      <w:r>
        <w:rPr>
          <w:rStyle w:val="afffff6"/>
        </w:rPr>
        <w:t xml:space="preserve"> Б</w:t>
      </w:r>
      <w:r>
        <w:rPr>
          <w:rStyle w:val="970"/>
        </w:rPr>
        <w:t xml:space="preserve"> на</w:t>
      </w:r>
      <w:r>
        <w:rPr>
          <w:rStyle w:val="980"/>
        </w:rPr>
        <w:t xml:space="preserve"> </w:t>
      </w:r>
      <w:r>
        <w:rPr>
          <w:rStyle w:val="970"/>
        </w:rPr>
        <w:t>її плече</w:t>
      </w:r>
      <w:r>
        <w:rPr>
          <w:rStyle w:val="afffff6"/>
        </w:rPr>
        <w:t xml:space="preserve"> І.</w:t>
      </w:r>
    </w:p>
    <w:p w:rsidR="003B0011" w:rsidRDefault="00EA1B1B">
      <w:pPr>
        <w:pStyle w:val="225"/>
        <w:shd w:val="clear" w:color="auto" w:fill="auto"/>
        <w:spacing w:before="0" w:after="0"/>
        <w:ind w:left="360" w:right="40"/>
      </w:pPr>
      <w:r>
        <w:rPr>
          <w:rStyle w:val="226"/>
        </w:rPr>
        <w:t>Фізичну величину, яка дорівнює добутку сили на її плече,</w:t>
      </w:r>
      <w:r>
        <w:rPr>
          <w:rStyle w:val="227"/>
        </w:rPr>
        <w:t xml:space="preserve"> </w:t>
      </w:r>
      <w:r>
        <w:rPr>
          <w:rStyle w:val="226"/>
        </w:rPr>
        <w:t>називають моментом сили і позначають літерою М:</w:t>
      </w:r>
    </w:p>
    <w:p w:rsidR="003B0011" w:rsidRDefault="00EA1B1B">
      <w:pPr>
        <w:pStyle w:val="225"/>
        <w:shd w:val="clear" w:color="auto" w:fill="auto"/>
        <w:spacing w:before="0" w:after="362" w:line="170" w:lineRule="exact"/>
        <w:ind w:left="3080"/>
      </w:pPr>
      <w:r>
        <w:rPr>
          <w:rStyle w:val="220pt"/>
        </w:rPr>
        <w:t>М</w:t>
      </w:r>
      <w:r>
        <w:rPr>
          <w:rStyle w:val="226"/>
        </w:rPr>
        <w:t xml:space="preserve"> </w:t>
      </w:r>
      <w:r>
        <w:rPr>
          <w:rStyle w:val="226"/>
          <w:lang w:val="ru"/>
        </w:rPr>
        <w:t xml:space="preserve">= </w:t>
      </w:r>
      <w:r>
        <w:rPr>
          <w:rStyle w:val="226"/>
        </w:rPr>
        <w:t>Я.</w:t>
      </w:r>
    </w:p>
    <w:p w:rsidR="003B0011" w:rsidRDefault="00EA1B1B">
      <w:pPr>
        <w:pStyle w:val="134"/>
        <w:shd w:val="clear" w:color="auto" w:fill="auto"/>
        <w:spacing w:before="0" w:after="161"/>
        <w:ind w:left="20" w:right="40" w:firstLine="560"/>
      </w:pPr>
      <w:r>
        <w:rPr>
          <w:rStyle w:val="13e"/>
        </w:rPr>
        <w:t>Результат дії</w:t>
      </w:r>
      <w:r>
        <w:rPr>
          <w:rStyle w:val="13f"/>
        </w:rPr>
        <w:t xml:space="preserve"> </w:t>
      </w:r>
      <w:r>
        <w:rPr>
          <w:rStyle w:val="13e"/>
        </w:rPr>
        <w:t>сили на тіло, яке може обертатися</w:t>
      </w:r>
      <w:r>
        <w:rPr>
          <w:rStyle w:val="13f0"/>
        </w:rPr>
        <w:t xml:space="preserve"> </w:t>
      </w:r>
      <w:r>
        <w:rPr>
          <w:rStyle w:val="13e"/>
        </w:rPr>
        <w:t>навколо закріпленої осі, визначається моментом сили.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40" w:firstLine="340"/>
        <w:jc w:val="both"/>
      </w:pPr>
      <w:r>
        <w:rPr>
          <w:rStyle w:val="970"/>
        </w:rPr>
        <w:t>Оскільки момент сили визначається добутком сили на її</w:t>
      </w:r>
      <w:r>
        <w:rPr>
          <w:rStyle w:val="980"/>
        </w:rPr>
        <w:t xml:space="preserve"> </w:t>
      </w:r>
      <w:r>
        <w:rPr>
          <w:rStyle w:val="970"/>
        </w:rPr>
        <w:t xml:space="preserve">плече, одиницею моменту сили у СІ є </w:t>
      </w:r>
      <w:r>
        <w:rPr>
          <w:rStyle w:val="970"/>
          <w:lang w:val="ru"/>
        </w:rPr>
        <w:t xml:space="preserve">1 </w:t>
      </w:r>
      <w:r>
        <w:rPr>
          <w:rStyle w:val="970"/>
        </w:rPr>
        <w:t xml:space="preserve">Н </w:t>
      </w:r>
      <w:r>
        <w:rPr>
          <w:rStyle w:val="970"/>
          <w:lang w:val="ru"/>
        </w:rPr>
        <w:t xml:space="preserve">• </w:t>
      </w:r>
      <w:r>
        <w:rPr>
          <w:rStyle w:val="970"/>
        </w:rPr>
        <w:t>м. Такий момент</w:t>
      </w:r>
      <w:r>
        <w:rPr>
          <w:rStyle w:val="980"/>
        </w:rPr>
        <w:t xml:space="preserve"> </w:t>
      </w:r>
      <w:r>
        <w:rPr>
          <w:rStyle w:val="970"/>
        </w:rPr>
        <w:t xml:space="preserve">створює сила в </w:t>
      </w:r>
      <w:r>
        <w:rPr>
          <w:rStyle w:val="970"/>
          <w:lang w:val="ru"/>
        </w:rPr>
        <w:t xml:space="preserve">1 </w:t>
      </w:r>
      <w:r>
        <w:rPr>
          <w:rStyle w:val="970"/>
        </w:rPr>
        <w:t xml:space="preserve">Н, якщо її плече становить </w:t>
      </w:r>
      <w:r>
        <w:rPr>
          <w:rStyle w:val="970"/>
          <w:lang w:val="ru"/>
        </w:rPr>
        <w:t xml:space="preserve">1 </w:t>
      </w:r>
      <w:r>
        <w:rPr>
          <w:rStyle w:val="970"/>
        </w:rPr>
        <w:t>м.</w:t>
      </w:r>
    </w:p>
    <w:p w:rsidR="003B0011" w:rsidRDefault="00EA1B1B">
      <w:pPr>
        <w:pStyle w:val="115"/>
        <w:shd w:val="clear" w:color="auto" w:fill="auto"/>
        <w:spacing w:before="0" w:after="236" w:line="240" w:lineRule="exact"/>
        <w:ind w:left="20" w:right="40" w:firstLine="340"/>
        <w:jc w:val="both"/>
      </w:pPr>
      <w:r>
        <w:rPr>
          <w:rStyle w:val="970"/>
        </w:rPr>
        <w:t>Для тіла, яке може обертатися, саме момент сили зумовлює</w:t>
      </w:r>
      <w:r>
        <w:rPr>
          <w:rStyle w:val="980"/>
        </w:rPr>
        <w:t xml:space="preserve"> </w:t>
      </w:r>
      <w:r>
        <w:rPr>
          <w:rStyle w:val="970"/>
        </w:rPr>
        <w:t>особливості його обертального руху і рівноваги.</w:t>
      </w:r>
    </w:p>
    <w:p w:rsidR="003B0011" w:rsidRDefault="00EA1B1B">
      <w:pPr>
        <w:pStyle w:val="232"/>
        <w:shd w:val="clear" w:color="auto" w:fill="auto"/>
        <w:tabs>
          <w:tab w:val="left" w:leader="underscore" w:pos="6518"/>
        </w:tabs>
        <w:spacing w:before="0" w:after="93" w:line="170" w:lineRule="exact"/>
        <w:ind w:left="20" w:firstLine="340"/>
        <w:jc w:val="both"/>
      </w:pPr>
      <w:r>
        <w:rPr>
          <w:rStyle w:val="230pt"/>
        </w:rPr>
        <w:t>Зверніть увагу!</w:t>
      </w:r>
      <w:r>
        <w:rPr>
          <w:rStyle w:val="230pt"/>
          <w:lang w:val="ru"/>
        </w:rPr>
        <w:tab/>
      </w:r>
    </w:p>
    <w:p w:rsidR="003B0011" w:rsidRDefault="00EA1B1B">
      <w:pPr>
        <w:pStyle w:val="63"/>
        <w:shd w:val="clear" w:color="auto" w:fill="auto"/>
        <w:spacing w:after="0" w:line="240" w:lineRule="exact"/>
        <w:ind w:left="20" w:right="40" w:firstLine="340"/>
      </w:pPr>
      <w:r>
        <w:rPr>
          <w:rStyle w:val="6f2"/>
        </w:rPr>
        <w:t>Діючи на лінійку за</w:t>
      </w:r>
      <w:r>
        <w:rPr>
          <w:rStyle w:val="675pt"/>
        </w:rPr>
        <w:t xml:space="preserve"> допомогою</w:t>
      </w:r>
      <w:r>
        <w:rPr>
          <w:rStyle w:val="6f2"/>
        </w:rPr>
        <w:t xml:space="preserve"> динамометра, ми обертали її</w:t>
      </w:r>
      <w:r>
        <w:rPr>
          <w:rStyle w:val="6f3"/>
        </w:rPr>
        <w:t xml:space="preserve"> </w:t>
      </w:r>
      <w:r>
        <w:rPr>
          <w:rStyle w:val="6f2"/>
        </w:rPr>
        <w:t>за годинниковою стрілкою. Прикріплені</w:t>
      </w:r>
      <w:r>
        <w:rPr>
          <w:rStyle w:val="675pt"/>
        </w:rPr>
        <w:t xml:space="preserve"> до</w:t>
      </w:r>
      <w:r>
        <w:rPr>
          <w:rStyle w:val="6f2"/>
        </w:rPr>
        <w:t xml:space="preserve"> лінійки тягарці обертали</w:t>
      </w:r>
      <w:r>
        <w:rPr>
          <w:rStyle w:val="6f3"/>
        </w:rPr>
        <w:t xml:space="preserve"> </w:t>
      </w:r>
      <w:r>
        <w:rPr>
          <w:rStyle w:val="6f2"/>
        </w:rPr>
        <w:t>лінійку пр</w:t>
      </w:r>
      <w:r>
        <w:rPr>
          <w:rStyle w:val="6f2"/>
        </w:rPr>
        <w:t>оти руху годинникової стрілки. Момент сили, який спричи</w:t>
      </w:r>
      <w:r>
        <w:rPr>
          <w:rStyle w:val="6f2"/>
        </w:rPr>
        <w:softHyphen/>
        <w:t>няє (чи може спричинити) обертання тіла за годинниковою стрілкою,</w:t>
      </w:r>
      <w:r>
        <w:rPr>
          <w:rStyle w:val="6f3"/>
        </w:rPr>
        <w:t xml:space="preserve"> </w:t>
      </w:r>
      <w:r>
        <w:rPr>
          <w:rStyle w:val="6f2"/>
        </w:rPr>
        <w:t>прийнято вважати додатним, а той, який обертає тіло проти годин</w:t>
      </w:r>
      <w:r>
        <w:rPr>
          <w:rStyle w:val="6f2"/>
        </w:rPr>
        <w:softHyphen/>
        <w:t xml:space="preserve">никової стрілки, </w:t>
      </w:r>
      <w:r>
        <w:rPr>
          <w:rStyle w:val="6f2"/>
          <w:lang w:val="ru"/>
        </w:rPr>
        <w:t xml:space="preserve">— </w:t>
      </w:r>
      <w:r>
        <w:rPr>
          <w:rStyle w:val="6f2"/>
        </w:rPr>
        <w:t>від</w:t>
      </w:r>
      <w:r>
        <w:rPr>
          <w:rStyle w:val="6fc"/>
        </w:rPr>
        <w:t>'</w:t>
      </w:r>
      <w:r>
        <w:rPr>
          <w:rStyle w:val="6f2"/>
        </w:rPr>
        <w:t>ємним.</w:t>
      </w:r>
      <w:r>
        <w:br w:type="page"/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20" w:right="20" w:firstLine="340"/>
        <w:jc w:val="both"/>
      </w:pPr>
      <w:r>
        <w:rPr>
          <w:rStyle w:val="970"/>
        </w:rPr>
        <w:t>Більшість гвинтів і гайок ви</w:t>
      </w:r>
      <w:r>
        <w:rPr>
          <w:rStyle w:val="970"/>
        </w:rPr>
        <w:softHyphen/>
        <w:t>готовляють</w:t>
      </w:r>
      <w:r>
        <w:rPr>
          <w:rStyle w:val="970"/>
        </w:rPr>
        <w:t xml:space="preserve"> так, що вони закру</w:t>
      </w:r>
      <w:r>
        <w:rPr>
          <w:rStyle w:val="970"/>
        </w:rPr>
        <w:softHyphen/>
        <w:t>чуються за годинниковою стріл</w:t>
      </w:r>
      <w:r>
        <w:rPr>
          <w:rStyle w:val="970"/>
        </w:rPr>
        <w:softHyphen/>
        <w:t>кою (мають праву нарізку). Для</w:t>
      </w:r>
      <w:r>
        <w:rPr>
          <w:rStyle w:val="980"/>
        </w:rPr>
        <w:t xml:space="preserve"> </w:t>
      </w:r>
      <w:r>
        <w:rPr>
          <w:rStyle w:val="970"/>
        </w:rPr>
        <w:t>їх закручування необхідно, щоб</w:t>
      </w:r>
      <w:r>
        <w:rPr>
          <w:rStyle w:val="980"/>
        </w:rPr>
        <w:t xml:space="preserve"> </w:t>
      </w:r>
      <w:r>
        <w:rPr>
          <w:rStyle w:val="970"/>
        </w:rPr>
        <w:t>момент сили, яка діє на гайку</w:t>
      </w:r>
      <w:r>
        <w:rPr>
          <w:rStyle w:val="980"/>
        </w:rPr>
        <w:t xml:space="preserve"> </w:t>
      </w:r>
      <w:r>
        <w:rPr>
          <w:rStyle w:val="970"/>
        </w:rPr>
        <w:t>(гвинт, болт), був додатний і,</w:t>
      </w:r>
      <w:r>
        <w:rPr>
          <w:rStyle w:val="980"/>
        </w:rPr>
        <w:t xml:space="preserve"> </w:t>
      </w:r>
      <w:r>
        <w:rPr>
          <w:rStyle w:val="970"/>
        </w:rPr>
        <w:t xml:space="preserve">навпаки, для відкручування </w:t>
      </w:r>
      <w:r>
        <w:rPr>
          <w:rStyle w:val="970"/>
          <w:lang w:val="ru"/>
        </w:rPr>
        <w:t>—</w:t>
      </w:r>
      <w:r>
        <w:rPr>
          <w:rStyle w:val="980"/>
          <w:lang w:val="ru"/>
        </w:rPr>
        <w:t xml:space="preserve"> </w:t>
      </w:r>
      <w:r>
        <w:rPr>
          <w:rStyle w:val="970"/>
        </w:rPr>
        <w:t>від'ємний.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20" w:right="20" w:firstLine="340"/>
        <w:jc w:val="both"/>
      </w:pPr>
      <w:r>
        <w:rPr>
          <w:rStyle w:val="970"/>
        </w:rPr>
        <w:t>Якщо необхідно сильніше за</w:t>
      </w:r>
      <w:r>
        <w:rPr>
          <w:rStyle w:val="970"/>
        </w:rPr>
        <w:softHyphen/>
        <w:t>крутити гайку (а</w:t>
      </w:r>
      <w:r>
        <w:rPr>
          <w:rStyle w:val="970"/>
        </w:rPr>
        <w:t>бо потрібно від</w:t>
      </w:r>
      <w:r>
        <w:rPr>
          <w:rStyle w:val="970"/>
        </w:rPr>
        <w:softHyphen/>
        <w:t>крутити туго затягнуту гайку),</w:t>
      </w:r>
      <w:r>
        <w:rPr>
          <w:rStyle w:val="980"/>
        </w:rPr>
        <w:t xml:space="preserve"> </w:t>
      </w:r>
      <w:r>
        <w:rPr>
          <w:rStyle w:val="970"/>
        </w:rPr>
        <w:t>ключ беруть із довшою ручкою і прикладають силу перпенди</w:t>
      </w:r>
      <w:r>
        <w:rPr>
          <w:rStyle w:val="970"/>
        </w:rPr>
        <w:softHyphen/>
        <w:t>кулярно до неї. У цьому випадку для створення такого самого</w:t>
      </w:r>
      <w:r>
        <w:rPr>
          <w:rStyle w:val="980"/>
        </w:rPr>
        <w:t xml:space="preserve"> </w:t>
      </w:r>
      <w:r>
        <w:rPr>
          <w:rStyle w:val="970"/>
        </w:rPr>
        <w:t>моменту сили</w:t>
      </w:r>
      <w:r>
        <w:rPr>
          <w:rStyle w:val="afffff6"/>
        </w:rPr>
        <w:t xml:space="preserve"> М</w:t>
      </w:r>
      <w:r>
        <w:rPr>
          <w:rStyle w:val="970"/>
        </w:rPr>
        <w:t xml:space="preserve"> потрібно прикласти меншу </w:t>
      </w:r>
      <w:r>
        <w:rPr>
          <w:rStyle w:val="970"/>
          <w:lang w:val="ru"/>
        </w:rPr>
        <w:t>силу (мал. 4.32).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20" w:right="20" w:firstLine="340"/>
        <w:jc w:val="both"/>
      </w:pPr>
      <w:r>
        <w:rPr>
          <w:rStyle w:val="970"/>
        </w:rPr>
        <w:t xml:space="preserve">Використана нами лінійка-важіль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>це модель найпрості</w:t>
      </w:r>
      <w:r>
        <w:rPr>
          <w:rStyle w:val="970"/>
        </w:rPr>
        <w:softHyphen/>
        <w:t>шого важеля. її вісь обертання є точкою опори (точка О) важе</w:t>
      </w:r>
      <w:r>
        <w:rPr>
          <w:rStyle w:val="970"/>
        </w:rPr>
        <w:softHyphen/>
        <w:t xml:space="preserve">ля. Коли прикладена до лівої частини важеля (див. </w:t>
      </w:r>
      <w:r>
        <w:rPr>
          <w:rStyle w:val="970"/>
          <w:lang w:val="ru"/>
        </w:rPr>
        <w:t>мал. 4.29)</w:t>
      </w:r>
      <w:r>
        <w:rPr>
          <w:rStyle w:val="980"/>
          <w:lang w:val="ru"/>
        </w:rPr>
        <w:t xml:space="preserve"> </w:t>
      </w:r>
      <w:r>
        <w:rPr>
          <w:rStyle w:val="970"/>
        </w:rPr>
        <w:t>сила становила</w:t>
      </w:r>
      <w:r>
        <w:rPr>
          <w:rStyle w:val="105pt5"/>
        </w:rPr>
        <w:t xml:space="preserve"> р</w:t>
      </w:r>
      <w:r>
        <w:rPr>
          <w:rStyle w:val="970"/>
        </w:rPr>
        <w:t xml:space="preserve"> </w:t>
      </w:r>
      <w:r>
        <w:rPr>
          <w:rStyle w:val="970"/>
          <w:lang w:val="ru"/>
        </w:rPr>
        <w:t xml:space="preserve">= 4 </w:t>
      </w:r>
      <w:r>
        <w:rPr>
          <w:rStyle w:val="970"/>
        </w:rPr>
        <w:t>Н, а її плече</w:t>
      </w:r>
      <w:r>
        <w:rPr>
          <w:rStyle w:val="afffff6"/>
        </w:rPr>
        <w:t xml:space="preserve"> 1</w:t>
      </w:r>
      <w:r>
        <w:rPr>
          <w:rStyle w:val="afffff6"/>
          <w:vertAlign w:val="subscript"/>
        </w:rPr>
        <w:t>1</w:t>
      </w:r>
      <w:r>
        <w:rPr>
          <w:rStyle w:val="970"/>
        </w:rPr>
        <w:t xml:space="preserve"> </w:t>
      </w:r>
      <w:r>
        <w:rPr>
          <w:rStyle w:val="970"/>
          <w:lang w:val="ru"/>
        </w:rPr>
        <w:t xml:space="preserve">= 5 </w:t>
      </w:r>
      <w:r>
        <w:rPr>
          <w:rStyle w:val="970"/>
        </w:rPr>
        <w:t>см, момент цієї сили</w:t>
      </w:r>
      <w:r>
        <w:rPr>
          <w:rStyle w:val="980"/>
        </w:rPr>
        <w:t xml:space="preserve"> </w:t>
      </w:r>
      <w:r>
        <w:rPr>
          <w:rStyle w:val="afffff6"/>
        </w:rPr>
        <w:t>М</w:t>
      </w:r>
      <w:r>
        <w:rPr>
          <w:rStyle w:val="afffff6"/>
          <w:vertAlign w:val="subscript"/>
        </w:rPr>
        <w:t>1</w:t>
      </w:r>
      <w:r>
        <w:rPr>
          <w:rStyle w:val="970"/>
        </w:rPr>
        <w:t xml:space="preserve"> </w:t>
      </w:r>
      <w:r>
        <w:rPr>
          <w:rStyle w:val="970"/>
          <w:lang w:val="ru"/>
        </w:rPr>
        <w:t>=</w:t>
      </w:r>
      <w:r>
        <w:rPr>
          <w:rStyle w:val="afffff6"/>
          <w:lang w:val="ru"/>
        </w:rPr>
        <w:t xml:space="preserve"> </w:t>
      </w:r>
      <w:r>
        <w:rPr>
          <w:rStyle w:val="afffff6"/>
        </w:rPr>
        <w:t>Р</w:t>
      </w:r>
      <w:r>
        <w:rPr>
          <w:rStyle w:val="afffff6"/>
          <w:vertAlign w:val="subscript"/>
        </w:rPr>
        <w:t>1</w:t>
      </w:r>
      <w:r>
        <w:rPr>
          <w:rStyle w:val="afffff6"/>
        </w:rPr>
        <w:t>1</w:t>
      </w:r>
      <w:r>
        <w:rPr>
          <w:rStyle w:val="afffff6"/>
          <w:vertAlign w:val="subscript"/>
        </w:rPr>
        <w:t>1</w:t>
      </w:r>
      <w:r>
        <w:rPr>
          <w:rStyle w:val="970"/>
        </w:rPr>
        <w:t xml:space="preserve"> </w:t>
      </w:r>
      <w:r>
        <w:rPr>
          <w:rStyle w:val="970"/>
          <w:lang w:val="ru"/>
        </w:rPr>
        <w:t xml:space="preserve">= 4 </w:t>
      </w:r>
      <w:r>
        <w:rPr>
          <w:rStyle w:val="970"/>
        </w:rPr>
        <w:t xml:space="preserve">Н </w:t>
      </w:r>
      <w:r>
        <w:rPr>
          <w:rStyle w:val="970"/>
          <w:lang w:val="ru"/>
        </w:rPr>
        <w:t xml:space="preserve">• 0,05 </w:t>
      </w:r>
      <w:r>
        <w:rPr>
          <w:rStyle w:val="970"/>
        </w:rPr>
        <w:t xml:space="preserve">м </w:t>
      </w:r>
      <w:r>
        <w:rPr>
          <w:rStyle w:val="970"/>
          <w:lang w:val="ru"/>
        </w:rPr>
        <w:t xml:space="preserve">= 0,2 </w:t>
      </w:r>
      <w:r>
        <w:rPr>
          <w:rStyle w:val="970"/>
        </w:rPr>
        <w:t xml:space="preserve">Н </w:t>
      </w:r>
      <w:r>
        <w:rPr>
          <w:rStyle w:val="970"/>
          <w:lang w:val="ru"/>
        </w:rPr>
        <w:t xml:space="preserve">• </w:t>
      </w:r>
      <w:r>
        <w:rPr>
          <w:rStyle w:val="970"/>
        </w:rPr>
        <w:t>м спричинив обер</w:t>
      </w:r>
      <w:r>
        <w:rPr>
          <w:rStyle w:val="970"/>
        </w:rPr>
        <w:t>тання</w:t>
      </w:r>
      <w:r>
        <w:rPr>
          <w:rStyle w:val="980"/>
        </w:rPr>
        <w:t xml:space="preserve"> </w:t>
      </w:r>
      <w:r>
        <w:rPr>
          <w:rStyle w:val="970"/>
        </w:rPr>
        <w:t>важеля проти годинникової стрілки. Щоб повернути важіль у</w:t>
      </w:r>
      <w:r>
        <w:rPr>
          <w:rStyle w:val="980"/>
        </w:rPr>
        <w:t xml:space="preserve"> </w:t>
      </w:r>
      <w:r>
        <w:rPr>
          <w:rStyle w:val="970"/>
        </w:rPr>
        <w:t>попередній стан рівноваги, до її правої частини приклали силу</w:t>
      </w:r>
      <w:r>
        <w:rPr>
          <w:rStyle w:val="980"/>
        </w:rPr>
        <w:t xml:space="preserve"> </w:t>
      </w:r>
      <w:r>
        <w:rPr>
          <w:rStyle w:val="105pt5"/>
        </w:rPr>
        <w:t>р</w:t>
      </w:r>
      <w:r>
        <w:rPr>
          <w:rStyle w:val="105pt5"/>
          <w:vertAlign w:val="subscript"/>
        </w:rPr>
        <w:t>2</w:t>
      </w:r>
      <w:r>
        <w:rPr>
          <w:rStyle w:val="970"/>
        </w:rPr>
        <w:t xml:space="preserve"> </w:t>
      </w:r>
      <w:r>
        <w:rPr>
          <w:rStyle w:val="970"/>
          <w:lang w:val="ru"/>
        </w:rPr>
        <w:t xml:space="preserve">= 1 </w:t>
      </w:r>
      <w:r>
        <w:rPr>
          <w:rStyle w:val="970"/>
        </w:rPr>
        <w:t>Н так, що плече сили становило</w:t>
      </w:r>
      <w:r>
        <w:rPr>
          <w:rStyle w:val="afffff6"/>
        </w:rPr>
        <w:t xml:space="preserve"> 1</w:t>
      </w:r>
      <w:r>
        <w:rPr>
          <w:rStyle w:val="afffff6"/>
          <w:vertAlign w:val="subscript"/>
        </w:rPr>
        <w:t>2</w:t>
      </w:r>
      <w:r>
        <w:rPr>
          <w:rStyle w:val="970"/>
        </w:rPr>
        <w:t xml:space="preserve"> </w:t>
      </w:r>
      <w:r>
        <w:rPr>
          <w:rStyle w:val="970"/>
          <w:lang w:val="ru"/>
        </w:rPr>
        <w:t xml:space="preserve">= 20 </w:t>
      </w:r>
      <w:r>
        <w:rPr>
          <w:rStyle w:val="970"/>
        </w:rPr>
        <w:t>см. Момент</w:t>
      </w:r>
      <w:r>
        <w:rPr>
          <w:rStyle w:val="980"/>
        </w:rPr>
        <w:t xml:space="preserve"> </w:t>
      </w:r>
      <w:r>
        <w:rPr>
          <w:rStyle w:val="970"/>
        </w:rPr>
        <w:t>цієї сили</w:t>
      </w:r>
      <w:r>
        <w:rPr>
          <w:rStyle w:val="105pt5"/>
        </w:rPr>
        <w:t xml:space="preserve"> м</w:t>
      </w:r>
      <w:r>
        <w:rPr>
          <w:rStyle w:val="105pt5"/>
          <w:vertAlign w:val="subscript"/>
        </w:rPr>
        <w:t>2</w:t>
      </w:r>
      <w:r>
        <w:rPr>
          <w:rStyle w:val="970"/>
        </w:rPr>
        <w:t xml:space="preserve"> </w:t>
      </w:r>
      <w:r>
        <w:rPr>
          <w:rStyle w:val="970"/>
          <w:lang w:val="ru"/>
        </w:rPr>
        <w:t>=</w:t>
      </w:r>
      <w:r>
        <w:rPr>
          <w:rStyle w:val="105pt5"/>
          <w:lang w:val="ru"/>
        </w:rPr>
        <w:t xml:space="preserve"> </w:t>
      </w:r>
      <w:r>
        <w:rPr>
          <w:rStyle w:val="105pt5"/>
        </w:rPr>
        <w:t>р</w:t>
      </w:r>
      <w:r>
        <w:rPr>
          <w:rStyle w:val="105pt5"/>
          <w:vertAlign w:val="subscript"/>
        </w:rPr>
        <w:t>2</w:t>
      </w:r>
      <w:r>
        <w:rPr>
          <w:rStyle w:val="105pt5"/>
        </w:rPr>
        <w:t>1</w:t>
      </w:r>
      <w:r>
        <w:rPr>
          <w:rStyle w:val="105pt5"/>
          <w:vertAlign w:val="subscript"/>
        </w:rPr>
        <w:t>2</w:t>
      </w:r>
      <w:r>
        <w:rPr>
          <w:rStyle w:val="970"/>
        </w:rPr>
        <w:t xml:space="preserve"> </w:t>
      </w:r>
      <w:r>
        <w:rPr>
          <w:rStyle w:val="970"/>
          <w:lang w:val="ru"/>
        </w:rPr>
        <w:t xml:space="preserve">= 1 </w:t>
      </w:r>
      <w:r>
        <w:rPr>
          <w:rStyle w:val="970"/>
        </w:rPr>
        <w:t xml:space="preserve">Н </w:t>
      </w:r>
      <w:r>
        <w:rPr>
          <w:rStyle w:val="970"/>
          <w:lang w:val="ru"/>
        </w:rPr>
        <w:t xml:space="preserve">• 0,2 </w:t>
      </w:r>
      <w:r>
        <w:rPr>
          <w:rStyle w:val="970"/>
        </w:rPr>
        <w:t xml:space="preserve">м </w:t>
      </w:r>
      <w:r>
        <w:rPr>
          <w:rStyle w:val="970"/>
          <w:lang w:val="ru"/>
        </w:rPr>
        <w:t xml:space="preserve">= 0,2 </w:t>
      </w:r>
      <w:r>
        <w:rPr>
          <w:rStyle w:val="970"/>
        </w:rPr>
        <w:t xml:space="preserve">Н </w:t>
      </w:r>
      <w:r>
        <w:rPr>
          <w:rStyle w:val="970"/>
          <w:lang w:val="ru"/>
        </w:rPr>
        <w:t xml:space="preserve">• </w:t>
      </w:r>
      <w:r>
        <w:rPr>
          <w:rStyle w:val="970"/>
        </w:rPr>
        <w:t>м, такий самий за</w:t>
      </w:r>
      <w:r>
        <w:rPr>
          <w:rStyle w:val="980"/>
        </w:rPr>
        <w:t xml:space="preserve"> </w:t>
      </w:r>
      <w:r>
        <w:rPr>
          <w:rStyle w:val="970"/>
        </w:rPr>
        <w:t xml:space="preserve">значенням, </w:t>
      </w:r>
      <w:r>
        <w:rPr>
          <w:rStyle w:val="970"/>
        </w:rPr>
        <w:t>спричинив обертання лінійки за годинниковою</w:t>
      </w:r>
      <w:r>
        <w:rPr>
          <w:rStyle w:val="980"/>
        </w:rPr>
        <w:t xml:space="preserve"> </w:t>
      </w:r>
      <w:r>
        <w:rPr>
          <w:rStyle w:val="970"/>
        </w:rPr>
        <w:t>стрілкою. Коли плече сили, з якою діяв на важіль динамо</w:t>
      </w:r>
      <w:r>
        <w:rPr>
          <w:rStyle w:val="970"/>
        </w:rPr>
        <w:softHyphen/>
        <w:t xml:space="preserve">метр, зменшилося удвічі </w:t>
      </w:r>
      <w:r>
        <w:rPr>
          <w:rStyle w:val="970"/>
          <w:lang w:val="ru"/>
        </w:rPr>
        <w:t xml:space="preserve">(10 </w:t>
      </w:r>
      <w:r>
        <w:rPr>
          <w:rStyle w:val="970"/>
        </w:rPr>
        <w:t>см), для встановлення рівноваги</w:t>
      </w:r>
      <w:r>
        <w:rPr>
          <w:rStyle w:val="980"/>
        </w:rPr>
        <w:t xml:space="preserve"> </w:t>
      </w:r>
      <w:r>
        <w:rPr>
          <w:rStyle w:val="970"/>
        </w:rPr>
        <w:t xml:space="preserve">необхідно було прикласти удвічі більшу силу </w:t>
      </w:r>
      <w:r>
        <w:rPr>
          <w:rStyle w:val="990"/>
          <w:lang w:val="ru"/>
        </w:rPr>
        <w:t xml:space="preserve">— </w:t>
      </w:r>
      <w:r>
        <w:rPr>
          <w:rStyle w:val="970"/>
          <w:lang w:val="ru"/>
        </w:rPr>
        <w:t xml:space="preserve">2 </w:t>
      </w:r>
      <w:r>
        <w:rPr>
          <w:rStyle w:val="970"/>
        </w:rPr>
        <w:t>Н. Але</w:t>
      </w:r>
      <w:r>
        <w:rPr>
          <w:rStyle w:val="980"/>
        </w:rPr>
        <w:t xml:space="preserve"> </w:t>
      </w:r>
      <w:r>
        <w:rPr>
          <w:rStyle w:val="970"/>
        </w:rPr>
        <w:t xml:space="preserve">момент сили залишився таким самим </w:t>
      </w:r>
      <w:r>
        <w:rPr>
          <w:rStyle w:val="990"/>
          <w:lang w:val="ru"/>
        </w:rPr>
        <w:t xml:space="preserve">— </w:t>
      </w:r>
      <w:r>
        <w:rPr>
          <w:rStyle w:val="970"/>
          <w:lang w:val="ru"/>
        </w:rPr>
        <w:t xml:space="preserve">0,2 </w:t>
      </w:r>
      <w:r>
        <w:rPr>
          <w:rStyle w:val="970"/>
        </w:rPr>
        <w:t>Н. Отже, можна</w:t>
      </w:r>
      <w:r>
        <w:rPr>
          <w:rStyle w:val="980"/>
        </w:rPr>
        <w:t xml:space="preserve"> </w:t>
      </w:r>
      <w:r>
        <w:rPr>
          <w:rStyle w:val="970"/>
        </w:rPr>
        <w:t>зробити висновок щодо умови рівноваги важеля:</w:t>
      </w:r>
      <w:r>
        <w:rPr>
          <w:rStyle w:val="9ptff7"/>
        </w:rPr>
        <w:t xml:space="preserve"> важіль перебу</w:t>
      </w:r>
      <w:r>
        <w:rPr>
          <w:rStyle w:val="9ptff7"/>
        </w:rPr>
        <w:softHyphen/>
        <w:t>ває у рівновазі</w:t>
      </w:r>
      <w:r>
        <w:rPr>
          <w:rStyle w:val="9ptff7"/>
          <w:lang w:val="ru"/>
        </w:rPr>
        <w:t xml:space="preserve">, </w:t>
      </w:r>
      <w:r>
        <w:rPr>
          <w:rStyle w:val="9ptff7"/>
        </w:rPr>
        <w:t>якщо момент сили, який спричинює його</w:t>
      </w:r>
      <w:r>
        <w:rPr>
          <w:rStyle w:val="9ptff8"/>
        </w:rPr>
        <w:t xml:space="preserve"> </w:t>
      </w:r>
      <w:r>
        <w:rPr>
          <w:rStyle w:val="9ptff7"/>
        </w:rPr>
        <w:t>обертання за годинниковою стрілкою, чисельно дорівнює</w:t>
      </w:r>
      <w:r>
        <w:rPr>
          <w:rStyle w:val="9ptff8"/>
        </w:rPr>
        <w:t xml:space="preserve"> </w:t>
      </w:r>
      <w:r>
        <w:rPr>
          <w:rStyle w:val="9ptff7"/>
        </w:rPr>
        <w:t>моменту сили, який обертає його проти годинникової</w:t>
      </w:r>
      <w:r>
        <w:rPr>
          <w:rStyle w:val="9ptff8"/>
        </w:rPr>
        <w:t xml:space="preserve"> </w:t>
      </w:r>
      <w:r>
        <w:rPr>
          <w:rStyle w:val="9ptff7"/>
        </w:rPr>
        <w:t>стрілки:</w:t>
      </w:r>
      <w:r>
        <w:rPr>
          <w:rStyle w:val="afffff6"/>
        </w:rPr>
        <w:t xml:space="preserve"> М</w:t>
      </w:r>
      <w:r>
        <w:rPr>
          <w:rStyle w:val="afffff6"/>
          <w:vertAlign w:val="subscript"/>
        </w:rPr>
        <w:t>1</w:t>
      </w:r>
      <w:r>
        <w:rPr>
          <w:rStyle w:val="970"/>
        </w:rPr>
        <w:t xml:space="preserve"> </w:t>
      </w:r>
      <w:r>
        <w:rPr>
          <w:rStyle w:val="970"/>
          <w:lang w:val="ru"/>
        </w:rPr>
        <w:t>=</w:t>
      </w:r>
      <w:r>
        <w:rPr>
          <w:rStyle w:val="105pt5"/>
          <w:lang w:val="ru"/>
        </w:rPr>
        <w:t xml:space="preserve"> </w:t>
      </w:r>
      <w:r>
        <w:rPr>
          <w:rStyle w:val="105pt5"/>
        </w:rPr>
        <w:t>м</w:t>
      </w:r>
      <w:r>
        <w:rPr>
          <w:rStyle w:val="105pt5"/>
          <w:vertAlign w:val="subscript"/>
        </w:rPr>
        <w:t>2</w:t>
      </w:r>
      <w:r>
        <w:rPr>
          <w:rStyle w:val="105pt5"/>
        </w:rPr>
        <w:t>.</w:t>
      </w:r>
    </w:p>
    <w:p w:rsidR="003B0011" w:rsidRDefault="00CC070E">
      <w:pPr>
        <w:framePr w:w="2837" w:h="2606" w:hSpace="142" w:vSpace="240" w:wrap="around" w:hAnchor="margin" w:x="8" w:y="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800225" cy="1447165"/>
            <wp:effectExtent l="0" t="0" r="0" b="0"/>
            <wp:docPr id="311" name="Рисунок 311" descr="C:\Users\NDU\AppData\Local\Temp\FineReader10\media\image33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1" descr="C:\Users\NDU\AppData\Local\Temp\FineReader10\media\image330.jpeg"/>
                    <pic:cNvPicPr>
                      <a:picLocks noChangeAspect="1" noChangeArrowheads="1"/>
                    </pic:cNvPicPr>
                  </pic:nvPicPr>
                  <pic:blipFill>
                    <a:blip r:embed="rId6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447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2837" w:h="2606" w:hSpace="142" w:vSpace="240" w:wrap="around" w:hAnchor="margin" w:x="8" w:y="2"/>
        <w:shd w:val="clear" w:color="auto" w:fill="auto"/>
        <w:spacing w:line="170" w:lineRule="exact"/>
        <w:jc w:val="center"/>
      </w:pPr>
      <w:r>
        <w:rPr>
          <w:rStyle w:val="afffff5"/>
          <w:lang w:val="ru"/>
        </w:rPr>
        <w:t>Мал. 4.32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20" w:right="20" w:firstLine="340"/>
        <w:jc w:val="both"/>
        <w:sectPr w:rsidR="003B0011">
          <w:pgSz w:w="16837" w:h="23810"/>
          <w:pgMar w:top="7292" w:right="5008" w:bottom="7220" w:left="5291" w:header="0" w:footer="3" w:gutter="0"/>
          <w:cols w:space="720"/>
          <w:noEndnote/>
          <w:docGrid w:linePitch="360"/>
        </w:sectPr>
      </w:pPr>
      <w:r>
        <w:rPr>
          <w:rStyle w:val="970"/>
        </w:rPr>
        <w:t>Урахувавши, що момент сили який спричинює обертан</w:t>
      </w:r>
      <w:r>
        <w:rPr>
          <w:rStyle w:val="970"/>
        </w:rPr>
        <w:softHyphen/>
        <w:t>ня проти годинникової стрілки, від'ємний, а момент сили</w:t>
      </w:r>
      <w:r>
        <w:rPr>
          <w:rStyle w:val="105pt5"/>
        </w:rPr>
        <w:t xml:space="preserve"> р</w:t>
      </w:r>
      <w:r>
        <w:rPr>
          <w:rStyle w:val="105pt5"/>
          <w:vertAlign w:val="subscript"/>
        </w:rPr>
        <w:t>2</w:t>
      </w:r>
      <w:r>
        <w:rPr>
          <w:rStyle w:val="105pt5"/>
        </w:rPr>
        <w:t>,</w:t>
      </w:r>
      <w:r>
        <w:rPr>
          <w:rStyle w:val="105pt6"/>
        </w:rPr>
        <w:t xml:space="preserve"> </w:t>
      </w:r>
      <w:r>
        <w:rPr>
          <w:rStyle w:val="970"/>
        </w:rPr>
        <w:t xml:space="preserve">що зумовив обертання важеля за годинниковою стрілкою,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>додатний, умову рівноваги важеля можна сформулювати так:</w:t>
      </w:r>
      <w:r>
        <w:rPr>
          <w:rStyle w:val="980"/>
        </w:rPr>
        <w:t xml:space="preserve"> </w:t>
      </w:r>
      <w:r>
        <w:rPr>
          <w:rStyle w:val="970"/>
        </w:rPr>
        <w:t>важіль перебуває у рівновазі, якщо алгебраїчна сума моментів</w:t>
      </w:r>
      <w:r>
        <w:rPr>
          <w:rStyle w:val="980"/>
        </w:rPr>
        <w:t xml:space="preserve"> </w:t>
      </w:r>
      <w:r>
        <w:rPr>
          <w:rStyle w:val="970"/>
        </w:rPr>
        <w:t xml:space="preserve">сил, що діють на нього, дорівнює </w:t>
      </w:r>
      <w:r>
        <w:rPr>
          <w:rStyle w:val="970"/>
          <w:lang w:val="ru"/>
        </w:rPr>
        <w:t>0:</w:t>
      </w:r>
      <w:r>
        <w:rPr>
          <w:rStyle w:val="105pt5"/>
          <w:lang w:val="ru"/>
        </w:rPr>
        <w:t xml:space="preserve"> </w:t>
      </w:r>
      <w:r>
        <w:rPr>
          <w:rStyle w:val="105pt5"/>
        </w:rPr>
        <w:t>м</w:t>
      </w:r>
      <w:r>
        <w:rPr>
          <w:rStyle w:val="105pt5"/>
          <w:vertAlign w:val="subscript"/>
        </w:rPr>
        <w:t>1</w:t>
      </w:r>
      <w:r>
        <w:rPr>
          <w:rStyle w:val="970"/>
        </w:rPr>
        <w:t xml:space="preserve"> </w:t>
      </w:r>
      <w:r>
        <w:rPr>
          <w:rStyle w:val="970"/>
          <w:lang w:val="ru"/>
        </w:rPr>
        <w:t>+</w:t>
      </w:r>
      <w:r>
        <w:rPr>
          <w:rStyle w:val="105pt5"/>
          <w:lang w:val="ru"/>
        </w:rPr>
        <w:t xml:space="preserve"> </w:t>
      </w:r>
      <w:r>
        <w:rPr>
          <w:rStyle w:val="105pt5"/>
        </w:rPr>
        <w:t>м</w:t>
      </w:r>
      <w:r>
        <w:rPr>
          <w:rStyle w:val="105pt5"/>
          <w:vertAlign w:val="subscript"/>
        </w:rPr>
        <w:t>2</w:t>
      </w:r>
      <w:r>
        <w:rPr>
          <w:rStyle w:val="970"/>
        </w:rPr>
        <w:t xml:space="preserve"> </w:t>
      </w:r>
      <w:r>
        <w:rPr>
          <w:rStyle w:val="970"/>
          <w:lang w:val="ru"/>
        </w:rPr>
        <w:t>= 0.</w:t>
      </w:r>
    </w:p>
    <w:p w:rsidR="003B0011" w:rsidRDefault="00CC070E">
      <w:pPr>
        <w:framePr w:w="2851" w:h="3101" w:hSpace="133" w:vSpace="278" w:wrap="around" w:vAnchor="text" w:hAnchor="margin" w:x="3666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814195" cy="1764030"/>
            <wp:effectExtent l="0" t="0" r="0" b="0"/>
            <wp:docPr id="312" name="Рисунок 312" descr="C:\Users\NDU\AppData\Local\Temp\FineReader10\media\image33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2" descr="C:\Users\NDU\AppData\Local\Temp\FineReader10\media\image331.jpeg"/>
                    <pic:cNvPicPr>
                      <a:picLocks noChangeAspect="1" noChangeArrowheads="1"/>
                    </pic:cNvPicPr>
                  </pic:nvPicPr>
                  <pic:blipFill>
                    <a:blip r:embed="rId6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4195" cy="1764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2851" w:h="3101" w:hSpace="133" w:vSpace="278" w:wrap="around" w:vAnchor="text" w:hAnchor="margin" w:x="3666" w:y="1"/>
        <w:shd w:val="clear" w:color="auto" w:fill="auto"/>
        <w:spacing w:line="170" w:lineRule="exact"/>
        <w:jc w:val="center"/>
      </w:pPr>
      <w:r>
        <w:rPr>
          <w:rStyle w:val="afffff5"/>
          <w:lang w:val="ru"/>
        </w:rPr>
        <w:t>Мал. 4.33</w:t>
      </w:r>
    </w:p>
    <w:p w:rsidR="003B0011" w:rsidRDefault="00EA1B1B">
      <w:pPr>
        <w:pStyle w:val="134"/>
        <w:shd w:val="clear" w:color="auto" w:fill="auto"/>
        <w:spacing w:before="0" w:after="0" w:line="240" w:lineRule="exact"/>
        <w:ind w:left="20" w:right="40" w:firstLine="340"/>
      </w:pPr>
      <w:r>
        <w:rPr>
          <w:rStyle w:val="1395pt3"/>
        </w:rPr>
        <w:t>Це правило стосується і ви</w:t>
      </w:r>
      <w:r>
        <w:rPr>
          <w:rStyle w:val="1395pt3"/>
        </w:rPr>
        <w:softHyphen/>
        <w:t>падків рівноваги важеля, якщо</w:t>
      </w:r>
      <w:r>
        <w:rPr>
          <w:rStyle w:val="1395ptb"/>
        </w:rPr>
        <w:t xml:space="preserve"> </w:t>
      </w:r>
      <w:r>
        <w:rPr>
          <w:rStyle w:val="1395pt3"/>
        </w:rPr>
        <w:t>на кожне з плечей діє кілька</w:t>
      </w:r>
      <w:r>
        <w:rPr>
          <w:rStyle w:val="1395ptb"/>
        </w:rPr>
        <w:t xml:space="preserve"> </w:t>
      </w:r>
      <w:r>
        <w:rPr>
          <w:rStyle w:val="1395pt3"/>
        </w:rPr>
        <w:t>сил. Можна змінювати плечі</w:t>
      </w:r>
      <w:r>
        <w:rPr>
          <w:rStyle w:val="1395ptb"/>
        </w:rPr>
        <w:t xml:space="preserve"> </w:t>
      </w:r>
      <w:r>
        <w:rPr>
          <w:rStyle w:val="1395pt3"/>
        </w:rPr>
        <w:t>сил, що діють на важіль, значен</w:t>
      </w:r>
      <w:r>
        <w:rPr>
          <w:rStyle w:val="1395pt3"/>
        </w:rPr>
        <w:softHyphen/>
      </w:r>
      <w:r>
        <w:rPr>
          <w:rStyle w:val="1395pt3"/>
        </w:rPr>
        <w:t>ня сил, але в усіх випадках</w:t>
      </w:r>
      <w:r>
        <w:rPr>
          <w:rStyle w:val="13e"/>
        </w:rPr>
        <w:t xml:space="preserve"> ва</w:t>
      </w:r>
      <w:r>
        <w:rPr>
          <w:rStyle w:val="13e"/>
        </w:rPr>
        <w:softHyphen/>
        <w:t>жіль перебуватиме у рівновазі,</w:t>
      </w:r>
      <w:r>
        <w:rPr>
          <w:rStyle w:val="13f0"/>
        </w:rPr>
        <w:t xml:space="preserve"> </w:t>
      </w:r>
      <w:r>
        <w:rPr>
          <w:rStyle w:val="13e"/>
        </w:rPr>
        <w:t>якщо сума моментів сил, які</w:t>
      </w:r>
      <w:r>
        <w:rPr>
          <w:rStyle w:val="13f0"/>
        </w:rPr>
        <w:t xml:space="preserve"> </w:t>
      </w:r>
      <w:r>
        <w:rPr>
          <w:rStyle w:val="13e"/>
        </w:rPr>
        <w:t>обертають його проти годин</w:t>
      </w:r>
      <w:r>
        <w:rPr>
          <w:rStyle w:val="13e"/>
        </w:rPr>
        <w:softHyphen/>
        <w:t>никової стрілки, дорівнює сумі</w:t>
      </w:r>
      <w:r>
        <w:rPr>
          <w:rStyle w:val="13f0"/>
        </w:rPr>
        <w:t xml:space="preserve"> </w:t>
      </w:r>
      <w:r>
        <w:rPr>
          <w:rStyle w:val="13e"/>
        </w:rPr>
        <w:t>моментів сил, які обертають</w:t>
      </w:r>
      <w:r>
        <w:rPr>
          <w:rStyle w:val="13f0"/>
        </w:rPr>
        <w:t xml:space="preserve"> </w:t>
      </w:r>
      <w:r>
        <w:rPr>
          <w:rStyle w:val="13e"/>
        </w:rPr>
        <w:t>його за годинниковою стріл</w:t>
      </w:r>
      <w:r>
        <w:rPr>
          <w:rStyle w:val="13e"/>
        </w:rPr>
        <w:softHyphen/>
        <w:t>кою.</w:t>
      </w:r>
    </w:p>
    <w:p w:rsidR="003B0011" w:rsidRDefault="00EA1B1B">
      <w:pPr>
        <w:pStyle w:val="115"/>
        <w:shd w:val="clear" w:color="auto" w:fill="auto"/>
        <w:spacing w:before="0" w:after="41" w:line="240" w:lineRule="exact"/>
        <w:ind w:left="20" w:right="40" w:firstLine="340"/>
        <w:jc w:val="left"/>
      </w:pPr>
      <w:r>
        <w:rPr>
          <w:rStyle w:val="970"/>
        </w:rPr>
        <w:t>Урахувавши, що момент си</w:t>
      </w:r>
      <w:r>
        <w:rPr>
          <w:rStyle w:val="970"/>
        </w:rPr>
        <w:softHyphen/>
        <w:t xml:space="preserve">ли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>це добуток сили на</w:t>
      </w:r>
      <w:r>
        <w:rPr>
          <w:rStyle w:val="970"/>
        </w:rPr>
        <w:t xml:space="preserve"> її плече, рівність</w:t>
      </w:r>
      <w:r>
        <w:rPr>
          <w:rStyle w:val="afffff6"/>
        </w:rPr>
        <w:t xml:space="preserve"> М</w:t>
      </w:r>
      <w:r>
        <w:rPr>
          <w:rStyle w:val="afffff6"/>
          <w:vertAlign w:val="subscript"/>
        </w:rPr>
        <w:t>1</w:t>
      </w:r>
      <w:r>
        <w:rPr>
          <w:rStyle w:val="970"/>
        </w:rPr>
        <w:t xml:space="preserve"> </w:t>
      </w:r>
      <w:r>
        <w:rPr>
          <w:rStyle w:val="970"/>
          <w:lang w:val="ru"/>
        </w:rPr>
        <w:t>=</w:t>
      </w:r>
      <w:r>
        <w:rPr>
          <w:rStyle w:val="105pt5"/>
          <w:lang w:val="ru"/>
        </w:rPr>
        <w:t xml:space="preserve"> </w:t>
      </w:r>
      <w:r>
        <w:rPr>
          <w:rStyle w:val="105pt5"/>
        </w:rPr>
        <w:t>м</w:t>
      </w:r>
      <w:r>
        <w:rPr>
          <w:rStyle w:val="105pt5"/>
          <w:vertAlign w:val="subscript"/>
        </w:rPr>
        <w:t>2</w:t>
      </w:r>
      <w:r>
        <w:rPr>
          <w:rStyle w:val="970"/>
        </w:rPr>
        <w:t xml:space="preserve"> можна за</w:t>
      </w:r>
      <w:r>
        <w:rPr>
          <w:rStyle w:val="970"/>
        </w:rPr>
        <w:softHyphen/>
        <w:t xml:space="preserve">писати у вигляді </w:t>
      </w:r>
      <w:r>
        <w:rPr>
          <w:rStyle w:val="970"/>
          <w:lang w:val="ru"/>
        </w:rPr>
        <w:t>=</w:t>
      </w:r>
      <w:r>
        <w:rPr>
          <w:rStyle w:val="105pt5"/>
          <w:lang w:val="ru"/>
        </w:rPr>
        <w:t xml:space="preserve"> </w:t>
      </w:r>
      <w:r>
        <w:rPr>
          <w:rStyle w:val="105pt5"/>
        </w:rPr>
        <w:t>е</w:t>
      </w:r>
      <w:r>
        <w:rPr>
          <w:rStyle w:val="105pt5"/>
          <w:vertAlign w:val="subscript"/>
        </w:rPr>
        <w:t>2</w:t>
      </w:r>
      <w:r>
        <w:rPr>
          <w:rStyle w:val="105pt5"/>
        </w:rPr>
        <w:t>1</w:t>
      </w:r>
      <w:r>
        <w:rPr>
          <w:rStyle w:val="105pt5"/>
          <w:vertAlign w:val="subscript"/>
        </w:rPr>
        <w:t>2</w:t>
      </w:r>
      <w:r>
        <w:rPr>
          <w:rStyle w:val="105pt5"/>
        </w:rPr>
        <w:t>.</w:t>
      </w:r>
      <w:r>
        <w:rPr>
          <w:rStyle w:val="970"/>
        </w:rPr>
        <w:t xml:space="preserve"> З останньої рівності випливає, що</w:t>
      </w:r>
    </w:p>
    <w:p w:rsidR="003B0011" w:rsidRDefault="00EA1B1B">
      <w:pPr>
        <w:pStyle w:val="99"/>
        <w:shd w:val="clear" w:color="auto" w:fill="auto"/>
        <w:spacing w:line="264" w:lineRule="exact"/>
        <w:ind w:left="20" w:right="2520"/>
        <w:jc w:val="left"/>
      </w:pPr>
      <w:r>
        <w:rPr>
          <w:rStyle w:val="9105pt3"/>
          <w:lang w:val="ru"/>
        </w:rPr>
        <w:t>к</w:t>
      </w:r>
      <w:r>
        <w:rPr>
          <w:rStyle w:val="9ffffffff6"/>
        </w:rPr>
        <w:t xml:space="preserve"> = 2</w:t>
      </w:r>
      <w:r>
        <w:rPr>
          <w:rStyle w:val="9ffffffff7"/>
          <w:lang w:val="ru"/>
        </w:rPr>
        <w:t xml:space="preserve"> </w:t>
      </w:r>
      <w:r>
        <w:rPr>
          <w:rStyle w:val="9ffffffff6"/>
          <w:lang w:val="uk"/>
        </w:rPr>
        <w:t xml:space="preserve">Е </w:t>
      </w:r>
      <w:r>
        <w:rPr>
          <w:rStyle w:val="9ffffffff8"/>
        </w:rPr>
        <w:t>к'</w:t>
      </w:r>
    </w:p>
    <w:p w:rsidR="003B0011" w:rsidRDefault="00EA1B1B">
      <w:pPr>
        <w:pStyle w:val="134"/>
        <w:shd w:val="clear" w:color="auto" w:fill="auto"/>
        <w:spacing w:before="0" w:after="0" w:line="240" w:lineRule="exact"/>
        <w:ind w:left="20" w:right="40" w:firstLine="340"/>
      </w:pPr>
      <w:r>
        <w:rPr>
          <w:rStyle w:val="13e"/>
        </w:rPr>
        <w:t>Важіль перебуває у рівновазі, коли сили, які діють на</w:t>
      </w:r>
      <w:r>
        <w:rPr>
          <w:rStyle w:val="13f0"/>
        </w:rPr>
        <w:t xml:space="preserve"> </w:t>
      </w:r>
      <w:r>
        <w:rPr>
          <w:rStyle w:val="13e"/>
        </w:rPr>
        <w:t>нього і намагаються обертати важіль у протилежних на</w:t>
      </w:r>
      <w:r>
        <w:rPr>
          <w:rStyle w:val="13e"/>
        </w:rPr>
        <w:softHyphen/>
      </w:r>
      <w:r>
        <w:rPr>
          <w:rStyle w:val="13e"/>
        </w:rPr>
        <w:t>прямках, обернено пропорційні до плечей цих сил.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40" w:firstLine="340"/>
        <w:jc w:val="both"/>
      </w:pPr>
      <w:r>
        <w:rPr>
          <w:rStyle w:val="970"/>
        </w:rPr>
        <w:t>Правило рівноваги важеля було встановлене Архімедом. За</w:t>
      </w:r>
      <w:r>
        <w:rPr>
          <w:rStyle w:val="980"/>
        </w:rPr>
        <w:t xml:space="preserve"> </w:t>
      </w:r>
      <w:r>
        <w:rPr>
          <w:rStyle w:val="970"/>
        </w:rPr>
        <w:t>легендою, Архімеду належить вислів: "Дайте мені точку опо</w:t>
      </w:r>
      <w:r>
        <w:rPr>
          <w:rStyle w:val="970"/>
        </w:rPr>
        <w:softHyphen/>
        <w:t xml:space="preserve">ри і я переверну Землю" </w:t>
      </w:r>
      <w:r>
        <w:rPr>
          <w:rStyle w:val="970"/>
          <w:lang w:val="ru"/>
        </w:rPr>
        <w:t>(мал. 4.33).</w:t>
      </w:r>
    </w:p>
    <w:p w:rsidR="003B0011" w:rsidRDefault="00CC070E">
      <w:pPr>
        <w:framePr w:w="691" w:h="826" w:hSpace="102" w:vSpace="470" w:wrap="around" w:vAnchor="text" w:hAnchor="margin" w:x="-21" w:y="175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46405" cy="518160"/>
            <wp:effectExtent l="0" t="0" r="0" b="0"/>
            <wp:docPr id="313" name="Рисунок 313" descr="C:\Users\NDU\AppData\Local\Temp\FineReader10\media\image33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3" descr="C:\Users\NDU\AppData\Local\Temp\FineReader10\media\image332.jpeg"/>
                    <pic:cNvPicPr>
                      <a:picLocks noChangeAspect="1" noChangeArrowheads="1"/>
                    </pic:cNvPicPr>
                  </pic:nvPicPr>
                  <pic:blipFill>
                    <a:blip r:embed="rId6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34"/>
        <w:shd w:val="clear" w:color="auto" w:fill="auto"/>
        <w:spacing w:before="0" w:after="108" w:line="240" w:lineRule="exact"/>
        <w:ind w:left="20" w:right="40" w:firstLine="340"/>
      </w:pPr>
      <w:r>
        <w:rPr>
          <w:rStyle w:val="1395pt3"/>
        </w:rPr>
        <w:t>Чим більше плече сили, тим меншу силу потрібно прикла</w:t>
      </w:r>
      <w:r>
        <w:rPr>
          <w:rStyle w:val="1395pt3"/>
        </w:rPr>
        <w:softHyphen/>
        <w:t>сти, щоб урівноважити важіль.</w:t>
      </w:r>
      <w:r>
        <w:rPr>
          <w:rStyle w:val="13e"/>
        </w:rPr>
        <w:t xml:space="preserve"> За допомогою важеля можна</w:t>
      </w:r>
      <w:r>
        <w:rPr>
          <w:rStyle w:val="13f0"/>
        </w:rPr>
        <w:t xml:space="preserve"> </w:t>
      </w:r>
      <w:r>
        <w:rPr>
          <w:rStyle w:val="13e"/>
        </w:rPr>
        <w:t>дістати виграш у силі в стільки разів, у скільки разів пле</w:t>
      </w:r>
      <w:r>
        <w:rPr>
          <w:rStyle w:val="13e"/>
        </w:rPr>
        <w:softHyphen/>
      </w:r>
      <w:r>
        <w:rPr>
          <w:rStyle w:val="13e"/>
        </w:rPr>
        <w:t>че сили, яка прикладається, більше за плече сили, яка діє з</w:t>
      </w:r>
    </w:p>
    <w:p w:rsidR="003B0011" w:rsidRDefault="00EA1B1B">
      <w:pPr>
        <w:pStyle w:val="134"/>
        <w:shd w:val="clear" w:color="auto" w:fill="auto"/>
        <w:spacing w:before="0" w:after="921" w:line="180" w:lineRule="exact"/>
        <w:ind w:left="20" w:firstLine="0"/>
        <w:jc w:val="left"/>
      </w:pPr>
      <w:r>
        <w:rPr>
          <w:rStyle w:val="13e"/>
        </w:rPr>
        <w:t xml:space="preserve">боку вантажу: Е </w:t>
      </w:r>
      <w:r>
        <w:rPr>
          <w:rStyle w:val="13e"/>
          <w:lang w:val="ru"/>
        </w:rPr>
        <w:t xml:space="preserve">= </w:t>
      </w:r>
      <w:r>
        <w:rPr>
          <w:rStyle w:val="13e"/>
        </w:rPr>
        <w:t>Е</w:t>
      </w:r>
      <w:r>
        <w:rPr>
          <w:rStyle w:val="13e"/>
          <w:vertAlign w:val="subscript"/>
        </w:rPr>
        <w:t>2</w:t>
      </w:r>
    </w:p>
    <w:p w:rsidR="003B0011" w:rsidRDefault="00EA1B1B">
      <w:pPr>
        <w:pStyle w:val="742"/>
        <w:keepNext/>
        <w:keepLines/>
        <w:shd w:val="clear" w:color="auto" w:fill="auto"/>
        <w:spacing w:before="0" w:after="0" w:line="220" w:lineRule="exact"/>
        <w:ind w:left="20"/>
        <w:jc w:val="left"/>
      </w:pPr>
      <w:bookmarkStart w:id="115" w:name="bookmark114"/>
      <w:r>
        <w:rPr>
          <w:rStyle w:val="743"/>
        </w:rPr>
        <w:t>ЗАПИТАННЯ ТА ЗАВДАННЯ</w:t>
      </w:r>
      <w:bookmarkEnd w:id="115"/>
      <w:r>
        <w:br w:type="page"/>
      </w:r>
    </w:p>
    <w:p w:rsidR="003B0011" w:rsidRDefault="00CC070E">
      <w:pPr>
        <w:framePr w:w="2525" w:h="2938" w:wrap="around" w:hAnchor="margin" w:x="452" w:y="2780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598295" cy="1864995"/>
            <wp:effectExtent l="0" t="0" r="0" b="0"/>
            <wp:docPr id="314" name="Рисунок 314" descr="C:\Users\NDU\AppData\Local\Temp\FineReader10\media\image33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4" descr="C:\Users\NDU\AppData\Local\Temp\FineReader10\media\image333.jpeg"/>
                    <pic:cNvPicPr>
                      <a:picLocks noChangeAspect="1" noChangeArrowheads="1"/>
                    </pic:cNvPicPr>
                  </pic:nvPicPr>
                  <pic:blipFill>
                    <a:blip r:embed="rId6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8295" cy="1864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CC070E">
      <w:pPr>
        <w:framePr w:w="2285" w:h="1766" w:wrap="notBeside" w:hAnchor="margin" w:x="3630" w:y="4268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447165" cy="899795"/>
            <wp:effectExtent l="0" t="0" r="0" b="0"/>
            <wp:docPr id="315" name="Рисунок 315" descr="C:\Users\NDU\AppData\Local\Temp\FineReader10\media\image33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5" descr="C:\Users\NDU\AppData\Local\Temp\FineReader10\media\image334.jpeg"/>
                    <pic:cNvPicPr>
                      <a:picLocks noChangeAspect="1" noChangeArrowheads="1"/>
                    </pic:cNvPicPr>
                  </pic:nvPicPr>
                  <pic:blipFill>
                    <a:blip r:embed="rId6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165" cy="899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2285" w:h="1766" w:wrap="notBeside" w:hAnchor="margin" w:x="3630" w:y="4268"/>
        <w:shd w:val="clear" w:color="auto" w:fill="auto"/>
        <w:spacing w:line="170" w:lineRule="exact"/>
        <w:jc w:val="center"/>
      </w:pPr>
      <w:r>
        <w:rPr>
          <w:rStyle w:val="afffff5"/>
          <w:lang w:val="ru"/>
        </w:rPr>
        <w:t>Мал. 4.35</w:t>
      </w:r>
    </w:p>
    <w:p w:rsidR="003B0011" w:rsidRDefault="00EA1B1B">
      <w:pPr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66944" behindDoc="1" locked="0" layoutInCell="1" allowOverlap="1">
            <wp:simplePos x="0" y="0"/>
            <wp:positionH relativeFrom="margin">
              <wp:posOffset>311150</wp:posOffset>
            </wp:positionH>
            <wp:positionV relativeFrom="margin">
              <wp:posOffset>4147820</wp:posOffset>
            </wp:positionV>
            <wp:extent cx="3773170" cy="1713230"/>
            <wp:effectExtent l="0" t="0" r="0" b="0"/>
            <wp:wrapTopAndBottom/>
            <wp:docPr id="38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Picture"/>
                    <pic:cNvPicPr/>
                  </pic:nvPicPr>
                  <pic:blipFill>
                    <a:blip r:embed="rId6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73170" cy="17132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B0011" w:rsidRDefault="00EA1B1B">
      <w:pPr>
        <w:pStyle w:val="afe"/>
        <w:framePr w:w="1277" w:h="946" w:wrap="notBeside" w:hAnchor="margin" w:x="1182" w:y="5895"/>
        <w:shd w:val="clear" w:color="auto" w:fill="auto"/>
        <w:tabs>
          <w:tab w:val="left" w:pos="854"/>
        </w:tabs>
        <w:spacing w:line="475" w:lineRule="exact"/>
        <w:ind w:firstLine="380"/>
        <w:jc w:val="both"/>
      </w:pPr>
      <w:r>
        <w:rPr>
          <w:rStyle w:val="afffff5"/>
          <w:lang w:val="ru"/>
        </w:rPr>
        <w:t>Мал. 4.34</w:t>
      </w:r>
      <w:r>
        <w:rPr>
          <w:rStyle w:val="afffffa"/>
        </w:rPr>
        <w:t xml:space="preserve"> </w:t>
      </w:r>
      <w:r>
        <w:rPr>
          <w:rStyle w:val="95pt2"/>
        </w:rPr>
        <w:t>О</w:t>
      </w:r>
      <w:r>
        <w:rPr>
          <w:rStyle w:val="95pt2"/>
        </w:rPr>
        <w:tab/>
        <w:t>А</w:t>
      </w:r>
    </w:p>
    <w:p w:rsidR="003B0011" w:rsidRDefault="00EA1B1B">
      <w:pPr>
        <w:pStyle w:val="afe"/>
        <w:framePr w:w="288" w:h="170" w:wrap="notBeside" w:hAnchor="margin" w:x="3400" w:y="6503"/>
        <w:shd w:val="clear" w:color="auto" w:fill="auto"/>
        <w:spacing w:line="170" w:lineRule="exact"/>
      </w:pPr>
      <w:r>
        <w:rPr>
          <w:rStyle w:val="afffffb"/>
        </w:rPr>
        <w:t xml:space="preserve">4 </w:t>
      </w:r>
      <w:r>
        <w:rPr>
          <w:rStyle w:val="afffffb"/>
          <w:lang w:val="uk"/>
        </w:rPr>
        <w:t>м</w:t>
      </w:r>
    </w:p>
    <w:p w:rsidR="003B0011" w:rsidRDefault="00EA1B1B">
      <w:pPr>
        <w:pStyle w:val="afe"/>
        <w:framePr w:w="288" w:h="169" w:wrap="notBeside" w:hAnchor="margin" w:x="4739" w:y="6503"/>
        <w:shd w:val="clear" w:color="auto" w:fill="auto"/>
        <w:spacing w:line="170" w:lineRule="exact"/>
      </w:pPr>
      <w:r>
        <w:rPr>
          <w:rStyle w:val="afffffb"/>
        </w:rPr>
        <w:t xml:space="preserve">8 </w:t>
      </w:r>
      <w:r>
        <w:rPr>
          <w:rStyle w:val="afffffb"/>
          <w:lang w:val="uk"/>
        </w:rPr>
        <w:t>м</w:t>
      </w:r>
    </w:p>
    <w:p w:rsidR="003B0011" w:rsidRDefault="00EA1B1B">
      <w:pPr>
        <w:pStyle w:val="afe"/>
        <w:framePr w:w="893" w:h="173" w:wrap="notBeside" w:hAnchor="margin" w:x="942" w:y="9125"/>
        <w:shd w:val="clear" w:color="auto" w:fill="auto"/>
        <w:spacing w:line="170" w:lineRule="exact"/>
      </w:pPr>
      <w:r>
        <w:rPr>
          <w:rStyle w:val="afffff5"/>
          <w:lang w:val="ru"/>
        </w:rPr>
        <w:t>Мал. 4.37</w:t>
      </w:r>
    </w:p>
    <w:p w:rsidR="003B0011" w:rsidRDefault="00EA1B1B">
      <w:pPr>
        <w:pStyle w:val="afe"/>
        <w:framePr w:w="893" w:h="173" w:wrap="notBeside" w:hAnchor="margin" w:x="4144" w:y="9403"/>
        <w:shd w:val="clear" w:color="auto" w:fill="auto"/>
        <w:spacing w:line="170" w:lineRule="exact"/>
      </w:pPr>
      <w:r>
        <w:rPr>
          <w:rStyle w:val="afffffc"/>
          <w:lang w:val="ru"/>
        </w:rPr>
        <w:t>Мал. 4.38</w:t>
      </w:r>
    </w:p>
    <w:p w:rsidR="003B0011" w:rsidRDefault="003B0011">
      <w:pPr>
        <w:rPr>
          <w:sz w:val="2"/>
          <w:szCs w:val="2"/>
        </w:rPr>
        <w:sectPr w:rsidR="003B0011">
          <w:pgSz w:w="16837" w:h="23810"/>
          <w:pgMar w:top="7292" w:right="5030" w:bottom="6985" w:left="5277" w:header="0" w:footer="3" w:gutter="0"/>
          <w:cols w:space="720"/>
          <w:noEndnote/>
          <w:docGrid w:linePitch="360"/>
        </w:sectPr>
      </w:pPr>
    </w:p>
    <w:p w:rsidR="003B0011" w:rsidRDefault="00EA1B1B">
      <w:pPr>
        <w:pStyle w:val="103"/>
        <w:shd w:val="clear" w:color="auto" w:fill="auto"/>
        <w:spacing w:before="0" w:after="521" w:line="226" w:lineRule="exact"/>
        <w:ind w:left="20"/>
        <w:jc w:val="left"/>
      </w:pPr>
      <w:r>
        <w:rPr>
          <w:rStyle w:val="10f4"/>
        </w:rPr>
        <w:t>уздовж стріли баштового крана, тим меншою має бути вага вантажу?</w:t>
      </w:r>
      <w:r>
        <w:rPr>
          <w:rStyle w:val="10f5"/>
        </w:rPr>
        <w:t xml:space="preserve"> </w:t>
      </w:r>
      <w:r>
        <w:rPr>
          <w:rStyle w:val="10f4"/>
        </w:rPr>
        <w:t>Яка роль тягаря, закріпленого на протилежній від гака лівій частині</w:t>
      </w:r>
      <w:r>
        <w:rPr>
          <w:rStyle w:val="10f5"/>
        </w:rPr>
        <w:t xml:space="preserve"> </w:t>
      </w:r>
      <w:r>
        <w:rPr>
          <w:rStyle w:val="10f4"/>
        </w:rPr>
        <w:t>стріли крана? Який момент сили у 25 кН, з якою вантаж діє на стрілу?</w:t>
      </w:r>
      <w:r>
        <w:rPr>
          <w:rStyle w:val="10f5"/>
        </w:rPr>
        <w:t xml:space="preserve"> </w:t>
      </w:r>
      <w:r>
        <w:rPr>
          <w:rStyle w:val="10f4"/>
        </w:rPr>
        <w:t>Якою має бути вага тягаря на протилежній від гака лівій частині стріли,</w:t>
      </w:r>
      <w:r>
        <w:rPr>
          <w:rStyle w:val="10f5"/>
        </w:rPr>
        <w:t xml:space="preserve"> </w:t>
      </w:r>
      <w:r>
        <w:rPr>
          <w:rStyle w:val="10f4"/>
        </w:rPr>
        <w:t>щоб створюваний ним момент сили дорівнював моме</w:t>
      </w:r>
      <w:r>
        <w:rPr>
          <w:rStyle w:val="10f4"/>
        </w:rPr>
        <w:t>нту сили,</w:t>
      </w:r>
      <w:r>
        <w:rPr>
          <w:rStyle w:val="10f5"/>
        </w:rPr>
        <w:t xml:space="preserve"> </w:t>
      </w:r>
      <w:r>
        <w:rPr>
          <w:rStyle w:val="10f4"/>
        </w:rPr>
        <w:t>створюваному вантажем?</w:t>
      </w:r>
    </w:p>
    <w:p w:rsidR="003B0011" w:rsidRDefault="00EA1B1B">
      <w:pPr>
        <w:pStyle w:val="225"/>
        <w:shd w:val="clear" w:color="auto" w:fill="auto"/>
        <w:spacing w:before="0" w:after="128" w:line="250" w:lineRule="exact"/>
        <w:ind w:left="20" w:right="2100"/>
      </w:pPr>
      <w:r>
        <w:rPr>
          <w:rStyle w:val="2211pt5"/>
        </w:rPr>
        <w:t>ЛАБОРАТОРНА РОБОТА № 11</w:t>
      </w:r>
      <w:r>
        <w:rPr>
          <w:rStyle w:val="2211pt6"/>
        </w:rPr>
        <w:t xml:space="preserve"> </w:t>
      </w:r>
      <w:r>
        <w:rPr>
          <w:rStyle w:val="22fc"/>
        </w:rPr>
        <w:t>Вивчення умови рівноваги важеля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firstLine="340"/>
        <w:jc w:val="both"/>
      </w:pPr>
      <w:r>
        <w:rPr>
          <w:rStyle w:val="9ptff7"/>
        </w:rPr>
        <w:t>Завдання.</w:t>
      </w:r>
      <w:r>
        <w:rPr>
          <w:rStyle w:val="970"/>
        </w:rPr>
        <w:t xml:space="preserve"> Перевірити умови, за яких важіль може перебува</w:t>
      </w:r>
      <w:r>
        <w:rPr>
          <w:rStyle w:val="970"/>
        </w:rPr>
        <w:softHyphen/>
        <w:t>ти в рівновазі.</w:t>
      </w:r>
    </w:p>
    <w:p w:rsidR="003B0011" w:rsidRDefault="00EA1B1B">
      <w:pPr>
        <w:pStyle w:val="115"/>
        <w:shd w:val="clear" w:color="auto" w:fill="auto"/>
        <w:spacing w:before="0" w:after="168" w:line="240" w:lineRule="exact"/>
        <w:ind w:left="20" w:firstLine="340"/>
        <w:jc w:val="both"/>
      </w:pPr>
      <w:r>
        <w:rPr>
          <w:rStyle w:val="9ptff7"/>
        </w:rPr>
        <w:t>Обладнання:</w:t>
      </w:r>
      <w:r>
        <w:rPr>
          <w:rStyle w:val="970"/>
        </w:rPr>
        <w:t xml:space="preserve"> модель важеля; штатив; лінійка; набір тягарців;</w:t>
      </w:r>
      <w:r>
        <w:rPr>
          <w:rStyle w:val="980"/>
        </w:rPr>
        <w:t xml:space="preserve"> </w:t>
      </w:r>
      <w:r>
        <w:rPr>
          <w:rStyle w:val="970"/>
        </w:rPr>
        <w:t>динамометр.</w:t>
      </w:r>
    </w:p>
    <w:p w:rsidR="003B0011" w:rsidRDefault="00EA1B1B">
      <w:pPr>
        <w:pStyle w:val="134"/>
        <w:shd w:val="clear" w:color="auto" w:fill="auto"/>
        <w:spacing w:before="0" w:after="31" w:line="180" w:lineRule="exact"/>
        <w:ind w:left="20" w:firstLine="340"/>
      </w:pPr>
      <w:r>
        <w:rPr>
          <w:rStyle w:val="13e"/>
        </w:rPr>
        <w:t>Підготовка до проведення експерименту</w:t>
      </w:r>
    </w:p>
    <w:p w:rsidR="003B0011" w:rsidRDefault="00EA1B1B">
      <w:pPr>
        <w:pStyle w:val="115"/>
        <w:numPr>
          <w:ilvl w:val="0"/>
          <w:numId w:val="60"/>
        </w:numPr>
        <w:shd w:val="clear" w:color="auto" w:fill="auto"/>
        <w:tabs>
          <w:tab w:val="left" w:pos="644"/>
        </w:tabs>
        <w:spacing w:before="0" w:after="0" w:line="240" w:lineRule="exact"/>
        <w:ind w:left="20" w:firstLine="340"/>
        <w:jc w:val="both"/>
      </w:pPr>
      <w:r>
        <w:rPr>
          <w:rStyle w:val="970"/>
        </w:rPr>
        <w:t>Закріпіть важіль (лінійку) на штативі і врівноважте його</w:t>
      </w:r>
      <w:r>
        <w:rPr>
          <w:rStyle w:val="980"/>
        </w:rPr>
        <w:t xml:space="preserve"> </w:t>
      </w:r>
      <w:r>
        <w:rPr>
          <w:rStyle w:val="970"/>
        </w:rPr>
        <w:t>плечі так, щоб він перебував у горизонтальному положенні.</w:t>
      </w:r>
    </w:p>
    <w:p w:rsidR="003B0011" w:rsidRDefault="00EA1B1B">
      <w:pPr>
        <w:pStyle w:val="115"/>
        <w:numPr>
          <w:ilvl w:val="0"/>
          <w:numId w:val="60"/>
        </w:numPr>
        <w:shd w:val="clear" w:color="auto" w:fill="auto"/>
        <w:tabs>
          <w:tab w:val="left" w:pos="625"/>
        </w:tabs>
        <w:spacing w:before="0" w:after="72" w:line="240" w:lineRule="exact"/>
        <w:ind w:left="20" w:firstLine="340"/>
        <w:jc w:val="both"/>
      </w:pPr>
      <w:r>
        <w:rPr>
          <w:rStyle w:val="970"/>
        </w:rPr>
        <w:t>Підготуйте таблицю для занесення результатів вимірювань</w:t>
      </w:r>
      <w:r>
        <w:rPr>
          <w:rStyle w:val="980"/>
        </w:rPr>
        <w:t xml:space="preserve"> </w:t>
      </w:r>
      <w:r>
        <w:rPr>
          <w:rStyle w:val="970"/>
        </w:rPr>
        <w:t>і обчислень: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98"/>
        <w:gridCol w:w="806"/>
        <w:gridCol w:w="811"/>
        <w:gridCol w:w="902"/>
        <w:gridCol w:w="898"/>
        <w:gridCol w:w="1080"/>
        <w:gridCol w:w="994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57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ind w:right="200" w:firstLine="0"/>
            </w:pPr>
            <w:r>
              <w:rPr>
                <w:rStyle w:val="41f5"/>
              </w:rPr>
              <w:t>Номер</w:t>
            </w:r>
            <w:r>
              <w:rPr>
                <w:rStyle w:val="41f6"/>
              </w:rPr>
              <w:t xml:space="preserve"> </w:t>
            </w:r>
            <w:r>
              <w:rPr>
                <w:rStyle w:val="41f5"/>
              </w:rPr>
              <w:t>досліду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480" w:firstLine="0"/>
              <w:jc w:val="left"/>
            </w:pPr>
            <w:r>
              <w:rPr>
                <w:rStyle w:val="41f5"/>
              </w:rPr>
              <w:t>н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562"/>
              <w:framePr w:wrap="notBeside" w:vAnchor="text" w:hAnchor="text" w:xAlign="center" w:y="1"/>
              <w:shd w:val="clear" w:color="auto" w:fill="auto"/>
              <w:spacing w:line="240" w:lineRule="auto"/>
              <w:ind w:left="200"/>
            </w:pPr>
            <w:r>
              <w:t>й</w:t>
            </w:r>
            <w:r>
              <w:rPr>
                <w:vertAlign w:val="subscript"/>
              </w:rPr>
              <w:t>1</w:t>
            </w:r>
            <w:r>
              <w:t>,</w:t>
            </w:r>
            <w:r>
              <w:rPr>
                <w:rStyle w:val="563"/>
              </w:rPr>
              <w:t xml:space="preserve"> м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240" w:firstLine="0"/>
              <w:jc w:val="left"/>
            </w:pPr>
            <w:r>
              <w:rPr>
                <w:rStyle w:val="41f7"/>
              </w:rPr>
              <w:t xml:space="preserve">^ </w:t>
            </w:r>
            <w:r>
              <w:rPr>
                <w:rStyle w:val="41f5"/>
              </w:rPr>
              <w:t>н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540" w:firstLine="0"/>
              <w:jc w:val="left"/>
            </w:pPr>
            <w:r>
              <w:rPr>
                <w:rStyle w:val="41f5"/>
              </w:rPr>
              <w:t>м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120" w:firstLine="0"/>
              <w:jc w:val="left"/>
            </w:pPr>
            <w:r>
              <w:rPr>
                <w:rStyle w:val="41f8"/>
              </w:rPr>
              <w:t>М</w:t>
            </w:r>
            <w:r>
              <w:rPr>
                <w:rStyle w:val="41f8"/>
                <w:vertAlign w:val="subscript"/>
              </w:rPr>
              <w:t>1</w:t>
            </w:r>
            <w:r>
              <w:rPr>
                <w:rStyle w:val="41f8"/>
              </w:rPr>
              <w:t>,</w:t>
            </w:r>
            <w:r>
              <w:rPr>
                <w:rStyle w:val="41f5"/>
              </w:rPr>
              <w:t xml:space="preserve"> Н • м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240" w:lineRule="auto"/>
              <w:ind w:left="80" w:firstLine="0"/>
              <w:jc w:val="left"/>
            </w:pPr>
            <w:r>
              <w:rPr>
                <w:rStyle w:val="411pt"/>
              </w:rPr>
              <w:t>М</w:t>
            </w:r>
            <w:r>
              <w:rPr>
                <w:rStyle w:val="411pt"/>
                <w:vertAlign w:val="subscript"/>
              </w:rPr>
              <w:t>2</w:t>
            </w:r>
            <w:r>
              <w:rPr>
                <w:rStyle w:val="411pt"/>
              </w:rPr>
              <w:t>,</w:t>
            </w:r>
            <w:r>
              <w:rPr>
                <w:rStyle w:val="41f5"/>
              </w:rPr>
              <w:t xml:space="preserve"> Н • м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9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80" w:firstLine="0"/>
              <w:jc w:val="left"/>
            </w:pPr>
            <w:r>
              <w:rPr>
                <w:rStyle w:val="3f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9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80" w:firstLine="0"/>
              <w:jc w:val="left"/>
            </w:pPr>
            <w:r>
              <w:rPr>
                <w:rStyle w:val="3fa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312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left="380" w:firstLine="0"/>
              <w:jc w:val="left"/>
            </w:pPr>
            <w:r>
              <w:rPr>
                <w:rStyle w:val="3fa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34"/>
        <w:shd w:val="clear" w:color="auto" w:fill="auto"/>
        <w:spacing w:before="180" w:after="23" w:line="180" w:lineRule="exact"/>
        <w:ind w:left="20" w:firstLine="340"/>
      </w:pPr>
      <w:r>
        <w:rPr>
          <w:rStyle w:val="13e"/>
        </w:rPr>
        <w:t>Проведення експерименту</w:t>
      </w:r>
    </w:p>
    <w:p w:rsidR="003B0011" w:rsidRDefault="00EA1B1B">
      <w:pPr>
        <w:pStyle w:val="115"/>
        <w:numPr>
          <w:ilvl w:val="1"/>
          <w:numId w:val="60"/>
        </w:numPr>
        <w:shd w:val="clear" w:color="auto" w:fill="auto"/>
        <w:tabs>
          <w:tab w:val="left" w:pos="634"/>
        </w:tabs>
        <w:spacing w:before="0" w:after="0" w:line="250" w:lineRule="exact"/>
        <w:ind w:left="20" w:firstLine="340"/>
        <w:jc w:val="both"/>
      </w:pPr>
      <w:r>
        <w:rPr>
          <w:rStyle w:val="970"/>
        </w:rPr>
        <w:t>Притримуючи важіль, підвісьте з одного його боку на від</w:t>
      </w:r>
      <w:r>
        <w:rPr>
          <w:rStyle w:val="970"/>
        </w:rPr>
        <w:softHyphen/>
        <w:t>стані кількох сантиметрів від осі декілька тягарців, зачепивши їх</w:t>
      </w:r>
      <w:r>
        <w:rPr>
          <w:rStyle w:val="980"/>
        </w:rPr>
        <w:t xml:space="preserve"> </w:t>
      </w:r>
      <w:r>
        <w:rPr>
          <w:rStyle w:val="970"/>
        </w:rPr>
        <w:t>один за один (мал. 4.39).</w:t>
      </w:r>
    </w:p>
    <w:p w:rsidR="003B0011" w:rsidRDefault="00EA1B1B">
      <w:pPr>
        <w:pStyle w:val="115"/>
        <w:numPr>
          <w:ilvl w:val="1"/>
          <w:numId w:val="60"/>
        </w:numPr>
        <w:shd w:val="clear" w:color="auto" w:fill="auto"/>
        <w:tabs>
          <w:tab w:val="left" w:pos="620"/>
        </w:tabs>
        <w:spacing w:before="0" w:after="0" w:line="250" w:lineRule="exact"/>
        <w:ind w:left="20" w:firstLine="340"/>
        <w:jc w:val="both"/>
      </w:pPr>
      <w:r>
        <w:rPr>
          <w:rStyle w:val="970"/>
        </w:rPr>
        <w:t>Підвісьте 1-2 зчеплені тягарці на інший від осі бік важеля.</w:t>
      </w:r>
      <w:r>
        <w:rPr>
          <w:rStyle w:val="980"/>
        </w:rPr>
        <w:t xml:space="preserve"> </w:t>
      </w:r>
      <w:r>
        <w:rPr>
          <w:rStyle w:val="970"/>
        </w:rPr>
        <w:t>Притримуючи важіль, пересувайте уздовж нього точку кріплення</w:t>
      </w:r>
      <w:r>
        <w:rPr>
          <w:rStyle w:val="980"/>
        </w:rPr>
        <w:t xml:space="preserve"> </w:t>
      </w:r>
      <w:r>
        <w:rPr>
          <w:rStyle w:val="970"/>
        </w:rPr>
        <w:t>тягарців так, щоб відновилися рівноваги важеля.</w:t>
      </w:r>
    </w:p>
    <w:p w:rsidR="003B0011" w:rsidRDefault="00EA1B1B">
      <w:pPr>
        <w:pStyle w:val="115"/>
        <w:numPr>
          <w:ilvl w:val="1"/>
          <w:numId w:val="60"/>
        </w:numPr>
        <w:shd w:val="clear" w:color="auto" w:fill="auto"/>
        <w:tabs>
          <w:tab w:val="left" w:pos="615"/>
        </w:tabs>
        <w:spacing w:before="0" w:after="0" w:line="250" w:lineRule="exact"/>
        <w:ind w:left="20" w:firstLine="340"/>
        <w:jc w:val="both"/>
      </w:pPr>
      <w:r>
        <w:rPr>
          <w:rStyle w:val="970"/>
        </w:rPr>
        <w:t>Вважаючи, що кожен тягарець діє на важіль із силою 1 Н,</w:t>
      </w:r>
      <w:r>
        <w:rPr>
          <w:rStyle w:val="980"/>
        </w:rPr>
        <w:t xml:space="preserve"> </w:t>
      </w:r>
      <w:r>
        <w:rPr>
          <w:rStyle w:val="970"/>
        </w:rPr>
        <w:t>визначте сили, які діють на важіль та їх плечі.</w:t>
      </w:r>
    </w:p>
    <w:p w:rsidR="003B0011" w:rsidRDefault="00CC070E">
      <w:pPr>
        <w:framePr w:w="686" w:h="821" w:hSpace="102" w:vSpace="226" w:wrap="around" w:hAnchor="margin" w:x="3" w:y="157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316" name="Рисунок 316" descr="C:\Users\NDU\AppData\Local\Temp\FineReader10\media\image33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6" descr="C:\Users\NDU\AppData\Local\Temp\FineReader10\media\image336.jpeg"/>
                    <pic:cNvPicPr>
                      <a:picLocks noChangeAspect="1" noChangeArrowheads="1"/>
                    </pic:cNvPicPr>
                  </pic:nvPicPr>
                  <pic:blipFill>
                    <a:blip r:embed="rId6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numPr>
          <w:ilvl w:val="1"/>
          <w:numId w:val="60"/>
        </w:numPr>
        <w:shd w:val="clear" w:color="auto" w:fill="auto"/>
        <w:tabs>
          <w:tab w:val="left" w:pos="606"/>
        </w:tabs>
        <w:spacing w:before="0" w:after="0" w:line="250" w:lineRule="exact"/>
        <w:ind w:left="20" w:firstLine="340"/>
        <w:jc w:val="both"/>
      </w:pPr>
      <w:r>
        <w:rPr>
          <w:rStyle w:val="970"/>
        </w:rPr>
        <w:t>Обчисліть моменти сил, які спричиняють обертання важеля</w:t>
      </w:r>
      <w:r>
        <w:rPr>
          <w:rStyle w:val="980"/>
        </w:rPr>
        <w:t xml:space="preserve"> </w:t>
      </w:r>
      <w:r>
        <w:rPr>
          <w:rStyle w:val="970"/>
        </w:rPr>
        <w:t>за і проти годинникової стрілки. Пор</w:t>
      </w:r>
      <w:r>
        <w:rPr>
          <w:rStyle w:val="970"/>
        </w:rPr>
        <w:t>івняйте їх значення.</w:t>
      </w:r>
      <w:r>
        <w:br w:type="page"/>
      </w:r>
    </w:p>
    <w:p w:rsidR="003B0011" w:rsidRDefault="00EA1B1B">
      <w:pPr>
        <w:pStyle w:val="115"/>
        <w:numPr>
          <w:ilvl w:val="1"/>
          <w:numId w:val="60"/>
        </w:numPr>
        <w:shd w:val="clear" w:color="auto" w:fill="auto"/>
        <w:tabs>
          <w:tab w:val="left" w:pos="654"/>
        </w:tabs>
        <w:spacing w:before="0" w:after="0" w:line="240" w:lineRule="exact"/>
        <w:ind w:left="20" w:right="40" w:firstLine="360"/>
        <w:jc w:val="both"/>
      </w:pPr>
      <w:r>
        <w:rPr>
          <w:rStyle w:val="970"/>
        </w:rPr>
        <w:t>Повторіть досліди, змінюю</w:t>
      </w:r>
      <w:r>
        <w:rPr>
          <w:rStyle w:val="970"/>
        </w:rPr>
        <w:softHyphen/>
        <w:t>чи значення прикладених сил та</w:t>
      </w:r>
      <w:r>
        <w:rPr>
          <w:rStyle w:val="980"/>
        </w:rPr>
        <w:t xml:space="preserve"> </w:t>
      </w:r>
      <w:r>
        <w:rPr>
          <w:rStyle w:val="970"/>
        </w:rPr>
        <w:t>їх плечі.</w:t>
      </w:r>
    </w:p>
    <w:p w:rsidR="003B0011" w:rsidRDefault="00EA1B1B">
      <w:pPr>
        <w:pStyle w:val="115"/>
        <w:numPr>
          <w:ilvl w:val="1"/>
          <w:numId w:val="60"/>
        </w:numPr>
        <w:shd w:val="clear" w:color="auto" w:fill="auto"/>
        <w:tabs>
          <w:tab w:val="left" w:pos="615"/>
        </w:tabs>
        <w:spacing w:before="0" w:after="0" w:line="240" w:lineRule="exact"/>
        <w:ind w:left="20" w:right="40" w:firstLine="360"/>
        <w:jc w:val="both"/>
      </w:pPr>
      <w:r>
        <w:rPr>
          <w:rStyle w:val="970"/>
        </w:rPr>
        <w:t>Зробіть висновок щодо вико</w:t>
      </w:r>
      <w:r>
        <w:rPr>
          <w:rStyle w:val="970"/>
        </w:rPr>
        <w:softHyphen/>
        <w:t>нання умов рівноваги важеля.</w:t>
      </w:r>
    </w:p>
    <w:p w:rsidR="003B0011" w:rsidRDefault="00EA1B1B">
      <w:pPr>
        <w:pStyle w:val="115"/>
        <w:numPr>
          <w:ilvl w:val="1"/>
          <w:numId w:val="60"/>
        </w:numPr>
        <w:shd w:val="clear" w:color="auto" w:fill="auto"/>
        <w:tabs>
          <w:tab w:val="left" w:pos="3740"/>
        </w:tabs>
        <w:spacing w:before="0" w:after="0" w:line="240" w:lineRule="exact"/>
        <w:ind w:left="20" w:right="40" w:firstLine="360"/>
        <w:jc w:val="both"/>
      </w:pPr>
      <w:r>
        <w:rPr>
          <w:rStyle w:val="970"/>
        </w:rPr>
        <w:t>Причепіть до одного плеча</w:t>
      </w:r>
      <w:r>
        <w:rPr>
          <w:rStyle w:val="980"/>
        </w:rPr>
        <w:t xml:space="preserve"> </w:t>
      </w:r>
      <w:r>
        <w:rPr>
          <w:rStyle w:val="970"/>
        </w:rPr>
        <w:t>важеля 2-3 тягарці. Замість тягар</w:t>
      </w:r>
      <w:r>
        <w:rPr>
          <w:rStyle w:val="970"/>
        </w:rPr>
        <w:softHyphen/>
        <w:t>ців для створення моменту врівно</w:t>
      </w:r>
      <w:r>
        <w:rPr>
          <w:rStyle w:val="970"/>
        </w:rPr>
        <w:softHyphen/>
      </w:r>
      <w:r>
        <w:rPr>
          <w:rStyle w:val="970"/>
        </w:rPr>
        <w:t>важуючої сили використайте ди</w:t>
      </w:r>
      <w:r>
        <w:rPr>
          <w:rStyle w:val="970"/>
        </w:rPr>
        <w:softHyphen/>
        <w:t>намометр. Змінюючи напрямок сили, з якою діє на інше плече</w:t>
      </w:r>
      <w:r>
        <w:rPr>
          <w:rStyle w:val="980"/>
        </w:rPr>
        <w:t xml:space="preserve"> </w:t>
      </w:r>
      <w:r>
        <w:rPr>
          <w:rStyle w:val="970"/>
        </w:rPr>
        <w:t>важеля динамометр, з'ясуйте, за яких умов ця сила буде най</w:t>
      </w:r>
      <w:r>
        <w:rPr>
          <w:rStyle w:val="970"/>
        </w:rPr>
        <w:softHyphen/>
        <w:t>меншою.</w:t>
      </w:r>
    </w:p>
    <w:p w:rsidR="003B0011" w:rsidRDefault="00CC070E">
      <w:pPr>
        <w:framePr w:w="3130" w:h="3139" w:hSpace="133" w:vSpace="115" w:wrap="around" w:vAnchor="text" w:hAnchor="margin" w:x="3407" w:y="321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994535" cy="1994535"/>
            <wp:effectExtent l="0" t="0" r="0" b="0"/>
            <wp:docPr id="317" name="Рисунок 317" descr="C:\Users\NDU\AppData\Local\Temp\FineReader10\media\image33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7" descr="C:\Users\NDU\AppData\Local\Temp\FineReader10\media\image337.jpeg"/>
                    <pic:cNvPicPr>
                      <a:picLocks noChangeAspect="1" noChangeArrowheads="1"/>
                    </pic:cNvPicPr>
                  </pic:nvPicPr>
                  <pic:blipFill>
                    <a:blip r:embed="rId6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4535" cy="1994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324" w:line="240" w:lineRule="exact"/>
        <w:ind w:left="20" w:firstLine="360"/>
        <w:jc w:val="both"/>
      </w:pPr>
      <w:r>
        <w:rPr>
          <w:rStyle w:val="970"/>
        </w:rPr>
        <w:t>8. Зробіть відповідні висновки.</w:t>
      </w:r>
    </w:p>
    <w:p w:rsidR="003B0011" w:rsidRDefault="00EA1B1B">
      <w:pPr>
        <w:pStyle w:val="2ff5"/>
        <w:shd w:val="clear" w:color="auto" w:fill="auto"/>
        <w:spacing w:after="211" w:line="210" w:lineRule="exact"/>
        <w:ind w:left="20" w:firstLine="360"/>
        <w:jc w:val="both"/>
      </w:pPr>
      <w:r>
        <w:rPr>
          <w:rStyle w:val="2fffff7"/>
        </w:rPr>
        <w:t>§ 57. БЛОКИ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20" w:right="40" w:firstLine="360"/>
        <w:jc w:val="both"/>
      </w:pPr>
      <w:r>
        <w:rPr>
          <w:rStyle w:val="970"/>
        </w:rPr>
        <w:t>Різновидом важеля є блок.</w:t>
      </w:r>
      <w:r>
        <w:rPr>
          <w:rStyle w:val="9ptff7"/>
        </w:rPr>
        <w:t xml:space="preserve"> Блок</w:t>
      </w:r>
      <w:r>
        <w:rPr>
          <w:rStyle w:val="970"/>
        </w:rPr>
        <w:t xml:space="preserve"> — це колесо з жолобом,</w:t>
      </w:r>
      <w:r>
        <w:rPr>
          <w:rStyle w:val="980"/>
        </w:rPr>
        <w:t xml:space="preserve"> </w:t>
      </w:r>
      <w:r>
        <w:rPr>
          <w:rStyle w:val="970"/>
        </w:rPr>
        <w:t>яке може обертатися навколо осі, закріпленої в обоймі або на</w:t>
      </w:r>
      <w:r>
        <w:rPr>
          <w:rStyle w:val="980"/>
        </w:rPr>
        <w:t xml:space="preserve"> </w:t>
      </w:r>
      <w:r>
        <w:rPr>
          <w:rStyle w:val="970"/>
        </w:rPr>
        <w:t>нерухомій опорі. Через жолоб пропускають трос, мотузку чи</w:t>
      </w:r>
      <w:r>
        <w:rPr>
          <w:rStyle w:val="980"/>
        </w:rPr>
        <w:t xml:space="preserve"> </w:t>
      </w:r>
      <w:r>
        <w:rPr>
          <w:rStyle w:val="970"/>
        </w:rPr>
        <w:t>ланцюг. Блоки бувають двох типів:</w:t>
      </w:r>
      <w:r>
        <w:rPr>
          <w:rStyle w:val="9ptff7"/>
        </w:rPr>
        <w:t xml:space="preserve"> нерухомі</w:t>
      </w:r>
      <w:r>
        <w:rPr>
          <w:rStyle w:val="970"/>
        </w:rPr>
        <w:t xml:space="preserve"> й</w:t>
      </w:r>
      <w:r>
        <w:rPr>
          <w:rStyle w:val="9ptff7"/>
        </w:rPr>
        <w:t xml:space="preserve"> рухомі.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20" w:right="40" w:firstLine="360"/>
        <w:jc w:val="both"/>
      </w:pPr>
      <w:r>
        <w:rPr>
          <w:rStyle w:val="afb"/>
        </w:rPr>
        <w:t>Нерухомий блок.</w:t>
      </w:r>
      <w:r>
        <w:rPr>
          <w:rStyle w:val="970"/>
        </w:rPr>
        <w:t xml:space="preserve"> Якщо необхідно підняти невеликий ван</w:t>
      </w:r>
      <w:r>
        <w:rPr>
          <w:rStyle w:val="970"/>
        </w:rPr>
        <w:softHyphen/>
        <w:t>таж на деяку висоту, використовують нерухомий блок. У цьо</w:t>
      </w:r>
      <w:r>
        <w:rPr>
          <w:rStyle w:val="970"/>
        </w:rPr>
        <w:softHyphen/>
        <w:t>му випадку вісь блока закріплюють так, щоб він не міг пере</w:t>
      </w:r>
      <w:r>
        <w:rPr>
          <w:rStyle w:val="970"/>
        </w:rPr>
        <w:softHyphen/>
        <w:t>міщуватися. Піднімати вантаж важч</w:t>
      </w:r>
      <w:r>
        <w:rPr>
          <w:rStyle w:val="970"/>
        </w:rPr>
        <w:t>е і менш зручно, як</w:t>
      </w:r>
      <w:r>
        <w:rPr>
          <w:rStyle w:val="970"/>
        </w:rPr>
        <w:softHyphen/>
      </w:r>
      <w:r>
        <w:rPr>
          <w:rStyle w:val="990"/>
        </w:rPr>
        <w:t xml:space="preserve">що тягнути за мотузку вгору. </w:t>
      </w:r>
      <w:r>
        <w:rPr>
          <w:rStyle w:val="970"/>
        </w:rPr>
        <w:t>Нерухомий блок дає змогу</w:t>
      </w:r>
      <w:r>
        <w:rPr>
          <w:rStyle w:val="980"/>
        </w:rPr>
        <w:t xml:space="preserve"> </w:t>
      </w:r>
      <w:r>
        <w:rPr>
          <w:rStyle w:val="970"/>
        </w:rPr>
        <w:t>змінити напрямок дії сили</w:t>
      </w:r>
      <w:r>
        <w:rPr>
          <w:rStyle w:val="980"/>
        </w:rPr>
        <w:t xml:space="preserve"> </w:t>
      </w:r>
      <w:r>
        <w:rPr>
          <w:rStyle w:val="970"/>
        </w:rPr>
        <w:t>(мал. 4.40).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left="20" w:right="40" w:firstLine="360"/>
        <w:jc w:val="both"/>
      </w:pPr>
      <w:r>
        <w:rPr>
          <w:rStyle w:val="970"/>
        </w:rPr>
        <w:t>Будемо вважати, що блок</w:t>
      </w:r>
      <w:r>
        <w:rPr>
          <w:rStyle w:val="980"/>
        </w:rPr>
        <w:t xml:space="preserve"> </w:t>
      </w:r>
      <w:r>
        <w:rPr>
          <w:rStyle w:val="970"/>
        </w:rPr>
        <w:t>обертається в підшипнику без</w:t>
      </w:r>
      <w:r>
        <w:rPr>
          <w:rStyle w:val="980"/>
        </w:rPr>
        <w:t xml:space="preserve"> </w:t>
      </w:r>
      <w:r>
        <w:rPr>
          <w:rStyle w:val="970"/>
        </w:rPr>
        <w:t>тертя, а мотузка натягнута і</w:t>
      </w:r>
      <w:r>
        <w:rPr>
          <w:rStyle w:val="980"/>
        </w:rPr>
        <w:t xml:space="preserve"> </w:t>
      </w:r>
      <w:r>
        <w:rPr>
          <w:rStyle w:val="970"/>
        </w:rPr>
        <w:t>не проковзує. На блок діють</w:t>
      </w:r>
      <w:r>
        <w:rPr>
          <w:rStyle w:val="980"/>
        </w:rPr>
        <w:t xml:space="preserve"> </w:t>
      </w:r>
      <w:r>
        <w:rPr>
          <w:rStyle w:val="970"/>
        </w:rPr>
        <w:t>дві сили з боку мотузки: і</w:t>
      </w:r>
      <w:r>
        <w:rPr>
          <w:rStyle w:val="980"/>
        </w:rPr>
        <w:t xml:space="preserve"> </w:t>
      </w:r>
      <w:r>
        <w:rPr>
          <w:rStyle w:val="105pt5"/>
        </w:rPr>
        <w:t>р</w:t>
      </w:r>
      <w:r>
        <w:rPr>
          <w:rStyle w:val="105pt5"/>
          <w:vertAlign w:val="subscript"/>
        </w:rPr>
        <w:t>2</w:t>
      </w:r>
      <w:r>
        <w:rPr>
          <w:rStyle w:val="105pt5"/>
        </w:rPr>
        <w:t>.</w:t>
      </w:r>
      <w:r>
        <w:rPr>
          <w:rStyle w:val="970"/>
        </w:rPr>
        <w:t xml:space="preserve"> То</w:t>
      </w:r>
      <w:r>
        <w:rPr>
          <w:rStyle w:val="970"/>
        </w:rPr>
        <w:t>чками прикладання цих</w:t>
      </w:r>
      <w:r>
        <w:rPr>
          <w:rStyle w:val="980"/>
        </w:rPr>
        <w:t xml:space="preserve"> </w:t>
      </w:r>
      <w:r>
        <w:rPr>
          <w:rStyle w:val="970"/>
        </w:rPr>
        <w:t>сил можна вважати точки</w:t>
      </w:r>
      <w:r>
        <w:rPr>
          <w:rStyle w:val="afffff6"/>
        </w:rPr>
        <w:t xml:space="preserve"> А</w:t>
      </w:r>
      <w:r>
        <w:rPr>
          <w:rStyle w:val="970"/>
        </w:rPr>
        <w:t xml:space="preserve"> і</w:t>
      </w:r>
      <w:r>
        <w:rPr>
          <w:rStyle w:val="980"/>
        </w:rPr>
        <w:t xml:space="preserve"> </w:t>
      </w:r>
      <w:r>
        <w:rPr>
          <w:rStyle w:val="105pt5"/>
        </w:rPr>
        <w:t>в,</w:t>
      </w:r>
      <w:r>
        <w:rPr>
          <w:rStyle w:val="970"/>
        </w:rPr>
        <w:t xml:space="preserve"> розташовані на протилеж</w:t>
      </w:r>
      <w:r>
        <w:rPr>
          <w:rStyle w:val="970"/>
        </w:rPr>
        <w:softHyphen/>
        <w:t>них кінцях діаметра блока</w:t>
      </w:r>
      <w:r>
        <w:rPr>
          <w:rStyle w:val="980"/>
        </w:rPr>
        <w:t xml:space="preserve"> </w:t>
      </w:r>
      <w:r>
        <w:rPr>
          <w:rStyle w:val="990"/>
        </w:rPr>
        <w:t>(мал. 4.41). Блок, як і важіль,</w:t>
      </w:r>
    </w:p>
    <w:p w:rsidR="003B0011" w:rsidRDefault="00CC070E">
      <w:pPr>
        <w:framePr w:w="2851" w:h="1978" w:hSpace="138" w:vSpace="197" w:wrap="around" w:hAnchor="margin" w:x="-5" w:y="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814195" cy="1050925"/>
            <wp:effectExtent l="0" t="0" r="0" b="0"/>
            <wp:docPr id="318" name="Рисунок 318" descr="C:\Users\NDU\AppData\Local\Temp\FineReader10\media\image33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8" descr="C:\Users\NDU\AppData\Local\Temp\FineReader10\media\image338.jpeg"/>
                    <pic:cNvPicPr>
                      <a:picLocks noChangeAspect="1" noChangeArrowheads="1"/>
                    </pic:cNvPicPr>
                  </pic:nvPicPr>
                  <pic:blipFill>
                    <a:blip r:embed="rId6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4195" cy="1050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2851" w:h="1978" w:hSpace="138" w:vSpace="197" w:wrap="around" w:hAnchor="margin" w:x="-5" w:y="2"/>
        <w:shd w:val="clear" w:color="auto" w:fill="auto"/>
        <w:spacing w:line="170" w:lineRule="exact"/>
        <w:jc w:val="center"/>
      </w:pPr>
      <w:r>
        <w:rPr>
          <w:rStyle w:val="afffff5"/>
        </w:rPr>
        <w:t>Мал. 4.39</w:t>
      </w:r>
    </w:p>
    <w:p w:rsidR="003B0011" w:rsidRDefault="00EA1B1B">
      <w:pPr>
        <w:pStyle w:val="115"/>
        <w:shd w:val="clear" w:color="auto" w:fill="auto"/>
        <w:tabs>
          <w:tab w:val="left" w:pos="4522"/>
        </w:tabs>
        <w:spacing w:before="0" w:after="0" w:line="245" w:lineRule="exact"/>
        <w:ind w:left="20"/>
        <w:jc w:val="left"/>
        <w:sectPr w:rsidR="003B0011">
          <w:headerReference w:type="even" r:id="rId649"/>
          <w:headerReference w:type="default" r:id="rId650"/>
          <w:footerReference w:type="even" r:id="rId651"/>
          <w:footerReference w:type="default" r:id="rId652"/>
          <w:headerReference w:type="first" r:id="rId653"/>
          <w:footerReference w:type="first" r:id="rId654"/>
          <w:pgSz w:w="16837" w:h="23810"/>
          <w:pgMar w:top="7278" w:right="5013" w:bottom="6995" w:left="5291" w:header="0" w:footer="3" w:gutter="0"/>
          <w:cols w:space="720"/>
          <w:noEndnote/>
          <w:titlePg/>
          <w:docGrid w:linePitch="360"/>
        </w:sectPr>
      </w:pPr>
      <w:r>
        <w:rPr>
          <w:rStyle w:val="970"/>
        </w:rPr>
        <w:t>має закріплену вісь обертан-</w:t>
      </w:r>
      <w:r>
        <w:rPr>
          <w:rStyle w:val="85pt3"/>
        </w:rPr>
        <w:tab/>
        <w:t>М</w:t>
      </w:r>
      <w:r>
        <w:rPr>
          <w:rStyle w:val="85pt3"/>
          <w:vertAlign w:val="subscript"/>
        </w:rPr>
        <w:t>ал</w:t>
      </w:r>
      <w:r>
        <w:rPr>
          <w:rStyle w:val="85pt3"/>
        </w:rPr>
        <w:t>. 4.40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40"/>
        <w:jc w:val="both"/>
      </w:pPr>
      <w:r>
        <w:rPr>
          <w:rStyle w:val="970"/>
          <w:lang w:val="ru"/>
        </w:rPr>
        <w:t xml:space="preserve">ня. </w:t>
      </w:r>
      <w:r>
        <w:rPr>
          <w:rStyle w:val="970"/>
        </w:rPr>
        <w:t xml:space="preserve">Рівновага </w:t>
      </w:r>
      <w:r>
        <w:rPr>
          <w:rStyle w:val="970"/>
          <w:lang w:val="ru"/>
        </w:rPr>
        <w:t xml:space="preserve">блока </w:t>
      </w:r>
      <w:r>
        <w:rPr>
          <w:rStyle w:val="970"/>
        </w:rPr>
        <w:t>теж визначається рів</w:t>
      </w:r>
      <w:r>
        <w:rPr>
          <w:rStyle w:val="970"/>
        </w:rPr>
        <w:softHyphen/>
        <w:t>ністю моментів сил, які обертають його за</w:t>
      </w:r>
      <w:r>
        <w:rPr>
          <w:rStyle w:val="980"/>
        </w:rPr>
        <w:t xml:space="preserve"> </w:t>
      </w:r>
      <w:r>
        <w:rPr>
          <w:rStyle w:val="970"/>
        </w:rPr>
        <w:t>та проти годинникової стрілки. Плечима</w:t>
      </w:r>
      <w:r>
        <w:rPr>
          <w:rStyle w:val="980"/>
        </w:rPr>
        <w:t xml:space="preserve"> </w:t>
      </w:r>
      <w:r>
        <w:rPr>
          <w:rStyle w:val="970"/>
        </w:rPr>
        <w:t>обох сил, що діють на блок, є радіуси кола</w:t>
      </w:r>
      <w:r>
        <w:rPr>
          <w:rStyle w:val="980"/>
        </w:rPr>
        <w:t xml:space="preserve"> </w:t>
      </w:r>
      <w:r>
        <w:rPr>
          <w:rStyle w:val="105pt5"/>
        </w:rPr>
        <w:t>г.</w:t>
      </w:r>
      <w:r>
        <w:rPr>
          <w:rStyle w:val="970"/>
        </w:rPr>
        <w:t xml:space="preserve"> Момент сили, з якою діє мотузка, обумо</w:t>
      </w:r>
      <w:r>
        <w:rPr>
          <w:rStyle w:val="970"/>
        </w:rPr>
        <w:softHyphen/>
        <w:t>влений дією на неї вантажу</w:t>
      </w:r>
      <w:r>
        <w:rPr>
          <w:rStyle w:val="afffff6"/>
        </w:rPr>
        <w:t xml:space="preserve"> М</w:t>
      </w:r>
      <w:r>
        <w:rPr>
          <w:rStyle w:val="afffff6"/>
          <w:vertAlign w:val="subscript"/>
        </w:rPr>
        <w:t>1</w:t>
      </w:r>
      <w:r>
        <w:rPr>
          <w:rStyle w:val="970"/>
        </w:rPr>
        <w:t xml:space="preserve"> </w:t>
      </w:r>
      <w:r>
        <w:rPr>
          <w:rStyle w:val="970"/>
          <w:lang w:val="ru"/>
        </w:rPr>
        <w:t>=</w:t>
      </w:r>
      <w:r>
        <w:rPr>
          <w:rStyle w:val="105pt5"/>
          <w:lang w:val="ru"/>
        </w:rPr>
        <w:t xml:space="preserve"> </w:t>
      </w:r>
      <w:r>
        <w:rPr>
          <w:rStyle w:val="105pt5"/>
        </w:rPr>
        <w:t>е</w:t>
      </w:r>
      <w:r>
        <w:rPr>
          <w:rStyle w:val="105pt5"/>
          <w:vertAlign w:val="subscript"/>
        </w:rPr>
        <w:t>х</w:t>
      </w:r>
      <w:r>
        <w:rPr>
          <w:rStyle w:val="105pt5"/>
        </w:rPr>
        <w:t>г.</w:t>
      </w:r>
      <w:r>
        <w:rPr>
          <w:rStyle w:val="970"/>
        </w:rPr>
        <w:t xml:space="preserve"> Мо</w:t>
      </w:r>
      <w:r>
        <w:rPr>
          <w:rStyle w:val="970"/>
        </w:rPr>
        <w:softHyphen/>
        <w:t>мент сили</w:t>
      </w:r>
      <w:r>
        <w:rPr>
          <w:rStyle w:val="105pt5"/>
        </w:rPr>
        <w:t xml:space="preserve"> е</w:t>
      </w:r>
      <w:r>
        <w:rPr>
          <w:rStyle w:val="105pt5"/>
          <w:vertAlign w:val="subscript"/>
        </w:rPr>
        <w:t>2</w:t>
      </w:r>
      <w:r>
        <w:rPr>
          <w:rStyle w:val="105pt5"/>
        </w:rPr>
        <w:t>,</w:t>
      </w:r>
      <w:r>
        <w:rPr>
          <w:rStyle w:val="970"/>
        </w:rPr>
        <w:t xml:space="preserve"> який урівноважує дію ванта</w:t>
      </w:r>
      <w:r>
        <w:rPr>
          <w:rStyle w:val="970"/>
        </w:rPr>
        <w:softHyphen/>
        <w:t xml:space="preserve">жу на блок, </w:t>
      </w:r>
      <w:r>
        <w:rPr>
          <w:rStyle w:val="990"/>
          <w:lang w:val="ru"/>
        </w:rPr>
        <w:t>—</w:t>
      </w:r>
      <w:r>
        <w:rPr>
          <w:rStyle w:val="105pt7"/>
        </w:rPr>
        <w:t xml:space="preserve"> </w:t>
      </w:r>
      <w:r>
        <w:rPr>
          <w:rStyle w:val="105pt5"/>
        </w:rPr>
        <w:t>м</w:t>
      </w:r>
      <w:r>
        <w:rPr>
          <w:rStyle w:val="105pt5"/>
          <w:vertAlign w:val="subscript"/>
        </w:rPr>
        <w:t>2</w:t>
      </w:r>
      <w:r>
        <w:rPr>
          <w:rStyle w:val="970"/>
        </w:rPr>
        <w:t xml:space="preserve"> </w:t>
      </w:r>
      <w:r>
        <w:rPr>
          <w:rStyle w:val="970"/>
          <w:lang w:val="ru"/>
        </w:rPr>
        <w:t>=</w:t>
      </w:r>
      <w:r>
        <w:rPr>
          <w:rStyle w:val="105pt5"/>
          <w:lang w:val="ru"/>
        </w:rPr>
        <w:t xml:space="preserve"> </w:t>
      </w:r>
      <w:r>
        <w:rPr>
          <w:rStyle w:val="105pt5"/>
        </w:rPr>
        <w:t>е</w:t>
      </w:r>
      <w:r>
        <w:rPr>
          <w:rStyle w:val="105pt5"/>
          <w:vertAlign w:val="subscript"/>
        </w:rPr>
        <w:t>2</w:t>
      </w:r>
      <w:r>
        <w:rPr>
          <w:rStyle w:val="105pt5"/>
        </w:rPr>
        <w:t>г.</w:t>
      </w:r>
      <w:r>
        <w:rPr>
          <w:rStyle w:val="970"/>
        </w:rPr>
        <w:t xml:space="preserve"> За умови рівноваги</w:t>
      </w:r>
      <w:r>
        <w:rPr>
          <w:rStyle w:val="980"/>
        </w:rPr>
        <w:t xml:space="preserve"> </w:t>
      </w:r>
      <w:r>
        <w:rPr>
          <w:rStyle w:val="afffff6"/>
        </w:rPr>
        <w:t>М</w:t>
      </w:r>
      <w:r>
        <w:rPr>
          <w:rStyle w:val="afffff6"/>
          <w:vertAlign w:val="subscript"/>
        </w:rPr>
        <w:t>1</w:t>
      </w:r>
      <w:r>
        <w:rPr>
          <w:rStyle w:val="970"/>
        </w:rPr>
        <w:t xml:space="preserve"> </w:t>
      </w:r>
      <w:r>
        <w:rPr>
          <w:rStyle w:val="970"/>
          <w:lang w:val="ru"/>
        </w:rPr>
        <w:t>=</w:t>
      </w:r>
      <w:r>
        <w:rPr>
          <w:rStyle w:val="105pt5"/>
          <w:lang w:val="ru"/>
        </w:rPr>
        <w:t xml:space="preserve"> </w:t>
      </w:r>
      <w:r>
        <w:rPr>
          <w:rStyle w:val="105pt5"/>
        </w:rPr>
        <w:t>м</w:t>
      </w:r>
      <w:r>
        <w:rPr>
          <w:rStyle w:val="105pt5"/>
          <w:vertAlign w:val="subscript"/>
        </w:rPr>
        <w:t>2</w:t>
      </w:r>
      <w:r>
        <w:rPr>
          <w:rStyle w:val="105pt5"/>
        </w:rPr>
        <w:t>,</w:t>
      </w:r>
      <w:r>
        <w:rPr>
          <w:rStyle w:val="970"/>
        </w:rPr>
        <w:t xml:space="preserve"> або </w:t>
      </w:r>
      <w:r>
        <w:rPr>
          <w:rStyle w:val="970"/>
          <w:lang w:val="ru"/>
        </w:rPr>
        <w:t>=</w:t>
      </w:r>
      <w:r>
        <w:rPr>
          <w:rStyle w:val="105pt5"/>
          <w:lang w:val="ru"/>
        </w:rPr>
        <w:t xml:space="preserve"> </w:t>
      </w:r>
      <w:r>
        <w:rPr>
          <w:rStyle w:val="105pt5"/>
        </w:rPr>
        <w:t>е</w:t>
      </w:r>
      <w:r>
        <w:rPr>
          <w:rStyle w:val="105pt5"/>
          <w:vertAlign w:val="subscript"/>
        </w:rPr>
        <w:t>2</w:t>
      </w:r>
      <w:r>
        <w:rPr>
          <w:rStyle w:val="105pt5"/>
        </w:rPr>
        <w:t>г</w:t>
      </w:r>
      <w:r>
        <w:rPr>
          <w:rStyle w:val="970"/>
        </w:rPr>
        <w:t xml:space="preserve"> і </w:t>
      </w:r>
      <w:r>
        <w:rPr>
          <w:rStyle w:val="970"/>
          <w:lang w:val="ru"/>
        </w:rPr>
        <w:t>=</w:t>
      </w:r>
      <w:r>
        <w:rPr>
          <w:rStyle w:val="105pt5"/>
          <w:lang w:val="ru"/>
        </w:rPr>
        <w:t xml:space="preserve"> </w:t>
      </w:r>
      <w:r>
        <w:rPr>
          <w:rStyle w:val="105pt5"/>
        </w:rPr>
        <w:t>е</w:t>
      </w:r>
      <w:r>
        <w:rPr>
          <w:rStyle w:val="105pt5"/>
          <w:vertAlign w:val="subscript"/>
        </w:rPr>
        <w:t>2</w:t>
      </w:r>
      <w:r>
        <w:rPr>
          <w:rStyle w:val="105pt5"/>
        </w:rPr>
        <w:t>.</w:t>
      </w:r>
    </w:p>
    <w:p w:rsidR="003B0011" w:rsidRDefault="00CC070E">
      <w:pPr>
        <w:framePr w:w="1450" w:h="2688" w:hSpace="114" w:vSpace="77" w:wrap="around" w:hAnchor="margin" w:x="4674" w:y="116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929005" cy="1699260"/>
            <wp:effectExtent l="0" t="0" r="0" b="0"/>
            <wp:docPr id="319" name="Рисунок 319" descr="C:\Users\NDU\AppData\Local\Temp\FineReader10\media\image33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9" descr="C:\Users\NDU\AppData\Local\Temp\FineReader10\media\image339.jpeg"/>
                    <pic:cNvPicPr>
                      <a:picLocks noChangeAspect="1" noChangeArrowheads="1"/>
                    </pic:cNvPicPr>
                  </pic:nvPicPr>
                  <pic:blipFill>
                    <a:blip r:embed="rId6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9005" cy="1699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rPr>
          <w:sz w:val="0"/>
          <w:szCs w:val="0"/>
        </w:rPr>
      </w:pPr>
      <w:r>
        <w:rPr>
          <w:noProof/>
          <w:lang w:val="ru-RU"/>
        </w:rPr>
        <w:drawing>
          <wp:anchor distT="0" distB="0" distL="114300" distR="114300" simplePos="0" relativeHeight="251667968" behindDoc="1" locked="0" layoutInCell="1" allowOverlap="1">
            <wp:simplePos x="0" y="0"/>
            <wp:positionH relativeFrom="margin">
              <wp:posOffset>3277870</wp:posOffset>
            </wp:positionH>
            <wp:positionV relativeFrom="paragraph">
              <wp:posOffset>835025</wp:posOffset>
            </wp:positionV>
            <wp:extent cx="847090" cy="1786255"/>
            <wp:effectExtent l="0" t="0" r="0" b="0"/>
            <wp:wrapTight wrapText="bothSides">
              <wp:wrapPolygon edited="1">
                <wp:start x="0" y="0"/>
                <wp:lineTo x="21600" y="0"/>
                <wp:lineTo x="21600" y="21600"/>
                <wp:lineTo x="776" y="21600"/>
                <wp:lineTo x="776" y="11794"/>
                <wp:lineTo x="0" y="11794"/>
                <wp:lineTo x="0" y="0"/>
              </wp:wrapPolygon>
            </wp:wrapTight>
            <wp:docPr id="40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Picture"/>
                    <pic:cNvPicPr/>
                  </pic:nvPicPr>
                  <pic:blipFill>
                    <a:blip r:embed="rId6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090" cy="17862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B0011" w:rsidRDefault="00EA1B1B">
      <w:pPr>
        <w:pStyle w:val="4f2"/>
        <w:framePr w:w="461" w:h="418" w:wrap="around" w:vAnchor="text" w:hAnchor="margin" w:x="4731" w:y="2866"/>
        <w:shd w:val="clear" w:color="auto" w:fill="auto"/>
        <w:spacing w:line="134" w:lineRule="exact"/>
        <w:ind w:left="340"/>
      </w:pPr>
      <w:r>
        <w:rPr>
          <w:rStyle w:val="4ff3"/>
          <w:lang w:val="uk"/>
        </w:rPr>
        <w:t>О</w:t>
      </w:r>
    </w:p>
    <w:p w:rsidR="003B0011" w:rsidRDefault="00EA1B1B">
      <w:pPr>
        <w:pStyle w:val="5fc"/>
        <w:framePr w:w="461" w:h="418" w:wrap="around" w:vAnchor="text" w:hAnchor="margin" w:x="4731" w:y="2866"/>
        <w:shd w:val="clear" w:color="auto" w:fill="auto"/>
        <w:spacing w:line="134" w:lineRule="exact"/>
      </w:pPr>
      <w:r>
        <w:rPr>
          <w:rStyle w:val="5ffff1"/>
        </w:rPr>
        <w:t>Точка опори</w:t>
      </w:r>
    </w:p>
    <w:p w:rsidR="003B0011" w:rsidRDefault="00EA1B1B">
      <w:pPr>
        <w:pStyle w:val="115"/>
        <w:shd w:val="clear" w:color="auto" w:fill="auto"/>
        <w:tabs>
          <w:tab w:val="left" w:pos="5146"/>
        </w:tabs>
        <w:spacing w:before="0" w:after="0" w:line="240" w:lineRule="exact"/>
        <w:ind w:right="40"/>
        <w:jc w:val="both"/>
      </w:pPr>
      <w:r>
        <w:rPr>
          <w:rStyle w:val="970"/>
        </w:rPr>
        <w:t>Нерухомий блок можна вважати важе</w:t>
      </w:r>
      <w:r>
        <w:rPr>
          <w:rStyle w:val="970"/>
        </w:rPr>
        <w:softHyphen/>
        <w:t>лем, плечі якого однакові. Якщо, не змі</w:t>
      </w:r>
      <w:r>
        <w:rPr>
          <w:rStyle w:val="970"/>
        </w:rPr>
        <w:softHyphen/>
      </w:r>
      <w:r>
        <w:rPr>
          <w:rStyle w:val="990"/>
        </w:rPr>
        <w:t>нюючи напрямок мотузки, піднімати ван</w:t>
      </w:r>
      <w:r>
        <w:rPr>
          <w:rStyle w:val="990"/>
        </w:rPr>
        <w:softHyphen/>
      </w:r>
      <w:r>
        <w:rPr>
          <w:rStyle w:val="970"/>
        </w:rPr>
        <w:t>таж, то сила завжди буде направлена по</w:t>
      </w:r>
      <w:r>
        <w:rPr>
          <w:rStyle w:val="85pt3"/>
        </w:rPr>
        <w:tab/>
      </w:r>
      <w:r>
        <w:rPr>
          <w:rStyle w:val="85pt3"/>
          <w:lang w:val="ru"/>
        </w:rPr>
        <w:t>Мал 4 41</w:t>
      </w:r>
      <w:r>
        <w:rPr>
          <w:rStyle w:val="85pt4"/>
          <w:lang w:val="ru"/>
        </w:rPr>
        <w:t xml:space="preserve"> </w:t>
      </w:r>
      <w:r>
        <w:rPr>
          <w:rStyle w:val="970"/>
        </w:rPr>
        <w:t>дотичній до блока і, як ви знаєте з геоме</w:t>
      </w:r>
      <w:r>
        <w:rPr>
          <w:rStyle w:val="970"/>
        </w:rPr>
        <w:softHyphen/>
      </w:r>
      <w:r>
        <w:rPr>
          <w:rStyle w:val="990"/>
        </w:rPr>
        <w:t xml:space="preserve">трії, перпендикулярна до радіуса блока. </w:t>
      </w:r>
      <w:r>
        <w:rPr>
          <w:rStyle w:val="970"/>
        </w:rPr>
        <w:t>Тому плечі сил, прикладених до блока,</w:t>
      </w:r>
      <w:r>
        <w:rPr>
          <w:rStyle w:val="980"/>
        </w:rPr>
        <w:t xml:space="preserve"> </w:t>
      </w:r>
      <w:r>
        <w:rPr>
          <w:rStyle w:val="970"/>
        </w:rPr>
        <w:t>завжди будуть однакові, а сили і моменти</w:t>
      </w:r>
      <w:r>
        <w:rPr>
          <w:rStyle w:val="980"/>
        </w:rPr>
        <w:t xml:space="preserve"> </w:t>
      </w:r>
      <w:r>
        <w:rPr>
          <w:rStyle w:val="970"/>
        </w:rPr>
        <w:t>сил завжди рівні за модулем.</w:t>
      </w:r>
      <w:r>
        <w:rPr>
          <w:rStyle w:val="9ptff7"/>
        </w:rPr>
        <w:t xml:space="preserve"> Нерухомий</w:t>
      </w:r>
      <w:r>
        <w:rPr>
          <w:rStyle w:val="9ptff8"/>
        </w:rPr>
        <w:t xml:space="preserve"> </w:t>
      </w:r>
      <w:r>
        <w:rPr>
          <w:rStyle w:val="9ptff7"/>
        </w:rPr>
        <w:t>блок виграшу в силі не дає. Він лише дає</w:t>
      </w:r>
      <w:r>
        <w:rPr>
          <w:rStyle w:val="9ptff8"/>
        </w:rPr>
        <w:t xml:space="preserve"> </w:t>
      </w:r>
      <w:r>
        <w:rPr>
          <w:rStyle w:val="9ptff7"/>
        </w:rPr>
        <w:t>змогу змінити напрямок їі діі.</w:t>
      </w:r>
    </w:p>
    <w:p w:rsidR="003B0011" w:rsidRDefault="00EA1B1B">
      <w:pPr>
        <w:pStyle w:val="572"/>
        <w:framePr w:w="898" w:h="487" w:hSpace="102" w:vSpace="55" w:wrap="around" w:vAnchor="text" w:hAnchor="margin" w:x="1531" w:y="4323"/>
        <w:shd w:val="clear" w:color="auto" w:fill="auto"/>
        <w:spacing w:line="190" w:lineRule="exact"/>
        <w:ind w:left="80" w:right="120"/>
      </w:pPr>
      <w:r>
        <w:rPr>
          <w:rStyle w:val="5795pt"/>
        </w:rPr>
        <w:t>Р</w:t>
      </w:r>
      <w:r>
        <w:rPr>
          <w:rStyle w:val="5795pt0"/>
          <w:vertAlign w:val="subscript"/>
        </w:rPr>
        <w:t>Л</w:t>
      </w:r>
      <w:r>
        <w:rPr>
          <w:rStyle w:val="5795pt"/>
        </w:rPr>
        <w:t>г</w:t>
      </w:r>
      <w:r>
        <w:rPr>
          <w:rStyle w:val="5795pt1"/>
        </w:rPr>
        <w:t xml:space="preserve"> </w:t>
      </w:r>
      <w:r>
        <w:rPr>
          <w:rStyle w:val="5795pt"/>
          <w:vertAlign w:val="superscript"/>
        </w:rPr>
        <w:t>р</w:t>
      </w:r>
      <w:r>
        <w:rPr>
          <w:vertAlign w:val="subscript"/>
        </w:rPr>
        <w:t>2</w:t>
      </w:r>
      <w:r>
        <w:t xml:space="preserve"> </w:t>
      </w:r>
      <w:r>
        <w:rPr>
          <w:lang w:val="ru"/>
        </w:rPr>
        <w:t xml:space="preserve">= </w:t>
      </w:r>
      <w:r>
        <w:rPr>
          <w:rStyle w:val="573"/>
          <w:lang w:val="ru"/>
        </w:rPr>
        <w:t>—</w:t>
      </w:r>
    </w:p>
    <w:p w:rsidR="003B0011" w:rsidRDefault="00EA1B1B">
      <w:pPr>
        <w:pStyle w:val="115"/>
        <w:framePr w:w="898" w:h="487" w:hSpace="102" w:vSpace="55" w:wrap="around" w:vAnchor="text" w:hAnchor="margin" w:x="1531" w:y="4323"/>
        <w:shd w:val="clear" w:color="auto" w:fill="auto"/>
        <w:spacing w:before="0" w:after="0" w:line="190" w:lineRule="exact"/>
        <w:ind w:left="80"/>
        <w:jc w:val="left"/>
      </w:pPr>
      <w:r>
        <w:rPr>
          <w:rStyle w:val="970"/>
          <w:vertAlign w:val="superscript"/>
          <w:lang w:val="ru"/>
        </w:rPr>
        <w:t>2</w:t>
      </w:r>
      <w:r>
        <w:rPr>
          <w:rStyle w:val="970"/>
          <w:lang w:val="ru"/>
        </w:rPr>
        <w:t xml:space="preserve"> </w:t>
      </w:r>
      <w:r>
        <w:rPr>
          <w:rStyle w:val="970"/>
        </w:rPr>
        <w:t>2г</w:t>
      </w:r>
    </w:p>
    <w:p w:rsidR="003B0011" w:rsidRDefault="00EA1B1B">
      <w:pPr>
        <w:pStyle w:val="115"/>
        <w:shd w:val="clear" w:color="auto" w:fill="auto"/>
        <w:tabs>
          <w:tab w:val="left" w:pos="5155"/>
        </w:tabs>
        <w:spacing w:before="0" w:after="100" w:line="240" w:lineRule="exact"/>
        <w:ind w:right="40"/>
        <w:jc w:val="both"/>
      </w:pPr>
      <w:r>
        <w:rPr>
          <w:rStyle w:val="afb"/>
        </w:rPr>
        <w:t>Рухомий блок.</w:t>
      </w:r>
      <w:r>
        <w:rPr>
          <w:rStyle w:val="970"/>
        </w:rPr>
        <w:t xml:space="preserve"> Блок може бути рухомим.</w:t>
      </w:r>
      <w:r>
        <w:rPr>
          <w:rStyle w:val="980"/>
        </w:rPr>
        <w:t xml:space="preserve"> </w:t>
      </w:r>
      <w:r>
        <w:rPr>
          <w:rStyle w:val="970"/>
        </w:rPr>
        <w:t>Для цього од</w:t>
      </w:r>
      <w:r>
        <w:rPr>
          <w:rStyle w:val="970"/>
        </w:rPr>
        <w:t>ин кінець мотузки (троса)</w:t>
      </w:r>
      <w:r>
        <w:rPr>
          <w:rStyle w:val="980"/>
        </w:rPr>
        <w:t xml:space="preserve"> </w:t>
      </w:r>
      <w:r>
        <w:rPr>
          <w:rStyle w:val="970"/>
        </w:rPr>
        <w:t>закріплюють на нерухомій опорі. Дру</w:t>
      </w:r>
      <w:r>
        <w:rPr>
          <w:rStyle w:val="970"/>
        </w:rPr>
        <w:softHyphen/>
        <w:t>гий її кінець пропускають крізь обойму, в</w:t>
      </w:r>
      <w:r>
        <w:rPr>
          <w:rStyle w:val="980"/>
        </w:rPr>
        <w:t xml:space="preserve"> </w:t>
      </w:r>
      <w:r>
        <w:rPr>
          <w:rStyle w:val="970"/>
        </w:rPr>
        <w:t>якій закріплено вісь блока і гак, до якого</w:t>
      </w:r>
      <w:r>
        <w:rPr>
          <w:rStyle w:val="980"/>
        </w:rPr>
        <w:t xml:space="preserve"> </w:t>
      </w:r>
      <w:r>
        <w:rPr>
          <w:rStyle w:val="970"/>
        </w:rPr>
        <w:t xml:space="preserve">кріплять вантаж </w:t>
      </w:r>
      <w:r>
        <w:rPr>
          <w:rStyle w:val="970"/>
          <w:lang w:val="ru"/>
        </w:rPr>
        <w:t xml:space="preserve">(мал. 4.42). </w:t>
      </w:r>
      <w:r>
        <w:rPr>
          <w:rStyle w:val="970"/>
        </w:rPr>
        <w:t>До вільного</w:t>
      </w:r>
      <w:r>
        <w:rPr>
          <w:rStyle w:val="980"/>
        </w:rPr>
        <w:t xml:space="preserve"> </w:t>
      </w:r>
      <w:r>
        <w:rPr>
          <w:rStyle w:val="990"/>
        </w:rPr>
        <w:t>кінця мотузки прикладають силу, необхід</w:t>
      </w:r>
      <w:r>
        <w:rPr>
          <w:rStyle w:val="990"/>
        </w:rPr>
        <w:softHyphen/>
        <w:t>ну для підняття вантажу. У ц</w:t>
      </w:r>
      <w:r>
        <w:rPr>
          <w:rStyle w:val="990"/>
        </w:rPr>
        <w:t>ьому випад-</w:t>
      </w:r>
      <w:r>
        <w:rPr>
          <w:rStyle w:val="990"/>
        </w:rPr>
        <w:tab/>
      </w:r>
      <w:r>
        <w:rPr>
          <w:rStyle w:val="990"/>
          <w:lang w:val="ru"/>
        </w:rPr>
        <w:t xml:space="preserve">Мал. 4.42 </w:t>
      </w:r>
      <w:r>
        <w:rPr>
          <w:rStyle w:val="970"/>
        </w:rPr>
        <w:t>ку блок ніби котиться по мотузці, обертаючись навколо точки</w:t>
      </w:r>
      <w:r>
        <w:rPr>
          <w:rStyle w:val="980"/>
        </w:rPr>
        <w:t xml:space="preserve"> </w:t>
      </w:r>
      <w:r>
        <w:rPr>
          <w:rStyle w:val="105pt5"/>
        </w:rPr>
        <w:t>о,</w:t>
      </w:r>
      <w:r>
        <w:rPr>
          <w:rStyle w:val="970"/>
        </w:rPr>
        <w:t xml:space="preserve"> яка і є його точкою опори. Вісь блока рухається разом із</w:t>
      </w:r>
      <w:r>
        <w:rPr>
          <w:rStyle w:val="980"/>
        </w:rPr>
        <w:t xml:space="preserve"> </w:t>
      </w:r>
      <w:r>
        <w:rPr>
          <w:rStyle w:val="970"/>
        </w:rPr>
        <w:t>вантажем. Плече сили з якою діє вантаж на блок, у цьому</w:t>
      </w:r>
      <w:r>
        <w:rPr>
          <w:rStyle w:val="980"/>
        </w:rPr>
        <w:t xml:space="preserve"> </w:t>
      </w:r>
      <w:r>
        <w:rPr>
          <w:rStyle w:val="970"/>
        </w:rPr>
        <w:t>випадку дорівнює радіусу блока. Плечем сили</w:t>
      </w:r>
      <w:r>
        <w:rPr>
          <w:rStyle w:val="105pt5"/>
        </w:rPr>
        <w:t xml:space="preserve"> е</w:t>
      </w:r>
      <w:r>
        <w:rPr>
          <w:rStyle w:val="105pt5"/>
          <w:vertAlign w:val="subscript"/>
        </w:rPr>
        <w:t>2</w:t>
      </w:r>
      <w:r>
        <w:rPr>
          <w:rStyle w:val="105pt5"/>
        </w:rPr>
        <w:t>,</w:t>
      </w:r>
      <w:r>
        <w:rPr>
          <w:rStyle w:val="970"/>
        </w:rPr>
        <w:t xml:space="preserve"> яку потріб</w:t>
      </w:r>
      <w:r>
        <w:rPr>
          <w:rStyle w:val="970"/>
        </w:rPr>
        <w:softHyphen/>
        <w:t>но прикласти, щоб підняти вантаж, є діаметр блока. Відповід</w:t>
      </w:r>
      <w:r>
        <w:rPr>
          <w:rStyle w:val="970"/>
        </w:rPr>
        <w:softHyphen/>
        <w:t xml:space="preserve">но, момент сили </w:t>
      </w:r>
      <w:r>
        <w:rPr>
          <w:rStyle w:val="990"/>
          <w:lang w:val="ru"/>
        </w:rPr>
        <w:t xml:space="preserve">— </w:t>
      </w:r>
      <w:r>
        <w:rPr>
          <w:rStyle w:val="970"/>
        </w:rPr>
        <w:t>це</w:t>
      </w:r>
      <w:r>
        <w:rPr>
          <w:rStyle w:val="afffff6"/>
        </w:rPr>
        <w:t xml:space="preserve"> М</w:t>
      </w:r>
      <w:r>
        <w:rPr>
          <w:rStyle w:val="afffff6"/>
          <w:vertAlign w:val="subscript"/>
        </w:rPr>
        <w:t>1</w:t>
      </w:r>
      <w:r>
        <w:rPr>
          <w:rStyle w:val="970"/>
        </w:rPr>
        <w:t xml:space="preserve"> </w:t>
      </w:r>
      <w:r>
        <w:rPr>
          <w:rStyle w:val="970"/>
          <w:lang w:val="ru"/>
        </w:rPr>
        <w:t>=</w:t>
      </w:r>
      <w:r>
        <w:rPr>
          <w:rStyle w:val="105pt5"/>
          <w:lang w:val="ru"/>
        </w:rPr>
        <w:t xml:space="preserve"> </w:t>
      </w:r>
      <w:r>
        <w:rPr>
          <w:rStyle w:val="105pt5"/>
        </w:rPr>
        <w:t>е</w:t>
      </w:r>
      <w:r>
        <w:rPr>
          <w:rStyle w:val="105pt5"/>
          <w:vertAlign w:val="subscript"/>
        </w:rPr>
        <w:t>х</w:t>
      </w:r>
      <w:r>
        <w:rPr>
          <w:rStyle w:val="105pt5"/>
        </w:rPr>
        <w:t>г,</w:t>
      </w:r>
      <w:r>
        <w:rPr>
          <w:rStyle w:val="970"/>
        </w:rPr>
        <w:t xml:space="preserve"> а момент сили</w:t>
      </w:r>
      <w:r>
        <w:rPr>
          <w:rStyle w:val="105pt5"/>
        </w:rPr>
        <w:t xml:space="preserve"> е</w:t>
      </w:r>
      <w:r>
        <w:rPr>
          <w:rStyle w:val="105pt5"/>
          <w:vertAlign w:val="subscript"/>
        </w:rPr>
        <w:t>2</w:t>
      </w:r>
      <w:r>
        <w:rPr>
          <w:rStyle w:val="105pt5"/>
        </w:rPr>
        <w:t xml:space="preserve"> </w:t>
      </w:r>
      <w:r>
        <w:rPr>
          <w:rStyle w:val="105pt7"/>
        </w:rPr>
        <w:t xml:space="preserve">— </w:t>
      </w:r>
      <w:r>
        <w:rPr>
          <w:rStyle w:val="105pt5"/>
        </w:rPr>
        <w:t>м</w:t>
      </w:r>
      <w:r>
        <w:rPr>
          <w:rStyle w:val="105pt5"/>
          <w:vertAlign w:val="subscript"/>
        </w:rPr>
        <w:t>2</w:t>
      </w:r>
      <w:r>
        <w:rPr>
          <w:rStyle w:val="970"/>
        </w:rPr>
        <w:t xml:space="preserve"> </w:t>
      </w:r>
      <w:r>
        <w:rPr>
          <w:rStyle w:val="970"/>
          <w:lang w:val="ru"/>
        </w:rPr>
        <w:t>=</w:t>
      </w:r>
      <w:r>
        <w:rPr>
          <w:rStyle w:val="980"/>
          <w:lang w:val="ru"/>
        </w:rPr>
        <w:t xml:space="preserve"> </w:t>
      </w:r>
      <w:r>
        <w:rPr>
          <w:rStyle w:val="970"/>
          <w:lang w:val="ru"/>
        </w:rPr>
        <w:t>=</w:t>
      </w:r>
      <w:r>
        <w:rPr>
          <w:rStyle w:val="105pt5"/>
          <w:lang w:val="ru"/>
        </w:rPr>
        <w:t xml:space="preserve"> </w:t>
      </w:r>
      <w:r>
        <w:rPr>
          <w:rStyle w:val="105pt5"/>
        </w:rPr>
        <w:t>е</w:t>
      </w:r>
      <w:r>
        <w:rPr>
          <w:rStyle w:val="105pt5"/>
          <w:vertAlign w:val="subscript"/>
        </w:rPr>
        <w:t>2</w:t>
      </w:r>
      <w:r>
        <w:rPr>
          <w:rStyle w:val="105pt5"/>
        </w:rPr>
        <w:t>й</w:t>
      </w:r>
      <w:r>
        <w:rPr>
          <w:rStyle w:val="970"/>
        </w:rPr>
        <w:t xml:space="preserve"> </w:t>
      </w:r>
      <w:r>
        <w:rPr>
          <w:rStyle w:val="970"/>
          <w:lang w:val="ru"/>
        </w:rPr>
        <w:t xml:space="preserve">= </w:t>
      </w:r>
      <w:r>
        <w:rPr>
          <w:rStyle w:val="970"/>
        </w:rPr>
        <w:t>2</w:t>
      </w:r>
      <w:r>
        <w:rPr>
          <w:rStyle w:val="105pt5"/>
        </w:rPr>
        <w:t>е</w:t>
      </w:r>
      <w:r>
        <w:rPr>
          <w:rStyle w:val="105pt5"/>
          <w:vertAlign w:val="subscript"/>
        </w:rPr>
        <w:t>2</w:t>
      </w:r>
      <w:r>
        <w:rPr>
          <w:rStyle w:val="105pt5"/>
        </w:rPr>
        <w:t>г.</w:t>
      </w:r>
      <w:r>
        <w:rPr>
          <w:rStyle w:val="970"/>
        </w:rPr>
        <w:t xml:space="preserve"> Щоб рухомий блок перебував у рівновазі разом</w:t>
      </w:r>
      <w:r>
        <w:rPr>
          <w:rStyle w:val="980"/>
        </w:rPr>
        <w:t xml:space="preserve"> </w:t>
      </w:r>
      <w:r>
        <w:rPr>
          <w:rStyle w:val="970"/>
        </w:rPr>
        <w:t>із вантажем, має виконуватися рівність:</w:t>
      </w:r>
      <w:r>
        <w:rPr>
          <w:rStyle w:val="afffff6"/>
        </w:rPr>
        <w:t xml:space="preserve"> М</w:t>
      </w:r>
      <w:r>
        <w:rPr>
          <w:rStyle w:val="afffff6"/>
          <w:vertAlign w:val="subscript"/>
        </w:rPr>
        <w:t>1</w:t>
      </w:r>
      <w:r>
        <w:rPr>
          <w:rStyle w:val="970"/>
        </w:rPr>
        <w:t xml:space="preserve"> </w:t>
      </w:r>
      <w:r>
        <w:rPr>
          <w:rStyle w:val="970"/>
          <w:lang w:val="ru"/>
        </w:rPr>
        <w:t>=</w:t>
      </w:r>
      <w:r>
        <w:rPr>
          <w:rStyle w:val="105pt5"/>
          <w:lang w:val="ru"/>
        </w:rPr>
        <w:t xml:space="preserve"> </w:t>
      </w:r>
      <w:r>
        <w:rPr>
          <w:rStyle w:val="105pt5"/>
        </w:rPr>
        <w:t>м</w:t>
      </w:r>
      <w:r>
        <w:rPr>
          <w:rStyle w:val="105pt5"/>
          <w:vertAlign w:val="subscript"/>
        </w:rPr>
        <w:t>2</w:t>
      </w:r>
      <w:r>
        <w:rPr>
          <w:rStyle w:val="105pt5"/>
        </w:rPr>
        <w:t>,</w:t>
      </w:r>
      <w:r>
        <w:rPr>
          <w:rStyle w:val="970"/>
        </w:rPr>
        <w:t xml:space="preserve"> або </w:t>
      </w:r>
      <w:r>
        <w:rPr>
          <w:rStyle w:val="970"/>
          <w:lang w:val="ru"/>
        </w:rPr>
        <w:t>=</w:t>
      </w:r>
      <w:r>
        <w:rPr>
          <w:rStyle w:val="980"/>
          <w:lang w:val="ru"/>
        </w:rPr>
        <w:t xml:space="preserve"> </w:t>
      </w:r>
      <w:r>
        <w:rPr>
          <w:rStyle w:val="970"/>
          <w:lang w:val="ru"/>
        </w:rPr>
        <w:t xml:space="preserve">= </w:t>
      </w:r>
      <w:r>
        <w:rPr>
          <w:rStyle w:val="970"/>
        </w:rPr>
        <w:t>2</w:t>
      </w:r>
      <w:r>
        <w:rPr>
          <w:rStyle w:val="105pt5"/>
        </w:rPr>
        <w:t>е</w:t>
      </w:r>
      <w:r>
        <w:rPr>
          <w:rStyle w:val="105pt5"/>
          <w:vertAlign w:val="subscript"/>
        </w:rPr>
        <w:t>2</w:t>
      </w:r>
      <w:r>
        <w:rPr>
          <w:rStyle w:val="105pt5"/>
        </w:rPr>
        <w:t>г.</w:t>
      </w:r>
      <w:r>
        <w:rPr>
          <w:rStyle w:val="970"/>
        </w:rPr>
        <w:t xml:space="preserve"> Це означає, що сила, яку потрібно прикласти, щоб</w:t>
      </w:r>
      <w:r>
        <w:rPr>
          <w:rStyle w:val="980"/>
        </w:rPr>
        <w:t xml:space="preserve"> </w:t>
      </w:r>
      <w:r>
        <w:rPr>
          <w:rStyle w:val="970"/>
        </w:rPr>
        <w:t>утримувати або рівномірно піднімати вантаж, може бути в два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jc w:val="both"/>
      </w:pPr>
      <w:r>
        <w:rPr>
          <w:rStyle w:val="970"/>
        </w:rPr>
        <w:t>рази меншою:</w:t>
      </w:r>
      <w:r>
        <w:br w:type="page"/>
      </w:r>
    </w:p>
    <w:p w:rsidR="003B0011" w:rsidRDefault="00EA1B1B">
      <w:pPr>
        <w:pStyle w:val="134"/>
        <w:shd w:val="clear" w:color="auto" w:fill="auto"/>
        <w:spacing w:before="0" w:after="312" w:line="240" w:lineRule="exact"/>
        <w:ind w:left="120" w:right="120" w:firstLine="240"/>
      </w:pPr>
      <w:r>
        <w:rPr>
          <w:rStyle w:val="13e"/>
        </w:rPr>
        <w:t>Рухомий блок дає змогу здобути виграш у силі в два</w:t>
      </w:r>
      <w:r>
        <w:rPr>
          <w:rStyle w:val="13f0"/>
        </w:rPr>
        <w:t xml:space="preserve"> </w:t>
      </w:r>
      <w:r>
        <w:rPr>
          <w:rStyle w:val="13e"/>
        </w:rPr>
        <w:t>рази.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858895" cy="5335270"/>
            <wp:effectExtent l="0" t="0" r="0" b="0"/>
            <wp:docPr id="320" name="Рисунок 320" descr="C:\Users\NDU\AppData\Local\Temp\FineReader10\media\image34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0" descr="C:\Users\NDU\AppData\Local\Temp\FineReader10\media\image341.jpeg"/>
                    <pic:cNvPicPr>
                      <a:picLocks noChangeAspect="1" noChangeArrowheads="1"/>
                    </pic:cNvPicPr>
                  </pic:nvPicPr>
                  <pic:blipFill>
                    <a:blip r:embed="rId6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8895" cy="5335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f5"/>
        </w:rPr>
        <w:t>Мал. 4.45</w:t>
      </w:r>
    </w:p>
    <w:p w:rsidR="003B0011" w:rsidRDefault="003B0011">
      <w:pPr>
        <w:rPr>
          <w:sz w:val="2"/>
          <w:szCs w:val="2"/>
        </w:rPr>
        <w:sectPr w:rsidR="003B0011">
          <w:pgSz w:w="16837" w:h="23810"/>
          <w:pgMar w:top="7288" w:right="5012" w:bottom="6952" w:left="5286" w:header="0" w:footer="3" w:gutter="0"/>
          <w:cols w:space="720"/>
          <w:noEndnote/>
          <w:docGrid w:linePitch="360"/>
        </w:sectPr>
      </w:pP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970"/>
          <w:lang w:val="ru"/>
        </w:rPr>
        <w:t xml:space="preserve">На </w:t>
      </w:r>
      <w:r>
        <w:rPr>
          <w:rStyle w:val="970"/>
        </w:rPr>
        <w:t xml:space="preserve">практиці </w:t>
      </w:r>
      <w:r>
        <w:rPr>
          <w:rStyle w:val="970"/>
          <w:lang w:val="ru"/>
        </w:rPr>
        <w:t xml:space="preserve">часто </w:t>
      </w:r>
      <w:r>
        <w:rPr>
          <w:rStyle w:val="970"/>
        </w:rPr>
        <w:t>застосовують комбінації рухомих і неру</w:t>
      </w:r>
      <w:r>
        <w:rPr>
          <w:rStyle w:val="970"/>
        </w:rPr>
        <w:softHyphen/>
      </w:r>
      <w:r>
        <w:rPr>
          <w:rStyle w:val="970"/>
        </w:rPr>
        <w:t>хомих блоків. Так, застосовуючи рухомий і нерухомий блоки,</w:t>
      </w:r>
      <w:r>
        <w:rPr>
          <w:rStyle w:val="980"/>
        </w:rPr>
        <w:t xml:space="preserve"> </w:t>
      </w:r>
      <w:r>
        <w:rPr>
          <w:rStyle w:val="970"/>
        </w:rPr>
        <w:t>можна не лише здобути виграш у силі в два рази, а й змінити</w:t>
      </w:r>
      <w:r>
        <w:rPr>
          <w:rStyle w:val="980"/>
        </w:rPr>
        <w:t xml:space="preserve"> </w:t>
      </w:r>
      <w:r>
        <w:rPr>
          <w:rStyle w:val="970"/>
        </w:rPr>
        <w:t xml:space="preserve">напрямок дії </w:t>
      </w:r>
      <w:r>
        <w:rPr>
          <w:rStyle w:val="970"/>
          <w:lang w:val="ru"/>
        </w:rPr>
        <w:t>(мал. 4.43).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970"/>
        </w:rPr>
        <w:t>Комбінації кількох рухомих і нерухомих блоків називають</w:t>
      </w:r>
      <w:r>
        <w:rPr>
          <w:rStyle w:val="980"/>
        </w:rPr>
        <w:t xml:space="preserve"> </w:t>
      </w:r>
      <w:r>
        <w:rPr>
          <w:rStyle w:val="970"/>
        </w:rPr>
        <w:t>поліспастами. За їх допомогою можна досягти значно біль</w:t>
      </w:r>
      <w:r>
        <w:rPr>
          <w:rStyle w:val="970"/>
        </w:rPr>
        <w:t>ших</w:t>
      </w:r>
      <w:r>
        <w:rPr>
          <w:rStyle w:val="980"/>
        </w:rPr>
        <w:t xml:space="preserve"> </w:t>
      </w:r>
      <w:r>
        <w:rPr>
          <w:rStyle w:val="970"/>
        </w:rPr>
        <w:t>виграшів у силі. Комбінація двох пар рухомих і нерухомих</w:t>
      </w:r>
      <w:r>
        <w:rPr>
          <w:rStyle w:val="980"/>
        </w:rPr>
        <w:t xml:space="preserve"> </w:t>
      </w:r>
      <w:r>
        <w:rPr>
          <w:rStyle w:val="970"/>
        </w:rPr>
        <w:t xml:space="preserve">блоків </w:t>
      </w:r>
      <w:r>
        <w:rPr>
          <w:rStyle w:val="970"/>
          <w:lang w:val="ru"/>
        </w:rPr>
        <w:t xml:space="preserve">(мал. 4.44), </w:t>
      </w:r>
      <w:r>
        <w:rPr>
          <w:rStyle w:val="970"/>
        </w:rPr>
        <w:t>дає виграш у силі в чотири рази.</w:t>
      </w:r>
    </w:p>
    <w:p w:rsidR="003B0011" w:rsidRDefault="00CC070E">
      <w:pPr>
        <w:framePr w:w="686" w:h="826" w:hSpace="102" w:vSpace="240" w:wrap="around" w:vAnchor="text" w:hAnchor="margin" w:x="-5" w:y="67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321" name="Рисунок 321" descr="C:\Users\NDU\AppData\Local\Temp\FineReader10\media\image34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1" descr="C:\Users\NDU\AppData\Local\Temp\FineReader10\media\image342.jpeg"/>
                    <pic:cNvPicPr>
                      <a:picLocks noChangeAspect="1" noChangeArrowheads="1"/>
                    </pic:cNvPicPr>
                  </pic:nvPicPr>
                  <pic:blipFill>
                    <a:blip r:embed="rId6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676" w:line="240" w:lineRule="exact"/>
        <w:ind w:left="20" w:right="20" w:firstLine="340"/>
        <w:jc w:val="both"/>
      </w:pPr>
      <w:r>
        <w:rPr>
          <w:rStyle w:val="970"/>
        </w:rPr>
        <w:t>Блоки, як і важелі, були в</w:t>
      </w:r>
      <w:r>
        <w:rPr>
          <w:rStyle w:val="970"/>
        </w:rPr>
        <w:t>инайдені ще в стародавні часи,</w:t>
      </w:r>
      <w:r>
        <w:rPr>
          <w:rStyle w:val="980"/>
        </w:rPr>
        <w:t xml:space="preserve"> </w:t>
      </w:r>
      <w:r>
        <w:rPr>
          <w:rStyle w:val="970"/>
        </w:rPr>
        <w:t xml:space="preserve">без них не обходиться і сучасна техніка </w:t>
      </w:r>
      <w:r>
        <w:rPr>
          <w:rStyle w:val="970"/>
          <w:lang w:val="ru"/>
        </w:rPr>
        <w:t>(мал. 4.45).</w:t>
      </w:r>
    </w:p>
    <w:p w:rsidR="003B0011" w:rsidRDefault="00EA1B1B">
      <w:pPr>
        <w:pStyle w:val="742"/>
        <w:keepNext/>
        <w:keepLines/>
        <w:shd w:val="clear" w:color="auto" w:fill="auto"/>
        <w:spacing w:before="0" w:after="318" w:line="220" w:lineRule="exact"/>
        <w:ind w:left="20"/>
      </w:pPr>
      <w:bookmarkStart w:id="116" w:name="bookmark115"/>
      <w:r>
        <w:rPr>
          <w:rStyle w:val="743"/>
        </w:rPr>
        <w:t>ЗАПИТАННЯ ТА ЗАВДАННЯ</w:t>
      </w:r>
      <w:bookmarkEnd w:id="116"/>
    </w:p>
    <w:p w:rsidR="003B0011" w:rsidRDefault="00EA1B1B">
      <w:pPr>
        <w:pStyle w:val="103"/>
        <w:numPr>
          <w:ilvl w:val="0"/>
          <w:numId w:val="61"/>
        </w:numPr>
        <w:shd w:val="clear" w:color="auto" w:fill="auto"/>
        <w:tabs>
          <w:tab w:val="left" w:pos="581"/>
        </w:tabs>
        <w:spacing w:before="0" w:line="235" w:lineRule="exact"/>
        <w:ind w:left="20" w:firstLine="340"/>
      </w:pPr>
      <w:r>
        <w:rPr>
          <w:rStyle w:val="10f4"/>
        </w:rPr>
        <w:t>Який механізм називають блоком?</w:t>
      </w:r>
    </w:p>
    <w:p w:rsidR="003B0011" w:rsidRDefault="00EA1B1B">
      <w:pPr>
        <w:pStyle w:val="103"/>
        <w:numPr>
          <w:ilvl w:val="0"/>
          <w:numId w:val="61"/>
        </w:numPr>
        <w:shd w:val="clear" w:color="auto" w:fill="auto"/>
        <w:tabs>
          <w:tab w:val="left" w:pos="595"/>
        </w:tabs>
        <w:spacing w:before="0" w:line="235" w:lineRule="exact"/>
        <w:ind w:left="20" w:firstLine="340"/>
      </w:pPr>
      <w:r>
        <w:rPr>
          <w:rStyle w:val="10f4"/>
        </w:rPr>
        <w:t>Які є типи блоків?</w:t>
      </w:r>
    </w:p>
    <w:p w:rsidR="003B0011" w:rsidRDefault="00EA1B1B">
      <w:pPr>
        <w:pStyle w:val="103"/>
        <w:numPr>
          <w:ilvl w:val="0"/>
          <w:numId w:val="61"/>
        </w:numPr>
        <w:shd w:val="clear" w:color="auto" w:fill="auto"/>
        <w:tabs>
          <w:tab w:val="left" w:pos="601"/>
        </w:tabs>
        <w:spacing w:before="0" w:line="235" w:lineRule="exact"/>
        <w:ind w:left="20" w:right="380" w:firstLine="340"/>
      </w:pPr>
      <w:r>
        <w:rPr>
          <w:rStyle w:val="10f4"/>
        </w:rPr>
        <w:t>Чому блоки можна вважати різновидами важеля? Який виграш</w:t>
      </w:r>
      <w:r>
        <w:rPr>
          <w:rStyle w:val="10f5"/>
        </w:rPr>
        <w:t xml:space="preserve"> </w:t>
      </w:r>
      <w:r>
        <w:rPr>
          <w:rStyle w:val="10f4"/>
        </w:rPr>
        <w:t>у силі здобувають завдяки нерухомим і рухомим блокам?</w:t>
      </w:r>
    </w:p>
    <w:p w:rsidR="003B0011" w:rsidRDefault="00EA1B1B">
      <w:pPr>
        <w:pStyle w:val="103"/>
        <w:numPr>
          <w:ilvl w:val="0"/>
          <w:numId w:val="61"/>
        </w:numPr>
        <w:shd w:val="clear" w:color="auto" w:fill="auto"/>
        <w:tabs>
          <w:tab w:val="left" w:pos="606"/>
        </w:tabs>
        <w:spacing w:before="0" w:line="235" w:lineRule="exact"/>
        <w:ind w:left="20" w:right="380" w:firstLine="340"/>
      </w:pPr>
      <w:r>
        <w:rPr>
          <w:rStyle w:val="10f4"/>
        </w:rPr>
        <w:t xml:space="preserve">На мал. 4.46 зображено один з різновидів важеля </w:t>
      </w:r>
      <w:r>
        <w:rPr>
          <w:rStyle w:val="10ff5"/>
        </w:rPr>
        <w:t xml:space="preserve">— </w:t>
      </w:r>
      <w:r>
        <w:rPr>
          <w:rStyle w:val="10f4"/>
        </w:rPr>
        <w:t>коловорот.</w:t>
      </w:r>
      <w:r>
        <w:rPr>
          <w:rStyle w:val="10f5"/>
        </w:rPr>
        <w:t xml:space="preserve"> </w:t>
      </w:r>
      <w:r>
        <w:rPr>
          <w:rStyle w:val="10f4"/>
        </w:rPr>
        <w:t>Поясніть, як працює цей простий механізм. Від чого залежить виграш</w:t>
      </w:r>
      <w:r>
        <w:rPr>
          <w:rStyle w:val="10f5"/>
        </w:rPr>
        <w:t xml:space="preserve"> </w:t>
      </w:r>
      <w:r>
        <w:rPr>
          <w:rStyle w:val="10f4"/>
        </w:rPr>
        <w:t>у силі, який можна отримати за його допомогою?</w:t>
      </w:r>
    </w:p>
    <w:p w:rsidR="003B0011" w:rsidRDefault="00EA1B1B">
      <w:pPr>
        <w:pStyle w:val="103"/>
        <w:numPr>
          <w:ilvl w:val="0"/>
          <w:numId w:val="61"/>
        </w:numPr>
        <w:shd w:val="clear" w:color="auto" w:fill="auto"/>
        <w:tabs>
          <w:tab w:val="left" w:pos="591"/>
        </w:tabs>
        <w:spacing w:before="0" w:line="235" w:lineRule="exact"/>
        <w:ind w:left="20" w:right="380" w:firstLine="340"/>
      </w:pPr>
      <w:r>
        <w:rPr>
          <w:rStyle w:val="10f4"/>
        </w:rPr>
        <w:t>Скориставшись підручними ма</w:t>
      </w:r>
      <w:r>
        <w:rPr>
          <w:rStyle w:val="10f4"/>
        </w:rPr>
        <w:t>теріалами, виготовте поліспаст</w:t>
      </w:r>
      <w:r>
        <w:rPr>
          <w:rStyle w:val="10f5"/>
        </w:rPr>
        <w:t xml:space="preserve"> </w:t>
      </w:r>
      <w:r>
        <w:rPr>
          <w:rStyle w:val="10f4"/>
        </w:rPr>
        <w:t>і дослідіть, який виграш у силі можна отримати за його допомогою</w:t>
      </w:r>
    </w:p>
    <w:p w:rsidR="003B0011" w:rsidRDefault="00EA1B1B">
      <w:pPr>
        <w:pStyle w:val="103"/>
        <w:shd w:val="clear" w:color="auto" w:fill="auto"/>
        <w:spacing w:before="0" w:after="133" w:line="235" w:lineRule="exact"/>
        <w:ind w:left="20" w:right="20"/>
      </w:pPr>
      <w:r>
        <w:rPr>
          <w:rStyle w:val="10f4"/>
        </w:rPr>
        <w:t>за різної кількості рухомих і нерухомих блоків. Варіант моделі поліспаста</w:t>
      </w:r>
      <w:r>
        <w:rPr>
          <w:rStyle w:val="10f5"/>
        </w:rPr>
        <w:t xml:space="preserve"> </w:t>
      </w:r>
      <w:r>
        <w:rPr>
          <w:rStyle w:val="10f4"/>
        </w:rPr>
        <w:t>зображено на мал. 4.47.</w:t>
      </w:r>
    </w:p>
    <w:p w:rsidR="003B0011" w:rsidRDefault="00CC070E">
      <w:pPr>
        <w:framePr w:w="6504" w:h="2554" w:wrap="notBeside" w:vAnchor="text" w:hAnchor="text" w:y="1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25595" cy="1627505"/>
            <wp:effectExtent l="0" t="0" r="0" b="0"/>
            <wp:docPr id="322" name="Рисунок 322" descr="C:\Users\NDU\AppData\Local\Temp\FineReader10\media\image34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2" descr="C:\Users\NDU\AppData\Local\Temp\FineReader10\media\image343.jpeg"/>
                    <pic:cNvPicPr>
                      <a:picLocks noChangeAspect="1" noChangeArrowheads="1"/>
                    </pic:cNvPicPr>
                  </pic:nvPicPr>
                  <pic:blipFill>
                    <a:blip r:embed="rId6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5595" cy="1627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898" w:h="173" w:wrap="notBeside" w:vAnchor="text" w:hAnchor="text" w:x="1129" w:y="2737"/>
        <w:shd w:val="clear" w:color="auto" w:fill="auto"/>
        <w:spacing w:line="170" w:lineRule="exact"/>
      </w:pPr>
      <w:r>
        <w:rPr>
          <w:rStyle w:val="afffff5"/>
          <w:lang w:val="ru"/>
        </w:rPr>
        <w:t>Мал. 4.46</w:t>
      </w:r>
    </w:p>
    <w:p w:rsidR="003B0011" w:rsidRDefault="00EA1B1B">
      <w:pPr>
        <w:pStyle w:val="afe"/>
        <w:framePr w:w="898" w:h="173" w:wrap="notBeside" w:vAnchor="text" w:hAnchor="text" w:x="4609" w:y="2737"/>
        <w:shd w:val="clear" w:color="auto" w:fill="auto"/>
        <w:spacing w:line="170" w:lineRule="exact"/>
      </w:pPr>
      <w:r>
        <w:rPr>
          <w:rStyle w:val="afffff5"/>
          <w:lang w:val="ru"/>
        </w:rPr>
        <w:t>Мал. 4.47</w:t>
      </w:r>
    </w:p>
    <w:p w:rsidR="003B0011" w:rsidRDefault="00EA1B1B">
      <w:pPr>
        <w:rPr>
          <w:sz w:val="2"/>
          <w:szCs w:val="2"/>
        </w:rPr>
      </w:pPr>
      <w:r>
        <w:br w:type="page"/>
      </w:r>
    </w:p>
    <w:p w:rsidR="003B0011" w:rsidRDefault="00EA1B1B">
      <w:pPr>
        <w:pStyle w:val="2ff5"/>
        <w:shd w:val="clear" w:color="auto" w:fill="auto"/>
        <w:spacing w:after="206" w:line="210" w:lineRule="exact"/>
        <w:ind w:firstLine="340"/>
        <w:jc w:val="both"/>
      </w:pPr>
      <w:r>
        <w:rPr>
          <w:rStyle w:val="2fffff8"/>
          <w:lang w:val="ru"/>
        </w:rPr>
        <w:t xml:space="preserve">§ 58. </w:t>
      </w:r>
      <w:r>
        <w:rPr>
          <w:rStyle w:val="2fffff8"/>
        </w:rPr>
        <w:t>"ЗОЛОТЕ ПРАВИЛО" МЕХАНІКИ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</w:pPr>
      <w:r>
        <w:rPr>
          <w:rStyle w:val="970"/>
        </w:rPr>
        <w:t>Ви вже ознайомилися з деякими простими механізмами:</w:t>
      </w:r>
      <w:r>
        <w:rPr>
          <w:rStyle w:val="980"/>
        </w:rPr>
        <w:t xml:space="preserve"> </w:t>
      </w:r>
      <w:r>
        <w:rPr>
          <w:rStyle w:val="970"/>
        </w:rPr>
        <w:t>важелем, нерухомим і рухомим блоками та їх різновидами.</w:t>
      </w:r>
      <w:r>
        <w:rPr>
          <w:rStyle w:val="980"/>
        </w:rPr>
        <w:t xml:space="preserve"> </w:t>
      </w:r>
      <w:r>
        <w:rPr>
          <w:rStyle w:val="970"/>
        </w:rPr>
        <w:t>Простим механізмом є також похила площина та її різновиди:</w:t>
      </w:r>
      <w:r>
        <w:rPr>
          <w:rStyle w:val="980"/>
        </w:rPr>
        <w:t xml:space="preserve"> </w:t>
      </w:r>
      <w:r>
        <w:rPr>
          <w:rStyle w:val="970"/>
        </w:rPr>
        <w:t>клин і гвинт. Головна особливість простих механізмів полягає</w:t>
      </w:r>
      <w:r>
        <w:rPr>
          <w:rStyle w:val="980"/>
        </w:rPr>
        <w:t xml:space="preserve"> </w:t>
      </w:r>
      <w:r>
        <w:rPr>
          <w:rStyle w:val="970"/>
        </w:rPr>
        <w:t>у зміні прикладеної до них сили. Завдяки простим механізмам</w:t>
      </w:r>
      <w:r>
        <w:rPr>
          <w:rStyle w:val="980"/>
        </w:rPr>
        <w:t xml:space="preserve"> </w:t>
      </w:r>
      <w:r>
        <w:rPr>
          <w:rStyle w:val="970"/>
        </w:rPr>
        <w:t>можна здобути виграш</w:t>
      </w:r>
      <w:r>
        <w:rPr>
          <w:rStyle w:val="970"/>
        </w:rPr>
        <w:t xml:space="preserve"> у силі. З умови рівноваги важеля ви</w:t>
      </w:r>
      <w:r>
        <w:rPr>
          <w:rStyle w:val="970"/>
        </w:rPr>
        <w:softHyphen/>
        <w:t>пливає, що, приклавши незначну силу до довгого плеча важе</w:t>
      </w:r>
      <w:r>
        <w:rPr>
          <w:rStyle w:val="970"/>
        </w:rPr>
        <w:softHyphen/>
        <w:t>ля, можна одержати виграш у силі у стільки разів, у скільки</w:t>
      </w:r>
      <w:r>
        <w:rPr>
          <w:rStyle w:val="980"/>
        </w:rPr>
        <w:t xml:space="preserve"> </w:t>
      </w:r>
      <w:r>
        <w:rPr>
          <w:rStyle w:val="970"/>
        </w:rPr>
        <w:t>разів плече, до якого прикладають силу, довше за те, на яке</w:t>
      </w:r>
      <w:r>
        <w:rPr>
          <w:rStyle w:val="980"/>
        </w:rPr>
        <w:t xml:space="preserve"> </w:t>
      </w:r>
      <w:r>
        <w:rPr>
          <w:rStyle w:val="970"/>
        </w:rPr>
        <w:t>діє вантаж.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</w:pPr>
      <w:r>
        <w:rPr>
          <w:rStyle w:val="970"/>
        </w:rPr>
        <w:t>Переміщуючи вантаж за допомог</w:t>
      </w:r>
      <w:r>
        <w:rPr>
          <w:rStyle w:val="970"/>
        </w:rPr>
        <w:t>ою важеля, виконують ро</w:t>
      </w:r>
      <w:r>
        <w:rPr>
          <w:rStyle w:val="970"/>
        </w:rPr>
        <w:softHyphen/>
        <w:t>боту. Чи можна за допомогою важеля здобути виграш у вико</w:t>
      </w:r>
      <w:r>
        <w:rPr>
          <w:rStyle w:val="970"/>
        </w:rPr>
        <w:softHyphen/>
        <w:t>нанні роботи? Нехай за допомогою важеля піднімають вантаж.</w:t>
      </w:r>
      <w:r>
        <w:rPr>
          <w:rStyle w:val="980"/>
        </w:rPr>
        <w:t xml:space="preserve"> </w:t>
      </w:r>
      <w:r>
        <w:rPr>
          <w:rStyle w:val="970"/>
        </w:rPr>
        <w:t>На плече важеля довжиною</w:t>
      </w:r>
      <w:r>
        <w:rPr>
          <w:rStyle w:val="afffff6"/>
        </w:rPr>
        <w:t xml:space="preserve"> Ї</w:t>
      </w:r>
      <w:r>
        <w:rPr>
          <w:rStyle w:val="afffff6"/>
          <w:vertAlign w:val="subscript"/>
        </w:rPr>
        <w:t>1</w:t>
      </w:r>
      <w:r>
        <w:rPr>
          <w:rStyle w:val="990"/>
        </w:rPr>
        <w:t xml:space="preserve"> </w:t>
      </w:r>
      <w:r>
        <w:rPr>
          <w:rStyle w:val="970"/>
        </w:rPr>
        <w:t>діє сила Кінець важеля, до</w:t>
      </w:r>
      <w:r>
        <w:rPr>
          <w:rStyle w:val="980"/>
        </w:rPr>
        <w:t xml:space="preserve"> </w:t>
      </w:r>
      <w:r>
        <w:rPr>
          <w:rStyle w:val="970"/>
        </w:rPr>
        <w:t>якого її прикладено, опускається на висоту</w:t>
      </w:r>
      <w:r>
        <w:rPr>
          <w:rStyle w:val="afffff6"/>
        </w:rPr>
        <w:t xml:space="preserve"> К</w:t>
      </w:r>
      <w:r>
        <w:rPr>
          <w:rStyle w:val="afffff6"/>
          <w:vertAlign w:val="subscript"/>
        </w:rPr>
        <w:t>у</w:t>
      </w:r>
      <w:r>
        <w:rPr>
          <w:rStyle w:val="990"/>
        </w:rPr>
        <w:t xml:space="preserve"> </w:t>
      </w:r>
      <w:r>
        <w:rPr>
          <w:rStyle w:val="970"/>
        </w:rPr>
        <w:t>Друге плече ва</w:t>
      </w:r>
      <w:r>
        <w:rPr>
          <w:rStyle w:val="970"/>
        </w:rPr>
        <w:softHyphen/>
      </w:r>
      <w:r>
        <w:rPr>
          <w:rStyle w:val="970"/>
        </w:rPr>
        <w:t>желя, довжина якого</w:t>
      </w:r>
      <w:r>
        <w:rPr>
          <w:rStyle w:val="105pt5"/>
        </w:rPr>
        <w:t xml:space="preserve"> 1</w:t>
      </w:r>
      <w:r>
        <w:rPr>
          <w:rStyle w:val="105pt5"/>
          <w:vertAlign w:val="subscript"/>
        </w:rPr>
        <w:t>2</w:t>
      </w:r>
      <w:r>
        <w:rPr>
          <w:rStyle w:val="105pt5"/>
        </w:rPr>
        <w:t>,</w:t>
      </w:r>
      <w:r>
        <w:rPr>
          <w:rStyle w:val="970"/>
        </w:rPr>
        <w:t xml:space="preserve"> діє на вантаж із силою і піднімає</w:t>
      </w:r>
      <w:r>
        <w:rPr>
          <w:rStyle w:val="980"/>
        </w:rPr>
        <w:t xml:space="preserve"> </w:t>
      </w:r>
      <w:r>
        <w:rPr>
          <w:rStyle w:val="970"/>
        </w:rPr>
        <w:t>його на висоту</w:t>
      </w:r>
      <w:r>
        <w:rPr>
          <w:rStyle w:val="afffff6"/>
        </w:rPr>
        <w:t xml:space="preserve"> к</w:t>
      </w:r>
      <w:r>
        <w:rPr>
          <w:rStyle w:val="afffff6"/>
          <w:vertAlign w:val="subscript"/>
        </w:rPr>
        <w:t>2</w:t>
      </w:r>
      <w:r>
        <w:rPr>
          <w:rStyle w:val="990"/>
        </w:rPr>
        <w:t xml:space="preserve"> </w:t>
      </w:r>
      <w:r>
        <w:rPr>
          <w:rStyle w:val="970"/>
        </w:rPr>
        <w:t>(мал. 4.48).</w:t>
      </w:r>
    </w:p>
    <w:p w:rsidR="003B0011" w:rsidRDefault="00EA1B1B">
      <w:pPr>
        <w:pStyle w:val="115"/>
        <w:shd w:val="clear" w:color="auto" w:fill="auto"/>
        <w:spacing w:before="0" w:after="0" w:line="245" w:lineRule="exact"/>
        <w:ind w:right="20" w:firstLine="340"/>
        <w:jc w:val="both"/>
      </w:pPr>
      <w:r>
        <w:rPr>
          <w:rStyle w:val="970"/>
        </w:rPr>
        <w:t>Порівняємо роботи, які виконують ці сили:</w:t>
      </w:r>
      <w:r>
        <w:rPr>
          <w:rStyle w:val="afffff6"/>
        </w:rPr>
        <w:t xml:space="preserve"> А</w:t>
      </w:r>
      <w:r>
        <w:rPr>
          <w:rStyle w:val="afffff6"/>
          <w:vertAlign w:val="subscript"/>
        </w:rPr>
        <w:t>1</w:t>
      </w:r>
      <w:r>
        <w:rPr>
          <w:rStyle w:val="990"/>
        </w:rPr>
        <w:t xml:space="preserve"> </w:t>
      </w:r>
      <w:r>
        <w:rPr>
          <w:rStyle w:val="970"/>
        </w:rPr>
        <w:t>= і</w:t>
      </w:r>
      <w:r>
        <w:rPr>
          <w:rStyle w:val="105pt5"/>
        </w:rPr>
        <w:t xml:space="preserve"> а</w:t>
      </w:r>
      <w:r>
        <w:rPr>
          <w:rStyle w:val="105pt5"/>
          <w:vertAlign w:val="subscript"/>
        </w:rPr>
        <w:t>2</w:t>
      </w:r>
      <w:r>
        <w:rPr>
          <w:rStyle w:val="970"/>
        </w:rPr>
        <w:t xml:space="preserve"> =</w:t>
      </w:r>
      <w:r>
        <w:rPr>
          <w:rStyle w:val="980"/>
        </w:rPr>
        <w:t xml:space="preserve"> </w:t>
      </w:r>
      <w:r>
        <w:rPr>
          <w:rStyle w:val="970"/>
        </w:rPr>
        <w:t>=</w:t>
      </w:r>
      <w:r>
        <w:rPr>
          <w:rStyle w:val="afffff6"/>
        </w:rPr>
        <w:t xml:space="preserve"> Б</w:t>
      </w:r>
      <w:r>
        <w:rPr>
          <w:rStyle w:val="afffff6"/>
          <w:vertAlign w:val="subscript"/>
        </w:rPr>
        <w:t>2</w:t>
      </w:r>
      <w:r>
        <w:rPr>
          <w:rStyle w:val="afffff6"/>
        </w:rPr>
        <w:t>Н</w:t>
      </w:r>
      <w:r>
        <w:rPr>
          <w:rStyle w:val="afffff6"/>
          <w:vertAlign w:val="subscript"/>
        </w:rPr>
        <w:t>2</w:t>
      </w:r>
      <w:r>
        <w:rPr>
          <w:rStyle w:val="afffff6"/>
        </w:rPr>
        <w:t>.</w:t>
      </w:r>
      <w:r>
        <w:rPr>
          <w:rStyle w:val="970"/>
        </w:rPr>
        <w:t xml:space="preserve"> Як бачимо, трикутники</w:t>
      </w:r>
      <w:r>
        <w:rPr>
          <w:rStyle w:val="afffff6"/>
        </w:rPr>
        <w:t xml:space="preserve"> АОВ</w:t>
      </w:r>
      <w:r>
        <w:rPr>
          <w:rStyle w:val="970"/>
        </w:rPr>
        <w:t xml:space="preserve"> і</w:t>
      </w:r>
      <w:r>
        <w:rPr>
          <w:rStyle w:val="afffff6"/>
        </w:rPr>
        <w:t xml:space="preserve"> СОВ</w:t>
      </w:r>
      <w:r>
        <w:rPr>
          <w:rStyle w:val="970"/>
        </w:rPr>
        <w:t xml:space="preserve"> рівнобедрені і їх</w:t>
      </w:r>
      <w:r>
        <w:rPr>
          <w:rStyle w:val="980"/>
        </w:rPr>
        <w:t xml:space="preserve"> </w:t>
      </w:r>
      <w:r>
        <w:rPr>
          <w:rStyle w:val="970"/>
        </w:rPr>
        <w:t>кути однакові. Такі трикутники в геометрії називають по</w:t>
      </w:r>
      <w:r>
        <w:rPr>
          <w:rStyle w:val="970"/>
        </w:rPr>
        <w:t>діб</w:t>
      </w:r>
      <w:r>
        <w:rPr>
          <w:rStyle w:val="970"/>
        </w:rPr>
        <w:softHyphen/>
        <w:t>ними. Якщо порівняти їхні сторони</w:t>
      </w:r>
      <w:r>
        <w:rPr>
          <w:rStyle w:val="afffff6"/>
        </w:rPr>
        <w:t xml:space="preserve"> АО</w:t>
      </w:r>
      <w:r>
        <w:rPr>
          <w:rStyle w:val="970"/>
        </w:rPr>
        <w:t xml:space="preserve"> =</w:t>
      </w:r>
      <w:r>
        <w:rPr>
          <w:rStyle w:val="afffff6"/>
        </w:rPr>
        <w:t xml:space="preserve"> 1</w:t>
      </w:r>
      <w:r>
        <w:rPr>
          <w:rStyle w:val="afffff6"/>
          <w:vertAlign w:val="subscript"/>
        </w:rPr>
        <w:t>1</w:t>
      </w:r>
      <w:r>
        <w:rPr>
          <w:rStyle w:val="970"/>
        </w:rPr>
        <w:t xml:space="preserve"> і</w:t>
      </w:r>
      <w:r>
        <w:rPr>
          <w:rStyle w:val="afffff6"/>
        </w:rPr>
        <w:t xml:space="preserve"> СО</w:t>
      </w:r>
      <w:r>
        <w:rPr>
          <w:rStyle w:val="970"/>
        </w:rPr>
        <w:t xml:space="preserve"> =</w:t>
      </w:r>
      <w:r>
        <w:rPr>
          <w:rStyle w:val="105pt5"/>
        </w:rPr>
        <w:t xml:space="preserve"> 1</w:t>
      </w:r>
      <w:r>
        <w:rPr>
          <w:rStyle w:val="105pt5"/>
          <w:vertAlign w:val="subscript"/>
        </w:rPr>
        <w:t>2</w:t>
      </w:r>
      <w:r>
        <w:rPr>
          <w:rStyle w:val="970"/>
        </w:rPr>
        <w:t xml:space="preserve"> та сторо-</w:t>
      </w:r>
    </w:p>
    <w:p w:rsidR="003B0011" w:rsidRDefault="00EA1B1B">
      <w:pPr>
        <w:pStyle w:val="99"/>
        <w:shd w:val="clear" w:color="auto" w:fill="auto"/>
        <w:spacing w:line="245" w:lineRule="exact"/>
        <w:ind w:left="4520"/>
        <w:jc w:val="left"/>
      </w:pPr>
      <w:r>
        <w:rPr>
          <w:rStyle w:val="9105pt4"/>
        </w:rPr>
        <w:t>ї</w:t>
      </w:r>
      <w:r>
        <w:rPr>
          <w:rStyle w:val="9ffffffff9"/>
        </w:rPr>
        <w:t xml:space="preserve"> й</w:t>
      </w:r>
    </w:p>
    <w:p w:rsidR="003B0011" w:rsidRDefault="00EA1B1B">
      <w:pPr>
        <w:pStyle w:val="582"/>
        <w:framePr w:h="163" w:hSpace="277" w:vSpace="250" w:wrap="around" w:vAnchor="text" w:hAnchor="margin" w:x="5659" w:y="851"/>
        <w:shd w:val="clear" w:color="auto" w:fill="auto"/>
        <w:spacing w:line="150" w:lineRule="exact"/>
        <w:ind w:left="100"/>
      </w:pPr>
      <w:r>
        <w:t>у скіль-</w:t>
      </w:r>
    </w:p>
    <w:p w:rsidR="003B0011" w:rsidRDefault="00EA1B1B">
      <w:pPr>
        <w:pStyle w:val="115"/>
        <w:shd w:val="clear" w:color="auto" w:fill="auto"/>
        <w:spacing w:before="0" w:after="69" w:line="202" w:lineRule="exact"/>
        <w:ind w:right="20"/>
        <w:jc w:val="left"/>
      </w:pPr>
      <w:r>
        <w:rPr>
          <w:rStyle w:val="970"/>
        </w:rPr>
        <w:t>ни</w:t>
      </w:r>
      <w:r>
        <w:rPr>
          <w:rStyle w:val="afffff6"/>
        </w:rPr>
        <w:t xml:space="preserve"> АВ</w:t>
      </w:r>
      <w:r>
        <w:rPr>
          <w:rStyle w:val="970"/>
        </w:rPr>
        <w:t xml:space="preserve"> =</w:t>
      </w:r>
      <w:r>
        <w:rPr>
          <w:rStyle w:val="afffff6"/>
        </w:rPr>
        <w:t xml:space="preserve"> Н,</w:t>
      </w:r>
      <w:r>
        <w:rPr>
          <w:rStyle w:val="990"/>
        </w:rPr>
        <w:t xml:space="preserve"> </w:t>
      </w:r>
      <w:r>
        <w:rPr>
          <w:rStyle w:val="970"/>
        </w:rPr>
        <w:t>і</w:t>
      </w:r>
      <w:r>
        <w:rPr>
          <w:rStyle w:val="afffff6"/>
        </w:rPr>
        <w:t xml:space="preserve"> СВ</w:t>
      </w:r>
      <w:r>
        <w:rPr>
          <w:rStyle w:val="970"/>
        </w:rPr>
        <w:t xml:space="preserve"> = , то виявиться, що </w:t>
      </w:r>
      <w:r>
        <w:rPr>
          <w:rStyle w:val="990"/>
        </w:rPr>
        <w:t xml:space="preserve">— </w:t>
      </w:r>
      <w:r>
        <w:rPr>
          <w:rStyle w:val="970"/>
        </w:rPr>
        <w:t xml:space="preserve">= </w:t>
      </w:r>
      <w:r>
        <w:rPr>
          <w:rStyle w:val="990"/>
        </w:rPr>
        <w:t xml:space="preserve">— </w:t>
      </w:r>
      <w:r>
        <w:rPr>
          <w:rStyle w:val="970"/>
        </w:rPr>
        <w:t>(у подібних</w:t>
      </w:r>
      <w:r>
        <w:rPr>
          <w:rStyle w:val="980"/>
        </w:rPr>
        <w:t xml:space="preserve"> </w:t>
      </w:r>
      <w:r>
        <w:rPr>
          <w:rStyle w:val="55pt1pt"/>
          <w:vertAlign w:val="superscript"/>
        </w:rPr>
        <w:t>12</w:t>
      </w:r>
      <w:r>
        <w:rPr>
          <w:rStyle w:val="afffff6"/>
        </w:rPr>
        <w:t xml:space="preserve"> їй</w:t>
      </w:r>
      <w:r>
        <w:rPr>
          <w:rStyle w:val="afffff9"/>
        </w:rPr>
        <w:t xml:space="preserve"> </w:t>
      </w:r>
      <w:r>
        <w:rPr>
          <w:rStyle w:val="970"/>
        </w:rPr>
        <w:t>трикутників відповідні сторони пропорційні). За умовою рівно-</w:t>
      </w:r>
    </w:p>
    <w:p w:rsidR="003B0011" w:rsidRDefault="00EA1B1B">
      <w:pPr>
        <w:pStyle w:val="99"/>
        <w:shd w:val="clear" w:color="auto" w:fill="auto"/>
        <w:tabs>
          <w:tab w:val="left" w:pos="3206"/>
        </w:tabs>
        <w:spacing w:line="190" w:lineRule="exact"/>
        <w:jc w:val="left"/>
      </w:pPr>
      <w:r>
        <w:rPr>
          <w:rStyle w:val="9ffffffff9"/>
        </w:rPr>
        <w:t>1</w:t>
      </w:r>
      <w:r>
        <w:rPr>
          <w:rStyle w:val="955pt3"/>
        </w:rPr>
        <w:t xml:space="preserve"> Р</w:t>
      </w:r>
      <w:r>
        <w:rPr>
          <w:rStyle w:val="955pt3"/>
          <w:vertAlign w:val="subscript"/>
        </w:rPr>
        <w:t>2</w:t>
      </w:r>
      <w:r>
        <w:rPr>
          <w:rStyle w:val="9ffffffff9"/>
        </w:rPr>
        <w:t xml:space="preserve"> </w:t>
      </w:r>
      <w:r>
        <w:rPr>
          <w:rStyle w:val="9ffffffffa"/>
        </w:rPr>
        <w:t>^</w:t>
      </w:r>
      <w:r>
        <w:rPr>
          <w:rStyle w:val="9ffffffffa"/>
        </w:rPr>
        <w:tab/>
      </w:r>
      <w:r>
        <w:rPr>
          <w:rStyle w:val="9ffffffff9"/>
          <w:vertAlign w:val="superscript"/>
        </w:rPr>
        <w:t>Р</w:t>
      </w:r>
      <w:r>
        <w:rPr>
          <w:rStyle w:val="9ffffffff9"/>
        </w:rPr>
        <w:t>2</w:t>
      </w:r>
      <w:r>
        <w:rPr>
          <w:rStyle w:val="955pt4"/>
        </w:rPr>
        <w:t xml:space="preserve"> </w:t>
      </w:r>
      <w:r>
        <w:rPr>
          <w:rStyle w:val="955pt3"/>
        </w:rPr>
        <w:t>й</w:t>
      </w:r>
    </w:p>
    <w:p w:rsidR="003B0011" w:rsidRDefault="00EA1B1B">
      <w:pPr>
        <w:pStyle w:val="115"/>
        <w:shd w:val="clear" w:color="auto" w:fill="auto"/>
        <w:tabs>
          <w:tab w:val="left" w:pos="4656"/>
        </w:tabs>
        <w:spacing w:before="0" w:after="502" w:line="192" w:lineRule="exact"/>
        <w:ind w:right="20"/>
        <w:jc w:val="both"/>
      </w:pPr>
      <w:r>
        <w:rPr>
          <w:rStyle w:val="970"/>
        </w:rPr>
        <w:t xml:space="preserve">ваги важеля </w:t>
      </w:r>
      <w:r>
        <w:rPr>
          <w:rStyle w:val="990"/>
        </w:rPr>
        <w:t xml:space="preserve">— </w:t>
      </w:r>
      <w:r>
        <w:rPr>
          <w:rStyle w:val="970"/>
        </w:rPr>
        <w:t xml:space="preserve">= </w:t>
      </w:r>
      <w:r>
        <w:rPr>
          <w:rStyle w:val="990"/>
        </w:rPr>
        <w:t xml:space="preserve">— </w:t>
      </w:r>
      <w:r>
        <w:rPr>
          <w:rStyle w:val="970"/>
        </w:rPr>
        <w:t xml:space="preserve">. Тому можна записати: </w:t>
      </w:r>
      <w:r>
        <w:rPr>
          <w:rStyle w:val="990"/>
        </w:rPr>
        <w:t xml:space="preserve">— </w:t>
      </w:r>
      <w:r>
        <w:rPr>
          <w:rStyle w:val="970"/>
        </w:rPr>
        <w:t xml:space="preserve">= </w:t>
      </w:r>
      <w:r>
        <w:rPr>
          <w:rStyle w:val="990"/>
        </w:rPr>
        <w:t xml:space="preserve">— </w:t>
      </w:r>
      <w:r>
        <w:rPr>
          <w:rStyle w:val="55pt3"/>
        </w:rPr>
        <w:t>І2 Я</w:t>
      </w:r>
      <w:r>
        <w:rPr>
          <w:rStyle w:val="55pt3"/>
        </w:rPr>
        <w:tab/>
        <w:t>^ Й2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2879725" cy="950595"/>
            <wp:effectExtent l="0" t="0" r="0" b="0"/>
            <wp:docPr id="323" name="Рисунок 323" descr="C:\Users\NDU\AppData\Local\Temp\FineReader10\media\image34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3" descr="C:\Users\NDU\AppData\Local\Temp\FineReader10\media\image344.jpeg"/>
                    <pic:cNvPicPr>
                      <a:picLocks noChangeAspect="1" noChangeArrowheads="1"/>
                    </pic:cNvPicPr>
                  </pic:nvPicPr>
                  <pic:blipFill>
                    <a:blip r:embed="rId6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9725" cy="950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f5"/>
        </w:rPr>
        <w:t>Мал. 4.48</w:t>
      </w:r>
    </w:p>
    <w:p w:rsidR="003B0011" w:rsidRDefault="003B0011">
      <w:pPr>
        <w:rPr>
          <w:sz w:val="2"/>
          <w:szCs w:val="2"/>
        </w:rPr>
        <w:sectPr w:rsidR="003B0011">
          <w:headerReference w:type="even" r:id="rId661"/>
          <w:headerReference w:type="default" r:id="rId662"/>
          <w:footerReference w:type="even" r:id="rId663"/>
          <w:footerReference w:type="default" r:id="rId664"/>
          <w:headerReference w:type="first" r:id="rId665"/>
          <w:footerReference w:type="first" r:id="rId666"/>
          <w:pgSz w:w="16837" w:h="23810"/>
          <w:pgMar w:top="7451" w:right="5011" w:bottom="7201" w:left="5292" w:header="0" w:footer="3" w:gutter="0"/>
          <w:cols w:space="720"/>
          <w:noEndnote/>
          <w:titlePg/>
          <w:docGrid w:linePitch="360"/>
        </w:sectPr>
      </w:pPr>
    </w:p>
    <w:p w:rsidR="003B0011" w:rsidRDefault="00EA1B1B">
      <w:pPr>
        <w:pStyle w:val="115"/>
        <w:shd w:val="clear" w:color="auto" w:fill="auto"/>
        <w:spacing w:before="0" w:after="0" w:line="190" w:lineRule="exact"/>
        <w:ind w:left="40"/>
        <w:jc w:val="both"/>
      </w:pPr>
      <w:r>
        <w:rPr>
          <w:rStyle w:val="1110"/>
        </w:rPr>
        <w:t>і</w:t>
      </w:r>
    </w:p>
    <w:p w:rsidR="003B0011" w:rsidRDefault="00EA1B1B">
      <w:pPr>
        <w:pStyle w:val="99"/>
        <w:shd w:val="clear" w:color="auto" w:fill="auto"/>
        <w:spacing w:line="240" w:lineRule="exact"/>
        <w:ind w:left="40" w:right="20"/>
      </w:pPr>
      <w:r>
        <w:rPr>
          <w:rStyle w:val="9ffffffffb"/>
        </w:rPr>
        <w:t>ки разів дістали виграш у силі, у стільки</w:t>
      </w:r>
      <w:r>
        <w:rPr>
          <w:rStyle w:val="9ffffffffc"/>
        </w:rPr>
        <w:t xml:space="preserve"> </w:t>
      </w:r>
      <w:r>
        <w:rPr>
          <w:rStyle w:val="9ffffffffb"/>
        </w:rPr>
        <w:t>само разів меншою буде відстань, на яку</w:t>
      </w:r>
      <w:r>
        <w:rPr>
          <w:rStyle w:val="9ffffffffc"/>
        </w:rPr>
        <w:t xml:space="preserve"> </w:t>
      </w:r>
      <w:r>
        <w:rPr>
          <w:rStyle w:val="9ffffffffb"/>
        </w:rPr>
        <w:t>переміститься тіло.</w:t>
      </w:r>
      <w:r>
        <w:rPr>
          <w:rStyle w:val="9fff4"/>
        </w:rPr>
        <w:t xml:space="preserve"> З одержаного спів</w:t>
      </w:r>
      <w:r>
        <w:rPr>
          <w:rStyle w:val="9fff4"/>
        </w:rPr>
        <w:softHyphen/>
        <w:t>відношення між силами і відстанями ви</w:t>
      </w:r>
      <w:r>
        <w:rPr>
          <w:rStyle w:val="9fff4"/>
        </w:rPr>
        <w:softHyphen/>
      </w:r>
      <w:r>
        <w:rPr>
          <w:rStyle w:val="9fff4"/>
        </w:rPr>
        <w:t>пливає, що ¥</w:t>
      </w:r>
      <w:r>
        <w:rPr>
          <w:rStyle w:val="9fff4"/>
          <w:vertAlign w:val="subscript"/>
        </w:rPr>
        <w:t>Х</w:t>
      </w:r>
      <w:r>
        <w:rPr>
          <w:rStyle w:val="9fff4"/>
        </w:rPr>
        <w:t>Н</w:t>
      </w:r>
      <w:r>
        <w:rPr>
          <w:rStyle w:val="9fff4"/>
          <w:vertAlign w:val="subscript"/>
        </w:rPr>
        <w:t>Х</w:t>
      </w:r>
      <w:r>
        <w:rPr>
          <w:rStyle w:val="9fff4"/>
        </w:rPr>
        <w:t xml:space="preserve"> = ¥</w:t>
      </w:r>
      <w:r>
        <w:rPr>
          <w:rStyle w:val="9fff4"/>
          <w:vertAlign w:val="subscript"/>
        </w:rPr>
        <w:t>2</w:t>
      </w:r>
      <w:r>
        <w:rPr>
          <w:rStyle w:val="9fff4"/>
        </w:rPr>
        <w:t>Н</w:t>
      </w:r>
      <w:r>
        <w:rPr>
          <w:rStyle w:val="9fff4"/>
          <w:vertAlign w:val="subscript"/>
        </w:rPr>
        <w:t>2</w:t>
      </w:r>
      <w:r>
        <w:rPr>
          <w:rStyle w:val="9fff4"/>
        </w:rPr>
        <w:t>, або Л</w:t>
      </w:r>
      <w:r>
        <w:rPr>
          <w:rStyle w:val="9fff4"/>
          <w:vertAlign w:val="subscript"/>
        </w:rPr>
        <w:t>х</w:t>
      </w:r>
      <w:r>
        <w:rPr>
          <w:rStyle w:val="9fff4"/>
        </w:rPr>
        <w:t xml:space="preserve"> = Л</w:t>
      </w:r>
      <w:r>
        <w:rPr>
          <w:rStyle w:val="9fff4"/>
          <w:vertAlign w:val="subscript"/>
        </w:rPr>
        <w:t>2</w:t>
      </w:r>
      <w:r>
        <w:rPr>
          <w:rStyle w:val="9fff4"/>
        </w:rPr>
        <w:t>. Отже,</w:t>
      </w:r>
      <w:r>
        <w:rPr>
          <w:rStyle w:val="9fff5"/>
        </w:rPr>
        <w:t xml:space="preserve"> </w:t>
      </w:r>
      <w:r>
        <w:rPr>
          <w:rStyle w:val="9ffffffffb"/>
        </w:rPr>
        <w:t>роботи, виконані силами</w:t>
      </w:r>
      <w:r>
        <w:rPr>
          <w:rStyle w:val="9fff4"/>
        </w:rPr>
        <w:t xml:space="preserve"> ¥ і ¥</w:t>
      </w:r>
      <w:r>
        <w:rPr>
          <w:rStyle w:val="9fff4"/>
          <w:vertAlign w:val="subscript"/>
        </w:rPr>
        <w:t>2</w:t>
      </w:r>
      <w:r>
        <w:rPr>
          <w:rStyle w:val="9fff4"/>
        </w:rPr>
        <w:t>,</w:t>
      </w:r>
      <w:r>
        <w:rPr>
          <w:rStyle w:val="9ffffffffb"/>
        </w:rPr>
        <w:t xml:space="preserve"> однакові.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40" w:right="20" w:firstLine="340"/>
        <w:jc w:val="both"/>
      </w:pPr>
      <w:r>
        <w:rPr>
          <w:rStyle w:val="970"/>
        </w:rPr>
        <w:t>Наведені висновки справедливі не</w:t>
      </w:r>
      <w:r>
        <w:rPr>
          <w:rStyle w:val="980"/>
        </w:rPr>
        <w:t xml:space="preserve"> </w:t>
      </w:r>
      <w:r>
        <w:rPr>
          <w:rStyle w:val="970"/>
        </w:rPr>
        <w:t>лише для важеля. Вони стосується будь-</w:t>
      </w:r>
      <w:r>
        <w:rPr>
          <w:rStyle w:val="980"/>
        </w:rPr>
        <w:t xml:space="preserve"> </w:t>
      </w:r>
      <w:r>
        <w:rPr>
          <w:rStyle w:val="970"/>
        </w:rPr>
        <w:t>якого простого механізму. У разі підні</w:t>
      </w:r>
      <w:r>
        <w:rPr>
          <w:rStyle w:val="970"/>
        </w:rPr>
        <w:softHyphen/>
        <w:t>мання вантажу за допомогою рухомого</w:t>
      </w:r>
      <w:r>
        <w:rPr>
          <w:rStyle w:val="980"/>
        </w:rPr>
        <w:t xml:space="preserve"> </w:t>
      </w:r>
      <w:r>
        <w:rPr>
          <w:rStyle w:val="970"/>
        </w:rPr>
        <w:t xml:space="preserve">блока можна майже в два </w:t>
      </w:r>
      <w:r>
        <w:rPr>
          <w:rStyle w:val="970"/>
        </w:rPr>
        <w:t>рази виграти в</w:t>
      </w:r>
      <w:r>
        <w:rPr>
          <w:rStyle w:val="980"/>
        </w:rPr>
        <w:t xml:space="preserve"> </w:t>
      </w:r>
      <w:r>
        <w:rPr>
          <w:rStyle w:val="970"/>
        </w:rPr>
        <w:t>силі, проте кінець мотузки, до якого при</w:t>
      </w:r>
      <w:r>
        <w:rPr>
          <w:rStyle w:val="970"/>
        </w:rPr>
        <w:softHyphen/>
        <w:t>кладають силу, піднімаючи вантаж, до</w:t>
      </w:r>
      <w:r>
        <w:rPr>
          <w:rStyle w:val="970"/>
        </w:rPr>
        <w:softHyphen/>
        <w:t>лає удвічі більший шлях (мал. 4.49).</w:t>
      </w:r>
    </w:p>
    <w:p w:rsidR="003B0011" w:rsidRDefault="00EA1B1B">
      <w:pPr>
        <w:pStyle w:val="115"/>
        <w:shd w:val="clear" w:color="auto" w:fill="auto"/>
        <w:spacing w:before="0" w:after="60" w:line="240" w:lineRule="exact"/>
        <w:ind w:left="40" w:right="20" w:firstLine="340"/>
        <w:jc w:val="left"/>
      </w:pPr>
      <w:r>
        <w:rPr>
          <w:rStyle w:val="970"/>
        </w:rPr>
        <w:t>Ще стародавніми вченими було сфор</w:t>
      </w:r>
      <w:r>
        <w:rPr>
          <w:rStyle w:val="970"/>
        </w:rPr>
        <w:softHyphen/>
        <w:t>мульоване правило, яке назвали</w:t>
      </w:r>
      <w:r>
        <w:rPr>
          <w:rStyle w:val="afb"/>
        </w:rPr>
        <w:t xml:space="preserve"> "золоте</w:t>
      </w:r>
      <w:r>
        <w:rPr>
          <w:rStyle w:val="afff1"/>
        </w:rPr>
        <w:t xml:space="preserve"> </w:t>
      </w:r>
      <w:r>
        <w:rPr>
          <w:rStyle w:val="afb"/>
        </w:rPr>
        <w:t>правило"</w:t>
      </w:r>
      <w:r>
        <w:rPr>
          <w:rStyle w:val="970"/>
        </w:rPr>
        <w:t xml:space="preserve"> механіки:</w:t>
      </w:r>
    </w:p>
    <w:p w:rsidR="003B0011" w:rsidRDefault="00EA1B1B">
      <w:pPr>
        <w:pStyle w:val="225"/>
        <w:shd w:val="clear" w:color="auto" w:fill="auto"/>
        <w:spacing w:before="0" w:after="60"/>
        <w:ind w:left="380" w:right="20"/>
      </w:pPr>
      <w:r>
        <w:rPr>
          <w:rStyle w:val="226"/>
        </w:rPr>
        <w:t>Залежно від потреб механізми застосовують, щоб вигравати</w:t>
      </w:r>
      <w:r>
        <w:rPr>
          <w:rStyle w:val="227"/>
        </w:rPr>
        <w:t xml:space="preserve"> </w:t>
      </w:r>
      <w:r>
        <w:rPr>
          <w:rStyle w:val="226"/>
        </w:rPr>
        <w:t>або в силі, або у відстані.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40" w:right="20" w:firstLine="340"/>
        <w:jc w:val="both"/>
      </w:pPr>
      <w:r>
        <w:rPr>
          <w:rStyle w:val="970"/>
        </w:rPr>
        <w:t xml:space="preserve">Один з найпоширеніших простих механізмів </w:t>
      </w:r>
      <w:r>
        <w:rPr>
          <w:rStyle w:val="990"/>
        </w:rPr>
        <w:t xml:space="preserve">— </w:t>
      </w:r>
      <w:r>
        <w:rPr>
          <w:rStyle w:val="970"/>
        </w:rPr>
        <w:t>похила</w:t>
      </w:r>
      <w:r>
        <w:rPr>
          <w:rStyle w:val="980"/>
        </w:rPr>
        <w:t xml:space="preserve"> </w:t>
      </w:r>
      <w:r>
        <w:rPr>
          <w:rStyle w:val="970"/>
        </w:rPr>
        <w:t>площина. Замість того, щоб піднімати важкий вантаж на певну</w:t>
      </w:r>
      <w:r>
        <w:rPr>
          <w:rStyle w:val="980"/>
        </w:rPr>
        <w:t xml:space="preserve"> </w:t>
      </w:r>
      <w:r>
        <w:rPr>
          <w:rStyle w:val="970"/>
        </w:rPr>
        <w:t>висоту, його пересувають або перекочують по похилій площині</w:t>
      </w:r>
      <w:r>
        <w:rPr>
          <w:rStyle w:val="980"/>
        </w:rPr>
        <w:t xml:space="preserve"> </w:t>
      </w:r>
      <w:r>
        <w:rPr>
          <w:rStyle w:val="990"/>
        </w:rPr>
        <w:t>(</w:t>
      </w:r>
      <w:r>
        <w:rPr>
          <w:rStyle w:val="990"/>
        </w:rPr>
        <w:t>мал. 4.50).</w:t>
      </w:r>
    </w:p>
    <w:p w:rsidR="003B0011" w:rsidRDefault="00EA1B1B">
      <w:pPr>
        <w:pStyle w:val="115"/>
        <w:shd w:val="clear" w:color="auto" w:fill="auto"/>
        <w:tabs>
          <w:tab w:val="left" w:pos="4734"/>
        </w:tabs>
        <w:spacing w:before="0" w:after="0" w:line="240" w:lineRule="exact"/>
        <w:ind w:left="40" w:right="20"/>
        <w:jc w:val="both"/>
      </w:pPr>
      <w:r>
        <w:rPr>
          <w:rStyle w:val="970"/>
        </w:rPr>
        <w:t>Піднімаючи вантаж вагою</w:t>
      </w:r>
      <w:r>
        <w:rPr>
          <w:rStyle w:val="afffff6"/>
        </w:rPr>
        <w:t xml:space="preserve"> Р</w:t>
      </w:r>
      <w:r>
        <w:rPr>
          <w:rStyle w:val="afffff9"/>
        </w:rPr>
        <w:t xml:space="preserve"> </w:t>
      </w:r>
      <w:r>
        <w:rPr>
          <w:rStyle w:val="970"/>
        </w:rPr>
        <w:t>на висоту Н, виконують роботу</w:t>
      </w:r>
      <w:r>
        <w:rPr>
          <w:rStyle w:val="980"/>
        </w:rPr>
        <w:t xml:space="preserve"> </w:t>
      </w:r>
      <w:r>
        <w:rPr>
          <w:rStyle w:val="afffff6"/>
        </w:rPr>
        <w:t>Л = РН.</w:t>
      </w:r>
      <w:r>
        <w:rPr>
          <w:rStyle w:val="970"/>
        </w:rPr>
        <w:t xml:space="preserve"> Якщо цей вантаж підні</w:t>
      </w:r>
      <w:r>
        <w:rPr>
          <w:rStyle w:val="970"/>
        </w:rPr>
        <w:softHyphen/>
        <w:t>мати на таку саму висоту, перемі</w:t>
      </w:r>
      <w:r>
        <w:rPr>
          <w:rStyle w:val="970"/>
        </w:rPr>
        <w:softHyphen/>
        <w:t>щуючи його уздовж похилої пло</w:t>
      </w:r>
      <w:r>
        <w:rPr>
          <w:rStyle w:val="970"/>
        </w:rPr>
        <w:softHyphen/>
        <w:t>щини, то робота в цьому випадку</w:t>
      </w:r>
      <w:r>
        <w:rPr>
          <w:rStyle w:val="980"/>
        </w:rPr>
        <w:t xml:space="preserve"> </w:t>
      </w:r>
      <w:r>
        <w:rPr>
          <w:rStyle w:val="970"/>
        </w:rPr>
        <w:t>дорівнюватиме добутку прикладе</w:t>
      </w:r>
      <w:r>
        <w:rPr>
          <w:rStyle w:val="970"/>
        </w:rPr>
        <w:softHyphen/>
        <w:t>ної сили на довжину похилої пло-</w:t>
      </w:r>
      <w:r>
        <w:rPr>
          <w:rStyle w:val="85pt3"/>
        </w:rPr>
        <w:tab/>
        <w:t>М</w:t>
      </w:r>
      <w:r>
        <w:rPr>
          <w:rStyle w:val="85pt3"/>
          <w:vertAlign w:val="subscript"/>
        </w:rPr>
        <w:t>ал</w:t>
      </w:r>
      <w:r>
        <w:rPr>
          <w:rStyle w:val="85pt3"/>
        </w:rPr>
        <w:t>. 4.50</w:t>
      </w:r>
      <w:r>
        <w:rPr>
          <w:rStyle w:val="85pt4"/>
        </w:rPr>
        <w:t xml:space="preserve"> </w:t>
      </w:r>
      <w:r>
        <w:rPr>
          <w:rStyle w:val="970"/>
        </w:rPr>
        <w:t>щини:</w:t>
      </w:r>
      <w:r>
        <w:rPr>
          <w:rStyle w:val="afffff6"/>
        </w:rPr>
        <w:t xml:space="preserve"> Л</w:t>
      </w:r>
      <w:r>
        <w:rPr>
          <w:rStyle w:val="970"/>
        </w:rPr>
        <w:t xml:space="preserve"> = ¥</w:t>
      </w:r>
      <w:r>
        <w:rPr>
          <w:rStyle w:val="970"/>
          <w:vertAlign w:val="subscript"/>
        </w:rPr>
        <w:t>г</w:t>
      </w:r>
      <w:r>
        <w:rPr>
          <w:rStyle w:val="970"/>
        </w:rPr>
        <w:t>. Скориставшись</w:t>
      </w:r>
    </w:p>
    <w:p w:rsidR="003B0011" w:rsidRDefault="00EA1B1B">
      <w:pPr>
        <w:pStyle w:val="115"/>
        <w:shd w:val="clear" w:color="auto" w:fill="auto"/>
        <w:spacing w:before="0" w:after="0" w:line="221" w:lineRule="exact"/>
        <w:ind w:left="1040" w:right="20" w:hanging="980"/>
        <w:jc w:val="left"/>
      </w:pPr>
      <w:r>
        <w:rPr>
          <w:rStyle w:val="970"/>
        </w:rPr>
        <w:t>"золотим правилом" механіки, можна записати:</w:t>
      </w:r>
      <w:r>
        <w:rPr>
          <w:rStyle w:val="afffff6"/>
        </w:rPr>
        <w:t xml:space="preserve"> РН</w:t>
      </w:r>
      <w:r>
        <w:rPr>
          <w:rStyle w:val="970"/>
        </w:rPr>
        <w:t xml:space="preserve"> = ¥і,</w:t>
      </w:r>
      <w:r>
        <w:rPr>
          <w:rStyle w:val="980"/>
        </w:rPr>
        <w:t xml:space="preserve"> </w:t>
      </w:r>
      <w:r>
        <w:rPr>
          <w:rStyle w:val="afffff6"/>
        </w:rPr>
        <w:t>Р</w:t>
      </w:r>
      <w:r>
        <w:rPr>
          <w:rStyle w:val="970"/>
        </w:rPr>
        <w:t xml:space="preserve"> і </w:t>
      </w:r>
      <w:r>
        <w:rPr>
          <w:rStyle w:val="990"/>
        </w:rPr>
        <w:t>_</w:t>
      </w:r>
    </w:p>
    <w:p w:rsidR="003B0011" w:rsidRDefault="00EA1B1B">
      <w:pPr>
        <w:pStyle w:val="115"/>
        <w:shd w:val="clear" w:color="auto" w:fill="auto"/>
        <w:tabs>
          <w:tab w:val="left" w:leader="hyphen" w:pos="1206"/>
        </w:tabs>
        <w:spacing w:before="0" w:after="0" w:line="190" w:lineRule="exact"/>
        <w:ind w:left="40"/>
        <w:jc w:val="both"/>
      </w:pPr>
      <w:r>
        <w:rPr>
          <w:rStyle w:val="970"/>
        </w:rPr>
        <w:t>звідси</w:t>
      </w:r>
      <w:r>
        <w:rPr>
          <w:rStyle w:val="990"/>
        </w:rPr>
        <w:tab/>
      </w:r>
      <w:r>
        <w:rPr>
          <w:rStyle w:val="970"/>
        </w:rPr>
        <w:t xml:space="preserve">= </w:t>
      </w:r>
      <w:r>
        <w:rPr>
          <w:rStyle w:val="990"/>
        </w:rPr>
        <w:t xml:space="preserve">— </w:t>
      </w:r>
      <w:r>
        <w:rPr>
          <w:rStyle w:val="970"/>
        </w:rPr>
        <w:t>. Отже, за допомогою похилої площини можна</w:t>
      </w:r>
    </w:p>
    <w:p w:rsidR="003B0011" w:rsidRDefault="00EA1B1B">
      <w:pPr>
        <w:pStyle w:val="99"/>
        <w:shd w:val="clear" w:color="auto" w:fill="auto"/>
        <w:spacing w:line="240" w:lineRule="exact"/>
        <w:ind w:left="1040"/>
        <w:jc w:val="left"/>
      </w:pPr>
      <w:r>
        <w:rPr>
          <w:rStyle w:val="9ffffffffb"/>
        </w:rPr>
        <w:t>¥ Н</w:t>
      </w:r>
    </w:p>
    <w:p w:rsidR="003B0011" w:rsidRDefault="00CC070E">
      <w:pPr>
        <w:framePr w:w="1906" w:h="3442" w:hSpace="147" w:vSpace="518" w:wrap="around" w:hAnchor="margin" w:x="-9" w:y="25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209675" cy="1979930"/>
            <wp:effectExtent l="0" t="0" r="0" b="0"/>
            <wp:docPr id="324" name="Рисунок 324" descr="C:\Users\NDU\AppData\Local\Temp\FineReader10\media\image34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4" descr="C:\Users\NDU\AppData\Local\Temp\FineReader10\media\image345.jpeg"/>
                    <pic:cNvPicPr>
                      <a:picLocks noChangeAspect="1" noChangeArrowheads="1"/>
                    </pic:cNvPicPr>
                  </pic:nvPicPr>
                  <pic:blipFill>
                    <a:blip r:embed="rId6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9675" cy="1979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1906" w:h="3442" w:hSpace="147" w:vSpace="518" w:wrap="around" w:hAnchor="margin" w:x="-9" w:y="255"/>
        <w:shd w:val="clear" w:color="auto" w:fill="auto"/>
        <w:spacing w:line="170" w:lineRule="exact"/>
        <w:jc w:val="center"/>
      </w:pPr>
      <w:r>
        <w:rPr>
          <w:rStyle w:val="afffff5"/>
        </w:rPr>
        <w:t>Мал. 4.49</w:t>
      </w:r>
    </w:p>
    <w:p w:rsidR="003B0011" w:rsidRDefault="00CC070E">
      <w:pPr>
        <w:framePr w:w="2760" w:h="1498" w:hSpace="152" w:vSpace="139" w:wrap="around" w:hAnchor="margin" w:x="3697" w:y="582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749425" cy="950595"/>
            <wp:effectExtent l="0" t="0" r="0" b="0"/>
            <wp:docPr id="325" name="Рисунок 325" descr="C:\Users\NDU\AppData\Local\Temp\FineReader10\media\image34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5" descr="C:\Users\NDU\AppData\Local\Temp\FineReader10\media\image346.jpeg"/>
                    <pic:cNvPicPr>
                      <a:picLocks noChangeAspect="1" noChangeArrowheads="1"/>
                    </pic:cNvPicPr>
                  </pic:nvPicPr>
                  <pic:blipFill>
                    <a:blip r:embed="rId6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9425" cy="950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40" w:right="20"/>
        <w:jc w:val="both"/>
      </w:pPr>
      <w:r>
        <w:rPr>
          <w:rStyle w:val="970"/>
        </w:rPr>
        <w:t xml:space="preserve">здобути виграш </w:t>
      </w:r>
      <w:r>
        <w:rPr>
          <w:rStyle w:val="970"/>
        </w:rPr>
        <w:t>у силі в стільки разів, у скільки її довжина</w:t>
      </w:r>
      <w:r>
        <w:rPr>
          <w:rStyle w:val="980"/>
        </w:rPr>
        <w:t xml:space="preserve"> </w:t>
      </w:r>
      <w:r>
        <w:rPr>
          <w:rStyle w:val="970"/>
        </w:rPr>
        <w:t>більша за висоту.</w:t>
      </w:r>
      <w:r>
        <w:br w:type="page"/>
      </w:r>
    </w:p>
    <w:p w:rsidR="003B0011" w:rsidRDefault="00EA1B1B">
      <w:pPr>
        <w:pStyle w:val="742"/>
        <w:keepNext/>
        <w:keepLines/>
        <w:shd w:val="clear" w:color="auto" w:fill="auto"/>
        <w:spacing w:before="0" w:after="201" w:line="220" w:lineRule="exact"/>
        <w:ind w:left="200"/>
      </w:pPr>
      <w:bookmarkStart w:id="117" w:name="bookmark116"/>
      <w:r>
        <w:rPr>
          <w:rStyle w:val="743"/>
        </w:rPr>
        <w:t>ЗАПИТАННЯ ТА ЗАВДАННЯ</w:t>
      </w:r>
      <w:bookmarkEnd w:id="117"/>
    </w:p>
    <w:p w:rsidR="003B0011" w:rsidRDefault="00EA1B1B">
      <w:pPr>
        <w:pStyle w:val="103"/>
        <w:numPr>
          <w:ilvl w:val="0"/>
          <w:numId w:val="62"/>
        </w:numPr>
        <w:shd w:val="clear" w:color="auto" w:fill="auto"/>
        <w:tabs>
          <w:tab w:val="left" w:pos="781"/>
        </w:tabs>
        <w:spacing w:before="0" w:line="226" w:lineRule="exact"/>
        <w:ind w:left="200" w:right="440" w:firstLine="300"/>
        <w:jc w:val="left"/>
      </w:pPr>
      <w:r>
        <w:rPr>
          <w:rStyle w:val="10f4"/>
        </w:rPr>
        <w:t>Чи можна за допомогою простого механізму дістати виграш</w:t>
      </w:r>
      <w:r>
        <w:rPr>
          <w:rStyle w:val="10f5"/>
        </w:rPr>
        <w:t xml:space="preserve"> </w:t>
      </w:r>
      <w:r>
        <w:rPr>
          <w:rStyle w:val="10f4"/>
        </w:rPr>
        <w:t>у силі, у роботі?</w:t>
      </w:r>
    </w:p>
    <w:p w:rsidR="003B0011" w:rsidRDefault="00EA1B1B">
      <w:pPr>
        <w:pStyle w:val="103"/>
        <w:numPr>
          <w:ilvl w:val="0"/>
          <w:numId w:val="62"/>
        </w:numPr>
        <w:shd w:val="clear" w:color="auto" w:fill="auto"/>
        <w:tabs>
          <w:tab w:val="left" w:pos="721"/>
        </w:tabs>
        <w:spacing w:before="0" w:line="226" w:lineRule="exact"/>
        <w:ind w:left="200" w:firstLine="300"/>
      </w:pPr>
      <w:r>
        <w:rPr>
          <w:rStyle w:val="10f4"/>
        </w:rPr>
        <w:t>У чому полягає суть "золотого правила" механіки?</w:t>
      </w:r>
    </w:p>
    <w:p w:rsidR="003B0011" w:rsidRDefault="00CC070E">
      <w:pPr>
        <w:framePr w:w="701" w:h="787" w:hSpace="102" w:vSpace="192" w:wrap="around" w:vAnchor="text" w:hAnchor="margin" w:x="150" w:y="1628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46405" cy="496570"/>
            <wp:effectExtent l="0" t="0" r="0" b="0"/>
            <wp:docPr id="326" name="Рисунок 326" descr="C:\Users\NDU\AppData\Local\Temp\FineReader10\media\image34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6" descr="C:\Users\NDU\AppData\Local\Temp\FineReader10\media\image347.jpeg"/>
                    <pic:cNvPicPr>
                      <a:picLocks noChangeAspect="1" noChangeArrowheads="1"/>
                    </pic:cNvPicPr>
                  </pic:nvPicPr>
                  <pic:blipFill>
                    <a:blip r:embed="rId6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496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CC070E">
      <w:pPr>
        <w:framePr w:w="2842" w:h="3010" w:hSpace="128" w:vSpace="269" w:wrap="around" w:vAnchor="text" w:hAnchor="margin" w:x="111" w:y="468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807210" cy="1699260"/>
            <wp:effectExtent l="0" t="0" r="0" b="0"/>
            <wp:docPr id="327" name="Рисунок 327" descr="C:\Users\NDU\AppData\Local\Temp\FineReader10\media\image34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7" descr="C:\Users\NDU\AppData\Local\Temp\FineReader10\media\image348.jpeg"/>
                    <pic:cNvPicPr>
                      <a:picLocks noChangeAspect="1" noChangeArrowheads="1"/>
                    </pic:cNvPicPr>
                  </pic:nvPicPr>
                  <pic:blipFill>
                    <a:blip r:embed="rId6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7210" cy="1699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2842" w:h="3010" w:hSpace="128" w:vSpace="269" w:wrap="around" w:vAnchor="text" w:hAnchor="margin" w:x="111" w:y="4681"/>
        <w:shd w:val="clear" w:color="auto" w:fill="auto"/>
        <w:spacing w:line="170" w:lineRule="exact"/>
        <w:jc w:val="center"/>
      </w:pPr>
      <w:r>
        <w:rPr>
          <w:rStyle w:val="afffff5"/>
          <w:lang w:val="ru"/>
        </w:rPr>
        <w:t>Мал. 4.51</w:t>
      </w:r>
    </w:p>
    <w:p w:rsidR="003B0011" w:rsidRDefault="00EA1B1B">
      <w:pPr>
        <w:pStyle w:val="103"/>
        <w:numPr>
          <w:ilvl w:val="0"/>
          <w:numId w:val="62"/>
        </w:numPr>
        <w:shd w:val="clear" w:color="auto" w:fill="auto"/>
        <w:tabs>
          <w:tab w:val="left" w:pos="762"/>
        </w:tabs>
        <w:spacing w:before="0" w:after="313" w:line="226" w:lineRule="exact"/>
        <w:ind w:left="200" w:right="40" w:firstLine="300"/>
      </w:pPr>
      <w:r>
        <w:rPr>
          <w:rStyle w:val="10f4"/>
        </w:rPr>
        <w:t>Для підняття вантажу за допомогою нерухомого блока необхідна</w:t>
      </w:r>
      <w:r>
        <w:rPr>
          <w:rStyle w:val="10f5"/>
        </w:rPr>
        <w:t xml:space="preserve"> </w:t>
      </w:r>
      <w:r>
        <w:rPr>
          <w:rStyle w:val="10f4"/>
        </w:rPr>
        <w:t xml:space="preserve">мотузка довжиною </w:t>
      </w:r>
      <w:r>
        <w:rPr>
          <w:rStyle w:val="10f4"/>
          <w:lang w:val="ru"/>
        </w:rPr>
        <w:t xml:space="preserve">5 </w:t>
      </w:r>
      <w:r>
        <w:rPr>
          <w:rStyle w:val="10f4"/>
        </w:rPr>
        <w:t>м. Якої довжини мотузку слід використати, щоб</w:t>
      </w:r>
      <w:r>
        <w:rPr>
          <w:rStyle w:val="10f5"/>
        </w:rPr>
        <w:t xml:space="preserve"> </w:t>
      </w:r>
      <w:r>
        <w:rPr>
          <w:rStyle w:val="10f4"/>
        </w:rPr>
        <w:t>піднімати на цю саму висоту вантажі за допомогою рухомого блока?</w:t>
      </w:r>
    </w:p>
    <w:p w:rsidR="003B0011" w:rsidRDefault="00EA1B1B">
      <w:pPr>
        <w:pStyle w:val="2ff5"/>
        <w:shd w:val="clear" w:color="auto" w:fill="auto"/>
        <w:spacing w:after="320" w:line="210" w:lineRule="exact"/>
        <w:ind w:left="200" w:firstLine="300"/>
        <w:jc w:val="both"/>
      </w:pPr>
      <w:r>
        <w:rPr>
          <w:rStyle w:val="2fffff9"/>
          <w:lang w:val="ru"/>
        </w:rPr>
        <w:t xml:space="preserve">§ 59. </w:t>
      </w:r>
      <w:r>
        <w:rPr>
          <w:rStyle w:val="2fffff9"/>
        </w:rPr>
        <w:t>ГІДРАВЛІЧНІ МАШИНИ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0" w:right="40"/>
        <w:jc w:val="both"/>
      </w:pPr>
      <w:r>
        <w:rPr>
          <w:rStyle w:val="970"/>
        </w:rPr>
        <w:t>На законі Паскаля ґрунтується дія гідрав</w:t>
      </w:r>
      <w:r>
        <w:rPr>
          <w:rStyle w:val="970"/>
        </w:rPr>
        <w:t>лічних меха</w:t>
      </w:r>
      <w:r>
        <w:rPr>
          <w:rStyle w:val="970"/>
        </w:rPr>
        <w:softHyphen/>
        <w:t>нізмів (від грец. гідравлікос — водяний), завдяки</w:t>
      </w:r>
      <w:r>
        <w:rPr>
          <w:rStyle w:val="980"/>
        </w:rPr>
        <w:t xml:space="preserve"> </w:t>
      </w:r>
      <w:r>
        <w:rPr>
          <w:rStyle w:val="970"/>
        </w:rPr>
        <w:t>яким здобувається виграш у силі з використанням</w:t>
      </w:r>
      <w:r>
        <w:rPr>
          <w:rStyle w:val="980"/>
        </w:rPr>
        <w:t xml:space="preserve"> </w:t>
      </w:r>
      <w:r>
        <w:rPr>
          <w:rStyle w:val="990"/>
        </w:rPr>
        <w:t>властивості рідин передавати тиск однаково у кож</w:t>
      </w:r>
      <w:r>
        <w:rPr>
          <w:rStyle w:val="990"/>
        </w:rPr>
        <w:softHyphen/>
      </w:r>
      <w:r>
        <w:rPr>
          <w:rStyle w:val="970"/>
        </w:rPr>
        <w:t>ну точку рідини. Головна частина будь-якого гідравлічного</w:t>
      </w:r>
      <w:r>
        <w:rPr>
          <w:rStyle w:val="980"/>
        </w:rPr>
        <w:t xml:space="preserve"> </w:t>
      </w:r>
      <w:r>
        <w:rPr>
          <w:rStyle w:val="970"/>
        </w:rPr>
        <w:t>механізму —</w:t>
      </w:r>
      <w:r>
        <w:rPr>
          <w:rStyle w:val="9ptff7"/>
        </w:rPr>
        <w:t xml:space="preserve"> гідравлічна машина.</w:t>
      </w:r>
      <w:r>
        <w:rPr>
          <w:rStyle w:val="970"/>
        </w:rPr>
        <w:t xml:space="preserve"> Гідравл</w:t>
      </w:r>
      <w:r>
        <w:rPr>
          <w:rStyle w:val="970"/>
        </w:rPr>
        <w:t>ічна машина</w:t>
      </w:r>
      <w:r>
        <w:rPr>
          <w:rStyle w:val="980"/>
        </w:rPr>
        <w:t xml:space="preserve"> </w:t>
      </w:r>
      <w:r>
        <w:rPr>
          <w:rStyle w:val="970"/>
        </w:rPr>
        <w:t>(мал. 4.51) — це дві циліндричні сполучені посудини різного</w:t>
      </w:r>
      <w:r>
        <w:rPr>
          <w:rStyle w:val="980"/>
        </w:rPr>
        <w:t xml:space="preserve"> </w:t>
      </w:r>
      <w:r>
        <w:rPr>
          <w:rStyle w:val="970"/>
        </w:rPr>
        <w:t>діаметра. У посудинах можуть вільно переміщуватися поршні,</w:t>
      </w:r>
      <w:r>
        <w:rPr>
          <w:rStyle w:val="980"/>
        </w:rPr>
        <w:t xml:space="preserve"> </w:t>
      </w:r>
      <w:r>
        <w:rPr>
          <w:rStyle w:val="970"/>
        </w:rPr>
        <w:t>під якими знаходиться рідина (найчастіше технічне мастило).</w:t>
      </w:r>
      <w:r>
        <w:rPr>
          <w:rStyle w:val="980"/>
        </w:rPr>
        <w:t xml:space="preserve"> </w:t>
      </w:r>
      <w:r>
        <w:rPr>
          <w:rStyle w:val="970"/>
        </w:rPr>
        <w:t>Якщо до малого поршня, площа якого Б^</w:t>
      </w:r>
      <w:r>
        <w:rPr>
          <w:rStyle w:val="990"/>
        </w:rPr>
        <w:t xml:space="preserve"> </w:t>
      </w:r>
      <w:r>
        <w:rPr>
          <w:rStyle w:val="970"/>
        </w:rPr>
        <w:t>прикласти силу</w:t>
      </w:r>
    </w:p>
    <w:p w:rsidR="003B0011" w:rsidRDefault="00EA1B1B">
      <w:pPr>
        <w:pStyle w:val="536"/>
        <w:keepNext/>
        <w:keepLines/>
        <w:shd w:val="clear" w:color="auto" w:fill="auto"/>
        <w:spacing w:line="190" w:lineRule="exact"/>
        <w:ind w:left="4600"/>
      </w:pPr>
      <w:bookmarkStart w:id="118" w:name="bookmark117"/>
      <w:r>
        <w:rPr>
          <w:rStyle w:val="537"/>
        </w:rPr>
        <w:t>Р</w:t>
      </w:r>
      <w:bookmarkEnd w:id="118"/>
    </w:p>
    <w:p w:rsidR="003B0011" w:rsidRDefault="00EA1B1B">
      <w:pPr>
        <w:pStyle w:val="115"/>
        <w:shd w:val="clear" w:color="auto" w:fill="auto"/>
        <w:spacing w:before="0" w:after="0" w:line="190" w:lineRule="exact"/>
        <w:ind w:left="200"/>
        <w:jc w:val="both"/>
      </w:pPr>
      <w:r>
        <w:rPr>
          <w:rStyle w:val="970"/>
        </w:rPr>
        <w:t>Р</w:t>
      </w:r>
      <w:r>
        <w:rPr>
          <w:rStyle w:val="970"/>
          <w:vertAlign w:val="subscript"/>
        </w:rPr>
        <w:t>1</w:t>
      </w:r>
      <w:r>
        <w:rPr>
          <w:rStyle w:val="970"/>
        </w:rPr>
        <w:t>, вона створюватиме на мастило тиск:</w:t>
      </w:r>
      <w:r>
        <w:rPr>
          <w:rStyle w:val="afffff6"/>
        </w:rPr>
        <w:t xml:space="preserve"> р =</w:t>
      </w:r>
      <w:r>
        <w:rPr>
          <w:rStyle w:val="970"/>
        </w:rPr>
        <w:t xml:space="preserve"> </w:t>
      </w:r>
      <w:r>
        <w:rPr>
          <w:rStyle w:val="990"/>
        </w:rPr>
        <w:t xml:space="preserve">— </w:t>
      </w:r>
      <w:r>
        <w:rPr>
          <w:rStyle w:val="970"/>
        </w:rPr>
        <w:t>. Тиск у рідині</w:t>
      </w:r>
    </w:p>
    <w:p w:rsidR="003B0011" w:rsidRDefault="00EA1B1B">
      <w:pPr>
        <w:pStyle w:val="212"/>
        <w:shd w:val="clear" w:color="auto" w:fill="auto"/>
        <w:spacing w:line="110" w:lineRule="exact"/>
        <w:ind w:left="4600"/>
      </w:pPr>
      <w:r>
        <w:rPr>
          <w:rStyle w:val="21f0"/>
          <w:vertAlign w:val="superscript"/>
        </w:rPr>
        <w:t>Б</w:t>
      </w:r>
      <w:r>
        <w:rPr>
          <w:rStyle w:val="21f0"/>
        </w:rPr>
        <w:t>і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0" w:right="40"/>
        <w:jc w:val="both"/>
      </w:pPr>
      <w:r>
        <w:rPr>
          <w:rStyle w:val="990"/>
        </w:rPr>
        <w:t>згідно з законом Паскаля пере</w:t>
      </w:r>
      <w:r>
        <w:rPr>
          <w:rStyle w:val="990"/>
        </w:rPr>
        <w:softHyphen/>
      </w:r>
      <w:r>
        <w:rPr>
          <w:rStyle w:val="970"/>
        </w:rPr>
        <w:t>дається в кожну точку рідини</w:t>
      </w:r>
      <w:r>
        <w:rPr>
          <w:rStyle w:val="980"/>
        </w:rPr>
        <w:t xml:space="preserve"> </w:t>
      </w:r>
      <w:r>
        <w:rPr>
          <w:rStyle w:val="970"/>
        </w:rPr>
        <w:t>однаково. Рідина чинитиме та</w:t>
      </w:r>
      <w:r>
        <w:rPr>
          <w:rStyle w:val="970"/>
        </w:rPr>
        <w:softHyphen/>
        <w:t>кий самий тиск</w:t>
      </w:r>
      <w:r>
        <w:rPr>
          <w:rStyle w:val="afffff6"/>
        </w:rPr>
        <w:t xml:space="preserve"> р</w:t>
      </w:r>
      <w:r>
        <w:rPr>
          <w:rStyle w:val="970"/>
        </w:rPr>
        <w:t xml:space="preserve"> і на поршень</w:t>
      </w:r>
      <w:r>
        <w:rPr>
          <w:rStyle w:val="980"/>
        </w:rPr>
        <w:t xml:space="preserve"> </w:t>
      </w:r>
      <w:r>
        <w:rPr>
          <w:rStyle w:val="970"/>
        </w:rPr>
        <w:t>у другій посудині, площа якого</w:t>
      </w:r>
      <w:r>
        <w:rPr>
          <w:rStyle w:val="980"/>
        </w:rPr>
        <w:t xml:space="preserve"> </w:t>
      </w:r>
      <w:r>
        <w:rPr>
          <w:rStyle w:val="970"/>
        </w:rPr>
        <w:t>Б</w:t>
      </w:r>
      <w:r>
        <w:rPr>
          <w:rStyle w:val="970"/>
          <w:vertAlign w:val="subscript"/>
        </w:rPr>
        <w:t>2</w:t>
      </w:r>
      <w:r>
        <w:rPr>
          <w:rStyle w:val="970"/>
        </w:rPr>
        <w:t>. Тому з боку рідини на дру</w:t>
      </w:r>
      <w:r>
        <w:rPr>
          <w:rStyle w:val="970"/>
        </w:rPr>
        <w:softHyphen/>
        <w:t>гий поршень дія</w:t>
      </w:r>
      <w:r>
        <w:rPr>
          <w:rStyle w:val="970"/>
        </w:rPr>
        <w:t>тиме сила тиску</w:t>
      </w:r>
    </w:p>
    <w:p w:rsidR="003B0011" w:rsidRDefault="00EA1B1B">
      <w:pPr>
        <w:pStyle w:val="536"/>
        <w:keepNext/>
        <w:keepLines/>
        <w:shd w:val="clear" w:color="auto" w:fill="auto"/>
        <w:spacing w:line="190" w:lineRule="exact"/>
        <w:ind w:left="2320"/>
      </w:pPr>
      <w:bookmarkStart w:id="119" w:name="bookmark118"/>
      <w:r>
        <w:rPr>
          <w:rStyle w:val="537"/>
        </w:rPr>
        <w:t>р</w:t>
      </w:r>
      <w:bookmarkEnd w:id="119"/>
    </w:p>
    <w:p w:rsidR="003B0011" w:rsidRDefault="00EA1B1B">
      <w:pPr>
        <w:pStyle w:val="115"/>
        <w:shd w:val="clear" w:color="auto" w:fill="auto"/>
        <w:spacing w:before="0" w:after="0" w:line="190" w:lineRule="exact"/>
        <w:ind w:left="200"/>
        <w:jc w:val="both"/>
      </w:pPr>
      <w:r>
        <w:rPr>
          <w:rStyle w:val="970"/>
        </w:rPr>
        <w:t>Р</w:t>
      </w:r>
      <w:r>
        <w:rPr>
          <w:rStyle w:val="970"/>
          <w:vertAlign w:val="subscript"/>
        </w:rPr>
        <w:t>2</w:t>
      </w:r>
      <w:r>
        <w:rPr>
          <w:rStyle w:val="970"/>
        </w:rPr>
        <w:t xml:space="preserve"> =</w:t>
      </w:r>
      <w:r>
        <w:rPr>
          <w:rStyle w:val="afffff6"/>
        </w:rPr>
        <w:t xml:space="preserve"> рБ</w:t>
      </w:r>
      <w:r>
        <w:rPr>
          <w:rStyle w:val="970"/>
          <w:vertAlign w:val="subscript"/>
        </w:rPr>
        <w:t>2</w:t>
      </w:r>
      <w:r>
        <w:rPr>
          <w:rStyle w:val="970"/>
        </w:rPr>
        <w:t>. Оскільки</w:t>
      </w:r>
      <w:r>
        <w:rPr>
          <w:rStyle w:val="afffff6"/>
        </w:rPr>
        <w:t xml:space="preserve"> р =</w:t>
      </w:r>
      <w:r>
        <w:rPr>
          <w:rStyle w:val="970"/>
        </w:rPr>
        <w:t xml:space="preserve"> </w:t>
      </w:r>
      <w:r>
        <w:rPr>
          <w:rStyle w:val="990"/>
        </w:rPr>
        <w:t xml:space="preserve">— </w:t>
      </w:r>
      <w:r>
        <w:rPr>
          <w:rStyle w:val="970"/>
        </w:rPr>
        <w:t>, то Р</w:t>
      </w:r>
      <w:r>
        <w:rPr>
          <w:rStyle w:val="970"/>
          <w:vertAlign w:val="subscript"/>
        </w:rPr>
        <w:t>2</w:t>
      </w:r>
      <w:r>
        <w:rPr>
          <w:rStyle w:val="970"/>
        </w:rPr>
        <w:t xml:space="preserve"> =</w:t>
      </w:r>
    </w:p>
    <w:p w:rsidR="003B0011" w:rsidRDefault="00EA1B1B">
      <w:pPr>
        <w:pStyle w:val="335"/>
        <w:shd w:val="clear" w:color="auto" w:fill="auto"/>
        <w:spacing w:line="210" w:lineRule="exact"/>
        <w:ind w:left="2320"/>
      </w:pPr>
      <w:r>
        <w:rPr>
          <w:rStyle w:val="33f0"/>
        </w:rPr>
        <w:t>&amp;</w:t>
      </w:r>
    </w:p>
    <w:p w:rsidR="003B0011" w:rsidRDefault="00EA1B1B">
      <w:pPr>
        <w:pStyle w:val="536"/>
        <w:keepNext/>
        <w:keepLines/>
        <w:shd w:val="clear" w:color="auto" w:fill="auto"/>
        <w:tabs>
          <w:tab w:val="left" w:pos="1924"/>
        </w:tabs>
        <w:spacing w:line="190" w:lineRule="exact"/>
        <w:ind w:left="940"/>
      </w:pPr>
      <w:bookmarkStart w:id="120" w:name="bookmark119"/>
      <w:r>
        <w:rPr>
          <w:rStyle w:val="537"/>
        </w:rPr>
        <w:t>р</w:t>
      </w:r>
      <w:r>
        <w:rPr>
          <w:rStyle w:val="537"/>
        </w:rPr>
        <w:tab/>
        <w:t>Б</w:t>
      </w:r>
      <w:bookmarkEnd w:id="120"/>
    </w:p>
    <w:p w:rsidR="003B0011" w:rsidRDefault="00CC070E">
      <w:pPr>
        <w:framePr w:w="682" w:h="826" w:hSpace="102" w:vSpace="206" w:wrap="around" w:hAnchor="margin" w:x="6" w:y="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328" name="Рисунок 328" descr="C:\Users\NDU\AppData\Local\Temp\FineReader10\media\image34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8" descr="C:\Users\NDU\AppData\Local\Temp\FineReader10\media\image349.jpeg"/>
                    <pic:cNvPicPr>
                      <a:picLocks noChangeAspect="1" noChangeArrowheads="1"/>
                    </pic:cNvPicPr>
                  </pic:nvPicPr>
                  <pic:blipFill>
                    <a:blip r:embed="rId6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spacing w:before="0" w:after="0" w:line="210" w:lineRule="exact"/>
        <w:ind w:left="200"/>
        <w:jc w:val="both"/>
        <w:sectPr w:rsidR="003B0011">
          <w:pgSz w:w="16837" w:h="23810"/>
          <w:pgMar w:top="7278" w:right="5036" w:bottom="7412" w:left="5257" w:header="0" w:footer="3" w:gutter="0"/>
          <w:cols w:space="720"/>
          <w:noEndnote/>
          <w:docGrid w:linePitch="360"/>
        </w:sectPr>
      </w:pPr>
      <w:r>
        <w:rPr>
          <w:rStyle w:val="970"/>
        </w:rPr>
        <w:t>=</w:t>
      </w:r>
      <w:r>
        <w:rPr>
          <w:rStyle w:val="afffff6"/>
        </w:rPr>
        <w:t xml:space="preserve"> рБ</w:t>
      </w:r>
      <w:r>
        <w:rPr>
          <w:rStyle w:val="afffff6"/>
          <w:vertAlign w:val="subscript"/>
        </w:rPr>
        <w:t>2</w:t>
      </w:r>
      <w:r>
        <w:rPr>
          <w:rStyle w:val="970"/>
        </w:rPr>
        <w:t xml:space="preserve"> = ---</w:t>
      </w:r>
      <w:r>
        <w:rPr>
          <w:rStyle w:val="105pt5"/>
        </w:rPr>
        <w:t xml:space="preserve"> б</w:t>
      </w:r>
      <w:r>
        <w:rPr>
          <w:rStyle w:val="105pt5"/>
          <w:vertAlign w:val="subscript"/>
        </w:rPr>
        <w:t>2</w:t>
      </w:r>
      <w:r>
        <w:rPr>
          <w:rStyle w:val="105pt5"/>
        </w:rPr>
        <w:t xml:space="preserve"> = р</w:t>
      </w:r>
      <w:r>
        <w:rPr>
          <w:rStyle w:val="105pt5"/>
          <w:vertAlign w:val="subscript"/>
        </w:rPr>
        <w:t>1</w:t>
      </w:r>
      <w:r>
        <w:rPr>
          <w:rStyle w:val="105pt5"/>
        </w:rPr>
        <w:t xml:space="preserve"> </w:t>
      </w:r>
      <w:r>
        <w:rPr>
          <w:rStyle w:val="105pt7"/>
          <w:lang w:val="uk"/>
        </w:rPr>
        <w:t>-</w:t>
      </w:r>
      <w:r>
        <w:rPr>
          <w:rStyle w:val="55pt3"/>
          <w:vertAlign w:val="superscript"/>
        </w:rPr>
        <w:t>2</w:t>
      </w:r>
      <w:r>
        <w:rPr>
          <w:rStyle w:val="990"/>
        </w:rPr>
        <w:t xml:space="preserve">- </w:t>
      </w:r>
      <w:r>
        <w:rPr>
          <w:rStyle w:val="970"/>
        </w:rPr>
        <w:t>, або</w:t>
      </w:r>
    </w:p>
    <w:p w:rsidR="003B0011" w:rsidRDefault="00CC070E">
      <w:pPr>
        <w:framePr w:wrap="notBeside" w:vAnchor="text" w:hAnchor="text" w:xAlign="center" w:y="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873500" cy="1397000"/>
            <wp:effectExtent l="0" t="0" r="0" b="0"/>
            <wp:docPr id="329" name="Рисунок 329" descr="C:\Users\NDU\AppData\Local\Temp\FineReader10\media\image35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9" descr="C:\Users\NDU\AppData\Local\Temp\FineReader10\media\image350.jpeg"/>
                    <pic:cNvPicPr>
                      <a:picLocks noChangeAspect="1" noChangeArrowheads="1"/>
                    </pic:cNvPicPr>
                  </pic:nvPicPr>
                  <pic:blipFill>
                    <a:blip r:embed="rId6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3500" cy="139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rap="notBeside" w:vAnchor="text" w:hAnchor="text" w:xAlign="center" w:y="1"/>
        <w:shd w:val="clear" w:color="auto" w:fill="auto"/>
        <w:tabs>
          <w:tab w:val="left" w:pos="3226"/>
        </w:tabs>
        <w:spacing w:line="170" w:lineRule="exact"/>
        <w:jc w:val="center"/>
      </w:pPr>
      <w:r>
        <w:rPr>
          <w:rStyle w:val="afffff5"/>
          <w:lang w:val="ru"/>
        </w:rPr>
        <w:t>Мал. 4.52</w:t>
      </w:r>
      <w:r>
        <w:rPr>
          <w:rStyle w:val="afffff5"/>
          <w:lang w:val="ru"/>
        </w:rPr>
        <w:tab/>
        <w:t>Мал. 4.53</w:t>
      </w:r>
    </w:p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99"/>
        <w:shd w:val="clear" w:color="auto" w:fill="auto"/>
        <w:spacing w:before="311" w:line="235" w:lineRule="exact"/>
        <w:ind w:left="20" w:right="40" w:firstLine="340"/>
      </w:pPr>
      <w:r>
        <w:rPr>
          <w:rStyle w:val="9fff4"/>
        </w:rPr>
        <w:t>Це означає, що</w:t>
      </w:r>
      <w:r>
        <w:rPr>
          <w:rStyle w:val="9ffffffffd"/>
        </w:rPr>
        <w:t xml:space="preserve"> сила, яка діє на другий поршень, у стільки</w:t>
      </w:r>
      <w:r>
        <w:rPr>
          <w:rStyle w:val="9ffffffffe"/>
        </w:rPr>
        <w:t xml:space="preserve"> </w:t>
      </w:r>
      <w:r>
        <w:rPr>
          <w:rStyle w:val="9ffffffffd"/>
        </w:rPr>
        <w:t>само разів більша, у скільки разів площа другого поршня біль</w:t>
      </w:r>
      <w:r>
        <w:rPr>
          <w:rStyle w:val="9ffffffffd"/>
        </w:rPr>
        <w:softHyphen/>
        <w:t>ш</w:t>
      </w:r>
      <w:r>
        <w:rPr>
          <w:rStyle w:val="9ffffffffd"/>
        </w:rPr>
        <w:t>а за площу першого.</w:t>
      </w:r>
    </w:p>
    <w:p w:rsidR="003B0011" w:rsidRDefault="00EA1B1B">
      <w:pPr>
        <w:pStyle w:val="134"/>
        <w:shd w:val="clear" w:color="auto" w:fill="auto"/>
        <w:spacing w:before="0" w:after="0" w:line="235" w:lineRule="exact"/>
        <w:ind w:left="20" w:right="40" w:firstLine="340"/>
      </w:pPr>
      <w:r>
        <w:rPr>
          <w:rStyle w:val="13e"/>
        </w:rPr>
        <w:t>Гідравлічна машина дає виграш у силі в стільки разів, у</w:t>
      </w:r>
      <w:r>
        <w:rPr>
          <w:rStyle w:val="13f0"/>
        </w:rPr>
        <w:t xml:space="preserve"> </w:t>
      </w:r>
      <w:r>
        <w:rPr>
          <w:rStyle w:val="13e"/>
        </w:rPr>
        <w:t>скільки площа Ті великого поршня більша від площі малого.</w:t>
      </w:r>
    </w:p>
    <w:p w:rsidR="003B0011" w:rsidRDefault="00EA1B1B">
      <w:pPr>
        <w:pStyle w:val="115"/>
        <w:shd w:val="clear" w:color="auto" w:fill="auto"/>
        <w:spacing w:before="0" w:after="0" w:line="235" w:lineRule="exact"/>
        <w:ind w:left="20" w:right="40" w:firstLine="340"/>
        <w:jc w:val="both"/>
      </w:pPr>
      <w:r>
        <w:rPr>
          <w:rStyle w:val="970"/>
        </w:rPr>
        <w:t xml:space="preserve">Гідравлічна машина </w:t>
      </w:r>
      <w:r>
        <w:rPr>
          <w:rStyle w:val="970"/>
          <w:lang w:val="ru"/>
        </w:rPr>
        <w:t xml:space="preserve">— </w:t>
      </w:r>
      <w:r>
        <w:rPr>
          <w:rStyle w:val="970"/>
        </w:rPr>
        <w:t>основна частина гідравлічних пре</w:t>
      </w:r>
      <w:r>
        <w:rPr>
          <w:rStyle w:val="970"/>
        </w:rPr>
        <w:softHyphen/>
        <w:t>сів, які використовують для одержання великих сил тиску під</w:t>
      </w:r>
      <w:r>
        <w:rPr>
          <w:rStyle w:val="980"/>
        </w:rPr>
        <w:t xml:space="preserve"> </w:t>
      </w:r>
      <w:r>
        <w:rPr>
          <w:rStyle w:val="970"/>
        </w:rPr>
        <w:t>час прес</w:t>
      </w:r>
      <w:r>
        <w:rPr>
          <w:rStyle w:val="970"/>
        </w:rPr>
        <w:t>ування (стискання) різноманітних матеріалів. За допо</w:t>
      </w:r>
      <w:r>
        <w:rPr>
          <w:rStyle w:val="970"/>
        </w:rPr>
        <w:softHyphen/>
        <w:t>могою таких пресів вичавлюють олію з насіння, виготовляють</w:t>
      </w:r>
      <w:r>
        <w:rPr>
          <w:rStyle w:val="980"/>
        </w:rPr>
        <w:t xml:space="preserve"> </w:t>
      </w:r>
      <w:r>
        <w:rPr>
          <w:rStyle w:val="970"/>
        </w:rPr>
        <w:t>деталі машин, посуд та інші вироби. Підсилювальна дія гід</w:t>
      </w:r>
      <w:r>
        <w:rPr>
          <w:rStyle w:val="970"/>
        </w:rPr>
        <w:softHyphen/>
        <w:t>равлічної машини використовується в гальмівних системах</w:t>
      </w:r>
      <w:r>
        <w:rPr>
          <w:rStyle w:val="980"/>
        </w:rPr>
        <w:t xml:space="preserve"> </w:t>
      </w:r>
      <w:r>
        <w:rPr>
          <w:rStyle w:val="970"/>
        </w:rPr>
        <w:t>багатьох автомобілів, у домкра</w:t>
      </w:r>
      <w:r>
        <w:rPr>
          <w:rStyle w:val="970"/>
        </w:rPr>
        <w:t>тах і підйомниках. Гідравлічні</w:t>
      </w:r>
      <w:r>
        <w:rPr>
          <w:rStyle w:val="980"/>
        </w:rPr>
        <w:t xml:space="preserve"> </w:t>
      </w:r>
      <w:r>
        <w:rPr>
          <w:rStyle w:val="970"/>
        </w:rPr>
        <w:t xml:space="preserve">механізми надають руху стрілам і ковшам екскаваторів </w:t>
      </w:r>
      <w:r>
        <w:rPr>
          <w:rStyle w:val="970"/>
          <w:lang w:val="ru"/>
        </w:rPr>
        <w:t>(мал.</w:t>
      </w:r>
      <w:r>
        <w:rPr>
          <w:rStyle w:val="980"/>
          <w:lang w:val="ru"/>
        </w:rPr>
        <w:t xml:space="preserve"> </w:t>
      </w:r>
      <w:r>
        <w:rPr>
          <w:rStyle w:val="970"/>
          <w:lang w:val="ru"/>
        </w:rPr>
        <w:t xml:space="preserve">4.52), </w:t>
      </w:r>
      <w:r>
        <w:rPr>
          <w:rStyle w:val="970"/>
        </w:rPr>
        <w:t xml:space="preserve">бульдозерів, навантажувачів </w:t>
      </w:r>
      <w:r>
        <w:rPr>
          <w:rStyle w:val="970"/>
          <w:lang w:val="ru"/>
        </w:rPr>
        <w:t xml:space="preserve">(мал. 4.53), </w:t>
      </w:r>
      <w:r>
        <w:rPr>
          <w:rStyle w:val="970"/>
        </w:rPr>
        <w:t>піднімають і</w:t>
      </w:r>
      <w:r>
        <w:rPr>
          <w:rStyle w:val="980"/>
        </w:rPr>
        <w:t xml:space="preserve"> </w:t>
      </w:r>
      <w:r>
        <w:rPr>
          <w:rStyle w:val="970"/>
        </w:rPr>
        <w:t xml:space="preserve">опускають кузови самоскидів </w:t>
      </w:r>
      <w:r>
        <w:rPr>
          <w:rStyle w:val="970"/>
          <w:lang w:val="ru"/>
        </w:rPr>
        <w:t xml:space="preserve">(мал. 4.54) </w:t>
      </w:r>
      <w:r>
        <w:rPr>
          <w:rStyle w:val="970"/>
        </w:rPr>
        <w:t>під час розвантажен</w:t>
      </w:r>
      <w:r>
        <w:rPr>
          <w:rStyle w:val="970"/>
        </w:rPr>
        <w:softHyphen/>
      </w:r>
      <w:r>
        <w:rPr>
          <w:rStyle w:val="990"/>
        </w:rPr>
        <w:t>ня, встановлюються на трак</w:t>
      </w:r>
      <w:r>
        <w:rPr>
          <w:rStyle w:val="990"/>
        </w:rPr>
        <w:softHyphen/>
      </w:r>
      <w:r>
        <w:rPr>
          <w:rStyle w:val="970"/>
        </w:rPr>
        <w:t>тори та на інші машини, які</w:t>
      </w:r>
      <w:r>
        <w:rPr>
          <w:rStyle w:val="980"/>
        </w:rPr>
        <w:t xml:space="preserve"> </w:t>
      </w:r>
      <w:r>
        <w:rPr>
          <w:rStyle w:val="970"/>
        </w:rPr>
        <w:t>використовують у промисло</w:t>
      </w:r>
      <w:r>
        <w:rPr>
          <w:rStyle w:val="970"/>
        </w:rPr>
        <w:softHyphen/>
        <w:t>вості, будівництві, транспорті.</w:t>
      </w:r>
    </w:p>
    <w:p w:rsidR="003B0011" w:rsidRDefault="00CC070E">
      <w:pPr>
        <w:framePr w:w="2918" w:h="2002" w:hSpace="382" w:vSpace="187" w:wrap="around" w:hAnchor="margin" w:x="3426" w:y="6745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850390" cy="1267460"/>
            <wp:effectExtent l="0" t="0" r="0" b="0"/>
            <wp:docPr id="330" name="Рисунок 330" descr="C:\Users\NDU\AppData\Local\Temp\FineReader10\media\image35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0" descr="C:\Users\NDU\AppData\Local\Temp\FineReader10\media\image351.jpeg"/>
                    <pic:cNvPicPr>
                      <a:picLocks noChangeAspect="1" noChangeArrowheads="1"/>
                    </pic:cNvPicPr>
                  </pic:nvPicPr>
                  <pic:blipFill>
                    <a:blip r:embed="rId6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0390" cy="1267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tabs>
          <w:tab w:val="left" w:pos="4225"/>
        </w:tabs>
        <w:spacing w:before="0" w:after="0" w:line="235" w:lineRule="exact"/>
        <w:ind w:left="20" w:right="40" w:firstLine="340"/>
        <w:jc w:val="both"/>
      </w:pPr>
      <w:r>
        <w:rPr>
          <w:rStyle w:val="970"/>
        </w:rPr>
        <w:t>Схематично будову гідра</w:t>
      </w:r>
      <w:r>
        <w:rPr>
          <w:rStyle w:val="970"/>
        </w:rPr>
        <w:softHyphen/>
        <w:t>влічних гальм наведено на</w:t>
      </w:r>
      <w:r>
        <w:rPr>
          <w:rStyle w:val="980"/>
        </w:rPr>
        <w:t xml:space="preserve"> </w:t>
      </w:r>
      <w:r>
        <w:rPr>
          <w:rStyle w:val="970"/>
          <w:lang w:val="ru"/>
        </w:rPr>
        <w:t xml:space="preserve">мал. 4.55. </w:t>
      </w:r>
      <w:r>
        <w:rPr>
          <w:rStyle w:val="970"/>
        </w:rPr>
        <w:t>Коли водій нати</w:t>
      </w:r>
      <w:r>
        <w:rPr>
          <w:rStyle w:val="970"/>
        </w:rPr>
        <w:softHyphen/>
        <w:t xml:space="preserve">скає на педаль гальма </w:t>
      </w:r>
      <w:r>
        <w:rPr>
          <w:rStyle w:val="970"/>
          <w:lang w:val="ru"/>
        </w:rPr>
        <w:t xml:space="preserve">1, </w:t>
      </w:r>
      <w:r>
        <w:rPr>
          <w:rStyle w:val="970"/>
        </w:rPr>
        <w:t>він</w:t>
      </w:r>
      <w:r>
        <w:rPr>
          <w:rStyle w:val="980"/>
        </w:rPr>
        <w:t xml:space="preserve"> </w:t>
      </w:r>
      <w:r>
        <w:rPr>
          <w:rStyle w:val="970"/>
        </w:rPr>
        <w:t xml:space="preserve">приводить у рух поршень </w:t>
      </w:r>
      <w:r>
        <w:rPr>
          <w:rStyle w:val="970"/>
          <w:lang w:val="ru"/>
        </w:rPr>
        <w:t>2,</w:t>
      </w:r>
      <w:r>
        <w:rPr>
          <w:rStyle w:val="980"/>
          <w:lang w:val="ru"/>
        </w:rPr>
        <w:t xml:space="preserve"> </w:t>
      </w:r>
      <w:r>
        <w:rPr>
          <w:rStyle w:val="970"/>
        </w:rPr>
        <w:t>який тисне на гальмівну рі</w:t>
      </w:r>
      <w:r>
        <w:rPr>
          <w:rStyle w:val="970"/>
        </w:rPr>
        <w:softHyphen/>
        <w:t>дину. До циліндра з гальмів-</w:t>
      </w:r>
      <w:r>
        <w:rPr>
          <w:rStyle w:val="85pt3"/>
        </w:rPr>
        <w:tab/>
      </w:r>
      <w:r>
        <w:rPr>
          <w:rStyle w:val="85pt3"/>
          <w:lang w:val="ru"/>
        </w:rPr>
        <w:t>Мал. 4.54</w:t>
      </w:r>
      <w:r>
        <w:br w:type="page"/>
      </w:r>
    </w:p>
    <w:p w:rsidR="003B0011" w:rsidRDefault="00CC070E">
      <w:pPr>
        <w:framePr w:w="2563" w:h="3715" w:wrap="around" w:hAnchor="margin" w:x="109" w:y="44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627505" cy="2160270"/>
            <wp:effectExtent l="0" t="0" r="0" b="0"/>
            <wp:docPr id="331" name="Рисунок 331" descr="C:\Users\NDU\AppData\Local\Temp\FineReader10\media\image35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1" descr="C:\Users\NDU\AppData\Local\Temp\FineReader10\media\image352.jpeg"/>
                    <pic:cNvPicPr>
                      <a:picLocks noChangeAspect="1" noChangeArrowheads="1"/>
                    </pic:cNvPicPr>
                  </pic:nvPicPr>
                  <pic:blipFill>
                    <a:blip r:embed="rId6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7505" cy="2160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2563" w:h="3715" w:wrap="around" w:hAnchor="margin" w:x="109" w:y="44"/>
        <w:shd w:val="clear" w:color="auto" w:fill="auto"/>
        <w:spacing w:line="170" w:lineRule="exact"/>
        <w:jc w:val="center"/>
      </w:pPr>
      <w:r>
        <w:rPr>
          <w:rStyle w:val="afffff5"/>
        </w:rPr>
        <w:t>Мал. 4.55</w:t>
      </w:r>
    </w:p>
    <w:p w:rsidR="003B0011" w:rsidRDefault="003B0011">
      <w:pPr>
        <w:rPr>
          <w:sz w:val="2"/>
          <w:szCs w:val="2"/>
        </w:rPr>
        <w:sectPr w:rsidR="003B0011">
          <w:headerReference w:type="even" r:id="rId675"/>
          <w:headerReference w:type="default" r:id="rId676"/>
          <w:footerReference w:type="even" r:id="rId677"/>
          <w:footerReference w:type="default" r:id="rId678"/>
          <w:headerReference w:type="first" r:id="rId679"/>
          <w:footerReference w:type="first" r:id="rId680"/>
          <w:pgSz w:w="16837" w:h="23810"/>
          <w:pgMar w:top="7427" w:right="5065" w:bottom="7264" w:left="5272" w:header="0" w:footer="3" w:gutter="0"/>
          <w:cols w:space="720"/>
          <w:noEndnote/>
          <w:titlePg/>
          <w:docGrid w:linePitch="360"/>
        </w:sectPr>
      </w:pPr>
    </w:p>
    <w:p w:rsidR="003B0011" w:rsidRDefault="00EA1B1B">
      <w:pPr>
        <w:pStyle w:val="115"/>
        <w:shd w:val="clear" w:color="auto" w:fill="auto"/>
        <w:spacing w:before="0" w:after="0" w:line="254" w:lineRule="exact"/>
        <w:ind w:left="20" w:right="20"/>
        <w:jc w:val="both"/>
      </w:pPr>
      <w:r>
        <w:rPr>
          <w:rStyle w:val="970"/>
        </w:rPr>
        <w:t>но піднімати й сам блок. Крім того, доводиться переборювати</w:t>
      </w:r>
      <w:r>
        <w:rPr>
          <w:rStyle w:val="980"/>
        </w:rPr>
        <w:t xml:space="preserve"> </w:t>
      </w:r>
      <w:r>
        <w:rPr>
          <w:rStyle w:val="970"/>
        </w:rPr>
        <w:t>сили тертя, що виникають під час обертання блока на осі. Так</w:t>
      </w:r>
      <w:r>
        <w:rPr>
          <w:rStyle w:val="980"/>
        </w:rPr>
        <w:t xml:space="preserve"> </w:t>
      </w:r>
      <w:r>
        <w:rPr>
          <w:rStyle w:val="970"/>
        </w:rPr>
        <w:t>само, рухаючи тіло уздовж похилої площини, необхідно пере</w:t>
      </w:r>
      <w:r>
        <w:rPr>
          <w:rStyle w:val="970"/>
        </w:rPr>
        <w:softHyphen/>
        <w:t>борювати силу тертя між поверхнею площини і вантажем. Ро</w:t>
      </w:r>
      <w:r>
        <w:rPr>
          <w:rStyle w:val="970"/>
        </w:rPr>
        <w:softHyphen/>
        <w:t>боту, яку потрібно в</w:t>
      </w:r>
      <w:r>
        <w:rPr>
          <w:rStyle w:val="970"/>
        </w:rPr>
        <w:t>иконати, щоб підняти сам вантаж, назива</w:t>
      </w:r>
      <w:r>
        <w:rPr>
          <w:rStyle w:val="970"/>
        </w:rPr>
        <w:softHyphen/>
        <w:t>ють</w:t>
      </w:r>
      <w:r>
        <w:rPr>
          <w:rStyle w:val="9ptff7"/>
        </w:rPr>
        <w:t xml:space="preserve"> корисною роботою.</w:t>
      </w:r>
      <w:r>
        <w:rPr>
          <w:rStyle w:val="970"/>
        </w:rPr>
        <w:t xml:space="preserve"> Роботу, яку виконують, використо</w:t>
      </w:r>
      <w:r>
        <w:rPr>
          <w:rStyle w:val="970"/>
        </w:rPr>
        <w:softHyphen/>
        <w:t>вуючи прості механізми, називають</w:t>
      </w:r>
      <w:r>
        <w:rPr>
          <w:rStyle w:val="9ptff7"/>
        </w:rPr>
        <w:t xml:space="preserve"> повною</w:t>
      </w:r>
      <w:r>
        <w:rPr>
          <w:rStyle w:val="970"/>
        </w:rPr>
        <w:t xml:space="preserve"> або</w:t>
      </w:r>
      <w:r>
        <w:rPr>
          <w:rStyle w:val="9ptff7"/>
        </w:rPr>
        <w:t xml:space="preserve"> затраченою</w:t>
      </w:r>
      <w:r>
        <w:rPr>
          <w:rStyle w:val="9ptff8"/>
        </w:rPr>
        <w:t xml:space="preserve"> </w:t>
      </w:r>
      <w:r>
        <w:rPr>
          <w:rStyle w:val="9ptff7"/>
        </w:rPr>
        <w:t>роботою.</w:t>
      </w:r>
      <w:r>
        <w:rPr>
          <w:rStyle w:val="970"/>
        </w:rPr>
        <w:t xml:space="preserve"> Зрозуміло, що ефективність застосування машини</w:t>
      </w:r>
      <w:r>
        <w:rPr>
          <w:rStyle w:val="980"/>
        </w:rPr>
        <w:t xml:space="preserve"> </w:t>
      </w:r>
      <w:r>
        <w:rPr>
          <w:rStyle w:val="970"/>
        </w:rPr>
        <w:t>чи механізму буде тим більша, чим більшою буде ча</w:t>
      </w:r>
      <w:r>
        <w:rPr>
          <w:rStyle w:val="970"/>
        </w:rPr>
        <w:t>стка ко</w:t>
      </w:r>
      <w:r>
        <w:rPr>
          <w:rStyle w:val="970"/>
        </w:rPr>
        <w:softHyphen/>
        <w:t>рисної роботи в повній роботі. Щоб визначити, яку частку ста</w:t>
      </w:r>
      <w:r>
        <w:rPr>
          <w:rStyle w:val="970"/>
        </w:rPr>
        <w:softHyphen/>
        <w:t>новить корисна робота</w:t>
      </w:r>
      <w:r>
        <w:rPr>
          <w:rStyle w:val="afffff6"/>
        </w:rPr>
        <w:t xml:space="preserve"> А</w:t>
      </w:r>
      <w:r>
        <w:rPr>
          <w:rStyle w:val="970"/>
        </w:rPr>
        <w:t xml:space="preserve"> у повній роботі</w:t>
      </w:r>
      <w:r>
        <w:rPr>
          <w:rStyle w:val="afffff6"/>
        </w:rPr>
        <w:t xml:space="preserve"> А</w:t>
      </w:r>
      <w:r>
        <w:rPr>
          <w:rStyle w:val="970"/>
        </w:rPr>
        <w:t xml:space="preserve"> , потрібно зна-</w:t>
      </w:r>
    </w:p>
    <w:p w:rsidR="003B0011" w:rsidRDefault="00EA1B1B">
      <w:pPr>
        <w:pStyle w:val="525"/>
        <w:shd w:val="clear" w:color="auto" w:fill="auto"/>
        <w:tabs>
          <w:tab w:val="left" w:pos="1737"/>
          <w:tab w:val="left" w:pos="2630"/>
          <w:tab w:val="left" w:pos="3926"/>
          <w:tab w:val="left" w:pos="4785"/>
          <w:tab w:val="left" w:pos="5505"/>
        </w:tabs>
        <w:spacing w:after="0" w:line="110" w:lineRule="exact"/>
        <w:ind w:left="1060"/>
        <w:jc w:val="left"/>
      </w:pPr>
      <w:r>
        <w:rPr>
          <w:rStyle w:val="52a"/>
        </w:rPr>
        <w:t>^</w:t>
      </w:r>
      <w:r>
        <w:rPr>
          <w:rStyle w:val="52a"/>
        </w:rPr>
        <w:tab/>
        <w:t>^</w:t>
      </w:r>
      <w:r>
        <w:rPr>
          <w:rStyle w:val="52a"/>
        </w:rPr>
        <w:tab/>
      </w:r>
      <w:r>
        <w:t xml:space="preserve">кор </w:t>
      </w:r>
      <w:r>
        <w:rPr>
          <w:rStyle w:val="52a"/>
        </w:rPr>
        <w:t>^</w:t>
      </w:r>
      <w:r>
        <w:rPr>
          <w:rStyle w:val="52a"/>
        </w:rPr>
        <w:tab/>
        <w:t>^</w:t>
      </w:r>
      <w:r>
        <w:rPr>
          <w:rStyle w:val="52a"/>
        </w:rPr>
        <w:tab/>
      </w:r>
      <w:r>
        <w:t>пов</w:t>
      </w:r>
      <w:r>
        <w:rPr>
          <w:vertAlign w:val="superscript"/>
        </w:rPr>
        <w:t>7</w:t>
      </w:r>
      <w:r>
        <w:rPr>
          <w:rStyle w:val="52a"/>
        </w:rPr>
        <w:tab/>
        <w:t>^</w:t>
      </w:r>
    </w:p>
    <w:p w:rsidR="003B0011" w:rsidRDefault="00EA1B1B">
      <w:pPr>
        <w:pStyle w:val="115"/>
        <w:shd w:val="clear" w:color="auto" w:fill="auto"/>
        <w:spacing w:before="0" w:after="195" w:line="259" w:lineRule="exact"/>
        <w:ind w:left="20" w:right="20"/>
        <w:jc w:val="both"/>
      </w:pPr>
      <w:r>
        <w:rPr>
          <w:rStyle w:val="970"/>
        </w:rPr>
        <w:t>чення корисної роботи поділити на значення повної виконаної</w:t>
      </w:r>
      <w:r>
        <w:rPr>
          <w:rStyle w:val="980"/>
        </w:rPr>
        <w:t xml:space="preserve"> </w:t>
      </w:r>
      <w:r>
        <w:rPr>
          <w:rStyle w:val="970"/>
        </w:rPr>
        <w:t>роботи.</w:t>
      </w:r>
    </w:p>
    <w:p w:rsidR="003B0011" w:rsidRDefault="00EA1B1B">
      <w:pPr>
        <w:pStyle w:val="225"/>
        <w:shd w:val="clear" w:color="auto" w:fill="auto"/>
        <w:spacing w:before="0" w:after="220"/>
        <w:ind w:left="360" w:right="200"/>
      </w:pPr>
      <w:r>
        <w:rPr>
          <w:rStyle w:val="226"/>
        </w:rPr>
        <w:t>Відношення значення корисної роботи до зна</w:t>
      </w:r>
      <w:r>
        <w:rPr>
          <w:rStyle w:val="226"/>
        </w:rPr>
        <w:t>чення повної</w:t>
      </w:r>
      <w:r>
        <w:rPr>
          <w:rStyle w:val="227"/>
        </w:rPr>
        <w:t xml:space="preserve"> </w:t>
      </w:r>
      <w:r>
        <w:rPr>
          <w:rStyle w:val="226"/>
        </w:rPr>
        <w:t>роботи, виконаної за допомогою машини або механізму,</w:t>
      </w:r>
      <w:r>
        <w:rPr>
          <w:rStyle w:val="227"/>
        </w:rPr>
        <w:t xml:space="preserve"> </w:t>
      </w:r>
      <w:r>
        <w:rPr>
          <w:rStyle w:val="226"/>
        </w:rPr>
        <w:t>називають коефіцієнтом корисної дії (скорочено ККД.)</w:t>
      </w:r>
      <w:r>
        <w:rPr>
          <w:rStyle w:val="227"/>
        </w:rPr>
        <w:t xml:space="preserve"> </w:t>
      </w:r>
      <w:r>
        <w:rPr>
          <w:rStyle w:val="226"/>
        </w:rPr>
        <w:t>машини або механізму.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360"/>
        <w:jc w:val="left"/>
      </w:pPr>
      <w:r>
        <w:rPr>
          <w:rStyle w:val="970"/>
        </w:rPr>
        <w:t>Коефіцієнт корисної дії найчастіше позначають грецькою</w:t>
      </w:r>
    </w:p>
    <w:p w:rsidR="003B0011" w:rsidRDefault="00EA1B1B">
      <w:pPr>
        <w:pStyle w:val="99"/>
        <w:shd w:val="clear" w:color="auto" w:fill="auto"/>
        <w:spacing w:line="190" w:lineRule="exact"/>
        <w:ind w:left="4880"/>
        <w:jc w:val="left"/>
      </w:pPr>
      <w:r>
        <w:rPr>
          <w:rStyle w:val="9fffffffff"/>
        </w:rPr>
        <w:t>А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20"/>
        <w:jc w:val="both"/>
      </w:pPr>
      <w:r>
        <w:rPr>
          <w:rStyle w:val="970"/>
        </w:rPr>
        <w:t xml:space="preserve">літерою п (етта) і виражають у відсотках: г) = </w:t>
      </w:r>
      <w:r>
        <w:rPr>
          <w:rStyle w:val="990"/>
        </w:rPr>
        <w:t xml:space="preserve">—— </w:t>
      </w:r>
      <w:r>
        <w:rPr>
          <w:rStyle w:val="970"/>
        </w:rPr>
        <w:t>• 100 %.</w:t>
      </w:r>
    </w:p>
    <w:p w:rsidR="003B0011" w:rsidRDefault="00EA1B1B">
      <w:pPr>
        <w:pStyle w:val="212"/>
        <w:shd w:val="clear" w:color="auto" w:fill="auto"/>
        <w:spacing w:line="110" w:lineRule="exact"/>
        <w:ind w:left="4880"/>
      </w:pPr>
      <w:r>
        <w:rPr>
          <w:rStyle w:val="21f2"/>
        </w:rPr>
        <w:t>^-пов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970"/>
        </w:rPr>
        <w:t>Чим вищий відсоток корисної роботи у повній роботі, яку</w:t>
      </w:r>
      <w:r>
        <w:rPr>
          <w:rStyle w:val="980"/>
        </w:rPr>
        <w:t xml:space="preserve"> </w:t>
      </w:r>
      <w:r>
        <w:rPr>
          <w:rStyle w:val="970"/>
        </w:rPr>
        <w:t>виконує машина (механізм), тим ефективніша машина. Для</w:t>
      </w:r>
      <w:r>
        <w:rPr>
          <w:rStyle w:val="980"/>
        </w:rPr>
        <w:t xml:space="preserve"> </w:t>
      </w:r>
      <w:r>
        <w:rPr>
          <w:rStyle w:val="970"/>
        </w:rPr>
        <w:t>виконання роботи необхідно витрачати енергію. Частина енер</w:t>
      </w:r>
      <w:r>
        <w:rPr>
          <w:rStyle w:val="970"/>
        </w:rPr>
        <w:softHyphen/>
        <w:t xml:space="preserve">гії витрачається на виконання корисної роботи, а частина </w:t>
      </w:r>
      <w:r>
        <w:rPr>
          <w:rStyle w:val="990"/>
        </w:rPr>
        <w:t xml:space="preserve">— </w:t>
      </w:r>
      <w:r>
        <w:rPr>
          <w:rStyle w:val="970"/>
        </w:rPr>
        <w:t xml:space="preserve">на подолання тертя, </w:t>
      </w:r>
      <w:r>
        <w:rPr>
          <w:rStyle w:val="970"/>
        </w:rPr>
        <w:t>надання руху, а також переміщення са</w:t>
      </w:r>
      <w:r>
        <w:rPr>
          <w:rStyle w:val="970"/>
        </w:rPr>
        <w:softHyphen/>
        <w:t>мих машин і механізмів, з яких складаються машини. Тому,</w:t>
      </w:r>
      <w:r>
        <w:rPr>
          <w:rStyle w:val="980"/>
        </w:rPr>
        <w:t xml:space="preserve"> </w:t>
      </w:r>
      <w:r>
        <w:rPr>
          <w:rStyle w:val="970"/>
        </w:rPr>
        <w:t>характеризуючи дію машин чи механізмів, коефіцієнт корис</w:t>
      </w:r>
      <w:r>
        <w:rPr>
          <w:rStyle w:val="970"/>
        </w:rPr>
        <w:softHyphen/>
        <w:t>ної дії можна визначати як відношення частини енергії, яка</w:t>
      </w:r>
      <w:r>
        <w:rPr>
          <w:rStyle w:val="980"/>
        </w:rPr>
        <w:t xml:space="preserve"> </w:t>
      </w:r>
      <w:r>
        <w:rPr>
          <w:rStyle w:val="970"/>
        </w:rPr>
        <w:t>витрачається безпосередньо на виконання корисн</w:t>
      </w:r>
      <w:r>
        <w:rPr>
          <w:rStyle w:val="970"/>
        </w:rPr>
        <w:t>ої роботи</w:t>
      </w:r>
      <w:r>
        <w:rPr>
          <w:rStyle w:val="980"/>
        </w:rPr>
        <w:t xml:space="preserve"> </w:t>
      </w:r>
      <w:r>
        <w:rPr>
          <w:rStyle w:val="970"/>
        </w:rPr>
        <w:t>(наприклад, підняття вантажу), до всієї затраченої енергії.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</w:pPr>
      <w:r>
        <w:rPr>
          <w:rStyle w:val="970"/>
        </w:rPr>
        <w:t>Оскільки робота характеризує зміну енергії, то відношення</w:t>
      </w:r>
      <w:r>
        <w:rPr>
          <w:rStyle w:val="980"/>
        </w:rPr>
        <w:t xml:space="preserve"> </w:t>
      </w:r>
      <w:r>
        <w:rPr>
          <w:rStyle w:val="970"/>
        </w:rPr>
        <w:t>корисної роботи до затраченої дорівнює відношенню енергій,</w:t>
      </w:r>
      <w:r>
        <w:rPr>
          <w:rStyle w:val="980"/>
        </w:rPr>
        <w:t xml:space="preserve"> </w:t>
      </w:r>
      <w:r>
        <w:rPr>
          <w:rStyle w:val="970"/>
        </w:rPr>
        <w:t>витрачених на виконання корисної і повної роботи.</w:t>
      </w:r>
    </w:p>
    <w:p w:rsidR="003B0011" w:rsidRDefault="00EA1B1B">
      <w:pPr>
        <w:pStyle w:val="115"/>
        <w:shd w:val="clear" w:color="auto" w:fill="auto"/>
        <w:spacing w:before="0" w:after="100" w:line="240" w:lineRule="exact"/>
        <w:ind w:left="20" w:right="20" w:firstLine="340"/>
        <w:jc w:val="both"/>
      </w:pPr>
      <w:r>
        <w:rPr>
          <w:rStyle w:val="970"/>
        </w:rPr>
        <w:t>Ви вже знаєте, що т</w:t>
      </w:r>
      <w:r>
        <w:rPr>
          <w:rStyle w:val="970"/>
        </w:rPr>
        <w:t>акий простий механізм, як похила пло</w:t>
      </w:r>
      <w:r>
        <w:rPr>
          <w:rStyle w:val="970"/>
        </w:rPr>
        <w:softHyphen/>
        <w:t>щина, дає змогу одержати виграш у силі в стільки разів, у</w:t>
      </w:r>
      <w:r>
        <w:rPr>
          <w:rStyle w:val="980"/>
        </w:rPr>
        <w:t xml:space="preserve"> </w:t>
      </w:r>
      <w:r>
        <w:rPr>
          <w:rStyle w:val="970"/>
        </w:rPr>
        <w:t>скільки довжина похилої площини більша за її висоту. Якби</w:t>
      </w:r>
      <w:r>
        <w:rPr>
          <w:rStyle w:val="980"/>
        </w:rPr>
        <w:t xml:space="preserve"> </w:t>
      </w:r>
      <w:r>
        <w:rPr>
          <w:rStyle w:val="970"/>
        </w:rPr>
        <w:t>не існувало сили тертя, то роботи з переміщення тіла по похи</w:t>
      </w:r>
      <w:r>
        <w:rPr>
          <w:rStyle w:val="970"/>
        </w:rPr>
        <w:softHyphen/>
      </w:r>
      <w:r>
        <w:rPr>
          <w:rStyle w:val="980"/>
        </w:rPr>
        <w:br w:type="page"/>
      </w:r>
      <w:r>
        <w:rPr>
          <w:rStyle w:val="970"/>
        </w:rPr>
        <w:t>лій площині на певну висоту і з</w:t>
      </w:r>
      <w:r>
        <w:rPr>
          <w:rStyle w:val="980"/>
        </w:rPr>
        <w:t xml:space="preserve"> </w:t>
      </w:r>
      <w:r>
        <w:rPr>
          <w:rStyle w:val="970"/>
        </w:rPr>
        <w:t>підніманн</w:t>
      </w:r>
      <w:r>
        <w:rPr>
          <w:rStyle w:val="970"/>
        </w:rPr>
        <w:t>я тіла на цю саму висо</w:t>
      </w:r>
      <w:r>
        <w:rPr>
          <w:rStyle w:val="970"/>
        </w:rPr>
        <w:softHyphen/>
        <w:t>ту були б однакові, а коефіцієнт</w:t>
      </w:r>
      <w:r>
        <w:rPr>
          <w:rStyle w:val="980"/>
        </w:rPr>
        <w:t xml:space="preserve"> </w:t>
      </w:r>
      <w:r>
        <w:rPr>
          <w:rStyle w:val="970"/>
        </w:rPr>
        <w:t>корисної дії дорівнював би 100 %.</w:t>
      </w:r>
      <w:r>
        <w:rPr>
          <w:rStyle w:val="980"/>
        </w:rPr>
        <w:t xml:space="preserve"> </w:t>
      </w:r>
      <w:r>
        <w:rPr>
          <w:rStyle w:val="970"/>
        </w:rPr>
        <w:t>Оскільки під час руху вантажу</w:t>
      </w:r>
      <w:r>
        <w:rPr>
          <w:rStyle w:val="980"/>
        </w:rPr>
        <w:t xml:space="preserve"> </w:t>
      </w:r>
      <w:r>
        <w:rPr>
          <w:rStyle w:val="970"/>
        </w:rPr>
        <w:t>по похилій площині доводиться</w:t>
      </w:r>
      <w:r>
        <w:rPr>
          <w:rStyle w:val="980"/>
        </w:rPr>
        <w:t xml:space="preserve"> </w:t>
      </w:r>
      <w:r>
        <w:rPr>
          <w:rStyle w:val="970"/>
        </w:rPr>
        <w:t>долати силу тертя, то робота</w:t>
      </w:r>
      <w:r>
        <w:rPr>
          <w:rStyle w:val="980"/>
        </w:rPr>
        <w:t xml:space="preserve"> </w:t>
      </w:r>
      <w:r>
        <w:rPr>
          <w:rStyle w:val="970"/>
        </w:rPr>
        <w:t>з піднімання тіла по похилій</w:t>
      </w:r>
      <w:r>
        <w:rPr>
          <w:rStyle w:val="980"/>
        </w:rPr>
        <w:t xml:space="preserve"> </w:t>
      </w:r>
      <w:r>
        <w:rPr>
          <w:rStyle w:val="970"/>
        </w:rPr>
        <w:t>площині А</w:t>
      </w:r>
      <w:r>
        <w:rPr>
          <w:rStyle w:val="970"/>
          <w:vertAlign w:val="subscript"/>
        </w:rPr>
        <w:t>пов</w:t>
      </w:r>
      <w:r>
        <w:rPr>
          <w:rStyle w:val="970"/>
        </w:rPr>
        <w:t xml:space="preserve"> (мал. 4.56) більша</w:t>
      </w:r>
      <w:r>
        <w:rPr>
          <w:rStyle w:val="980"/>
        </w:rPr>
        <w:t xml:space="preserve"> </w:t>
      </w:r>
      <w:r>
        <w:rPr>
          <w:rStyle w:val="970"/>
        </w:rPr>
        <w:t>за роботу А</w:t>
      </w:r>
      <w:r>
        <w:rPr>
          <w:rStyle w:val="970"/>
          <w:vertAlign w:val="subscript"/>
        </w:rPr>
        <w:t>кор</w:t>
      </w:r>
      <w:r>
        <w:rPr>
          <w:rStyle w:val="970"/>
        </w:rPr>
        <w:t xml:space="preserve"> з безпосереднього піднімання тіла на таку саму</w:t>
      </w:r>
      <w:r>
        <w:rPr>
          <w:rStyle w:val="980"/>
        </w:rPr>
        <w:t xml:space="preserve"> </w:t>
      </w:r>
      <w:r>
        <w:rPr>
          <w:rStyle w:val="970"/>
        </w:rPr>
        <w:t>висоту. Оскільки А</w:t>
      </w:r>
      <w:r>
        <w:rPr>
          <w:rStyle w:val="970"/>
          <w:vertAlign w:val="subscript"/>
        </w:rPr>
        <w:t>пов</w:t>
      </w:r>
      <w:r>
        <w:rPr>
          <w:rStyle w:val="970"/>
        </w:rPr>
        <w:t xml:space="preserve"> =</w:t>
      </w:r>
      <w:r>
        <w:rPr>
          <w:rStyle w:val="afffff6"/>
        </w:rPr>
        <w:t xml:space="preserve"> Р</w:t>
      </w:r>
      <w:r>
        <w:rPr>
          <w:rStyle w:val="afffff6"/>
          <w:vertAlign w:val="subscript"/>
        </w:rPr>
        <w:t>1</w:t>
      </w:r>
      <w:r>
        <w:rPr>
          <w:rStyle w:val="afffff6"/>
        </w:rPr>
        <w:t>І,</w:t>
      </w:r>
      <w:r>
        <w:rPr>
          <w:rStyle w:val="970"/>
        </w:rPr>
        <w:t xml:space="preserve"> А</w:t>
      </w:r>
      <w:r>
        <w:rPr>
          <w:rStyle w:val="970"/>
          <w:vertAlign w:val="subscript"/>
        </w:rPr>
        <w:t>кор</w:t>
      </w:r>
      <w:r>
        <w:rPr>
          <w:rStyle w:val="970"/>
        </w:rPr>
        <w:t xml:space="preserve"> =</w:t>
      </w:r>
      <w:r>
        <w:rPr>
          <w:rStyle w:val="afffff6"/>
        </w:rPr>
        <w:t xml:space="preserve"> Р</w:t>
      </w:r>
      <w:r>
        <w:rPr>
          <w:rStyle w:val="afffff6"/>
          <w:vertAlign w:val="subscript"/>
        </w:rPr>
        <w:t>2</w:t>
      </w:r>
      <w:r>
        <w:rPr>
          <w:rStyle w:val="afffff6"/>
        </w:rPr>
        <w:t>Н</w:t>
      </w:r>
      <w:r>
        <w:rPr>
          <w:rStyle w:val="970"/>
        </w:rPr>
        <w:t xml:space="preserve"> і враховуючи, що Р</w:t>
      </w:r>
      <w:r>
        <w:rPr>
          <w:rStyle w:val="970"/>
          <w:vertAlign w:val="subscript"/>
        </w:rPr>
        <w:t>2</w:t>
      </w:r>
      <w:r>
        <w:rPr>
          <w:rStyle w:val="970"/>
        </w:rPr>
        <w:t xml:space="preserve"> =</w:t>
      </w:r>
      <w:r>
        <w:rPr>
          <w:rStyle w:val="980"/>
        </w:rPr>
        <w:t xml:space="preserve"> </w:t>
      </w:r>
      <w:r>
        <w:rPr>
          <w:rStyle w:val="970"/>
        </w:rPr>
        <w:t>=</w:t>
      </w:r>
      <w:r>
        <w:rPr>
          <w:rStyle w:val="afffff6"/>
        </w:rPr>
        <w:t xml:space="preserve"> mg,</w:t>
      </w:r>
      <w:r>
        <w:rPr>
          <w:rStyle w:val="970"/>
        </w:rPr>
        <w:t xml:space="preserve"> можна легко обчислити коефіцієнт корисної дії похилої</w:t>
      </w:r>
    </w:p>
    <w:p w:rsidR="003B0011" w:rsidRDefault="00EA1B1B">
      <w:pPr>
        <w:pStyle w:val="99"/>
        <w:shd w:val="clear" w:color="auto" w:fill="auto"/>
        <w:tabs>
          <w:tab w:val="left" w:pos="1552"/>
        </w:tabs>
        <w:spacing w:line="190" w:lineRule="exact"/>
        <w:ind w:left="40"/>
      </w:pPr>
      <w:r>
        <w:rPr>
          <w:rStyle w:val="9fffffffff0"/>
        </w:rPr>
        <w:t>А</w:t>
      </w:r>
      <w:r>
        <w:rPr>
          <w:rStyle w:val="9fffffffff0"/>
          <w:vertAlign w:val="subscript"/>
        </w:rPr>
        <w:t>п</w:t>
      </w:r>
      <w:r>
        <w:rPr>
          <w:rStyle w:val="9fffffffff0"/>
        </w:rPr>
        <w:tab/>
        <w:t>Рз</w:t>
      </w:r>
    </w:p>
    <w:p w:rsidR="003B0011" w:rsidRDefault="00EA1B1B">
      <w:pPr>
        <w:pStyle w:val="212"/>
        <w:shd w:val="clear" w:color="auto" w:fill="auto"/>
        <w:spacing w:line="250" w:lineRule="exact"/>
        <w:ind w:left="1660"/>
      </w:pPr>
      <w:r>
        <w:rPr>
          <w:rStyle w:val="21f3"/>
        </w:rPr>
        <w:t>п</w:t>
      </w:r>
      <w:r>
        <w:rPr>
          <w:rStyle w:val="21f1"/>
        </w:rPr>
        <w:t>ов</w:t>
      </w:r>
    </w:p>
    <w:p w:rsidR="003B0011" w:rsidRDefault="00EA1B1B">
      <w:pPr>
        <w:pStyle w:val="115"/>
        <w:shd w:val="clear" w:color="auto" w:fill="auto"/>
        <w:spacing w:before="0" w:after="0" w:line="250" w:lineRule="exact"/>
        <w:ind w:left="40" w:right="20"/>
        <w:jc w:val="both"/>
      </w:pPr>
      <w:r>
        <w:rPr>
          <w:rStyle w:val="970"/>
          <w:vertAlign w:val="subscript"/>
        </w:rPr>
        <w:t>в</w:t>
      </w:r>
      <w:r>
        <w:rPr>
          <w:rStyle w:val="970"/>
        </w:rPr>
        <w:t>, то п (ККД) менший за 100 %. (У цьому</w:t>
      </w:r>
      <w:r>
        <w:rPr>
          <w:rStyle w:val="980"/>
        </w:rPr>
        <w:t xml:space="preserve"> </w:t>
      </w:r>
      <w:r>
        <w:rPr>
          <w:rStyle w:val="970"/>
        </w:rPr>
        <w:t>ви легко переконаєтеся, виконавши лабораторну роботу № 12.)</w:t>
      </w:r>
    </w:p>
    <w:p w:rsidR="003B0011" w:rsidRDefault="00EA1B1B">
      <w:pPr>
        <w:pStyle w:val="115"/>
        <w:shd w:val="clear" w:color="auto" w:fill="auto"/>
        <w:spacing w:before="0" w:after="0" w:line="250" w:lineRule="exact"/>
        <w:ind w:left="40" w:right="20" w:firstLine="320"/>
        <w:jc w:val="both"/>
      </w:pPr>
      <w:r>
        <w:rPr>
          <w:rStyle w:val="970"/>
        </w:rPr>
        <w:t>Розглянемо приклад. Вантаж масою</w:t>
      </w:r>
      <w:r>
        <w:rPr>
          <w:rStyle w:val="afffff6"/>
        </w:rPr>
        <w:t xml:space="preserve"> т</w:t>
      </w:r>
      <w:r>
        <w:rPr>
          <w:rStyle w:val="970"/>
        </w:rPr>
        <w:t xml:space="preserve"> = 80 кг робітник по</w:t>
      </w:r>
      <w:r>
        <w:rPr>
          <w:rStyle w:val="970"/>
        </w:rPr>
        <w:softHyphen/>
        <w:t>винен завантажити у кузов вантажівки, піднявши на висоту</w:t>
      </w:r>
      <w:r>
        <w:rPr>
          <w:rStyle w:val="980"/>
        </w:rPr>
        <w:t xml:space="preserve"> </w:t>
      </w:r>
      <w:r>
        <w:rPr>
          <w:rStyle w:val="afffff6"/>
        </w:rPr>
        <w:t>Н</w:t>
      </w:r>
      <w:r>
        <w:rPr>
          <w:rStyle w:val="970"/>
        </w:rPr>
        <w:t xml:space="preserve"> = 1,2 м (мал. 4.57, а). Щоб підняти вантаж на цю висоту,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5460"/>
        <w:jc w:val="left"/>
      </w:pPr>
      <w:r>
        <w:rPr>
          <w:rStyle w:val="970"/>
        </w:rPr>
        <w:t>м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40"/>
        <w:jc w:val="both"/>
      </w:pPr>
      <w:r>
        <w:rPr>
          <w:rStyle w:val="970"/>
        </w:rPr>
        <w:t>необхідно прикласти сил</w:t>
      </w:r>
      <w:r>
        <w:rPr>
          <w:rStyle w:val="970"/>
        </w:rPr>
        <w:t>у Р</w:t>
      </w:r>
      <w:r>
        <w:rPr>
          <w:rStyle w:val="970"/>
          <w:vertAlign w:val="subscript"/>
        </w:rPr>
        <w:t>1</w:t>
      </w:r>
      <w:r>
        <w:rPr>
          <w:rStyle w:val="970"/>
        </w:rPr>
        <w:t xml:space="preserve"> =</w:t>
      </w:r>
      <w:r>
        <w:rPr>
          <w:rStyle w:val="afffff6"/>
        </w:rPr>
        <w:t xml:space="preserve"> Р</w:t>
      </w:r>
      <w:r>
        <w:rPr>
          <w:rStyle w:val="970"/>
        </w:rPr>
        <w:t xml:space="preserve"> =</w:t>
      </w:r>
      <w:r>
        <w:rPr>
          <w:rStyle w:val="afffff6"/>
        </w:rPr>
        <w:t xml:space="preserve"> mg</w:t>
      </w:r>
      <w:r>
        <w:rPr>
          <w:rStyle w:val="970"/>
        </w:rPr>
        <w:t xml:space="preserve"> = 80 кг • 9, 8 </w:t>
      </w:r>
      <w:r>
        <w:rPr>
          <w:rStyle w:val="990"/>
        </w:rPr>
        <w:t xml:space="preserve">— </w:t>
      </w:r>
      <w:r>
        <w:rPr>
          <w:rStyle w:val="970"/>
        </w:rPr>
        <w:t>= 784 Н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5460"/>
        <w:jc w:val="left"/>
      </w:pPr>
      <w:r>
        <w:rPr>
          <w:rStyle w:val="970"/>
        </w:rPr>
        <w:t>с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40" w:right="20"/>
        <w:jc w:val="both"/>
      </w:pPr>
      <w:r>
        <w:rPr>
          <w:rStyle w:val="970"/>
        </w:rPr>
        <w:t>і виконати роботу А</w:t>
      </w:r>
      <w:r>
        <w:rPr>
          <w:rStyle w:val="970"/>
          <w:vertAlign w:val="subscript"/>
        </w:rPr>
        <w:t>1</w:t>
      </w:r>
      <w:r>
        <w:rPr>
          <w:rStyle w:val="970"/>
        </w:rPr>
        <w:t xml:space="preserve"> = </w:t>
      </w:r>
      <w:r>
        <w:rPr>
          <w:rStyle w:val="1120"/>
        </w:rPr>
        <w:t>Р</w:t>
      </w:r>
      <w:r>
        <w:rPr>
          <w:rStyle w:val="1120"/>
          <w:vertAlign w:val="subscript"/>
        </w:rPr>
        <w:t>1</w:t>
      </w:r>
      <w:r>
        <w:rPr>
          <w:rStyle w:val="1120"/>
        </w:rPr>
        <w:t>Н =</w:t>
      </w:r>
      <w:r>
        <w:rPr>
          <w:rStyle w:val="970"/>
        </w:rPr>
        <w:t xml:space="preserve"> 784 Н • 1,2 м = 940 Дж. Ця робо</w:t>
      </w:r>
      <w:r>
        <w:rPr>
          <w:rStyle w:val="970"/>
        </w:rPr>
        <w:softHyphen/>
        <w:t>та дорівнює корисній роботі, яку потрібно виконати, щоб за</w:t>
      </w:r>
      <w:r>
        <w:rPr>
          <w:rStyle w:val="970"/>
        </w:rPr>
        <w:softHyphen/>
        <w:t>вантажити автомобіль.</w:t>
      </w:r>
    </w:p>
    <w:p w:rsidR="003B0011" w:rsidRDefault="00EA1B1B">
      <w:pPr>
        <w:pStyle w:val="115"/>
        <w:shd w:val="clear" w:color="auto" w:fill="auto"/>
        <w:spacing w:before="0" w:after="100" w:line="240" w:lineRule="exact"/>
        <w:ind w:left="40" w:right="20" w:firstLine="320"/>
        <w:jc w:val="both"/>
      </w:pPr>
      <w:r>
        <w:rPr>
          <w:rStyle w:val="970"/>
        </w:rPr>
        <w:t>Робітник використав похилу площину довжиною</w:t>
      </w:r>
      <w:r>
        <w:rPr>
          <w:rStyle w:val="afffff6"/>
        </w:rPr>
        <w:t xml:space="preserve"> І</w:t>
      </w:r>
      <w:r>
        <w:rPr>
          <w:rStyle w:val="970"/>
        </w:rPr>
        <w:t xml:space="preserve"> = 2,4 м</w:t>
      </w:r>
      <w:r>
        <w:rPr>
          <w:rStyle w:val="980"/>
        </w:rPr>
        <w:t xml:space="preserve"> </w:t>
      </w:r>
      <w:r>
        <w:rPr>
          <w:rStyle w:val="970"/>
        </w:rPr>
        <w:t>(мал. 4.57,</w:t>
      </w:r>
      <w:r>
        <w:rPr>
          <w:rStyle w:val="afffff6"/>
        </w:rPr>
        <w:t xml:space="preserve"> б).</w:t>
      </w:r>
      <w:r>
        <w:rPr>
          <w:rStyle w:val="970"/>
        </w:rPr>
        <w:t xml:space="preserve"> За цих умов йому довелося прикладати меншу</w:t>
      </w:r>
      <w:r>
        <w:rPr>
          <w:rStyle w:val="980"/>
        </w:rPr>
        <w:t xml:space="preserve"> </w:t>
      </w:r>
      <w:r>
        <w:rPr>
          <w:rStyle w:val="970"/>
        </w:rPr>
        <w:t>силу:</w:t>
      </w:r>
      <w:r>
        <w:rPr>
          <w:rStyle w:val="afffff6"/>
        </w:rPr>
        <w:t xml:space="preserve"> Р</w:t>
      </w:r>
      <w:r>
        <w:rPr>
          <w:rStyle w:val="afffff6"/>
          <w:vertAlign w:val="subscript"/>
        </w:rPr>
        <w:t>2</w:t>
      </w:r>
      <w:r>
        <w:rPr>
          <w:rStyle w:val="970"/>
        </w:rPr>
        <w:t xml:space="preserve"> = 500 Н. Проте виконувана ним робота збільшилася:</w:t>
      </w:r>
    </w:p>
    <w:p w:rsidR="003B0011" w:rsidRDefault="00CC070E">
      <w:pPr>
        <w:framePr w:w="2822" w:h="1867" w:hSpace="157" w:vSpace="254" w:wrap="around" w:hAnchor="margin" w:x="11" w:y="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792605" cy="993775"/>
            <wp:effectExtent l="0" t="0" r="0" b="0"/>
            <wp:docPr id="332" name="Рисунок 332" descr="C:\Users\NDU\AppData\Local\Temp\FineReader10\media\image35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2" descr="C:\Users\NDU\AppData\Local\Temp\FineReader10\media\image353.jpeg"/>
                    <pic:cNvPicPr>
                      <a:picLocks noChangeAspect="1" noChangeArrowheads="1"/>
                    </pic:cNvPicPr>
                  </pic:nvPicPr>
                  <pic:blipFill>
                    <a:blip r:embed="rId6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2605" cy="993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2822" w:h="1867" w:hSpace="157" w:vSpace="254" w:wrap="around" w:hAnchor="margin" w:x="11" w:y="2"/>
        <w:shd w:val="clear" w:color="auto" w:fill="auto"/>
        <w:spacing w:line="170" w:lineRule="exact"/>
        <w:jc w:val="center"/>
      </w:pPr>
      <w:r>
        <w:rPr>
          <w:rStyle w:val="afffff5"/>
        </w:rPr>
        <w:t>Мал. 4.56</w:t>
      </w:r>
    </w:p>
    <w:p w:rsidR="003B0011" w:rsidRDefault="00EA1B1B">
      <w:pPr>
        <w:pStyle w:val="212"/>
        <w:framePr w:h="219" w:vSpace="77" w:wrap="notBeside" w:hAnchor="margin" w:x="1391" w:y="2867"/>
        <w:shd w:val="clear" w:color="auto" w:fill="auto"/>
        <w:spacing w:line="110" w:lineRule="exact"/>
        <w:ind w:left="100"/>
      </w:pPr>
      <w:r>
        <w:rPr>
          <w:rStyle w:val="21f1"/>
        </w:rPr>
        <w:t>^ко</w:t>
      </w:r>
    </w:p>
    <w:p w:rsidR="003B0011" w:rsidRDefault="00EA1B1B">
      <w:pPr>
        <w:pStyle w:val="115"/>
        <w:framePr w:h="307" w:wrap="notBeside" w:hAnchor="margin" w:x="1963" w:y="2891"/>
        <w:shd w:val="clear" w:color="auto" w:fill="auto"/>
        <w:spacing w:before="0" w:after="0" w:line="190" w:lineRule="exact"/>
        <w:ind w:left="100"/>
        <w:jc w:val="left"/>
      </w:pPr>
      <w:r>
        <w:rPr>
          <w:rStyle w:val="970"/>
        </w:rPr>
        <w:t xml:space="preserve">10 0 % = </w:t>
      </w:r>
      <w:r>
        <w:rPr>
          <w:rStyle w:val="970"/>
          <w:vertAlign w:val="superscript"/>
        </w:rPr>
        <w:t>т</w:t>
      </w:r>
      <w:r>
        <w:rPr>
          <w:rStyle w:val="990"/>
        </w:rPr>
        <w:t xml:space="preserve">^ </w:t>
      </w:r>
      <w:r>
        <w:rPr>
          <w:rStyle w:val="970"/>
        </w:rPr>
        <w:t>• 1 00 %.</w:t>
      </w:r>
    </w:p>
    <w:p w:rsidR="003B0011" w:rsidRDefault="00EA1B1B">
      <w:pPr>
        <w:pStyle w:val="115"/>
        <w:framePr w:h="200" w:hSpace="102" w:vSpace="218" w:wrap="around" w:hAnchor="margin" w:x="20" w:y="3008"/>
        <w:shd w:val="clear" w:color="auto" w:fill="auto"/>
        <w:spacing w:before="0" w:after="0" w:line="190" w:lineRule="exact"/>
        <w:jc w:val="left"/>
      </w:pPr>
      <w:r>
        <w:rPr>
          <w:rStyle w:val="970"/>
        </w:rPr>
        <w:t>площини: п =</w:t>
      </w:r>
    </w:p>
    <w:p w:rsidR="003B0011" w:rsidRDefault="00EA1B1B">
      <w:pPr>
        <w:pStyle w:val="115"/>
        <w:framePr w:w="1955" w:h="238" w:hSpace="77" w:vSpace="14" w:wrap="around" w:hAnchor="margin" w:x="254" w:y="3487"/>
        <w:shd w:val="clear" w:color="auto" w:fill="auto"/>
        <w:spacing w:before="0" w:after="0" w:line="190" w:lineRule="exact"/>
        <w:ind w:left="100"/>
        <w:jc w:val="left"/>
      </w:pPr>
      <w:r>
        <w:rPr>
          <w:rStyle w:val="970"/>
        </w:rPr>
        <w:t>Оскільки</w:t>
      </w:r>
      <w:r>
        <w:rPr>
          <w:rStyle w:val="afffff6"/>
        </w:rPr>
        <w:t xml:space="preserve"> А</w:t>
      </w:r>
      <w:r>
        <w:rPr>
          <w:rStyle w:val="970"/>
        </w:rPr>
        <w:t xml:space="preserve"> &lt;</w:t>
      </w:r>
      <w:r>
        <w:rPr>
          <w:rStyle w:val="afffff6"/>
        </w:rPr>
        <w:t xml:space="preserve"> А</w:t>
      </w:r>
    </w:p>
    <w:p w:rsidR="003B0011" w:rsidRDefault="00EA1B1B">
      <w:pPr>
        <w:pStyle w:val="525"/>
        <w:framePr w:w="1955" w:h="238" w:hSpace="77" w:vSpace="14" w:wrap="around" w:hAnchor="margin" w:x="254" w:y="3487"/>
        <w:shd w:val="clear" w:color="auto" w:fill="auto"/>
        <w:tabs>
          <w:tab w:val="left" w:pos="1878"/>
        </w:tabs>
        <w:spacing w:after="0" w:line="110" w:lineRule="exact"/>
        <w:ind w:left="1240"/>
        <w:jc w:val="left"/>
      </w:pPr>
      <w:r>
        <w:t>кор</w:t>
      </w:r>
      <w:r>
        <w:tab/>
      </w:r>
      <w:r>
        <w:rPr>
          <w:rStyle w:val="529"/>
        </w:rPr>
        <w:t>"</w:t>
      </w:r>
    </w:p>
    <w:p w:rsidR="003B0011" w:rsidRDefault="00EA1B1B">
      <w:pPr>
        <w:pStyle w:val="115"/>
        <w:shd w:val="clear" w:color="auto" w:fill="auto"/>
        <w:spacing w:before="0" w:after="322" w:line="190" w:lineRule="exact"/>
        <w:ind w:left="1360"/>
        <w:jc w:val="left"/>
      </w:pPr>
      <w:r>
        <w:rPr>
          <w:rStyle w:val="970"/>
        </w:rPr>
        <w:t>А</w:t>
      </w:r>
      <w:r>
        <w:rPr>
          <w:rStyle w:val="970"/>
          <w:vertAlign w:val="subscript"/>
        </w:rPr>
        <w:t>2</w:t>
      </w:r>
      <w:r>
        <w:rPr>
          <w:rStyle w:val="970"/>
        </w:rPr>
        <w:t xml:space="preserve"> =</w:t>
      </w:r>
      <w:r>
        <w:rPr>
          <w:rStyle w:val="afffff6"/>
        </w:rPr>
        <w:t xml:space="preserve"> Р</w:t>
      </w:r>
      <w:r>
        <w:rPr>
          <w:rStyle w:val="afffff6"/>
          <w:vertAlign w:val="subscript"/>
        </w:rPr>
        <w:t>2</w:t>
      </w:r>
      <w:r>
        <w:rPr>
          <w:rStyle w:val="afffff6"/>
        </w:rPr>
        <w:t>І</w:t>
      </w:r>
      <w:r>
        <w:rPr>
          <w:rStyle w:val="970"/>
        </w:rPr>
        <w:t xml:space="preserve"> = 500 Н • 2,4 м = 1200 Дж.</w:t>
      </w:r>
    </w:p>
    <w:p w:rsidR="003B0011" w:rsidRDefault="00CC070E">
      <w:pPr>
        <w:framePr w:w="6528" w:h="1882" w:wrap="notBeside" w:vAnchor="text" w:hAnchor="text" w:y="164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140200" cy="1195070"/>
            <wp:effectExtent l="0" t="0" r="0" b="0"/>
            <wp:docPr id="333" name="Рисунок 333" descr="C:\Users\NDU\AppData\Local\Temp\FineReader10\media\image35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3" descr="C:\Users\NDU\AppData\Local\Temp\FineReader10\media\image354.jpeg"/>
                    <pic:cNvPicPr>
                      <a:picLocks noChangeAspect="1" noChangeArrowheads="1"/>
                    </pic:cNvPicPr>
                  </pic:nvPicPr>
                  <pic:blipFill>
                    <a:blip r:embed="rId6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200" cy="1195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afe"/>
        <w:framePr w:w="821" w:h="179" w:wrap="notBeside" w:vAnchor="text" w:hAnchor="text" w:x="30" w:y="-5"/>
        <w:shd w:val="clear" w:color="auto" w:fill="auto"/>
        <w:spacing w:line="170" w:lineRule="exact"/>
      </w:pPr>
      <w:r>
        <w:rPr>
          <w:rStyle w:val="afffffc"/>
        </w:rPr>
        <w:t>*\=800 Н</w:t>
      </w:r>
    </w:p>
    <w:p w:rsidR="003B0011" w:rsidRDefault="00EA1B1B">
      <w:pPr>
        <w:pStyle w:val="afe"/>
        <w:framePr w:w="821" w:h="170" w:wrap="notBeside" w:vAnchor="text" w:hAnchor="text" w:x="3529" w:y="4"/>
        <w:shd w:val="clear" w:color="auto" w:fill="auto"/>
        <w:spacing w:line="170" w:lineRule="exact"/>
      </w:pPr>
      <w:r>
        <w:rPr>
          <w:rStyle w:val="afffffc"/>
        </w:rPr>
        <w:t>і?,=500 Н</w:t>
      </w:r>
    </w:p>
    <w:p w:rsidR="003B0011" w:rsidRDefault="003B0011">
      <w:pPr>
        <w:rPr>
          <w:sz w:val="2"/>
          <w:szCs w:val="2"/>
        </w:rPr>
        <w:sectPr w:rsidR="003B0011">
          <w:pgSz w:w="16837" w:h="23810"/>
          <w:pgMar w:top="7326" w:right="5003" w:bottom="6956" w:left="5289" w:header="0" w:footer="3" w:gutter="0"/>
          <w:cols w:space="720"/>
          <w:noEndnote/>
          <w:docGrid w:linePitch="360"/>
        </w:sectPr>
      </w:pPr>
    </w:p>
    <w:p w:rsidR="003B0011" w:rsidRDefault="00EA1B1B">
      <w:pPr>
        <w:pStyle w:val="115"/>
        <w:shd w:val="clear" w:color="auto" w:fill="auto"/>
        <w:spacing w:before="0" w:after="122" w:line="240" w:lineRule="exact"/>
        <w:ind w:right="40" w:firstLine="340"/>
        <w:jc w:val="both"/>
      </w:pPr>
      <w:r>
        <w:rPr>
          <w:rStyle w:val="970"/>
        </w:rPr>
        <w:t>Коефіцієнт корисної дії застосованого робітником механіз</w:t>
      </w:r>
      <w:r>
        <w:rPr>
          <w:rStyle w:val="970"/>
        </w:rPr>
        <w:softHyphen/>
        <w:t>му становить</w:t>
      </w:r>
    </w:p>
    <w:p w:rsidR="003B0011" w:rsidRDefault="00CC070E">
      <w:pPr>
        <w:framePr w:w="710" w:h="816" w:hSpace="101" w:vSpace="178" w:wrap="around" w:vAnchor="text" w:hAnchor="margin" w:x="-5" w:y="687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61010" cy="518160"/>
            <wp:effectExtent l="0" t="0" r="0" b="0"/>
            <wp:docPr id="334" name="Рисунок 334" descr="C:\Users\NDU\AppData\Local\Temp\FineReader10\media\image35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4" descr="C:\Users\NDU\AppData\Local\Temp\FineReader10\media\image355.jpeg"/>
                    <pic:cNvPicPr>
                      <a:picLocks noChangeAspect="1" noChangeArrowheads="1"/>
                    </pic:cNvPicPr>
                  </pic:nvPicPr>
                  <pic:blipFill>
                    <a:blip r:embed="rId6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01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CC070E">
      <w:pPr>
        <w:framePr w:w="3139" w:h="2496" w:hSpace="142" w:vSpace="182" w:wrap="around" w:vAnchor="text" w:hAnchor="margin" w:x="3404" w:y="2521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994535" cy="1591310"/>
            <wp:effectExtent l="0" t="0" r="0" b="0"/>
            <wp:docPr id="335" name="Рисунок 335" descr="C:\Users\NDU\AppData\Local\Temp\FineReader10\media\image35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5" descr="C:\Users\NDU\AppData\Local\Temp\FineReader10\media\image356.jpeg"/>
                    <pic:cNvPicPr>
                      <a:picLocks noChangeAspect="1" noChangeArrowheads="1"/>
                    </pic:cNvPicPr>
                  </pic:nvPicPr>
                  <pic:blipFill>
                    <a:blip r:embed="rId6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4535" cy="1591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shd w:val="clear" w:color="auto" w:fill="auto"/>
        <w:tabs>
          <w:tab w:val="left" w:pos="3195"/>
        </w:tabs>
        <w:spacing w:before="0" w:after="471" w:line="163" w:lineRule="exact"/>
        <w:ind w:left="1920" w:right="880" w:hanging="400"/>
        <w:jc w:val="left"/>
      </w:pPr>
      <w:r>
        <w:rPr>
          <w:rStyle w:val="1pt7"/>
        </w:rPr>
        <w:t xml:space="preserve">П = </w:t>
      </w:r>
      <w:r>
        <w:rPr>
          <w:rStyle w:val="1pt8"/>
        </w:rPr>
        <w:t xml:space="preserve">А </w:t>
      </w:r>
      <w:r>
        <w:rPr>
          <w:rStyle w:val="1pt7"/>
        </w:rPr>
        <w:t xml:space="preserve">. </w:t>
      </w:r>
      <w:r>
        <w:rPr>
          <w:rStyle w:val="1pt8"/>
        </w:rPr>
        <w:t>ю</w:t>
      </w:r>
      <w:r>
        <w:rPr>
          <w:rStyle w:val="1pt7"/>
        </w:rPr>
        <w:t>о% =</w:t>
      </w:r>
      <w:r>
        <w:rPr>
          <w:rStyle w:val="970"/>
        </w:rPr>
        <w:t xml:space="preserve"> </w:t>
      </w:r>
      <w:r>
        <w:rPr>
          <w:rStyle w:val="1130"/>
          <w:vertAlign w:val="superscript"/>
        </w:rPr>
        <w:t>940 Дж</w:t>
      </w:r>
      <w:r>
        <w:rPr>
          <w:rStyle w:val="970"/>
        </w:rPr>
        <w:t xml:space="preserve"> . </w:t>
      </w:r>
      <w:r>
        <w:rPr>
          <w:rStyle w:val="1pt9"/>
        </w:rPr>
        <w:t xml:space="preserve">100% = </w:t>
      </w:r>
      <w:r>
        <w:rPr>
          <w:rStyle w:val="1pt7"/>
        </w:rPr>
        <w:t>80%.</w:t>
      </w:r>
      <w:r>
        <w:rPr>
          <w:rStyle w:val="1pta"/>
        </w:rPr>
        <w:t xml:space="preserve"> </w:t>
      </w:r>
      <w:r>
        <w:rPr>
          <w:rStyle w:val="105pt5"/>
        </w:rPr>
        <w:t>а</w:t>
      </w:r>
      <w:r>
        <w:rPr>
          <w:rStyle w:val="105pt5"/>
          <w:vertAlign w:val="subscript"/>
        </w:rPr>
        <w:t>2</w:t>
      </w:r>
      <w:r>
        <w:rPr>
          <w:rStyle w:val="970"/>
        </w:rPr>
        <w:tab/>
        <w:t>1200 Дж</w:t>
      </w:r>
    </w:p>
    <w:p w:rsidR="003B0011" w:rsidRDefault="00EA1B1B">
      <w:pPr>
        <w:pStyle w:val="225"/>
        <w:shd w:val="clear" w:color="auto" w:fill="auto"/>
        <w:spacing w:before="0" w:after="68" w:line="250" w:lineRule="exact"/>
        <w:ind w:right="2080"/>
      </w:pPr>
      <w:r>
        <w:rPr>
          <w:rStyle w:val="2211pt7"/>
        </w:rPr>
        <w:t>ЛАБОРАТОРНА РОБОТА № 12</w:t>
      </w:r>
      <w:r>
        <w:rPr>
          <w:rStyle w:val="2211pt8"/>
        </w:rPr>
        <w:t xml:space="preserve"> </w:t>
      </w:r>
      <w:r>
        <w:rPr>
          <w:rStyle w:val="22ff4"/>
        </w:rPr>
        <w:t>Визначення ККД похилої площини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40" w:firstLine="340"/>
        <w:jc w:val="both"/>
      </w:pPr>
      <w:r>
        <w:rPr>
          <w:rStyle w:val="9ptff7"/>
        </w:rPr>
        <w:t>Завдання.</w:t>
      </w:r>
      <w:r>
        <w:rPr>
          <w:rStyle w:val="970"/>
        </w:rPr>
        <w:t xml:space="preserve"> Дослідити, як залежить коефіцієнт корисної дії по</w:t>
      </w:r>
      <w:r>
        <w:rPr>
          <w:rStyle w:val="970"/>
        </w:rPr>
        <w:softHyphen/>
        <w:t>хилої площини від кута її нахилу.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40" w:firstLine="340"/>
        <w:jc w:val="both"/>
      </w:pPr>
      <w:r>
        <w:rPr>
          <w:rStyle w:val="9ptff7"/>
        </w:rPr>
        <w:t>Прилади і матеріали:</w:t>
      </w:r>
      <w:r>
        <w:rPr>
          <w:rStyle w:val="970"/>
        </w:rPr>
        <w:t xml:space="preserve"> трибометр (дощечка); дерев'яний бру</w:t>
      </w:r>
      <w:r>
        <w:rPr>
          <w:rStyle w:val="970"/>
        </w:rPr>
        <w:softHyphen/>
      </w:r>
      <w:r>
        <w:rPr>
          <w:rStyle w:val="990"/>
        </w:rPr>
        <w:t xml:space="preserve">сок; динамометр; лінійка або </w:t>
      </w:r>
      <w:r>
        <w:rPr>
          <w:rStyle w:val="970"/>
        </w:rPr>
        <w:t>мірна стрічка; набір тягарців;</w:t>
      </w:r>
      <w:r>
        <w:rPr>
          <w:rStyle w:val="980"/>
        </w:rPr>
        <w:t xml:space="preserve"> </w:t>
      </w:r>
      <w:r>
        <w:rPr>
          <w:rStyle w:val="970"/>
        </w:rPr>
        <w:t>штатив із лапкою та муфтою.</w:t>
      </w:r>
    </w:p>
    <w:p w:rsidR="003B0011" w:rsidRDefault="00EA1B1B">
      <w:pPr>
        <w:pStyle w:val="134"/>
        <w:shd w:val="clear" w:color="auto" w:fill="auto"/>
        <w:spacing w:before="0" w:after="0" w:line="230" w:lineRule="exact"/>
        <w:ind w:right="40" w:firstLine="340"/>
      </w:pPr>
      <w:r>
        <w:rPr>
          <w:rStyle w:val="13e"/>
        </w:rPr>
        <w:t>Підготовка до проведення</w:t>
      </w:r>
      <w:r>
        <w:rPr>
          <w:rStyle w:val="13f0"/>
        </w:rPr>
        <w:t xml:space="preserve"> </w:t>
      </w:r>
      <w:r>
        <w:rPr>
          <w:rStyle w:val="13e"/>
        </w:rPr>
        <w:t>е</w:t>
      </w:r>
      <w:r>
        <w:rPr>
          <w:rStyle w:val="13e"/>
        </w:rPr>
        <w:t>ксперименту</w:t>
      </w:r>
    </w:p>
    <w:p w:rsidR="003B0011" w:rsidRDefault="00EA1B1B">
      <w:pPr>
        <w:pStyle w:val="115"/>
        <w:numPr>
          <w:ilvl w:val="0"/>
          <w:numId w:val="63"/>
        </w:numPr>
        <w:shd w:val="clear" w:color="auto" w:fill="auto"/>
        <w:tabs>
          <w:tab w:val="left" w:pos="672"/>
        </w:tabs>
        <w:spacing w:before="0" w:after="0" w:line="240" w:lineRule="exact"/>
        <w:ind w:right="40" w:firstLine="340"/>
        <w:jc w:val="both"/>
      </w:pPr>
      <w:r>
        <w:rPr>
          <w:rStyle w:val="970"/>
        </w:rPr>
        <w:t>Підготуйте похилу пло</w:t>
      </w:r>
      <w:r>
        <w:rPr>
          <w:rStyle w:val="970"/>
        </w:rPr>
        <w:softHyphen/>
        <w:t>щину, встановивши трибометр</w:t>
      </w:r>
      <w:r>
        <w:rPr>
          <w:rStyle w:val="980"/>
        </w:rPr>
        <w:t xml:space="preserve"> </w:t>
      </w:r>
      <w:r>
        <w:rPr>
          <w:rStyle w:val="970"/>
        </w:rPr>
        <w:t>під кутом 10</w:t>
      </w:r>
      <w:r>
        <w:rPr>
          <w:rStyle w:val="990"/>
        </w:rPr>
        <w:t>—</w:t>
      </w:r>
      <w:r>
        <w:rPr>
          <w:rStyle w:val="970"/>
        </w:rPr>
        <w:t>20° до поверхні</w:t>
      </w:r>
      <w:r>
        <w:rPr>
          <w:rStyle w:val="980"/>
        </w:rPr>
        <w:t xml:space="preserve"> </w:t>
      </w:r>
      <w:r>
        <w:rPr>
          <w:rStyle w:val="970"/>
        </w:rPr>
        <w:t>стола (мал. 4.58).</w:t>
      </w:r>
    </w:p>
    <w:p w:rsidR="003B0011" w:rsidRDefault="00EA1B1B">
      <w:pPr>
        <w:pStyle w:val="115"/>
        <w:numPr>
          <w:ilvl w:val="0"/>
          <w:numId w:val="63"/>
        </w:numPr>
        <w:shd w:val="clear" w:color="auto" w:fill="auto"/>
        <w:tabs>
          <w:tab w:val="left" w:pos="643"/>
        </w:tabs>
        <w:spacing w:before="0" w:after="0" w:line="240" w:lineRule="exact"/>
        <w:ind w:right="40" w:firstLine="340"/>
        <w:jc w:val="both"/>
      </w:pPr>
      <w:r>
        <w:rPr>
          <w:rStyle w:val="970"/>
        </w:rPr>
        <w:t>Підготуйте таблицю для</w:t>
      </w:r>
      <w:r>
        <w:rPr>
          <w:rStyle w:val="980"/>
        </w:rPr>
        <w:t xml:space="preserve"> </w:t>
      </w:r>
      <w:r>
        <w:rPr>
          <w:rStyle w:val="970"/>
        </w:rPr>
        <w:t>занесення результатів вимірю</w:t>
      </w:r>
      <w:r>
        <w:rPr>
          <w:rStyle w:val="970"/>
        </w:rPr>
        <w:softHyphen/>
        <w:t>вань:</w:t>
      </w:r>
    </w:p>
    <w:p w:rsidR="003B0011" w:rsidRDefault="00EA1B1B">
      <w:pPr>
        <w:pStyle w:val="afff4"/>
        <w:framePr w:wrap="notBeside" w:vAnchor="text" w:hAnchor="text" w:xAlign="center" w:y="1"/>
        <w:shd w:val="clear" w:color="auto" w:fill="auto"/>
        <w:spacing w:line="170" w:lineRule="exact"/>
        <w:jc w:val="center"/>
      </w:pPr>
      <w:r>
        <w:rPr>
          <w:rStyle w:val="afffffd"/>
        </w:rPr>
        <w:t>Мал. 4.58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1"/>
        <w:gridCol w:w="682"/>
        <w:gridCol w:w="706"/>
        <w:gridCol w:w="1109"/>
        <w:gridCol w:w="994"/>
        <w:gridCol w:w="706"/>
        <w:gridCol w:w="994"/>
        <w:gridCol w:w="859"/>
      </w:tblGrid>
      <w:tr w:rsidR="003B0011">
        <w:tblPrEx>
          <w:tblCellMar>
            <w:top w:w="0" w:type="dxa"/>
            <w:bottom w:w="0" w:type="dxa"/>
          </w:tblCellMar>
        </w:tblPrEx>
        <w:trPr>
          <w:trHeight w:val="1632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187" w:lineRule="exact"/>
              <w:ind w:firstLine="0"/>
              <w:jc w:val="both"/>
            </w:pPr>
            <w:r>
              <w:rPr>
                <w:rStyle w:val="41f9"/>
              </w:rPr>
              <w:t>Но</w:t>
            </w:r>
            <w:r>
              <w:rPr>
                <w:rStyle w:val="41f9"/>
              </w:rPr>
              <w:softHyphen/>
              <w:t>мер</w:t>
            </w:r>
            <w:r>
              <w:rPr>
                <w:rStyle w:val="41fa"/>
              </w:rPr>
              <w:t xml:space="preserve"> </w:t>
            </w:r>
            <w:r>
              <w:rPr>
                <w:rStyle w:val="41f9"/>
              </w:rPr>
              <w:t>дос</w:t>
            </w:r>
            <w:r>
              <w:rPr>
                <w:rStyle w:val="41f9"/>
              </w:rPr>
              <w:softHyphen/>
              <w:t>ліду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187" w:lineRule="exact"/>
              <w:ind w:firstLine="0"/>
              <w:jc w:val="both"/>
            </w:pPr>
            <w:r>
              <w:rPr>
                <w:rStyle w:val="41f9"/>
              </w:rPr>
              <w:t>Вага</w:t>
            </w:r>
            <w:r>
              <w:rPr>
                <w:rStyle w:val="41fa"/>
              </w:rPr>
              <w:t xml:space="preserve"> </w:t>
            </w:r>
            <w:r>
              <w:rPr>
                <w:rStyle w:val="41f9"/>
              </w:rPr>
              <w:t>бруска</w:t>
            </w:r>
            <w:r>
              <w:rPr>
                <w:rStyle w:val="41fa"/>
              </w:rPr>
              <w:t xml:space="preserve"> </w:t>
            </w:r>
            <w:r>
              <w:rPr>
                <w:rStyle w:val="41f9"/>
              </w:rPr>
              <w:t>Р, Н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182" w:lineRule="exact"/>
              <w:ind w:firstLine="0"/>
              <w:jc w:val="both"/>
            </w:pPr>
            <w:r>
              <w:rPr>
                <w:rStyle w:val="41f9"/>
              </w:rPr>
              <w:t>Висота</w:t>
            </w:r>
            <w:r>
              <w:rPr>
                <w:rStyle w:val="41fa"/>
              </w:rPr>
              <w:t xml:space="preserve"> </w:t>
            </w:r>
            <w:r>
              <w:rPr>
                <w:rStyle w:val="41f9"/>
              </w:rPr>
              <w:t>похи</w:t>
            </w:r>
            <w:r>
              <w:rPr>
                <w:rStyle w:val="41f9"/>
              </w:rPr>
              <w:softHyphen/>
              <w:t>лої пло</w:t>
            </w:r>
            <w:r>
              <w:rPr>
                <w:rStyle w:val="41f9"/>
              </w:rPr>
              <w:softHyphen/>
              <w:t>щини</w:t>
            </w:r>
          </w:p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182" w:lineRule="exact"/>
              <w:ind w:firstLine="0"/>
              <w:jc w:val="both"/>
            </w:pPr>
            <w:r>
              <w:rPr>
                <w:rStyle w:val="41f9"/>
              </w:rPr>
              <w:t>Н, м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182" w:lineRule="exact"/>
              <w:ind w:firstLine="0"/>
              <w:jc w:val="both"/>
            </w:pPr>
            <w:r>
              <w:rPr>
                <w:rStyle w:val="41f9"/>
              </w:rPr>
              <w:t>Робота з</w:t>
            </w:r>
            <w:r>
              <w:rPr>
                <w:rStyle w:val="41fa"/>
              </w:rPr>
              <w:t xml:space="preserve"> </w:t>
            </w:r>
            <w:r>
              <w:rPr>
                <w:rStyle w:val="41f9"/>
              </w:rPr>
              <w:t>піднімання</w:t>
            </w:r>
            <w:r>
              <w:rPr>
                <w:rStyle w:val="41fa"/>
              </w:rPr>
              <w:t xml:space="preserve"> </w:t>
            </w:r>
            <w:r>
              <w:rPr>
                <w:rStyle w:val="41f9"/>
              </w:rPr>
              <w:t>бруска на</w:t>
            </w:r>
            <w:r>
              <w:rPr>
                <w:rStyle w:val="41fa"/>
              </w:rPr>
              <w:t xml:space="preserve"> </w:t>
            </w:r>
            <w:r>
              <w:rPr>
                <w:rStyle w:val="41f9"/>
              </w:rPr>
              <w:t xml:space="preserve">висоту </w:t>
            </w:r>
            <w:r>
              <w:rPr>
                <w:rStyle w:val="41f9"/>
                <w:lang w:val="ru"/>
              </w:rPr>
              <w:t>К</w:t>
            </w:r>
          </w:p>
          <w:p w:rsidR="003B0011" w:rsidRDefault="00EA1B1B">
            <w:pPr>
              <w:pStyle w:val="592"/>
              <w:framePr w:wrap="notBeside" w:vAnchor="text" w:hAnchor="text" w:xAlign="center" w:y="1"/>
              <w:shd w:val="clear" w:color="auto" w:fill="auto"/>
              <w:spacing w:line="240" w:lineRule="auto"/>
            </w:pPr>
            <w:r>
              <w:t>^кор,</w:t>
            </w:r>
            <w:r>
              <w:rPr>
                <w:rStyle w:val="598pt"/>
              </w:rPr>
              <w:t xml:space="preserve"> Дж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182" w:lineRule="exact"/>
              <w:ind w:firstLine="140"/>
              <w:jc w:val="both"/>
            </w:pPr>
            <w:r>
              <w:rPr>
                <w:rStyle w:val="41f9"/>
              </w:rPr>
              <w:t>Сила,</w:t>
            </w:r>
            <w:r>
              <w:rPr>
                <w:rStyle w:val="41fa"/>
              </w:rPr>
              <w:t xml:space="preserve"> </w:t>
            </w:r>
            <w:r>
              <w:rPr>
                <w:rStyle w:val="41f9"/>
              </w:rPr>
              <w:t>необхідна</w:t>
            </w:r>
            <w:r>
              <w:rPr>
                <w:rStyle w:val="41fa"/>
              </w:rPr>
              <w:t xml:space="preserve"> </w:t>
            </w:r>
            <w:r>
              <w:rPr>
                <w:rStyle w:val="41f9"/>
              </w:rPr>
              <w:t>для пере</w:t>
            </w:r>
            <w:r>
              <w:rPr>
                <w:rStyle w:val="41f9"/>
              </w:rPr>
              <w:softHyphen/>
              <w:t>міщення</w:t>
            </w:r>
            <w:r>
              <w:rPr>
                <w:rStyle w:val="41fa"/>
              </w:rPr>
              <w:t xml:space="preserve"> </w:t>
            </w:r>
            <w:r>
              <w:rPr>
                <w:rStyle w:val="41f9"/>
              </w:rPr>
              <w:t>бруска</w:t>
            </w:r>
            <w:r>
              <w:rPr>
                <w:rStyle w:val="41fa"/>
              </w:rPr>
              <w:t xml:space="preserve"> </w:t>
            </w:r>
            <w:r>
              <w:rPr>
                <w:rStyle w:val="41f9"/>
              </w:rPr>
              <w:t>уздовж</w:t>
            </w:r>
            <w:r>
              <w:rPr>
                <w:rStyle w:val="41fa"/>
              </w:rPr>
              <w:t xml:space="preserve"> </w:t>
            </w:r>
            <w:r>
              <w:rPr>
                <w:rStyle w:val="41f9"/>
              </w:rPr>
              <w:t>площини,</w:t>
            </w:r>
            <w:r>
              <w:rPr>
                <w:rStyle w:val="41fa"/>
              </w:rPr>
              <w:t xml:space="preserve"> </w:t>
            </w:r>
            <w:r>
              <w:rPr>
                <w:rStyle w:val="41f9"/>
              </w:rPr>
              <w:t>ґ, Н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182" w:lineRule="exact"/>
              <w:ind w:firstLine="0"/>
              <w:jc w:val="both"/>
            </w:pPr>
            <w:r>
              <w:rPr>
                <w:rStyle w:val="41f9"/>
              </w:rPr>
              <w:t>Дов</w:t>
            </w:r>
            <w:r>
              <w:rPr>
                <w:rStyle w:val="41f9"/>
              </w:rPr>
              <w:softHyphen/>
              <w:t>жина</w:t>
            </w:r>
            <w:r>
              <w:rPr>
                <w:rStyle w:val="41fa"/>
              </w:rPr>
              <w:t xml:space="preserve"> </w:t>
            </w:r>
            <w:r>
              <w:rPr>
                <w:rStyle w:val="41f9"/>
              </w:rPr>
              <w:t>похи</w:t>
            </w:r>
            <w:r>
              <w:rPr>
                <w:rStyle w:val="41f9"/>
              </w:rPr>
              <w:softHyphen/>
              <w:t>лої пло</w:t>
            </w:r>
            <w:r>
              <w:rPr>
                <w:rStyle w:val="41f9"/>
              </w:rPr>
              <w:softHyphen/>
              <w:t>щини</w:t>
            </w:r>
            <w:r>
              <w:rPr>
                <w:rStyle w:val="41fa"/>
              </w:rPr>
              <w:t xml:space="preserve"> </w:t>
            </w:r>
            <w:r>
              <w:rPr>
                <w:rStyle w:val="41f9"/>
              </w:rPr>
              <w:t>1, м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182" w:lineRule="exact"/>
              <w:ind w:firstLine="0"/>
              <w:jc w:val="both"/>
            </w:pPr>
            <w:r>
              <w:rPr>
                <w:rStyle w:val="41f9"/>
              </w:rPr>
              <w:t>Робота з</w:t>
            </w:r>
            <w:r>
              <w:rPr>
                <w:rStyle w:val="41fa"/>
              </w:rPr>
              <w:t xml:space="preserve"> </w:t>
            </w:r>
            <w:r>
              <w:rPr>
                <w:rStyle w:val="41f9"/>
              </w:rPr>
              <w:t>переміщен</w:t>
            </w:r>
            <w:r>
              <w:rPr>
                <w:rStyle w:val="41f9"/>
              </w:rPr>
              <w:softHyphen/>
              <w:t>ня бруска</w:t>
            </w:r>
            <w:r>
              <w:rPr>
                <w:rStyle w:val="41fa"/>
              </w:rPr>
              <w:t xml:space="preserve"> </w:t>
            </w:r>
            <w:r>
              <w:rPr>
                <w:rStyle w:val="41f9"/>
              </w:rPr>
              <w:t>по похилій</w:t>
            </w:r>
            <w:r>
              <w:rPr>
                <w:rStyle w:val="41fa"/>
              </w:rPr>
              <w:t xml:space="preserve"> </w:t>
            </w:r>
            <w:r>
              <w:rPr>
                <w:rStyle w:val="41f9"/>
              </w:rPr>
              <w:t>площині</w:t>
            </w:r>
          </w:p>
          <w:p w:rsidR="003B0011" w:rsidRDefault="00EA1B1B">
            <w:pPr>
              <w:pStyle w:val="592"/>
              <w:framePr w:wrap="notBeside" w:vAnchor="text" w:hAnchor="text" w:xAlign="center" w:y="1"/>
              <w:shd w:val="clear" w:color="auto" w:fill="auto"/>
              <w:spacing w:line="240" w:lineRule="auto"/>
            </w:pPr>
            <w:r>
              <w:t>^пов,</w:t>
            </w:r>
            <w:r>
              <w:rPr>
                <w:rStyle w:val="598pt"/>
              </w:rPr>
              <w:t xml:space="preserve"> </w:t>
            </w:r>
            <w:r>
              <w:rPr>
                <w:rStyle w:val="598pt"/>
                <w:vertAlign w:val="superscript"/>
              </w:rPr>
              <w:t>Дж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412"/>
              <w:framePr w:wrap="notBeside" w:vAnchor="text" w:hAnchor="text" w:xAlign="center" w:y="1"/>
              <w:shd w:val="clear" w:color="auto" w:fill="auto"/>
              <w:spacing w:line="192" w:lineRule="exact"/>
              <w:ind w:firstLine="0"/>
              <w:jc w:val="both"/>
            </w:pPr>
            <w:r>
              <w:rPr>
                <w:rStyle w:val="41f9"/>
              </w:rPr>
              <w:t>Коефі</w:t>
            </w:r>
            <w:r>
              <w:rPr>
                <w:rStyle w:val="41f9"/>
              </w:rPr>
              <w:softHyphen/>
              <w:t>цієнт</w:t>
            </w:r>
            <w:r>
              <w:rPr>
                <w:rStyle w:val="41fa"/>
              </w:rPr>
              <w:t xml:space="preserve"> </w:t>
            </w:r>
            <w:r>
              <w:rPr>
                <w:rStyle w:val="41f9"/>
              </w:rPr>
              <w:t>корисної</w:t>
            </w:r>
            <w:r>
              <w:rPr>
                <w:rStyle w:val="41fa"/>
              </w:rPr>
              <w:t xml:space="preserve"> </w:t>
            </w:r>
            <w:r>
              <w:rPr>
                <w:rStyle w:val="41f9"/>
              </w:rPr>
              <w:t>дії пло</w:t>
            </w:r>
            <w:r>
              <w:rPr>
                <w:rStyle w:val="41f9"/>
              </w:rPr>
              <w:softHyphen/>
              <w:t>щини п,</w:t>
            </w:r>
            <w:r>
              <w:rPr>
                <w:rStyle w:val="41fa"/>
              </w:rPr>
              <w:t xml:space="preserve"> </w:t>
            </w:r>
            <w:r>
              <w:rPr>
                <w:rStyle w:val="41f9"/>
              </w:rPr>
              <w:t>%</w:t>
            </w: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firstLine="0"/>
            </w:pPr>
            <w:r>
              <w:rPr>
                <w:rStyle w:val="3fa"/>
                <w:lang w:val="ru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firstLine="0"/>
            </w:pPr>
            <w:r>
              <w:rPr>
                <w:rStyle w:val="3fa"/>
                <w:lang w:val="ru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3B0011">
        <w:tblPrEx>
          <w:tblCellMar>
            <w:top w:w="0" w:type="dxa"/>
            <w:bottom w:w="0" w:type="dxa"/>
          </w:tblCellMar>
        </w:tblPrEx>
        <w:trPr>
          <w:trHeight w:val="28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EA1B1B">
            <w:pPr>
              <w:pStyle w:val="3a"/>
              <w:framePr w:wrap="notBeside" w:vAnchor="text" w:hAnchor="text" w:xAlign="center" w:y="1"/>
              <w:shd w:val="clear" w:color="auto" w:fill="auto"/>
              <w:spacing w:after="0" w:line="240" w:lineRule="auto"/>
              <w:ind w:firstLine="0"/>
            </w:pPr>
            <w:r>
              <w:rPr>
                <w:rStyle w:val="3fa"/>
                <w:lang w:val="ru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B0011" w:rsidRDefault="003B0011">
            <w:pPr>
              <w:framePr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:rsidR="003B0011" w:rsidRDefault="003B0011">
      <w:pPr>
        <w:rPr>
          <w:sz w:val="2"/>
          <w:szCs w:val="2"/>
        </w:rPr>
      </w:pPr>
    </w:p>
    <w:p w:rsidR="003B0011" w:rsidRDefault="00EA1B1B">
      <w:pPr>
        <w:pStyle w:val="134"/>
        <w:shd w:val="clear" w:color="auto" w:fill="auto"/>
        <w:spacing w:before="60" w:after="0" w:line="180" w:lineRule="exact"/>
        <w:ind w:firstLine="340"/>
      </w:pPr>
      <w:r>
        <w:rPr>
          <w:rStyle w:val="13e"/>
        </w:rPr>
        <w:t>Проведення експерименту</w:t>
      </w:r>
    </w:p>
    <w:p w:rsidR="003B0011" w:rsidRDefault="00EA1B1B">
      <w:pPr>
        <w:pStyle w:val="115"/>
        <w:numPr>
          <w:ilvl w:val="1"/>
          <w:numId w:val="63"/>
        </w:numPr>
        <w:shd w:val="clear" w:color="auto" w:fill="auto"/>
        <w:tabs>
          <w:tab w:val="left" w:pos="590"/>
        </w:tabs>
        <w:spacing w:before="0" w:after="0" w:line="230" w:lineRule="exact"/>
        <w:ind w:firstLine="340"/>
        <w:jc w:val="both"/>
      </w:pPr>
      <w:r>
        <w:rPr>
          <w:rStyle w:val="970"/>
        </w:rPr>
        <w:t>Визначте вагу бруска.</w:t>
      </w:r>
    </w:p>
    <w:p w:rsidR="003B0011" w:rsidRDefault="00EA1B1B">
      <w:pPr>
        <w:pStyle w:val="115"/>
        <w:numPr>
          <w:ilvl w:val="1"/>
          <w:numId w:val="63"/>
        </w:numPr>
        <w:shd w:val="clear" w:color="auto" w:fill="auto"/>
        <w:tabs>
          <w:tab w:val="left" w:pos="610"/>
        </w:tabs>
        <w:spacing w:before="0" w:after="0" w:line="230" w:lineRule="exact"/>
        <w:ind w:right="40" w:firstLine="340"/>
        <w:jc w:val="both"/>
      </w:pPr>
      <w:r>
        <w:rPr>
          <w:rStyle w:val="970"/>
        </w:rPr>
        <w:t>Виміряйте довжину і висоту похилої площини. Дані запи</w:t>
      </w:r>
      <w:r>
        <w:rPr>
          <w:rStyle w:val="970"/>
        </w:rPr>
        <w:softHyphen/>
        <w:t>шіть у таблицю.</w:t>
      </w:r>
      <w:r>
        <w:br w:type="page"/>
      </w:r>
    </w:p>
    <w:p w:rsidR="003B0011" w:rsidRDefault="00EA1B1B">
      <w:pPr>
        <w:pStyle w:val="115"/>
        <w:numPr>
          <w:ilvl w:val="1"/>
          <w:numId w:val="63"/>
        </w:numPr>
        <w:shd w:val="clear" w:color="auto" w:fill="auto"/>
        <w:tabs>
          <w:tab w:val="left" w:pos="605"/>
        </w:tabs>
        <w:spacing w:before="0" w:after="0" w:line="240" w:lineRule="exact"/>
        <w:ind w:right="20" w:firstLine="340"/>
        <w:jc w:val="both"/>
      </w:pPr>
      <w:r>
        <w:rPr>
          <w:rStyle w:val="970"/>
        </w:rPr>
        <w:t>Визначте роботу, яку потрібно виконати, щоб підняти бру</w:t>
      </w:r>
      <w:r>
        <w:rPr>
          <w:rStyle w:val="970"/>
        </w:rPr>
        <w:softHyphen/>
        <w:t>сок до верхньої точки похилої площини (корисну роботу).</w:t>
      </w:r>
    </w:p>
    <w:p w:rsidR="003B0011" w:rsidRDefault="00EA1B1B">
      <w:pPr>
        <w:pStyle w:val="115"/>
        <w:numPr>
          <w:ilvl w:val="1"/>
          <w:numId w:val="63"/>
        </w:numPr>
        <w:shd w:val="clear" w:color="auto" w:fill="auto"/>
        <w:tabs>
          <w:tab w:val="left" w:pos="600"/>
        </w:tabs>
        <w:spacing w:before="0" w:after="0" w:line="240" w:lineRule="exact"/>
        <w:ind w:right="20" w:firstLine="340"/>
        <w:jc w:val="both"/>
      </w:pPr>
      <w:r>
        <w:rPr>
          <w:rStyle w:val="970"/>
        </w:rPr>
        <w:t>Покладіть брусок на похилу площину. Зачепіть брусок гач</w:t>
      </w:r>
      <w:r>
        <w:rPr>
          <w:rStyle w:val="970"/>
        </w:rPr>
        <w:softHyphen/>
        <w:t>ком динамометра, а потім рівномірно пересувайте його уздовж</w:t>
      </w:r>
      <w:r>
        <w:rPr>
          <w:rStyle w:val="980"/>
        </w:rPr>
        <w:t xml:space="preserve"> </w:t>
      </w:r>
      <w:r>
        <w:rPr>
          <w:rStyle w:val="970"/>
        </w:rPr>
        <w:t>площини. Виміряйте силу, яку потрібно прикласти, щоб брусок</w:t>
      </w:r>
      <w:r>
        <w:rPr>
          <w:rStyle w:val="980"/>
        </w:rPr>
        <w:t xml:space="preserve"> </w:t>
      </w:r>
      <w:r>
        <w:rPr>
          <w:rStyle w:val="970"/>
        </w:rPr>
        <w:t>рухався по площині.</w:t>
      </w:r>
    </w:p>
    <w:p w:rsidR="003B0011" w:rsidRDefault="00EA1B1B">
      <w:pPr>
        <w:pStyle w:val="115"/>
        <w:numPr>
          <w:ilvl w:val="1"/>
          <w:numId w:val="63"/>
        </w:numPr>
        <w:shd w:val="clear" w:color="auto" w:fill="auto"/>
        <w:tabs>
          <w:tab w:val="left" w:pos="624"/>
        </w:tabs>
        <w:spacing w:before="0" w:after="0" w:line="240" w:lineRule="exact"/>
        <w:ind w:right="20" w:firstLine="340"/>
        <w:jc w:val="both"/>
      </w:pPr>
      <w:r>
        <w:rPr>
          <w:rStyle w:val="970"/>
        </w:rPr>
        <w:t>Визначте роботу, яку необхідно виконати, щоб витягнути</w:t>
      </w:r>
      <w:r>
        <w:rPr>
          <w:rStyle w:val="980"/>
        </w:rPr>
        <w:t xml:space="preserve"> </w:t>
      </w:r>
      <w:r>
        <w:rPr>
          <w:rStyle w:val="970"/>
        </w:rPr>
        <w:t>брусок уздовж площини до її верхньої точки (повну роботу).</w:t>
      </w:r>
    </w:p>
    <w:p w:rsidR="003B0011" w:rsidRDefault="00EA1B1B">
      <w:pPr>
        <w:pStyle w:val="115"/>
        <w:numPr>
          <w:ilvl w:val="1"/>
          <w:numId w:val="63"/>
        </w:numPr>
        <w:shd w:val="clear" w:color="auto" w:fill="auto"/>
        <w:tabs>
          <w:tab w:val="left" w:pos="599"/>
        </w:tabs>
        <w:spacing w:before="0" w:after="0" w:line="240" w:lineRule="exact"/>
        <w:ind w:firstLine="340"/>
        <w:jc w:val="both"/>
      </w:pPr>
      <w:r>
        <w:rPr>
          <w:rStyle w:val="970"/>
        </w:rPr>
        <w:t>Визначте ККД похилої площини для цього випадку.</w:t>
      </w:r>
    </w:p>
    <w:p w:rsidR="003B0011" w:rsidRDefault="00EA1B1B">
      <w:pPr>
        <w:pStyle w:val="115"/>
        <w:numPr>
          <w:ilvl w:val="1"/>
          <w:numId w:val="63"/>
        </w:numPr>
        <w:shd w:val="clear" w:color="auto" w:fill="auto"/>
        <w:tabs>
          <w:tab w:val="left" w:pos="638"/>
        </w:tabs>
        <w:spacing w:before="0" w:after="0" w:line="240" w:lineRule="exact"/>
        <w:ind w:right="20" w:firstLine="340"/>
        <w:jc w:val="both"/>
      </w:pPr>
      <w:r>
        <w:rPr>
          <w:rStyle w:val="970"/>
        </w:rPr>
        <w:t>Навантажуючи брусок тягарцями, з'ясуйте, як залежить</w:t>
      </w:r>
      <w:r>
        <w:rPr>
          <w:rStyle w:val="980"/>
        </w:rPr>
        <w:t xml:space="preserve"> </w:t>
      </w:r>
      <w:r>
        <w:rPr>
          <w:rStyle w:val="970"/>
        </w:rPr>
        <w:t>ККД похилої площини від ваги бруска за такого нахилу.</w:t>
      </w:r>
    </w:p>
    <w:p w:rsidR="003B0011" w:rsidRDefault="00EA1B1B">
      <w:pPr>
        <w:pStyle w:val="115"/>
        <w:numPr>
          <w:ilvl w:val="1"/>
          <w:numId w:val="63"/>
        </w:numPr>
        <w:shd w:val="clear" w:color="auto" w:fill="auto"/>
        <w:tabs>
          <w:tab w:val="left" w:pos="600"/>
        </w:tabs>
        <w:spacing w:before="0" w:after="0" w:line="240" w:lineRule="exact"/>
        <w:ind w:right="20" w:firstLine="340"/>
        <w:jc w:val="both"/>
      </w:pPr>
      <w:r>
        <w:rPr>
          <w:rStyle w:val="970"/>
        </w:rPr>
        <w:t xml:space="preserve">З останнім вантажем повторіть дослід іще </w:t>
      </w:r>
      <w:r>
        <w:rPr>
          <w:rStyle w:val="970"/>
          <w:lang w:val="ru"/>
        </w:rPr>
        <w:t xml:space="preserve">3—5 </w:t>
      </w:r>
      <w:r>
        <w:rPr>
          <w:rStyle w:val="970"/>
        </w:rPr>
        <w:t>разів, щоразу</w:t>
      </w:r>
      <w:r>
        <w:rPr>
          <w:rStyle w:val="980"/>
        </w:rPr>
        <w:t xml:space="preserve"> </w:t>
      </w:r>
      <w:r>
        <w:rPr>
          <w:rStyle w:val="970"/>
        </w:rPr>
        <w:t>збільшуючи кут нахилу площини (висоту похилої площини). З'ясуй</w:t>
      </w:r>
      <w:r>
        <w:rPr>
          <w:rStyle w:val="970"/>
        </w:rPr>
        <w:softHyphen/>
        <w:t>те, як залежить ККД похилої площини від кута її нахилу (висоти).</w:t>
      </w:r>
    </w:p>
    <w:p w:rsidR="003B0011" w:rsidRDefault="00CC070E">
      <w:pPr>
        <w:framePr w:w="682" w:h="826" w:hSpace="102" w:vSpace="221" w:wrap="around" w:vAnchor="text" w:hAnchor="margin" w:x="20" w:y="639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431800" cy="518160"/>
            <wp:effectExtent l="0" t="0" r="0" b="0"/>
            <wp:docPr id="336" name="Рисунок 336" descr="C:\Users\NDU\AppData\Local\Temp\FineReader10\media\image35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6" descr="C:\Users\NDU\AppData\Local\Temp\FineReader10\media\image357.jpeg"/>
                    <pic:cNvPicPr>
                      <a:picLocks noChangeAspect="1" noChangeArrowheads="1"/>
                    </pic:cNvPicPr>
                  </pic:nvPicPr>
                  <pic:blipFill>
                    <a:blip r:embed="rId6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CC070E">
      <w:pPr>
        <w:framePr w:w="1997" w:h="3523" w:wrap="around" w:vAnchor="text" w:hAnchor="margin" w:x="10" w:y="2703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1267460" cy="2239010"/>
            <wp:effectExtent l="0" t="0" r="0" b="0"/>
            <wp:docPr id="337" name="Рисунок 337" descr="C:\Users\NDU\AppData\Local\Temp\FineReader10\media\image35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7" descr="C:\Users\NDU\AppData\Local\Temp\FineReader10\media\image358.jpeg"/>
                    <pic:cNvPicPr>
                      <a:picLocks noChangeAspect="1" noChangeArrowheads="1"/>
                    </pic:cNvPicPr>
                  </pic:nvPicPr>
                  <pic:blipFill>
                    <a:blip r:embed="rId6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7460" cy="2239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15"/>
        <w:numPr>
          <w:ilvl w:val="1"/>
          <w:numId w:val="63"/>
        </w:numPr>
        <w:shd w:val="clear" w:color="auto" w:fill="auto"/>
        <w:tabs>
          <w:tab w:val="left" w:pos="619"/>
        </w:tabs>
        <w:spacing w:before="0" w:after="616" w:line="240" w:lineRule="exact"/>
        <w:ind w:right="20" w:firstLine="340"/>
        <w:jc w:val="both"/>
      </w:pPr>
      <w:r>
        <w:rPr>
          <w:rStyle w:val="970"/>
        </w:rPr>
        <w:t>Зробіть висновки щодо залежності ККД похилої площини</w:t>
      </w:r>
      <w:r>
        <w:rPr>
          <w:rStyle w:val="980"/>
        </w:rPr>
        <w:t xml:space="preserve"> </w:t>
      </w:r>
      <w:r>
        <w:rPr>
          <w:rStyle w:val="970"/>
        </w:rPr>
        <w:t>від ваги вантажу та її нахилу.</w:t>
      </w:r>
    </w:p>
    <w:p w:rsidR="003B0011" w:rsidRDefault="00EA1B1B">
      <w:pPr>
        <w:pStyle w:val="742"/>
        <w:keepNext/>
        <w:keepLines/>
        <w:shd w:val="clear" w:color="auto" w:fill="auto"/>
        <w:spacing w:before="0" w:after="0" w:line="220" w:lineRule="exact"/>
        <w:jc w:val="left"/>
        <w:sectPr w:rsidR="003B0011">
          <w:headerReference w:type="even" r:id="rId687"/>
          <w:headerReference w:type="default" r:id="rId688"/>
          <w:footerReference w:type="even" r:id="rId689"/>
          <w:footerReference w:type="default" r:id="rId690"/>
          <w:headerReference w:type="first" r:id="rId691"/>
          <w:footerReference w:type="first" r:id="rId692"/>
          <w:pgSz w:w="16837" w:h="23810"/>
          <w:pgMar w:top="7288" w:right="5037" w:bottom="6952" w:left="5282" w:header="0" w:footer="3" w:gutter="0"/>
          <w:cols w:space="720"/>
          <w:noEndnote/>
          <w:titlePg/>
          <w:docGrid w:linePitch="360"/>
        </w:sectPr>
      </w:pPr>
      <w:bookmarkStart w:id="121" w:name="bookmark120"/>
      <w:r>
        <w:rPr>
          <w:rStyle w:val="743"/>
        </w:rPr>
        <w:t>ЗАПИТАННЯ ТА ЗАВДАННЯ</w:t>
      </w:r>
      <w:bookmarkEnd w:id="121"/>
    </w:p>
    <w:p w:rsidR="003B0011" w:rsidRDefault="00EA1B1B">
      <w:pPr>
        <w:pStyle w:val="2ff5"/>
        <w:shd w:val="clear" w:color="auto" w:fill="auto"/>
        <w:spacing w:after="385" w:line="210" w:lineRule="exact"/>
        <w:ind w:left="220"/>
        <w:jc w:val="left"/>
      </w:pPr>
      <w:r>
        <w:rPr>
          <w:rStyle w:val="2fffffa"/>
        </w:rPr>
        <w:t>§ 61. ПЕРПЕТУУМ-МОБІЛЕ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840"/>
        <w:jc w:val="both"/>
      </w:pPr>
      <w:r>
        <w:rPr>
          <w:rStyle w:val="990"/>
          <w:lang w:val="de"/>
        </w:rPr>
        <w:t xml:space="preserve">Perpetuum mobile </w:t>
      </w:r>
      <w:r>
        <w:rPr>
          <w:rStyle w:val="990"/>
        </w:rPr>
        <w:t>в перекладі з латинської означає</w:t>
      </w:r>
      <w:r>
        <w:rPr>
          <w:rStyle w:val="1020"/>
        </w:rPr>
        <w:t xml:space="preserve"> </w:t>
      </w:r>
      <w:r>
        <w:rPr>
          <w:rStyle w:val="1060"/>
          <w:lang w:val="de"/>
        </w:rPr>
        <w:t>□</w:t>
      </w:r>
      <w:r>
        <w:rPr>
          <w:rStyle w:val="1140"/>
          <w:lang w:val="de"/>
        </w:rPr>
        <w:t>fes</w:t>
      </w:r>
      <w:r>
        <w:rPr>
          <w:rStyle w:val="afffffe"/>
          <w:lang w:val="de"/>
        </w:rPr>
        <w:t xml:space="preserve"> </w:t>
      </w:r>
      <w:r>
        <w:rPr>
          <w:rStyle w:val="afffff7"/>
        </w:rPr>
        <w:t>бічний двигун.</w:t>
      </w:r>
      <w:r>
        <w:rPr>
          <w:rStyle w:val="990"/>
        </w:rPr>
        <w:t xml:space="preserve"> Люди упродовж багатьох століть нама-</w:t>
      </w:r>
      <w:r>
        <w:rPr>
          <w:rStyle w:val="1020"/>
        </w:rPr>
        <w:t xml:space="preserve"> </w:t>
      </w:r>
      <w:r>
        <w:rPr>
          <w:rStyle w:val="1140"/>
        </w:rPr>
        <w:t>ГТД^</w:t>
      </w:r>
      <w:r>
        <w:rPr>
          <w:rStyle w:val="1060"/>
        </w:rPr>
        <w:t xml:space="preserve"> </w:t>
      </w:r>
      <w:r>
        <w:rPr>
          <w:rStyle w:val="990"/>
        </w:rPr>
        <w:t>галися створити такі машини, які б працювали самі</w:t>
      </w:r>
    </w:p>
    <w:p w:rsidR="003B0011" w:rsidRDefault="00EA1B1B">
      <w:pPr>
        <w:pStyle w:val="115"/>
        <w:shd w:val="clear" w:color="auto" w:fill="auto"/>
        <w:tabs>
          <w:tab w:val="left" w:leader="hyphen" w:pos="654"/>
          <w:tab w:val="left" w:leader="hyphen" w:pos="682"/>
        </w:tabs>
        <w:spacing w:before="0" w:after="0" w:line="240" w:lineRule="exact"/>
        <w:ind w:left="20"/>
        <w:jc w:val="both"/>
      </w:pPr>
      <w:r>
        <w:rPr>
          <w:rStyle w:val="990"/>
        </w:rPr>
        <w:tab/>
      </w:r>
      <w:r>
        <w:rPr>
          <w:rStyle w:val="990"/>
        </w:rPr>
        <w:tab/>
        <w:t xml:space="preserve"> по собі: піднімали вантажі, обертали колеса без затрат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/>
        <w:jc w:val="both"/>
      </w:pPr>
      <w:r>
        <w:rPr>
          <w:rStyle w:val="970"/>
        </w:rPr>
        <w:t>енергії, не одержуючи енергію від якихось зовнішніх джерел.</w:t>
      </w:r>
      <w:r>
        <w:rPr>
          <w:rStyle w:val="980"/>
        </w:rPr>
        <w:t xml:space="preserve"> </w:t>
      </w:r>
      <w:r>
        <w:rPr>
          <w:rStyle w:val="970"/>
        </w:rPr>
        <w:t>Такий двигун не повинен потребувати пального, енергії вітру,</w:t>
      </w:r>
      <w:r>
        <w:rPr>
          <w:rStyle w:val="980"/>
        </w:rPr>
        <w:t xml:space="preserve"> </w:t>
      </w:r>
      <w:r>
        <w:rPr>
          <w:rStyle w:val="970"/>
        </w:rPr>
        <w:t>падаючої води чи руки людини. Адже рух вічний, чому б не</w:t>
      </w:r>
      <w:r>
        <w:rPr>
          <w:rStyle w:val="980"/>
        </w:rPr>
        <w:t xml:space="preserve"> </w:t>
      </w:r>
      <w:r>
        <w:rPr>
          <w:rStyle w:val="970"/>
        </w:rPr>
        <w:t>скористатися цим...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firstLine="340"/>
        <w:jc w:val="both"/>
      </w:pPr>
      <w:r>
        <w:rPr>
          <w:rStyle w:val="970"/>
        </w:rPr>
        <w:t>Перед вами кілька проектів таких двигунів (мал. 4.60,</w:t>
      </w:r>
      <w:r>
        <w:rPr>
          <w:rStyle w:val="afffff6"/>
        </w:rPr>
        <w:t xml:space="preserve"> а</w:t>
      </w:r>
      <w:r>
        <w:rPr>
          <w:rStyle w:val="990"/>
        </w:rPr>
        <w:t>—</w:t>
      </w:r>
      <w:r>
        <w:rPr>
          <w:rStyle w:val="970"/>
        </w:rPr>
        <w:t>г)</w:t>
      </w:r>
      <w:r>
        <w:rPr>
          <w:rStyle w:val="970"/>
        </w:rPr>
        <w:t>.</w:t>
      </w:r>
    </w:p>
    <w:p w:rsidR="003B0011" w:rsidRDefault="00CC070E">
      <w:pPr>
        <w:framePr w:w="6288" w:h="2170" w:vSpace="106" w:wrap="notBeside" w:vAnchor="text" w:hAnchor="margin" w:x="34" w:y="3692"/>
        <w:jc w:val="center"/>
        <w:rPr>
          <w:sz w:val="0"/>
          <w:szCs w:val="0"/>
        </w:rPr>
      </w:pPr>
      <w:r>
        <w:rPr>
          <w:noProof/>
          <w:lang w:val="ru-RU"/>
        </w:rPr>
        <w:drawing>
          <wp:inline distT="0" distB="0" distL="0" distR="0">
            <wp:extent cx="3989070" cy="1382395"/>
            <wp:effectExtent l="0" t="0" r="0" b="0"/>
            <wp:docPr id="338" name="Рисунок 338" descr="C:\Users\NDU\AppData\Local\Temp\FineReader10\media\image35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8" descr="C:\Users\NDU\AppData\Local\Temp\FineReader10\media\image359.jpeg"/>
                    <pic:cNvPicPr>
                      <a:picLocks noChangeAspect="1" noChangeArrowheads="1"/>
                    </pic:cNvPicPr>
                  </pic:nvPicPr>
                  <pic:blipFill>
                    <a:blip r:embed="rId6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9070" cy="1382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0011" w:rsidRDefault="00EA1B1B">
      <w:pPr>
        <w:pStyle w:val="144"/>
        <w:framePr w:w="5202" w:h="494" w:wrap="notBeside" w:vAnchor="text" w:hAnchor="margin" w:x="633" w:y="5930"/>
        <w:shd w:val="clear" w:color="auto" w:fill="auto"/>
        <w:tabs>
          <w:tab w:val="left" w:pos="2039"/>
          <w:tab w:val="left" w:pos="3527"/>
          <w:tab w:val="left" w:pos="5020"/>
        </w:tabs>
        <w:spacing w:line="245" w:lineRule="exact"/>
        <w:ind w:left="100"/>
      </w:pPr>
      <w:r>
        <w:rPr>
          <w:rStyle w:val="14f"/>
        </w:rPr>
        <w:t>а</w:t>
      </w:r>
      <w:r>
        <w:rPr>
          <w:rStyle w:val="14f"/>
        </w:rPr>
        <w:tab/>
        <w:t>б</w:t>
      </w:r>
      <w:r>
        <w:rPr>
          <w:rStyle w:val="14f"/>
        </w:rPr>
        <w:tab/>
        <w:t>в</w:t>
      </w:r>
      <w:r>
        <w:rPr>
          <w:rStyle w:val="14f"/>
        </w:rPr>
        <w:tab/>
        <w:t>г</w:t>
      </w:r>
    </w:p>
    <w:p w:rsidR="003B0011" w:rsidRDefault="00EA1B1B">
      <w:pPr>
        <w:pStyle w:val="54"/>
        <w:framePr w:w="5202" w:h="494" w:wrap="notBeside" w:vAnchor="text" w:hAnchor="margin" w:x="633" w:y="5930"/>
        <w:shd w:val="clear" w:color="auto" w:fill="auto"/>
        <w:spacing w:line="245" w:lineRule="exact"/>
        <w:ind w:left="2120" w:firstLine="0"/>
      </w:pPr>
      <w:r>
        <w:rPr>
          <w:rStyle w:val="5ffff2"/>
        </w:rPr>
        <w:t>Мал. 4.60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left="20" w:right="20" w:firstLine="340"/>
        <w:jc w:val="both"/>
        <w:sectPr w:rsidR="003B0011">
          <w:pgSz w:w="16837" w:h="23810"/>
          <w:pgMar w:top="7288" w:right="4992" w:bottom="7139" w:left="5326" w:header="0" w:footer="3" w:gutter="0"/>
          <w:cols w:space="720"/>
          <w:noEndnote/>
          <w:docGrid w:linePitch="360"/>
        </w:sectPr>
      </w:pPr>
      <w:r>
        <w:rPr>
          <w:rStyle w:val="970"/>
        </w:rPr>
        <w:t>Один з перших відомих проектів вічного двигуна запропо</w:t>
      </w:r>
      <w:r>
        <w:rPr>
          <w:rStyle w:val="970"/>
        </w:rPr>
        <w:softHyphen/>
      </w:r>
      <w:r>
        <w:rPr>
          <w:rStyle w:val="970"/>
        </w:rPr>
        <w:t>новано ще у XIII ст. (мал. 4.60, а). Важелі з вантажами закрі</w:t>
      </w:r>
      <w:r>
        <w:rPr>
          <w:rStyle w:val="970"/>
        </w:rPr>
        <w:softHyphen/>
        <w:t>плено на зубчатому колесі. Закріплено відкидні важелі, на кін</w:t>
      </w:r>
      <w:r>
        <w:rPr>
          <w:rStyle w:val="970"/>
        </w:rPr>
        <w:softHyphen/>
        <w:t>цях яких розміщено тягарі. Винахідник був упевнений, що та</w:t>
      </w:r>
      <w:r>
        <w:rPr>
          <w:rStyle w:val="970"/>
        </w:rPr>
        <w:softHyphen/>
        <w:t>ке колесо має обертатися нескінченно довго, адже вага тягарів</w:t>
      </w:r>
      <w:r>
        <w:rPr>
          <w:rStyle w:val="980"/>
        </w:rPr>
        <w:t xml:space="preserve"> </w:t>
      </w:r>
      <w:r>
        <w:rPr>
          <w:rStyle w:val="970"/>
        </w:rPr>
        <w:t>з одного бо</w:t>
      </w:r>
      <w:r>
        <w:rPr>
          <w:rStyle w:val="970"/>
        </w:rPr>
        <w:t>ку колеса завжди більша, ніж з іншого. Автори про</w:t>
      </w:r>
      <w:r>
        <w:rPr>
          <w:rStyle w:val="970"/>
        </w:rPr>
        <w:softHyphen/>
        <w:t>ектів перпетуум-мобіле пропонували використовувати похилі</w:t>
      </w:r>
      <w:r>
        <w:rPr>
          <w:rStyle w:val="980"/>
        </w:rPr>
        <w:t xml:space="preserve"> </w:t>
      </w:r>
      <w:r>
        <w:rPr>
          <w:rStyle w:val="970"/>
        </w:rPr>
        <w:t>площини (мал. 4.60, б), виштовхувальну силу рідин на зануре</w:t>
      </w:r>
      <w:r>
        <w:rPr>
          <w:rStyle w:val="970"/>
        </w:rPr>
        <w:softHyphen/>
        <w:t>ні в них тіла (мал. 4.60,</w:t>
      </w:r>
      <w:r>
        <w:rPr>
          <w:rStyle w:val="afffff6"/>
        </w:rPr>
        <w:t xml:space="preserve"> в),</w:t>
      </w:r>
      <w:r>
        <w:rPr>
          <w:rStyle w:val="970"/>
        </w:rPr>
        <w:t xml:space="preserve"> колеса різноманітних конструкцій</w:t>
      </w:r>
      <w:r>
        <w:rPr>
          <w:rStyle w:val="980"/>
        </w:rPr>
        <w:t xml:space="preserve"> </w:t>
      </w:r>
      <w:r>
        <w:rPr>
          <w:rStyle w:val="970"/>
        </w:rPr>
        <w:t>(мал. 4.60, г) та ін. Про</w:t>
      </w:r>
      <w:r>
        <w:rPr>
          <w:rStyle w:val="970"/>
        </w:rPr>
        <w:t>те жоден з цих двигунів не працював.</w:t>
      </w:r>
      <w:r>
        <w:rPr>
          <w:rStyle w:val="980"/>
        </w:rPr>
        <w:t xml:space="preserve"> </w:t>
      </w:r>
      <w:r>
        <w:rPr>
          <w:rStyle w:val="970"/>
        </w:rPr>
        <w:t>Вічний двигун — це машина, яка повинна працювати всупереч</w:t>
      </w:r>
      <w:r>
        <w:rPr>
          <w:rStyle w:val="980"/>
        </w:rPr>
        <w:t xml:space="preserve"> </w:t>
      </w:r>
      <w:r>
        <w:rPr>
          <w:rStyle w:val="970"/>
        </w:rPr>
        <w:t>закону збереження механічної енергії, який до того ж викону</w:t>
      </w:r>
      <w:r>
        <w:rPr>
          <w:rStyle w:val="970"/>
        </w:rPr>
        <w:softHyphen/>
        <w:t>ється лише в ідеальних, недосяжних умовах — за відсутності</w:t>
      </w:r>
      <w:r>
        <w:rPr>
          <w:rStyle w:val="980"/>
        </w:rPr>
        <w:t xml:space="preserve"> </w:t>
      </w:r>
      <w:r>
        <w:rPr>
          <w:rStyle w:val="970"/>
        </w:rPr>
        <w:t>тертя і без перетворення механічної енергі</w:t>
      </w:r>
      <w:r>
        <w:rPr>
          <w:rStyle w:val="970"/>
        </w:rPr>
        <w:t>ї тіл в інші форми</w:t>
      </w:r>
      <w:r>
        <w:rPr>
          <w:rStyle w:val="980"/>
        </w:rPr>
        <w:t xml:space="preserve"> </w:t>
      </w:r>
      <w:r>
        <w:rPr>
          <w:rStyle w:val="970"/>
        </w:rPr>
        <w:t>енергії.</w:t>
      </w:r>
      <w:r>
        <w:br w:type="page"/>
      </w:r>
    </w:p>
    <w:p w:rsidR="003B0011" w:rsidRDefault="00EA1B1B">
      <w:pPr>
        <w:pStyle w:val="2ff5"/>
        <w:shd w:val="clear" w:color="auto" w:fill="auto"/>
        <w:spacing w:after="90" w:line="210" w:lineRule="exact"/>
        <w:ind w:firstLine="340"/>
        <w:jc w:val="both"/>
      </w:pPr>
      <w:bookmarkStart w:id="122" w:name="bookmark121"/>
      <w:r>
        <w:rPr>
          <w:rStyle w:val="2fffffb"/>
        </w:rPr>
        <w:t>Головне в розділі "РОБОТА І ЕНЕРГІЯ"</w:t>
      </w:r>
      <w:bookmarkEnd w:id="122"/>
    </w:p>
    <w:p w:rsidR="003B0011" w:rsidRDefault="00EA1B1B">
      <w:pPr>
        <w:pStyle w:val="115"/>
        <w:shd w:val="clear" w:color="auto" w:fill="auto"/>
        <w:spacing w:before="0" w:after="100" w:line="240" w:lineRule="exact"/>
        <w:ind w:right="20" w:firstLine="340"/>
        <w:jc w:val="both"/>
      </w:pPr>
      <w:r>
        <w:rPr>
          <w:rStyle w:val="afb"/>
        </w:rPr>
        <w:t>Роботою</w:t>
      </w:r>
      <w:r>
        <w:rPr>
          <w:rStyle w:val="970"/>
        </w:rPr>
        <w:t xml:space="preserve"> в механіці називають фізичну величину, яка виз</w:t>
      </w:r>
      <w:r>
        <w:rPr>
          <w:rStyle w:val="970"/>
        </w:rPr>
        <w:softHyphen/>
        <w:t>начається добутком сили на пройдений під дією цієї сили</w:t>
      </w:r>
      <w:r>
        <w:rPr>
          <w:rStyle w:val="980"/>
        </w:rPr>
        <w:t xml:space="preserve"> </w:t>
      </w:r>
      <w:r>
        <w:rPr>
          <w:rStyle w:val="970"/>
        </w:rPr>
        <w:t>шлях:</w:t>
      </w:r>
    </w:p>
    <w:p w:rsidR="003B0011" w:rsidRDefault="00EA1B1B">
      <w:pPr>
        <w:pStyle w:val="99"/>
        <w:shd w:val="clear" w:color="auto" w:fill="auto"/>
        <w:spacing w:after="94" w:line="190" w:lineRule="exact"/>
        <w:ind w:right="2800"/>
        <w:jc w:val="right"/>
      </w:pPr>
      <w:r>
        <w:rPr>
          <w:rStyle w:val="9fffffffff1"/>
        </w:rPr>
        <w:t>А = Р в.</w:t>
      </w:r>
    </w:p>
    <w:p w:rsidR="003B0011" w:rsidRDefault="00EA1B1B">
      <w:pPr>
        <w:pStyle w:val="115"/>
        <w:shd w:val="clear" w:color="auto" w:fill="auto"/>
        <w:spacing w:before="0" w:after="226" w:line="240" w:lineRule="exact"/>
        <w:ind w:right="20" w:firstLine="340"/>
        <w:jc w:val="both"/>
      </w:pPr>
      <w:r>
        <w:rPr>
          <w:rStyle w:val="afb"/>
        </w:rPr>
        <w:t xml:space="preserve">Потужність </w:t>
      </w:r>
      <w:r>
        <w:rPr>
          <w:rStyle w:val="afffff8"/>
        </w:rPr>
        <w:t>—</w:t>
      </w:r>
      <w:r>
        <w:rPr>
          <w:rStyle w:val="990"/>
        </w:rPr>
        <w:t xml:space="preserve"> </w:t>
      </w:r>
      <w:r>
        <w:rPr>
          <w:rStyle w:val="970"/>
        </w:rPr>
        <w:t>фізична величина, що чисельно дорівнює</w:t>
      </w:r>
      <w:r>
        <w:rPr>
          <w:rStyle w:val="980"/>
        </w:rPr>
        <w:t xml:space="preserve"> </w:t>
      </w:r>
      <w:r>
        <w:rPr>
          <w:rStyle w:val="970"/>
        </w:rPr>
        <w:t xml:space="preserve">відношенню роботи до проміжку часу, за який виконана ця </w:t>
      </w:r>
      <w:r>
        <w:rPr>
          <w:rStyle w:val="970"/>
          <w:lang w:val="ru"/>
        </w:rPr>
        <w:t>ро</w:t>
      </w:r>
      <w:r>
        <w:rPr>
          <w:rStyle w:val="970"/>
          <w:lang w:val="ru"/>
        </w:rPr>
        <w:softHyphen/>
        <w:t>бота:</w:t>
      </w:r>
    </w:p>
    <w:p w:rsidR="003B0011" w:rsidRDefault="00EA1B1B">
      <w:pPr>
        <w:pStyle w:val="99"/>
        <w:shd w:val="clear" w:color="auto" w:fill="auto"/>
        <w:spacing w:after="74" w:line="182" w:lineRule="exact"/>
        <w:ind w:left="2820" w:right="2800"/>
        <w:jc w:val="right"/>
      </w:pPr>
      <w:r>
        <w:rPr>
          <w:rStyle w:val="9fffffffff1"/>
        </w:rPr>
        <w:t>N = А</w:t>
      </w:r>
      <w:r>
        <w:rPr>
          <w:rStyle w:val="9fff4"/>
        </w:rPr>
        <w:t>.</w:t>
      </w:r>
      <w:r>
        <w:rPr>
          <w:rStyle w:val="9fff5"/>
        </w:rPr>
        <w:t xml:space="preserve"> </w:t>
      </w:r>
      <w:r>
        <w:rPr>
          <w:rStyle w:val="9fffffffff1"/>
        </w:rPr>
        <w:t>г</w:t>
      </w:r>
    </w:p>
    <w:p w:rsidR="003B0011" w:rsidRDefault="00EA1B1B">
      <w:pPr>
        <w:pStyle w:val="115"/>
        <w:shd w:val="clear" w:color="auto" w:fill="auto"/>
        <w:spacing w:before="0" w:after="0" w:line="240" w:lineRule="exact"/>
        <w:ind w:right="20" w:firstLine="340"/>
        <w:jc w:val="both"/>
      </w:pPr>
      <w:r>
        <w:rPr>
          <w:rStyle w:val="afb"/>
        </w:rPr>
        <w:t>Потенціальною енергією</w:t>
      </w:r>
      <w:r>
        <w:rPr>
          <w:rStyle w:val="970"/>
        </w:rPr>
        <w:t xml:space="preserve"> називають енергію тіл, яка зале</w:t>
      </w:r>
      <w:r>
        <w:rPr>
          <w:rStyle w:val="970"/>
        </w:rPr>
        <w:softHyphen/>
        <w:t>жить або від їх взаємного розташування (координат), або від</w:t>
      </w:r>
      <w:r>
        <w:rPr>
          <w:rStyle w:val="980"/>
        </w:rPr>
        <w:t xml:space="preserve"> </w:t>
      </w:r>
      <w:r>
        <w:rPr>
          <w:rStyle w:val="970"/>
        </w:rPr>
        <w:t>взаємного розташування частинок одного й того самого тіла.</w:t>
      </w:r>
    </w:p>
    <w:p w:rsidR="003B0011" w:rsidRDefault="00EA1B1B">
      <w:pPr>
        <w:pStyle w:val="115"/>
        <w:shd w:val="clear" w:color="auto" w:fill="auto"/>
        <w:spacing w:before="0" w:after="100" w:line="240" w:lineRule="exact"/>
        <w:ind w:right="20" w:firstLine="340"/>
        <w:jc w:val="both"/>
      </w:pPr>
      <w:r>
        <w:rPr>
          <w:rStyle w:val="970"/>
        </w:rPr>
        <w:t>Величину, що визначає можливість тіла, піднятого на пев</w:t>
      </w:r>
      <w:r>
        <w:rPr>
          <w:rStyle w:val="970"/>
        </w:rPr>
        <w:softHyphen/>
        <w:t>ну висоту над землею, виконати ту чи іншу роботу, називають</w:t>
      </w:r>
      <w:r>
        <w:rPr>
          <w:rStyle w:val="980"/>
        </w:rPr>
        <w:t xml:space="preserve"> </w:t>
      </w:r>
      <w:r>
        <w:rPr>
          <w:rStyle w:val="afb"/>
        </w:rPr>
        <w:t>потенціальною енергією тіла, піднятого над землею:</w:t>
      </w:r>
    </w:p>
    <w:p w:rsidR="003B0011" w:rsidRDefault="00EA1B1B">
      <w:pPr>
        <w:pStyle w:val="99"/>
        <w:shd w:val="clear" w:color="auto" w:fill="auto"/>
        <w:spacing w:after="94" w:line="190" w:lineRule="exact"/>
        <w:ind w:right="2800"/>
        <w:jc w:val="right"/>
      </w:pPr>
      <w:r>
        <w:rPr>
          <w:rStyle w:val="9fffffffff1"/>
        </w:rPr>
        <w:t>Е</w:t>
      </w:r>
      <w:r>
        <w:rPr>
          <w:rStyle w:val="9fffffffff1"/>
          <w:vertAlign w:val="subscript"/>
        </w:rPr>
        <w:t>п</w:t>
      </w:r>
      <w:r>
        <w:rPr>
          <w:rStyle w:val="9fff4"/>
        </w:rPr>
        <w:t xml:space="preserve"> =</w:t>
      </w:r>
      <w:r>
        <w:rPr>
          <w:rStyle w:val="9fffffffff1"/>
        </w:rPr>
        <w:t xml:space="preserve"> mgh.</w:t>
      </w:r>
    </w:p>
    <w:p w:rsidR="003B0011" w:rsidRDefault="00EA1B1B">
      <w:pPr>
        <w:pStyle w:val="115"/>
        <w:shd w:val="clear" w:color="auto" w:fill="auto"/>
        <w:spacing w:before="0" w:after="400" w:line="240" w:lineRule="exact"/>
        <w:ind w:right="20" w:firstLine="340"/>
        <w:jc w:val="both"/>
      </w:pPr>
      <w:r>
        <w:rPr>
          <w:rStyle w:val="970"/>
        </w:rPr>
        <w:t>Енергію тіла, яка залежить від його маси й швидкості ру</w:t>
      </w:r>
      <w:r>
        <w:rPr>
          <w:rStyle w:val="970"/>
        </w:rPr>
        <w:softHyphen/>
        <w:t>ху, називають</w:t>
      </w:r>
      <w:r>
        <w:rPr>
          <w:rStyle w:val="afb"/>
        </w:rPr>
        <w:t xml:space="preserve"> кінетично</w:t>
      </w:r>
      <w:r>
        <w:rPr>
          <w:rStyle w:val="afb"/>
        </w:rPr>
        <w:t>ю енергією:</w:t>
      </w:r>
    </w:p>
    <w:p w:rsidR="003B0011" w:rsidRDefault="00EA1B1B">
      <w:pPr>
        <w:pStyle w:val="99"/>
        <w:shd w:val="clear" w:color="auto" w:fill="auto"/>
        <w:spacing w:after="274" w:line="190" w:lineRule="exact"/>
        <w:ind w:right="2800"/>
        <w:jc w:val="right"/>
      </w:pPr>
      <w:r>
        <w:rPr>
          <w:rStyle w:val="96pt2pt"/>
        </w:rPr>
        <w:t>е</w:t>
      </w:r>
      <w:r>
        <w:rPr>
          <w:rStyle w:val="96pt2pt0"/>
        </w:rPr>
        <w:t>,</w:t>
      </w:r>
      <w:r>
        <w:rPr>
          <w:rStyle w:val="96pt2pt"/>
        </w:rPr>
        <w:t>=</w:t>
      </w:r>
      <w:r>
        <w:rPr>
          <w:rStyle w:val="9fffffffff1"/>
        </w:rPr>
        <w:t>т</w:t>
      </w:r>
      <w:r>
        <w:rPr>
          <w:rStyle w:val="9fffffffff1"/>
          <w:vertAlign w:val="superscript"/>
        </w:rPr>
        <w:t>2</w:t>
      </w:r>
      <w:r>
        <w:rPr>
          <w:rStyle w:val="9fffffffff1"/>
        </w:rPr>
        <w:t>.</w:t>
      </w:r>
    </w:p>
    <w:p w:rsidR="003B0011" w:rsidRDefault="00EA1B1B">
      <w:pPr>
        <w:pStyle w:val="425"/>
        <w:shd w:val="clear" w:color="auto" w:fill="auto"/>
        <w:spacing w:before="0" w:line="240" w:lineRule="exact"/>
        <w:ind w:right="20" w:firstLine="340"/>
        <w:jc w:val="both"/>
      </w:pPr>
      <w:r>
        <w:t>Якщо тіла взаємодіють тільки між собою і лише силами</w:t>
      </w:r>
      <w:r>
        <w:rPr>
          <w:rStyle w:val="42f"/>
        </w:rPr>
        <w:t xml:space="preserve"> </w:t>
      </w:r>
      <w:r>
        <w:t>тяжіння та силами пружності, то їх механічна енергія не зни</w:t>
      </w:r>
      <w:r>
        <w:softHyphen/>
        <w:t>кає. Вона перетворюється з одної форми на іншу або переда</w:t>
      </w:r>
      <w:r>
        <w:softHyphen/>
        <w:t>ється від одного тіла до іншого.</w:t>
      </w:r>
    </w:p>
    <w:p w:rsidR="003B0011" w:rsidRDefault="00EA1B1B">
      <w:pPr>
        <w:pStyle w:val="115"/>
        <w:shd w:val="clear" w:color="auto" w:fill="auto"/>
        <w:spacing w:before="0" w:after="220" w:line="240" w:lineRule="exact"/>
        <w:ind w:right="20" w:firstLine="340"/>
        <w:jc w:val="both"/>
      </w:pPr>
      <w:r>
        <w:rPr>
          <w:rStyle w:val="970"/>
        </w:rPr>
        <w:t>Відношення значення корисної роботи до значення повної</w:t>
      </w:r>
      <w:r>
        <w:rPr>
          <w:rStyle w:val="980"/>
        </w:rPr>
        <w:t xml:space="preserve"> </w:t>
      </w:r>
      <w:r>
        <w:rPr>
          <w:rStyle w:val="970"/>
        </w:rPr>
        <w:t>роботи, виконаної за допомогою машини або механізму, нази</w:t>
      </w:r>
      <w:r>
        <w:rPr>
          <w:rStyle w:val="970"/>
        </w:rPr>
        <w:softHyphen/>
        <w:t>вають</w:t>
      </w:r>
      <w:r>
        <w:rPr>
          <w:rStyle w:val="afb"/>
        </w:rPr>
        <w:t xml:space="preserve"> коефіцієнтом корисної дії</w:t>
      </w:r>
      <w:r>
        <w:rPr>
          <w:rStyle w:val="970"/>
        </w:rPr>
        <w:t xml:space="preserve"> (скорочено ККД) машини або</w:t>
      </w:r>
      <w:r>
        <w:rPr>
          <w:rStyle w:val="980"/>
        </w:rPr>
        <w:t xml:space="preserve"> </w:t>
      </w:r>
      <w:r>
        <w:rPr>
          <w:rStyle w:val="970"/>
        </w:rPr>
        <w:t>механізму:</w:t>
      </w:r>
    </w:p>
    <w:p w:rsidR="003B0011" w:rsidRDefault="00EA1B1B">
      <w:pPr>
        <w:pStyle w:val="115"/>
        <w:shd w:val="clear" w:color="auto" w:fill="auto"/>
        <w:spacing w:before="0" w:after="0" w:line="190" w:lineRule="exact"/>
        <w:ind w:left="2520"/>
        <w:jc w:val="left"/>
        <w:sectPr w:rsidR="003B0011">
          <w:headerReference w:type="even" r:id="rId694"/>
          <w:headerReference w:type="default" r:id="rId695"/>
          <w:footerReference w:type="even" r:id="rId696"/>
          <w:footerReference w:type="default" r:id="rId697"/>
          <w:headerReference w:type="first" r:id="rId698"/>
          <w:footerReference w:type="first" r:id="rId699"/>
          <w:pgSz w:w="16837" w:h="23810"/>
          <w:pgMar w:top="7288" w:right="4992" w:bottom="7139" w:left="5326" w:header="0" w:footer="3" w:gutter="0"/>
          <w:pgNumType w:start="321"/>
          <w:cols w:space="720"/>
          <w:noEndnote/>
          <w:docGrid w:linePitch="360"/>
        </w:sectPr>
      </w:pPr>
      <w:r>
        <w:rPr>
          <w:rStyle w:val="970"/>
        </w:rPr>
        <w:t>П = ^</w:t>
      </w:r>
      <w:r>
        <w:rPr>
          <w:rStyle w:val="990"/>
        </w:rPr>
        <w:t xml:space="preserve">^ </w:t>
      </w:r>
      <w:r>
        <w:rPr>
          <w:rStyle w:val="970"/>
        </w:rPr>
        <w:t>• 100 %.</w:t>
      </w:r>
    </w:p>
    <w:p w:rsidR="003B0011" w:rsidRDefault="00EA1B1B">
      <w:pPr>
        <w:pStyle w:val="2ff5"/>
        <w:shd w:val="clear" w:color="auto" w:fill="auto"/>
        <w:spacing w:after="0" w:line="210" w:lineRule="exact"/>
        <w:ind w:left="360"/>
        <w:jc w:val="left"/>
        <w:sectPr w:rsidR="003B0011">
          <w:headerReference w:type="even" r:id="rId700"/>
          <w:headerReference w:type="default" r:id="rId701"/>
          <w:footerReference w:type="even" r:id="rId702"/>
          <w:footerReference w:type="default" r:id="rId703"/>
          <w:type w:val="continuous"/>
          <w:pgSz w:w="16837" w:h="23810"/>
          <w:pgMar w:top="7288" w:right="5030" w:bottom="6938" w:left="5308" w:header="0" w:footer="3" w:gutter="0"/>
          <w:pgNumType w:start="321"/>
          <w:cols w:space="720"/>
          <w:noEndnote/>
          <w:docGrid w:linePitch="360"/>
        </w:sectPr>
      </w:pPr>
      <w:bookmarkStart w:id="123" w:name="bookmark122"/>
      <w:r>
        <w:rPr>
          <w:rStyle w:val="2fffffc"/>
        </w:rPr>
        <w:t>ВІДПОВІДІ ДО ЗАДАЧ І ВПРАВ</w:t>
      </w:r>
      <w:bookmarkEnd w:id="123"/>
    </w:p>
    <w:p w:rsidR="003B0011" w:rsidRDefault="00EA1B1B">
      <w:pPr>
        <w:pStyle w:val="115"/>
        <w:shd w:val="clear" w:color="auto" w:fill="auto"/>
        <w:spacing w:before="0" w:after="232" w:line="240" w:lineRule="exact"/>
      </w:pPr>
      <w:r>
        <w:rPr>
          <w:rStyle w:val="970"/>
        </w:rPr>
        <w:t>БОЙКО Микола Павлович</w:t>
      </w:r>
      <w:r>
        <w:rPr>
          <w:rStyle w:val="980"/>
        </w:rPr>
        <w:t xml:space="preserve"> </w:t>
      </w:r>
      <w:r>
        <w:rPr>
          <w:rStyle w:val="970"/>
        </w:rPr>
        <w:t>ВЕНГЕР Євген Федорович</w:t>
      </w:r>
      <w:r>
        <w:rPr>
          <w:rStyle w:val="980"/>
        </w:rPr>
        <w:t xml:space="preserve"> </w:t>
      </w:r>
      <w:r>
        <w:rPr>
          <w:rStyle w:val="970"/>
        </w:rPr>
        <w:t>МЕЛЬНИЧУК Олександр Володимирович</w:t>
      </w:r>
    </w:p>
    <w:p w:rsidR="003B0011" w:rsidRDefault="00EA1B1B">
      <w:pPr>
        <w:pStyle w:val="332"/>
        <w:keepNext/>
        <w:keepLines/>
        <w:shd w:val="clear" w:color="auto" w:fill="auto"/>
        <w:spacing w:after="87" w:line="400" w:lineRule="exact"/>
        <w:jc w:val="center"/>
      </w:pPr>
      <w:bookmarkStart w:id="124" w:name="bookmark123"/>
      <w:r>
        <w:rPr>
          <w:rStyle w:val="33f1"/>
        </w:rPr>
        <w:t>ФІЗИКА</w:t>
      </w:r>
      <w:bookmarkEnd w:id="124"/>
    </w:p>
    <w:p w:rsidR="003B0011" w:rsidRDefault="00EA1B1B">
      <w:pPr>
        <w:pStyle w:val="602"/>
        <w:shd w:val="clear" w:color="auto" w:fill="auto"/>
        <w:spacing w:before="0" w:after="88" w:line="220" w:lineRule="exact"/>
      </w:pPr>
      <w:bookmarkStart w:id="125" w:name="bookmark124"/>
      <w:r>
        <w:t>7 КЛАС</w:t>
      </w:r>
      <w:bookmarkEnd w:id="125"/>
    </w:p>
    <w:p w:rsidR="003B0011" w:rsidRDefault="00EA1B1B">
      <w:pPr>
        <w:pStyle w:val="425"/>
        <w:shd w:val="clear" w:color="auto" w:fill="auto"/>
        <w:spacing w:before="0" w:line="240" w:lineRule="exact"/>
        <w:jc w:val="center"/>
        <w:sectPr w:rsidR="003B0011">
          <w:footerReference w:type="even" r:id="rId704"/>
          <w:footerReference w:type="default" r:id="rId705"/>
          <w:type w:val="continuous"/>
          <w:pgSz w:w="16837" w:h="23810"/>
          <w:pgMar w:top="8060" w:right="6213" w:bottom="13369" w:left="6117" w:header="0" w:footer="3" w:gutter="0"/>
          <w:cols w:space="720"/>
          <w:noEndnote/>
          <w:docGrid w:linePitch="360"/>
        </w:sectPr>
      </w:pPr>
      <w:r>
        <w:rPr>
          <w:rStyle w:val="42f0"/>
        </w:rPr>
        <w:t>Підручник для загальноосвітніх</w:t>
      </w:r>
      <w:r>
        <w:rPr>
          <w:rStyle w:val="42f1"/>
        </w:rPr>
        <w:t xml:space="preserve"> </w:t>
      </w:r>
      <w:r>
        <w:rPr>
          <w:rStyle w:val="42f0"/>
        </w:rPr>
        <w:t>навчальних закладів</w:t>
      </w:r>
    </w:p>
    <w:p w:rsidR="003B0011" w:rsidRDefault="00EA1B1B">
      <w:pPr>
        <w:pStyle w:val="20"/>
        <w:shd w:val="clear" w:color="auto" w:fill="auto"/>
        <w:ind w:left="20" w:right="340" w:firstLine="340"/>
      </w:pPr>
      <w:r>
        <w:rPr>
          <w:rStyle w:val="29pt"/>
        </w:rPr>
        <w:t>Завдання:</w:t>
      </w:r>
      <w:r>
        <w:t xml:space="preserve"> 1. Ознайомитись із такими засобами вимірюван</w:t>
      </w:r>
      <w:r>
        <w:softHyphen/>
        <w:t>ня: лінійка, мірна стрічка, мензурка, секундомір.</w:t>
      </w:r>
    </w:p>
    <w:p w:rsidR="003B0011" w:rsidRDefault="00EA1B1B">
      <w:pPr>
        <w:pStyle w:val="20"/>
        <w:shd w:val="clear" w:color="auto" w:fill="auto"/>
        <w:spacing w:line="235" w:lineRule="exact"/>
        <w:ind w:left="20" w:right="160" w:firstLine="340"/>
        <w:jc w:val="both"/>
      </w:pPr>
      <w:r>
        <w:t>2. Виміряти лінійкою і мірною стрічкою ширину й висоту сто</w:t>
      </w:r>
      <w:r>
        <w:softHyphen/>
      </w:r>
      <w:r>
        <w:t>рінки зошита по верхньому і нижньому обрізах та по лінії згину</w:t>
      </w:r>
      <w:r>
        <w:rPr>
          <w:rStyle w:val="21"/>
        </w:rPr>
        <w:t xml:space="preserve"> </w:t>
      </w:r>
      <w:r>
        <w:t>й краю сторінки.</w:t>
      </w:r>
    </w:p>
    <w:p w:rsidR="003B0011" w:rsidRDefault="00EA1B1B">
      <w:pPr>
        <w:pStyle w:val="20"/>
        <w:shd w:val="clear" w:color="auto" w:fill="auto"/>
        <w:spacing w:after="104" w:line="235" w:lineRule="exact"/>
        <w:ind w:left="20" w:firstLine="340"/>
        <w:jc w:val="both"/>
      </w:pPr>
      <w:r>
        <w:rPr>
          <w:rStyle w:val="29pt"/>
        </w:rPr>
        <w:t>Обладнання:</w:t>
      </w:r>
      <w:r>
        <w:t xml:space="preserve"> лінійка; мірна стрічка; мензурка; секундомір.</w:t>
      </w:r>
    </w:p>
    <w:p w:rsidR="003B0011" w:rsidRDefault="00EA1B1B">
      <w:pPr>
        <w:pStyle w:val="30"/>
        <w:shd w:val="clear" w:color="auto" w:fill="auto"/>
        <w:spacing w:before="0" w:after="0" w:line="180" w:lineRule="exact"/>
        <w:ind w:left="20"/>
      </w:pPr>
      <w:r>
        <w:t>Підготовка до проведення експерименту</w:t>
      </w:r>
    </w:p>
    <w:p w:rsidR="003B0011" w:rsidRDefault="00EA1B1B">
      <w:pPr>
        <w:pStyle w:val="20"/>
        <w:shd w:val="clear" w:color="auto" w:fill="auto"/>
        <w:ind w:left="20" w:right="160" w:firstLine="340"/>
        <w:jc w:val="both"/>
      </w:pPr>
      <w:r>
        <w:t>Підготуйте таблиці для занасення результатів вимірювань.</w:t>
      </w:r>
      <w:r>
        <w:rPr>
          <w:rStyle w:val="21"/>
        </w:rPr>
        <w:t xml:space="preserve"> </w:t>
      </w:r>
      <w:r>
        <w:t>Таблиці можуть мати такий вигляд:</w:t>
      </w:r>
    </w:p>
    <w:p w:rsidR="003B0011" w:rsidRDefault="00EA1B1B">
      <w:pPr>
        <w:pStyle w:val="a5"/>
        <w:shd w:val="clear" w:color="auto" w:fill="auto"/>
        <w:ind w:left="2680" w:right="-5840" w:firstLine="700"/>
      </w:pPr>
      <w:r>
        <w:rPr>
          <w:rStyle w:val="a6"/>
        </w:rPr>
        <w:t>Об'єм тіла. Властивість тіла займати ту чи іншу</w:t>
      </w:r>
      <w:r>
        <w:rPr>
          <w:rStyle w:val="a7"/>
        </w:rPr>
        <w:t xml:space="preserve"> </w:t>
      </w:r>
      <w:r>
        <w:rPr>
          <w:rStyle w:val="a8"/>
        </w:rPr>
        <w:t xml:space="preserve">^^ </w:t>
      </w:r>
      <w:r>
        <w:rPr>
          <w:rStyle w:val="a6"/>
        </w:rPr>
        <w:t>частину простору характеризує фізична величина, яку</w:t>
      </w:r>
      <w:r>
        <w:rPr>
          <w:rStyle w:val="a7"/>
        </w:rPr>
        <w:t xml:space="preserve"> </w:t>
      </w:r>
      <w:r>
        <w:rPr>
          <w:rStyle w:val="a8"/>
        </w:rPr>
        <w:t xml:space="preserve">ДММ </w:t>
      </w:r>
      <w:r>
        <w:rPr>
          <w:rStyle w:val="a6"/>
        </w:rPr>
        <w:t>називають об'ємом. Найчастіше її позначають латин-</w:t>
      </w:r>
      <w:r>
        <w:rPr>
          <w:rStyle w:val="a7"/>
        </w:rPr>
        <w:t xml:space="preserve"> </w:t>
      </w:r>
      <w:r>
        <w:rPr>
          <w:rStyle w:val="-1pt"/>
        </w:rPr>
        <w:t>"^Я</w:t>
      </w:r>
      <w:r>
        <w:rPr>
          <w:rStyle w:val="a8"/>
        </w:rPr>
        <w:t xml:space="preserve"> </w:t>
      </w:r>
      <w:r>
        <w:rPr>
          <w:rStyle w:val="a6"/>
        </w:rPr>
        <w:t>ською літерою V. Для</w:t>
      </w:r>
      <w:r>
        <w:rPr>
          <w:rStyle w:val="a7"/>
        </w:rPr>
        <w:t xml:space="preserve"> </w:t>
      </w:r>
      <w:r>
        <w:rPr>
          <w:rStyle w:val="a6"/>
        </w:rPr>
        <w:t>тіла, що має форму пара</w:t>
      </w:r>
      <w:r>
        <w:rPr>
          <w:rStyle w:val="a6"/>
        </w:rPr>
        <w:softHyphen/>
      </w:r>
      <w:r>
        <w:t>лелепіпеда (мал</w:t>
      </w:r>
      <w:r>
        <w:t>. 1.48), зв</w:t>
      </w:r>
      <w:r>
        <w:rPr>
          <w:rStyle w:val="a6"/>
        </w:rPr>
        <w:t>'</w:t>
      </w:r>
      <w:r>
        <w:t>язок</w:t>
      </w:r>
      <w:r>
        <w:rPr>
          <w:rStyle w:val="a9"/>
        </w:rPr>
        <w:t xml:space="preserve"> </w:t>
      </w:r>
      <w:r>
        <w:t>між його об</w:t>
      </w:r>
      <w:r>
        <w:rPr>
          <w:rStyle w:val="a6"/>
        </w:rPr>
        <w:t>'</w:t>
      </w:r>
      <w:r>
        <w:t>ємом і лінійними</w:t>
      </w:r>
      <w:r>
        <w:rPr>
          <w:rStyle w:val="a9"/>
        </w:rPr>
        <w:t xml:space="preserve"> </w:t>
      </w:r>
      <w:r>
        <w:t>розмірами (довжиною, шириною,</w:t>
      </w:r>
      <w:r>
        <w:rPr>
          <w:rStyle w:val="a9"/>
        </w:rPr>
        <w:t xml:space="preserve"> </w:t>
      </w:r>
      <w:r>
        <w:t>висотою) подають формулою</w:t>
      </w:r>
      <w:r>
        <w:rPr>
          <w:rStyle w:val="a9"/>
        </w:rPr>
        <w:t xml:space="preserve"> </w:t>
      </w:r>
      <w:r>
        <w:t>V = ІЬН. Зверніть увагу, що до</w:t>
      </w:r>
      <w:r>
        <w:softHyphen/>
        <w:t>буток двох лінійних розмі</w:t>
      </w:r>
      <w:r>
        <w:softHyphen/>
        <w:t>рів дорівнює площі поверхні</w:t>
      </w:r>
      <w:r>
        <w:rPr>
          <w:rStyle w:val="a9"/>
        </w:rPr>
        <w:t xml:space="preserve"> </w:t>
      </w:r>
      <w:r>
        <w:t>однієї з граней паралелепіпеда.</w:t>
      </w:r>
      <w:r>
        <w:rPr>
          <w:rStyle w:val="a9"/>
        </w:rPr>
        <w:t xml:space="preserve"> </w:t>
      </w:r>
      <w:r>
        <w:t>Наприклад, ІЬ = Б. Щоб визна</w:t>
      </w:r>
      <w:r>
        <w:softHyphen/>
        <w:t>чити об</w:t>
      </w:r>
      <w:r>
        <w:rPr>
          <w:rStyle w:val="a6"/>
        </w:rPr>
        <w:t>'</w:t>
      </w:r>
      <w:r>
        <w:t>єм паралелепіпеда, пло</w:t>
      </w:r>
      <w:r>
        <w:softHyphen/>
        <w:t>щу його основи потрібно помно</w:t>
      </w:r>
      <w:r>
        <w:softHyphen/>
        <w:t>жити на висоту: V = БН.</w:t>
      </w:r>
    </w:p>
    <w:p w:rsidR="003B0011" w:rsidRDefault="00EA1B1B">
      <w:pPr>
        <w:pStyle w:val="a5"/>
        <w:shd w:val="clear" w:color="auto" w:fill="auto"/>
        <w:ind w:left="2680" w:right="-8940" w:firstLine="340"/>
      </w:pPr>
      <w:r>
        <w:t>У системі СІ одиниця об</w:t>
      </w:r>
      <w:r>
        <w:rPr>
          <w:rStyle w:val="a6"/>
        </w:rPr>
        <w:t>'</w:t>
      </w:r>
      <w:r>
        <w:t xml:space="preserve">єму </w:t>
      </w:r>
      <w:r>
        <w:rPr>
          <w:rStyle w:val="a6"/>
        </w:rPr>
        <w:t xml:space="preserve">— </w:t>
      </w:r>
      <w:r>
        <w:t>один кубічний метр</w:t>
      </w:r>
      <w:r>
        <w:rPr>
          <w:rStyle w:val="aa"/>
        </w:rPr>
        <w:t xml:space="preserve"> (1 м</w:t>
      </w:r>
      <w:r>
        <w:rPr>
          <w:rStyle w:val="aa"/>
          <w:vertAlign w:val="superscript"/>
        </w:rPr>
        <w:t>3</w:t>
      </w:r>
      <w:r>
        <w:rPr>
          <w:rStyle w:val="aa"/>
        </w:rPr>
        <w:t>).</w:t>
      </w:r>
      <w:r>
        <w:rPr>
          <w:rStyle w:val="ab"/>
        </w:rPr>
        <w:t xml:space="preserve"> </w:t>
      </w:r>
      <w:r>
        <w:t>Вимірюючи менші об</w:t>
      </w:r>
      <w:r>
        <w:rPr>
          <w:rStyle w:val="a6"/>
        </w:rPr>
        <w:t>'</w:t>
      </w:r>
      <w:r>
        <w:t>єми, на практиці використовують інші</w:t>
      </w:r>
      <w:r>
        <w:rPr>
          <w:rStyle w:val="a9"/>
        </w:rPr>
        <w:t xml:space="preserve"> </w:t>
      </w:r>
      <w:r>
        <w:t>одиниці: кубічний сантиметр</w:t>
      </w:r>
      <w:r>
        <w:rPr>
          <w:rStyle w:val="aa"/>
        </w:rPr>
        <w:t xml:space="preserve"> (1 см</w:t>
      </w:r>
      <w:r>
        <w:rPr>
          <w:rStyle w:val="aa"/>
          <w:vertAlign w:val="superscript"/>
        </w:rPr>
        <w:t>3</w:t>
      </w:r>
      <w:r>
        <w:rPr>
          <w:rStyle w:val="aa"/>
        </w:rPr>
        <w:t>),</w:t>
      </w:r>
      <w:r>
        <w:t xml:space="preserve"> кубічний дециметр</w:t>
      </w:r>
      <w:r>
        <w:rPr>
          <w:rStyle w:val="a9"/>
        </w:rPr>
        <w:t xml:space="preserve"> </w:t>
      </w:r>
      <w:r>
        <w:rPr>
          <w:rStyle w:val="aa"/>
        </w:rPr>
        <w:t>(1 дм</w:t>
      </w:r>
      <w:r>
        <w:rPr>
          <w:rStyle w:val="aa"/>
          <w:vertAlign w:val="superscript"/>
        </w:rPr>
        <w:t>3</w:t>
      </w:r>
      <w:r>
        <w:rPr>
          <w:rStyle w:val="aa"/>
        </w:rPr>
        <w:t>)</w:t>
      </w:r>
      <w:r>
        <w:t xml:space="preserve"> та </w:t>
      </w:r>
      <w:r>
        <w:t>ін. Наведемо співвідношення між цими одиницями:</w:t>
      </w:r>
    </w:p>
    <w:p w:rsidR="003B0011" w:rsidRDefault="00EA1B1B">
      <w:pPr>
        <w:pStyle w:val="20"/>
        <w:shd w:val="clear" w:color="auto" w:fill="auto"/>
        <w:ind w:left="20"/>
      </w:pPr>
      <w:r>
        <w:t>1 м</w:t>
      </w:r>
      <w:r>
        <w:rPr>
          <w:vertAlign w:val="superscript"/>
        </w:rPr>
        <w:t>3</w:t>
      </w:r>
      <w:r>
        <w:t xml:space="preserve"> = 1000 дм</w:t>
      </w:r>
      <w:r>
        <w:rPr>
          <w:vertAlign w:val="superscript"/>
        </w:rPr>
        <w:t>3</w:t>
      </w:r>
      <w:r>
        <w:t xml:space="preserve"> = 1 000 000 см</w:t>
      </w:r>
      <w:r>
        <w:rPr>
          <w:vertAlign w:val="superscript"/>
        </w:rPr>
        <w:t>3</w:t>
      </w:r>
      <w:r>
        <w:t>, 1 см</w:t>
      </w:r>
      <w:r>
        <w:rPr>
          <w:vertAlign w:val="superscript"/>
        </w:rPr>
        <w:t>3</w:t>
      </w:r>
      <w:r>
        <w:t xml:space="preserve"> = 0,001 дм</w:t>
      </w:r>
      <w:r>
        <w:rPr>
          <w:vertAlign w:val="superscript"/>
        </w:rPr>
        <w:t>3</w:t>
      </w:r>
      <w:r>
        <w:t xml:space="preserve"> = 0,000 001 м</w:t>
      </w:r>
      <w:r>
        <w:rPr>
          <w:vertAlign w:val="superscript"/>
        </w:rPr>
        <w:t>3</w:t>
      </w:r>
      <w:r>
        <w:t>.</w:t>
      </w:r>
    </w:p>
    <w:p w:rsidR="003B0011" w:rsidRDefault="00EA1B1B">
      <w:pPr>
        <w:pStyle w:val="a5"/>
        <w:shd w:val="clear" w:color="auto" w:fill="auto"/>
        <w:ind w:left="20" w:firstLine="340"/>
      </w:pPr>
      <w:r>
        <w:t>У техніці й побуті, вимірюючи об</w:t>
      </w:r>
      <w:r>
        <w:rPr>
          <w:rStyle w:val="a6"/>
        </w:rPr>
        <w:t>'</w:t>
      </w:r>
      <w:r>
        <w:t>єми рідин і газів, часто</w:t>
      </w:r>
      <w:r>
        <w:rPr>
          <w:rStyle w:val="a9"/>
        </w:rPr>
        <w:t xml:space="preserve"> </w:t>
      </w:r>
      <w:r>
        <w:t>застосовують такі одинці, як літр</w:t>
      </w:r>
      <w:r>
        <w:rPr>
          <w:rStyle w:val="aa"/>
        </w:rPr>
        <w:t xml:space="preserve"> (1 л = 1 дм</w:t>
      </w:r>
      <w:r>
        <w:rPr>
          <w:rStyle w:val="aa"/>
          <w:vertAlign w:val="superscript"/>
        </w:rPr>
        <w:t>3</w:t>
      </w:r>
      <w:r>
        <w:rPr>
          <w:rStyle w:val="aa"/>
        </w:rPr>
        <w:t>)</w:t>
      </w:r>
      <w:r>
        <w:t xml:space="preserve"> і мілілітр</w:t>
      </w:r>
      <w:r>
        <w:rPr>
          <w:rStyle w:val="a9"/>
        </w:rPr>
        <w:t xml:space="preserve"> </w:t>
      </w:r>
      <w:r>
        <w:rPr>
          <w:rStyle w:val="aa"/>
        </w:rPr>
        <w:t>(1 мл = 1 см</w:t>
      </w:r>
      <w:r>
        <w:rPr>
          <w:rStyle w:val="aa"/>
          <w:vertAlign w:val="superscript"/>
        </w:rPr>
        <w:t>3</w:t>
      </w:r>
      <w:r>
        <w:rPr>
          <w:rStyle w:val="aa"/>
        </w:rPr>
        <w:t>).</w:t>
      </w:r>
    </w:p>
    <w:p w:rsidR="003B0011" w:rsidRDefault="00EA1B1B">
      <w:pPr>
        <w:pStyle w:val="20"/>
        <w:shd w:val="clear" w:color="auto" w:fill="auto"/>
        <w:ind w:left="2560" w:right="-9060" w:firstLine="340"/>
        <w:jc w:val="both"/>
      </w:pPr>
      <w:r>
        <w:rPr>
          <w:rStyle w:val="22"/>
        </w:rPr>
        <w:t>У повсякденному житті, науці, техніці часто доводиться роз</w:t>
      </w:r>
      <w:r>
        <w:rPr>
          <w:rStyle w:val="22"/>
        </w:rPr>
        <w:softHyphen/>
        <w:t>в'язувати задачі на розрахунок різних фізичних величин, у тому</w:t>
      </w:r>
      <w:r>
        <w:rPr>
          <w:rStyle w:val="23"/>
        </w:rPr>
        <w:t xml:space="preserve"> </w:t>
      </w:r>
      <w:r>
        <w:rPr>
          <w:rStyle w:val="22"/>
        </w:rPr>
        <w:t>числі й тих, які характеризують рухи різних тіл: автомобілів,</w:t>
      </w:r>
      <w:r>
        <w:rPr>
          <w:rStyle w:val="23"/>
        </w:rPr>
        <w:t xml:space="preserve"> </w:t>
      </w:r>
      <w:r>
        <w:rPr>
          <w:rStyle w:val="22"/>
        </w:rPr>
        <w:t>літаків, космічних апаратів та ін. На уроках фізики ви теж бу</w:t>
      </w:r>
      <w:r>
        <w:rPr>
          <w:rStyle w:val="22"/>
        </w:rPr>
        <w:softHyphen/>
        <w:t>дете розв'</w:t>
      </w:r>
      <w:r>
        <w:rPr>
          <w:rStyle w:val="22"/>
        </w:rPr>
        <w:t xml:space="preserve">язувати задачі. їхня мета </w:t>
      </w:r>
      <w:r>
        <w:rPr>
          <w:rStyle w:val="24"/>
        </w:rPr>
        <w:t xml:space="preserve">— </w:t>
      </w:r>
      <w:r>
        <w:rPr>
          <w:rStyle w:val="22"/>
        </w:rPr>
        <w:t>навчитися застосовувати</w:t>
      </w:r>
      <w:r>
        <w:rPr>
          <w:rStyle w:val="23"/>
        </w:rPr>
        <w:t xml:space="preserve"> </w:t>
      </w:r>
      <w:r>
        <w:rPr>
          <w:rStyle w:val="22"/>
        </w:rPr>
        <w:t>одержані знання в практичних ситуаціях. Кожна навчальна</w:t>
      </w:r>
      <w:r>
        <w:rPr>
          <w:rStyle w:val="23"/>
        </w:rPr>
        <w:t xml:space="preserve"> </w:t>
      </w:r>
      <w:r>
        <w:rPr>
          <w:rStyle w:val="22"/>
        </w:rPr>
        <w:t>задача у спрощеному вигляді відображує ту чи іншу ситуацію,</w:t>
      </w:r>
      <w:r>
        <w:rPr>
          <w:rStyle w:val="23"/>
        </w:rPr>
        <w:t xml:space="preserve"> </w:t>
      </w:r>
      <w:r>
        <w:rPr>
          <w:rStyle w:val="22"/>
        </w:rPr>
        <w:t>яка може постати перед людиною, і потребує певного вирішення.</w:t>
      </w:r>
    </w:p>
    <w:p w:rsidR="003B0011" w:rsidRDefault="00EA1B1B">
      <w:pPr>
        <w:pStyle w:val="20"/>
        <w:shd w:val="clear" w:color="auto" w:fill="auto"/>
        <w:ind w:left="2560" w:right="-9060" w:firstLine="340"/>
        <w:jc w:val="both"/>
      </w:pPr>
      <w:r>
        <w:rPr>
          <w:rStyle w:val="22"/>
        </w:rPr>
        <w:t xml:space="preserve">Розглянемо такий приклад. </w:t>
      </w:r>
      <w:r>
        <w:rPr>
          <w:rStyle w:val="22"/>
        </w:rPr>
        <w:t>Пішохід за 0,5 год пройшов</w:t>
      </w:r>
      <w:r>
        <w:rPr>
          <w:rStyle w:val="23"/>
        </w:rPr>
        <w:t xml:space="preserve"> </w:t>
      </w:r>
      <w:r>
        <w:rPr>
          <w:rStyle w:val="22"/>
        </w:rPr>
        <w:t>шлях 1,8 км. Велосипедист цю саму відстань проїхав за 6 хв,</w:t>
      </w:r>
      <w:r>
        <w:rPr>
          <w:rStyle w:val="23"/>
        </w:rPr>
        <w:t xml:space="preserve"> </w:t>
      </w:r>
      <w:r>
        <w:rPr>
          <w:rStyle w:val="22"/>
        </w:rPr>
        <w:t xml:space="preserve">а мотоцикліст </w:t>
      </w:r>
      <w:r>
        <w:rPr>
          <w:rStyle w:val="24"/>
        </w:rPr>
        <w:t xml:space="preserve">— </w:t>
      </w:r>
      <w:r>
        <w:rPr>
          <w:rStyle w:val="22"/>
        </w:rPr>
        <w:t>за 90 с. Визначити швидкості руху цих тіл.</w:t>
      </w:r>
      <w:r>
        <w:rPr>
          <w:rStyle w:val="23"/>
        </w:rPr>
        <w:t xml:space="preserve"> </w:t>
      </w:r>
      <w:r>
        <w:rPr>
          <w:rStyle w:val="22"/>
        </w:rPr>
        <w:t>Хто з них рухався швидше (порівняти їхні швидкості)?</w:t>
      </w:r>
    </w:p>
    <w:p w:rsidR="003B0011" w:rsidRDefault="00EA1B1B">
      <w:pPr>
        <w:pStyle w:val="20"/>
        <w:shd w:val="clear" w:color="auto" w:fill="auto"/>
        <w:ind w:left="2560" w:right="-9060" w:firstLine="340"/>
        <w:jc w:val="both"/>
      </w:pPr>
      <w:r>
        <w:rPr>
          <w:rStyle w:val="22"/>
        </w:rPr>
        <w:t>Проаналізуємо умову цієї задачі. З точки зору фізики у нас</w:t>
      </w:r>
      <w:r>
        <w:rPr>
          <w:rStyle w:val="23"/>
        </w:rPr>
        <w:t xml:space="preserve"> </w:t>
      </w:r>
      <w:r>
        <w:rPr>
          <w:rStyle w:val="22"/>
        </w:rPr>
        <w:t>є три тіла, які, можливо, рухаються з різними швидкостями.</w:t>
      </w:r>
      <w:r>
        <w:rPr>
          <w:rStyle w:val="23"/>
        </w:rPr>
        <w:t xml:space="preserve"> </w:t>
      </w:r>
      <w:r>
        <w:rPr>
          <w:rStyle w:val="22"/>
        </w:rPr>
        <w:t xml:space="preserve">Проміжки часу, протягом яких вони рухалися, </w:t>
      </w:r>
      <w:r>
        <w:rPr>
          <w:rStyle w:val="24"/>
        </w:rPr>
        <w:t xml:space="preserve">— </w:t>
      </w:r>
      <w:r>
        <w:rPr>
          <w:rStyle w:val="22"/>
        </w:rPr>
        <w:t>£</w:t>
      </w:r>
      <w:r>
        <w:rPr>
          <w:rStyle w:val="255pt"/>
          <w:vertAlign w:val="subscript"/>
        </w:rPr>
        <w:t>п</w:t>
      </w:r>
      <w:r>
        <w:rPr>
          <w:rStyle w:val="22"/>
        </w:rPr>
        <w:t>, £</w:t>
      </w:r>
      <w:r>
        <w:rPr>
          <w:rStyle w:val="255pt"/>
          <w:vertAlign w:val="subscript"/>
        </w:rPr>
        <w:t>в</w:t>
      </w:r>
      <w:r>
        <w:rPr>
          <w:rStyle w:val="22"/>
        </w:rPr>
        <w:t>, £</w:t>
      </w:r>
      <w:r>
        <w:rPr>
          <w:rStyle w:val="255pt"/>
          <w:vertAlign w:val="subscript"/>
        </w:rPr>
        <w:t>м</w:t>
      </w:r>
      <w:r>
        <w:rPr>
          <w:rStyle w:val="22"/>
        </w:rPr>
        <w:t>, а</w:t>
      </w:r>
      <w:r>
        <w:rPr>
          <w:rStyle w:val="23"/>
        </w:rPr>
        <w:t xml:space="preserve"> </w:t>
      </w:r>
      <w:r>
        <w:rPr>
          <w:rStyle w:val="22"/>
        </w:rPr>
        <w:t>пройдений шлях однаковий: 8</w:t>
      </w:r>
      <w:r>
        <w:rPr>
          <w:rStyle w:val="22"/>
          <w:vertAlign w:val="subscript"/>
        </w:rPr>
        <w:t>п</w:t>
      </w:r>
      <w:r>
        <w:rPr>
          <w:rStyle w:val="22"/>
        </w:rPr>
        <w:t xml:space="preserve"> = 8</w:t>
      </w:r>
      <w:r>
        <w:rPr>
          <w:rStyle w:val="22"/>
          <w:vertAlign w:val="subscript"/>
        </w:rPr>
        <w:t>в</w:t>
      </w:r>
      <w:r>
        <w:rPr>
          <w:rStyle w:val="22"/>
        </w:rPr>
        <w:t xml:space="preserve"> = 8</w:t>
      </w:r>
      <w:r>
        <w:rPr>
          <w:rStyle w:val="22"/>
          <w:vertAlign w:val="subscript"/>
        </w:rPr>
        <w:t>м</w:t>
      </w:r>
      <w:r>
        <w:rPr>
          <w:rStyle w:val="22"/>
        </w:rPr>
        <w:t xml:space="preserve"> = 8.</w:t>
      </w:r>
    </w:p>
    <w:p w:rsidR="003B0011" w:rsidRDefault="00EA1B1B">
      <w:pPr>
        <w:pStyle w:val="20"/>
        <w:shd w:val="clear" w:color="auto" w:fill="auto"/>
        <w:ind w:left="2560" w:right="-9060" w:firstLine="340"/>
        <w:jc w:val="both"/>
      </w:pPr>
      <w:r>
        <w:rPr>
          <w:rStyle w:val="22"/>
        </w:rPr>
        <w:t xml:space="preserve">Швидкості пішохода, велосипедиста </w:t>
      </w:r>
      <w:r>
        <w:rPr>
          <w:rStyle w:val="22"/>
        </w:rPr>
        <w:t>та мотоцикліста позна</w:t>
      </w:r>
      <w:r>
        <w:rPr>
          <w:rStyle w:val="22"/>
        </w:rPr>
        <w:softHyphen/>
        <w:t>чимо відповідно</w:t>
      </w:r>
      <w:r>
        <w:rPr>
          <w:rStyle w:val="25"/>
        </w:rPr>
        <w:t xml:space="preserve"> и</w:t>
      </w:r>
      <w:r>
        <w:rPr>
          <w:rStyle w:val="25"/>
          <w:vertAlign w:val="subscript"/>
        </w:rPr>
        <w:t>п</w:t>
      </w:r>
      <w:r>
        <w:rPr>
          <w:rStyle w:val="25"/>
        </w:rPr>
        <w:t>, и</w:t>
      </w:r>
      <w:r>
        <w:rPr>
          <w:rStyle w:val="25"/>
          <w:vertAlign w:val="subscript"/>
        </w:rPr>
        <w:t>в</w:t>
      </w:r>
      <w:r>
        <w:rPr>
          <w:rStyle w:val="25"/>
        </w:rPr>
        <w:t>,</w:t>
      </w:r>
      <w:r>
        <w:rPr>
          <w:rStyle w:val="22"/>
        </w:rPr>
        <w:t xml:space="preserve"> и</w:t>
      </w:r>
      <w:r>
        <w:rPr>
          <w:rStyle w:val="22"/>
          <w:vertAlign w:val="subscript"/>
        </w:rPr>
        <w:t>м</w:t>
      </w:r>
      <w:r>
        <w:rPr>
          <w:rStyle w:val="22"/>
        </w:rPr>
        <w:t>. Тоді</w:t>
      </w:r>
    </w:p>
    <w:p w:rsidR="003B0011" w:rsidRDefault="00EA1B1B">
      <w:pPr>
        <w:pStyle w:val="20"/>
        <w:shd w:val="clear" w:color="auto" w:fill="auto"/>
        <w:spacing w:line="190" w:lineRule="exact"/>
        <w:ind w:left="5720"/>
      </w:pPr>
      <w:r>
        <w:rPr>
          <w:rStyle w:val="22"/>
        </w:rPr>
        <w:t xml:space="preserve">в 1,8 км </w:t>
      </w:r>
      <w:r>
        <w:rPr>
          <w:rStyle w:val="24"/>
        </w:rPr>
        <w:t xml:space="preserve">_ </w:t>
      </w:r>
      <w:r>
        <w:rPr>
          <w:rStyle w:val="22"/>
        </w:rPr>
        <w:t>км</w:t>
      </w:r>
    </w:p>
    <w:p w:rsidR="003B0011" w:rsidRDefault="00EA1B1B">
      <w:pPr>
        <w:pStyle w:val="20"/>
        <w:shd w:val="clear" w:color="auto" w:fill="auto"/>
        <w:tabs>
          <w:tab w:val="left" w:leader="hyphen" w:pos="6836"/>
          <w:tab w:val="left" w:leader="hyphen" w:pos="7830"/>
        </w:tabs>
        <w:spacing w:line="190" w:lineRule="exact"/>
        <w:ind w:left="2560" w:firstLine="340"/>
        <w:jc w:val="both"/>
      </w:pPr>
      <w:r>
        <w:rPr>
          <w:rStyle w:val="22"/>
        </w:rPr>
        <w:t xml:space="preserve">швидкість пішохода: і— = </w:t>
      </w:r>
      <w:r>
        <w:rPr>
          <w:rStyle w:val="24"/>
        </w:rPr>
        <w:t xml:space="preserve">— </w:t>
      </w:r>
      <w:r>
        <w:rPr>
          <w:rStyle w:val="22"/>
        </w:rPr>
        <w:t>=</w:t>
      </w:r>
      <w:r>
        <w:rPr>
          <w:rStyle w:val="24"/>
        </w:rPr>
        <w:tab/>
      </w:r>
      <w:r>
        <w:rPr>
          <w:rStyle w:val="22"/>
        </w:rPr>
        <w:t>= 3 , 6</w:t>
      </w:r>
      <w:r>
        <w:rPr>
          <w:rStyle w:val="24"/>
        </w:rPr>
        <w:tab/>
        <w:t xml:space="preserve"> </w:t>
      </w:r>
      <w:r>
        <w:rPr>
          <w:rStyle w:val="22"/>
        </w:rPr>
        <w:t>,</w:t>
      </w:r>
    </w:p>
    <w:p w:rsidR="003B0011" w:rsidRDefault="00EA1B1B">
      <w:pPr>
        <w:pStyle w:val="20"/>
        <w:shd w:val="clear" w:color="auto" w:fill="auto"/>
        <w:tabs>
          <w:tab w:val="left" w:pos="7563"/>
        </w:tabs>
        <w:spacing w:after="134" w:line="190" w:lineRule="exact"/>
        <w:ind w:left="5720"/>
      </w:pPr>
      <w:r>
        <w:rPr>
          <w:rStyle w:val="22"/>
        </w:rPr>
        <w:t>£</w:t>
      </w:r>
      <w:r>
        <w:rPr>
          <w:rStyle w:val="255pt"/>
          <w:vertAlign w:val="subscript"/>
        </w:rPr>
        <w:t>п</w:t>
      </w:r>
      <w:r>
        <w:rPr>
          <w:rStyle w:val="22"/>
        </w:rPr>
        <w:t xml:space="preserve"> 0,5 год</w:t>
      </w:r>
      <w:r>
        <w:rPr>
          <w:rStyle w:val="22"/>
        </w:rPr>
        <w:tab/>
        <w:t>год</w:t>
      </w:r>
    </w:p>
    <w:p w:rsidR="003B0011" w:rsidRDefault="00EA1B1B">
      <w:pPr>
        <w:pStyle w:val="20"/>
        <w:shd w:val="clear" w:color="auto" w:fill="auto"/>
        <w:tabs>
          <w:tab w:val="left" w:leader="hyphen" w:pos="7292"/>
          <w:tab w:val="left" w:leader="hyphen" w:pos="8223"/>
        </w:tabs>
        <w:spacing w:line="115" w:lineRule="exact"/>
        <w:ind w:left="2900" w:right="-8380" w:firstLine="3320"/>
      </w:pPr>
      <w:r>
        <w:rPr>
          <w:rStyle w:val="22"/>
        </w:rPr>
        <w:t xml:space="preserve">8 1,8 км </w:t>
      </w:r>
      <w:r>
        <w:rPr>
          <w:rStyle w:val="24"/>
        </w:rPr>
        <w:t xml:space="preserve">„ </w:t>
      </w:r>
      <w:r>
        <w:rPr>
          <w:rStyle w:val="22"/>
        </w:rPr>
        <w:t>км</w:t>
      </w:r>
      <w:r>
        <w:rPr>
          <w:rStyle w:val="23"/>
        </w:rPr>
        <w:t xml:space="preserve"> </w:t>
      </w:r>
      <w:r>
        <w:rPr>
          <w:rStyle w:val="22"/>
        </w:rPr>
        <w:t xml:space="preserve">швидкість велосип ед ис та : V = </w:t>
      </w:r>
      <w:r>
        <w:rPr>
          <w:rStyle w:val="24"/>
        </w:rPr>
        <w:t xml:space="preserve">— </w:t>
      </w:r>
      <w:r>
        <w:rPr>
          <w:rStyle w:val="22"/>
        </w:rPr>
        <w:t>= —-</w:t>
      </w:r>
      <w:r>
        <w:rPr>
          <w:rStyle w:val="24"/>
        </w:rPr>
        <w:tab/>
      </w:r>
      <w:r>
        <w:rPr>
          <w:rStyle w:val="22"/>
        </w:rPr>
        <w:t>= 0 , 3</w:t>
      </w:r>
      <w:r>
        <w:rPr>
          <w:rStyle w:val="24"/>
        </w:rPr>
        <w:tab/>
        <w:t xml:space="preserve"> </w:t>
      </w:r>
      <w:r>
        <w:rPr>
          <w:rStyle w:val="22"/>
        </w:rPr>
        <w:t>,</w:t>
      </w:r>
    </w:p>
    <w:p w:rsidR="003B0011" w:rsidRDefault="00EA1B1B">
      <w:pPr>
        <w:pStyle w:val="20"/>
        <w:shd w:val="clear" w:color="auto" w:fill="auto"/>
        <w:tabs>
          <w:tab w:val="left" w:pos="7842"/>
        </w:tabs>
        <w:spacing w:line="190" w:lineRule="exact"/>
        <w:ind w:left="5720"/>
      </w:pPr>
      <w:r>
        <w:rPr>
          <w:rStyle w:val="255pt"/>
          <w:vertAlign w:val="superscript"/>
        </w:rPr>
        <w:t>в</w:t>
      </w:r>
      <w:r>
        <w:rPr>
          <w:rStyle w:val="22"/>
        </w:rPr>
        <w:t xml:space="preserve"> £</w:t>
      </w:r>
      <w:r>
        <w:rPr>
          <w:rStyle w:val="255pt"/>
          <w:vertAlign w:val="subscript"/>
        </w:rPr>
        <w:t>в</w:t>
      </w:r>
      <w:r>
        <w:rPr>
          <w:rStyle w:val="22"/>
        </w:rPr>
        <w:t xml:space="preserve"> 6 хв</w:t>
      </w:r>
      <w:r>
        <w:rPr>
          <w:rStyle w:val="22"/>
        </w:rPr>
        <w:tab/>
        <w:t>хв</w:t>
      </w:r>
    </w:p>
    <w:p w:rsidR="003B0011" w:rsidRDefault="00EA1B1B">
      <w:pPr>
        <w:pStyle w:val="20"/>
        <w:shd w:val="clear" w:color="auto" w:fill="auto"/>
        <w:tabs>
          <w:tab w:val="left" w:leader="underscore" w:pos="3652"/>
          <w:tab w:val="left" w:leader="underscore" w:pos="4583"/>
          <w:tab w:val="left" w:leader="underscore" w:pos="5634"/>
        </w:tabs>
        <w:spacing w:line="101" w:lineRule="exact"/>
        <w:ind w:left="340" w:right="880" w:firstLine="620"/>
      </w:pPr>
      <w:r>
        <w:rPr>
          <w:rStyle w:val="24"/>
        </w:rPr>
        <w:t xml:space="preserve">• • </w:t>
      </w:r>
      <w:r>
        <w:rPr>
          <w:rStyle w:val="22"/>
        </w:rPr>
        <w:t>8 18 км км</w:t>
      </w:r>
      <w:r>
        <w:rPr>
          <w:rStyle w:val="23"/>
        </w:rPr>
        <w:t xml:space="preserve"> </w:t>
      </w:r>
      <w:r>
        <w:rPr>
          <w:rStyle w:val="22"/>
        </w:rPr>
        <w:t>швидкість мотоцикл і ст а: V =</w:t>
      </w:r>
      <w:r>
        <w:rPr>
          <w:rStyle w:val="24"/>
        </w:rPr>
        <w:tab/>
      </w:r>
      <w:r>
        <w:rPr>
          <w:rStyle w:val="22"/>
        </w:rPr>
        <w:t xml:space="preserve">= </w:t>
      </w:r>
      <w:r>
        <w:rPr>
          <w:rStyle w:val="24"/>
        </w:rPr>
        <w:t>—</w:t>
      </w:r>
      <w:r>
        <w:rPr>
          <w:rStyle w:val="22"/>
        </w:rPr>
        <w:t>—</w:t>
      </w:r>
      <w:r>
        <w:rPr>
          <w:rStyle w:val="24"/>
        </w:rPr>
        <w:tab/>
      </w:r>
      <w:r>
        <w:rPr>
          <w:rStyle w:val="22"/>
        </w:rPr>
        <w:t>= 0 02</w:t>
      </w:r>
      <w:r>
        <w:rPr>
          <w:rStyle w:val="24"/>
        </w:rPr>
        <w:tab/>
      </w:r>
      <w:r>
        <w:rPr>
          <w:rStyle w:val="22"/>
        </w:rPr>
        <w:t>.</w:t>
      </w:r>
    </w:p>
    <w:p w:rsidR="003B0011" w:rsidRDefault="00EA1B1B">
      <w:pPr>
        <w:pStyle w:val="20"/>
        <w:shd w:val="clear" w:color="auto" w:fill="auto"/>
        <w:spacing w:line="190" w:lineRule="exact"/>
        <w:ind w:left="3080"/>
      </w:pPr>
      <w:r>
        <w:rPr>
          <w:rStyle w:val="255pt"/>
          <w:vertAlign w:val="superscript"/>
        </w:rPr>
        <w:t>м</w:t>
      </w:r>
      <w:r>
        <w:rPr>
          <w:rStyle w:val="22"/>
        </w:rPr>
        <w:t xml:space="preserve"> £ 90 с </w:t>
      </w:r>
      <w:r>
        <w:rPr>
          <w:rStyle w:val="24"/>
        </w:rPr>
        <w:t xml:space="preserve">' </w:t>
      </w:r>
      <w:r>
        <w:rPr>
          <w:rStyle w:val="22"/>
        </w:rPr>
        <w:t>с</w:t>
      </w:r>
    </w:p>
    <w:p w:rsidR="003B0011" w:rsidRDefault="00EA1B1B">
      <w:pPr>
        <w:pStyle w:val="50"/>
        <w:shd w:val="clear" w:color="auto" w:fill="auto"/>
        <w:spacing w:line="110" w:lineRule="exact"/>
        <w:ind w:left="3540"/>
      </w:pPr>
      <w:r>
        <w:t>м</w:t>
      </w:r>
    </w:p>
    <w:p w:rsidR="003B0011" w:rsidRDefault="00EA1B1B">
      <w:pPr>
        <w:pStyle w:val="20"/>
        <w:shd w:val="clear" w:color="auto" w:fill="auto"/>
        <w:ind w:firstLine="340"/>
        <w:jc w:val="both"/>
      </w:pPr>
      <w:r>
        <w:rPr>
          <w:rStyle w:val="22"/>
        </w:rPr>
        <w:t>Якби ми не знали учасників руху, то за отриманими зна</w:t>
      </w:r>
      <w:r>
        <w:rPr>
          <w:rStyle w:val="22"/>
        </w:rPr>
        <w:softHyphen/>
        <w:t>ченнями важко зорієнтуватися, швидкість якого з тіл більша,</w:t>
      </w:r>
      <w:r>
        <w:rPr>
          <w:rStyle w:val="23"/>
        </w:rPr>
        <w:t xml:space="preserve"> </w:t>
      </w:r>
      <w:r>
        <w:rPr>
          <w:rStyle w:val="22"/>
        </w:rPr>
        <w:t>а якого менша.</w:t>
      </w:r>
    </w:p>
    <w:p w:rsidR="003B0011" w:rsidRDefault="00EA1B1B">
      <w:pPr>
        <w:pStyle w:val="20"/>
        <w:shd w:val="clear" w:color="auto" w:fill="auto"/>
        <w:ind w:firstLine="340"/>
        <w:jc w:val="both"/>
      </w:pPr>
      <w:r>
        <w:rPr>
          <w:rStyle w:val="25"/>
        </w:rPr>
        <w:t>Щоб порівнювати швидкості руху різних тіл, їх необхідно</w:t>
      </w:r>
      <w:r>
        <w:rPr>
          <w:rStyle w:val="26"/>
        </w:rPr>
        <w:t xml:space="preserve"> </w:t>
      </w:r>
      <w:r>
        <w:rPr>
          <w:rStyle w:val="25"/>
        </w:rPr>
        <w:t>визначити в однакових одиницях.</w:t>
      </w:r>
      <w:r>
        <w:rPr>
          <w:rStyle w:val="22"/>
        </w:rPr>
        <w:t xml:space="preserve"> Тому, перш ніж приступи</w:t>
      </w:r>
      <w:r>
        <w:rPr>
          <w:rStyle w:val="22"/>
        </w:rPr>
        <w:softHyphen/>
        <w:t>ти до розв'язування задачі, слід усі зазначені в її умові вели</w:t>
      </w:r>
      <w:r>
        <w:rPr>
          <w:rStyle w:val="22"/>
        </w:rPr>
        <w:softHyphen/>
        <w:t>чини виразити в одиницях однієї системи (найчастіше СІ). У</w:t>
      </w:r>
      <w:r>
        <w:rPr>
          <w:rStyle w:val="23"/>
        </w:rPr>
        <w:t xml:space="preserve"> </w:t>
      </w:r>
      <w:r>
        <w:rPr>
          <w:rStyle w:val="22"/>
        </w:rPr>
        <w:t>нашому випадку:</w:t>
      </w:r>
    </w:p>
    <w:p w:rsidR="003B0011" w:rsidRDefault="00EA1B1B">
      <w:pPr>
        <w:pStyle w:val="20"/>
        <w:shd w:val="clear" w:color="auto" w:fill="auto"/>
        <w:spacing w:line="190" w:lineRule="exact"/>
        <w:ind w:left="340" w:firstLine="620"/>
      </w:pPr>
      <w:r>
        <w:rPr>
          <w:rStyle w:val="25"/>
        </w:rPr>
        <w:t>8</w:t>
      </w:r>
      <w:r>
        <w:rPr>
          <w:rStyle w:val="22"/>
        </w:rPr>
        <w:t xml:space="preserve"> =</w:t>
      </w:r>
      <w:r>
        <w:rPr>
          <w:rStyle w:val="25"/>
        </w:rPr>
        <w:t xml:space="preserve"> 8</w:t>
      </w:r>
      <w:r>
        <w:rPr>
          <w:rStyle w:val="22"/>
        </w:rPr>
        <w:t xml:space="preserve"> =</w:t>
      </w:r>
      <w:r>
        <w:rPr>
          <w:rStyle w:val="25"/>
        </w:rPr>
        <w:t xml:space="preserve"> 8</w:t>
      </w:r>
      <w:r>
        <w:rPr>
          <w:rStyle w:val="22"/>
        </w:rPr>
        <w:t xml:space="preserve"> = 1,8 км = 1,8 • 1000 м = 1800 м.</w:t>
      </w:r>
    </w:p>
    <w:p w:rsidR="003B0011" w:rsidRDefault="00EA1B1B">
      <w:pPr>
        <w:pStyle w:val="50"/>
        <w:shd w:val="clear" w:color="auto" w:fill="auto"/>
        <w:spacing w:after="110" w:line="110" w:lineRule="exact"/>
        <w:ind w:left="340" w:firstLine="620"/>
      </w:pPr>
      <w:r>
        <w:rPr>
          <w:rStyle w:val="520pt"/>
        </w:rPr>
        <w:t>пвм</w:t>
      </w:r>
    </w:p>
    <w:p w:rsidR="003B0011" w:rsidRDefault="00EA1B1B">
      <w:pPr>
        <w:pStyle w:val="20"/>
        <w:shd w:val="clear" w:color="auto" w:fill="auto"/>
        <w:ind w:firstLine="340"/>
        <w:jc w:val="both"/>
      </w:pPr>
      <w:r>
        <w:rPr>
          <w:rStyle w:val="22"/>
        </w:rPr>
        <w:t>Проміжки часу, протягом яких рухалися тіла ві</w:t>
      </w:r>
      <w:r>
        <w:rPr>
          <w:rStyle w:val="22"/>
        </w:rPr>
        <w:t>дповідно є</w:t>
      </w:r>
      <w:r>
        <w:rPr>
          <w:rStyle w:val="23"/>
        </w:rPr>
        <w:t xml:space="preserve"> </w:t>
      </w:r>
      <w:r>
        <w:rPr>
          <w:rStyle w:val="22"/>
        </w:rPr>
        <w:t>такими:</w:t>
      </w:r>
    </w:p>
    <w:p w:rsidR="003B0011" w:rsidRDefault="00EA1B1B">
      <w:pPr>
        <w:pStyle w:val="20"/>
        <w:shd w:val="clear" w:color="auto" w:fill="auto"/>
        <w:spacing w:line="190" w:lineRule="exact"/>
        <w:ind w:left="1440"/>
      </w:pPr>
      <w:r>
        <w:rPr>
          <w:rStyle w:val="22"/>
        </w:rPr>
        <w:t>£</w:t>
      </w:r>
      <w:r>
        <w:rPr>
          <w:rStyle w:val="255pt"/>
          <w:vertAlign w:val="subscript"/>
        </w:rPr>
        <w:t>п</w:t>
      </w:r>
      <w:r>
        <w:rPr>
          <w:rStyle w:val="22"/>
        </w:rPr>
        <w:t xml:space="preserve"> = 0,5 год = 0,5 • 3600 с = 1800 с,</w:t>
      </w:r>
    </w:p>
    <w:p w:rsidR="003B0011" w:rsidRDefault="00EA1B1B">
      <w:pPr>
        <w:pStyle w:val="20"/>
        <w:shd w:val="clear" w:color="auto" w:fill="auto"/>
        <w:spacing w:line="190" w:lineRule="exact"/>
        <w:ind w:left="1440"/>
      </w:pPr>
      <w:r>
        <w:rPr>
          <w:rStyle w:val="25"/>
        </w:rPr>
        <w:t>£</w:t>
      </w:r>
      <w:r>
        <w:rPr>
          <w:rStyle w:val="255pt"/>
          <w:vertAlign w:val="subscript"/>
        </w:rPr>
        <w:t>в</w:t>
      </w:r>
      <w:r>
        <w:rPr>
          <w:rStyle w:val="22"/>
        </w:rPr>
        <w:t xml:space="preserve"> = 6 хв • 60 с = 360 с,</w:t>
      </w:r>
      <w:r>
        <w:rPr>
          <w:rStyle w:val="25"/>
        </w:rPr>
        <w:t xml:space="preserve"> £</w:t>
      </w:r>
      <w:r>
        <w:rPr>
          <w:rStyle w:val="255pt"/>
          <w:vertAlign w:val="subscript"/>
        </w:rPr>
        <w:t>м</w:t>
      </w:r>
      <w:r>
        <w:rPr>
          <w:rStyle w:val="22"/>
        </w:rPr>
        <w:t xml:space="preserve"> = 90 с.</w:t>
      </w:r>
    </w:p>
    <w:p w:rsidR="003B0011" w:rsidRDefault="00EA1B1B">
      <w:pPr>
        <w:pStyle w:val="20"/>
        <w:shd w:val="clear" w:color="auto" w:fill="auto"/>
        <w:ind w:left="2840" w:right="-9320" w:firstLine="340"/>
        <w:jc w:val="both"/>
      </w:pPr>
      <w:r>
        <w:rPr>
          <w:rStyle w:val="27"/>
        </w:rPr>
        <w:t>За таким словесним описом руху можна визначити, що</w:t>
      </w:r>
      <w:r>
        <w:rPr>
          <w:rStyle w:val="28"/>
        </w:rPr>
        <w:t xml:space="preserve"> </w:t>
      </w:r>
      <w:r>
        <w:rPr>
          <w:rStyle w:val="27"/>
        </w:rPr>
        <w:t>відстань між пунктами</w:t>
      </w:r>
      <w:r>
        <w:rPr>
          <w:rStyle w:val="29"/>
        </w:rPr>
        <w:t xml:space="preserve"> А</w:t>
      </w:r>
      <w:r>
        <w:rPr>
          <w:rStyle w:val="27"/>
        </w:rPr>
        <w:t xml:space="preserve"> і</w:t>
      </w:r>
      <w:r>
        <w:rPr>
          <w:rStyle w:val="29"/>
        </w:rPr>
        <w:t xml:space="preserve"> В</w:t>
      </w:r>
      <w:r>
        <w:rPr>
          <w:rStyle w:val="27"/>
        </w:rPr>
        <w:t xml:space="preserve"> становила </w:t>
      </w:r>
      <w:r>
        <w:rPr>
          <w:rStyle w:val="27"/>
          <w:lang w:val="ru"/>
        </w:rPr>
        <w:t xml:space="preserve">210 </w:t>
      </w:r>
      <w:r>
        <w:rPr>
          <w:rStyle w:val="27"/>
        </w:rPr>
        <w:t>км, а між пунктами</w:t>
      </w:r>
      <w:r>
        <w:rPr>
          <w:rStyle w:val="28"/>
        </w:rPr>
        <w:t xml:space="preserve"> </w:t>
      </w:r>
      <w:r>
        <w:rPr>
          <w:rStyle w:val="29"/>
        </w:rPr>
        <w:t>В</w:t>
      </w:r>
      <w:r>
        <w:rPr>
          <w:rStyle w:val="27"/>
        </w:rPr>
        <w:t xml:space="preserve"> і</w:t>
      </w:r>
      <w:r>
        <w:rPr>
          <w:rStyle w:val="29"/>
        </w:rPr>
        <w:t xml:space="preserve"> </w:t>
      </w:r>
      <w:r>
        <w:rPr>
          <w:rStyle w:val="29"/>
          <w:lang w:val="ru"/>
        </w:rPr>
        <w:t>С</w:t>
      </w:r>
      <w:r>
        <w:rPr>
          <w:rStyle w:val="27"/>
          <w:lang w:val="ru"/>
        </w:rPr>
        <w:t xml:space="preserve"> </w:t>
      </w:r>
      <w:r>
        <w:rPr>
          <w:rStyle w:val="2a"/>
        </w:rPr>
        <w:t xml:space="preserve">— </w:t>
      </w:r>
      <w:r>
        <w:rPr>
          <w:rStyle w:val="27"/>
          <w:lang w:val="ru"/>
        </w:rPr>
        <w:t xml:space="preserve">200 км. </w:t>
      </w:r>
      <w:r>
        <w:rPr>
          <w:rStyle w:val="27"/>
        </w:rPr>
        <w:t xml:space="preserve">Усього від </w:t>
      </w:r>
      <w:r>
        <w:rPr>
          <w:rStyle w:val="27"/>
          <w:lang w:val="ru"/>
        </w:rPr>
        <w:t>пункту</w:t>
      </w:r>
      <w:r>
        <w:rPr>
          <w:rStyle w:val="29"/>
          <w:lang w:val="ru"/>
        </w:rPr>
        <w:t xml:space="preserve"> </w:t>
      </w:r>
      <w:r>
        <w:rPr>
          <w:rStyle w:val="29"/>
        </w:rPr>
        <w:t>А</w:t>
      </w:r>
      <w:r>
        <w:rPr>
          <w:rStyle w:val="27"/>
        </w:rPr>
        <w:t xml:space="preserve"> до </w:t>
      </w:r>
      <w:r>
        <w:rPr>
          <w:rStyle w:val="27"/>
          <w:lang w:val="ru"/>
        </w:rPr>
        <w:t>пункту</w:t>
      </w:r>
      <w:r>
        <w:rPr>
          <w:rStyle w:val="29"/>
          <w:lang w:val="ru"/>
        </w:rPr>
        <w:t xml:space="preserve"> С</w:t>
      </w:r>
      <w:r>
        <w:rPr>
          <w:rStyle w:val="27"/>
          <w:lang w:val="ru"/>
        </w:rPr>
        <w:t xml:space="preserve"> </w:t>
      </w:r>
      <w:r>
        <w:rPr>
          <w:rStyle w:val="27"/>
        </w:rPr>
        <w:t>автомобіль</w:t>
      </w:r>
      <w:r>
        <w:rPr>
          <w:rStyle w:val="28"/>
        </w:rPr>
        <w:t xml:space="preserve"> </w:t>
      </w:r>
      <w:r>
        <w:rPr>
          <w:rStyle w:val="27"/>
        </w:rPr>
        <w:t xml:space="preserve">подолав </w:t>
      </w:r>
      <w:r>
        <w:rPr>
          <w:rStyle w:val="27"/>
          <w:lang w:val="ru"/>
        </w:rPr>
        <w:t xml:space="preserve">410 </w:t>
      </w:r>
      <w:r>
        <w:rPr>
          <w:rStyle w:val="27"/>
        </w:rPr>
        <w:t xml:space="preserve">км. Подорож тривала </w:t>
      </w:r>
      <w:r>
        <w:rPr>
          <w:rStyle w:val="27"/>
          <w:lang w:val="ru"/>
        </w:rPr>
        <w:t xml:space="preserve">6 год. </w:t>
      </w:r>
      <w:r>
        <w:rPr>
          <w:rStyle w:val="27"/>
        </w:rPr>
        <w:t>Знаючи, де знахо</w:t>
      </w:r>
      <w:r>
        <w:rPr>
          <w:rStyle w:val="27"/>
        </w:rPr>
        <w:softHyphen/>
        <w:t>диться пункт</w:t>
      </w:r>
      <w:r>
        <w:rPr>
          <w:rStyle w:val="29"/>
        </w:rPr>
        <w:t xml:space="preserve"> А</w:t>
      </w:r>
      <w:r>
        <w:rPr>
          <w:rStyle w:val="27"/>
        </w:rPr>
        <w:t xml:space="preserve"> і якою дорогою (траєкторію) рухався автомо</w:t>
      </w:r>
      <w:r>
        <w:rPr>
          <w:rStyle w:val="27"/>
        </w:rPr>
        <w:softHyphen/>
        <w:t>біль, за картою автомобільних доріг можна з'ясувати, де саме</w:t>
      </w:r>
      <w:r>
        <w:rPr>
          <w:rStyle w:val="28"/>
        </w:rPr>
        <w:t xml:space="preserve"> </w:t>
      </w:r>
      <w:r>
        <w:rPr>
          <w:rStyle w:val="27"/>
        </w:rPr>
        <w:t>розташовані відповідні пункти.</w:t>
      </w:r>
    </w:p>
    <w:p w:rsidR="003B0011" w:rsidRDefault="00EA1B1B">
      <w:pPr>
        <w:pStyle w:val="20"/>
        <w:shd w:val="clear" w:color="auto" w:fill="auto"/>
        <w:ind w:left="2840" w:right="-9320" w:firstLine="340"/>
        <w:jc w:val="both"/>
      </w:pPr>
      <w:r>
        <w:rPr>
          <w:rStyle w:val="27"/>
        </w:rPr>
        <w:t>У фізиці для вивчення різних явищ широк</w:t>
      </w:r>
      <w:r>
        <w:rPr>
          <w:rStyle w:val="27"/>
        </w:rPr>
        <w:t>о використову</w:t>
      </w:r>
      <w:r>
        <w:rPr>
          <w:rStyle w:val="27"/>
        </w:rPr>
        <w:softHyphen/>
        <w:t xml:space="preserve">ють їх математичні моделі </w:t>
      </w:r>
      <w:r>
        <w:rPr>
          <w:rStyle w:val="27"/>
          <w:lang w:val="ru"/>
        </w:rPr>
        <w:t>—</w:t>
      </w:r>
      <w:r>
        <w:rPr>
          <w:rStyle w:val="29pt0"/>
          <w:lang w:val="ru"/>
        </w:rPr>
        <w:t xml:space="preserve"> </w:t>
      </w:r>
      <w:r>
        <w:rPr>
          <w:rStyle w:val="29pt0"/>
        </w:rPr>
        <w:t>рівняння руху.</w:t>
      </w:r>
      <w:r>
        <w:rPr>
          <w:rStyle w:val="27"/>
        </w:rPr>
        <w:t xml:space="preserve"> Рівняння руху</w:t>
      </w:r>
      <w:r>
        <w:rPr>
          <w:rStyle w:val="28"/>
        </w:rPr>
        <w:t xml:space="preserve"> </w:t>
      </w:r>
      <w:r>
        <w:rPr>
          <w:rStyle w:val="27"/>
        </w:rPr>
        <w:t>дають змогу лаконічніше описати увесь процес руху та виділи</w:t>
      </w:r>
      <w:r>
        <w:rPr>
          <w:rStyle w:val="27"/>
        </w:rPr>
        <w:softHyphen/>
        <w:t>ти його особливості. Такі рівняння показують, як залежать</w:t>
      </w:r>
      <w:r>
        <w:rPr>
          <w:rStyle w:val="28"/>
        </w:rPr>
        <w:t xml:space="preserve"> </w:t>
      </w:r>
      <w:r>
        <w:rPr>
          <w:rStyle w:val="27"/>
        </w:rPr>
        <w:t>швидкість, шлях, переміщення, координата тіла (характери</w:t>
      </w:r>
      <w:r>
        <w:rPr>
          <w:rStyle w:val="27"/>
        </w:rPr>
        <w:softHyphen/>
        <w:t>стики руху</w:t>
      </w:r>
      <w:r>
        <w:rPr>
          <w:rStyle w:val="27"/>
        </w:rPr>
        <w:t>) від часу. Відповідно рух певного тіла можна опи</w:t>
      </w:r>
      <w:r>
        <w:rPr>
          <w:rStyle w:val="27"/>
        </w:rPr>
        <w:softHyphen/>
        <w:t>сати</w:t>
      </w:r>
      <w:r>
        <w:rPr>
          <w:rStyle w:val="29"/>
        </w:rPr>
        <w:t xml:space="preserve"> рівняннями швидкості, рівняннями пройденого шляху,</w:t>
      </w:r>
      <w:r>
        <w:rPr>
          <w:rStyle w:val="2b"/>
        </w:rPr>
        <w:t xml:space="preserve"> </w:t>
      </w:r>
      <w:r>
        <w:rPr>
          <w:rStyle w:val="29"/>
        </w:rPr>
        <w:t>рівняннями координати та ін.</w:t>
      </w:r>
    </w:p>
    <w:p w:rsidR="003B0011" w:rsidRDefault="00EA1B1B">
      <w:pPr>
        <w:pStyle w:val="20"/>
        <w:shd w:val="clear" w:color="auto" w:fill="auto"/>
        <w:spacing w:line="269" w:lineRule="exact"/>
        <w:ind w:left="2840" w:right="-9320" w:firstLine="340"/>
      </w:pPr>
      <w:r>
        <w:rPr>
          <w:rStyle w:val="27"/>
        </w:rPr>
        <w:t>Опис руху розглядуваного автомобіля за допомогою рівнянь</w:t>
      </w:r>
      <w:r>
        <w:rPr>
          <w:rStyle w:val="28"/>
        </w:rPr>
        <w:t xml:space="preserve"> </w:t>
      </w:r>
      <w:r>
        <w:rPr>
          <w:rStyle w:val="27"/>
        </w:rPr>
        <w:t>швидкості і шляху матиме такий вигляд:</w:t>
      </w:r>
      <w:r>
        <w:rPr>
          <w:rStyle w:val="28"/>
        </w:rPr>
        <w:t xml:space="preserve"> </w:t>
      </w:r>
      <w:r>
        <w:rPr>
          <w:rStyle w:val="27"/>
        </w:rPr>
        <w:t>км</w:t>
      </w:r>
    </w:p>
    <w:p w:rsidR="003B0011" w:rsidRDefault="00EA1B1B">
      <w:pPr>
        <w:pStyle w:val="20"/>
        <w:numPr>
          <w:ilvl w:val="0"/>
          <w:numId w:val="1"/>
        </w:numPr>
        <w:shd w:val="clear" w:color="auto" w:fill="auto"/>
        <w:tabs>
          <w:tab w:val="left" w:pos="3425"/>
          <w:tab w:val="left" w:leader="hyphen" w:pos="4433"/>
        </w:tabs>
        <w:spacing w:line="190" w:lineRule="exact"/>
        <w:ind w:left="2840" w:firstLine="340"/>
        <w:jc w:val="both"/>
      </w:pPr>
      <w:r>
        <w:rPr>
          <w:rStyle w:val="29"/>
        </w:rPr>
        <w:t>V</w:t>
      </w:r>
      <w:r>
        <w:rPr>
          <w:rStyle w:val="27"/>
        </w:rPr>
        <w:t xml:space="preserve"> </w:t>
      </w:r>
      <w:r>
        <w:rPr>
          <w:rStyle w:val="27"/>
          <w:lang w:val="ru"/>
        </w:rPr>
        <w:t>= 70</w:t>
      </w:r>
      <w:r>
        <w:rPr>
          <w:rStyle w:val="2a"/>
        </w:rPr>
        <w:tab/>
      </w:r>
      <w:r>
        <w:rPr>
          <w:rStyle w:val="27"/>
          <w:lang w:val="ru"/>
        </w:rPr>
        <w:t xml:space="preserve">, 8 = </w:t>
      </w:r>
      <w:r>
        <w:rPr>
          <w:rStyle w:val="27"/>
        </w:rPr>
        <w:t xml:space="preserve">70£, якщо </w:t>
      </w:r>
      <w:r>
        <w:rPr>
          <w:rStyle w:val="27"/>
          <w:lang w:val="ru"/>
        </w:rPr>
        <w:t xml:space="preserve">0 &lt; £ &lt; 3 год </w:t>
      </w:r>
      <w:r>
        <w:rPr>
          <w:rStyle w:val="27"/>
        </w:rPr>
        <w:t>(протягом трьох</w:t>
      </w:r>
    </w:p>
    <w:p w:rsidR="003B0011" w:rsidRDefault="00EA1B1B">
      <w:pPr>
        <w:pStyle w:val="20"/>
        <w:shd w:val="clear" w:color="auto" w:fill="auto"/>
        <w:spacing w:after="36" w:line="190" w:lineRule="exact"/>
        <w:ind w:left="4100"/>
      </w:pPr>
      <w:r>
        <w:rPr>
          <w:rStyle w:val="27"/>
          <w:lang w:val="ru"/>
        </w:rPr>
        <w:t>год</w:t>
      </w:r>
    </w:p>
    <w:p w:rsidR="003B0011" w:rsidRDefault="00EA1B1B">
      <w:pPr>
        <w:pStyle w:val="20"/>
        <w:shd w:val="clear" w:color="auto" w:fill="auto"/>
        <w:spacing w:line="190" w:lineRule="exact"/>
        <w:ind w:left="8340"/>
      </w:pPr>
      <w:r>
        <w:rPr>
          <w:rStyle w:val="27"/>
          <w:lang w:val="ru"/>
        </w:rPr>
        <w:t>км</w:t>
      </w:r>
    </w:p>
    <w:p w:rsidR="003B0011" w:rsidRDefault="00EA1B1B">
      <w:pPr>
        <w:pStyle w:val="20"/>
        <w:shd w:val="clear" w:color="auto" w:fill="auto"/>
        <w:tabs>
          <w:tab w:val="left" w:leader="hyphen" w:pos="8677"/>
        </w:tabs>
        <w:spacing w:line="190" w:lineRule="exact"/>
        <w:ind w:left="2840"/>
      </w:pPr>
      <w:r>
        <w:rPr>
          <w:rStyle w:val="27"/>
        </w:rPr>
        <w:t xml:space="preserve">годин автомобіль рухається із сталою швидкістю </w:t>
      </w:r>
      <w:r>
        <w:rPr>
          <w:rStyle w:val="27"/>
          <w:lang w:val="ru"/>
        </w:rPr>
        <w:t>70</w:t>
      </w:r>
      <w:r>
        <w:rPr>
          <w:rStyle w:val="2a"/>
        </w:rPr>
        <w:tab/>
      </w:r>
      <w:r>
        <w:rPr>
          <w:rStyle w:val="27"/>
          <w:lang w:val="ru"/>
        </w:rPr>
        <w:t>);</w:t>
      </w:r>
    </w:p>
    <w:p w:rsidR="003B0011" w:rsidRDefault="00EA1B1B">
      <w:pPr>
        <w:pStyle w:val="20"/>
        <w:shd w:val="clear" w:color="auto" w:fill="auto"/>
        <w:spacing w:line="307" w:lineRule="exact"/>
        <w:ind w:left="8340"/>
      </w:pPr>
      <w:r>
        <w:rPr>
          <w:rStyle w:val="27"/>
        </w:rPr>
        <w:t>год</w:t>
      </w:r>
    </w:p>
    <w:p w:rsidR="003B0011" w:rsidRDefault="00EA1B1B">
      <w:pPr>
        <w:pStyle w:val="20"/>
        <w:numPr>
          <w:ilvl w:val="0"/>
          <w:numId w:val="1"/>
        </w:numPr>
        <w:shd w:val="clear" w:color="auto" w:fill="auto"/>
        <w:tabs>
          <w:tab w:val="left" w:pos="3378"/>
        </w:tabs>
        <w:spacing w:line="307" w:lineRule="exact"/>
        <w:ind w:left="2840" w:right="-9320" w:firstLine="340"/>
        <w:jc w:val="both"/>
      </w:pPr>
      <w:r>
        <w:rPr>
          <w:rStyle w:val="29"/>
        </w:rPr>
        <w:t>V</w:t>
      </w:r>
      <w:r>
        <w:rPr>
          <w:rStyle w:val="27"/>
        </w:rPr>
        <w:t xml:space="preserve"> </w:t>
      </w:r>
      <w:r>
        <w:rPr>
          <w:rStyle w:val="27"/>
          <w:lang w:val="ru"/>
        </w:rPr>
        <w:t xml:space="preserve">= 0, 8 = 210 </w:t>
      </w:r>
      <w:r>
        <w:rPr>
          <w:rStyle w:val="27"/>
        </w:rPr>
        <w:t xml:space="preserve">км, якщо </w:t>
      </w:r>
      <w:r>
        <w:rPr>
          <w:rStyle w:val="27"/>
          <w:lang w:val="ru"/>
        </w:rPr>
        <w:t xml:space="preserve">3 &lt; £ &lt; 4 </w:t>
      </w:r>
      <w:r>
        <w:rPr>
          <w:rStyle w:val="27"/>
        </w:rPr>
        <w:t xml:space="preserve">(від </w:t>
      </w:r>
      <w:r>
        <w:rPr>
          <w:rStyle w:val="27"/>
          <w:lang w:val="ru"/>
        </w:rPr>
        <w:t xml:space="preserve">3-ї </w:t>
      </w:r>
      <w:r>
        <w:rPr>
          <w:rStyle w:val="27"/>
        </w:rPr>
        <w:t xml:space="preserve">до </w:t>
      </w:r>
      <w:r>
        <w:rPr>
          <w:rStyle w:val="27"/>
          <w:lang w:val="ru"/>
        </w:rPr>
        <w:t xml:space="preserve">4-ї </w:t>
      </w:r>
      <w:r>
        <w:rPr>
          <w:rStyle w:val="27"/>
        </w:rPr>
        <w:t>години</w:t>
      </w:r>
      <w:r>
        <w:rPr>
          <w:rStyle w:val="28"/>
        </w:rPr>
        <w:t xml:space="preserve"> </w:t>
      </w:r>
      <w:r>
        <w:rPr>
          <w:rStyle w:val="27"/>
        </w:rPr>
        <w:t xml:space="preserve">від початку руху автомобіль не рухається, пройшовши </w:t>
      </w:r>
      <w:r>
        <w:rPr>
          <w:rStyle w:val="27"/>
          <w:lang w:val="ru"/>
        </w:rPr>
        <w:t xml:space="preserve">210 </w:t>
      </w:r>
      <w:r>
        <w:rPr>
          <w:rStyle w:val="27"/>
        </w:rPr>
        <w:t>км);</w:t>
      </w:r>
    </w:p>
    <w:p w:rsidR="003B0011" w:rsidRDefault="00EA1B1B">
      <w:pPr>
        <w:pStyle w:val="20"/>
        <w:shd w:val="clear" w:color="auto" w:fill="auto"/>
        <w:spacing w:after="100" w:line="190" w:lineRule="exact"/>
        <w:ind w:left="2860" w:firstLine="360"/>
        <w:jc w:val="both"/>
      </w:pPr>
      <w:r>
        <w:rPr>
          <w:rStyle w:val="2c"/>
        </w:rPr>
        <w:t>Те, що середня швидкість автобуса на шляху від Києва до</w:t>
      </w:r>
    </w:p>
    <w:p w:rsidR="003B0011" w:rsidRDefault="00EA1B1B">
      <w:pPr>
        <w:pStyle w:val="20"/>
        <w:shd w:val="clear" w:color="auto" w:fill="auto"/>
        <w:spacing w:line="190" w:lineRule="exact"/>
        <w:ind w:left="2860"/>
        <w:jc w:val="both"/>
      </w:pPr>
      <w:r>
        <w:rPr>
          <w:rStyle w:val="2c"/>
        </w:rPr>
        <w:t xml:space="preserve">Харкова становила 6 0 </w:t>
      </w:r>
      <w:r>
        <w:rPr>
          <w:rStyle w:val="2d"/>
        </w:rPr>
        <w:t>-</w:t>
      </w:r>
      <w:r>
        <w:rPr>
          <w:rStyle w:val="2c"/>
        </w:rPr>
        <w:t>ї—^</w:t>
      </w:r>
      <w:r>
        <w:rPr>
          <w:rStyle w:val="2d"/>
        </w:rPr>
        <w:t xml:space="preserve">- </w:t>
      </w:r>
      <w:r>
        <w:rPr>
          <w:rStyle w:val="2c"/>
        </w:rPr>
        <w:t>, не означає, що середня швидкість</w:t>
      </w:r>
    </w:p>
    <w:p w:rsidR="003B0011" w:rsidRDefault="00EA1B1B">
      <w:pPr>
        <w:pStyle w:val="20"/>
        <w:shd w:val="clear" w:color="auto" w:fill="auto"/>
        <w:spacing w:after="60"/>
        <w:ind w:left="5200"/>
      </w:pPr>
      <w:r>
        <w:rPr>
          <w:rStyle w:val="2c"/>
        </w:rPr>
        <w:t>год</w:t>
      </w:r>
    </w:p>
    <w:p w:rsidR="003B0011" w:rsidRDefault="00EA1B1B">
      <w:pPr>
        <w:pStyle w:val="20"/>
        <w:shd w:val="clear" w:color="auto" w:fill="auto"/>
        <w:spacing w:after="106"/>
        <w:ind w:left="2860" w:right="-9320"/>
        <w:jc w:val="both"/>
      </w:pPr>
      <w:r>
        <w:rPr>
          <w:rStyle w:val="2c"/>
        </w:rPr>
        <w:t>на різних ділянках шляху однакова. Адже на одних ділянках</w:t>
      </w:r>
      <w:r>
        <w:rPr>
          <w:rStyle w:val="2e"/>
        </w:rPr>
        <w:t xml:space="preserve"> </w:t>
      </w:r>
      <w:r>
        <w:rPr>
          <w:rStyle w:val="2c"/>
        </w:rPr>
        <w:t>зупинок більше, а на інших — менше. Під час рейсу можуть</w:t>
      </w:r>
      <w:r>
        <w:rPr>
          <w:rStyle w:val="2e"/>
        </w:rPr>
        <w:t xml:space="preserve"> </w:t>
      </w:r>
      <w:r>
        <w:rPr>
          <w:rStyle w:val="2c"/>
        </w:rPr>
        <w:t>змінюватися погодн</w:t>
      </w:r>
      <w:r>
        <w:rPr>
          <w:rStyle w:val="2c"/>
        </w:rPr>
        <w:t>і умови і стан дорожнього покриття. Тому</w:t>
      </w:r>
      <w:r>
        <w:rPr>
          <w:rStyle w:val="2e"/>
        </w:rPr>
        <w:t xml:space="preserve"> </w:t>
      </w:r>
      <w:r>
        <w:rPr>
          <w:rStyle w:val="2c"/>
        </w:rPr>
        <w:t>за відомою середньою швидкістю не можна визначити, де знахо</w:t>
      </w:r>
      <w:r>
        <w:rPr>
          <w:rStyle w:val="2c"/>
        </w:rPr>
        <w:softHyphen/>
        <w:t>дитиметься автобус через одну чи три години свого руху. Від</w:t>
      </w:r>
      <w:r>
        <w:rPr>
          <w:rStyle w:val="2c"/>
        </w:rPr>
        <w:softHyphen/>
        <w:t>стань від Києва до Полтави приблизно 240 км. Рухаючись із</w:t>
      </w:r>
    </w:p>
    <w:p w:rsidR="003B0011" w:rsidRDefault="00EA1B1B">
      <w:pPr>
        <w:pStyle w:val="20"/>
        <w:shd w:val="clear" w:color="auto" w:fill="auto"/>
        <w:spacing w:after="14" w:line="182" w:lineRule="exact"/>
        <w:ind w:left="4360" w:right="-9320" w:hanging="1500"/>
      </w:pPr>
      <w:r>
        <w:rPr>
          <w:rStyle w:val="2c"/>
        </w:rPr>
        <w:t>швидкістю 6 0 , автобус мав би прибув</w:t>
      </w:r>
      <w:r>
        <w:rPr>
          <w:rStyle w:val="2c"/>
        </w:rPr>
        <w:t>ати в Полтаву через</w:t>
      </w:r>
      <w:r>
        <w:rPr>
          <w:rStyle w:val="2e"/>
        </w:rPr>
        <w:t xml:space="preserve"> </w:t>
      </w:r>
      <w:r>
        <w:rPr>
          <w:rStyle w:val="2c"/>
        </w:rPr>
        <w:t>год</w:t>
      </w:r>
    </w:p>
    <w:p w:rsidR="003B0011" w:rsidRDefault="00EA1B1B">
      <w:pPr>
        <w:pStyle w:val="20"/>
        <w:shd w:val="clear" w:color="auto" w:fill="auto"/>
        <w:ind w:left="2860" w:right="-9320"/>
        <w:jc w:val="both"/>
      </w:pPr>
      <w:r>
        <w:rPr>
          <w:rStyle w:val="2c"/>
        </w:rPr>
        <w:t>4 год після відправлення з Києва. Насправді він витрачає на</w:t>
      </w:r>
      <w:r>
        <w:rPr>
          <w:rStyle w:val="2e"/>
        </w:rPr>
        <w:t xml:space="preserve"> </w:t>
      </w:r>
      <w:r>
        <w:rPr>
          <w:rStyle w:val="2c"/>
        </w:rPr>
        <w:t>цей шлях 4 год 30 хв.</w:t>
      </w:r>
    </w:p>
    <w:p w:rsidR="003B0011" w:rsidRDefault="00EA1B1B">
      <w:pPr>
        <w:pStyle w:val="20"/>
        <w:shd w:val="clear" w:color="auto" w:fill="auto"/>
        <w:spacing w:after="75"/>
        <w:ind w:left="2860" w:right="-9320" w:firstLine="360"/>
        <w:jc w:val="both"/>
      </w:pPr>
      <w:r>
        <w:rPr>
          <w:rStyle w:val="2c"/>
        </w:rPr>
        <w:t>Знаючи середню швидкість руху протягом певного часу,</w:t>
      </w:r>
      <w:r>
        <w:rPr>
          <w:rStyle w:val="2e"/>
        </w:rPr>
        <w:t xml:space="preserve"> </w:t>
      </w:r>
      <w:r>
        <w:rPr>
          <w:rStyle w:val="2c"/>
        </w:rPr>
        <w:t>можна визначити шлях, пройдений тілом тільки за увесь цей</w:t>
      </w:r>
      <w:r>
        <w:rPr>
          <w:rStyle w:val="2e"/>
        </w:rPr>
        <w:t xml:space="preserve"> </w:t>
      </w:r>
      <w:r>
        <w:rPr>
          <w:rStyle w:val="2c"/>
        </w:rPr>
        <w:t>час, але не можна визначити відстані, я</w:t>
      </w:r>
      <w:r>
        <w:rPr>
          <w:rStyle w:val="2c"/>
        </w:rPr>
        <w:t>кі воно долає за інші</w:t>
      </w:r>
      <w:r>
        <w:rPr>
          <w:rStyle w:val="2e"/>
        </w:rPr>
        <w:t xml:space="preserve"> </w:t>
      </w:r>
      <w:r>
        <w:rPr>
          <w:rStyle w:val="2c"/>
        </w:rPr>
        <w:t>(менші) проміжки часу.</w:t>
      </w:r>
    </w:p>
    <w:p w:rsidR="003B0011" w:rsidRDefault="00EA1B1B">
      <w:pPr>
        <w:pStyle w:val="30"/>
        <w:shd w:val="clear" w:color="auto" w:fill="auto"/>
        <w:spacing w:before="0" w:after="105" w:line="221" w:lineRule="exact"/>
        <w:ind w:left="2860" w:right="-9320" w:firstLine="360"/>
      </w:pPr>
      <w:r>
        <w:rPr>
          <w:rStyle w:val="31"/>
        </w:rPr>
        <w:t>Середню швидкість руху тіла не можна розглядати</w:t>
      </w:r>
      <w:r>
        <w:rPr>
          <w:rStyle w:val="32"/>
        </w:rPr>
        <w:t xml:space="preserve"> </w:t>
      </w:r>
      <w:r>
        <w:rPr>
          <w:rStyle w:val="31"/>
        </w:rPr>
        <w:t>як середнє арифметичне значення швидкостей, з якими</w:t>
      </w:r>
      <w:r>
        <w:rPr>
          <w:rStyle w:val="32"/>
        </w:rPr>
        <w:t xml:space="preserve"> </w:t>
      </w:r>
      <w:r>
        <w:rPr>
          <w:rStyle w:val="31"/>
        </w:rPr>
        <w:t>рухалося тіло на різних ділянках шляху.</w:t>
      </w:r>
    </w:p>
    <w:p w:rsidR="003B0011" w:rsidRDefault="00EA1B1B">
      <w:pPr>
        <w:pStyle w:val="20"/>
        <w:shd w:val="clear" w:color="auto" w:fill="auto"/>
        <w:spacing w:after="64"/>
        <w:ind w:left="2860" w:right="-9320" w:firstLine="360"/>
        <w:jc w:val="both"/>
      </w:pPr>
      <w:r>
        <w:rPr>
          <w:rStyle w:val="2c"/>
        </w:rPr>
        <w:t>З а д а ч а 1. Нехай велосипедист проїхав 500 м. Перші 300 м</w:t>
      </w:r>
      <w:r>
        <w:rPr>
          <w:rStyle w:val="2e"/>
        </w:rPr>
        <w:t xml:space="preserve"> </w:t>
      </w:r>
      <w:r>
        <w:rPr>
          <w:rStyle w:val="2c"/>
        </w:rPr>
        <w:t xml:space="preserve">він рухався зі швидкістю 3 м/с, наступні 200 м </w:t>
      </w:r>
      <w:r>
        <w:rPr>
          <w:rStyle w:val="2d"/>
        </w:rPr>
        <w:t xml:space="preserve">— </w:t>
      </w:r>
      <w:r>
        <w:rPr>
          <w:rStyle w:val="2c"/>
        </w:rPr>
        <w:t>зі швидкі</w:t>
      </w:r>
      <w:r>
        <w:rPr>
          <w:rStyle w:val="2c"/>
        </w:rPr>
        <w:softHyphen/>
        <w:t>стю 5 м/с. Визначити, якою була його середня швидкість на</w:t>
      </w:r>
      <w:r>
        <w:rPr>
          <w:rStyle w:val="2e"/>
        </w:rPr>
        <w:t xml:space="preserve"> </w:t>
      </w:r>
      <w:r>
        <w:rPr>
          <w:rStyle w:val="2c"/>
        </w:rPr>
        <w:t>усьому шляху.</w:t>
      </w:r>
    </w:p>
    <w:p w:rsidR="003B0011" w:rsidRDefault="00EA1B1B">
      <w:pPr>
        <w:pStyle w:val="20"/>
        <w:shd w:val="clear" w:color="auto" w:fill="auto"/>
        <w:spacing w:after="96" w:line="235" w:lineRule="exact"/>
        <w:ind w:left="4000" w:right="-8540" w:firstLine="360"/>
      </w:pPr>
      <w:r>
        <w:rPr>
          <w:rStyle w:val="2c"/>
        </w:rPr>
        <w:t>Знайдемо середнє арифметичне значення</w:t>
      </w:r>
      <w:r>
        <w:rPr>
          <w:rStyle w:val="2e"/>
        </w:rPr>
        <w:t xml:space="preserve"> </w:t>
      </w:r>
      <w:r>
        <w:rPr>
          <w:rStyle w:val="2c"/>
        </w:rPr>
        <w:t>швидкості:</w:t>
      </w:r>
    </w:p>
    <w:p w:rsidR="003B0011" w:rsidRDefault="00EA1B1B">
      <w:pPr>
        <w:pStyle w:val="20"/>
        <w:shd w:val="clear" w:color="auto" w:fill="auto"/>
        <w:spacing w:after="86" w:line="190" w:lineRule="exact"/>
        <w:ind w:left="6040"/>
      </w:pPr>
      <w:r>
        <w:rPr>
          <w:rStyle w:val="2c"/>
        </w:rPr>
        <w:t>5 м + 3 м</w:t>
      </w:r>
    </w:p>
    <w:p w:rsidR="003B0011" w:rsidRDefault="00EA1B1B">
      <w:pPr>
        <w:pStyle w:val="20"/>
        <w:shd w:val="clear" w:color="auto" w:fill="auto"/>
        <w:spacing w:line="190" w:lineRule="exact"/>
        <w:ind w:left="7060"/>
      </w:pPr>
      <w:r>
        <w:rPr>
          <w:rStyle w:val="2c"/>
        </w:rPr>
        <w:t>= 4 м.</w:t>
      </w:r>
    </w:p>
    <w:p w:rsidR="003B0011" w:rsidRDefault="00EA1B1B">
      <w:pPr>
        <w:pStyle w:val="20"/>
        <w:shd w:val="clear" w:color="auto" w:fill="auto"/>
        <w:spacing w:line="125" w:lineRule="exact"/>
        <w:ind w:left="120"/>
      </w:pPr>
      <w:r>
        <w:rPr>
          <w:rStyle w:val="2f"/>
        </w:rPr>
        <w:t xml:space="preserve">„ </w:t>
      </w:r>
      <w:r>
        <w:rPr>
          <w:rStyle w:val="2f0"/>
        </w:rPr>
        <w:t>м</w:t>
      </w:r>
    </w:p>
    <w:p w:rsidR="003B0011" w:rsidRDefault="00EA1B1B">
      <w:pPr>
        <w:pStyle w:val="70"/>
        <w:shd w:val="clear" w:color="auto" w:fill="auto"/>
        <w:tabs>
          <w:tab w:val="left" w:pos="461"/>
        </w:tabs>
        <w:ind w:left="240"/>
      </w:pPr>
      <w:r>
        <w:t>1.</w:t>
      </w:r>
      <w:r>
        <w:tab/>
        <w:t>Який рух називають нерівномірним?</w:t>
      </w:r>
    </w:p>
    <w:p w:rsidR="003B0011" w:rsidRDefault="00EA1B1B">
      <w:pPr>
        <w:pStyle w:val="70"/>
        <w:shd w:val="clear" w:color="auto" w:fill="auto"/>
        <w:tabs>
          <w:tab w:val="left" w:pos="461"/>
        </w:tabs>
        <w:ind w:left="240"/>
      </w:pPr>
      <w:r>
        <w:t>3.</w:t>
      </w:r>
      <w:r>
        <w:tab/>
        <w:t>Автомобіль прот</w:t>
      </w:r>
      <w:r>
        <w:t>ягом 5 год рухався із середньою швидкістю</w:t>
      </w:r>
    </w:p>
    <w:p w:rsidR="003B0011" w:rsidRDefault="00EA1B1B">
      <w:pPr>
        <w:pStyle w:val="70"/>
        <w:shd w:val="clear" w:color="auto" w:fill="auto"/>
        <w:ind w:left="-100" w:right="-20"/>
        <w:jc w:val="both"/>
      </w:pPr>
      <w:r>
        <w:t>60 км/год. Чи можна стверджувати, що за перші дві години він проїхав</w:t>
      </w:r>
      <w:r>
        <w:rPr>
          <w:rStyle w:val="71"/>
        </w:rPr>
        <w:t xml:space="preserve"> </w:t>
      </w:r>
      <w:r>
        <w:t>120 км? Чи можна стверджувати, що автомобіль за 5 год пройшов шлях</w:t>
      </w:r>
      <w:r>
        <w:rPr>
          <w:rStyle w:val="71"/>
        </w:rPr>
        <w:t xml:space="preserve"> </w:t>
      </w:r>
      <w:r>
        <w:t>300 км?</w:t>
      </w:r>
    </w:p>
    <w:p w:rsidR="003B0011" w:rsidRDefault="00EA1B1B">
      <w:pPr>
        <w:pStyle w:val="70"/>
        <w:shd w:val="clear" w:color="auto" w:fill="auto"/>
        <w:tabs>
          <w:tab w:val="left" w:pos="580"/>
        </w:tabs>
        <w:ind w:left="340"/>
      </w:pPr>
      <w:r>
        <w:t>4.</w:t>
      </w:r>
      <w:r>
        <w:tab/>
        <w:t>Міжміський автобус за 3 год рейсу подолав відстань 150км.</w:t>
      </w:r>
    </w:p>
    <w:p w:rsidR="003B0011" w:rsidRDefault="00EA1B1B">
      <w:pPr>
        <w:pStyle w:val="70"/>
        <w:shd w:val="clear" w:color="auto" w:fill="auto"/>
        <w:ind w:right="-20"/>
      </w:pPr>
      <w:r>
        <w:t>З якою середньою швидкістю він рухався? Чи можна за цими даними</w:t>
      </w:r>
      <w:r>
        <w:rPr>
          <w:rStyle w:val="71"/>
        </w:rPr>
        <w:t xml:space="preserve"> </w:t>
      </w:r>
      <w:r>
        <w:t>визначити, яку відстань подолав автобус за 2 год перебування в дорозі?</w:t>
      </w:r>
    </w:p>
    <w:p w:rsidR="003B0011" w:rsidRDefault="00EA1B1B">
      <w:pPr>
        <w:pStyle w:val="70"/>
        <w:shd w:val="clear" w:color="auto" w:fill="auto"/>
        <w:tabs>
          <w:tab w:val="left" w:pos="586"/>
        </w:tabs>
        <w:ind w:right="340" w:firstLine="340"/>
        <w:jc w:val="both"/>
      </w:pPr>
      <w:r>
        <w:t>5.</w:t>
      </w:r>
      <w:r>
        <w:tab/>
        <w:t>Поїзд Київського метрополітену проходить 6 км між станціями</w:t>
      </w:r>
      <w:r>
        <w:rPr>
          <w:rStyle w:val="71"/>
        </w:rPr>
        <w:t xml:space="preserve"> </w:t>
      </w:r>
      <w:r>
        <w:t>"Дніпро" і "Вокзальна" за 10 хв. Визначте середню швидкість руху на</w:t>
      </w:r>
      <w:r>
        <w:rPr>
          <w:rStyle w:val="71"/>
        </w:rPr>
        <w:t xml:space="preserve"> </w:t>
      </w:r>
      <w:r>
        <w:t>усьому шляху (у метрах на секунду та кілометрах на годину).</w:t>
      </w:r>
    </w:p>
    <w:p w:rsidR="003B0011" w:rsidRDefault="00EA1B1B">
      <w:pPr>
        <w:pStyle w:val="70"/>
        <w:shd w:val="clear" w:color="auto" w:fill="auto"/>
        <w:tabs>
          <w:tab w:val="left" w:pos="595"/>
        </w:tabs>
        <w:ind w:right="40" w:firstLine="340"/>
      </w:pPr>
      <w:r>
        <w:t>6.</w:t>
      </w:r>
      <w:r>
        <w:tab/>
        <w:t>Катер, рухаючись за течією річки, подолав 10 км шляху від пункту</w:t>
      </w:r>
      <w:r>
        <w:rPr>
          <w:rStyle w:val="71"/>
        </w:rPr>
        <w:t xml:space="preserve"> </w:t>
      </w:r>
      <w:r>
        <w:rPr>
          <w:rStyle w:val="7CenturySchoolbook"/>
        </w:rPr>
        <w:t>А</w:t>
      </w:r>
      <w:r>
        <w:t xml:space="preserve"> до пункту</w:t>
      </w:r>
      <w:r>
        <w:rPr>
          <w:rStyle w:val="7CenturySchoolbook"/>
        </w:rPr>
        <w:t xml:space="preserve"> В</w:t>
      </w:r>
      <w:r>
        <w:t xml:space="preserve"> за 30 хв, а зворотний шлях </w:t>
      </w:r>
      <w:r>
        <w:rPr>
          <w:rStyle w:val="72"/>
        </w:rPr>
        <w:t xml:space="preserve">— </w:t>
      </w:r>
      <w:r>
        <w:t>за 1 год. Яка сер</w:t>
      </w:r>
      <w:r>
        <w:t>едня</w:t>
      </w:r>
      <w:r>
        <w:rPr>
          <w:rStyle w:val="71"/>
        </w:rPr>
        <w:t xml:space="preserve"> </w:t>
      </w:r>
      <w:r>
        <w:t>швидкість катера протягом усього руху? Яка швидкість течії річки?</w:t>
      </w:r>
      <w:r>
        <w:rPr>
          <w:rStyle w:val="71"/>
        </w:rPr>
        <w:t xml:space="preserve"> </w:t>
      </w:r>
      <w:r>
        <w:t>Вважати, що катер між пунктами рухався рівномірно.</w:t>
      </w:r>
    </w:p>
    <w:p w:rsidR="003B0011" w:rsidRDefault="00EA1B1B">
      <w:pPr>
        <w:pStyle w:val="80"/>
        <w:shd w:val="clear" w:color="auto" w:fill="auto"/>
        <w:spacing w:after="73"/>
        <w:ind w:left="5480" w:right="-6020"/>
      </w:pPr>
      <w:r>
        <w:rPr>
          <w:rStyle w:val="895pt"/>
          <w:lang w:val="ru"/>
        </w:rPr>
        <w:t>=</w:t>
      </w:r>
      <w:r>
        <w:rPr>
          <w:rStyle w:val="895pt0"/>
        </w:rPr>
        <w:t xml:space="preserve"> N</w:t>
      </w:r>
      <w:r>
        <w:rPr>
          <w:rStyle w:val="895pt1"/>
          <w:lang w:val="ru"/>
        </w:rPr>
        <w:t xml:space="preserve"> </w:t>
      </w:r>
      <w:r>
        <w:rPr>
          <w:rStyle w:val="81"/>
        </w:rPr>
        <w:t xml:space="preserve">і </w:t>
      </w:r>
      <w:r>
        <w:rPr>
          <w:rStyle w:val="82"/>
          <w:lang w:val="ru"/>
        </w:rPr>
        <w:t>'</w:t>
      </w:r>
    </w:p>
    <w:p w:rsidR="003B0011" w:rsidRDefault="00EA1B1B">
      <w:pPr>
        <w:pStyle w:val="a5"/>
        <w:shd w:val="clear" w:color="auto" w:fill="auto"/>
        <w:spacing w:after="226" w:line="190" w:lineRule="exact"/>
        <w:ind w:left="2900"/>
        <w:jc w:val="left"/>
      </w:pPr>
      <w:r>
        <w:rPr>
          <w:rStyle w:val="ac"/>
        </w:rPr>
        <w:t>Частота коливань обернена періоду коливань:</w:t>
      </w:r>
    </w:p>
    <w:p w:rsidR="003B0011" w:rsidRDefault="00EA1B1B">
      <w:pPr>
        <w:pStyle w:val="20"/>
        <w:shd w:val="clear" w:color="auto" w:fill="auto"/>
        <w:tabs>
          <w:tab w:val="left" w:pos="6562"/>
        </w:tabs>
        <w:spacing w:after="59" w:line="163" w:lineRule="exact"/>
        <w:ind w:left="5480" w:right="-6740" w:hanging="540"/>
      </w:pPr>
      <w:r>
        <w:rPr>
          <w:rStyle w:val="25"/>
        </w:rPr>
        <w:t xml:space="preserve">Т </w:t>
      </w:r>
      <w:r>
        <w:rPr>
          <w:rStyle w:val="25"/>
          <w:lang w:val="ru"/>
        </w:rPr>
        <w:t>=</w:t>
      </w:r>
      <w:r>
        <w:rPr>
          <w:rStyle w:val="2f1"/>
          <w:lang w:val="ru"/>
        </w:rPr>
        <w:t xml:space="preserve"> </w:t>
      </w:r>
      <w:r>
        <w:rPr>
          <w:rStyle w:val="2f1"/>
          <w:vertAlign w:val="superscript"/>
          <w:lang w:val="ru"/>
        </w:rPr>
        <w:t>1</w:t>
      </w:r>
      <w:r>
        <w:rPr>
          <w:rStyle w:val="2f1"/>
          <w:lang w:val="ru"/>
        </w:rPr>
        <w:t xml:space="preserve"> </w:t>
      </w:r>
      <w:r>
        <w:rPr>
          <w:rStyle w:val="2f1"/>
        </w:rPr>
        <w:t xml:space="preserve">або V </w:t>
      </w:r>
      <w:r>
        <w:rPr>
          <w:rStyle w:val="2f1"/>
          <w:lang w:val="ru"/>
        </w:rPr>
        <w:t xml:space="preserve">= </w:t>
      </w:r>
      <w:r>
        <w:rPr>
          <w:rStyle w:val="2f2"/>
          <w:lang w:val="ru"/>
        </w:rPr>
        <w:t>—</w:t>
      </w:r>
      <w:r>
        <w:rPr>
          <w:rStyle w:val="2f1"/>
          <w:lang w:val="ru"/>
        </w:rPr>
        <w:t>.</w:t>
      </w:r>
      <w:r>
        <w:rPr>
          <w:rStyle w:val="2f3"/>
          <w:lang w:val="ru"/>
        </w:rPr>
        <w:t xml:space="preserve"> </w:t>
      </w:r>
      <w:r>
        <w:rPr>
          <w:rStyle w:val="2f1"/>
        </w:rPr>
        <w:t>V</w:t>
      </w:r>
      <w:r>
        <w:rPr>
          <w:rStyle w:val="25"/>
        </w:rPr>
        <w:tab/>
        <w:t>Т</w:t>
      </w:r>
    </w:p>
    <w:p w:rsidR="003B0011" w:rsidRDefault="00EA1B1B">
      <w:pPr>
        <w:pStyle w:val="20"/>
        <w:shd w:val="clear" w:color="auto" w:fill="auto"/>
        <w:ind w:left="2560" w:right="-9060"/>
        <w:jc w:val="right"/>
      </w:pPr>
      <w:r>
        <w:rPr>
          <w:rStyle w:val="2f1"/>
        </w:rPr>
        <w:t>Частота у міжнародній системі одиниць фізичних величин</w:t>
      </w:r>
      <w:r>
        <w:rPr>
          <w:rStyle w:val="2f3"/>
        </w:rPr>
        <w:t xml:space="preserve"> </w:t>
      </w:r>
      <w:r>
        <w:rPr>
          <w:rStyle w:val="2f1"/>
        </w:rPr>
        <w:t>СІ виз</w:t>
      </w:r>
      <w:r>
        <w:rPr>
          <w:rStyle w:val="2f1"/>
        </w:rPr>
        <w:t>начається в одиницях за секунду, яка має назву герц</w:t>
      </w:r>
    </w:p>
    <w:p w:rsidR="003B0011" w:rsidRDefault="00EA1B1B">
      <w:pPr>
        <w:pStyle w:val="20"/>
        <w:shd w:val="clear" w:color="auto" w:fill="auto"/>
        <w:spacing w:after="329" w:line="190" w:lineRule="exact"/>
        <w:ind w:right="140"/>
        <w:jc w:val="right"/>
      </w:pPr>
      <w:r>
        <w:rPr>
          <w:rStyle w:val="2f1"/>
        </w:rPr>
        <w:t xml:space="preserve">І </w:t>
      </w:r>
      <w:r>
        <w:rPr>
          <w:rStyle w:val="2f1"/>
          <w:vertAlign w:val="superscript"/>
          <w:lang w:val="ru"/>
        </w:rPr>
        <w:t>1</w:t>
      </w:r>
      <w:r>
        <w:rPr>
          <w:rStyle w:val="2f1"/>
          <w:lang w:val="ru"/>
        </w:rPr>
        <w:t xml:space="preserve"> = </w:t>
      </w:r>
      <w:r>
        <w:rPr>
          <w:rStyle w:val="2f1"/>
        </w:rPr>
        <w:t>с</w:t>
      </w:r>
      <w:r>
        <w:rPr>
          <w:rStyle w:val="2f1"/>
          <w:vertAlign w:val="superscript"/>
        </w:rPr>
        <w:t>-1</w:t>
      </w:r>
      <w:r>
        <w:rPr>
          <w:rStyle w:val="2f1"/>
        </w:rPr>
        <w:t xml:space="preserve"> </w:t>
      </w:r>
      <w:r>
        <w:rPr>
          <w:rStyle w:val="2f1"/>
          <w:lang w:val="ru"/>
        </w:rPr>
        <w:t xml:space="preserve">= 1 Гц </w:t>
      </w:r>
      <w:r>
        <w:rPr>
          <w:rStyle w:val="2f1"/>
        </w:rPr>
        <w:t xml:space="preserve">І </w:t>
      </w:r>
      <w:r>
        <w:rPr>
          <w:rStyle w:val="2f2"/>
          <w:lang w:val="ru"/>
        </w:rPr>
        <w:t xml:space="preserve">— </w:t>
      </w:r>
      <w:r>
        <w:rPr>
          <w:rStyle w:val="2f1"/>
        </w:rPr>
        <w:t>на честь німецького фізика Генріха Герца.</w:t>
      </w:r>
    </w:p>
    <w:p w:rsidR="003B0011" w:rsidRDefault="00EA1B1B">
      <w:pPr>
        <w:pStyle w:val="2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ind w:left="140" w:right="140"/>
        <w:jc w:val="right"/>
      </w:pPr>
      <w:r>
        <w:rPr>
          <w:rStyle w:val="2f4"/>
        </w:rPr>
        <w:t>Затухаючі та незатухаючі коливання.</w:t>
      </w:r>
      <w:r>
        <w:rPr>
          <w:rStyle w:val="2f1"/>
        </w:rPr>
        <w:t xml:space="preserve"> Якщо тягарець</w:t>
      </w:r>
      <w:r>
        <w:rPr>
          <w:rStyle w:val="2f3"/>
        </w:rPr>
        <w:t xml:space="preserve"> </w:t>
      </w:r>
      <w:r>
        <w:rPr>
          <w:rStyle w:val="2f1"/>
        </w:rPr>
        <w:t>на нитці чи пружині вивести зі стану рівноваги й від</w:t>
      </w:r>
      <w:r>
        <w:rPr>
          <w:rStyle w:val="2f1"/>
        </w:rPr>
        <w:softHyphen/>
      </w:r>
      <w:r>
        <w:rPr>
          <w:rStyle w:val="2f1"/>
        </w:rPr>
        <w:t>пустити, то його подальші коливання відбуватимуться</w:t>
      </w:r>
      <w:r>
        <w:rPr>
          <w:rStyle w:val="2f3"/>
        </w:rPr>
        <w:t xml:space="preserve"> </w:t>
      </w:r>
      <w:r>
        <w:rPr>
          <w:rStyle w:val="2f1"/>
        </w:rPr>
        <w:t xml:space="preserve">самі по собі </w:t>
      </w:r>
      <w:r>
        <w:rPr>
          <w:rStyle w:val="2f1"/>
          <w:lang w:val="ru"/>
        </w:rPr>
        <w:t xml:space="preserve">— </w:t>
      </w:r>
      <w:r>
        <w:rPr>
          <w:rStyle w:val="2f1"/>
        </w:rPr>
        <w:t>без сторонніх впливів. Такі коливання</w:t>
      </w:r>
      <w:r>
        <w:rPr>
          <w:rStyle w:val="2f3"/>
        </w:rPr>
        <w:t xml:space="preserve"> </w:t>
      </w:r>
      <w:r>
        <w:rPr>
          <w:rStyle w:val="2f1"/>
        </w:rPr>
        <w:t>називають</w:t>
      </w:r>
      <w:r>
        <w:rPr>
          <w:rStyle w:val="29pt"/>
        </w:rPr>
        <w:t xml:space="preserve"> вільними.</w:t>
      </w:r>
      <w:r>
        <w:rPr>
          <w:rStyle w:val="2f1"/>
        </w:rPr>
        <w:t xml:space="preserve"> Спостерігаючи за коливаннями лінійки,</w:t>
      </w:r>
      <w:r>
        <w:rPr>
          <w:rStyle w:val="2f3"/>
        </w:rPr>
        <w:t xml:space="preserve"> </w:t>
      </w:r>
      <w:r>
        <w:rPr>
          <w:rStyle w:val="2f1"/>
        </w:rPr>
        <w:t>тягарця на нитці й тягарця на пружині, ви помічаєте, що з ча</w:t>
      </w:r>
      <w:r>
        <w:rPr>
          <w:rStyle w:val="2f1"/>
        </w:rPr>
        <w:softHyphen/>
      </w:r>
      <w:r>
        <w:rPr>
          <w:rStyle w:val="2f1"/>
        </w:rPr>
        <w:t>сом їх амплітуда зменшується і коливання припиняються</w:t>
      </w:r>
    </w:p>
    <w:p w:rsidR="003B0011" w:rsidRDefault="00EA1B1B">
      <w:pPr>
        <w:pStyle w:val="2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ind w:left="140" w:right="140" w:firstLine="340"/>
        <w:jc w:val="both"/>
      </w:pPr>
      <w:r>
        <w:rPr>
          <w:rStyle w:val="2f1"/>
        </w:rPr>
        <w:t>Коливання, амплітуда яких із часом не змінюється, назива</w:t>
      </w:r>
      <w:r>
        <w:rPr>
          <w:rStyle w:val="2f1"/>
        </w:rPr>
        <w:softHyphen/>
        <w:t>ють</w:t>
      </w:r>
      <w:r>
        <w:rPr>
          <w:rStyle w:val="29pt"/>
        </w:rPr>
        <w:t xml:space="preserve"> незатухаючими,</w:t>
      </w:r>
      <w:r>
        <w:rPr>
          <w:rStyle w:val="2f1"/>
        </w:rPr>
        <w:t xml:space="preserve"> коливання, амплітуда яких з часом</w:t>
      </w:r>
      <w:r>
        <w:rPr>
          <w:rStyle w:val="2f3"/>
        </w:rPr>
        <w:t xml:space="preserve"> </w:t>
      </w:r>
      <w:r>
        <w:rPr>
          <w:rStyle w:val="2f1"/>
        </w:rPr>
        <w:t>зменшується, називають</w:t>
      </w:r>
      <w:r>
        <w:rPr>
          <w:rStyle w:val="29pt"/>
        </w:rPr>
        <w:t xml:space="preserve"> затухаючими.</w:t>
      </w:r>
    </w:p>
    <w:p w:rsidR="003B0011" w:rsidRDefault="00EA1B1B">
      <w:pPr>
        <w:pStyle w:val="2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ind w:left="140" w:right="140" w:firstLine="340"/>
        <w:jc w:val="both"/>
      </w:pPr>
      <w:r>
        <w:rPr>
          <w:rStyle w:val="2f1"/>
        </w:rPr>
        <w:t>Неважко здогадатися, що причиною затухання коливань є</w:t>
      </w:r>
      <w:r>
        <w:rPr>
          <w:rStyle w:val="2f3"/>
        </w:rPr>
        <w:t xml:space="preserve"> </w:t>
      </w:r>
      <w:r>
        <w:rPr>
          <w:rStyle w:val="2f1"/>
        </w:rPr>
        <w:t>вп</w:t>
      </w:r>
      <w:r>
        <w:rPr>
          <w:rStyle w:val="2f1"/>
        </w:rPr>
        <w:t>лив навколишнього середовища, зокрема опір повітря. При</w:t>
      </w:r>
      <w:r>
        <w:rPr>
          <w:rStyle w:val="2f1"/>
        </w:rPr>
        <w:softHyphen/>
        <w:t>кріпивши аркуш тонкого картону до тягарця на пружині або</w:t>
      </w:r>
      <w:r>
        <w:rPr>
          <w:rStyle w:val="2f3"/>
        </w:rPr>
        <w:t xml:space="preserve"> </w:t>
      </w:r>
      <w:r>
        <w:rPr>
          <w:rStyle w:val="2f1"/>
        </w:rPr>
        <w:t>до тягарця, що коливається на нитці, ви побачите, що їх коли</w:t>
      </w:r>
      <w:r>
        <w:rPr>
          <w:rStyle w:val="2f1"/>
        </w:rPr>
        <w:softHyphen/>
        <w:t>вання затухатимуть швидше. Якщо ви опустите тягарець на</w:t>
      </w:r>
      <w:r>
        <w:rPr>
          <w:rStyle w:val="2f3"/>
        </w:rPr>
        <w:t xml:space="preserve"> </w:t>
      </w:r>
      <w:r>
        <w:rPr>
          <w:rStyle w:val="2f1"/>
        </w:rPr>
        <w:t>пружині у воду, то, здійсн</w:t>
      </w:r>
      <w:r>
        <w:rPr>
          <w:rStyle w:val="2f1"/>
        </w:rPr>
        <w:t>ивши одне-два коливання, вони при</w:t>
      </w:r>
      <w:r>
        <w:rPr>
          <w:rStyle w:val="2f1"/>
        </w:rPr>
        <w:softHyphen/>
        <w:t>пиняться. Тіла, що коливаються, взаємодіють з іншими тіла</w:t>
      </w:r>
      <w:r>
        <w:rPr>
          <w:rStyle w:val="2f1"/>
        </w:rPr>
        <w:softHyphen/>
        <w:t>ми навколишнього середовища і зазнають їх впливів. Тому</w:t>
      </w:r>
      <w:r>
        <w:rPr>
          <w:rStyle w:val="2f3"/>
        </w:rPr>
        <w:t xml:space="preserve"> </w:t>
      </w:r>
      <w:r>
        <w:rPr>
          <w:rStyle w:val="29pt"/>
        </w:rPr>
        <w:t>вільні коливання завжди затухаючі.</w:t>
      </w:r>
    </w:p>
    <w:p w:rsidR="003B0011" w:rsidRDefault="00EA1B1B">
      <w:pPr>
        <w:pStyle w:val="2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auto"/>
        <w:ind w:left="140" w:right="140"/>
        <w:jc w:val="right"/>
      </w:pPr>
      <w:r>
        <w:rPr>
          <w:rStyle w:val="2f1"/>
        </w:rPr>
        <w:t>Щоб коливання не припинялися, на тіла, які можуть коли</w:t>
      </w:r>
      <w:r>
        <w:rPr>
          <w:rStyle w:val="2f1"/>
        </w:rPr>
        <w:softHyphen/>
        <w:t xml:space="preserve">ватися, має діяти </w:t>
      </w:r>
      <w:r>
        <w:rPr>
          <w:rStyle w:val="2f1"/>
        </w:rPr>
        <w:t>яке-небудь зовнішнє тіло. Наприклад, рука</w:t>
      </w:r>
      <w:r>
        <w:rPr>
          <w:rStyle w:val="2f3"/>
        </w:rPr>
        <w:t xml:space="preserve"> </w:t>
      </w:r>
      <w:r>
        <w:rPr>
          <w:rStyle w:val="2f1"/>
        </w:rPr>
        <w:t>людини, що підштовхує гойдалку, хвиля, яка піднімає й опу</w:t>
      </w:r>
      <w:r>
        <w:rPr>
          <w:rStyle w:val="2f1"/>
        </w:rPr>
        <w:softHyphen/>
        <w:t>скає поплавець. Коливання, які відбуваються під дією зовніш</w:t>
      </w:r>
      <w:r>
        <w:rPr>
          <w:rStyle w:val="2f1"/>
        </w:rPr>
        <w:softHyphen/>
        <w:t>ніх впливів, називають</w:t>
      </w:r>
      <w:r>
        <w:rPr>
          <w:rStyle w:val="29pt"/>
        </w:rPr>
        <w:t xml:space="preserve"> вимушеними.</w:t>
      </w:r>
      <w:r>
        <w:rPr>
          <w:rStyle w:val="2f1"/>
        </w:rPr>
        <w:t xml:space="preserve"> Вимушені коливання </w:t>
      </w:r>
      <w:r>
        <w:rPr>
          <w:rStyle w:val="2f1"/>
          <w:lang w:val="ru"/>
        </w:rPr>
        <w:t>—</w:t>
      </w:r>
      <w:r>
        <w:rPr>
          <w:rStyle w:val="2f3"/>
          <w:lang w:val="ru"/>
        </w:rPr>
        <w:t xml:space="preserve"> </w:t>
      </w:r>
      <w:r>
        <w:rPr>
          <w:rStyle w:val="2f1"/>
        </w:rPr>
        <w:t xml:space="preserve">це рух поршня в двигуні автомобіля, рух </w:t>
      </w:r>
      <w:r>
        <w:rPr>
          <w:rStyle w:val="2f1"/>
        </w:rPr>
        <w:t>пилочки під час ви</w:t>
      </w:r>
      <w:r>
        <w:rPr>
          <w:rStyle w:val="2f1"/>
        </w:rPr>
        <w:softHyphen/>
        <w:t>пилювання ручним або електричним лобзиком, вібрації мо</w:t>
      </w:r>
      <w:r>
        <w:rPr>
          <w:rStyle w:val="2f1"/>
        </w:rPr>
        <w:softHyphen/>
        <w:t>більних телефонів, коли увімкнено відповідний режим, та ін.</w:t>
      </w:r>
    </w:p>
    <w:p w:rsidR="003B0011" w:rsidRDefault="00EA1B1B">
      <w:pPr>
        <w:pStyle w:val="70"/>
        <w:shd w:val="clear" w:color="auto" w:fill="auto"/>
        <w:tabs>
          <w:tab w:val="left" w:pos="431"/>
        </w:tabs>
        <w:spacing w:line="216" w:lineRule="exact"/>
        <w:ind w:left="-140" w:right="-100" w:firstLine="360"/>
        <w:jc w:val="both"/>
      </w:pPr>
      <w:r>
        <w:rPr>
          <w:rStyle w:val="73"/>
        </w:rPr>
        <w:t>1.</w:t>
      </w:r>
      <w:r>
        <w:rPr>
          <w:rStyle w:val="73"/>
        </w:rPr>
        <w:tab/>
        <w:t>Доведіть, що з двох тіл з однаковою масою більша густина у того</w:t>
      </w:r>
      <w:r>
        <w:rPr>
          <w:rStyle w:val="74"/>
        </w:rPr>
        <w:t xml:space="preserve"> </w:t>
      </w:r>
      <w:r>
        <w:rPr>
          <w:rStyle w:val="73"/>
        </w:rPr>
        <w:t>тіла, об'єм якого менший.</w:t>
      </w:r>
    </w:p>
    <w:p w:rsidR="003B0011" w:rsidRDefault="00EA1B1B">
      <w:pPr>
        <w:pStyle w:val="70"/>
        <w:shd w:val="clear" w:color="auto" w:fill="auto"/>
        <w:tabs>
          <w:tab w:val="left" w:pos="576"/>
        </w:tabs>
        <w:spacing w:line="216" w:lineRule="exact"/>
        <w:ind w:right="220" w:firstLine="340"/>
        <w:jc w:val="both"/>
      </w:pPr>
      <w:r>
        <w:rPr>
          <w:rStyle w:val="73"/>
        </w:rPr>
        <w:t>2.</w:t>
      </w:r>
      <w:r>
        <w:rPr>
          <w:rStyle w:val="73"/>
        </w:rPr>
        <w:tab/>
      </w:r>
      <w:r>
        <w:rPr>
          <w:rStyle w:val="73"/>
        </w:rPr>
        <w:t>Якщо шматок пластиліну скачати в кульку, то чи зміниться його</w:t>
      </w:r>
      <w:r>
        <w:rPr>
          <w:rStyle w:val="74"/>
        </w:rPr>
        <w:t xml:space="preserve"> </w:t>
      </w:r>
      <w:r>
        <w:rPr>
          <w:rStyle w:val="73"/>
        </w:rPr>
        <w:t>густина?</w:t>
      </w:r>
    </w:p>
    <w:p w:rsidR="003B0011" w:rsidRDefault="00EA1B1B">
      <w:pPr>
        <w:pStyle w:val="70"/>
        <w:shd w:val="clear" w:color="auto" w:fill="auto"/>
        <w:tabs>
          <w:tab w:val="left" w:pos="576"/>
        </w:tabs>
        <w:spacing w:line="216" w:lineRule="exact"/>
        <w:ind w:right="380" w:firstLine="340"/>
      </w:pPr>
      <w:r>
        <w:rPr>
          <w:rStyle w:val="73"/>
        </w:rPr>
        <w:t>4.</w:t>
      </w:r>
      <w:r>
        <w:rPr>
          <w:rStyle w:val="73"/>
        </w:rPr>
        <w:tab/>
        <w:t>Порівняйте масу і густину трьох тіл, зображених на мал. 3.19,</w:t>
      </w:r>
      <w:r>
        <w:rPr>
          <w:rStyle w:val="74"/>
        </w:rPr>
        <w:t xml:space="preserve"> </w:t>
      </w:r>
      <w:r>
        <w:rPr>
          <w:rStyle w:val="73"/>
        </w:rPr>
        <w:t>позначивши відповідні величини індексами 1, 2, 3.</w:t>
      </w:r>
    </w:p>
    <w:p w:rsidR="003B0011" w:rsidRDefault="00EA1B1B">
      <w:pPr>
        <w:pStyle w:val="70"/>
        <w:shd w:val="clear" w:color="auto" w:fill="auto"/>
        <w:tabs>
          <w:tab w:val="left" w:pos="576"/>
        </w:tabs>
        <w:spacing w:line="216" w:lineRule="exact"/>
        <w:ind w:right="60" w:firstLine="340"/>
        <w:jc w:val="both"/>
      </w:pPr>
      <w:r>
        <w:rPr>
          <w:rStyle w:val="73"/>
        </w:rPr>
        <w:t>5.</w:t>
      </w:r>
      <w:r>
        <w:rPr>
          <w:rStyle w:val="73"/>
        </w:rPr>
        <w:tab/>
        <w:t>Як можна визначити об'єм тіла неправильної форми, якщо відомі</w:t>
      </w:r>
      <w:r>
        <w:rPr>
          <w:rStyle w:val="74"/>
        </w:rPr>
        <w:t xml:space="preserve"> </w:t>
      </w:r>
      <w:r>
        <w:rPr>
          <w:rStyle w:val="73"/>
        </w:rPr>
        <w:t xml:space="preserve">його </w:t>
      </w:r>
      <w:r>
        <w:rPr>
          <w:rStyle w:val="73"/>
        </w:rPr>
        <w:t>маса і густина?</w:t>
      </w:r>
    </w:p>
    <w:p w:rsidR="003B0011" w:rsidRDefault="00EA1B1B">
      <w:pPr>
        <w:pStyle w:val="70"/>
        <w:shd w:val="clear" w:color="auto" w:fill="auto"/>
        <w:tabs>
          <w:tab w:val="left" w:pos="581"/>
        </w:tabs>
        <w:spacing w:line="216" w:lineRule="exact"/>
        <w:ind w:left="360"/>
      </w:pPr>
      <w:r>
        <w:rPr>
          <w:rStyle w:val="73"/>
        </w:rPr>
        <w:t>6.</w:t>
      </w:r>
      <w:r>
        <w:rPr>
          <w:rStyle w:val="73"/>
        </w:rPr>
        <w:tab/>
        <w:t>У скільки разів маса 1 м</w:t>
      </w:r>
      <w:r>
        <w:rPr>
          <w:rStyle w:val="73"/>
          <w:vertAlign w:val="superscript"/>
        </w:rPr>
        <w:t>3</w:t>
      </w:r>
      <w:r>
        <w:rPr>
          <w:rStyle w:val="73"/>
        </w:rPr>
        <w:t xml:space="preserve"> заліза більша за масу 1 м</w:t>
      </w:r>
      <w:r>
        <w:rPr>
          <w:rStyle w:val="73"/>
          <w:vertAlign w:val="superscript"/>
        </w:rPr>
        <w:t>3</w:t>
      </w:r>
      <w:r>
        <w:rPr>
          <w:rStyle w:val="73"/>
        </w:rPr>
        <w:t xml:space="preserve"> води?</w:t>
      </w:r>
    </w:p>
    <w:p w:rsidR="003B0011" w:rsidRDefault="00EA1B1B">
      <w:pPr>
        <w:pStyle w:val="70"/>
        <w:shd w:val="clear" w:color="auto" w:fill="auto"/>
        <w:tabs>
          <w:tab w:val="left" w:pos="580"/>
        </w:tabs>
        <w:spacing w:line="216" w:lineRule="exact"/>
        <w:ind w:left="340"/>
      </w:pPr>
      <w:r>
        <w:rPr>
          <w:rStyle w:val="73"/>
        </w:rPr>
        <w:t>7.</w:t>
      </w:r>
      <w:r>
        <w:rPr>
          <w:rStyle w:val="73"/>
        </w:rPr>
        <w:tab/>
        <w:t>Паралелепіпед масою 330 г має розміри 15 х 5 х 2 см. З якої ре</w:t>
      </w:r>
      <w:r>
        <w:rPr>
          <w:rStyle w:val="73"/>
        </w:rPr>
        <w:softHyphen/>
      </w:r>
    </w:p>
    <w:p w:rsidR="003B0011" w:rsidRDefault="00EA1B1B">
      <w:pPr>
        <w:pStyle w:val="70"/>
        <w:shd w:val="clear" w:color="auto" w:fill="auto"/>
        <w:spacing w:line="216" w:lineRule="exact"/>
        <w:ind w:left="3080"/>
      </w:pPr>
      <w:r>
        <w:rPr>
          <w:rStyle w:val="73"/>
        </w:rPr>
        <w:t>човини його виготовлено?</w:t>
      </w:r>
    </w:p>
    <w:p w:rsidR="003B0011" w:rsidRDefault="00EA1B1B">
      <w:pPr>
        <w:pStyle w:val="70"/>
        <w:shd w:val="clear" w:color="auto" w:fill="auto"/>
        <w:tabs>
          <w:tab w:val="left" w:pos="3651"/>
        </w:tabs>
        <w:spacing w:line="216" w:lineRule="exact"/>
        <w:ind w:left="3080" w:right="120" w:firstLine="340"/>
      </w:pPr>
      <w:r>
        <w:rPr>
          <w:rStyle w:val="75"/>
        </w:rPr>
        <w:t>8.</w:t>
      </w:r>
      <w:r>
        <w:rPr>
          <w:rStyle w:val="75"/>
        </w:rPr>
        <w:tab/>
        <w:t xml:space="preserve">Олія об'ємом 1 л має масу </w:t>
      </w:r>
      <w:r>
        <w:rPr>
          <w:rStyle w:val="73"/>
        </w:rPr>
        <w:t>920 г. Знайдіть густину олії. Виразіть</w:t>
      </w:r>
      <w:r>
        <w:rPr>
          <w:rStyle w:val="74"/>
        </w:rPr>
        <w:t xml:space="preserve"> </w:t>
      </w:r>
      <w:r>
        <w:rPr>
          <w:rStyle w:val="73"/>
        </w:rPr>
        <w:t>її в кілограмах на</w:t>
      </w:r>
      <w:r>
        <w:rPr>
          <w:rStyle w:val="73"/>
        </w:rPr>
        <w:t xml:space="preserve"> метр кубічний.</w:t>
      </w:r>
    </w:p>
    <w:p w:rsidR="003B0011" w:rsidRDefault="00EA1B1B">
      <w:pPr>
        <w:pStyle w:val="70"/>
        <w:shd w:val="clear" w:color="auto" w:fill="auto"/>
        <w:tabs>
          <w:tab w:val="left" w:pos="575"/>
        </w:tabs>
        <w:spacing w:line="226" w:lineRule="exact"/>
        <w:ind w:left="340"/>
      </w:pPr>
      <w:r>
        <w:rPr>
          <w:rStyle w:val="76"/>
        </w:rPr>
        <w:t>3.</w:t>
      </w:r>
      <w:r>
        <w:rPr>
          <w:rStyle w:val="76"/>
        </w:rPr>
        <w:tab/>
        <w:t>Який загальний закон природи був відкритий І. Ньютоном?</w:t>
      </w:r>
    </w:p>
    <w:p w:rsidR="003B0011" w:rsidRDefault="00EA1B1B">
      <w:pPr>
        <w:pStyle w:val="70"/>
        <w:shd w:val="clear" w:color="auto" w:fill="auto"/>
        <w:tabs>
          <w:tab w:val="left" w:pos="580"/>
        </w:tabs>
        <w:spacing w:line="226" w:lineRule="exact"/>
        <w:ind w:left="340"/>
      </w:pPr>
      <w:r>
        <w:rPr>
          <w:rStyle w:val="76"/>
        </w:rPr>
        <w:t>4.</w:t>
      </w:r>
      <w:r>
        <w:rPr>
          <w:rStyle w:val="76"/>
        </w:rPr>
        <w:tab/>
        <w:t>Від чого залежить сила тяжіння біля поверхні Землі?</w:t>
      </w:r>
    </w:p>
    <w:p w:rsidR="003B0011" w:rsidRDefault="00EA1B1B">
      <w:pPr>
        <w:pStyle w:val="70"/>
        <w:shd w:val="clear" w:color="auto" w:fill="auto"/>
        <w:tabs>
          <w:tab w:val="left" w:pos="576"/>
        </w:tabs>
        <w:spacing w:line="226" w:lineRule="exact"/>
        <w:ind w:right="640" w:firstLine="340"/>
      </w:pPr>
      <w:r>
        <w:rPr>
          <w:rStyle w:val="76"/>
        </w:rPr>
        <w:t>5.</w:t>
      </w:r>
      <w:r>
        <w:rPr>
          <w:rStyle w:val="76"/>
        </w:rPr>
        <w:tab/>
        <w:t>Як, знаючи масу тіла, можна визначити силу тяжіння, яка діє</w:t>
      </w:r>
      <w:r>
        <w:rPr>
          <w:rStyle w:val="77"/>
        </w:rPr>
        <w:t xml:space="preserve"> </w:t>
      </w:r>
      <w:r>
        <w:rPr>
          <w:rStyle w:val="76"/>
        </w:rPr>
        <w:t>на це тіло?</w:t>
      </w:r>
    </w:p>
    <w:p w:rsidR="003B0011" w:rsidRDefault="00EA1B1B">
      <w:pPr>
        <w:pStyle w:val="70"/>
        <w:shd w:val="clear" w:color="auto" w:fill="auto"/>
        <w:tabs>
          <w:tab w:val="left" w:pos="571"/>
        </w:tabs>
        <w:spacing w:after="433" w:line="226" w:lineRule="exact"/>
        <w:ind w:right="100" w:firstLine="340"/>
      </w:pPr>
      <w:r>
        <w:rPr>
          <w:rStyle w:val="76"/>
        </w:rPr>
        <w:t>6.</w:t>
      </w:r>
      <w:r>
        <w:rPr>
          <w:rStyle w:val="76"/>
        </w:rPr>
        <w:tab/>
      </w:r>
      <w:r>
        <w:rPr>
          <w:rStyle w:val="76"/>
        </w:rPr>
        <w:t>У багатьох з вас вдома є пружинні терези (кантури), якими кори</w:t>
      </w:r>
      <w:r>
        <w:rPr>
          <w:rStyle w:val="76"/>
        </w:rPr>
        <w:softHyphen/>
        <w:t>стуються для зважування різних продуктів. їх проградуйовано, як прави</w:t>
      </w:r>
      <w:r>
        <w:rPr>
          <w:rStyle w:val="76"/>
        </w:rPr>
        <w:softHyphen/>
        <w:t>ло, в кілограмах. Вважаючи, що масі тіла 100 г відповідає сила тяжіння</w:t>
      </w:r>
      <w:r>
        <w:rPr>
          <w:rStyle w:val="77"/>
        </w:rPr>
        <w:t xml:space="preserve"> </w:t>
      </w:r>
      <w:r>
        <w:rPr>
          <w:rStyle w:val="76"/>
        </w:rPr>
        <w:t>в 1 Н, визначте з їх допомогою сили тяжіння, що діют</w:t>
      </w:r>
      <w:r>
        <w:rPr>
          <w:rStyle w:val="76"/>
        </w:rPr>
        <w:t>ь на хлібину,</w:t>
      </w:r>
      <w:r>
        <w:rPr>
          <w:rStyle w:val="77"/>
        </w:rPr>
        <w:t xml:space="preserve"> </w:t>
      </w:r>
      <w:r>
        <w:rPr>
          <w:rStyle w:val="76"/>
        </w:rPr>
        <w:t>молоток або будь-які інші три тіла, та запишіть їх значення у ньютонах.</w:t>
      </w:r>
    </w:p>
    <w:p w:rsidR="003B0011" w:rsidRDefault="00EA1B1B">
      <w:pPr>
        <w:pStyle w:val="90"/>
        <w:shd w:val="clear" w:color="auto" w:fill="auto"/>
        <w:spacing w:before="0" w:after="155" w:line="210" w:lineRule="exact"/>
      </w:pPr>
      <w:r>
        <w:rPr>
          <w:rStyle w:val="91"/>
          <w:lang w:val="ru"/>
        </w:rPr>
        <w:t xml:space="preserve">§ 31. </w:t>
      </w:r>
      <w:r>
        <w:rPr>
          <w:rStyle w:val="91"/>
        </w:rPr>
        <w:t>ВАГА ТІЛА. НЕВАГОМІСТЬ</w:t>
      </w:r>
    </w:p>
    <w:p w:rsidR="003B0011" w:rsidRDefault="00EA1B1B">
      <w:pPr>
        <w:pStyle w:val="20"/>
        <w:shd w:val="clear" w:color="auto" w:fill="auto"/>
        <w:ind w:right="100" w:firstLine="340"/>
        <w:jc w:val="both"/>
      </w:pPr>
      <w:r>
        <w:rPr>
          <w:rStyle w:val="2f5"/>
        </w:rPr>
        <w:t>Що таке вага тіла?</w:t>
      </w:r>
      <w:r>
        <w:rPr>
          <w:rStyle w:val="2f6"/>
        </w:rPr>
        <w:t xml:space="preserve"> Коли ви піднімаєте портфель, відро з</w:t>
      </w:r>
      <w:r>
        <w:rPr>
          <w:rStyle w:val="2f7"/>
        </w:rPr>
        <w:t xml:space="preserve"> </w:t>
      </w:r>
      <w:r>
        <w:rPr>
          <w:rStyle w:val="2f6"/>
        </w:rPr>
        <w:t xml:space="preserve">водою та ін., то відчуваєте, як відтягує руку </w:t>
      </w:r>
      <w:r>
        <w:rPr>
          <w:rStyle w:val="2f8"/>
        </w:rPr>
        <w:t xml:space="preserve">— </w:t>
      </w:r>
      <w:r>
        <w:rPr>
          <w:rStyle w:val="2f6"/>
        </w:rPr>
        <w:t>ви вимушені</w:t>
      </w:r>
      <w:r>
        <w:rPr>
          <w:rStyle w:val="2f7"/>
        </w:rPr>
        <w:t xml:space="preserve"> </w:t>
      </w:r>
      <w:r>
        <w:rPr>
          <w:rStyle w:val="2f6"/>
        </w:rPr>
        <w:t>прикладати силу, щоб утримати предмет. Якщо до пружини,</w:t>
      </w:r>
      <w:r>
        <w:rPr>
          <w:rStyle w:val="2f7"/>
        </w:rPr>
        <w:t xml:space="preserve"> </w:t>
      </w:r>
      <w:r>
        <w:rPr>
          <w:rStyle w:val="2f6"/>
        </w:rPr>
        <w:t>закріпленої в штативі, прикріпити тягарець й відпустити, то</w:t>
      </w:r>
      <w:r>
        <w:rPr>
          <w:rStyle w:val="2f7"/>
        </w:rPr>
        <w:t xml:space="preserve"> </w:t>
      </w:r>
      <w:r>
        <w:rPr>
          <w:rStyle w:val="2f6"/>
        </w:rPr>
        <w:t>під дією сили земного тяжіння він почне рухатися вниз, роз</w:t>
      </w:r>
      <w:r>
        <w:rPr>
          <w:rStyle w:val="2f6"/>
        </w:rPr>
        <w:softHyphen/>
        <w:t>глядаючи пружину. Чим більше розтягується пружина, тим з</w:t>
      </w:r>
      <w:r>
        <w:rPr>
          <w:rStyle w:val="2f7"/>
        </w:rPr>
        <w:t xml:space="preserve"> </w:t>
      </w:r>
      <w:r>
        <w:rPr>
          <w:rStyle w:val="2f6"/>
        </w:rPr>
        <w:t>більшою силою вона, у св</w:t>
      </w:r>
      <w:r>
        <w:rPr>
          <w:rStyle w:val="2f6"/>
        </w:rPr>
        <w:t>ою чергу, діє на тягарець. Через де-</w:t>
      </w:r>
    </w:p>
    <w:p w:rsidR="003B0011" w:rsidRDefault="00EA1B1B">
      <w:pPr>
        <w:pStyle w:val="20"/>
        <w:shd w:val="clear" w:color="auto" w:fill="auto"/>
        <w:ind w:left="2840" w:right="-9340" w:firstLine="340"/>
        <w:jc w:val="both"/>
      </w:pPr>
      <w:r>
        <w:rPr>
          <w:rStyle w:val="2f9"/>
        </w:rPr>
        <w:t>Коефіцієнт пружності можна досить легко визначити, якщо</w:t>
      </w:r>
      <w:r>
        <w:rPr>
          <w:rStyle w:val="2fa"/>
        </w:rPr>
        <w:t xml:space="preserve"> </w:t>
      </w:r>
      <w:r>
        <w:rPr>
          <w:rStyle w:val="2f9"/>
        </w:rPr>
        <w:t>силу пружності, що виникла в тілі, поділити на видовження,</w:t>
      </w:r>
      <w:r>
        <w:rPr>
          <w:rStyle w:val="2fa"/>
        </w:rPr>
        <w:t xml:space="preserve"> </w:t>
      </w:r>
      <w:r>
        <w:rPr>
          <w:rStyle w:val="2f9"/>
        </w:rPr>
        <w:t>що її спричинило. Наприклад, для першої пружини, викорис</w:t>
      </w:r>
      <w:r>
        <w:rPr>
          <w:rStyle w:val="2f9"/>
        </w:rPr>
        <w:softHyphen/>
        <w:t>таної нами в наведених вище дослідах, коефіцієн</w:t>
      </w:r>
      <w:r>
        <w:rPr>
          <w:rStyle w:val="2f9"/>
        </w:rPr>
        <w:t>т пружності</w:t>
      </w:r>
    </w:p>
    <w:p w:rsidR="003B0011" w:rsidRDefault="00EA1B1B">
      <w:pPr>
        <w:pStyle w:val="20"/>
        <w:shd w:val="clear" w:color="auto" w:fill="auto"/>
        <w:tabs>
          <w:tab w:val="left" w:pos="2078"/>
          <w:tab w:val="left" w:pos="4291"/>
        </w:tabs>
        <w:ind w:left="1920"/>
      </w:pPr>
      <w:r>
        <w:rPr>
          <w:rStyle w:val="2f9"/>
        </w:rPr>
        <w:t>1</w:t>
      </w:r>
      <w:r>
        <w:rPr>
          <w:rStyle w:val="2f9"/>
        </w:rPr>
        <w:tab/>
        <w:t>Н 2Н 4 Н</w:t>
      </w:r>
      <w:r>
        <w:rPr>
          <w:rStyle w:val="2f9"/>
        </w:rPr>
        <w:tab/>
        <w:t>Н</w:t>
      </w:r>
    </w:p>
    <w:p w:rsidR="003B0011" w:rsidRDefault="00EA1B1B">
      <w:pPr>
        <w:pStyle w:val="20"/>
        <w:shd w:val="clear" w:color="auto" w:fill="auto"/>
        <w:tabs>
          <w:tab w:val="left" w:leader="hyphen" w:pos="2309"/>
          <w:tab w:val="left" w:leader="hyphen" w:pos="2986"/>
          <w:tab w:val="left" w:leader="hyphen" w:pos="3662"/>
        </w:tabs>
        <w:spacing w:line="190" w:lineRule="exact"/>
      </w:pPr>
      <w:r>
        <w:rPr>
          <w:rStyle w:val="2f9"/>
        </w:rPr>
        <w:t>становитиме /_ =</w:t>
      </w:r>
      <w:r>
        <w:rPr>
          <w:rStyle w:val="2fb"/>
        </w:rPr>
        <w:tab/>
      </w:r>
      <w:r>
        <w:rPr>
          <w:rStyle w:val="2f9"/>
        </w:rPr>
        <w:t>=</w:t>
      </w:r>
      <w:r>
        <w:rPr>
          <w:rStyle w:val="2fb"/>
        </w:rPr>
        <w:tab/>
      </w:r>
      <w:r>
        <w:rPr>
          <w:rStyle w:val="2f9"/>
        </w:rPr>
        <w:t>=</w:t>
      </w:r>
      <w:r>
        <w:rPr>
          <w:rStyle w:val="2fb"/>
        </w:rPr>
        <w:tab/>
      </w:r>
      <w:r>
        <w:rPr>
          <w:rStyle w:val="2f9"/>
        </w:rPr>
        <w:t xml:space="preserve">= 0,5 </w:t>
      </w:r>
      <w:r>
        <w:rPr>
          <w:rStyle w:val="2fb"/>
        </w:rPr>
        <w:t>—</w:t>
      </w:r>
      <w:r>
        <w:rPr>
          <w:rStyle w:val="2f9"/>
        </w:rPr>
        <w:t>. Отже, коефіцієнт</w:t>
      </w:r>
    </w:p>
    <w:p w:rsidR="003B0011" w:rsidRDefault="00EA1B1B">
      <w:pPr>
        <w:pStyle w:val="20"/>
        <w:shd w:val="clear" w:color="auto" w:fill="auto"/>
        <w:tabs>
          <w:tab w:val="left" w:pos="2053"/>
        </w:tabs>
        <w:spacing w:line="250" w:lineRule="exact"/>
        <w:ind w:left="1880"/>
      </w:pPr>
      <w:r>
        <w:rPr>
          <w:rStyle w:val="2f9"/>
        </w:rPr>
        <w:t>2</w:t>
      </w:r>
      <w:r>
        <w:rPr>
          <w:rStyle w:val="2f9"/>
        </w:rPr>
        <w:tab/>
        <w:t>см 4 см 8 см см</w:t>
      </w:r>
    </w:p>
    <w:p w:rsidR="003B0011" w:rsidRDefault="00EA1B1B">
      <w:pPr>
        <w:pStyle w:val="20"/>
        <w:shd w:val="clear" w:color="auto" w:fill="auto"/>
        <w:spacing w:line="250" w:lineRule="exact"/>
        <w:ind w:left="100"/>
      </w:pPr>
      <w:r>
        <w:rPr>
          <w:rStyle w:val="2f9"/>
        </w:rPr>
        <w:t>пружності показує, що при видовженні першої пружини на</w:t>
      </w:r>
    </w:p>
    <w:p w:rsidR="003B0011" w:rsidRDefault="00EA1B1B">
      <w:pPr>
        <w:pStyle w:val="20"/>
        <w:shd w:val="clear" w:color="auto" w:fill="auto"/>
        <w:spacing w:line="250" w:lineRule="exact"/>
        <w:ind w:left="100"/>
      </w:pPr>
      <w:r>
        <w:rPr>
          <w:rStyle w:val="2f9"/>
        </w:rPr>
        <w:t>1 см у ній виникне сила пружності 0,5 Н. Коефіцієнт пруж-</w:t>
      </w:r>
    </w:p>
    <w:p w:rsidR="003B0011" w:rsidRDefault="00EA1B1B">
      <w:pPr>
        <w:pStyle w:val="20"/>
        <w:shd w:val="clear" w:color="auto" w:fill="auto"/>
        <w:spacing w:line="144" w:lineRule="exact"/>
        <w:ind w:left="2780" w:right="1380"/>
        <w:jc w:val="right"/>
      </w:pPr>
      <w:r>
        <w:rPr>
          <w:rStyle w:val="2f9"/>
        </w:rPr>
        <w:t xml:space="preserve">1 Н </w:t>
      </w:r>
      <w:r>
        <w:rPr>
          <w:rStyle w:val="2fb"/>
        </w:rPr>
        <w:t xml:space="preserve">_ </w:t>
      </w:r>
      <w:r>
        <w:rPr>
          <w:rStyle w:val="2fc"/>
        </w:rPr>
        <w:t>2 Н</w:t>
      </w:r>
      <w:r>
        <w:rPr>
          <w:rStyle w:val="2f9"/>
        </w:rPr>
        <w:t xml:space="preserve"> _ </w:t>
      </w:r>
      <w:r>
        <w:rPr>
          <w:rStyle w:val="2fc"/>
        </w:rPr>
        <w:t>4 Н</w:t>
      </w:r>
      <w:r>
        <w:rPr>
          <w:rStyle w:val="2f9"/>
        </w:rPr>
        <w:t xml:space="preserve"> </w:t>
      </w:r>
      <w:r>
        <w:rPr>
          <w:rStyle w:val="2fb"/>
        </w:rPr>
        <w:t xml:space="preserve">_ </w:t>
      </w:r>
      <w:r>
        <w:rPr>
          <w:rStyle w:val="2f9"/>
          <w:vertAlign w:val="subscript"/>
        </w:rPr>
        <w:t>1</w:t>
      </w:r>
      <w:r>
        <w:rPr>
          <w:rStyle w:val="2f9"/>
        </w:rPr>
        <w:t xml:space="preserve"> Н</w:t>
      </w:r>
      <w:r>
        <w:rPr>
          <w:rStyle w:val="2fa"/>
        </w:rPr>
        <w:t xml:space="preserve"> </w:t>
      </w:r>
      <w:r>
        <w:rPr>
          <w:rStyle w:val="2f9"/>
        </w:rPr>
        <w:t xml:space="preserve">1 </w:t>
      </w:r>
      <w:r>
        <w:rPr>
          <w:rStyle w:val="2fb"/>
        </w:rPr>
        <w:t>;</w:t>
      </w:r>
    </w:p>
    <w:p w:rsidR="003B0011" w:rsidRDefault="00EA1B1B">
      <w:pPr>
        <w:pStyle w:val="20"/>
        <w:shd w:val="clear" w:color="auto" w:fill="auto"/>
        <w:ind w:left="100" w:right="100" w:firstLine="2680"/>
      </w:pPr>
      <w:r>
        <w:rPr>
          <w:rStyle w:val="2f9"/>
        </w:rPr>
        <w:t>1 см 2 см 4 см см</w:t>
      </w:r>
      <w:r>
        <w:rPr>
          <w:rStyle w:val="2fa"/>
        </w:rPr>
        <w:t xml:space="preserve"> </w:t>
      </w:r>
      <w:r>
        <w:rPr>
          <w:rStyle w:val="2f9"/>
        </w:rPr>
        <w:t>необхідно прикласти вдвічі більшу силу, щоб її розтяг теж</w:t>
      </w:r>
      <w:r>
        <w:rPr>
          <w:rStyle w:val="2fa"/>
        </w:rPr>
        <w:t xml:space="preserve"> </w:t>
      </w:r>
      <w:r>
        <w:rPr>
          <w:rStyle w:val="2f9"/>
        </w:rPr>
        <w:t>збільшити на 1 см.</w:t>
      </w:r>
    </w:p>
    <w:p w:rsidR="003B0011" w:rsidRDefault="00EA1B1B">
      <w:pPr>
        <w:pStyle w:val="20"/>
        <w:shd w:val="clear" w:color="auto" w:fill="auto"/>
        <w:spacing w:line="360" w:lineRule="exact"/>
        <w:ind w:left="100" w:right="100" w:firstLine="240"/>
        <w:jc w:val="both"/>
      </w:pPr>
      <w:r>
        <w:rPr>
          <w:rStyle w:val="2f9"/>
        </w:rPr>
        <w:t>У СІ, як ви знаєте, одиницею довжини є 1 м, тому одини</w:t>
      </w:r>
      <w:r>
        <w:rPr>
          <w:rStyle w:val="2f9"/>
        </w:rPr>
        <w:softHyphen/>
        <w:t>цею коефіцієнта пружності є 1 — .</w:t>
      </w:r>
    </w:p>
    <w:p w:rsidR="003B0011" w:rsidRDefault="00EA1B1B">
      <w:pPr>
        <w:pStyle w:val="20"/>
        <w:shd w:val="clear" w:color="auto" w:fill="auto"/>
        <w:spacing w:after="139" w:line="190" w:lineRule="exact"/>
        <w:ind w:left="3300"/>
      </w:pPr>
      <w:r>
        <w:rPr>
          <w:rStyle w:val="2f9"/>
        </w:rPr>
        <w:t>м</w:t>
      </w:r>
    </w:p>
    <w:p w:rsidR="003B0011" w:rsidRDefault="00EA1B1B">
      <w:pPr>
        <w:pStyle w:val="a5"/>
        <w:shd w:val="clear" w:color="auto" w:fill="auto"/>
        <w:spacing w:line="190" w:lineRule="exact"/>
        <w:ind w:left="100" w:firstLine="720"/>
      </w:pPr>
      <w:r>
        <w:rPr>
          <w:rStyle w:val="ac"/>
        </w:rPr>
        <w:t>Для сталевої дротини перерізом</w:t>
      </w:r>
      <w:r>
        <w:rPr>
          <w:rStyle w:val="ad"/>
        </w:rPr>
        <w:t xml:space="preserve"> </w:t>
      </w:r>
      <w:r>
        <w:rPr>
          <w:rStyle w:val="ad"/>
          <w:lang w:val="ru"/>
        </w:rPr>
        <w:t xml:space="preserve">1 </w:t>
      </w:r>
      <w:r>
        <w:rPr>
          <w:rStyle w:val="ad"/>
        </w:rPr>
        <w:t>мм</w:t>
      </w:r>
      <w:r>
        <w:rPr>
          <w:rStyle w:val="ad"/>
          <w:vertAlign w:val="superscript"/>
        </w:rPr>
        <w:t>2</w:t>
      </w:r>
      <w:r>
        <w:rPr>
          <w:rStyle w:val="ac"/>
        </w:rPr>
        <w:t xml:space="preserve"> і довжиною</w:t>
      </w:r>
      <w:r>
        <w:rPr>
          <w:rStyle w:val="ad"/>
        </w:rPr>
        <w:t xml:space="preserve"> </w:t>
      </w:r>
      <w:r>
        <w:rPr>
          <w:rStyle w:val="ad"/>
          <w:lang w:val="ru"/>
        </w:rPr>
        <w:t xml:space="preserve">1 </w:t>
      </w:r>
      <w:r>
        <w:rPr>
          <w:rStyle w:val="ad"/>
        </w:rPr>
        <w:t>м</w:t>
      </w:r>
    </w:p>
    <w:p w:rsidR="003B0011" w:rsidRDefault="00EA1B1B">
      <w:pPr>
        <w:pStyle w:val="20"/>
        <w:shd w:val="clear" w:color="auto" w:fill="auto"/>
        <w:spacing w:line="190" w:lineRule="exact"/>
        <w:ind w:left="6120"/>
      </w:pPr>
      <w:r>
        <w:rPr>
          <w:rStyle w:val="2f9"/>
        </w:rPr>
        <w:t>д</w:t>
      </w:r>
    </w:p>
    <w:p w:rsidR="003B0011" w:rsidRDefault="00EA1B1B">
      <w:pPr>
        <w:pStyle w:val="a5"/>
        <w:shd w:val="clear" w:color="auto" w:fill="auto"/>
        <w:spacing w:line="190" w:lineRule="exact"/>
        <w:ind w:left="100" w:firstLine="720"/>
      </w:pPr>
      <w:r>
        <w:rPr>
          <w:rStyle w:val="ac"/>
        </w:rPr>
        <w:t>коефіцієнт пружності становить приблизно</w:t>
      </w:r>
      <w:r>
        <w:rPr>
          <w:rStyle w:val="ad"/>
        </w:rPr>
        <w:t xml:space="preserve"> </w:t>
      </w:r>
      <w:r>
        <w:rPr>
          <w:rStyle w:val="ad"/>
          <w:vertAlign w:val="superscript"/>
          <w:lang w:val="ru"/>
        </w:rPr>
        <w:t>200</w:t>
      </w:r>
      <w:r>
        <w:rPr>
          <w:rStyle w:val="ad"/>
          <w:lang w:val="ru"/>
        </w:rPr>
        <w:t xml:space="preserve"> 000</w:t>
      </w:r>
      <w:r>
        <w:rPr>
          <w:rStyle w:val="ac"/>
          <w:lang w:val="ru"/>
        </w:rPr>
        <w:t xml:space="preserve"> </w:t>
      </w:r>
      <w:r>
        <w:rPr>
          <w:rStyle w:val="ae"/>
          <w:lang w:val="ru"/>
        </w:rPr>
        <w:t xml:space="preserve">— </w:t>
      </w:r>
      <w:r>
        <w:rPr>
          <w:rStyle w:val="ac"/>
          <w:lang w:val="ru"/>
        </w:rPr>
        <w:t>.</w:t>
      </w:r>
    </w:p>
    <w:p w:rsidR="003B0011" w:rsidRDefault="00EA1B1B">
      <w:pPr>
        <w:pStyle w:val="20"/>
        <w:shd w:val="clear" w:color="auto" w:fill="auto"/>
        <w:spacing w:line="190" w:lineRule="exact"/>
        <w:ind w:left="6120"/>
      </w:pPr>
      <w:r>
        <w:rPr>
          <w:rStyle w:val="2f9"/>
        </w:rPr>
        <w:t>м</w:t>
      </w:r>
    </w:p>
    <w:p w:rsidR="003B0011" w:rsidRDefault="00EA1B1B">
      <w:pPr>
        <w:pStyle w:val="a5"/>
        <w:shd w:val="clear" w:color="auto" w:fill="auto"/>
        <w:ind w:left="100" w:right="100" w:firstLine="720"/>
      </w:pPr>
      <w:r>
        <w:rPr>
          <w:rStyle w:val="ac"/>
        </w:rPr>
        <w:t>Це означає, щоб сталеву дротину довжиною</w:t>
      </w:r>
      <w:r>
        <w:rPr>
          <w:rStyle w:val="ad"/>
        </w:rPr>
        <w:t xml:space="preserve"> </w:t>
      </w:r>
      <w:r>
        <w:rPr>
          <w:rStyle w:val="ad"/>
          <w:lang w:val="ru"/>
        </w:rPr>
        <w:t xml:space="preserve">1 </w:t>
      </w:r>
      <w:r>
        <w:rPr>
          <w:rStyle w:val="ad"/>
        </w:rPr>
        <w:t>м</w:t>
      </w:r>
      <w:r>
        <w:rPr>
          <w:rStyle w:val="ac"/>
        </w:rPr>
        <w:t xml:space="preserve"> видов</w:t>
      </w:r>
      <w:r>
        <w:rPr>
          <w:rStyle w:val="ac"/>
        </w:rPr>
        <w:softHyphen/>
      </w:r>
      <w:r>
        <w:rPr>
          <w:rStyle w:val="ae"/>
        </w:rPr>
        <w:t>жити удвічі, до неї необхідно підвісити вантаж, маса</w:t>
      </w:r>
      <w:r>
        <w:rPr>
          <w:rStyle w:val="af0"/>
        </w:rPr>
        <w:t xml:space="preserve"> </w:t>
      </w:r>
      <w:r>
        <w:rPr>
          <w:rStyle w:val="ac"/>
        </w:rPr>
        <w:t>якого становить</w:t>
      </w:r>
      <w:r>
        <w:rPr>
          <w:rStyle w:val="ad"/>
        </w:rPr>
        <w:t xml:space="preserve"> </w:t>
      </w:r>
      <w:r>
        <w:rPr>
          <w:rStyle w:val="ad"/>
          <w:lang w:val="ru"/>
        </w:rPr>
        <w:t xml:space="preserve">20 </w:t>
      </w:r>
      <w:r>
        <w:rPr>
          <w:rStyle w:val="ad"/>
        </w:rPr>
        <w:t>т.</w:t>
      </w:r>
      <w:r>
        <w:rPr>
          <w:rStyle w:val="ac"/>
        </w:rPr>
        <w:t xml:space="preserve"> Але ж дротина просто не витримає та</w:t>
      </w:r>
      <w:r>
        <w:rPr>
          <w:rStyle w:val="ac"/>
        </w:rPr>
        <w:softHyphen/>
        <w:t xml:space="preserve">кий вантаж </w:t>
      </w:r>
      <w:r>
        <w:rPr>
          <w:rStyle w:val="ac"/>
          <w:lang w:val="ru"/>
        </w:rPr>
        <w:t xml:space="preserve">— </w:t>
      </w:r>
      <w:r>
        <w:rPr>
          <w:rStyle w:val="ac"/>
        </w:rPr>
        <w:t>розірветься. Якщо пружину довжиною</w:t>
      </w:r>
      <w:r>
        <w:rPr>
          <w:rStyle w:val="ad"/>
        </w:rPr>
        <w:t xml:space="preserve"> </w:t>
      </w:r>
      <w:r>
        <w:rPr>
          <w:rStyle w:val="ad"/>
          <w:lang w:val="ru"/>
        </w:rPr>
        <w:t xml:space="preserve">10 </w:t>
      </w:r>
      <w:r>
        <w:rPr>
          <w:rStyle w:val="ad"/>
        </w:rPr>
        <w:t>см</w:t>
      </w:r>
      <w:r>
        <w:rPr>
          <w:rStyle w:val="af1"/>
        </w:rPr>
        <w:t xml:space="preserve"> </w:t>
      </w:r>
      <w:r>
        <w:rPr>
          <w:rStyle w:val="ac"/>
        </w:rPr>
        <w:t>спробувати розтягти її на</w:t>
      </w:r>
      <w:r>
        <w:rPr>
          <w:rStyle w:val="ad"/>
        </w:rPr>
        <w:t xml:space="preserve"> </w:t>
      </w:r>
      <w:r>
        <w:rPr>
          <w:rStyle w:val="ad"/>
          <w:lang w:val="ru"/>
        </w:rPr>
        <w:t xml:space="preserve">1 </w:t>
      </w:r>
      <w:r>
        <w:rPr>
          <w:rStyle w:val="ad"/>
        </w:rPr>
        <w:t>м,</w:t>
      </w:r>
      <w:r>
        <w:rPr>
          <w:rStyle w:val="ac"/>
        </w:rPr>
        <w:t xml:space="preserve"> то вона, цілком ймовірно, втра</w:t>
      </w:r>
      <w:r>
        <w:rPr>
          <w:rStyle w:val="ac"/>
        </w:rPr>
        <w:softHyphen/>
        <w:t>тить свої пружні властивості і не відновити свою форму пі</w:t>
      </w:r>
      <w:r>
        <w:rPr>
          <w:rStyle w:val="ac"/>
        </w:rPr>
        <w:softHyphen/>
        <w:t>сля того, як дія зовнішніх сил припиниться, або зламається.</w:t>
      </w:r>
      <w:r>
        <w:rPr>
          <w:rStyle w:val="af"/>
        </w:rPr>
        <w:t xml:space="preserve"> </w:t>
      </w:r>
      <w:r>
        <w:rPr>
          <w:rStyle w:val="ac"/>
        </w:rPr>
        <w:t>Справа в тому, що закон Гука викону</w:t>
      </w:r>
      <w:r>
        <w:rPr>
          <w:rStyle w:val="ac"/>
        </w:rPr>
        <w:t>ється лише за порівняно</w:t>
      </w:r>
      <w:r>
        <w:rPr>
          <w:rStyle w:val="af"/>
        </w:rPr>
        <w:t xml:space="preserve"> </w:t>
      </w:r>
      <w:r>
        <w:rPr>
          <w:rStyle w:val="ac"/>
        </w:rPr>
        <w:t>невеликих деформацій. Пригадайте, адже сили пружності, що</w:t>
      </w:r>
      <w:r>
        <w:rPr>
          <w:rStyle w:val="af"/>
        </w:rPr>
        <w:t xml:space="preserve"> </w:t>
      </w:r>
      <w:r>
        <w:rPr>
          <w:rStyle w:val="ac"/>
        </w:rPr>
        <w:t>виникають в деформованому тілі, це наслідок прояву взаємодії</w:t>
      </w:r>
      <w:r>
        <w:rPr>
          <w:rStyle w:val="af"/>
        </w:rPr>
        <w:t xml:space="preserve"> </w:t>
      </w:r>
      <w:r>
        <w:rPr>
          <w:rStyle w:val="ac"/>
        </w:rPr>
        <w:t>молекул. А молекули, як ви знаєте, взаємодіють лише на ма</w:t>
      </w:r>
      <w:r>
        <w:rPr>
          <w:rStyle w:val="ac"/>
        </w:rPr>
        <w:softHyphen/>
        <w:t>лих відстанях, порівнянних з розмірами самих молекул. У</w:t>
      </w:r>
      <w:r>
        <w:rPr>
          <w:rStyle w:val="ac"/>
        </w:rPr>
        <w:t>наслі</w:t>
      </w:r>
      <w:r>
        <w:rPr>
          <w:rStyle w:val="ac"/>
        </w:rPr>
        <w:softHyphen/>
        <w:t>док деформації розтягу відстані між молекулами збільшують</w:t>
      </w:r>
      <w:r>
        <w:rPr>
          <w:rStyle w:val="ac"/>
        </w:rPr>
        <w:softHyphen/>
        <w:t>ся, а сили взаємодії молекул зменшуються. Це приводить до</w:t>
      </w:r>
      <w:r>
        <w:rPr>
          <w:rStyle w:val="af"/>
        </w:rPr>
        <w:t xml:space="preserve"> </w:t>
      </w:r>
      <w:r>
        <w:rPr>
          <w:rStyle w:val="ac"/>
        </w:rPr>
        <w:t>того, що зникає прямо пропорційна залежність між силою</w:t>
      </w:r>
      <w:r>
        <w:rPr>
          <w:rStyle w:val="af"/>
        </w:rPr>
        <w:t xml:space="preserve"> </w:t>
      </w:r>
      <w:r>
        <w:rPr>
          <w:rStyle w:val="ac"/>
        </w:rPr>
        <w:t>пружності і видовженням пружного тіла. У разі подальшого</w:t>
      </w:r>
      <w:r>
        <w:rPr>
          <w:rStyle w:val="af"/>
        </w:rPr>
        <w:t xml:space="preserve"> </w:t>
      </w:r>
      <w:r>
        <w:rPr>
          <w:rStyle w:val="ac"/>
        </w:rPr>
        <w:t xml:space="preserve">збільшення зовнішньої </w:t>
      </w:r>
      <w:r>
        <w:rPr>
          <w:rStyle w:val="ac"/>
        </w:rPr>
        <w:t>сили тіло втрачає пружні властивості</w:t>
      </w:r>
      <w:r>
        <w:rPr>
          <w:rStyle w:val="af"/>
        </w:rPr>
        <w:t xml:space="preserve"> </w:t>
      </w:r>
      <w:r>
        <w:rPr>
          <w:rStyle w:val="ac"/>
        </w:rPr>
        <w:t>і стає пластичним, а потім починає руйнуватися. При знач</w:t>
      </w:r>
      <w:r>
        <w:rPr>
          <w:rStyle w:val="ac"/>
        </w:rPr>
        <w:softHyphen/>
        <w:t>них деформаціях навіть сталь стає пластичною і не відновлює</w:t>
      </w:r>
      <w:r>
        <w:rPr>
          <w:rStyle w:val="af"/>
        </w:rPr>
        <w:t xml:space="preserve"> </w:t>
      </w:r>
      <w:r>
        <w:rPr>
          <w:rStyle w:val="ac"/>
        </w:rPr>
        <w:t>свою форму. Саме через це, використовуючи потужні преси, з неї</w:t>
      </w:r>
    </w:p>
    <w:p w:rsidR="003B0011" w:rsidRDefault="00EA1B1B">
      <w:pPr>
        <w:pStyle w:val="70"/>
        <w:shd w:val="clear" w:color="auto" w:fill="auto"/>
        <w:tabs>
          <w:tab w:val="left" w:pos="581"/>
        </w:tabs>
        <w:spacing w:line="226" w:lineRule="exact"/>
        <w:ind w:left="360"/>
      </w:pPr>
      <w:r>
        <w:rPr>
          <w:rStyle w:val="78"/>
        </w:rPr>
        <w:t>1.</w:t>
      </w:r>
      <w:r>
        <w:rPr>
          <w:rStyle w:val="78"/>
        </w:rPr>
        <w:tab/>
        <w:t>Що називають деформацією?</w:t>
      </w:r>
    </w:p>
    <w:p w:rsidR="003B0011" w:rsidRDefault="00EA1B1B">
      <w:pPr>
        <w:pStyle w:val="70"/>
        <w:shd w:val="clear" w:color="auto" w:fill="auto"/>
        <w:tabs>
          <w:tab w:val="left" w:pos="595"/>
        </w:tabs>
        <w:spacing w:line="226" w:lineRule="exact"/>
        <w:ind w:left="360"/>
      </w:pPr>
      <w:r>
        <w:rPr>
          <w:rStyle w:val="78"/>
        </w:rPr>
        <w:t>2.</w:t>
      </w:r>
      <w:r>
        <w:rPr>
          <w:rStyle w:val="78"/>
        </w:rPr>
        <w:tab/>
        <w:t>Які деф</w:t>
      </w:r>
      <w:r>
        <w:rPr>
          <w:rStyle w:val="78"/>
        </w:rPr>
        <w:t>ормації тіл називають пружними, а які пластичними?</w:t>
      </w:r>
    </w:p>
    <w:p w:rsidR="003B0011" w:rsidRDefault="00EA1B1B">
      <w:pPr>
        <w:pStyle w:val="70"/>
        <w:shd w:val="clear" w:color="auto" w:fill="auto"/>
        <w:tabs>
          <w:tab w:val="left" w:pos="586"/>
        </w:tabs>
        <w:spacing w:line="226" w:lineRule="exact"/>
        <w:ind w:left="360"/>
      </w:pPr>
      <w:r>
        <w:rPr>
          <w:rStyle w:val="78"/>
        </w:rPr>
        <w:t>3.</w:t>
      </w:r>
      <w:r>
        <w:rPr>
          <w:rStyle w:val="78"/>
        </w:rPr>
        <w:tab/>
        <w:t>Як залежить сила пружності, що виникає в тілі, від його деформації?</w:t>
      </w:r>
    </w:p>
    <w:p w:rsidR="003B0011" w:rsidRDefault="00EA1B1B">
      <w:pPr>
        <w:pStyle w:val="40"/>
        <w:shd w:val="clear" w:color="auto" w:fill="auto"/>
        <w:ind w:left="20" w:right="20"/>
      </w:pPr>
      <w:r>
        <w:rPr>
          <w:rStyle w:val="41"/>
        </w:rPr>
        <w:t>*Слід розуміти, що результат однакової дії може бути різним. Він</w:t>
      </w:r>
      <w:r>
        <w:rPr>
          <w:rStyle w:val="42"/>
        </w:rPr>
        <w:t xml:space="preserve"> </w:t>
      </w:r>
      <w:r>
        <w:rPr>
          <w:rStyle w:val="41"/>
        </w:rPr>
        <w:t>залежить від того тіла або місця на тілі, до якого прикладено силу.</w:t>
      </w:r>
      <w:r>
        <w:rPr>
          <w:rStyle w:val="42"/>
        </w:rPr>
        <w:t xml:space="preserve"> </w:t>
      </w:r>
      <w:r>
        <w:rPr>
          <w:rStyle w:val="41"/>
        </w:rPr>
        <w:t>Т</w:t>
      </w:r>
      <w:r>
        <w:rPr>
          <w:rStyle w:val="41"/>
        </w:rPr>
        <w:t>ому удар по захищеній рукавичкою руці майже нічим не загрожує</w:t>
      </w:r>
      <w:r>
        <w:rPr>
          <w:rStyle w:val="42"/>
        </w:rPr>
        <w:t xml:space="preserve"> </w:t>
      </w:r>
      <w:r>
        <w:rPr>
          <w:rStyle w:val="41"/>
        </w:rPr>
        <w:t>обом боксерам.</w:t>
      </w:r>
    </w:p>
    <w:p w:rsidR="003B0011" w:rsidRDefault="00EA1B1B">
      <w:pPr>
        <w:pStyle w:val="70"/>
        <w:numPr>
          <w:ilvl w:val="0"/>
          <w:numId w:val="2"/>
        </w:numPr>
        <w:shd w:val="clear" w:color="auto" w:fill="auto"/>
        <w:tabs>
          <w:tab w:val="left" w:pos="-214"/>
        </w:tabs>
        <w:spacing w:line="226" w:lineRule="exact"/>
        <w:ind w:left="-800" w:right="-1680" w:firstLine="360"/>
      </w:pPr>
      <w:r>
        <w:t>Які досліди доводять, що під час взаємодії сили, з якими тіла</w:t>
      </w:r>
      <w:r>
        <w:rPr>
          <w:rStyle w:val="71"/>
        </w:rPr>
        <w:t xml:space="preserve"> </w:t>
      </w:r>
      <w:r>
        <w:t>діють одне на одне, рівні за модулем і протилежні за напрямком?</w:t>
      </w:r>
    </w:p>
    <w:p w:rsidR="003B0011" w:rsidRDefault="00EA1B1B">
      <w:pPr>
        <w:pStyle w:val="70"/>
        <w:numPr>
          <w:ilvl w:val="0"/>
          <w:numId w:val="2"/>
        </w:numPr>
        <w:shd w:val="clear" w:color="auto" w:fill="auto"/>
        <w:tabs>
          <w:tab w:val="left" w:pos="-224"/>
        </w:tabs>
        <w:spacing w:line="226" w:lineRule="exact"/>
        <w:ind w:left="-800" w:right="-1680" w:firstLine="360"/>
      </w:pPr>
      <w:r>
        <w:t>Чому пожежникові важко утримувати брандспойт, з якого б'є</w:t>
      </w:r>
      <w:r>
        <w:rPr>
          <w:rStyle w:val="71"/>
        </w:rPr>
        <w:t xml:space="preserve"> </w:t>
      </w:r>
      <w:r>
        <w:t>струмінь води?</w:t>
      </w:r>
    </w:p>
    <w:p w:rsidR="003B0011" w:rsidRDefault="00EA1B1B">
      <w:pPr>
        <w:pStyle w:val="70"/>
        <w:numPr>
          <w:ilvl w:val="0"/>
          <w:numId w:val="2"/>
        </w:numPr>
        <w:shd w:val="clear" w:color="auto" w:fill="auto"/>
        <w:tabs>
          <w:tab w:val="left" w:pos="-238"/>
        </w:tabs>
        <w:spacing w:line="226" w:lineRule="exact"/>
        <w:ind w:left="-800" w:right="-2080" w:firstLine="360"/>
      </w:pPr>
      <w:r>
        <w:t>Хлопчик стрибає на берег з навантаженої баржі. Чому рух баржі в</w:t>
      </w:r>
      <w:r>
        <w:rPr>
          <w:rStyle w:val="71"/>
        </w:rPr>
        <w:t xml:space="preserve"> </w:t>
      </w:r>
      <w:r>
        <w:t>протилежному до стрибка напрямку непомітний?</w:t>
      </w:r>
    </w:p>
    <w:p w:rsidR="003B0011" w:rsidRDefault="00EA1B1B">
      <w:pPr>
        <w:pStyle w:val="70"/>
        <w:shd w:val="clear" w:color="auto" w:fill="auto"/>
        <w:spacing w:line="226" w:lineRule="exact"/>
        <w:ind w:left="2740"/>
      </w:pPr>
      <w:r>
        <w:rPr>
          <w:rStyle w:val="72"/>
          <w:lang w:val="ru"/>
        </w:rPr>
        <w:t>4.</w:t>
      </w:r>
      <w:r>
        <w:rPr>
          <w:rStyle w:val="72"/>
        </w:rPr>
        <w:t>Чому під час пострілу снаряд</w:t>
      </w:r>
    </w:p>
    <w:p w:rsidR="003B0011" w:rsidRDefault="00EA1B1B">
      <w:pPr>
        <w:pStyle w:val="70"/>
        <w:shd w:val="clear" w:color="auto" w:fill="auto"/>
        <w:spacing w:line="226" w:lineRule="exact"/>
        <w:ind w:left="3200" w:right="200"/>
      </w:pPr>
      <w:r>
        <w:t>і гармата набувають різних швидко</w:t>
      </w:r>
      <w:r>
        <w:softHyphen/>
        <w:t>стей?</w:t>
      </w:r>
    </w:p>
    <w:p w:rsidR="003B0011" w:rsidRDefault="00EA1B1B">
      <w:pPr>
        <w:pStyle w:val="70"/>
        <w:numPr>
          <w:ilvl w:val="0"/>
          <w:numId w:val="3"/>
        </w:numPr>
        <w:shd w:val="clear" w:color="auto" w:fill="auto"/>
        <w:tabs>
          <w:tab w:val="left" w:pos="3786"/>
        </w:tabs>
        <w:spacing w:line="226" w:lineRule="exact"/>
        <w:ind w:left="3200" w:firstLine="340"/>
      </w:pPr>
      <w:r>
        <w:t xml:space="preserve">На </w:t>
      </w:r>
      <w:r>
        <w:rPr>
          <w:lang w:val="ru"/>
        </w:rPr>
        <w:t xml:space="preserve">мал. 3.62 </w:t>
      </w:r>
      <w:r>
        <w:t>наведено ілю</w:t>
      </w:r>
      <w:r>
        <w:softHyphen/>
        <w:t>страцію до розповіді барона Мюн-</w:t>
      </w:r>
      <w:r>
        <w:rPr>
          <w:rStyle w:val="71"/>
        </w:rPr>
        <w:t xml:space="preserve"> </w:t>
      </w:r>
      <w:r>
        <w:t>хаузена. Вихваляючись своєю силою,</w:t>
      </w:r>
      <w:r>
        <w:rPr>
          <w:rStyle w:val="71"/>
        </w:rPr>
        <w:t xml:space="preserve"> </w:t>
      </w:r>
      <w:r>
        <w:t>він розповів, як, ухопивши себе за</w:t>
      </w:r>
      <w:r>
        <w:rPr>
          <w:rStyle w:val="71"/>
        </w:rPr>
        <w:t xml:space="preserve"> </w:t>
      </w:r>
      <w:r>
        <w:t>волосся, а коня за гриву, витягнув</w:t>
      </w:r>
      <w:r>
        <w:rPr>
          <w:rStyle w:val="71"/>
        </w:rPr>
        <w:t xml:space="preserve"> </w:t>
      </w:r>
      <w:r>
        <w:t>обох з болота та переніс на тверду</w:t>
      </w:r>
      <w:r>
        <w:rPr>
          <w:rStyle w:val="71"/>
        </w:rPr>
        <w:t xml:space="preserve"> </w:t>
      </w:r>
      <w:r>
        <w:t>землю. Чи міг він це зробити, навіть</w:t>
      </w:r>
      <w:r>
        <w:rPr>
          <w:rStyle w:val="71"/>
        </w:rPr>
        <w:t xml:space="preserve"> </w:t>
      </w:r>
      <w:r>
        <w:t>якби володів тією силою</w:t>
      </w:r>
      <w:r>
        <w:t>, якою</w:t>
      </w:r>
      <w:r>
        <w:rPr>
          <w:rStyle w:val="71"/>
        </w:rPr>
        <w:t xml:space="preserve"> </w:t>
      </w:r>
      <w:r>
        <w:t>вихвалявся?</w:t>
      </w:r>
    </w:p>
    <w:p w:rsidR="003B0011" w:rsidRDefault="00EA1B1B">
      <w:pPr>
        <w:pStyle w:val="70"/>
        <w:numPr>
          <w:ilvl w:val="0"/>
          <w:numId w:val="3"/>
        </w:numPr>
        <w:shd w:val="clear" w:color="auto" w:fill="auto"/>
        <w:tabs>
          <w:tab w:val="left" w:pos="3781"/>
        </w:tabs>
        <w:spacing w:line="226" w:lineRule="exact"/>
        <w:ind w:left="3200" w:right="200" w:firstLine="340"/>
        <w:jc w:val="both"/>
      </w:pPr>
      <w:r>
        <w:t>Під час перетягування каната</w:t>
      </w:r>
      <w:r>
        <w:rPr>
          <w:rStyle w:val="71"/>
        </w:rPr>
        <w:t xml:space="preserve"> </w:t>
      </w:r>
      <w:r>
        <w:t>кожна з двох груп хлопчиків тягне</w:t>
      </w:r>
      <w:r>
        <w:rPr>
          <w:rStyle w:val="71"/>
        </w:rPr>
        <w:t xml:space="preserve"> </w:t>
      </w:r>
      <w:r>
        <w:t xml:space="preserve">свій кінець із силами </w:t>
      </w:r>
      <w:r>
        <w:rPr>
          <w:lang w:val="ru"/>
        </w:rPr>
        <w:t xml:space="preserve">500 </w:t>
      </w:r>
      <w:r>
        <w:t>Н. Якими</w:t>
      </w:r>
      <w:r>
        <w:rPr>
          <w:rStyle w:val="71"/>
        </w:rPr>
        <w:t xml:space="preserve"> </w:t>
      </w:r>
      <w:r>
        <w:t>будуть покази динамометра, розмі</w:t>
      </w:r>
      <w:r>
        <w:softHyphen/>
        <w:t>щеного посередині каната.</w:t>
      </w:r>
    </w:p>
    <w:p w:rsidR="003B0011" w:rsidRDefault="00EA1B1B">
      <w:pPr>
        <w:pStyle w:val="70"/>
        <w:shd w:val="clear" w:color="auto" w:fill="auto"/>
        <w:spacing w:after="273" w:line="226" w:lineRule="exact"/>
        <w:ind w:right="200" w:firstLine="340"/>
        <w:jc w:val="both"/>
      </w:pPr>
      <w:r>
        <w:t>7. Океанський лайнер при зіткненні з прогулянковим катером може</w:t>
      </w:r>
      <w:r>
        <w:rPr>
          <w:rStyle w:val="71"/>
        </w:rPr>
        <w:t xml:space="preserve"> </w:t>
      </w:r>
      <w:r>
        <w:t>потопити його, майже не зазнавши ушкоджень. Як це узгоджується із</w:t>
      </w:r>
      <w:r>
        <w:rPr>
          <w:rStyle w:val="71"/>
        </w:rPr>
        <w:t xml:space="preserve"> </w:t>
      </w:r>
      <w:r>
        <w:t>тим, що під час взаємодії тіла діють одне на одне з рівними за значен</w:t>
      </w:r>
      <w:r>
        <w:softHyphen/>
        <w:t>ням силами?</w:t>
      </w:r>
    </w:p>
    <w:p w:rsidR="003B0011" w:rsidRDefault="00EA1B1B">
      <w:pPr>
        <w:pStyle w:val="90"/>
        <w:shd w:val="clear" w:color="auto" w:fill="auto"/>
        <w:spacing w:before="0" w:after="139" w:line="259" w:lineRule="exact"/>
        <w:ind w:left="340" w:right="1320" w:firstLine="0"/>
      </w:pPr>
      <w:r>
        <w:rPr>
          <w:rStyle w:val="92"/>
          <w:lang w:val="ru"/>
        </w:rPr>
        <w:t xml:space="preserve">§ 37. </w:t>
      </w:r>
      <w:r>
        <w:rPr>
          <w:rStyle w:val="92"/>
        </w:rPr>
        <w:t>ТИСК ТВЕРДИХ ТІЛ НА ПОВЕРХНЮ.</w:t>
      </w:r>
      <w:r>
        <w:rPr>
          <w:rStyle w:val="93"/>
        </w:rPr>
        <w:t xml:space="preserve"> </w:t>
      </w:r>
      <w:r>
        <w:rPr>
          <w:rStyle w:val="92"/>
        </w:rPr>
        <w:t>СИЛА ТИСКУ</w:t>
      </w:r>
    </w:p>
    <w:p w:rsidR="003B0011" w:rsidRDefault="00EA1B1B">
      <w:pPr>
        <w:pStyle w:val="20"/>
        <w:shd w:val="clear" w:color="auto" w:fill="auto"/>
        <w:spacing w:line="235" w:lineRule="exact"/>
        <w:ind w:firstLine="340"/>
        <w:jc w:val="both"/>
      </w:pPr>
      <w:r>
        <w:rPr>
          <w:rStyle w:val="22"/>
        </w:rPr>
        <w:t>Виникають питання: чому важко різати тупим ножем? Чо</w:t>
      </w:r>
      <w:r>
        <w:rPr>
          <w:rStyle w:val="22"/>
        </w:rPr>
        <w:softHyphen/>
        <w:t>му комар</w:t>
      </w:r>
      <w:r>
        <w:rPr>
          <w:rStyle w:val="22"/>
        </w:rPr>
        <w:t xml:space="preserve">, маса якого усього </w:t>
      </w:r>
      <w:r>
        <w:rPr>
          <w:rStyle w:val="22"/>
          <w:lang w:val="ru"/>
        </w:rPr>
        <w:t xml:space="preserve">1 </w:t>
      </w:r>
      <w:r>
        <w:rPr>
          <w:rStyle w:val="22"/>
        </w:rPr>
        <w:t>мг, легко проколює шкіру лю</w:t>
      </w:r>
      <w:r>
        <w:rPr>
          <w:rStyle w:val="22"/>
        </w:rPr>
        <w:softHyphen/>
        <w:t>дини, яка захищає нас від багатьох зовнішніх впливів?</w:t>
      </w:r>
    </w:p>
    <w:p w:rsidR="003B0011" w:rsidRDefault="00EA1B1B">
      <w:pPr>
        <w:pStyle w:val="20"/>
        <w:shd w:val="clear" w:color="auto" w:fill="auto"/>
        <w:spacing w:line="235" w:lineRule="exact"/>
        <w:ind w:firstLine="340"/>
        <w:jc w:val="both"/>
      </w:pPr>
      <w:r>
        <w:rPr>
          <w:rStyle w:val="22"/>
        </w:rPr>
        <w:t>Щоб забити гвіздок, ставимо його на дошку гострим кін</w:t>
      </w:r>
      <w:r>
        <w:rPr>
          <w:rStyle w:val="22"/>
        </w:rPr>
        <w:softHyphen/>
        <w:t>цем, і після удару молотка він легко заходить у дошку. Якщо</w:t>
      </w:r>
      <w:r>
        <w:rPr>
          <w:rStyle w:val="23"/>
        </w:rPr>
        <w:t xml:space="preserve"> </w:t>
      </w:r>
      <w:r>
        <w:rPr>
          <w:rStyle w:val="22"/>
        </w:rPr>
        <w:t xml:space="preserve">поставимо </w:t>
      </w:r>
      <w:r>
        <w:rPr>
          <w:rStyle w:val="22"/>
          <w:lang w:val="ru"/>
        </w:rPr>
        <w:t xml:space="preserve">шляпкою, </w:t>
      </w:r>
      <w:r>
        <w:rPr>
          <w:rStyle w:val="22"/>
        </w:rPr>
        <w:t xml:space="preserve">гвіздок скоріше за </w:t>
      </w:r>
      <w:r>
        <w:rPr>
          <w:rStyle w:val="22"/>
        </w:rPr>
        <w:t>все зігнеться, а в дош-</w:t>
      </w:r>
    </w:p>
    <w:p w:rsidR="003B0011" w:rsidRDefault="00EA1B1B">
      <w:pPr>
        <w:pStyle w:val="20"/>
        <w:shd w:val="clear" w:color="auto" w:fill="auto"/>
        <w:spacing w:after="332" w:line="230" w:lineRule="exact"/>
        <w:ind w:right="20" w:firstLine="340"/>
        <w:jc w:val="both"/>
      </w:pPr>
      <w:r>
        <w:rPr>
          <w:rStyle w:val="22"/>
        </w:rPr>
        <w:t>Щоб знайти тиск, необхідно силу, що діє на поверхню тіла,</w:t>
      </w:r>
      <w:r>
        <w:rPr>
          <w:rStyle w:val="23"/>
        </w:rPr>
        <w:t xml:space="preserve"> </w:t>
      </w:r>
      <w:r>
        <w:rPr>
          <w:rStyle w:val="22"/>
        </w:rPr>
        <w:t>поділити на площу цієї поверхні:</w:t>
      </w:r>
    </w:p>
    <w:p w:rsidR="003B0011" w:rsidRDefault="00EA1B1B">
      <w:pPr>
        <w:pStyle w:val="20"/>
        <w:shd w:val="clear" w:color="auto" w:fill="auto"/>
        <w:spacing w:after="42" w:line="190" w:lineRule="exact"/>
        <w:ind w:left="2980"/>
      </w:pPr>
      <w:r>
        <w:rPr>
          <w:rStyle w:val="22"/>
          <w:vertAlign w:val="superscript"/>
        </w:rPr>
        <w:t>Р</w:t>
      </w:r>
      <w:r>
        <w:rPr>
          <w:rStyle w:val="22"/>
        </w:rPr>
        <w:t xml:space="preserve"> </w:t>
      </w:r>
      <w:r>
        <w:rPr>
          <w:rStyle w:val="22"/>
          <w:lang w:val="ru"/>
        </w:rPr>
        <w:t xml:space="preserve">= 3 </w:t>
      </w:r>
      <w:r>
        <w:rPr>
          <w:rStyle w:val="24"/>
          <w:lang w:val="ru"/>
        </w:rPr>
        <w:t>•</w:t>
      </w:r>
    </w:p>
    <w:p w:rsidR="003B0011" w:rsidRDefault="00EA1B1B">
      <w:pPr>
        <w:pStyle w:val="20"/>
        <w:shd w:val="clear" w:color="auto" w:fill="auto"/>
        <w:spacing w:line="230" w:lineRule="exact"/>
        <w:ind w:right="20"/>
        <w:jc w:val="both"/>
      </w:pPr>
      <w:r>
        <w:rPr>
          <w:rStyle w:val="22"/>
        </w:rPr>
        <w:t>де</w:t>
      </w:r>
      <w:r>
        <w:rPr>
          <w:rStyle w:val="2fd"/>
        </w:rPr>
        <w:t xml:space="preserve"> р</w:t>
      </w:r>
      <w:r>
        <w:rPr>
          <w:rStyle w:val="22"/>
        </w:rPr>
        <w:t xml:space="preserve"> </w:t>
      </w:r>
      <w:r>
        <w:rPr>
          <w:rStyle w:val="24"/>
          <w:lang w:val="ru"/>
        </w:rPr>
        <w:t xml:space="preserve">— </w:t>
      </w:r>
      <w:r>
        <w:rPr>
          <w:rStyle w:val="22"/>
        </w:rPr>
        <w:t xml:space="preserve">тиск; ^ </w:t>
      </w:r>
      <w:r>
        <w:rPr>
          <w:rStyle w:val="24"/>
          <w:lang w:val="ru"/>
        </w:rPr>
        <w:t xml:space="preserve">— </w:t>
      </w:r>
      <w:r>
        <w:rPr>
          <w:rStyle w:val="22"/>
        </w:rPr>
        <w:t>сила, яка діє на поверхню перпендикулярно</w:t>
      </w:r>
      <w:r>
        <w:rPr>
          <w:rStyle w:val="23"/>
        </w:rPr>
        <w:t xml:space="preserve"> </w:t>
      </w:r>
      <w:r>
        <w:rPr>
          <w:rStyle w:val="22"/>
        </w:rPr>
        <w:t xml:space="preserve">до неї; </w:t>
      </w:r>
      <w:r>
        <w:rPr>
          <w:rStyle w:val="22"/>
          <w:lang w:val="ru"/>
        </w:rPr>
        <w:t xml:space="preserve">3 — </w:t>
      </w:r>
      <w:r>
        <w:rPr>
          <w:rStyle w:val="22"/>
        </w:rPr>
        <w:t>площа поверхні.</w:t>
      </w:r>
    </w:p>
    <w:p w:rsidR="003B0011" w:rsidRDefault="00EA1B1B">
      <w:pPr>
        <w:pStyle w:val="20"/>
        <w:shd w:val="clear" w:color="auto" w:fill="auto"/>
        <w:spacing w:line="230" w:lineRule="exact"/>
        <w:ind w:left="2280" w:right="20" w:hanging="1920"/>
      </w:pPr>
      <w:r>
        <w:rPr>
          <w:rStyle w:val="22"/>
        </w:rPr>
        <w:t xml:space="preserve">У СІ одиницею сили є </w:t>
      </w:r>
      <w:r>
        <w:rPr>
          <w:rStyle w:val="22"/>
          <w:lang w:val="ru"/>
        </w:rPr>
        <w:t xml:space="preserve">1 </w:t>
      </w:r>
      <w:r>
        <w:rPr>
          <w:rStyle w:val="22"/>
        </w:rPr>
        <w:t xml:space="preserve">Н, одиницею площі </w:t>
      </w:r>
      <w:r>
        <w:rPr>
          <w:rStyle w:val="22"/>
          <w:lang w:val="ru"/>
        </w:rPr>
        <w:t xml:space="preserve">— 1 </w:t>
      </w:r>
      <w:r>
        <w:rPr>
          <w:rStyle w:val="22"/>
        </w:rPr>
        <w:t>м</w:t>
      </w:r>
      <w:r>
        <w:rPr>
          <w:rStyle w:val="22"/>
          <w:vertAlign w:val="superscript"/>
        </w:rPr>
        <w:t>2</w:t>
      </w:r>
      <w:r>
        <w:rPr>
          <w:rStyle w:val="22"/>
        </w:rPr>
        <w:t>, тому</w:t>
      </w:r>
      <w:r>
        <w:rPr>
          <w:rStyle w:val="23"/>
        </w:rPr>
        <w:t xml:space="preserve"> </w:t>
      </w:r>
      <w:r>
        <w:rPr>
          <w:rStyle w:val="22"/>
        </w:rPr>
        <w:t>н</w:t>
      </w:r>
    </w:p>
    <w:p w:rsidR="003B0011" w:rsidRDefault="00EA1B1B">
      <w:pPr>
        <w:pStyle w:val="20"/>
        <w:shd w:val="clear" w:color="auto" w:fill="auto"/>
        <w:spacing w:line="190" w:lineRule="exact"/>
        <w:jc w:val="both"/>
      </w:pPr>
      <w:r>
        <w:rPr>
          <w:rStyle w:val="22"/>
        </w:rPr>
        <w:t xml:space="preserve">одиниця тиску </w:t>
      </w:r>
      <w:r>
        <w:rPr>
          <w:rStyle w:val="24"/>
          <w:lang w:val="ru"/>
        </w:rPr>
        <w:t xml:space="preserve">— </w:t>
      </w:r>
      <w:r>
        <w:rPr>
          <w:rStyle w:val="22"/>
          <w:lang w:val="ru"/>
        </w:rPr>
        <w:t>1</w:t>
      </w:r>
      <w:r>
        <w:rPr>
          <w:rStyle w:val="24"/>
          <w:lang w:val="ru"/>
        </w:rPr>
        <w:t xml:space="preserve">— </w:t>
      </w:r>
      <w:r>
        <w:rPr>
          <w:rStyle w:val="22"/>
          <w:lang w:val="ru"/>
        </w:rPr>
        <w:t xml:space="preserve">. </w:t>
      </w:r>
      <w:r>
        <w:rPr>
          <w:rStyle w:val="22"/>
        </w:rPr>
        <w:t>Цю одиницю названо</w:t>
      </w:r>
      <w:r>
        <w:rPr>
          <w:rStyle w:val="29pt1"/>
        </w:rPr>
        <w:t xml:space="preserve"> паскаль</w:t>
      </w:r>
      <w:r>
        <w:rPr>
          <w:rStyle w:val="22"/>
        </w:rPr>
        <w:t xml:space="preserve"> (Па)</w:t>
      </w:r>
    </w:p>
    <w:p w:rsidR="003B0011" w:rsidRDefault="00EA1B1B">
      <w:pPr>
        <w:pStyle w:val="50"/>
        <w:shd w:val="clear" w:color="auto" w:fill="auto"/>
        <w:spacing w:after="198" w:line="110" w:lineRule="exact"/>
        <w:ind w:left="2280"/>
      </w:pPr>
      <w:r>
        <w:rPr>
          <w:rStyle w:val="51"/>
          <w:vertAlign w:val="subscript"/>
        </w:rPr>
        <w:t>м</w:t>
      </w:r>
      <w:r>
        <w:rPr>
          <w:rStyle w:val="51"/>
        </w:rPr>
        <w:t>2</w:t>
      </w:r>
    </w:p>
    <w:p w:rsidR="003B0011" w:rsidRDefault="00EA1B1B">
      <w:pPr>
        <w:pStyle w:val="20"/>
        <w:shd w:val="clear" w:color="auto" w:fill="auto"/>
        <w:spacing w:line="190" w:lineRule="exact"/>
        <w:jc w:val="both"/>
      </w:pPr>
      <w:r>
        <w:rPr>
          <w:rStyle w:val="22"/>
        </w:rPr>
        <w:t xml:space="preserve">І </w:t>
      </w:r>
      <w:r>
        <w:rPr>
          <w:rStyle w:val="22"/>
          <w:lang w:val="ru"/>
        </w:rPr>
        <w:t xml:space="preserve">1 </w:t>
      </w:r>
      <w:r>
        <w:rPr>
          <w:rStyle w:val="22"/>
        </w:rPr>
        <w:t xml:space="preserve">Па </w:t>
      </w:r>
      <w:r>
        <w:rPr>
          <w:rStyle w:val="22"/>
          <w:lang w:val="ru"/>
        </w:rPr>
        <w:t xml:space="preserve">= 1 </w:t>
      </w:r>
      <w:r>
        <w:rPr>
          <w:rStyle w:val="24"/>
          <w:lang w:val="ru"/>
        </w:rPr>
        <w:t xml:space="preserve">— </w:t>
      </w:r>
      <w:r>
        <w:rPr>
          <w:rStyle w:val="22"/>
        </w:rPr>
        <w:t>на честь видатного французького вченого Блеза</w:t>
      </w:r>
    </w:p>
    <w:p w:rsidR="003B0011" w:rsidRDefault="00EA1B1B">
      <w:pPr>
        <w:pStyle w:val="20"/>
        <w:shd w:val="clear" w:color="auto" w:fill="auto"/>
        <w:spacing w:line="380" w:lineRule="exact"/>
        <w:jc w:val="both"/>
      </w:pPr>
      <w:r>
        <w:rPr>
          <w:rStyle w:val="22"/>
        </w:rPr>
        <w:t xml:space="preserve">І </w:t>
      </w:r>
      <w:r>
        <w:rPr>
          <w:rStyle w:val="22"/>
          <w:vertAlign w:val="superscript"/>
        </w:rPr>
        <w:t>м</w:t>
      </w:r>
      <w:r>
        <w:rPr>
          <w:rStyle w:val="255pt0"/>
          <w:vertAlign w:val="superscript"/>
        </w:rPr>
        <w:t>2</w:t>
      </w:r>
      <w:r>
        <w:rPr>
          <w:rStyle w:val="219pt"/>
        </w:rPr>
        <w:t xml:space="preserve"> </w:t>
      </w:r>
      <w:r>
        <w:rPr>
          <w:rStyle w:val="219pt"/>
          <w:lang w:val="ru"/>
        </w:rPr>
        <w:t>]</w:t>
      </w:r>
    </w:p>
    <w:p w:rsidR="003B0011" w:rsidRDefault="00EA1B1B">
      <w:pPr>
        <w:pStyle w:val="20"/>
        <w:shd w:val="clear" w:color="auto" w:fill="auto"/>
        <w:ind w:right="20"/>
        <w:jc w:val="both"/>
      </w:pPr>
      <w:r>
        <w:rPr>
          <w:rStyle w:val="22"/>
        </w:rPr>
        <w:t xml:space="preserve">Паскаля </w:t>
      </w:r>
      <w:r>
        <w:rPr>
          <w:rStyle w:val="22"/>
          <w:lang w:val="ru"/>
        </w:rPr>
        <w:t xml:space="preserve">(1623—1662 </w:t>
      </w:r>
      <w:r>
        <w:rPr>
          <w:rStyle w:val="22"/>
        </w:rPr>
        <w:t>рр.). Математик, фізик, літератор, філо</w:t>
      </w:r>
      <w:r>
        <w:rPr>
          <w:rStyle w:val="22"/>
        </w:rPr>
        <w:softHyphen/>
        <w:t>соф, творець перших зразків обчислювальної техніки, він від</w:t>
      </w:r>
      <w:r>
        <w:rPr>
          <w:rStyle w:val="22"/>
        </w:rPr>
        <w:softHyphen/>
      </w:r>
      <w:r>
        <w:rPr>
          <w:rStyle w:val="22"/>
        </w:rPr>
        <w:t>крив основний закон гідростатики.</w:t>
      </w:r>
    </w:p>
    <w:p w:rsidR="003B0011" w:rsidRDefault="00EA1B1B">
      <w:pPr>
        <w:pStyle w:val="20"/>
        <w:shd w:val="clear" w:color="auto" w:fill="auto"/>
        <w:ind w:right="20" w:firstLine="340"/>
        <w:jc w:val="both"/>
      </w:pPr>
      <w:r>
        <w:rPr>
          <w:rStyle w:val="22"/>
        </w:rPr>
        <w:t xml:space="preserve">На практиці використовують й інші одиниці </w:t>
      </w:r>
      <w:r>
        <w:rPr>
          <w:rStyle w:val="22"/>
          <w:lang w:val="ru"/>
        </w:rPr>
        <w:t xml:space="preserve">— </w:t>
      </w:r>
      <w:r>
        <w:rPr>
          <w:rStyle w:val="22"/>
        </w:rPr>
        <w:t>мегапас-</w:t>
      </w:r>
      <w:r>
        <w:rPr>
          <w:rStyle w:val="23"/>
        </w:rPr>
        <w:t xml:space="preserve"> </w:t>
      </w:r>
      <w:r>
        <w:rPr>
          <w:rStyle w:val="22"/>
        </w:rPr>
        <w:t>каль (МПа), кілопаскаль (кПа), гектопаскаль (гПа), міліпас-</w:t>
      </w:r>
      <w:r>
        <w:rPr>
          <w:rStyle w:val="23"/>
        </w:rPr>
        <w:t xml:space="preserve"> </w:t>
      </w:r>
      <w:r>
        <w:rPr>
          <w:rStyle w:val="22"/>
        </w:rPr>
        <w:t>каль (мПа):</w:t>
      </w:r>
    </w:p>
    <w:p w:rsidR="003B0011" w:rsidRDefault="00EA1B1B">
      <w:pPr>
        <w:pStyle w:val="20"/>
        <w:shd w:val="clear" w:color="auto" w:fill="auto"/>
        <w:spacing w:line="355" w:lineRule="exact"/>
        <w:ind w:left="1480" w:right="1480"/>
        <w:jc w:val="right"/>
      </w:pPr>
      <w:r>
        <w:rPr>
          <w:rStyle w:val="22"/>
          <w:lang w:val="ru"/>
        </w:rPr>
        <w:t xml:space="preserve">1 </w:t>
      </w:r>
      <w:r>
        <w:rPr>
          <w:rStyle w:val="22"/>
        </w:rPr>
        <w:t xml:space="preserve">МПа </w:t>
      </w:r>
      <w:r>
        <w:rPr>
          <w:rStyle w:val="22"/>
          <w:lang w:val="ru"/>
        </w:rPr>
        <w:t xml:space="preserve">= </w:t>
      </w:r>
      <w:r>
        <w:rPr>
          <w:rStyle w:val="22"/>
        </w:rPr>
        <w:t>10</w:t>
      </w:r>
      <w:r>
        <w:rPr>
          <w:rStyle w:val="22"/>
          <w:vertAlign w:val="superscript"/>
        </w:rPr>
        <w:t>6</w:t>
      </w:r>
      <w:r>
        <w:rPr>
          <w:rStyle w:val="22"/>
        </w:rPr>
        <w:t xml:space="preserve"> Па, </w:t>
      </w:r>
      <w:r>
        <w:rPr>
          <w:rStyle w:val="22"/>
          <w:lang w:val="ru"/>
        </w:rPr>
        <w:t xml:space="preserve">1 </w:t>
      </w:r>
      <w:r>
        <w:rPr>
          <w:rStyle w:val="22"/>
        </w:rPr>
        <w:t xml:space="preserve">кПа </w:t>
      </w:r>
      <w:r>
        <w:rPr>
          <w:rStyle w:val="22"/>
          <w:lang w:val="ru"/>
        </w:rPr>
        <w:t xml:space="preserve">= </w:t>
      </w:r>
      <w:r>
        <w:rPr>
          <w:rStyle w:val="22"/>
        </w:rPr>
        <w:t>10</w:t>
      </w:r>
      <w:r>
        <w:rPr>
          <w:rStyle w:val="22"/>
          <w:vertAlign w:val="superscript"/>
        </w:rPr>
        <w:t>3</w:t>
      </w:r>
      <w:r>
        <w:rPr>
          <w:rStyle w:val="22"/>
        </w:rPr>
        <w:t xml:space="preserve"> Па,</w:t>
      </w:r>
      <w:r>
        <w:rPr>
          <w:rStyle w:val="23"/>
        </w:rPr>
        <w:t xml:space="preserve"> </w:t>
      </w:r>
      <w:r>
        <w:rPr>
          <w:rStyle w:val="22"/>
          <w:lang w:val="ru"/>
        </w:rPr>
        <w:t xml:space="preserve">1 </w:t>
      </w:r>
      <w:r>
        <w:rPr>
          <w:rStyle w:val="22"/>
        </w:rPr>
        <w:t xml:space="preserve">гПа </w:t>
      </w:r>
      <w:r>
        <w:rPr>
          <w:rStyle w:val="22"/>
          <w:lang w:val="ru"/>
        </w:rPr>
        <w:t xml:space="preserve">= 100 </w:t>
      </w:r>
      <w:r>
        <w:rPr>
          <w:rStyle w:val="22"/>
        </w:rPr>
        <w:t xml:space="preserve">Па, </w:t>
      </w:r>
      <w:r>
        <w:rPr>
          <w:rStyle w:val="22"/>
          <w:lang w:val="ru"/>
        </w:rPr>
        <w:t xml:space="preserve">1 </w:t>
      </w:r>
      <w:r>
        <w:rPr>
          <w:rStyle w:val="22"/>
        </w:rPr>
        <w:t xml:space="preserve">мПа </w:t>
      </w:r>
      <w:r>
        <w:rPr>
          <w:rStyle w:val="22"/>
          <w:lang w:val="ru"/>
        </w:rPr>
        <w:t xml:space="preserve">= 0,001 </w:t>
      </w:r>
      <w:r>
        <w:rPr>
          <w:rStyle w:val="22"/>
        </w:rPr>
        <w:t>Па.</w:t>
      </w:r>
    </w:p>
    <w:p w:rsidR="003B0011" w:rsidRDefault="00EA1B1B">
      <w:pPr>
        <w:pStyle w:val="70"/>
        <w:shd w:val="clear" w:color="auto" w:fill="auto"/>
        <w:tabs>
          <w:tab w:val="left" w:pos="581"/>
        </w:tabs>
        <w:spacing w:line="206" w:lineRule="exact"/>
        <w:ind w:right="480" w:firstLine="360"/>
      </w:pPr>
      <w:r>
        <w:rPr>
          <w:lang w:val="ru"/>
        </w:rPr>
        <w:t>1.</w:t>
      </w:r>
      <w:r>
        <w:rPr>
          <w:lang w:val="ru"/>
        </w:rPr>
        <w:tab/>
      </w:r>
      <w:r>
        <w:t>Наведіть приклади, які свідч</w:t>
      </w:r>
      <w:r>
        <w:t>ать про те, що результат дії сили</w:t>
      </w:r>
      <w:r>
        <w:rPr>
          <w:rStyle w:val="71"/>
        </w:rPr>
        <w:t xml:space="preserve"> </w:t>
      </w:r>
      <w:r>
        <w:t>залежить від площі, на яку діє ця сила.</w:t>
      </w:r>
    </w:p>
    <w:p w:rsidR="003B0011" w:rsidRDefault="00EA1B1B">
      <w:pPr>
        <w:pStyle w:val="70"/>
        <w:shd w:val="clear" w:color="auto" w:fill="auto"/>
        <w:tabs>
          <w:tab w:val="left" w:pos="590"/>
        </w:tabs>
        <w:spacing w:line="226" w:lineRule="exact"/>
        <w:ind w:left="360"/>
      </w:pPr>
      <w:r>
        <w:rPr>
          <w:lang w:val="ru"/>
        </w:rPr>
        <w:t>2.</w:t>
      </w:r>
      <w:r>
        <w:rPr>
          <w:lang w:val="ru"/>
        </w:rPr>
        <w:tab/>
      </w:r>
      <w:r>
        <w:t>Чому важко різати тупим ножем?</w:t>
      </w:r>
    </w:p>
    <w:p w:rsidR="003B0011" w:rsidRDefault="00EA1B1B">
      <w:pPr>
        <w:pStyle w:val="70"/>
        <w:shd w:val="clear" w:color="auto" w:fill="auto"/>
        <w:tabs>
          <w:tab w:val="left" w:pos="595"/>
        </w:tabs>
        <w:spacing w:line="226" w:lineRule="exact"/>
        <w:ind w:left="360"/>
      </w:pPr>
      <w:r>
        <w:rPr>
          <w:lang w:val="ru"/>
        </w:rPr>
        <w:t>3.</w:t>
      </w:r>
      <w:r>
        <w:rPr>
          <w:lang w:val="ru"/>
        </w:rPr>
        <w:tab/>
      </w:r>
      <w:r>
        <w:t>Що називають тиском?</w:t>
      </w:r>
    </w:p>
    <w:p w:rsidR="003B0011" w:rsidRDefault="00EA1B1B">
      <w:pPr>
        <w:pStyle w:val="70"/>
        <w:shd w:val="clear" w:color="auto" w:fill="auto"/>
        <w:tabs>
          <w:tab w:val="left" w:pos="576"/>
        </w:tabs>
        <w:spacing w:line="226" w:lineRule="exact"/>
        <w:ind w:right="360" w:firstLine="340"/>
      </w:pPr>
      <w:r>
        <w:rPr>
          <w:lang w:val="ru"/>
        </w:rPr>
        <w:t>4.</w:t>
      </w:r>
      <w:r>
        <w:rPr>
          <w:lang w:val="ru"/>
        </w:rPr>
        <w:tab/>
      </w:r>
      <w:r>
        <w:t>Чому гусеничний трактор легко проходить по піску, а легковий</w:t>
      </w:r>
      <w:r>
        <w:rPr>
          <w:rStyle w:val="71"/>
        </w:rPr>
        <w:t xml:space="preserve"> </w:t>
      </w:r>
      <w:r>
        <w:t>автомобіль застряє в ньому?</w:t>
      </w:r>
    </w:p>
    <w:p w:rsidR="003B0011" w:rsidRDefault="00EA1B1B">
      <w:pPr>
        <w:pStyle w:val="70"/>
        <w:shd w:val="clear" w:color="auto" w:fill="auto"/>
        <w:tabs>
          <w:tab w:val="left" w:pos="595"/>
        </w:tabs>
        <w:spacing w:line="226" w:lineRule="exact"/>
        <w:ind w:left="360"/>
      </w:pPr>
      <w:r>
        <w:rPr>
          <w:lang w:val="ru"/>
        </w:rPr>
        <w:t>5.</w:t>
      </w:r>
      <w:r>
        <w:rPr>
          <w:lang w:val="ru"/>
        </w:rPr>
        <w:tab/>
      </w:r>
      <w:r>
        <w:t>Що називають силою тиску?</w:t>
      </w:r>
    </w:p>
    <w:p w:rsidR="003B0011" w:rsidRDefault="00EA1B1B">
      <w:pPr>
        <w:pStyle w:val="70"/>
        <w:shd w:val="clear" w:color="auto" w:fill="auto"/>
        <w:tabs>
          <w:tab w:val="left" w:pos="581"/>
        </w:tabs>
        <w:spacing w:line="226" w:lineRule="exact"/>
        <w:ind w:right="140" w:firstLine="340"/>
        <w:jc w:val="both"/>
      </w:pPr>
      <w:r>
        <w:rPr>
          <w:lang w:val="ru"/>
        </w:rPr>
        <w:t>6.</w:t>
      </w:r>
      <w:r>
        <w:rPr>
          <w:lang w:val="ru"/>
        </w:rPr>
        <w:tab/>
      </w:r>
      <w:r>
        <w:t>Ви сідаєте на стілець, який стоїть на ґрунті, й відразу відчуваєте,</w:t>
      </w:r>
      <w:r>
        <w:rPr>
          <w:rStyle w:val="71"/>
        </w:rPr>
        <w:t xml:space="preserve"> </w:t>
      </w:r>
      <w:r>
        <w:t>як його ніжки заглиблюються в ґрунт. Чому?</w:t>
      </w:r>
    </w:p>
    <w:p w:rsidR="003B0011" w:rsidRDefault="00EA1B1B">
      <w:pPr>
        <w:pStyle w:val="70"/>
        <w:shd w:val="clear" w:color="auto" w:fill="auto"/>
        <w:tabs>
          <w:tab w:val="left" w:pos="581"/>
        </w:tabs>
        <w:spacing w:line="226" w:lineRule="exact"/>
        <w:ind w:right="20" w:firstLine="340"/>
        <w:jc w:val="both"/>
      </w:pPr>
      <w:r>
        <w:rPr>
          <w:lang w:val="ru"/>
        </w:rPr>
        <w:t>7.</w:t>
      </w:r>
      <w:r>
        <w:rPr>
          <w:lang w:val="ru"/>
        </w:rPr>
        <w:tab/>
      </w:r>
      <w:r>
        <w:t xml:space="preserve">Верстат має вагу </w:t>
      </w:r>
      <w:r>
        <w:rPr>
          <w:lang w:val="ru"/>
        </w:rPr>
        <w:t xml:space="preserve">3 300 </w:t>
      </w:r>
      <w:r>
        <w:t>кН. Визначте, який тиск чинить верстат на</w:t>
      </w:r>
      <w:r>
        <w:rPr>
          <w:rStyle w:val="71"/>
        </w:rPr>
        <w:t xml:space="preserve"> </w:t>
      </w:r>
      <w:r>
        <w:t xml:space="preserve">фундамент, якщо площа його опори становить </w:t>
      </w:r>
      <w:r>
        <w:rPr>
          <w:lang w:val="ru"/>
        </w:rPr>
        <w:t xml:space="preserve">200 </w:t>
      </w:r>
      <w:r>
        <w:t>дм</w:t>
      </w:r>
      <w:r>
        <w:rPr>
          <w:vertAlign w:val="superscript"/>
        </w:rPr>
        <w:t>2</w:t>
      </w:r>
      <w:r>
        <w:t>?</w:t>
      </w:r>
    </w:p>
    <w:p w:rsidR="003B0011" w:rsidRDefault="00EA1B1B">
      <w:pPr>
        <w:pStyle w:val="70"/>
        <w:shd w:val="clear" w:color="auto" w:fill="auto"/>
        <w:tabs>
          <w:tab w:val="left" w:pos="595"/>
        </w:tabs>
        <w:spacing w:line="226" w:lineRule="exact"/>
        <w:ind w:left="360"/>
      </w:pPr>
      <w:r>
        <w:rPr>
          <w:lang w:val="ru"/>
        </w:rPr>
        <w:t>8.</w:t>
      </w:r>
      <w:r>
        <w:rPr>
          <w:lang w:val="ru"/>
        </w:rPr>
        <w:tab/>
      </w:r>
      <w:r>
        <w:t xml:space="preserve">Цеглина масою </w:t>
      </w:r>
      <w:r>
        <w:rPr>
          <w:lang w:val="ru"/>
        </w:rPr>
        <w:t xml:space="preserve">5 </w:t>
      </w:r>
      <w:r>
        <w:t>кг має</w:t>
      </w:r>
      <w:r>
        <w:t xml:space="preserve"> довжину </w:t>
      </w:r>
      <w:r>
        <w:rPr>
          <w:lang w:val="ru"/>
        </w:rPr>
        <w:t xml:space="preserve">25 см, </w:t>
      </w:r>
      <w:r>
        <w:t xml:space="preserve">ширину </w:t>
      </w:r>
      <w:r>
        <w:rPr>
          <w:lang w:val="ru"/>
        </w:rPr>
        <w:t xml:space="preserve">12 </w:t>
      </w:r>
      <w:r>
        <w:t>см і висоту</w:t>
      </w:r>
    </w:p>
    <w:p w:rsidR="003B0011" w:rsidRDefault="00EA1B1B">
      <w:pPr>
        <w:pStyle w:val="70"/>
        <w:shd w:val="clear" w:color="auto" w:fill="auto"/>
        <w:spacing w:line="226" w:lineRule="exact"/>
        <w:ind w:right="180"/>
        <w:jc w:val="both"/>
      </w:pPr>
      <w:r>
        <w:rPr>
          <w:lang w:val="ru"/>
        </w:rPr>
        <w:t xml:space="preserve">6 </w:t>
      </w:r>
      <w:r>
        <w:t>см. Визначити, які тиски чинитиме цеглина, якщо її поставити на кож</w:t>
      </w:r>
      <w:r>
        <w:softHyphen/>
        <w:t>ну з трьох різних граней.</w:t>
      </w:r>
    </w:p>
    <w:p w:rsidR="003B0011" w:rsidRDefault="00EA1B1B">
      <w:pPr>
        <w:pStyle w:val="70"/>
        <w:shd w:val="clear" w:color="auto" w:fill="auto"/>
        <w:tabs>
          <w:tab w:val="left" w:pos="586"/>
        </w:tabs>
        <w:spacing w:line="226" w:lineRule="exact"/>
        <w:ind w:right="320" w:firstLine="340"/>
      </w:pPr>
      <w:r>
        <w:rPr>
          <w:lang w:val="ru"/>
        </w:rPr>
        <w:t>9.</w:t>
      </w:r>
      <w:r>
        <w:rPr>
          <w:lang w:val="ru"/>
        </w:rPr>
        <w:tab/>
      </w:r>
      <w:r>
        <w:t xml:space="preserve">Площа дна каструлі дорівнює </w:t>
      </w:r>
      <w:r>
        <w:rPr>
          <w:lang w:val="ru"/>
        </w:rPr>
        <w:t xml:space="preserve">1300 </w:t>
      </w:r>
      <w:r>
        <w:t>см</w:t>
      </w:r>
      <w:r>
        <w:rPr>
          <w:vertAlign w:val="superscript"/>
        </w:rPr>
        <w:t>2</w:t>
      </w:r>
      <w:r>
        <w:t>. На скільки збільшиться</w:t>
      </w:r>
      <w:r>
        <w:rPr>
          <w:rStyle w:val="71"/>
        </w:rPr>
        <w:t xml:space="preserve"> </w:t>
      </w:r>
      <w:r>
        <w:t xml:space="preserve">тиск каструлі, якщо в неї налити </w:t>
      </w:r>
      <w:r>
        <w:rPr>
          <w:lang w:val="ru"/>
        </w:rPr>
        <w:t xml:space="preserve">3,9 л </w:t>
      </w:r>
      <w:r>
        <w:t>води?</w:t>
      </w:r>
    </w:p>
    <w:p w:rsidR="003B0011" w:rsidRDefault="00EA1B1B">
      <w:pPr>
        <w:pStyle w:val="70"/>
        <w:shd w:val="clear" w:color="auto" w:fill="auto"/>
        <w:tabs>
          <w:tab w:val="left" w:pos="686"/>
        </w:tabs>
        <w:spacing w:line="226" w:lineRule="exact"/>
        <w:ind w:right="220" w:firstLine="360"/>
        <w:jc w:val="both"/>
      </w:pPr>
      <w:r>
        <w:rPr>
          <w:lang w:val="ru"/>
        </w:rPr>
        <w:t>10.</w:t>
      </w:r>
      <w:r>
        <w:rPr>
          <w:lang w:val="ru"/>
        </w:rPr>
        <w:tab/>
      </w:r>
      <w:r>
        <w:t xml:space="preserve">Гранітна </w:t>
      </w:r>
      <w:r>
        <w:t xml:space="preserve">колона, об'єм якої </w:t>
      </w:r>
      <w:r>
        <w:rPr>
          <w:lang w:val="ru"/>
        </w:rPr>
        <w:t xml:space="preserve">6 </w:t>
      </w:r>
      <w:r>
        <w:t>м</w:t>
      </w:r>
      <w:r>
        <w:rPr>
          <w:vertAlign w:val="superscript"/>
        </w:rPr>
        <w:t>3</w:t>
      </w:r>
      <w:r>
        <w:t xml:space="preserve">, має площу опори </w:t>
      </w:r>
      <w:r>
        <w:rPr>
          <w:lang w:val="ru"/>
        </w:rPr>
        <w:t xml:space="preserve">1,5 </w:t>
      </w:r>
      <w:r>
        <w:t>м. Який</w:t>
      </w:r>
      <w:r>
        <w:rPr>
          <w:rStyle w:val="71"/>
        </w:rPr>
        <w:t xml:space="preserve"> </w:t>
      </w:r>
      <w:r>
        <w:t xml:space="preserve">тиск чинить колона на ґрунт, якщо густина граніту </w:t>
      </w:r>
      <w:r>
        <w:rPr>
          <w:lang w:val="ru"/>
        </w:rPr>
        <w:t xml:space="preserve">2 700 </w:t>
      </w:r>
      <w:r>
        <w:t>кг/м</w:t>
      </w:r>
      <w:r>
        <w:rPr>
          <w:vertAlign w:val="superscript"/>
        </w:rPr>
        <w:t>3</w:t>
      </w:r>
      <w:r>
        <w:t>?</w:t>
      </w:r>
    </w:p>
    <w:p w:rsidR="003B0011" w:rsidRDefault="00EA1B1B">
      <w:pPr>
        <w:pStyle w:val="70"/>
        <w:shd w:val="clear" w:color="auto" w:fill="auto"/>
        <w:tabs>
          <w:tab w:val="left" w:pos="682"/>
        </w:tabs>
        <w:spacing w:line="226" w:lineRule="exact"/>
        <w:ind w:right="20" w:firstLine="360"/>
        <w:jc w:val="both"/>
      </w:pPr>
      <w:r>
        <w:rPr>
          <w:lang w:val="ru"/>
        </w:rPr>
        <w:t>11.</w:t>
      </w:r>
      <w:r>
        <w:rPr>
          <w:lang w:val="ru"/>
        </w:rPr>
        <w:tab/>
      </w:r>
      <w:r>
        <w:t>Знаючи свою масу, порівняйте тиск, який ви чините на ґрунт, ко</w:t>
      </w:r>
      <w:r>
        <w:softHyphen/>
        <w:t>ли стоїте на ногах і коли сидите на стільці. Масою стільця знехтуйте.</w:t>
      </w:r>
    </w:p>
    <w:p w:rsidR="003B0011" w:rsidRDefault="00EA1B1B">
      <w:pPr>
        <w:pStyle w:val="70"/>
        <w:shd w:val="clear" w:color="auto" w:fill="auto"/>
        <w:tabs>
          <w:tab w:val="left" w:pos="3126"/>
        </w:tabs>
        <w:ind w:left="2540" w:right="-5880" w:firstLine="360"/>
      </w:pPr>
      <w:r>
        <w:t>6.</w:t>
      </w:r>
      <w:r>
        <w:tab/>
      </w:r>
      <w:r>
        <w:t>Визначте тиск на глибині 0,6 м</w:t>
      </w:r>
      <w:r>
        <w:rPr>
          <w:rStyle w:val="71"/>
        </w:rPr>
        <w:t xml:space="preserve"> </w:t>
      </w:r>
      <w:r>
        <w:t>у воді, гасі, ртуті</w:t>
      </w:r>
    </w:p>
    <w:p w:rsidR="003B0011" w:rsidRDefault="00EA1B1B">
      <w:pPr>
        <w:pStyle w:val="70"/>
        <w:shd w:val="clear" w:color="auto" w:fill="auto"/>
        <w:tabs>
          <w:tab w:val="left" w:pos="581"/>
        </w:tabs>
        <w:ind w:right="-80" w:firstLine="340"/>
        <w:jc w:val="both"/>
      </w:pPr>
      <w:r>
        <w:t>7.</w:t>
      </w:r>
      <w:r>
        <w:tab/>
        <w:t>Глибина найглибшої океанської</w:t>
      </w:r>
      <w:r>
        <w:rPr>
          <w:rStyle w:val="71"/>
        </w:rPr>
        <w:t xml:space="preserve"> </w:t>
      </w:r>
      <w:r>
        <w:t>западини 10 900 м, густина океанської</w:t>
      </w:r>
    </w:p>
    <w:p w:rsidR="003B0011" w:rsidRDefault="00EA1B1B">
      <w:pPr>
        <w:pStyle w:val="70"/>
        <w:shd w:val="clear" w:color="auto" w:fill="auto"/>
        <w:spacing w:line="170" w:lineRule="exact"/>
        <w:ind w:left="1980"/>
      </w:pPr>
      <w:r>
        <w:t>кг</w:t>
      </w:r>
    </w:p>
    <w:p w:rsidR="003B0011" w:rsidRDefault="00EA1B1B">
      <w:pPr>
        <w:pStyle w:val="70"/>
        <w:shd w:val="clear" w:color="auto" w:fill="auto"/>
        <w:spacing w:line="168" w:lineRule="exact"/>
        <w:ind w:left="1980" w:right="-360" w:hanging="1960"/>
      </w:pPr>
      <w:r>
        <w:t>води становить 1030 . Який тиск води</w:t>
      </w:r>
      <w:r>
        <w:rPr>
          <w:rStyle w:val="71"/>
        </w:rPr>
        <w:t xml:space="preserve"> </w:t>
      </w:r>
      <w:r>
        <w:t>м</w:t>
      </w:r>
      <w:r>
        <w:rPr>
          <w:vertAlign w:val="superscript"/>
        </w:rPr>
        <w:t>3</w:t>
      </w:r>
    </w:p>
    <w:p w:rsidR="003B0011" w:rsidRDefault="00EA1B1B">
      <w:pPr>
        <w:pStyle w:val="70"/>
        <w:shd w:val="clear" w:color="auto" w:fill="auto"/>
        <w:spacing w:line="226" w:lineRule="exact"/>
        <w:ind w:left="1980" w:hanging="1960"/>
      </w:pPr>
      <w:r>
        <w:t>на дні цієї западини?</w:t>
      </w:r>
    </w:p>
    <w:p w:rsidR="003B0011" w:rsidRDefault="00EA1B1B">
      <w:pPr>
        <w:pStyle w:val="70"/>
        <w:shd w:val="clear" w:color="auto" w:fill="auto"/>
        <w:tabs>
          <w:tab w:val="left" w:pos="936"/>
          <w:tab w:val="left" w:pos="5146"/>
        </w:tabs>
        <w:spacing w:line="226" w:lineRule="exact"/>
        <w:ind w:left="360"/>
      </w:pPr>
      <w:r>
        <w:t>8.</w:t>
      </w:r>
      <w:r>
        <w:tab/>
        <w:t>Посудини з водою мають однакові</w:t>
      </w:r>
    </w:p>
    <w:p w:rsidR="003B0011" w:rsidRDefault="00EA1B1B">
      <w:pPr>
        <w:pStyle w:val="70"/>
        <w:shd w:val="clear" w:color="auto" w:fill="auto"/>
        <w:tabs>
          <w:tab w:val="left" w:pos="576"/>
          <w:tab w:val="left" w:pos="4786"/>
        </w:tabs>
        <w:spacing w:line="226" w:lineRule="exact"/>
      </w:pPr>
      <w:r>
        <w:rPr>
          <w:rStyle w:val="72"/>
        </w:rPr>
        <w:t>площі дна: кожна 100 см</w:t>
      </w:r>
      <w:r>
        <w:rPr>
          <w:rStyle w:val="72"/>
          <w:vertAlign w:val="superscript"/>
        </w:rPr>
        <w:t>2</w:t>
      </w:r>
      <w:r>
        <w:rPr>
          <w:rStyle w:val="72"/>
        </w:rPr>
        <w:t xml:space="preserve"> (мал. 3.7</w:t>
      </w:r>
      <w:r>
        <w:rPr>
          <w:rStyle w:val="72"/>
        </w:rPr>
        <w:t>3).</w:t>
      </w:r>
    </w:p>
    <w:p w:rsidR="003B0011" w:rsidRDefault="00EA1B1B">
      <w:pPr>
        <w:pStyle w:val="70"/>
        <w:shd w:val="clear" w:color="auto" w:fill="auto"/>
        <w:tabs>
          <w:tab w:val="left" w:pos="596"/>
          <w:tab w:val="left" w:pos="4806"/>
        </w:tabs>
        <w:spacing w:line="226" w:lineRule="exact"/>
        <w:ind w:left="20"/>
      </w:pPr>
      <w:r>
        <w:t>В якій з них тиск води на дно більший</w:t>
      </w:r>
      <w:r>
        <w:rPr>
          <w:rStyle w:val="7CenturySchoolbook0"/>
        </w:rPr>
        <w:tab/>
        <w:t>Мал 3 73</w:t>
      </w:r>
    </w:p>
    <w:p w:rsidR="003B0011" w:rsidRDefault="00EA1B1B">
      <w:pPr>
        <w:pStyle w:val="70"/>
        <w:shd w:val="clear" w:color="auto" w:fill="auto"/>
        <w:tabs>
          <w:tab w:val="left" w:pos="576"/>
          <w:tab w:val="left" w:pos="4786"/>
        </w:tabs>
        <w:spacing w:line="226" w:lineRule="exact"/>
      </w:pPr>
      <w:r>
        <w:t>і у скільки разів? Якими є сили тисків,</w:t>
      </w:r>
    </w:p>
    <w:p w:rsidR="003B0011" w:rsidRDefault="00EA1B1B">
      <w:pPr>
        <w:pStyle w:val="70"/>
        <w:shd w:val="clear" w:color="auto" w:fill="auto"/>
        <w:spacing w:line="226" w:lineRule="exact"/>
        <w:ind w:right="-720"/>
      </w:pPr>
      <w:r>
        <w:t>що діють на дно в кожній з посудин? Чи можна стверджувати, що сила</w:t>
      </w:r>
      <w:r>
        <w:rPr>
          <w:rStyle w:val="71"/>
        </w:rPr>
        <w:t xml:space="preserve"> </w:t>
      </w:r>
      <w:r>
        <w:t>тиску посудини на поверхню стола дорівнює силі тиску на дно посудини</w:t>
      </w:r>
    </w:p>
    <w:p w:rsidR="003B0011" w:rsidRDefault="00EA1B1B">
      <w:pPr>
        <w:pStyle w:val="70"/>
        <w:shd w:val="clear" w:color="auto" w:fill="auto"/>
        <w:spacing w:line="226" w:lineRule="exact"/>
      </w:pPr>
      <w:r>
        <w:t>налитої в неї рідини? Відповідь обґрунтуйте.</w:t>
      </w:r>
    </w:p>
    <w:p w:rsidR="003B0011" w:rsidRDefault="00EA1B1B">
      <w:pPr>
        <w:pStyle w:val="90"/>
        <w:shd w:val="clear" w:color="auto" w:fill="auto"/>
        <w:spacing w:before="0" w:after="0" w:line="210" w:lineRule="exact"/>
        <w:ind w:left="360" w:firstLine="0"/>
      </w:pPr>
      <w:r>
        <w:rPr>
          <w:rStyle w:val="94"/>
          <w:lang w:val="ru"/>
        </w:rPr>
        <w:t xml:space="preserve">§ 39. </w:t>
      </w:r>
      <w:r>
        <w:rPr>
          <w:rStyle w:val="94"/>
        </w:rPr>
        <w:t>ТИСК ГАЗІВ</w:t>
      </w:r>
    </w:p>
    <w:p w:rsidR="003B0011" w:rsidRDefault="00EA1B1B">
      <w:pPr>
        <w:pStyle w:val="20"/>
        <w:shd w:val="clear" w:color="auto" w:fill="auto"/>
        <w:spacing w:line="245" w:lineRule="exact"/>
        <w:ind w:right="-40" w:firstLine="340"/>
        <w:jc w:val="both"/>
      </w:pPr>
      <w:r>
        <w:rPr>
          <w:rStyle w:val="22"/>
        </w:rPr>
        <w:t>Повітря, яким ми надуваємо гумову кульку чи накачуємо</w:t>
      </w:r>
      <w:r>
        <w:rPr>
          <w:rStyle w:val="23"/>
        </w:rPr>
        <w:t xml:space="preserve"> </w:t>
      </w:r>
      <w:r>
        <w:rPr>
          <w:rStyle w:val="22"/>
        </w:rPr>
        <w:t>камеру велосипеда, чинить тиск на пружні оболонки, збіль</w:t>
      </w:r>
      <w:r>
        <w:rPr>
          <w:rStyle w:val="22"/>
        </w:rPr>
        <w:softHyphen/>
        <w:t>шуючи їх об'єм. Як пояснити тиск газів?</w:t>
      </w:r>
    </w:p>
    <w:p w:rsidR="003B0011" w:rsidRDefault="00EA1B1B">
      <w:pPr>
        <w:pStyle w:val="20"/>
        <w:shd w:val="clear" w:color="auto" w:fill="auto"/>
        <w:spacing w:line="245" w:lineRule="exact"/>
        <w:jc w:val="right"/>
      </w:pPr>
      <w:r>
        <w:rPr>
          <w:rStyle w:val="22"/>
        </w:rPr>
        <w:t>Відстані між молекулами газів значно переви</w:t>
      </w:r>
      <w:r>
        <w:rPr>
          <w:rStyle w:val="22"/>
        </w:rPr>
        <w:t>щують розмі</w:t>
      </w:r>
      <w:r>
        <w:rPr>
          <w:rStyle w:val="22"/>
        </w:rPr>
        <w:softHyphen/>
        <w:t>ри молекул. Тому сили взаємодії між ними малі. Молекули га</w:t>
      </w:r>
      <w:r>
        <w:rPr>
          <w:rStyle w:val="22"/>
        </w:rPr>
        <w:softHyphen/>
        <w:t>зів хаотично рухаються з великими швидкостями по всьому</w:t>
      </w:r>
      <w:r>
        <w:rPr>
          <w:rStyle w:val="23"/>
        </w:rPr>
        <w:t xml:space="preserve"> </w:t>
      </w:r>
      <w:r>
        <w:rPr>
          <w:rStyle w:val="22"/>
        </w:rPr>
        <w:t>об'єму посудини, в якій знаходяться. Вони постійно стикають</w:t>
      </w:r>
      <w:r>
        <w:rPr>
          <w:rStyle w:val="22"/>
        </w:rPr>
        <w:softHyphen/>
        <w:t xml:space="preserve">ся між собою і стінками посудини </w:t>
      </w:r>
      <w:r>
        <w:rPr>
          <w:rStyle w:val="22"/>
          <w:lang w:val="ru"/>
        </w:rPr>
        <w:t xml:space="preserve">(мал. 3.74). </w:t>
      </w:r>
      <w:r>
        <w:rPr>
          <w:rStyle w:val="22"/>
        </w:rPr>
        <w:t>Звичайно, сила</w:t>
      </w:r>
      <w:r>
        <w:rPr>
          <w:rStyle w:val="23"/>
        </w:rPr>
        <w:t xml:space="preserve"> </w:t>
      </w:r>
      <w:r>
        <w:rPr>
          <w:rStyle w:val="22"/>
        </w:rPr>
        <w:t>удару од</w:t>
      </w:r>
      <w:r>
        <w:rPr>
          <w:rStyle w:val="22"/>
        </w:rPr>
        <w:t>нієї молекули мізерна, але кількість молекул дуже ве</w:t>
      </w:r>
      <w:r>
        <w:rPr>
          <w:rStyle w:val="22"/>
        </w:rPr>
        <w:softHyphen/>
        <w:t>лика: у кожному кубічному сантиметрі повітря, яким ми ди</w:t>
      </w:r>
      <w:r>
        <w:rPr>
          <w:rStyle w:val="22"/>
        </w:rPr>
        <w:softHyphen/>
        <w:t xml:space="preserve">хаємо, міститься приблизно </w:t>
      </w:r>
      <w:r>
        <w:rPr>
          <w:rStyle w:val="22"/>
          <w:lang w:val="ru"/>
        </w:rPr>
        <w:t xml:space="preserve">2,69 • </w:t>
      </w:r>
      <w:r>
        <w:rPr>
          <w:rStyle w:val="22"/>
        </w:rPr>
        <w:t>10</w:t>
      </w:r>
      <w:r>
        <w:rPr>
          <w:rStyle w:val="22"/>
          <w:vertAlign w:val="superscript"/>
        </w:rPr>
        <w:t>19</w:t>
      </w:r>
      <w:r>
        <w:rPr>
          <w:rStyle w:val="22"/>
        </w:rPr>
        <w:t xml:space="preserve"> молекул. Щомиті стін</w:t>
      </w:r>
      <w:r>
        <w:rPr>
          <w:rStyle w:val="22"/>
        </w:rPr>
        <w:softHyphen/>
        <w:t>ки, дно, кришку посудини, в якій знаходиться газ, бомбардує</w:t>
      </w:r>
      <w:r>
        <w:rPr>
          <w:rStyle w:val="23"/>
        </w:rPr>
        <w:t xml:space="preserve"> </w:t>
      </w:r>
      <w:r>
        <w:rPr>
          <w:rStyle w:val="22"/>
        </w:rPr>
        <w:t>величезна кількість молеку</w:t>
      </w:r>
      <w:r>
        <w:rPr>
          <w:rStyle w:val="22"/>
        </w:rPr>
        <w:t>л. Сумарна дія</w:t>
      </w:r>
      <w:r>
        <w:rPr>
          <w:rStyle w:val="23"/>
        </w:rPr>
        <w:t xml:space="preserve"> </w:t>
      </w:r>
      <w:r>
        <w:rPr>
          <w:rStyle w:val="24"/>
        </w:rPr>
        <w:t xml:space="preserve">цих молекул і створює тиск на оболонку, в </w:t>
      </w:r>
      <w:r>
        <w:rPr>
          <w:rStyle w:val="22"/>
        </w:rPr>
        <w:t>якій знаходиться газ.</w:t>
      </w:r>
    </w:p>
    <w:p w:rsidR="003B0011" w:rsidRDefault="00EA1B1B">
      <w:pPr>
        <w:pStyle w:val="20"/>
        <w:shd w:val="clear" w:color="auto" w:fill="auto"/>
        <w:spacing w:line="245" w:lineRule="exact"/>
        <w:ind w:left="2000" w:firstLine="340"/>
      </w:pPr>
      <w:r>
        <w:rPr>
          <w:rStyle w:val="22"/>
        </w:rPr>
        <w:t>Тиск, створюваний газами, на стінки</w:t>
      </w:r>
      <w:r>
        <w:rPr>
          <w:rStyle w:val="23"/>
        </w:rPr>
        <w:t xml:space="preserve"> </w:t>
      </w:r>
      <w:r>
        <w:rPr>
          <w:rStyle w:val="22"/>
        </w:rPr>
        <w:t>посудини має свої особливості.</w:t>
      </w:r>
    </w:p>
    <w:p w:rsidR="003B0011" w:rsidRDefault="00EA1B1B">
      <w:pPr>
        <w:pStyle w:val="30"/>
        <w:shd w:val="clear" w:color="auto" w:fill="auto"/>
        <w:spacing w:before="0" w:after="0" w:line="221" w:lineRule="exact"/>
        <w:ind w:left="2160" w:right="640"/>
        <w:jc w:val="left"/>
      </w:pPr>
      <w:r>
        <w:rPr>
          <w:rStyle w:val="33"/>
          <w:lang w:val="ru"/>
        </w:rPr>
        <w:t xml:space="preserve">1. </w:t>
      </w:r>
      <w:r>
        <w:rPr>
          <w:rStyle w:val="33"/>
        </w:rPr>
        <w:t>Тиск газу залежить від його</w:t>
      </w:r>
      <w:r>
        <w:rPr>
          <w:rStyle w:val="34"/>
        </w:rPr>
        <w:t xml:space="preserve"> </w:t>
      </w:r>
      <w:r>
        <w:rPr>
          <w:rStyle w:val="33"/>
        </w:rPr>
        <w:t>температури.</w:t>
      </w:r>
    </w:p>
    <w:p w:rsidR="003B0011" w:rsidRDefault="00EA1B1B">
      <w:pPr>
        <w:pStyle w:val="20"/>
        <w:shd w:val="clear" w:color="auto" w:fill="auto"/>
        <w:spacing w:line="250" w:lineRule="exact"/>
        <w:ind w:left="2000"/>
        <w:jc w:val="right"/>
      </w:pPr>
      <w:r>
        <w:rPr>
          <w:rStyle w:val="22"/>
        </w:rPr>
        <w:t>З підвищенням температури тиск збіль</w:t>
      </w:r>
      <w:r>
        <w:rPr>
          <w:rStyle w:val="22"/>
        </w:rPr>
        <w:softHyphen/>
      </w:r>
      <w:r>
        <w:rPr>
          <w:rStyle w:val="22"/>
        </w:rPr>
        <w:t>шується. Чим вища температура, тим біль-</w:t>
      </w:r>
    </w:p>
    <w:p w:rsidR="003B0011" w:rsidRDefault="00EA1B1B">
      <w:pPr>
        <w:pStyle w:val="20"/>
        <w:shd w:val="clear" w:color="auto" w:fill="auto"/>
        <w:ind w:left="2560" w:right="-9060"/>
        <w:jc w:val="both"/>
      </w:pPr>
      <w:r>
        <w:rPr>
          <w:rStyle w:val="22"/>
        </w:rPr>
        <w:t>вітря в трубці під поршнем збільшиться. Тиск повітря в трубці</w:t>
      </w:r>
      <w:r>
        <w:rPr>
          <w:rStyle w:val="23"/>
        </w:rPr>
        <w:t xml:space="preserve"> </w:t>
      </w:r>
      <w:r>
        <w:rPr>
          <w:rStyle w:val="22"/>
        </w:rPr>
        <w:t>стає більшим, ніж тиск зовнішнього повітря, і плівка виги</w:t>
      </w:r>
      <w:r>
        <w:rPr>
          <w:rStyle w:val="22"/>
        </w:rPr>
        <w:softHyphen/>
        <w:t>нається назовні (мал. 3.75, б). Якщо збільшити об'єм повітря</w:t>
      </w:r>
      <w:r>
        <w:rPr>
          <w:rStyle w:val="23"/>
        </w:rPr>
        <w:t xml:space="preserve"> </w:t>
      </w:r>
      <w:r>
        <w:rPr>
          <w:rStyle w:val="22"/>
        </w:rPr>
        <w:t>в трубці, потягнувши поршень у про</w:t>
      </w:r>
      <w:r>
        <w:rPr>
          <w:rStyle w:val="22"/>
        </w:rPr>
        <w:t>тилежний бік, кількість</w:t>
      </w:r>
      <w:r>
        <w:rPr>
          <w:rStyle w:val="23"/>
        </w:rPr>
        <w:t xml:space="preserve"> </w:t>
      </w:r>
      <w:r>
        <w:rPr>
          <w:rStyle w:val="22"/>
        </w:rPr>
        <w:t>молекул у кожному кубічному сантиметрі повітря зменшиться.</w:t>
      </w:r>
      <w:r>
        <w:rPr>
          <w:rStyle w:val="23"/>
        </w:rPr>
        <w:t xml:space="preserve"> </w:t>
      </w:r>
      <w:r>
        <w:rPr>
          <w:rStyle w:val="22"/>
        </w:rPr>
        <w:t>Тому тиск повітря в трубці стає меншим за тиск зовнішнього</w:t>
      </w:r>
      <w:r>
        <w:rPr>
          <w:rStyle w:val="23"/>
        </w:rPr>
        <w:t xml:space="preserve"> </w:t>
      </w:r>
      <w:r>
        <w:rPr>
          <w:rStyle w:val="22"/>
        </w:rPr>
        <w:t>повітря. Плівка втягується в трубку (мал. 3.75, в).</w:t>
      </w:r>
    </w:p>
    <w:p w:rsidR="003B0011" w:rsidRDefault="00EA1B1B">
      <w:pPr>
        <w:pStyle w:val="30"/>
        <w:shd w:val="clear" w:color="auto" w:fill="auto"/>
        <w:spacing w:before="0" w:after="101" w:line="180" w:lineRule="exact"/>
        <w:ind w:left="500" w:firstLine="0"/>
        <w:jc w:val="left"/>
      </w:pPr>
      <w:r>
        <w:rPr>
          <w:rStyle w:val="35"/>
        </w:rPr>
        <w:t>3. Тиск газу в усіх напрямках однаковий.</w:t>
      </w:r>
    </w:p>
    <w:p w:rsidR="003B0011" w:rsidRDefault="00EA1B1B">
      <w:pPr>
        <w:pStyle w:val="20"/>
        <w:shd w:val="clear" w:color="auto" w:fill="auto"/>
        <w:ind w:firstLine="340"/>
        <w:jc w:val="both"/>
      </w:pPr>
      <w:r>
        <w:rPr>
          <w:rStyle w:val="22"/>
        </w:rPr>
        <w:t xml:space="preserve">Переконатися в цьому </w:t>
      </w:r>
      <w:r>
        <w:rPr>
          <w:rStyle w:val="22"/>
        </w:rPr>
        <w:t>можна, якщо помістити зав'язану гу</w:t>
      </w:r>
      <w:r>
        <w:rPr>
          <w:rStyle w:val="22"/>
        </w:rPr>
        <w:softHyphen/>
        <w:t>мову кульку під дзвін вакуумної тарілки й відкачати повітря</w:t>
      </w:r>
      <w:r>
        <w:rPr>
          <w:rStyle w:val="23"/>
        </w:rPr>
        <w:t xml:space="preserve"> </w:t>
      </w:r>
      <w:r>
        <w:rPr>
          <w:rStyle w:val="22"/>
        </w:rPr>
        <w:t>(мал. 3.76). Кількість молекул у зав'язаній гумовій кульці не</w:t>
      </w:r>
      <w:r>
        <w:rPr>
          <w:rStyle w:val="23"/>
        </w:rPr>
        <w:t xml:space="preserve"> </w:t>
      </w:r>
      <w:r>
        <w:rPr>
          <w:rStyle w:val="22"/>
        </w:rPr>
        <w:t>змінюється, а кількість молекул повітря під дзвоном зменшу</w:t>
      </w:r>
      <w:r>
        <w:rPr>
          <w:rStyle w:val="22"/>
        </w:rPr>
        <w:softHyphen/>
        <w:t>ється. Тому тиск повітря зовні на оболон</w:t>
      </w:r>
      <w:r>
        <w:rPr>
          <w:rStyle w:val="22"/>
        </w:rPr>
        <w:t>ку кульки зменшуєть</w:t>
      </w:r>
      <w:r>
        <w:rPr>
          <w:rStyle w:val="22"/>
        </w:rPr>
        <w:softHyphen/>
        <w:t>ся. Гумова кулька роздувається й набуває круглої форми.</w:t>
      </w:r>
    </w:p>
    <w:p w:rsidR="003B0011" w:rsidRDefault="00EA1B1B">
      <w:pPr>
        <w:pStyle w:val="20"/>
        <w:shd w:val="clear" w:color="auto" w:fill="auto"/>
        <w:jc w:val="right"/>
      </w:pPr>
      <w:r>
        <w:rPr>
          <w:rStyle w:val="22"/>
        </w:rPr>
        <w:t>Слід зазначити, що поки що ми не враховуємо дію сил тя</w:t>
      </w:r>
      <w:r>
        <w:rPr>
          <w:rStyle w:val="22"/>
        </w:rPr>
        <w:softHyphen/>
        <w:t>жіння на молекули газу. Звичайно, на кожну молекулу газу у</w:t>
      </w:r>
      <w:r>
        <w:rPr>
          <w:rStyle w:val="23"/>
        </w:rPr>
        <w:t xml:space="preserve"> </w:t>
      </w:r>
      <w:r>
        <w:rPr>
          <w:rStyle w:val="22"/>
        </w:rPr>
        <w:t>гравітаційному полі Землі (іншої планети) діє й сила тяжіння,</w:t>
      </w:r>
      <w:r>
        <w:rPr>
          <w:rStyle w:val="23"/>
        </w:rPr>
        <w:t xml:space="preserve"> </w:t>
      </w:r>
      <w:r>
        <w:rPr>
          <w:rStyle w:val="22"/>
        </w:rPr>
        <w:t xml:space="preserve">яка </w:t>
      </w:r>
      <w:r>
        <w:rPr>
          <w:rStyle w:val="22"/>
        </w:rPr>
        <w:t>направлена по вертикалі вниз. Тому гази, подібно ріди</w:t>
      </w:r>
      <w:r>
        <w:rPr>
          <w:rStyle w:val="22"/>
        </w:rPr>
        <w:softHyphen/>
        <w:t>нам, створюють і ваговий тиск, зумо</w:t>
      </w:r>
      <w:r>
        <w:rPr>
          <w:rStyle w:val="22"/>
        </w:rPr>
        <w:softHyphen/>
        <w:t>влений дією сили тяжіння на їх моле</w:t>
      </w:r>
      <w:r>
        <w:rPr>
          <w:rStyle w:val="22"/>
        </w:rPr>
        <w:softHyphen/>
        <w:t>кули. Проте внаслідок невеликої гу</w:t>
      </w:r>
      <w:r>
        <w:rPr>
          <w:rStyle w:val="22"/>
        </w:rPr>
        <w:softHyphen/>
        <w:t>стини цей тиск стає помітним лише у</w:t>
      </w:r>
      <w:r>
        <w:rPr>
          <w:rStyle w:val="23"/>
        </w:rPr>
        <w:t xml:space="preserve"> </w:t>
      </w:r>
      <w:r>
        <w:rPr>
          <w:rStyle w:val="22"/>
        </w:rPr>
        <w:t>випадках, коли висота стовпа повітря</w:t>
      </w:r>
      <w:r>
        <w:rPr>
          <w:rStyle w:val="23"/>
        </w:rPr>
        <w:t xml:space="preserve"> </w:t>
      </w:r>
      <w:r>
        <w:rPr>
          <w:rStyle w:val="22"/>
        </w:rPr>
        <w:t xml:space="preserve">чи іншого газу досить </w:t>
      </w:r>
      <w:r>
        <w:rPr>
          <w:rStyle w:val="22"/>
        </w:rPr>
        <w:t>велика. Осо</w:t>
      </w:r>
      <w:r>
        <w:rPr>
          <w:rStyle w:val="22"/>
        </w:rPr>
        <w:softHyphen/>
        <w:t>бливості тиску газів, пов'язані з дією</w:t>
      </w:r>
      <w:r>
        <w:rPr>
          <w:rStyle w:val="23"/>
        </w:rPr>
        <w:t xml:space="preserve"> </w:t>
      </w:r>
      <w:r>
        <w:rPr>
          <w:rStyle w:val="22"/>
        </w:rPr>
        <w:t>сил тяжіння небесних тіл, ми розгля</w:t>
      </w:r>
      <w:r>
        <w:rPr>
          <w:rStyle w:val="22"/>
        </w:rPr>
        <w:softHyphen/>
        <w:t>немо далі.</w:t>
      </w:r>
    </w:p>
    <w:p w:rsidR="003B0011" w:rsidRDefault="00EA1B1B">
      <w:pPr>
        <w:pStyle w:val="70"/>
        <w:shd w:val="clear" w:color="auto" w:fill="auto"/>
        <w:tabs>
          <w:tab w:val="left" w:pos="441"/>
        </w:tabs>
        <w:spacing w:line="235" w:lineRule="exact"/>
        <w:ind w:left="220"/>
      </w:pPr>
      <w:r>
        <w:rPr>
          <w:lang w:val="ru"/>
        </w:rPr>
        <w:t>1.</w:t>
      </w:r>
      <w:r>
        <w:rPr>
          <w:lang w:val="ru"/>
        </w:rPr>
        <w:tab/>
      </w:r>
      <w:r>
        <w:t>Наведіть приклади застосування закону Паскаля.</w:t>
      </w:r>
    </w:p>
    <w:p w:rsidR="003B0011" w:rsidRDefault="00EA1B1B">
      <w:pPr>
        <w:pStyle w:val="70"/>
        <w:shd w:val="clear" w:color="auto" w:fill="auto"/>
        <w:tabs>
          <w:tab w:val="left" w:pos="455"/>
        </w:tabs>
        <w:spacing w:line="235" w:lineRule="exact"/>
        <w:ind w:left="220"/>
      </w:pPr>
      <w:r>
        <w:rPr>
          <w:lang w:val="ru"/>
        </w:rPr>
        <w:t>3.</w:t>
      </w:r>
      <w:r>
        <w:rPr>
          <w:lang w:val="ru"/>
        </w:rPr>
        <w:tab/>
      </w:r>
      <w:r>
        <w:t>Як рідини передають тиск?</w:t>
      </w:r>
    </w:p>
    <w:p w:rsidR="003B0011" w:rsidRDefault="00EA1B1B">
      <w:pPr>
        <w:pStyle w:val="70"/>
        <w:shd w:val="clear" w:color="auto" w:fill="auto"/>
        <w:tabs>
          <w:tab w:val="left" w:pos="435"/>
        </w:tabs>
        <w:spacing w:line="235" w:lineRule="exact"/>
        <w:ind w:left="200"/>
      </w:pPr>
      <w:r>
        <w:rPr>
          <w:lang w:val="ru"/>
        </w:rPr>
        <w:t>4.</w:t>
      </w:r>
      <w:r>
        <w:rPr>
          <w:lang w:val="ru"/>
        </w:rPr>
        <w:tab/>
      </w:r>
      <w:r>
        <w:t>Сформулюйте закон Паскаля.</w:t>
      </w:r>
    </w:p>
    <w:p w:rsidR="003B0011" w:rsidRDefault="00EA1B1B">
      <w:pPr>
        <w:pStyle w:val="70"/>
        <w:shd w:val="clear" w:color="auto" w:fill="auto"/>
        <w:tabs>
          <w:tab w:val="left" w:pos="450"/>
        </w:tabs>
        <w:spacing w:line="235" w:lineRule="exact"/>
        <w:ind w:left="220"/>
      </w:pPr>
      <w:r>
        <w:rPr>
          <w:lang w:val="ru"/>
        </w:rPr>
        <w:t>5.</w:t>
      </w:r>
      <w:r>
        <w:rPr>
          <w:lang w:val="ru"/>
        </w:rPr>
        <w:tab/>
      </w:r>
      <w:r>
        <w:t xml:space="preserve">Чи однаковий тиск діє на водолазів, зображених на </w:t>
      </w:r>
      <w:r>
        <w:rPr>
          <w:lang w:val="ru"/>
        </w:rPr>
        <w:t>мал. 3.81?</w:t>
      </w:r>
    </w:p>
    <w:p w:rsidR="003B0011" w:rsidRDefault="00EA1B1B">
      <w:pPr>
        <w:pStyle w:val="70"/>
        <w:shd w:val="clear" w:color="auto" w:fill="auto"/>
        <w:tabs>
          <w:tab w:val="left" w:pos="431"/>
        </w:tabs>
        <w:spacing w:line="235" w:lineRule="exact"/>
        <w:ind w:left="-140" w:right="-2120" w:firstLine="360"/>
      </w:pPr>
      <w:r>
        <w:rPr>
          <w:lang w:val="ru"/>
        </w:rPr>
        <w:t>6.</w:t>
      </w:r>
      <w:r>
        <w:rPr>
          <w:lang w:val="ru"/>
        </w:rPr>
        <w:tab/>
      </w:r>
      <w:r>
        <w:t>У верхній частині камери колеса автомобіля повітря перебуває під</w:t>
      </w:r>
      <w:r>
        <w:rPr>
          <w:rStyle w:val="71"/>
        </w:rPr>
        <w:t xml:space="preserve"> </w:t>
      </w:r>
      <w:r>
        <w:t xml:space="preserve">тиском </w:t>
      </w:r>
      <w:r>
        <w:rPr>
          <w:lang w:val="ru"/>
        </w:rPr>
        <w:t xml:space="preserve">210 </w:t>
      </w:r>
      <w:r>
        <w:t>кПа. Який тиск чинить повітря в нижній частині камери?</w:t>
      </w:r>
    </w:p>
    <w:p w:rsidR="003B0011" w:rsidRDefault="00EA1B1B">
      <w:pPr>
        <w:pStyle w:val="70"/>
        <w:shd w:val="clear" w:color="auto" w:fill="auto"/>
        <w:tabs>
          <w:tab w:val="left" w:pos="451"/>
        </w:tabs>
        <w:spacing w:line="235" w:lineRule="exact"/>
        <w:ind w:left="-120" w:right="-2000" w:firstLine="340"/>
      </w:pPr>
      <w:r>
        <w:rPr>
          <w:lang w:val="ru"/>
        </w:rPr>
        <w:t>7.</w:t>
      </w:r>
      <w:r>
        <w:rPr>
          <w:lang w:val="ru"/>
        </w:rPr>
        <w:tab/>
      </w:r>
      <w:r>
        <w:t>Чому, коли в колбу з тонкими стінками налито рідину, її за</w:t>
      </w:r>
      <w:r>
        <w:t>крива</w:t>
      </w:r>
      <w:r>
        <w:softHyphen/>
        <w:t>ють так, щоб пробка не тиснула безпосередньо на рідину?</w:t>
      </w:r>
    </w:p>
    <w:p w:rsidR="003B0011" w:rsidRDefault="00EA1B1B">
      <w:pPr>
        <w:pStyle w:val="20"/>
        <w:shd w:val="clear" w:color="auto" w:fill="auto"/>
        <w:tabs>
          <w:tab w:val="left" w:pos="6519"/>
        </w:tabs>
        <w:spacing w:line="190" w:lineRule="exact"/>
        <w:ind w:left="5920" w:firstLine="340"/>
        <w:jc w:val="both"/>
      </w:pPr>
      <w:r>
        <w:rPr>
          <w:rStyle w:val="2f1"/>
        </w:rPr>
        <w:t>1.</w:t>
      </w:r>
      <w:r>
        <w:rPr>
          <w:rStyle w:val="2f1"/>
        </w:rPr>
        <w:tab/>
        <w:t xml:space="preserve">^ = </w:t>
      </w:r>
      <w:r>
        <w:rPr>
          <w:rStyle w:val="2f2"/>
        </w:rPr>
        <w:t xml:space="preserve">— </w:t>
      </w:r>
      <w:r>
        <w:rPr>
          <w:rStyle w:val="2f1"/>
        </w:rPr>
        <w:t>рівнодійна си-</w:t>
      </w:r>
    </w:p>
    <w:p w:rsidR="003B0011" w:rsidRDefault="00EA1B1B">
      <w:pPr>
        <w:pStyle w:val="110"/>
        <w:shd w:val="clear" w:color="auto" w:fill="auto"/>
        <w:tabs>
          <w:tab w:val="left" w:pos="7376"/>
          <w:tab w:val="left" w:pos="7875"/>
          <w:tab w:val="left" w:pos="8413"/>
        </w:tabs>
        <w:spacing w:line="110" w:lineRule="exact"/>
        <w:ind w:left="6680"/>
      </w:pPr>
      <w:r>
        <w:t>тяж</w:t>
      </w:r>
      <w:r>
        <w:tab/>
        <w:t>А</w:t>
      </w:r>
      <w:r>
        <w:tab/>
      </w:r>
      <w:r>
        <w:rPr>
          <w:rStyle w:val="111"/>
        </w:rPr>
        <w:t>^</w:t>
      </w:r>
      <w:r>
        <w:rPr>
          <w:rStyle w:val="111"/>
        </w:rPr>
        <w:tab/>
        <w:t>^</w:t>
      </w:r>
    </w:p>
    <w:p w:rsidR="003B0011" w:rsidRDefault="00EA1B1B">
      <w:pPr>
        <w:pStyle w:val="20"/>
        <w:shd w:val="clear" w:color="auto" w:fill="auto"/>
        <w:spacing w:line="245" w:lineRule="exact"/>
        <w:ind w:left="5920" w:right="-9340"/>
        <w:jc w:val="both"/>
      </w:pPr>
      <w:r>
        <w:rPr>
          <w:rStyle w:val="2f1"/>
        </w:rPr>
        <w:t>ли тяжіння і сили Архімеда до</w:t>
      </w:r>
      <w:r>
        <w:rPr>
          <w:rStyle w:val="2f1"/>
        </w:rPr>
        <w:softHyphen/>
        <w:t>рівнює 0.</w:t>
      </w:r>
      <w:r>
        <w:rPr>
          <w:rStyle w:val="29pt0"/>
        </w:rPr>
        <w:t xml:space="preserve"> Тіло плаває всередині</w:t>
      </w:r>
      <w:r>
        <w:rPr>
          <w:rStyle w:val="29pt2"/>
        </w:rPr>
        <w:t xml:space="preserve"> </w:t>
      </w:r>
      <w:r>
        <w:rPr>
          <w:rStyle w:val="29pt0"/>
        </w:rPr>
        <w:t>рідини:</w:t>
      </w:r>
      <w:r>
        <w:rPr>
          <w:rStyle w:val="2f1"/>
        </w:rPr>
        <w:t xml:space="preserve"> не спливає й не тоне</w:t>
      </w:r>
      <w:r>
        <w:rPr>
          <w:rStyle w:val="2f3"/>
        </w:rPr>
        <w:t xml:space="preserve"> </w:t>
      </w:r>
      <w:r>
        <w:rPr>
          <w:rStyle w:val="2f1"/>
        </w:rPr>
        <w:t>(мал. 3.130, а). Урахувавши, що</w:t>
      </w:r>
    </w:p>
    <w:p w:rsidR="003B0011" w:rsidRDefault="00EA1B1B">
      <w:pPr>
        <w:pStyle w:val="20"/>
        <w:shd w:val="clear" w:color="auto" w:fill="auto"/>
        <w:spacing w:line="250" w:lineRule="exact"/>
        <w:ind w:left="5920"/>
        <w:jc w:val="both"/>
      </w:pPr>
      <w:r>
        <w:rPr>
          <w:rStyle w:val="255pt1"/>
          <w:vertAlign w:val="superscript"/>
        </w:rPr>
        <w:t>Р</w:t>
      </w:r>
      <w:r>
        <w:rPr>
          <w:rStyle w:val="255pt1"/>
        </w:rPr>
        <w:t>тяж</w:t>
      </w:r>
      <w:r>
        <w:rPr>
          <w:rStyle w:val="2f1"/>
        </w:rPr>
        <w:t xml:space="preserve"> =</w:t>
      </w:r>
      <w:r>
        <w:rPr>
          <w:rStyle w:val="2125pt"/>
        </w:rPr>
        <w:t xml:space="preserve"> Р</w:t>
      </w:r>
      <w:r>
        <w:rPr>
          <w:rStyle w:val="255pt1pt"/>
        </w:rPr>
        <w:t>т^</w:t>
      </w:r>
      <w:r>
        <w:rPr>
          <w:rStyle w:val="2f2"/>
        </w:rPr>
        <w:t xml:space="preserve"> </w:t>
      </w:r>
      <w:r>
        <w:rPr>
          <w:rStyle w:val="2f1"/>
          <w:vertAlign w:val="superscript"/>
        </w:rPr>
        <w:t>а</w:t>
      </w:r>
      <w:r>
        <w:rPr>
          <w:rStyle w:val="255pt1"/>
          <w:vertAlign w:val="superscript"/>
        </w:rPr>
        <w:t xml:space="preserve"> Р</w:t>
      </w:r>
      <w:r>
        <w:rPr>
          <w:rStyle w:val="255pt1"/>
        </w:rPr>
        <w:t>А =</w:t>
      </w:r>
      <w:r>
        <w:rPr>
          <w:rStyle w:val="2125pt"/>
        </w:rPr>
        <w:t xml:space="preserve"> Р</w:t>
      </w:r>
      <w:r>
        <w:rPr>
          <w:rStyle w:val="255pt1pt"/>
        </w:rPr>
        <w:t>р^</w:t>
      </w:r>
      <w:r>
        <w:rPr>
          <w:rStyle w:val="2f2"/>
        </w:rPr>
        <w:t xml:space="preserve"> </w:t>
      </w:r>
      <w:r>
        <w:rPr>
          <w:rStyle w:val="2f1"/>
          <w:vertAlign w:val="superscript"/>
        </w:rPr>
        <w:t>0</w:t>
      </w:r>
      <w:r>
        <w:rPr>
          <w:rStyle w:val="2f1"/>
        </w:rPr>
        <w:t>Д</w:t>
      </w:r>
      <w:r>
        <w:rPr>
          <w:rStyle w:val="2f1"/>
          <w:vertAlign w:val="superscript"/>
        </w:rPr>
        <w:t>Є</w:t>
      </w:r>
      <w:r>
        <w:rPr>
          <w:rStyle w:val="2f1"/>
        </w:rPr>
        <w:t>Р</w:t>
      </w:r>
      <w:r>
        <w:rPr>
          <w:rStyle w:val="2f1"/>
          <w:vertAlign w:val="superscript"/>
        </w:rPr>
        <w:t>Жи-</w:t>
      </w:r>
    </w:p>
    <w:p w:rsidR="003B0011" w:rsidRDefault="00EA1B1B">
      <w:pPr>
        <w:pStyle w:val="30"/>
        <w:shd w:val="clear" w:color="auto" w:fill="auto"/>
        <w:spacing w:before="0" w:after="0" w:line="245" w:lineRule="exact"/>
        <w:ind w:left="5920" w:right="-9340" w:firstLine="0"/>
      </w:pPr>
      <w:r>
        <w:rPr>
          <w:rStyle w:val="395pt"/>
        </w:rPr>
        <w:t>мо:</w:t>
      </w:r>
      <w:r>
        <w:rPr>
          <w:rStyle w:val="3125pt"/>
        </w:rPr>
        <w:t xml:space="preserve"> р</w:t>
      </w:r>
      <w:r>
        <w:rPr>
          <w:rStyle w:val="3125pt"/>
          <w:vertAlign w:val="subscript"/>
        </w:rPr>
        <w:t>т</w:t>
      </w:r>
      <w:r>
        <w:rPr>
          <w:rStyle w:val="395pt"/>
        </w:rPr>
        <w:t xml:space="preserve"> =</w:t>
      </w:r>
      <w:r>
        <w:rPr>
          <w:rStyle w:val="3125pt"/>
        </w:rPr>
        <w:t xml:space="preserve"> р</w:t>
      </w:r>
      <w:r>
        <w:rPr>
          <w:rStyle w:val="3125pt"/>
          <w:vertAlign w:val="subscript"/>
        </w:rPr>
        <w:t>р</w:t>
      </w:r>
      <w:r>
        <w:rPr>
          <w:rStyle w:val="3125pt"/>
        </w:rPr>
        <w:t>.</w:t>
      </w:r>
      <w:r>
        <w:rPr>
          <w:rStyle w:val="31"/>
        </w:rPr>
        <w:t xml:space="preserve"> Тіло плаває всереди</w:t>
      </w:r>
      <w:r>
        <w:rPr>
          <w:rStyle w:val="31"/>
        </w:rPr>
        <w:softHyphen/>
        <w:t>ні рідини, якщо його густина</w:t>
      </w:r>
      <w:r>
        <w:rPr>
          <w:rStyle w:val="32"/>
        </w:rPr>
        <w:t xml:space="preserve"> </w:t>
      </w:r>
      <w:r>
        <w:rPr>
          <w:rStyle w:val="31"/>
        </w:rPr>
        <w:t>дорівнює густині рідини.</w:t>
      </w:r>
    </w:p>
    <w:p w:rsidR="003B0011" w:rsidRDefault="00EA1B1B">
      <w:pPr>
        <w:pStyle w:val="20"/>
        <w:shd w:val="clear" w:color="auto" w:fill="auto"/>
        <w:spacing w:line="245" w:lineRule="exact"/>
        <w:ind w:left="5920" w:right="-9340" w:firstLine="340"/>
        <w:jc w:val="both"/>
      </w:pPr>
      <w:r>
        <w:rPr>
          <w:rStyle w:val="2f1"/>
        </w:rPr>
        <w:t>Далі так само одержимо умо</w:t>
      </w:r>
      <w:r>
        <w:rPr>
          <w:rStyle w:val="2f1"/>
        </w:rPr>
        <w:softHyphen/>
        <w:t>ви для випадків, коли тіло тоне і</w:t>
      </w:r>
      <w:r>
        <w:rPr>
          <w:rStyle w:val="2f3"/>
        </w:rPr>
        <w:t xml:space="preserve"> </w:t>
      </w:r>
      <w:r>
        <w:rPr>
          <w:rStyle w:val="2f1"/>
        </w:rPr>
        <w:t>спливає.</w:t>
      </w:r>
    </w:p>
    <w:p w:rsidR="003B0011" w:rsidRDefault="00EA1B1B">
      <w:pPr>
        <w:pStyle w:val="20"/>
        <w:shd w:val="clear" w:color="auto" w:fill="auto"/>
        <w:tabs>
          <w:tab w:val="left" w:pos="600"/>
        </w:tabs>
        <w:spacing w:line="245" w:lineRule="exact"/>
        <w:ind w:left="360"/>
      </w:pPr>
      <w:r>
        <w:rPr>
          <w:rStyle w:val="2f1"/>
        </w:rPr>
        <w:t>2.</w:t>
      </w:r>
      <w:r>
        <w:rPr>
          <w:rStyle w:val="2f1"/>
        </w:rPr>
        <w:tab/>
        <w:t xml:space="preserve">^ &gt; </w:t>
      </w:r>
      <w:r>
        <w:rPr>
          <w:rStyle w:val="2f2"/>
        </w:rPr>
        <w:t xml:space="preserve">— </w:t>
      </w:r>
      <w:r>
        <w:rPr>
          <w:rStyle w:val="2f1"/>
        </w:rPr>
        <w:t>рівнодійна сили</w:t>
      </w:r>
    </w:p>
    <w:p w:rsidR="003B0011" w:rsidRDefault="00EA1B1B">
      <w:pPr>
        <w:pStyle w:val="110"/>
        <w:shd w:val="clear" w:color="auto" w:fill="auto"/>
        <w:tabs>
          <w:tab w:val="left" w:pos="1383"/>
        </w:tabs>
        <w:spacing w:line="110" w:lineRule="exact"/>
        <w:ind w:left="740"/>
      </w:pPr>
      <w:r>
        <w:t>тяж</w:t>
      </w:r>
      <w:r>
        <w:tab/>
        <w:t>А</w:t>
      </w:r>
    </w:p>
    <w:p w:rsidR="003B0011" w:rsidRDefault="00EA1B1B">
      <w:pPr>
        <w:pStyle w:val="20"/>
        <w:shd w:val="clear" w:color="auto" w:fill="auto"/>
        <w:tabs>
          <w:tab w:val="left" w:pos="25"/>
        </w:tabs>
        <w:spacing w:line="245" w:lineRule="exact"/>
        <w:ind w:left="-2140"/>
      </w:pPr>
      <w:r>
        <w:rPr>
          <w:rStyle w:val="285pt"/>
        </w:rPr>
        <w:t>Мал. 3.130</w:t>
      </w:r>
      <w:r>
        <w:rPr>
          <w:rStyle w:val="2f1"/>
        </w:rPr>
        <w:tab/>
        <w:t>тяжіння і сили Архімеда напра</w:t>
      </w:r>
      <w:r>
        <w:rPr>
          <w:rStyle w:val="2f1"/>
        </w:rPr>
        <w:softHyphen/>
      </w:r>
    </w:p>
    <w:p w:rsidR="003B0011" w:rsidRDefault="00EA1B1B">
      <w:pPr>
        <w:pStyle w:val="30"/>
        <w:shd w:val="clear" w:color="auto" w:fill="auto"/>
        <w:spacing w:before="0" w:after="0" w:line="245" w:lineRule="exact"/>
        <w:ind w:left="-3060" w:firstLine="0"/>
        <w:jc w:val="left"/>
      </w:pPr>
      <w:r>
        <w:rPr>
          <w:rStyle w:val="395pt"/>
        </w:rPr>
        <w:t>влена униз;</w:t>
      </w:r>
      <w:r>
        <w:rPr>
          <w:rStyle w:val="3125pt"/>
        </w:rPr>
        <w:t xml:space="preserve"> р</w:t>
      </w:r>
      <w:r>
        <w:rPr>
          <w:rStyle w:val="3125pt"/>
          <w:vertAlign w:val="subscript"/>
        </w:rPr>
        <w:t>т</w:t>
      </w:r>
      <w:r>
        <w:rPr>
          <w:rStyle w:val="395pt"/>
        </w:rPr>
        <w:t xml:space="preserve"> &gt;</w:t>
      </w:r>
      <w:r>
        <w:rPr>
          <w:rStyle w:val="3125pt"/>
        </w:rPr>
        <w:t xml:space="preserve"> р</w:t>
      </w:r>
      <w:r>
        <w:rPr>
          <w:rStyle w:val="3125pt"/>
          <w:vertAlign w:val="subscript"/>
        </w:rPr>
        <w:t>р</w:t>
      </w:r>
      <w:r>
        <w:rPr>
          <w:rStyle w:val="3125pt"/>
        </w:rPr>
        <w:t>.</w:t>
      </w:r>
      <w:r>
        <w:rPr>
          <w:rStyle w:val="31"/>
        </w:rPr>
        <w:t xml:space="preserve"> Тіло тоне, якщо його густина більша, ніж</w:t>
      </w:r>
      <w:r>
        <w:rPr>
          <w:rStyle w:val="32"/>
        </w:rPr>
        <w:t xml:space="preserve"> </w:t>
      </w:r>
      <w:r>
        <w:rPr>
          <w:rStyle w:val="31"/>
        </w:rPr>
        <w:t>густина рідини</w:t>
      </w:r>
      <w:r>
        <w:rPr>
          <w:rStyle w:val="395pt"/>
        </w:rPr>
        <w:t xml:space="preserve"> (мал. 3.130, б).</w:t>
      </w:r>
    </w:p>
    <w:p w:rsidR="003B0011" w:rsidRDefault="00EA1B1B">
      <w:pPr>
        <w:pStyle w:val="70"/>
        <w:shd w:val="clear" w:color="auto" w:fill="auto"/>
        <w:tabs>
          <w:tab w:val="left" w:pos="596"/>
        </w:tabs>
        <w:spacing w:line="226" w:lineRule="exact"/>
        <w:ind w:left="380"/>
      </w:pPr>
      <w:r>
        <w:rPr>
          <w:rStyle w:val="73"/>
          <w:lang w:val="ru"/>
        </w:rPr>
        <w:t>1.</w:t>
      </w:r>
      <w:r>
        <w:rPr>
          <w:rStyle w:val="73"/>
          <w:lang w:val="ru"/>
        </w:rPr>
        <w:tab/>
      </w:r>
      <w:r>
        <w:rPr>
          <w:rStyle w:val="73"/>
        </w:rPr>
        <w:t>За яких умов тіло в рідині тоне, спливає, плаває?</w:t>
      </w:r>
    </w:p>
    <w:p w:rsidR="003B0011" w:rsidRDefault="00EA1B1B">
      <w:pPr>
        <w:pStyle w:val="70"/>
        <w:shd w:val="clear" w:color="auto" w:fill="auto"/>
        <w:tabs>
          <w:tab w:val="left" w:pos="591"/>
        </w:tabs>
        <w:spacing w:line="226" w:lineRule="exact"/>
        <w:ind w:left="20" w:right="240" w:firstLine="340"/>
      </w:pPr>
      <w:r>
        <w:rPr>
          <w:rStyle w:val="73"/>
          <w:lang w:val="ru"/>
        </w:rPr>
        <w:t>2.</w:t>
      </w:r>
      <w:r>
        <w:rPr>
          <w:rStyle w:val="73"/>
          <w:lang w:val="ru"/>
        </w:rPr>
        <w:tab/>
      </w:r>
      <w:r>
        <w:rPr>
          <w:rStyle w:val="73"/>
        </w:rPr>
        <w:t>Чому дорівнює виштовхувальна сила, яка діє на тіло, що плаває</w:t>
      </w:r>
      <w:r>
        <w:rPr>
          <w:rStyle w:val="74"/>
        </w:rPr>
        <w:t xml:space="preserve"> </w:t>
      </w:r>
      <w:r>
        <w:rPr>
          <w:rStyle w:val="73"/>
        </w:rPr>
        <w:t>на поверхні рідини?</w:t>
      </w:r>
    </w:p>
    <w:p w:rsidR="003B0011" w:rsidRDefault="00EA1B1B">
      <w:pPr>
        <w:pStyle w:val="70"/>
        <w:shd w:val="clear" w:color="auto" w:fill="auto"/>
        <w:tabs>
          <w:tab w:val="left" w:pos="601"/>
        </w:tabs>
        <w:spacing w:line="226" w:lineRule="exact"/>
        <w:ind w:left="20" w:right="440" w:firstLine="340"/>
      </w:pPr>
      <w:r>
        <w:rPr>
          <w:rStyle w:val="73"/>
          <w:lang w:val="ru"/>
        </w:rPr>
        <w:t>4.</w:t>
      </w:r>
      <w:r>
        <w:rPr>
          <w:rStyle w:val="73"/>
          <w:lang w:val="ru"/>
        </w:rPr>
        <w:tab/>
      </w:r>
      <w:r>
        <w:rPr>
          <w:rStyle w:val="73"/>
        </w:rPr>
        <w:t>Як залежить виштовхувальна сила, що діє на тіло у рідині, від</w:t>
      </w:r>
      <w:r>
        <w:rPr>
          <w:rStyle w:val="74"/>
        </w:rPr>
        <w:t xml:space="preserve"> </w:t>
      </w:r>
      <w:r>
        <w:rPr>
          <w:rStyle w:val="73"/>
        </w:rPr>
        <w:t>об'єму його зануреної частини?</w:t>
      </w:r>
    </w:p>
    <w:p w:rsidR="003B0011" w:rsidRDefault="00EA1B1B">
      <w:pPr>
        <w:pStyle w:val="70"/>
        <w:shd w:val="clear" w:color="auto" w:fill="auto"/>
        <w:tabs>
          <w:tab w:val="left" w:pos="582"/>
        </w:tabs>
        <w:spacing w:line="226" w:lineRule="exact"/>
        <w:ind w:left="20" w:right="520" w:firstLine="340"/>
        <w:jc w:val="both"/>
      </w:pPr>
      <w:r>
        <w:rPr>
          <w:rStyle w:val="73"/>
          <w:lang w:val="ru"/>
        </w:rPr>
        <w:t>5.</w:t>
      </w:r>
      <w:r>
        <w:rPr>
          <w:rStyle w:val="73"/>
          <w:lang w:val="ru"/>
        </w:rPr>
        <w:tab/>
      </w:r>
      <w:r>
        <w:rPr>
          <w:rStyle w:val="73"/>
        </w:rPr>
        <w:t>У посудину налито три рідини, які не змішуються між собою:</w:t>
      </w:r>
      <w:r>
        <w:rPr>
          <w:rStyle w:val="74"/>
        </w:rPr>
        <w:t xml:space="preserve"> </w:t>
      </w:r>
      <w:r>
        <w:rPr>
          <w:rStyle w:val="73"/>
        </w:rPr>
        <w:t>вода, гас і ртуть. У якій послідовності вони розмістяться в посудині,</w:t>
      </w:r>
      <w:r>
        <w:rPr>
          <w:rStyle w:val="74"/>
        </w:rPr>
        <w:t xml:space="preserve"> </w:t>
      </w:r>
      <w:r>
        <w:rPr>
          <w:rStyle w:val="73"/>
        </w:rPr>
        <w:t>починаючи від дна?</w:t>
      </w:r>
    </w:p>
    <w:p w:rsidR="003B0011" w:rsidRDefault="00EA1B1B">
      <w:pPr>
        <w:pStyle w:val="20"/>
        <w:shd w:val="clear" w:color="auto" w:fill="auto"/>
        <w:ind w:left="-120" w:right="-120" w:firstLine="340"/>
        <w:jc w:val="both"/>
      </w:pPr>
      <w:r>
        <w:rPr>
          <w:rStyle w:val="29pt0"/>
        </w:rPr>
        <w:t>Завдання.</w:t>
      </w:r>
      <w:r>
        <w:rPr>
          <w:rStyle w:val="2f1"/>
        </w:rPr>
        <w:t xml:space="preserve"> Вс</w:t>
      </w:r>
      <w:r>
        <w:rPr>
          <w:rStyle w:val="2f1"/>
        </w:rPr>
        <w:t>тановити експериментально за яких умов тіло то</w:t>
      </w:r>
      <w:r>
        <w:rPr>
          <w:rStyle w:val="2f1"/>
        </w:rPr>
        <w:softHyphen/>
        <w:t>не, сплаває до поверхні, плаває.</w:t>
      </w:r>
    </w:p>
    <w:p w:rsidR="003B0011" w:rsidRDefault="00EA1B1B">
      <w:pPr>
        <w:pStyle w:val="20"/>
        <w:shd w:val="clear" w:color="auto" w:fill="auto"/>
        <w:spacing w:after="108"/>
        <w:ind w:left="-120" w:right="-120" w:firstLine="340"/>
        <w:jc w:val="both"/>
      </w:pPr>
      <w:r>
        <w:rPr>
          <w:rStyle w:val="29pt0"/>
        </w:rPr>
        <w:t>Прилади і матеріали:</w:t>
      </w:r>
      <w:r>
        <w:rPr>
          <w:rStyle w:val="2f1"/>
        </w:rPr>
        <w:t xml:space="preserve"> мензурка з водою або мірний циліндр;</w:t>
      </w:r>
      <w:r>
        <w:rPr>
          <w:rStyle w:val="2f3"/>
        </w:rPr>
        <w:t xml:space="preserve"> </w:t>
      </w:r>
      <w:r>
        <w:rPr>
          <w:rStyle w:val="2f1"/>
        </w:rPr>
        <w:t>поплавець (пробірка з корком або інша невелика ємність, що</w:t>
      </w:r>
      <w:r>
        <w:rPr>
          <w:rStyle w:val="2f3"/>
        </w:rPr>
        <w:t xml:space="preserve"> </w:t>
      </w:r>
      <w:r>
        <w:rPr>
          <w:rStyle w:val="2f1"/>
        </w:rPr>
        <w:t>щільно закривається); важільні терези з набором різноваг; с</w:t>
      </w:r>
      <w:r>
        <w:rPr>
          <w:rStyle w:val="2f1"/>
        </w:rPr>
        <w:t>ухий</w:t>
      </w:r>
      <w:r>
        <w:rPr>
          <w:rStyle w:val="2f3"/>
        </w:rPr>
        <w:t xml:space="preserve"> </w:t>
      </w:r>
      <w:r>
        <w:rPr>
          <w:rStyle w:val="2f1"/>
        </w:rPr>
        <w:t>пісок; фільтрувальний папір; дротяний гачок (петля).</w:t>
      </w:r>
    </w:p>
    <w:p w:rsidR="003B0011" w:rsidRDefault="00EA1B1B">
      <w:pPr>
        <w:pStyle w:val="30"/>
        <w:shd w:val="clear" w:color="auto" w:fill="auto"/>
        <w:spacing w:before="0" w:after="0" w:line="180" w:lineRule="exact"/>
        <w:ind w:left="-120"/>
      </w:pPr>
      <w:r>
        <w:rPr>
          <w:rStyle w:val="31"/>
        </w:rPr>
        <w:t>Підготовка до проведення експерименту</w:t>
      </w:r>
    </w:p>
    <w:p w:rsidR="003B0011" w:rsidRDefault="00EA1B1B">
      <w:pPr>
        <w:pStyle w:val="20"/>
        <w:shd w:val="clear" w:color="auto" w:fill="auto"/>
        <w:tabs>
          <w:tab w:val="left" w:pos="586"/>
        </w:tabs>
        <w:ind w:firstLine="360"/>
        <w:jc w:val="both"/>
      </w:pPr>
      <w:r>
        <w:rPr>
          <w:rStyle w:val="2f1"/>
        </w:rPr>
        <w:t>1.</w:t>
      </w:r>
      <w:r>
        <w:rPr>
          <w:rStyle w:val="2f1"/>
        </w:rPr>
        <w:tab/>
        <w:t>Пригадайте. Яку силу називають силою Архімеда? Як мож</w:t>
      </w:r>
      <w:r>
        <w:rPr>
          <w:rStyle w:val="2f1"/>
        </w:rPr>
        <w:softHyphen/>
        <w:t>на визначити силу Архімеда, коли відомий об'єм тіла, або части</w:t>
      </w:r>
      <w:r>
        <w:rPr>
          <w:rStyle w:val="2f1"/>
        </w:rPr>
        <w:softHyphen/>
      </w:r>
      <w:r>
        <w:rPr>
          <w:rStyle w:val="2f1"/>
        </w:rPr>
        <w:t>ни тіла, зануреного в рідину, та густина рідини? Як можна виз</w:t>
      </w:r>
      <w:r>
        <w:rPr>
          <w:rStyle w:val="2f1"/>
        </w:rPr>
        <w:softHyphen/>
        <w:t>начити вагу тіла, використавши важільні терези? Які основні</w:t>
      </w:r>
      <w:r>
        <w:rPr>
          <w:rStyle w:val="2f3"/>
        </w:rPr>
        <w:t xml:space="preserve"> </w:t>
      </w:r>
      <w:r>
        <w:rPr>
          <w:rStyle w:val="2f1"/>
        </w:rPr>
        <w:t>правила зважування на важільних терезах?</w:t>
      </w:r>
    </w:p>
    <w:p w:rsidR="003B0011" w:rsidRDefault="00EA1B1B">
      <w:pPr>
        <w:pStyle w:val="20"/>
        <w:shd w:val="clear" w:color="auto" w:fill="auto"/>
        <w:tabs>
          <w:tab w:val="left" w:pos="590"/>
        </w:tabs>
        <w:ind w:left="340"/>
      </w:pPr>
      <w:r>
        <w:rPr>
          <w:rStyle w:val="2f1"/>
        </w:rPr>
        <w:t>2.</w:t>
      </w:r>
      <w:r>
        <w:rPr>
          <w:rStyle w:val="2f1"/>
        </w:rPr>
        <w:tab/>
        <w:t>Урівноважте терези.</w:t>
      </w:r>
    </w:p>
    <w:p w:rsidR="003B0011" w:rsidRDefault="00EA1B1B">
      <w:pPr>
        <w:pStyle w:val="20"/>
        <w:shd w:val="clear" w:color="auto" w:fill="auto"/>
        <w:ind w:left="1820" w:right="260"/>
      </w:pPr>
      <w:r>
        <w:rPr>
          <w:rStyle w:val="2fe"/>
        </w:rPr>
        <w:t>Н</w:t>
      </w:r>
      <w:r>
        <w:rPr>
          <w:rStyle w:val="2f1"/>
        </w:rPr>
        <w:t xml:space="preserve"> = 2 м. Робота, виконана важкоатлетом,</w:t>
      </w:r>
      <w:r>
        <w:rPr>
          <w:rStyle w:val="2f3"/>
        </w:rPr>
        <w:t xml:space="preserve"> </w:t>
      </w:r>
      <w:r>
        <w:rPr>
          <w:rStyle w:val="2f1"/>
        </w:rPr>
        <w:t>дорівнює добутку прикладеної н</w:t>
      </w:r>
      <w:r>
        <w:rPr>
          <w:rStyle w:val="2f1"/>
        </w:rPr>
        <w:t>им сили на</w:t>
      </w:r>
      <w:r>
        <w:rPr>
          <w:rStyle w:val="2f3"/>
        </w:rPr>
        <w:t xml:space="preserve"> </w:t>
      </w:r>
      <w:r>
        <w:rPr>
          <w:rStyle w:val="2f1"/>
        </w:rPr>
        <w:t>пройдений штангою шлях:</w:t>
      </w:r>
      <w:r>
        <w:rPr>
          <w:rStyle w:val="2fe"/>
        </w:rPr>
        <w:t xml:space="preserve"> А</w:t>
      </w:r>
      <w:r>
        <w:rPr>
          <w:rStyle w:val="2f1"/>
        </w:rPr>
        <w:t xml:space="preserve"> =</w:t>
      </w:r>
      <w:r>
        <w:rPr>
          <w:rStyle w:val="2105pt"/>
        </w:rPr>
        <w:t xml:space="preserve"> рв.</w:t>
      </w:r>
      <w:r>
        <w:rPr>
          <w:rStyle w:val="2105pt0"/>
        </w:rPr>
        <w:t xml:space="preserve"> </w:t>
      </w:r>
      <w:r>
        <w:rPr>
          <w:rStyle w:val="2f1"/>
        </w:rPr>
        <w:t>Оскільки</w:t>
      </w:r>
      <w:r>
        <w:rPr>
          <w:rStyle w:val="2105pt"/>
        </w:rPr>
        <w:t xml:space="preserve"> р</w:t>
      </w:r>
      <w:r>
        <w:rPr>
          <w:rStyle w:val="2f1"/>
        </w:rPr>
        <w:t xml:space="preserve"> =</w:t>
      </w:r>
      <w:r>
        <w:rPr>
          <w:rStyle w:val="2fe"/>
        </w:rPr>
        <w:t xml:space="preserve"> Р</w:t>
      </w:r>
      <w:r>
        <w:rPr>
          <w:rStyle w:val="2f1"/>
        </w:rPr>
        <w:t xml:space="preserve"> =</w:t>
      </w:r>
      <w:r>
        <w:rPr>
          <w:rStyle w:val="2105pt"/>
        </w:rPr>
        <w:t xml:space="preserve"> т^</w:t>
      </w:r>
      <w:r>
        <w:rPr>
          <w:rStyle w:val="2105pt"/>
          <w:vertAlign w:val="superscript"/>
        </w:rPr>
        <w:t>1</w:t>
      </w:r>
      <w:r>
        <w:rPr>
          <w:rStyle w:val="2105pt"/>
        </w:rPr>
        <w:t>, в</w:t>
      </w:r>
      <w:r>
        <w:rPr>
          <w:rStyle w:val="2f1"/>
        </w:rPr>
        <w:t xml:space="preserve"> =</w:t>
      </w:r>
      <w:r>
        <w:rPr>
          <w:rStyle w:val="2105pt"/>
        </w:rPr>
        <w:t xml:space="preserve"> н,</w:t>
      </w:r>
      <w:r>
        <w:rPr>
          <w:rStyle w:val="2f1"/>
        </w:rPr>
        <w:t xml:space="preserve"> то</w:t>
      </w:r>
      <w:r>
        <w:rPr>
          <w:rStyle w:val="2f3"/>
        </w:rPr>
        <w:t xml:space="preserve"> </w:t>
      </w:r>
      <w:r>
        <w:rPr>
          <w:rStyle w:val="2fe"/>
        </w:rPr>
        <w:t>А</w:t>
      </w:r>
      <w:r>
        <w:rPr>
          <w:rStyle w:val="2f1"/>
        </w:rPr>
        <w:t xml:space="preserve"> =</w:t>
      </w:r>
      <w:r>
        <w:rPr>
          <w:rStyle w:val="2105pt"/>
        </w:rPr>
        <w:t xml:space="preserve"> р</w:t>
      </w:r>
      <w:r>
        <w:rPr>
          <w:rStyle w:val="2f1"/>
        </w:rPr>
        <w:t xml:space="preserve"> =</w:t>
      </w:r>
      <w:r>
        <w:rPr>
          <w:rStyle w:val="2fe"/>
        </w:rPr>
        <w:t xml:space="preserve"> mgН.</w:t>
      </w:r>
    </w:p>
    <w:p w:rsidR="003B0011" w:rsidRDefault="00EA1B1B">
      <w:pPr>
        <w:pStyle w:val="20"/>
        <w:shd w:val="clear" w:color="auto" w:fill="auto"/>
        <w:spacing w:line="230" w:lineRule="exact"/>
        <w:ind w:left="-40" w:right="500" w:firstLine="400"/>
      </w:pPr>
      <w:r>
        <w:rPr>
          <w:rStyle w:val="2f1"/>
        </w:rPr>
        <w:t>Підставивши в одержану формулу значення відповідних</w:t>
      </w:r>
      <w:r>
        <w:rPr>
          <w:rStyle w:val="2f3"/>
        </w:rPr>
        <w:t xml:space="preserve"> </w:t>
      </w:r>
      <w:r>
        <w:rPr>
          <w:rStyle w:val="2f1"/>
        </w:rPr>
        <w:t>величин, отримаємо</w:t>
      </w:r>
    </w:p>
    <w:p w:rsidR="003B0011" w:rsidRDefault="00EA1B1B">
      <w:pPr>
        <w:pStyle w:val="a5"/>
        <w:shd w:val="clear" w:color="auto" w:fill="auto"/>
        <w:spacing w:line="190" w:lineRule="exact"/>
        <w:ind w:left="2880"/>
        <w:jc w:val="left"/>
      </w:pPr>
      <w:r>
        <w:rPr>
          <w:rStyle w:val="af2"/>
        </w:rPr>
        <w:t>ц</w:t>
      </w:r>
    </w:p>
    <w:p w:rsidR="003B0011" w:rsidRDefault="00EA1B1B">
      <w:pPr>
        <w:pStyle w:val="20"/>
        <w:shd w:val="clear" w:color="auto" w:fill="auto"/>
        <w:tabs>
          <w:tab w:val="left" w:leader="hyphen" w:pos="3048"/>
        </w:tabs>
        <w:spacing w:line="190" w:lineRule="exact"/>
        <w:ind w:left="-40" w:firstLine="400"/>
        <w:jc w:val="both"/>
      </w:pPr>
      <w:r>
        <w:rPr>
          <w:rStyle w:val="2fe"/>
        </w:rPr>
        <w:t>А</w:t>
      </w:r>
      <w:r>
        <w:rPr>
          <w:rStyle w:val="2f1"/>
        </w:rPr>
        <w:t xml:space="preserve"> =</w:t>
      </w:r>
      <w:r>
        <w:rPr>
          <w:rStyle w:val="2fe"/>
        </w:rPr>
        <w:t xml:space="preserve"> mgН</w:t>
      </w:r>
      <w:r>
        <w:rPr>
          <w:rStyle w:val="2f1"/>
        </w:rPr>
        <w:t xml:space="preserve"> = 100 кг• 9,8</w:t>
      </w:r>
      <w:r>
        <w:rPr>
          <w:rStyle w:val="2f2"/>
        </w:rPr>
        <w:tab/>
      </w:r>
      <w:r>
        <w:rPr>
          <w:rStyle w:val="2f1"/>
        </w:rPr>
        <w:t>2 м = 1960 Дж « 2 кДж.</w:t>
      </w:r>
    </w:p>
    <w:p w:rsidR="003B0011" w:rsidRDefault="00EA1B1B">
      <w:pPr>
        <w:pStyle w:val="20"/>
        <w:shd w:val="clear" w:color="auto" w:fill="auto"/>
        <w:spacing w:after="112" w:line="190" w:lineRule="exact"/>
        <w:ind w:left="2880"/>
      </w:pPr>
      <w:r>
        <w:rPr>
          <w:rStyle w:val="2f1"/>
        </w:rPr>
        <w:t>кг</w:t>
      </w:r>
    </w:p>
    <w:p w:rsidR="003B0011" w:rsidRDefault="00EA1B1B">
      <w:pPr>
        <w:pStyle w:val="20"/>
        <w:shd w:val="clear" w:color="auto" w:fill="auto"/>
        <w:spacing w:after="155" w:line="190" w:lineRule="exact"/>
        <w:ind w:left="-40" w:firstLine="400"/>
        <w:jc w:val="both"/>
      </w:pPr>
      <w:r>
        <w:rPr>
          <w:rStyle w:val="2f1"/>
        </w:rPr>
        <w:t>Відповідь:</w:t>
      </w:r>
      <w:r>
        <w:rPr>
          <w:rStyle w:val="2fe"/>
        </w:rPr>
        <w:t xml:space="preserve"> А</w:t>
      </w:r>
      <w:r>
        <w:rPr>
          <w:rStyle w:val="2f1"/>
        </w:rPr>
        <w:t xml:space="preserve"> = 2 кДж.</w:t>
      </w:r>
    </w:p>
    <w:p w:rsidR="003B0011" w:rsidRDefault="00EA1B1B">
      <w:pPr>
        <w:pStyle w:val="20"/>
        <w:shd w:val="clear" w:color="auto" w:fill="auto"/>
        <w:spacing w:line="245" w:lineRule="exact"/>
        <w:ind w:left="-40" w:right="260" w:firstLine="400"/>
        <w:jc w:val="both"/>
      </w:pPr>
      <w:r>
        <w:rPr>
          <w:rStyle w:val="2f1"/>
        </w:rPr>
        <w:t>Робота сила тяги електровоза, що тягне за собою довгу низ</w:t>
      </w:r>
      <w:r>
        <w:rPr>
          <w:rStyle w:val="2f1"/>
        </w:rPr>
        <w:softHyphen/>
        <w:t>ку вагонів, залежно від пройденого шляху може становити мі</w:t>
      </w:r>
      <w:r>
        <w:rPr>
          <w:rStyle w:val="2f1"/>
        </w:rPr>
        <w:softHyphen/>
        <w:t>льйони джоулів. Але якщо діюча сила і пройдений шлях ма</w:t>
      </w:r>
      <w:r>
        <w:rPr>
          <w:rStyle w:val="2f1"/>
        </w:rPr>
        <w:softHyphen/>
        <w:t>лі, то робота може становити сотні й тисячні частки джоуля.</w:t>
      </w:r>
      <w:r>
        <w:rPr>
          <w:rStyle w:val="2f3"/>
        </w:rPr>
        <w:t xml:space="preserve"> </w:t>
      </w:r>
      <w:r>
        <w:rPr>
          <w:rStyle w:val="2f1"/>
        </w:rPr>
        <w:t>Тому використовують кра</w:t>
      </w:r>
      <w:r>
        <w:rPr>
          <w:rStyle w:val="2f1"/>
        </w:rPr>
        <w:t>тні й часткові одиниці роботи:</w:t>
      </w:r>
    </w:p>
    <w:p w:rsidR="003B0011" w:rsidRDefault="00EA1B1B">
      <w:pPr>
        <w:pStyle w:val="20"/>
        <w:shd w:val="clear" w:color="auto" w:fill="auto"/>
        <w:spacing w:line="245" w:lineRule="exact"/>
        <w:ind w:right="220" w:firstLine="360"/>
        <w:jc w:val="both"/>
      </w:pPr>
      <w:r>
        <w:rPr>
          <w:rStyle w:val="2f1"/>
        </w:rPr>
        <w:t>1 кДж (кілоджоуль) = 1000 Дж, 1 МДж (мегаджоуль) =</w:t>
      </w:r>
      <w:r>
        <w:rPr>
          <w:rStyle w:val="2f3"/>
        </w:rPr>
        <w:t xml:space="preserve"> </w:t>
      </w:r>
      <w:r>
        <w:rPr>
          <w:rStyle w:val="2f1"/>
        </w:rPr>
        <w:t>= 1 000 000 Дж, 1 мДж (міліджоуль) = 0,001 Дж.</w:t>
      </w:r>
    </w:p>
    <w:p w:rsidR="003B0011" w:rsidRDefault="00EA1B1B">
      <w:pPr>
        <w:pStyle w:val="a5"/>
        <w:shd w:val="clear" w:color="auto" w:fill="auto"/>
        <w:ind w:left="820" w:right="340"/>
      </w:pPr>
      <w:r>
        <w:rPr>
          <w:rStyle w:val="af2"/>
        </w:rPr>
        <w:t>Термін</w:t>
      </w:r>
      <w:r>
        <w:rPr>
          <w:rStyle w:val="9pt"/>
        </w:rPr>
        <w:t xml:space="preserve"> робота</w:t>
      </w:r>
      <w:r>
        <w:rPr>
          <w:rStyle w:val="af2"/>
        </w:rPr>
        <w:t xml:space="preserve"> у повсякденному житті використову</w:t>
      </w:r>
      <w:r>
        <w:rPr>
          <w:rStyle w:val="af2"/>
        </w:rPr>
        <w:softHyphen/>
        <w:t>ють дуже часто. Роботою називаємо різну діяльність</w:t>
      </w:r>
      <w:r>
        <w:rPr>
          <w:rStyle w:val="af3"/>
        </w:rPr>
        <w:t xml:space="preserve"> </w:t>
      </w:r>
      <w:r>
        <w:rPr>
          <w:rStyle w:val="af2"/>
        </w:rPr>
        <w:t>людини: робота слюсаря, робо</w:t>
      </w:r>
      <w:r>
        <w:rPr>
          <w:rStyle w:val="af2"/>
        </w:rPr>
        <w:t>та будівельника, розумова</w:t>
      </w:r>
      <w:r>
        <w:rPr>
          <w:rStyle w:val="af3"/>
        </w:rPr>
        <w:t xml:space="preserve"> </w:t>
      </w:r>
      <w:r>
        <w:rPr>
          <w:rStyle w:val="af2"/>
        </w:rPr>
        <w:t>робота, навчальна робота та ін. В усіх цих випадках</w:t>
      </w:r>
      <w:r>
        <w:rPr>
          <w:rStyle w:val="af3"/>
        </w:rPr>
        <w:t xml:space="preserve"> </w:t>
      </w:r>
      <w:r>
        <w:rPr>
          <w:rStyle w:val="af4"/>
        </w:rPr>
        <w:t>унаслідок виконання роботи відбуваються зміни в ста</w:t>
      </w:r>
      <w:r>
        <w:rPr>
          <w:rStyle w:val="af4"/>
        </w:rPr>
        <w:softHyphen/>
      </w:r>
    </w:p>
    <w:p w:rsidR="003B0011" w:rsidRDefault="00EA1B1B">
      <w:pPr>
        <w:pStyle w:val="a5"/>
        <w:shd w:val="clear" w:color="auto" w:fill="auto"/>
        <w:ind w:left="120" w:right="340"/>
        <w:jc w:val="left"/>
      </w:pPr>
      <w:r>
        <w:rPr>
          <w:rStyle w:val="af2"/>
        </w:rPr>
        <w:t>ні навколишнього середовищі або самої людини. Виконуючи</w:t>
      </w:r>
      <w:r>
        <w:rPr>
          <w:rStyle w:val="af3"/>
        </w:rPr>
        <w:t xml:space="preserve"> </w:t>
      </w:r>
      <w:r>
        <w:rPr>
          <w:rStyle w:val="af2"/>
        </w:rPr>
        <w:t>роботу, будівельники зводять новий будинок. Робота вченого</w:t>
      </w:r>
    </w:p>
    <w:p w:rsidR="003B0011" w:rsidRDefault="00EA1B1B">
      <w:pPr>
        <w:pStyle w:val="a5"/>
        <w:shd w:val="clear" w:color="auto" w:fill="auto"/>
        <w:ind w:left="120" w:right="340"/>
      </w:pPr>
      <w:r>
        <w:rPr>
          <w:rStyle w:val="af2"/>
        </w:rPr>
        <w:t>зумовлює в</w:t>
      </w:r>
      <w:r>
        <w:rPr>
          <w:rStyle w:val="af2"/>
        </w:rPr>
        <w:t>ідкриття нових явищ і законів природи. Унаслідок</w:t>
      </w:r>
      <w:r>
        <w:rPr>
          <w:rStyle w:val="af3"/>
        </w:rPr>
        <w:t xml:space="preserve"> </w:t>
      </w:r>
      <w:r>
        <w:rPr>
          <w:rStyle w:val="af2"/>
        </w:rPr>
        <w:t>роботи конструкторів з</w:t>
      </w:r>
      <w:r>
        <w:rPr>
          <w:rStyle w:val="af4"/>
        </w:rPr>
        <w:t>'</w:t>
      </w:r>
      <w:r>
        <w:rPr>
          <w:rStyle w:val="af2"/>
        </w:rPr>
        <w:t>являються нові машини. Завдяки ро</w:t>
      </w:r>
      <w:r>
        <w:rPr>
          <w:rStyle w:val="af2"/>
        </w:rPr>
        <w:softHyphen/>
        <w:t>боті на уроці учень отримує нові знання про навколишній</w:t>
      </w:r>
      <w:r>
        <w:rPr>
          <w:rStyle w:val="af3"/>
        </w:rPr>
        <w:t xml:space="preserve"> </w:t>
      </w:r>
      <w:r>
        <w:rPr>
          <w:rStyle w:val="af2"/>
        </w:rPr>
        <w:t>світ.</w:t>
      </w:r>
    </w:p>
    <w:p w:rsidR="003B0011" w:rsidRDefault="00EA1B1B">
      <w:pPr>
        <w:pStyle w:val="30"/>
        <w:shd w:val="clear" w:color="auto" w:fill="auto"/>
        <w:spacing w:before="0" w:after="0" w:line="240" w:lineRule="exact"/>
        <w:ind w:left="120" w:right="340"/>
      </w:pPr>
      <w:r>
        <w:rPr>
          <w:rStyle w:val="31"/>
        </w:rPr>
        <w:t>У механіці вважають, що робота здійснюється лише то</w:t>
      </w:r>
      <w:r>
        <w:rPr>
          <w:rStyle w:val="31"/>
        </w:rPr>
        <w:softHyphen/>
        <w:t>ді, коли на тіло діє сила і під дією</w:t>
      </w:r>
      <w:r>
        <w:rPr>
          <w:rStyle w:val="31"/>
        </w:rPr>
        <w:t xml:space="preserve"> цієї сили воно переміщу</w:t>
      </w:r>
      <w:r>
        <w:rPr>
          <w:rStyle w:val="31"/>
        </w:rPr>
        <w:softHyphen/>
        <w:t>ється.</w:t>
      </w:r>
    </w:p>
    <w:p w:rsidR="003B0011" w:rsidRDefault="00EA1B1B">
      <w:pPr>
        <w:pStyle w:val="70"/>
        <w:shd w:val="clear" w:color="auto" w:fill="auto"/>
        <w:tabs>
          <w:tab w:val="left" w:pos="-219"/>
        </w:tabs>
        <w:spacing w:line="226" w:lineRule="exact"/>
        <w:ind w:left="-780" w:firstLine="340"/>
        <w:jc w:val="both"/>
      </w:pPr>
      <w:r>
        <w:rPr>
          <w:rStyle w:val="73"/>
        </w:rPr>
        <w:t>1.</w:t>
      </w:r>
      <w:r>
        <w:rPr>
          <w:rStyle w:val="73"/>
        </w:rPr>
        <w:tab/>
        <w:t>Що розуміють під механічною роботою?</w:t>
      </w:r>
    </w:p>
    <w:p w:rsidR="003B0011" w:rsidRDefault="00EA1B1B">
      <w:pPr>
        <w:pStyle w:val="70"/>
        <w:numPr>
          <w:ilvl w:val="0"/>
          <w:numId w:val="4"/>
        </w:numPr>
        <w:shd w:val="clear" w:color="auto" w:fill="auto"/>
        <w:tabs>
          <w:tab w:val="left" w:pos="-205"/>
        </w:tabs>
        <w:spacing w:line="226" w:lineRule="exact"/>
        <w:ind w:left="-780" w:firstLine="340"/>
        <w:jc w:val="both"/>
      </w:pPr>
      <w:r>
        <w:rPr>
          <w:rStyle w:val="73"/>
        </w:rPr>
        <w:t>Які дві умови необхідні для виконання механічної роботи?</w:t>
      </w:r>
    </w:p>
    <w:p w:rsidR="003B0011" w:rsidRDefault="00EA1B1B">
      <w:pPr>
        <w:pStyle w:val="70"/>
        <w:numPr>
          <w:ilvl w:val="0"/>
          <w:numId w:val="4"/>
        </w:numPr>
        <w:shd w:val="clear" w:color="auto" w:fill="auto"/>
        <w:tabs>
          <w:tab w:val="left" w:pos="-205"/>
        </w:tabs>
        <w:spacing w:line="226" w:lineRule="exact"/>
        <w:ind w:left="-780" w:firstLine="340"/>
        <w:jc w:val="both"/>
      </w:pPr>
      <w:r>
        <w:rPr>
          <w:rStyle w:val="73"/>
        </w:rPr>
        <w:t>Від яких двох величин залежить значення виконаної роботи?</w:t>
      </w:r>
    </w:p>
    <w:p w:rsidR="003B0011" w:rsidRDefault="00EA1B1B">
      <w:pPr>
        <w:pStyle w:val="70"/>
        <w:numPr>
          <w:ilvl w:val="0"/>
          <w:numId w:val="4"/>
        </w:numPr>
        <w:shd w:val="clear" w:color="auto" w:fill="auto"/>
        <w:tabs>
          <w:tab w:val="left" w:pos="-205"/>
        </w:tabs>
        <w:spacing w:line="226" w:lineRule="exact"/>
        <w:ind w:left="-780" w:firstLine="340"/>
        <w:jc w:val="both"/>
      </w:pPr>
      <w:r>
        <w:rPr>
          <w:rStyle w:val="73"/>
        </w:rPr>
        <w:t>Запишіть формулу для обчислення роботи.</w:t>
      </w:r>
    </w:p>
    <w:p w:rsidR="003B0011" w:rsidRDefault="00EA1B1B">
      <w:pPr>
        <w:pStyle w:val="70"/>
        <w:numPr>
          <w:ilvl w:val="0"/>
          <w:numId w:val="4"/>
        </w:numPr>
        <w:shd w:val="clear" w:color="auto" w:fill="auto"/>
        <w:tabs>
          <w:tab w:val="left" w:pos="-205"/>
        </w:tabs>
        <w:spacing w:line="226" w:lineRule="exact"/>
        <w:ind w:left="-780" w:firstLine="340"/>
        <w:jc w:val="both"/>
      </w:pPr>
      <w:r>
        <w:rPr>
          <w:rStyle w:val="73"/>
        </w:rPr>
        <w:t>Що є одиницею роботи?</w:t>
      </w:r>
    </w:p>
    <w:p w:rsidR="003B0011" w:rsidRDefault="00EA1B1B">
      <w:pPr>
        <w:pStyle w:val="70"/>
        <w:numPr>
          <w:ilvl w:val="0"/>
          <w:numId w:val="4"/>
        </w:numPr>
        <w:shd w:val="clear" w:color="auto" w:fill="auto"/>
        <w:tabs>
          <w:tab w:val="left" w:pos="-209"/>
        </w:tabs>
        <w:spacing w:line="226" w:lineRule="exact"/>
        <w:ind w:left="-780" w:right="-2060" w:firstLine="340"/>
        <w:jc w:val="both"/>
      </w:pPr>
      <w:r>
        <w:rPr>
          <w:rStyle w:val="73"/>
        </w:rPr>
        <w:t>Чи виконує роботу учень, натискаючи на поверхню стола із силою</w:t>
      </w:r>
      <w:r>
        <w:rPr>
          <w:rStyle w:val="74"/>
        </w:rPr>
        <w:t xml:space="preserve"> </w:t>
      </w:r>
      <w:r>
        <w:rPr>
          <w:rStyle w:val="73"/>
        </w:rPr>
        <w:t>20 Н?</w:t>
      </w:r>
    </w:p>
    <w:p w:rsidR="003B0011" w:rsidRDefault="00EA1B1B">
      <w:pPr>
        <w:pStyle w:val="70"/>
        <w:numPr>
          <w:ilvl w:val="0"/>
          <w:numId w:val="4"/>
        </w:numPr>
        <w:shd w:val="clear" w:color="auto" w:fill="auto"/>
        <w:tabs>
          <w:tab w:val="left" w:pos="-204"/>
        </w:tabs>
        <w:spacing w:line="226" w:lineRule="exact"/>
        <w:ind w:left="-780" w:right="-2060" w:firstLine="340"/>
        <w:jc w:val="both"/>
      </w:pPr>
      <w:r>
        <w:rPr>
          <w:rStyle w:val="73"/>
        </w:rPr>
        <w:t>По гладенькому льоду ковзає шайба. Припустимо, що опору рухо</w:t>
      </w:r>
      <w:r>
        <w:rPr>
          <w:rStyle w:val="73"/>
        </w:rPr>
        <w:softHyphen/>
        <w:t>ві шайби немає (відсутнє тертя об лід і опір повітря). Чи виконується</w:t>
      </w:r>
      <w:r>
        <w:rPr>
          <w:rStyle w:val="74"/>
        </w:rPr>
        <w:t xml:space="preserve"> </w:t>
      </w:r>
      <w:r>
        <w:rPr>
          <w:rStyle w:val="73"/>
        </w:rPr>
        <w:t>при цьому механічна робота?</w:t>
      </w:r>
    </w:p>
    <w:p w:rsidR="003B0011" w:rsidRDefault="00EA1B1B">
      <w:pPr>
        <w:pStyle w:val="70"/>
        <w:numPr>
          <w:ilvl w:val="0"/>
          <w:numId w:val="4"/>
        </w:numPr>
        <w:shd w:val="clear" w:color="auto" w:fill="auto"/>
        <w:tabs>
          <w:tab w:val="left" w:pos="-218"/>
        </w:tabs>
        <w:spacing w:line="226" w:lineRule="exact"/>
        <w:ind w:left="-780" w:right="-2060" w:firstLine="340"/>
      </w:pPr>
      <w:r>
        <w:rPr>
          <w:rStyle w:val="73"/>
        </w:rPr>
        <w:t>У яких із наведених нижче ви</w:t>
      </w:r>
      <w:r>
        <w:rPr>
          <w:rStyle w:val="73"/>
        </w:rPr>
        <w:t>падків виконується механічна робота:</w:t>
      </w:r>
      <w:r>
        <w:rPr>
          <w:rStyle w:val="74"/>
        </w:rPr>
        <w:t xml:space="preserve"> </w:t>
      </w:r>
      <w:r>
        <w:rPr>
          <w:rStyle w:val="73"/>
        </w:rPr>
        <w:t>важкоатлет стоїть із піднятою угору штангою; дівчинка грає на піаніно;</w:t>
      </w:r>
      <w:r>
        <w:rPr>
          <w:rStyle w:val="74"/>
        </w:rPr>
        <w:t xml:space="preserve"> </w:t>
      </w:r>
      <w:r>
        <w:rPr>
          <w:rStyle w:val="73"/>
        </w:rPr>
        <w:t>вода тисне на греблю водосховища; хлопчик піднімається на другий</w:t>
      </w:r>
      <w:r>
        <w:rPr>
          <w:rStyle w:val="74"/>
        </w:rPr>
        <w:t xml:space="preserve"> </w:t>
      </w:r>
      <w:r>
        <w:rPr>
          <w:rStyle w:val="73"/>
        </w:rPr>
        <w:t>поверх?</w:t>
      </w:r>
    </w:p>
    <w:p w:rsidR="003B0011" w:rsidRDefault="00EA1B1B">
      <w:pPr>
        <w:pStyle w:val="70"/>
        <w:numPr>
          <w:ilvl w:val="0"/>
          <w:numId w:val="4"/>
        </w:numPr>
        <w:shd w:val="clear" w:color="auto" w:fill="auto"/>
        <w:tabs>
          <w:tab w:val="left" w:pos="-204"/>
        </w:tabs>
        <w:spacing w:line="226" w:lineRule="exact"/>
        <w:ind w:left="-780" w:right="-2060" w:firstLine="340"/>
        <w:jc w:val="both"/>
      </w:pPr>
      <w:r>
        <w:rPr>
          <w:rStyle w:val="73"/>
        </w:rPr>
        <w:t>Під час оранки трактор тягне плуг із силою 1000 Н. Яку роботу</w:t>
      </w:r>
      <w:r>
        <w:rPr>
          <w:rStyle w:val="74"/>
        </w:rPr>
        <w:t xml:space="preserve"> </w:t>
      </w:r>
      <w:r>
        <w:rPr>
          <w:rStyle w:val="73"/>
        </w:rPr>
        <w:t>виконує при цьому трактор на шляху 200 м?</w:t>
      </w:r>
    </w:p>
    <w:p w:rsidR="003B0011" w:rsidRDefault="00EA1B1B">
      <w:pPr>
        <w:pStyle w:val="70"/>
        <w:numPr>
          <w:ilvl w:val="0"/>
          <w:numId w:val="4"/>
        </w:numPr>
        <w:shd w:val="clear" w:color="auto" w:fill="auto"/>
        <w:tabs>
          <w:tab w:val="left" w:pos="-98"/>
        </w:tabs>
        <w:spacing w:line="226" w:lineRule="exact"/>
        <w:ind w:left="-780" w:right="-2060" w:firstLine="340"/>
        <w:jc w:val="both"/>
      </w:pPr>
      <w:r>
        <w:rPr>
          <w:rStyle w:val="73"/>
        </w:rPr>
        <w:t>Яка робота виконується силою тяжіння під час вільного падіння</w:t>
      </w:r>
      <w:r>
        <w:rPr>
          <w:rStyle w:val="74"/>
        </w:rPr>
        <w:t xml:space="preserve"> </w:t>
      </w:r>
      <w:r>
        <w:rPr>
          <w:rStyle w:val="73"/>
        </w:rPr>
        <w:t>яблука масою 100 г з висоти 2 м?</w:t>
      </w:r>
    </w:p>
    <w:p w:rsidR="003B0011" w:rsidRDefault="00EA1B1B">
      <w:pPr>
        <w:pStyle w:val="70"/>
        <w:shd w:val="clear" w:color="auto" w:fill="auto"/>
        <w:tabs>
          <w:tab w:val="left" w:pos="686"/>
        </w:tabs>
        <w:spacing w:line="226" w:lineRule="exact"/>
        <w:ind w:right="300" w:firstLine="360"/>
        <w:jc w:val="both"/>
      </w:pPr>
      <w:r>
        <w:rPr>
          <w:rStyle w:val="73"/>
        </w:rPr>
        <w:t>11.</w:t>
      </w:r>
      <w:r>
        <w:rPr>
          <w:rStyle w:val="73"/>
        </w:rPr>
        <w:tab/>
        <w:t>Яку роботу виконують, переміщуючи дерев'яний брусок масою</w:t>
      </w:r>
      <w:r>
        <w:rPr>
          <w:rStyle w:val="74"/>
        </w:rPr>
        <w:t xml:space="preserve"> </w:t>
      </w:r>
      <w:r>
        <w:rPr>
          <w:rStyle w:val="73"/>
        </w:rPr>
        <w:t>200 г по горизонтальній поверхні на відстань 25 см, якщо коефіцієнт</w:t>
      </w:r>
      <w:r>
        <w:rPr>
          <w:rStyle w:val="74"/>
        </w:rPr>
        <w:t xml:space="preserve"> </w:t>
      </w:r>
      <w:r>
        <w:rPr>
          <w:rStyle w:val="73"/>
        </w:rPr>
        <w:t>тертя між бруском і поверхнею 0,3?</w:t>
      </w:r>
    </w:p>
    <w:p w:rsidR="003B0011" w:rsidRDefault="00EA1B1B">
      <w:pPr>
        <w:pStyle w:val="70"/>
        <w:numPr>
          <w:ilvl w:val="0"/>
          <w:numId w:val="5"/>
        </w:numPr>
        <w:shd w:val="clear" w:color="auto" w:fill="auto"/>
        <w:tabs>
          <w:tab w:val="left" w:pos="682"/>
        </w:tabs>
        <w:spacing w:line="226" w:lineRule="exact"/>
        <w:ind w:firstLine="360"/>
        <w:jc w:val="both"/>
      </w:pPr>
      <w:r>
        <w:rPr>
          <w:rStyle w:val="73"/>
        </w:rPr>
        <w:t>Сила тяги автомобіля під час рівномірного руху по шосе</w:t>
      </w:r>
    </w:p>
    <w:p w:rsidR="003B0011" w:rsidRDefault="00EA1B1B">
      <w:pPr>
        <w:pStyle w:val="70"/>
        <w:shd w:val="clear" w:color="auto" w:fill="auto"/>
        <w:spacing w:line="226" w:lineRule="exact"/>
        <w:ind w:right="300"/>
      </w:pPr>
      <w:r>
        <w:rPr>
          <w:rStyle w:val="73"/>
        </w:rPr>
        <w:t>з швидкістю 72 км/год становить 1500 Н. Визначте роботу, виконану</w:t>
      </w:r>
      <w:r>
        <w:rPr>
          <w:rStyle w:val="74"/>
        </w:rPr>
        <w:t xml:space="preserve"> </w:t>
      </w:r>
      <w:r>
        <w:rPr>
          <w:rStyle w:val="73"/>
        </w:rPr>
        <w:t>двигуном автомобіля за 1 год рух</w:t>
      </w:r>
      <w:r>
        <w:rPr>
          <w:rStyle w:val="73"/>
        </w:rPr>
        <w:t>у.</w:t>
      </w:r>
    </w:p>
    <w:p w:rsidR="003B0011" w:rsidRDefault="00EA1B1B">
      <w:pPr>
        <w:pStyle w:val="70"/>
        <w:numPr>
          <w:ilvl w:val="0"/>
          <w:numId w:val="5"/>
        </w:numPr>
        <w:shd w:val="clear" w:color="auto" w:fill="auto"/>
        <w:tabs>
          <w:tab w:val="left" w:pos="677"/>
        </w:tabs>
        <w:spacing w:after="433" w:line="226" w:lineRule="exact"/>
        <w:ind w:right="520" w:firstLine="360"/>
      </w:pPr>
      <w:r>
        <w:rPr>
          <w:rStyle w:val="73"/>
        </w:rPr>
        <w:t>Яка сила удару молотка, якщо під час забивання гвіздка на</w:t>
      </w:r>
      <w:r>
        <w:rPr>
          <w:rStyle w:val="74"/>
        </w:rPr>
        <w:t xml:space="preserve"> </w:t>
      </w:r>
      <w:r>
        <w:rPr>
          <w:rStyle w:val="73"/>
        </w:rPr>
        <w:t>глибину 5 см виконується робота 18 Дж?</w:t>
      </w:r>
    </w:p>
    <w:p w:rsidR="003B0011" w:rsidRDefault="00EA1B1B">
      <w:pPr>
        <w:pStyle w:val="90"/>
        <w:shd w:val="clear" w:color="auto" w:fill="auto"/>
        <w:spacing w:before="0" w:after="211" w:line="210" w:lineRule="exact"/>
        <w:ind w:firstLine="360"/>
        <w:jc w:val="both"/>
      </w:pPr>
      <w:r>
        <w:rPr>
          <w:rStyle w:val="92pt"/>
        </w:rPr>
        <w:t>§51.</w:t>
      </w:r>
      <w:r>
        <w:rPr>
          <w:rStyle w:val="95"/>
        </w:rPr>
        <w:t xml:space="preserve"> ПОТУЖНІСТЬ</w:t>
      </w:r>
    </w:p>
    <w:p w:rsidR="003B0011" w:rsidRDefault="00EA1B1B">
      <w:pPr>
        <w:pStyle w:val="20"/>
        <w:shd w:val="clear" w:color="auto" w:fill="auto"/>
        <w:spacing w:line="245" w:lineRule="exact"/>
        <w:ind w:firstLine="360"/>
        <w:jc w:val="both"/>
      </w:pPr>
      <w:r>
        <w:rPr>
          <w:rStyle w:val="2f1"/>
        </w:rPr>
        <w:t>Одна й та сама робота може бути виконана за різний час.</w:t>
      </w:r>
      <w:r>
        <w:rPr>
          <w:rStyle w:val="2f3"/>
        </w:rPr>
        <w:t xml:space="preserve"> </w:t>
      </w:r>
      <w:r>
        <w:rPr>
          <w:rStyle w:val="2f1"/>
        </w:rPr>
        <w:t>Баштовий кран підніме 250 цеглин на висоту, де працюють бу</w:t>
      </w:r>
      <w:r>
        <w:rPr>
          <w:rStyle w:val="2f1"/>
        </w:rPr>
        <w:softHyphen/>
        <w:t>дівельники, за лічені хви</w:t>
      </w:r>
      <w:r>
        <w:rPr>
          <w:rStyle w:val="2f1"/>
        </w:rPr>
        <w:t>лини. Робітникові, щоб доставити ту</w:t>
      </w:r>
      <w:r>
        <w:rPr>
          <w:rStyle w:val="2f1"/>
        </w:rPr>
        <w:softHyphen/>
        <w:t>ди цеглу, потрібно кілька годин (мал. 4.4). Найкращі коні</w:t>
      </w:r>
      <w:r>
        <w:rPr>
          <w:rStyle w:val="2f3"/>
        </w:rPr>
        <w:t xml:space="preserve"> </w:t>
      </w:r>
      <w:r>
        <w:rPr>
          <w:rStyle w:val="2f1"/>
        </w:rPr>
        <w:t>важковозних порід можуть перевезти вантаж до 3 т на від</w:t>
      </w:r>
      <w:r>
        <w:rPr>
          <w:rStyle w:val="2f1"/>
        </w:rPr>
        <w:softHyphen/>
        <w:t>стань 30 км менше ніж за 5 год, а автомобіль КрАЗ з ванта</w:t>
      </w:r>
      <w:r>
        <w:rPr>
          <w:rStyle w:val="2f1"/>
        </w:rPr>
        <w:softHyphen/>
        <w:t>жем 18 т долає цю відстань за півгодини (мал. 4.</w:t>
      </w:r>
      <w:r>
        <w:rPr>
          <w:rStyle w:val="2f1"/>
        </w:rPr>
        <w:t>5).</w:t>
      </w:r>
    </w:p>
    <w:p w:rsidR="003B0011" w:rsidRDefault="00EA1B1B">
      <w:pPr>
        <w:pStyle w:val="20"/>
        <w:shd w:val="clear" w:color="auto" w:fill="auto"/>
        <w:spacing w:line="190" w:lineRule="exact"/>
        <w:ind w:left="2840"/>
      </w:pPr>
      <w:r>
        <w:rPr>
          <w:rStyle w:val="2f1"/>
        </w:rPr>
        <w:t xml:space="preserve">СІ є 1 Дж, а одиницею часу </w:t>
      </w:r>
      <w:r>
        <w:rPr>
          <w:rStyle w:val="2f2"/>
        </w:rPr>
        <w:t xml:space="preserve">— </w:t>
      </w:r>
      <w:r>
        <w:rPr>
          <w:rStyle w:val="2f1"/>
        </w:rPr>
        <w:t>1 с, то, згідно з формулою для</w:t>
      </w:r>
    </w:p>
    <w:p w:rsidR="003B0011" w:rsidRDefault="00EA1B1B">
      <w:pPr>
        <w:pStyle w:val="20"/>
        <w:shd w:val="clear" w:color="auto" w:fill="auto"/>
        <w:spacing w:line="190" w:lineRule="exact"/>
        <w:ind w:left="3220"/>
      </w:pPr>
      <w:r>
        <w:rPr>
          <w:rStyle w:val="2f1"/>
        </w:rPr>
        <w:t>1 Дж</w:t>
      </w:r>
    </w:p>
    <w:p w:rsidR="003B0011" w:rsidRDefault="00EA1B1B">
      <w:pPr>
        <w:pStyle w:val="20"/>
        <w:shd w:val="clear" w:color="auto" w:fill="auto"/>
        <w:spacing w:line="190" w:lineRule="exact"/>
      </w:pPr>
      <w:r>
        <w:rPr>
          <w:rStyle w:val="2f1"/>
        </w:rPr>
        <w:t>визначення потужності 1 Вт = ■</w:t>
      </w:r>
    </w:p>
    <w:p w:rsidR="003B0011" w:rsidRDefault="00EA1B1B">
      <w:pPr>
        <w:pStyle w:val="20"/>
        <w:shd w:val="clear" w:color="auto" w:fill="auto"/>
        <w:spacing w:line="190" w:lineRule="exact"/>
        <w:ind w:left="3340"/>
      </w:pPr>
      <w:r>
        <w:rPr>
          <w:rStyle w:val="2f1"/>
        </w:rPr>
        <w:t>1 с</w:t>
      </w:r>
    </w:p>
    <w:p w:rsidR="003B0011" w:rsidRDefault="00EA1B1B">
      <w:pPr>
        <w:pStyle w:val="30"/>
        <w:shd w:val="clear" w:color="auto" w:fill="auto"/>
        <w:spacing w:before="0" w:after="0" w:line="216" w:lineRule="exact"/>
        <w:ind w:left="140" w:right="160" w:firstLine="380"/>
      </w:pPr>
      <w:r>
        <w:rPr>
          <w:rStyle w:val="395pt3"/>
        </w:rPr>
        <w:t xml:space="preserve">1 Вт </w:t>
      </w:r>
      <w:r>
        <w:rPr>
          <w:rStyle w:val="395pt4"/>
        </w:rPr>
        <w:t>—</w:t>
      </w:r>
      <w:r>
        <w:rPr>
          <w:rStyle w:val="36"/>
        </w:rPr>
        <w:t xml:space="preserve"> </w:t>
      </w:r>
      <w:r>
        <w:rPr>
          <w:rStyle w:val="31"/>
        </w:rPr>
        <w:t>це потужність, при якій за час</w:t>
      </w:r>
      <w:r>
        <w:rPr>
          <w:rStyle w:val="395pt3"/>
        </w:rPr>
        <w:t xml:space="preserve"> 1 с</w:t>
      </w:r>
      <w:r>
        <w:rPr>
          <w:rStyle w:val="31"/>
        </w:rPr>
        <w:t xml:space="preserve"> виконується</w:t>
      </w:r>
      <w:r>
        <w:rPr>
          <w:rStyle w:val="32"/>
        </w:rPr>
        <w:t xml:space="preserve"> </w:t>
      </w:r>
      <w:r>
        <w:rPr>
          <w:rStyle w:val="31"/>
        </w:rPr>
        <w:t>робота 1</w:t>
      </w:r>
      <w:r>
        <w:rPr>
          <w:rStyle w:val="395pt3"/>
        </w:rPr>
        <w:t xml:space="preserve"> Дж.</w:t>
      </w:r>
    </w:p>
    <w:p w:rsidR="003B0011" w:rsidRDefault="00EA1B1B">
      <w:pPr>
        <w:pStyle w:val="a5"/>
        <w:shd w:val="clear" w:color="auto" w:fill="auto"/>
        <w:spacing w:line="245" w:lineRule="exact"/>
        <w:ind w:left="-20" w:firstLine="360"/>
      </w:pPr>
      <w:r>
        <w:rPr>
          <w:rStyle w:val="af2"/>
        </w:rPr>
        <w:t>Піднявши тягарець масою</w:t>
      </w:r>
      <w:r>
        <w:rPr>
          <w:rStyle w:val="ad"/>
        </w:rPr>
        <w:t xml:space="preserve"> 100 г</w:t>
      </w:r>
      <w:r>
        <w:rPr>
          <w:rStyle w:val="af2"/>
        </w:rPr>
        <w:t xml:space="preserve"> на висоту</w:t>
      </w:r>
      <w:r>
        <w:rPr>
          <w:rStyle w:val="ad"/>
        </w:rPr>
        <w:t xml:space="preserve"> 1 м</w:t>
      </w:r>
      <w:r>
        <w:rPr>
          <w:rStyle w:val="af2"/>
        </w:rPr>
        <w:t xml:space="preserve"> за</w:t>
      </w:r>
      <w:r>
        <w:rPr>
          <w:rStyle w:val="ad"/>
        </w:rPr>
        <w:t xml:space="preserve"> </w:t>
      </w:r>
      <w:r>
        <w:rPr>
          <w:rStyle w:val="2pt"/>
        </w:rPr>
        <w:t>1с,</w:t>
      </w:r>
      <w:r>
        <w:rPr>
          <w:rStyle w:val="af2"/>
        </w:rPr>
        <w:t xml:space="preserve"> ви</w:t>
      </w:r>
      <w:r>
        <w:rPr>
          <w:rStyle w:val="af3"/>
        </w:rPr>
        <w:t xml:space="preserve"> </w:t>
      </w:r>
      <w:r>
        <w:rPr>
          <w:rStyle w:val="af2"/>
        </w:rPr>
        <w:t>розвинули потужність, яка приблизно дорівнює</w:t>
      </w:r>
      <w:r>
        <w:rPr>
          <w:rStyle w:val="ad"/>
        </w:rPr>
        <w:t xml:space="preserve"> 1 Вт.</w:t>
      </w:r>
    </w:p>
    <w:p w:rsidR="003B0011" w:rsidRDefault="00EA1B1B">
      <w:pPr>
        <w:pStyle w:val="20"/>
        <w:shd w:val="clear" w:color="auto" w:fill="auto"/>
        <w:spacing w:line="245" w:lineRule="exact"/>
        <w:ind w:left="20" w:right="20" w:firstLine="360"/>
        <w:jc w:val="both"/>
      </w:pPr>
      <w:r>
        <w:rPr>
          <w:rStyle w:val="2f1"/>
        </w:rPr>
        <w:t>У техніці широко використовують й інші одиниці потужно</w:t>
      </w:r>
      <w:r>
        <w:rPr>
          <w:rStyle w:val="2f1"/>
        </w:rPr>
        <w:softHyphen/>
        <w:t>сті: кіловат (1 кВт = 1000 Вт) та мегават (1 МВт = 1 000 000 Вт).</w:t>
      </w:r>
    </w:p>
    <w:p w:rsidR="003B0011" w:rsidRDefault="00EA1B1B">
      <w:pPr>
        <w:pStyle w:val="20"/>
        <w:shd w:val="clear" w:color="auto" w:fill="auto"/>
        <w:spacing w:line="245" w:lineRule="exact"/>
        <w:ind w:left="20" w:right="20" w:firstLine="360"/>
        <w:jc w:val="both"/>
      </w:pPr>
      <w:r>
        <w:rPr>
          <w:rStyle w:val="2f1"/>
        </w:rPr>
        <w:t>Потужності різних машин, механізмів, інших пристроїв,</w:t>
      </w:r>
      <w:r>
        <w:rPr>
          <w:rStyle w:val="2f3"/>
        </w:rPr>
        <w:t xml:space="preserve"> </w:t>
      </w:r>
      <w:r>
        <w:rPr>
          <w:rStyle w:val="2f1"/>
        </w:rPr>
        <w:t>які здатні виконувати роботу (</w:t>
      </w:r>
      <w:r>
        <w:rPr>
          <w:rStyle w:val="2f1"/>
        </w:rPr>
        <w:t>це стосується також людей і тва</w:t>
      </w:r>
      <w:r>
        <w:rPr>
          <w:rStyle w:val="2f1"/>
        </w:rPr>
        <w:softHyphen/>
        <w:t>рин), розрізняються. Значення потужностей людей у деяких</w:t>
      </w:r>
      <w:r>
        <w:rPr>
          <w:rStyle w:val="2f3"/>
        </w:rPr>
        <w:t xml:space="preserve"> </w:t>
      </w:r>
      <w:r>
        <w:rPr>
          <w:rStyle w:val="2f1"/>
        </w:rPr>
        <w:t>випадках та інших тіл наведено нижче:</w:t>
      </w:r>
    </w:p>
    <w:p w:rsidR="003B0011" w:rsidRDefault="00EA1B1B">
      <w:pPr>
        <w:pStyle w:val="40"/>
        <w:shd w:val="clear" w:color="auto" w:fill="auto"/>
        <w:spacing w:line="230" w:lineRule="exact"/>
        <w:ind w:left="20" w:firstLine="360"/>
      </w:pPr>
      <w:r>
        <w:rPr>
          <w:rStyle w:val="41"/>
        </w:rPr>
        <w:t>Людина під час стрибка з місця, ривка під</w:t>
      </w:r>
    </w:p>
    <w:p w:rsidR="003B0011" w:rsidRDefault="00EA1B1B">
      <w:pPr>
        <w:pStyle w:val="40"/>
        <w:shd w:val="clear" w:color="auto" w:fill="auto"/>
        <w:tabs>
          <w:tab w:val="left" w:leader="dot" w:pos="4596"/>
        </w:tabs>
        <w:spacing w:line="230" w:lineRule="exact"/>
        <w:ind w:left="660" w:firstLine="0"/>
        <w:jc w:val="left"/>
      </w:pPr>
      <w:r>
        <w:rPr>
          <w:rStyle w:val="41"/>
        </w:rPr>
        <w:t>час підняття вантажу</w:t>
      </w:r>
      <w:r>
        <w:rPr>
          <w:rStyle w:val="45"/>
        </w:rPr>
        <w:tab/>
      </w:r>
      <w:r>
        <w:rPr>
          <w:rStyle w:val="41"/>
        </w:rPr>
        <w:t>До 1,5</w:t>
      </w:r>
      <w:r>
        <w:rPr>
          <w:rStyle w:val="45"/>
        </w:rPr>
        <w:t>—</w:t>
      </w:r>
      <w:r>
        <w:rPr>
          <w:rStyle w:val="41"/>
        </w:rPr>
        <w:t>3,5 кВт</w:t>
      </w:r>
    </w:p>
    <w:p w:rsidR="003B0011" w:rsidRDefault="00EA1B1B">
      <w:pPr>
        <w:pStyle w:val="40"/>
        <w:shd w:val="clear" w:color="auto" w:fill="auto"/>
        <w:spacing w:line="230" w:lineRule="exact"/>
        <w:ind w:left="20" w:firstLine="360"/>
      </w:pPr>
      <w:r>
        <w:rPr>
          <w:rStyle w:val="41"/>
        </w:rPr>
        <w:t>Людина під час інтенсивної роботи до 5 хв</w:t>
      </w:r>
    </w:p>
    <w:p w:rsidR="003B0011" w:rsidRDefault="00EA1B1B">
      <w:pPr>
        <w:pStyle w:val="40"/>
        <w:shd w:val="clear" w:color="auto" w:fill="auto"/>
        <w:tabs>
          <w:tab w:val="left" w:leader="dot" w:pos="4908"/>
        </w:tabs>
        <w:spacing w:line="230" w:lineRule="exact"/>
        <w:ind w:left="660" w:firstLine="0"/>
        <w:jc w:val="left"/>
      </w:pPr>
      <w:r>
        <w:rPr>
          <w:rStyle w:val="41"/>
        </w:rPr>
        <w:t>(гребля, перегони на велосипеді)</w:t>
      </w:r>
      <w:r>
        <w:rPr>
          <w:rStyle w:val="45"/>
        </w:rPr>
        <w:tab/>
      </w:r>
      <w:r>
        <w:rPr>
          <w:rStyle w:val="41"/>
        </w:rPr>
        <w:t>0,4—1,5 кВт</w:t>
      </w:r>
    </w:p>
    <w:p w:rsidR="003B0011" w:rsidRDefault="00EA1B1B">
      <w:pPr>
        <w:pStyle w:val="40"/>
        <w:shd w:val="clear" w:color="auto" w:fill="auto"/>
        <w:tabs>
          <w:tab w:val="left" w:leader="dot" w:pos="5593"/>
        </w:tabs>
        <w:spacing w:line="230" w:lineRule="exact"/>
        <w:ind w:left="20" w:firstLine="360"/>
      </w:pPr>
      <w:r>
        <w:rPr>
          <w:rStyle w:val="41"/>
        </w:rPr>
        <w:t xml:space="preserve">Двигун мотоскутера </w:t>
      </w:r>
      <w:r>
        <w:rPr>
          <w:rStyle w:val="45"/>
        </w:rPr>
        <w:tab/>
        <w:t xml:space="preserve"> </w:t>
      </w:r>
      <w:r>
        <w:rPr>
          <w:rStyle w:val="41"/>
        </w:rPr>
        <w:t>3 кВт</w:t>
      </w:r>
    </w:p>
    <w:p w:rsidR="003B0011" w:rsidRDefault="00EA1B1B">
      <w:pPr>
        <w:pStyle w:val="40"/>
        <w:shd w:val="clear" w:color="auto" w:fill="auto"/>
        <w:tabs>
          <w:tab w:val="left" w:leader="dot" w:pos="5372"/>
        </w:tabs>
        <w:spacing w:line="230" w:lineRule="exact"/>
        <w:ind w:left="20" w:firstLine="360"/>
      </w:pPr>
      <w:r>
        <w:rPr>
          <w:rStyle w:val="41"/>
        </w:rPr>
        <w:t>Двигун автомобіля КрАЗ</w:t>
      </w:r>
      <w:r>
        <w:rPr>
          <w:rStyle w:val="45"/>
        </w:rPr>
        <w:tab/>
        <w:t xml:space="preserve"> </w:t>
      </w:r>
      <w:r>
        <w:rPr>
          <w:rStyle w:val="41"/>
        </w:rPr>
        <w:t>260 кВт</w:t>
      </w:r>
    </w:p>
    <w:p w:rsidR="003B0011" w:rsidRDefault="00EA1B1B">
      <w:pPr>
        <w:pStyle w:val="40"/>
        <w:shd w:val="clear" w:color="auto" w:fill="auto"/>
        <w:tabs>
          <w:tab w:val="left" w:leader="dot" w:pos="5262"/>
        </w:tabs>
        <w:spacing w:line="230" w:lineRule="exact"/>
        <w:ind w:left="20" w:firstLine="360"/>
      </w:pPr>
      <w:r>
        <w:rPr>
          <w:rStyle w:val="41"/>
        </w:rPr>
        <w:t>Двигун магістрального тепловоза</w:t>
      </w:r>
      <w:r>
        <w:rPr>
          <w:rStyle w:val="45"/>
        </w:rPr>
        <w:tab/>
        <w:t xml:space="preserve"> </w:t>
      </w:r>
      <w:r>
        <w:rPr>
          <w:rStyle w:val="41"/>
        </w:rPr>
        <w:t>4800 кВт</w:t>
      </w:r>
    </w:p>
    <w:p w:rsidR="003B0011" w:rsidRDefault="00EA1B1B">
      <w:pPr>
        <w:pStyle w:val="40"/>
        <w:shd w:val="clear" w:color="auto" w:fill="auto"/>
        <w:tabs>
          <w:tab w:val="left" w:leader="dot" w:pos="4671"/>
        </w:tabs>
        <w:spacing w:after="128" w:line="230" w:lineRule="exact"/>
        <w:ind w:left="20" w:firstLine="360"/>
      </w:pPr>
      <w:r>
        <w:rPr>
          <w:rStyle w:val="41"/>
        </w:rPr>
        <w:t>Потужність пострілу гармати</w:t>
      </w:r>
      <w:r>
        <w:rPr>
          <w:rStyle w:val="45"/>
        </w:rPr>
        <w:tab/>
        <w:t xml:space="preserve"> </w:t>
      </w:r>
      <w:r>
        <w:rPr>
          <w:rStyle w:val="41"/>
        </w:rPr>
        <w:t>11 000 000 кВт</w:t>
      </w:r>
    </w:p>
    <w:p w:rsidR="003B0011" w:rsidRDefault="00EA1B1B">
      <w:pPr>
        <w:pStyle w:val="20"/>
        <w:shd w:val="clear" w:color="auto" w:fill="auto"/>
        <w:spacing w:line="221" w:lineRule="exact"/>
        <w:ind w:left="20" w:right="20" w:firstLine="360"/>
      </w:pPr>
      <w:r>
        <w:rPr>
          <w:rStyle w:val="2f1"/>
        </w:rPr>
        <w:t>Знаючи потужність машини, двигуна, можна визначити ро</w:t>
      </w:r>
      <w:r>
        <w:rPr>
          <w:rStyle w:val="2f1"/>
        </w:rPr>
        <w:softHyphen/>
        <w:t>боту, яку во</w:t>
      </w:r>
      <w:r>
        <w:rPr>
          <w:rStyle w:val="2f1"/>
        </w:rPr>
        <w:t>ни можуть виконати за певний час. З формули</w:t>
      </w:r>
      <w:r>
        <w:rPr>
          <w:rStyle w:val="2f3"/>
        </w:rPr>
        <w:t xml:space="preserve"> </w:t>
      </w:r>
      <w:r>
        <w:rPr>
          <w:rStyle w:val="2ff"/>
        </w:rPr>
        <w:t>А</w:t>
      </w:r>
    </w:p>
    <w:p w:rsidR="003B0011" w:rsidRDefault="00EA1B1B">
      <w:pPr>
        <w:pStyle w:val="20"/>
        <w:shd w:val="clear" w:color="auto" w:fill="auto"/>
        <w:spacing w:after="154" w:line="190" w:lineRule="exact"/>
        <w:ind w:left="20"/>
      </w:pPr>
      <w:r>
        <w:rPr>
          <w:rStyle w:val="2ff"/>
        </w:rPr>
        <w:t xml:space="preserve">N = </w:t>
      </w:r>
      <w:r>
        <w:rPr>
          <w:rStyle w:val="2ff0"/>
        </w:rPr>
        <w:t>—</w:t>
      </w:r>
      <w:r>
        <w:rPr>
          <w:rStyle w:val="2f2"/>
        </w:rPr>
        <w:t xml:space="preserve"> </w:t>
      </w:r>
      <w:r>
        <w:rPr>
          <w:rStyle w:val="2f1"/>
        </w:rPr>
        <w:t>випливає, що</w:t>
      </w:r>
      <w:r>
        <w:rPr>
          <w:rStyle w:val="2ff"/>
        </w:rPr>
        <w:t xml:space="preserve"> А</w:t>
      </w:r>
      <w:r>
        <w:rPr>
          <w:rStyle w:val="2f1"/>
        </w:rPr>
        <w:t xml:space="preserve"> =</w:t>
      </w:r>
      <w:r>
        <w:rPr>
          <w:rStyle w:val="2ff"/>
        </w:rPr>
        <w:t xml:space="preserve"> Иі.</w:t>
      </w:r>
    </w:p>
    <w:p w:rsidR="003B0011" w:rsidRDefault="00EA1B1B">
      <w:pPr>
        <w:pStyle w:val="20"/>
        <w:shd w:val="clear" w:color="auto" w:fill="auto"/>
        <w:ind w:left="20" w:right="20" w:firstLine="360"/>
        <w:jc w:val="both"/>
      </w:pPr>
      <w:r>
        <w:rPr>
          <w:rStyle w:val="2f1"/>
        </w:rPr>
        <w:t>З а д а ч а 2. Пасажирський потяг протягом двох годин ру</w:t>
      </w:r>
      <w:r>
        <w:rPr>
          <w:rStyle w:val="2f1"/>
        </w:rPr>
        <w:softHyphen/>
        <w:t>хається зі швидкістю 108 км/год. Сила тяги електровоза стано</w:t>
      </w:r>
      <w:r>
        <w:rPr>
          <w:rStyle w:val="2f1"/>
        </w:rPr>
        <w:softHyphen/>
        <w:t>вить 200 кН. Яку потужність розвинув електровоз на перегоні?</w:t>
      </w:r>
    </w:p>
    <w:p w:rsidR="003B0011" w:rsidRDefault="00EA1B1B">
      <w:pPr>
        <w:pStyle w:val="70"/>
        <w:numPr>
          <w:ilvl w:val="0"/>
          <w:numId w:val="6"/>
        </w:numPr>
        <w:shd w:val="clear" w:color="auto" w:fill="auto"/>
        <w:tabs>
          <w:tab w:val="left" w:pos="561"/>
        </w:tabs>
        <w:spacing w:line="230" w:lineRule="exact"/>
        <w:ind w:firstLine="340"/>
        <w:jc w:val="both"/>
      </w:pPr>
      <w:r>
        <w:rPr>
          <w:rStyle w:val="73"/>
        </w:rPr>
        <w:t>Що називають потужністю?</w:t>
      </w:r>
    </w:p>
    <w:p w:rsidR="003B0011" w:rsidRDefault="00EA1B1B">
      <w:pPr>
        <w:pStyle w:val="70"/>
        <w:numPr>
          <w:ilvl w:val="0"/>
          <w:numId w:val="6"/>
        </w:numPr>
        <w:shd w:val="clear" w:color="auto" w:fill="auto"/>
        <w:tabs>
          <w:tab w:val="left" w:pos="571"/>
        </w:tabs>
        <w:spacing w:line="230" w:lineRule="exact"/>
        <w:ind w:right="240" w:firstLine="340"/>
        <w:jc w:val="both"/>
      </w:pPr>
      <w:r>
        <w:rPr>
          <w:rStyle w:val="73"/>
        </w:rPr>
        <w:t>Запишіть формулу для визначення потужності, якщо відомі робота</w:t>
      </w:r>
      <w:r>
        <w:rPr>
          <w:rStyle w:val="74"/>
        </w:rPr>
        <w:t xml:space="preserve"> </w:t>
      </w:r>
      <w:r>
        <w:rPr>
          <w:rStyle w:val="73"/>
        </w:rPr>
        <w:t>і час її виконання.</w:t>
      </w:r>
    </w:p>
    <w:p w:rsidR="003B0011" w:rsidRDefault="00EA1B1B">
      <w:pPr>
        <w:pStyle w:val="70"/>
        <w:numPr>
          <w:ilvl w:val="0"/>
          <w:numId w:val="6"/>
        </w:numPr>
        <w:shd w:val="clear" w:color="auto" w:fill="auto"/>
        <w:tabs>
          <w:tab w:val="left" w:pos="576"/>
        </w:tabs>
        <w:spacing w:line="230" w:lineRule="exact"/>
        <w:ind w:right="240" w:firstLine="340"/>
        <w:jc w:val="both"/>
      </w:pPr>
      <w:r>
        <w:rPr>
          <w:rStyle w:val="73"/>
        </w:rPr>
        <w:t>Як, знаючи потужність машини і час, протягом якого вона працю</w:t>
      </w:r>
      <w:r>
        <w:rPr>
          <w:rStyle w:val="73"/>
        </w:rPr>
        <w:softHyphen/>
        <w:t>вала, визначити виконану нею роботу?</w:t>
      </w:r>
    </w:p>
    <w:p w:rsidR="003B0011" w:rsidRDefault="00EA1B1B">
      <w:pPr>
        <w:pStyle w:val="70"/>
        <w:shd w:val="clear" w:color="auto" w:fill="auto"/>
        <w:tabs>
          <w:tab w:val="left" w:pos="575"/>
        </w:tabs>
        <w:spacing w:line="230" w:lineRule="exact"/>
        <w:ind w:firstLine="340"/>
        <w:jc w:val="both"/>
      </w:pPr>
      <w:r>
        <w:rPr>
          <w:rStyle w:val="73"/>
        </w:rPr>
        <w:t>3.</w:t>
      </w:r>
      <w:r>
        <w:rPr>
          <w:rStyle w:val="73"/>
        </w:rPr>
        <w:tab/>
        <w:t>Які одиниці потужності ви знаєте?</w:t>
      </w:r>
    </w:p>
    <w:p w:rsidR="003B0011" w:rsidRDefault="00EA1B1B">
      <w:pPr>
        <w:pStyle w:val="70"/>
        <w:numPr>
          <w:ilvl w:val="0"/>
          <w:numId w:val="7"/>
        </w:numPr>
        <w:shd w:val="clear" w:color="auto" w:fill="auto"/>
        <w:tabs>
          <w:tab w:val="left" w:pos="581"/>
        </w:tabs>
        <w:spacing w:line="230" w:lineRule="exact"/>
        <w:ind w:right="320" w:firstLine="340"/>
        <w:jc w:val="both"/>
      </w:pPr>
      <w:r>
        <w:rPr>
          <w:rStyle w:val="73"/>
        </w:rPr>
        <w:t>Чому за одна</w:t>
      </w:r>
      <w:r>
        <w:rPr>
          <w:rStyle w:val="73"/>
        </w:rPr>
        <w:t>кової потужності двигунів трактор і автомобіль роз</w:t>
      </w:r>
      <w:r>
        <w:rPr>
          <w:rStyle w:val="73"/>
        </w:rPr>
        <w:softHyphen/>
        <w:t>вивають різну швидкість? Адже за один і той самий час їхні двигуни мо</w:t>
      </w:r>
      <w:r>
        <w:rPr>
          <w:rStyle w:val="73"/>
        </w:rPr>
        <w:softHyphen/>
        <w:t>жуть виконати однакову роботу.</w:t>
      </w:r>
    </w:p>
    <w:p w:rsidR="003B0011" w:rsidRDefault="00EA1B1B">
      <w:pPr>
        <w:pStyle w:val="70"/>
        <w:numPr>
          <w:ilvl w:val="0"/>
          <w:numId w:val="7"/>
        </w:numPr>
        <w:shd w:val="clear" w:color="auto" w:fill="auto"/>
        <w:tabs>
          <w:tab w:val="left" w:pos="576"/>
        </w:tabs>
        <w:spacing w:line="230" w:lineRule="exact"/>
        <w:ind w:right="320" w:firstLine="340"/>
        <w:jc w:val="both"/>
      </w:pPr>
      <w:r>
        <w:rPr>
          <w:rStyle w:val="73"/>
        </w:rPr>
        <w:t>Кран піднімає вантаж масою 500 кг на висоту 10 м за 20 с. Яку</w:t>
      </w:r>
      <w:r>
        <w:rPr>
          <w:rStyle w:val="74"/>
        </w:rPr>
        <w:t xml:space="preserve"> </w:t>
      </w:r>
      <w:r>
        <w:rPr>
          <w:rStyle w:val="73"/>
        </w:rPr>
        <w:t>потужність розвиває двигун крана під час підняття вантажу?</w:t>
      </w:r>
    </w:p>
    <w:p w:rsidR="003B0011" w:rsidRDefault="00EA1B1B">
      <w:pPr>
        <w:pStyle w:val="70"/>
        <w:numPr>
          <w:ilvl w:val="0"/>
          <w:numId w:val="7"/>
        </w:numPr>
        <w:shd w:val="clear" w:color="auto" w:fill="auto"/>
        <w:tabs>
          <w:tab w:val="left" w:pos="571"/>
        </w:tabs>
        <w:spacing w:line="230" w:lineRule="exact"/>
        <w:ind w:right="320" w:firstLine="340"/>
        <w:jc w:val="both"/>
      </w:pPr>
      <w:r>
        <w:rPr>
          <w:rStyle w:val="73"/>
        </w:rPr>
        <w:t>З греблі заввишки 30 м за 30 хв падає 1000 т води. Яку потуж</w:t>
      </w:r>
      <w:r>
        <w:rPr>
          <w:rStyle w:val="73"/>
        </w:rPr>
        <w:softHyphen/>
        <w:t>ність розвиває вода, що падає?</w:t>
      </w:r>
    </w:p>
    <w:p w:rsidR="003B0011" w:rsidRDefault="00EA1B1B">
      <w:pPr>
        <w:pStyle w:val="70"/>
        <w:numPr>
          <w:ilvl w:val="0"/>
          <w:numId w:val="7"/>
        </w:numPr>
        <w:shd w:val="clear" w:color="auto" w:fill="auto"/>
        <w:tabs>
          <w:tab w:val="left" w:pos="566"/>
        </w:tabs>
        <w:spacing w:line="230" w:lineRule="exact"/>
        <w:ind w:right="320" w:firstLine="340"/>
        <w:jc w:val="both"/>
      </w:pPr>
      <w:r>
        <w:rPr>
          <w:rStyle w:val="73"/>
        </w:rPr>
        <w:t>Яку потужність розвиває двигун скутера, що рухається зі швидкістю</w:t>
      </w:r>
      <w:r>
        <w:rPr>
          <w:rStyle w:val="74"/>
        </w:rPr>
        <w:t xml:space="preserve"> </w:t>
      </w:r>
      <w:r>
        <w:rPr>
          <w:rStyle w:val="73"/>
        </w:rPr>
        <w:t xml:space="preserve">54 км/год, якщо йому доводиться долати </w:t>
      </w:r>
      <w:r>
        <w:rPr>
          <w:rStyle w:val="73"/>
        </w:rPr>
        <w:t>загальну силу опору 100 Н?</w:t>
      </w:r>
    </w:p>
    <w:p w:rsidR="003B0011" w:rsidRDefault="00EA1B1B">
      <w:pPr>
        <w:pStyle w:val="70"/>
        <w:numPr>
          <w:ilvl w:val="0"/>
          <w:numId w:val="7"/>
        </w:numPr>
        <w:shd w:val="clear" w:color="auto" w:fill="auto"/>
        <w:tabs>
          <w:tab w:val="left" w:pos="571"/>
        </w:tabs>
        <w:spacing w:line="230" w:lineRule="exact"/>
        <w:ind w:right="320" w:firstLine="340"/>
        <w:jc w:val="both"/>
      </w:pPr>
      <w:r>
        <w:rPr>
          <w:rStyle w:val="73"/>
        </w:rPr>
        <w:t>У шахті на глибині 100 м кожної хвилини накопичується 4,5 м</w:t>
      </w:r>
      <w:r>
        <w:rPr>
          <w:rStyle w:val="73"/>
          <w:vertAlign w:val="superscript"/>
        </w:rPr>
        <w:t>3</w:t>
      </w:r>
      <w:r>
        <w:rPr>
          <w:rStyle w:val="73"/>
        </w:rPr>
        <w:t xml:space="preserve"> во</w:t>
      </w:r>
      <w:r>
        <w:rPr>
          <w:rStyle w:val="73"/>
        </w:rPr>
        <w:softHyphen/>
        <w:t>ди. Якою повинна бути мінімальна потужність насоса для відкачування</w:t>
      </w:r>
      <w:r>
        <w:rPr>
          <w:rStyle w:val="74"/>
        </w:rPr>
        <w:t xml:space="preserve"> </w:t>
      </w:r>
      <w:r>
        <w:rPr>
          <w:rStyle w:val="73"/>
        </w:rPr>
        <w:t>цієї води?</w:t>
      </w:r>
    </w:p>
    <w:p w:rsidR="003B0011" w:rsidRDefault="00EA1B1B">
      <w:pPr>
        <w:pStyle w:val="70"/>
        <w:shd w:val="clear" w:color="auto" w:fill="auto"/>
        <w:tabs>
          <w:tab w:val="left" w:pos="581"/>
        </w:tabs>
        <w:spacing w:line="216" w:lineRule="exact"/>
        <w:ind w:left="20" w:firstLine="340"/>
      </w:pPr>
      <w:r>
        <w:rPr>
          <w:rStyle w:val="73"/>
        </w:rPr>
        <w:t>1.</w:t>
      </w:r>
      <w:r>
        <w:rPr>
          <w:rStyle w:val="73"/>
        </w:rPr>
        <w:tab/>
        <w:t>Яку енергію називають потенціальною?</w:t>
      </w:r>
    </w:p>
    <w:p w:rsidR="003B0011" w:rsidRDefault="00EA1B1B">
      <w:pPr>
        <w:pStyle w:val="70"/>
        <w:numPr>
          <w:ilvl w:val="0"/>
          <w:numId w:val="8"/>
        </w:numPr>
        <w:shd w:val="clear" w:color="auto" w:fill="auto"/>
        <w:tabs>
          <w:tab w:val="left" w:pos="596"/>
        </w:tabs>
        <w:spacing w:line="216" w:lineRule="exact"/>
        <w:ind w:left="20" w:right="80" w:firstLine="340"/>
      </w:pPr>
      <w:r>
        <w:rPr>
          <w:rStyle w:val="73"/>
        </w:rPr>
        <w:t>Як визначити потенціальну енергію тіла, піднят</w:t>
      </w:r>
      <w:r>
        <w:rPr>
          <w:rStyle w:val="73"/>
        </w:rPr>
        <w:t>ого на деяку висоту</w:t>
      </w:r>
      <w:r>
        <w:rPr>
          <w:rStyle w:val="74"/>
        </w:rPr>
        <w:t xml:space="preserve"> </w:t>
      </w:r>
      <w:r>
        <w:rPr>
          <w:rStyle w:val="73"/>
        </w:rPr>
        <w:t>над поверхнею Землі?</w:t>
      </w:r>
    </w:p>
    <w:p w:rsidR="003B0011" w:rsidRDefault="00EA1B1B">
      <w:pPr>
        <w:pStyle w:val="70"/>
        <w:numPr>
          <w:ilvl w:val="0"/>
          <w:numId w:val="8"/>
        </w:numPr>
        <w:shd w:val="clear" w:color="auto" w:fill="auto"/>
        <w:tabs>
          <w:tab w:val="left" w:pos="596"/>
        </w:tabs>
        <w:spacing w:line="216" w:lineRule="exact"/>
        <w:ind w:left="20" w:right="80" w:firstLine="340"/>
      </w:pPr>
      <w:r>
        <w:rPr>
          <w:rStyle w:val="73"/>
        </w:rPr>
        <w:t>Від чого і як залежить потенціальна енергія пружно-деформовано</w:t>
      </w:r>
      <w:r>
        <w:rPr>
          <w:rStyle w:val="73"/>
        </w:rPr>
        <w:softHyphen/>
        <w:t>го тіла?</w:t>
      </w:r>
    </w:p>
    <w:p w:rsidR="003B0011" w:rsidRDefault="00EA1B1B">
      <w:pPr>
        <w:pStyle w:val="70"/>
        <w:numPr>
          <w:ilvl w:val="0"/>
          <w:numId w:val="8"/>
        </w:numPr>
        <w:shd w:val="clear" w:color="auto" w:fill="auto"/>
        <w:tabs>
          <w:tab w:val="left" w:pos="582"/>
        </w:tabs>
        <w:spacing w:line="216" w:lineRule="exact"/>
        <w:ind w:left="20" w:right="80" w:firstLine="340"/>
      </w:pPr>
      <w:r>
        <w:rPr>
          <w:rStyle w:val="73"/>
        </w:rPr>
        <w:t>Доведіть, що підняте на деяку висоту над поверхнею Землі тіло</w:t>
      </w:r>
      <w:r>
        <w:rPr>
          <w:rStyle w:val="74"/>
        </w:rPr>
        <w:t xml:space="preserve"> </w:t>
      </w:r>
      <w:r>
        <w:rPr>
          <w:rStyle w:val="73"/>
        </w:rPr>
        <w:t>має потенціальну енергію.</w:t>
      </w:r>
    </w:p>
    <w:p w:rsidR="003B0011" w:rsidRDefault="00EA1B1B">
      <w:pPr>
        <w:pStyle w:val="70"/>
        <w:numPr>
          <w:ilvl w:val="0"/>
          <w:numId w:val="8"/>
        </w:numPr>
        <w:shd w:val="clear" w:color="auto" w:fill="auto"/>
        <w:tabs>
          <w:tab w:val="left" w:pos="581"/>
        </w:tabs>
        <w:spacing w:line="216" w:lineRule="exact"/>
        <w:ind w:left="20" w:firstLine="340"/>
      </w:pPr>
      <w:r>
        <w:rPr>
          <w:rStyle w:val="73"/>
        </w:rPr>
        <w:t>Доведіть, що деформоване пружне тіло має потенціальну енергію.</w:t>
      </w:r>
    </w:p>
    <w:p w:rsidR="003B0011" w:rsidRDefault="00EA1B1B">
      <w:pPr>
        <w:pStyle w:val="70"/>
        <w:numPr>
          <w:ilvl w:val="0"/>
          <w:numId w:val="8"/>
        </w:numPr>
        <w:shd w:val="clear" w:color="auto" w:fill="auto"/>
        <w:tabs>
          <w:tab w:val="left" w:pos="595"/>
        </w:tabs>
        <w:spacing w:line="216" w:lineRule="exact"/>
        <w:ind w:left="20" w:firstLine="340"/>
      </w:pPr>
      <w:r>
        <w:rPr>
          <w:rStyle w:val="73"/>
        </w:rPr>
        <w:t>Який зв'язок між роботою, виконаною над тілом, і його енергією?</w:t>
      </w:r>
    </w:p>
    <w:p w:rsidR="003B0011" w:rsidRDefault="00EA1B1B">
      <w:pPr>
        <w:pStyle w:val="70"/>
        <w:numPr>
          <w:ilvl w:val="0"/>
          <w:numId w:val="8"/>
        </w:numPr>
        <w:shd w:val="clear" w:color="auto" w:fill="auto"/>
        <w:tabs>
          <w:tab w:val="left" w:pos="606"/>
        </w:tabs>
        <w:spacing w:line="216" w:lineRule="exact"/>
        <w:ind w:left="20" w:right="80" w:firstLine="340"/>
      </w:pPr>
      <w:r>
        <w:rPr>
          <w:rStyle w:val="73"/>
        </w:rPr>
        <w:t>Від чого залежить числове значення потенціальної енергії тіла? Чи</w:t>
      </w:r>
      <w:r>
        <w:rPr>
          <w:rStyle w:val="74"/>
        </w:rPr>
        <w:t xml:space="preserve"> </w:t>
      </w:r>
      <w:r>
        <w:rPr>
          <w:rStyle w:val="73"/>
        </w:rPr>
        <w:t>можна однозначно стверджувати, що енергія тіла, піднятого над Землею,</w:t>
      </w:r>
      <w:r>
        <w:rPr>
          <w:rStyle w:val="74"/>
        </w:rPr>
        <w:t xml:space="preserve"> </w:t>
      </w:r>
      <w:r>
        <w:rPr>
          <w:rStyle w:val="73"/>
        </w:rPr>
        <w:t>дорівнює 10 Дж? Що ще слід зазначати, вказуючи числове значення</w:t>
      </w:r>
      <w:r>
        <w:rPr>
          <w:rStyle w:val="74"/>
        </w:rPr>
        <w:t xml:space="preserve"> </w:t>
      </w:r>
      <w:r>
        <w:rPr>
          <w:rStyle w:val="73"/>
        </w:rPr>
        <w:t>енергії?</w:t>
      </w:r>
    </w:p>
    <w:p w:rsidR="003B0011" w:rsidRDefault="00EA1B1B">
      <w:pPr>
        <w:pStyle w:val="70"/>
        <w:shd w:val="clear" w:color="auto" w:fill="auto"/>
        <w:tabs>
          <w:tab w:val="left" w:pos="581"/>
        </w:tabs>
        <w:spacing w:line="226" w:lineRule="exact"/>
        <w:ind w:left="360"/>
      </w:pPr>
      <w:r>
        <w:rPr>
          <w:rStyle w:val="73"/>
        </w:rPr>
        <w:t>1.</w:t>
      </w:r>
      <w:r>
        <w:rPr>
          <w:rStyle w:val="73"/>
        </w:rPr>
        <w:tab/>
        <w:t>Яку енергію тіла називають кінетичною енергією?</w:t>
      </w:r>
    </w:p>
    <w:p w:rsidR="003B0011" w:rsidRDefault="00EA1B1B">
      <w:pPr>
        <w:pStyle w:val="70"/>
        <w:shd w:val="clear" w:color="auto" w:fill="auto"/>
        <w:tabs>
          <w:tab w:val="left" w:pos="590"/>
        </w:tabs>
        <w:spacing w:line="226" w:lineRule="exact"/>
        <w:ind w:left="360"/>
      </w:pPr>
      <w:r>
        <w:rPr>
          <w:rStyle w:val="73"/>
        </w:rPr>
        <w:t>3.</w:t>
      </w:r>
      <w:r>
        <w:rPr>
          <w:rStyle w:val="73"/>
        </w:rPr>
        <w:tab/>
        <w:t>Запишіть формулу для визначення кінетичної енергії.</w:t>
      </w:r>
    </w:p>
    <w:p w:rsidR="003B0011" w:rsidRDefault="00EA1B1B">
      <w:pPr>
        <w:pStyle w:val="70"/>
        <w:shd w:val="clear" w:color="auto" w:fill="auto"/>
        <w:tabs>
          <w:tab w:val="left" w:pos="580"/>
        </w:tabs>
        <w:spacing w:line="226" w:lineRule="exact"/>
        <w:ind w:left="340"/>
      </w:pPr>
      <w:r>
        <w:rPr>
          <w:rStyle w:val="73"/>
        </w:rPr>
        <w:t>4.</w:t>
      </w:r>
      <w:r>
        <w:rPr>
          <w:rStyle w:val="73"/>
        </w:rPr>
        <w:tab/>
        <w:t xml:space="preserve">Які </w:t>
      </w:r>
      <w:r>
        <w:rPr>
          <w:rStyle w:val="73"/>
        </w:rPr>
        <w:t>форми механічної енергії мають сани, що зісковзують з гірки?</w:t>
      </w:r>
    </w:p>
    <w:p w:rsidR="003B0011" w:rsidRDefault="00EA1B1B">
      <w:pPr>
        <w:pStyle w:val="70"/>
        <w:shd w:val="clear" w:color="auto" w:fill="auto"/>
        <w:tabs>
          <w:tab w:val="left" w:pos="591"/>
        </w:tabs>
        <w:spacing w:line="226" w:lineRule="exact"/>
        <w:ind w:left="20" w:right="180" w:firstLine="340"/>
        <w:jc w:val="both"/>
      </w:pPr>
      <w:r>
        <w:rPr>
          <w:rStyle w:val="73"/>
        </w:rPr>
        <w:t>5.</w:t>
      </w:r>
      <w:r>
        <w:rPr>
          <w:rStyle w:val="73"/>
        </w:rPr>
        <w:tab/>
        <w:t>Куля масою 9 г, що вилетіла з гвинтівки, має швидкість 400 м/с.</w:t>
      </w:r>
      <w:r>
        <w:rPr>
          <w:rStyle w:val="74"/>
        </w:rPr>
        <w:t xml:space="preserve"> </w:t>
      </w:r>
      <w:r>
        <w:rPr>
          <w:rStyle w:val="73"/>
        </w:rPr>
        <w:t>Яка кінетична енергія цієї кулі?</w:t>
      </w:r>
    </w:p>
    <w:p w:rsidR="003B0011" w:rsidRDefault="00EA1B1B">
      <w:pPr>
        <w:pStyle w:val="70"/>
        <w:shd w:val="clear" w:color="auto" w:fill="auto"/>
        <w:tabs>
          <w:tab w:val="left" w:pos="566"/>
        </w:tabs>
        <w:spacing w:line="226" w:lineRule="exact"/>
        <w:ind w:right="40" w:firstLine="340"/>
      </w:pPr>
      <w:r>
        <w:rPr>
          <w:rStyle w:val="73"/>
        </w:rPr>
        <w:t>6.</w:t>
      </w:r>
      <w:r>
        <w:rPr>
          <w:rStyle w:val="73"/>
        </w:rPr>
        <w:tab/>
        <w:t>Автомобіль масою 1 т, рухаючись рівномірно, за 1 хв подолав від</w:t>
      </w:r>
      <w:r>
        <w:rPr>
          <w:rStyle w:val="73"/>
        </w:rPr>
        <w:softHyphen/>
      </w:r>
      <w:r>
        <w:rPr>
          <w:rStyle w:val="73"/>
        </w:rPr>
        <w:t>стань 1,2 км. Якою була кінетична енергія автомобіля на цій ділянці</w:t>
      </w:r>
      <w:r>
        <w:rPr>
          <w:rStyle w:val="74"/>
        </w:rPr>
        <w:t xml:space="preserve"> </w:t>
      </w:r>
      <w:r>
        <w:rPr>
          <w:rStyle w:val="73"/>
        </w:rPr>
        <w:t>шляху?</w:t>
      </w:r>
    </w:p>
    <w:p w:rsidR="003B0011" w:rsidRDefault="00EA1B1B">
      <w:pPr>
        <w:pStyle w:val="70"/>
        <w:shd w:val="clear" w:color="auto" w:fill="auto"/>
        <w:tabs>
          <w:tab w:val="left" w:pos="586"/>
        </w:tabs>
        <w:spacing w:line="226" w:lineRule="exact"/>
        <w:ind w:right="740" w:firstLine="340"/>
        <w:jc w:val="both"/>
      </w:pPr>
      <w:r>
        <w:rPr>
          <w:rStyle w:val="73"/>
        </w:rPr>
        <w:t>7.</w:t>
      </w:r>
      <w:r>
        <w:rPr>
          <w:rStyle w:val="73"/>
        </w:rPr>
        <w:tab/>
        <w:t>Маса навантаженого самоскида у 16 разів більша за масу</w:t>
      </w:r>
      <w:r>
        <w:rPr>
          <w:rStyle w:val="74"/>
        </w:rPr>
        <w:t xml:space="preserve"> </w:t>
      </w:r>
      <w:r>
        <w:rPr>
          <w:rStyle w:val="73"/>
        </w:rPr>
        <w:t>легкового автомобіля, а швидкість самоскида у 4 рази менша за</w:t>
      </w:r>
      <w:r>
        <w:rPr>
          <w:rStyle w:val="74"/>
        </w:rPr>
        <w:t xml:space="preserve"> </w:t>
      </w:r>
      <w:r>
        <w:rPr>
          <w:rStyle w:val="73"/>
        </w:rPr>
        <w:t>швидкість автомобіля. Порівняйте кінетичні енергії самоскида</w:t>
      </w:r>
    </w:p>
    <w:p w:rsidR="003B0011" w:rsidRDefault="00EA1B1B">
      <w:pPr>
        <w:pStyle w:val="70"/>
        <w:shd w:val="clear" w:color="auto" w:fill="auto"/>
        <w:spacing w:line="226" w:lineRule="exact"/>
      </w:pPr>
      <w:r>
        <w:rPr>
          <w:rStyle w:val="73"/>
        </w:rPr>
        <w:t>і легкового автомобіля.</w:t>
      </w:r>
    </w:p>
    <w:p w:rsidR="003B0011" w:rsidRDefault="00EA1B1B">
      <w:pPr>
        <w:pStyle w:val="20"/>
        <w:shd w:val="clear" w:color="auto" w:fill="auto"/>
        <w:spacing w:line="250" w:lineRule="exact"/>
        <w:ind w:right="20" w:firstLine="340"/>
        <w:jc w:val="both"/>
      </w:pPr>
      <w:r>
        <w:rPr>
          <w:rStyle w:val="2f1"/>
        </w:rPr>
        <w:t>Коли м'яч перебуває на максимальній висоті і його швид</w:t>
      </w:r>
      <w:r>
        <w:rPr>
          <w:rStyle w:val="2f1"/>
        </w:rPr>
        <w:softHyphen/>
        <w:t>кість дорівнює 0, повна його енергія дорівнюватиме потен</w:t>
      </w:r>
      <w:r>
        <w:rPr>
          <w:rStyle w:val="2f1"/>
        </w:rPr>
        <w:softHyphen/>
        <w:t>ціальній енергії м'яча</w:t>
      </w:r>
      <w:r>
        <w:rPr>
          <w:rStyle w:val="2ff1"/>
        </w:rPr>
        <w:t xml:space="preserve"> Е</w:t>
      </w:r>
      <w:r>
        <w:rPr>
          <w:rStyle w:val="2f1"/>
        </w:rPr>
        <w:t xml:space="preserve"> =</w:t>
      </w:r>
      <w:r>
        <w:rPr>
          <w:rStyle w:val="2ff1"/>
        </w:rPr>
        <w:t xml:space="preserve"> Е</w:t>
      </w:r>
      <w:r>
        <w:rPr>
          <w:rStyle w:val="2ff1"/>
          <w:vertAlign w:val="subscript"/>
        </w:rPr>
        <w:t>п</w:t>
      </w:r>
      <w:r>
        <w:rPr>
          <w:rStyle w:val="255pt1pt0"/>
          <w:vertAlign w:val="subscript"/>
          <w:lang w:val="uk"/>
        </w:rPr>
        <w:t xml:space="preserve"> </w:t>
      </w:r>
      <w:r>
        <w:rPr>
          <w:rStyle w:val="255pt1pt0"/>
          <w:vertAlign w:val="subscript"/>
        </w:rPr>
        <w:t>max</w:t>
      </w:r>
      <w:r>
        <w:rPr>
          <w:rStyle w:val="2f1"/>
          <w:lang w:val="en-US"/>
        </w:rPr>
        <w:t>.</w:t>
      </w:r>
    </w:p>
    <w:p w:rsidR="003B0011" w:rsidRDefault="00EA1B1B">
      <w:pPr>
        <w:pStyle w:val="20"/>
        <w:shd w:val="clear" w:color="auto" w:fill="auto"/>
        <w:spacing w:line="250" w:lineRule="exact"/>
        <w:ind w:right="20" w:firstLine="340"/>
        <w:jc w:val="both"/>
      </w:pPr>
      <w:r>
        <w:rPr>
          <w:rStyle w:val="2f1"/>
        </w:rPr>
        <w:t>Під час руху вгору і вниз він має і потенціальну, і кінетичну</w:t>
      </w:r>
      <w:r>
        <w:rPr>
          <w:rStyle w:val="2f3"/>
        </w:rPr>
        <w:t xml:space="preserve"> </w:t>
      </w:r>
      <w:r>
        <w:rPr>
          <w:rStyle w:val="2f1"/>
        </w:rPr>
        <w:t>енергії. Його повна ене</w:t>
      </w:r>
      <w:r>
        <w:rPr>
          <w:rStyle w:val="2f1"/>
        </w:rPr>
        <w:t>ргія дорівнює їх сумі:</w:t>
      </w:r>
      <w:r>
        <w:rPr>
          <w:rStyle w:val="2ff1"/>
        </w:rPr>
        <w:t xml:space="preserve"> Е</w:t>
      </w:r>
      <w:r>
        <w:rPr>
          <w:rStyle w:val="2f1"/>
        </w:rPr>
        <w:t xml:space="preserve"> =</w:t>
      </w:r>
      <w:r>
        <w:rPr>
          <w:rStyle w:val="2105pt1"/>
          <w:lang w:val="uk"/>
        </w:rPr>
        <w:t xml:space="preserve"> е</w:t>
      </w:r>
      <w:r>
        <w:rPr>
          <w:rStyle w:val="2105pt1"/>
          <w:vertAlign w:val="subscript"/>
          <w:lang w:val="uk"/>
        </w:rPr>
        <w:t>п</w:t>
      </w:r>
      <w:r>
        <w:rPr>
          <w:rStyle w:val="2f1"/>
        </w:rPr>
        <w:t xml:space="preserve"> +</w:t>
      </w:r>
      <w:r>
        <w:rPr>
          <w:rStyle w:val="2105pt1"/>
          <w:lang w:val="uk"/>
        </w:rPr>
        <w:t xml:space="preserve"> е</w:t>
      </w:r>
      <w:r>
        <w:rPr>
          <w:rStyle w:val="2105pt1"/>
          <w:vertAlign w:val="subscript"/>
          <w:lang w:val="uk"/>
        </w:rPr>
        <w:t>к</w:t>
      </w:r>
      <w:r>
        <w:rPr>
          <w:rStyle w:val="2105pt1"/>
          <w:lang w:val="uk"/>
        </w:rPr>
        <w:t>.</w:t>
      </w:r>
    </w:p>
    <w:p w:rsidR="003B0011" w:rsidRDefault="00EA1B1B">
      <w:pPr>
        <w:pStyle w:val="20"/>
        <w:shd w:val="clear" w:color="auto" w:fill="auto"/>
        <w:spacing w:line="250" w:lineRule="exact"/>
        <w:ind w:right="20" w:firstLine="340"/>
        <w:jc w:val="both"/>
      </w:pPr>
      <w:r>
        <w:rPr>
          <w:rStyle w:val="2f1"/>
        </w:rPr>
        <w:t>У момент перед ударом об землю його повна енергія скла</w:t>
      </w:r>
      <w:r>
        <w:rPr>
          <w:rStyle w:val="2f1"/>
        </w:rPr>
        <w:softHyphen/>
        <w:t>дається лише з кінетичної енергії, яка у цей момент має мак</w:t>
      </w:r>
      <w:r>
        <w:rPr>
          <w:rStyle w:val="2f1"/>
        </w:rPr>
        <w:softHyphen/>
        <w:t>симальне значення:</w:t>
      </w:r>
      <w:r>
        <w:rPr>
          <w:rStyle w:val="2ff1"/>
        </w:rPr>
        <w:t xml:space="preserve"> Е</w:t>
      </w:r>
      <w:r>
        <w:rPr>
          <w:rStyle w:val="2f1"/>
        </w:rPr>
        <w:t xml:space="preserve"> =</w:t>
      </w:r>
      <w:r>
        <w:rPr>
          <w:rStyle w:val="2ff1"/>
        </w:rPr>
        <w:t xml:space="preserve"> Е</w:t>
      </w:r>
      <w:r>
        <w:rPr>
          <w:rStyle w:val="2f1"/>
        </w:rPr>
        <w:t xml:space="preserve"> .</w:t>
      </w:r>
    </w:p>
    <w:p w:rsidR="003B0011" w:rsidRDefault="00EA1B1B">
      <w:pPr>
        <w:pStyle w:val="110"/>
        <w:shd w:val="clear" w:color="auto" w:fill="auto"/>
        <w:spacing w:line="110" w:lineRule="exact"/>
        <w:ind w:left="2760"/>
      </w:pPr>
      <w:r>
        <w:t xml:space="preserve">к </w:t>
      </w:r>
      <w:r>
        <w:rPr>
          <w:lang w:val="en-US"/>
        </w:rPr>
        <w:t>max</w:t>
      </w:r>
    </w:p>
    <w:p w:rsidR="003B0011" w:rsidRDefault="00EA1B1B">
      <w:pPr>
        <w:pStyle w:val="20"/>
        <w:shd w:val="clear" w:color="auto" w:fill="auto"/>
        <w:spacing w:line="250" w:lineRule="exact"/>
        <w:ind w:right="20" w:firstLine="340"/>
        <w:jc w:val="both"/>
      </w:pPr>
      <w:r>
        <w:rPr>
          <w:rStyle w:val="2f1"/>
        </w:rPr>
        <w:t>Перетворення енергії відбуваються і під час вільних коли</w:t>
      </w:r>
      <w:r>
        <w:rPr>
          <w:rStyle w:val="2f1"/>
        </w:rPr>
        <w:softHyphen/>
        <w:t>вань маятника (</w:t>
      </w:r>
      <w:r>
        <w:rPr>
          <w:rStyle w:val="2f1"/>
        </w:rPr>
        <w:t>мал. 4.12). Відхиливши маятник, ми змінюємо</w:t>
      </w:r>
      <w:r>
        <w:rPr>
          <w:rStyle w:val="2f3"/>
        </w:rPr>
        <w:t xml:space="preserve"> </w:t>
      </w:r>
      <w:r>
        <w:rPr>
          <w:rStyle w:val="2f1"/>
        </w:rPr>
        <w:t>його положення відносно Землі, виконуючи роботу з піднімання</w:t>
      </w:r>
      <w:r>
        <w:rPr>
          <w:rStyle w:val="2f3"/>
        </w:rPr>
        <w:t xml:space="preserve"> </w:t>
      </w:r>
      <w:r>
        <w:rPr>
          <w:rStyle w:val="2f1"/>
        </w:rPr>
        <w:t>його на деяку висоту</w:t>
      </w:r>
      <w:r>
        <w:rPr>
          <w:rStyle w:val="2105pt1"/>
          <w:lang w:val="uk"/>
        </w:rPr>
        <w:t xml:space="preserve"> </w:t>
      </w:r>
      <w:r>
        <w:rPr>
          <w:rStyle w:val="2105pt1"/>
        </w:rPr>
        <w:t>h</w:t>
      </w:r>
      <w:r>
        <w:rPr>
          <w:rStyle w:val="2105pt1"/>
          <w:vertAlign w:val="subscript"/>
        </w:rPr>
        <w:t>max</w:t>
      </w:r>
      <w:r>
        <w:rPr>
          <w:rStyle w:val="2105pt1"/>
        </w:rPr>
        <w:t>.</w:t>
      </w:r>
      <w:r>
        <w:rPr>
          <w:rStyle w:val="2f1"/>
          <w:lang w:val="en-US"/>
        </w:rPr>
        <w:t xml:space="preserve"> </w:t>
      </w:r>
      <w:r>
        <w:rPr>
          <w:rStyle w:val="2f1"/>
        </w:rPr>
        <w:t>Потенціальна енергія маятника</w:t>
      </w:r>
      <w:r>
        <w:rPr>
          <w:rStyle w:val="2f3"/>
        </w:rPr>
        <w:t xml:space="preserve"> </w:t>
      </w:r>
      <w:r>
        <w:rPr>
          <w:rStyle w:val="2f1"/>
        </w:rPr>
        <w:t>відносно початкового стану рівноваги становитиме</w:t>
      </w:r>
      <w:r>
        <w:rPr>
          <w:rStyle w:val="2105pt1"/>
          <w:lang w:val="uk"/>
        </w:rPr>
        <w:t xml:space="preserve"> е</w:t>
      </w:r>
      <w:r>
        <w:rPr>
          <w:rStyle w:val="2105pt1"/>
          <w:vertAlign w:val="subscript"/>
          <w:lang w:val="uk"/>
        </w:rPr>
        <w:t>п</w:t>
      </w:r>
      <w:r>
        <w:rPr>
          <w:rStyle w:val="2f1"/>
        </w:rPr>
        <w:t xml:space="preserve"> =</w:t>
      </w:r>
      <w:r>
        <w:rPr>
          <w:rStyle w:val="2105pt1"/>
          <w:lang w:val="uk"/>
        </w:rPr>
        <w:t xml:space="preserve"> </w:t>
      </w:r>
      <w:r>
        <w:rPr>
          <w:rStyle w:val="2105pt1"/>
        </w:rPr>
        <w:t>mgh</w:t>
      </w:r>
      <w:r>
        <w:rPr>
          <w:rStyle w:val="2105pt1"/>
          <w:vertAlign w:val="subscript"/>
        </w:rPr>
        <w:t>max</w:t>
      </w:r>
      <w:r>
        <w:rPr>
          <w:rStyle w:val="2105pt1"/>
        </w:rPr>
        <w:t>.</w:t>
      </w:r>
      <w:r>
        <w:rPr>
          <w:rStyle w:val="2105pt2"/>
          <w:lang w:val="en-US"/>
        </w:rPr>
        <w:t xml:space="preserve"> </w:t>
      </w:r>
      <w:r>
        <w:rPr>
          <w:rStyle w:val="2f1"/>
        </w:rPr>
        <w:t>Повертаючись у стан рівноваги, тягарець маятника збільшує</w:t>
      </w:r>
      <w:r>
        <w:rPr>
          <w:rStyle w:val="2f3"/>
        </w:rPr>
        <w:t xml:space="preserve"> </w:t>
      </w:r>
      <w:r>
        <w:rPr>
          <w:rStyle w:val="2f1"/>
        </w:rPr>
        <w:t>свою швидкість. Його висота і потенціальна енергія відносно</w:t>
      </w:r>
      <w:r>
        <w:rPr>
          <w:rStyle w:val="2f3"/>
        </w:rPr>
        <w:t xml:space="preserve"> </w:t>
      </w:r>
      <w:r>
        <w:rPr>
          <w:rStyle w:val="2f1"/>
        </w:rPr>
        <w:t>положення рівноваги зменшуються, але зростає кінетич</w:t>
      </w:r>
      <w:r>
        <w:rPr>
          <w:rStyle w:val="2f1"/>
        </w:rPr>
        <w:softHyphen/>
        <w:t>на енергія. Повна механічна енергія маятника складається</w:t>
      </w:r>
    </w:p>
    <w:p w:rsidR="003B0011" w:rsidRDefault="00EA1B1B">
      <w:pPr>
        <w:pStyle w:val="120"/>
        <w:shd w:val="clear" w:color="auto" w:fill="auto"/>
        <w:spacing w:line="460" w:lineRule="exact"/>
        <w:ind w:left="8160"/>
      </w:pPr>
      <w:r>
        <w:rPr>
          <w:rStyle w:val="121"/>
        </w:rPr>
        <w:t>ш</w:t>
      </w:r>
    </w:p>
    <w:p w:rsidR="003B0011" w:rsidRDefault="00EA1B1B">
      <w:pPr>
        <w:pStyle w:val="130"/>
        <w:shd w:val="clear" w:color="auto" w:fill="auto"/>
        <w:spacing w:after="149" w:line="170" w:lineRule="exact"/>
        <w:ind w:left="340"/>
      </w:pPr>
      <w:r>
        <w:rPr>
          <w:rStyle w:val="131"/>
        </w:rPr>
        <w:t>б</w:t>
      </w:r>
    </w:p>
    <w:p w:rsidR="003B0011" w:rsidRDefault="00EA1B1B">
      <w:pPr>
        <w:pStyle w:val="140"/>
        <w:shd w:val="clear" w:color="auto" w:fill="auto"/>
        <w:spacing w:before="0" w:after="103" w:line="170" w:lineRule="exact"/>
        <w:ind w:left="-2520"/>
      </w:pPr>
      <w:r>
        <w:rPr>
          <w:rStyle w:val="141"/>
        </w:rPr>
        <w:t>Мал. 4.29</w:t>
      </w:r>
    </w:p>
    <w:p w:rsidR="003B0011" w:rsidRDefault="00EA1B1B">
      <w:pPr>
        <w:pStyle w:val="20"/>
        <w:shd w:val="clear" w:color="auto" w:fill="auto"/>
        <w:ind w:left="-5320" w:right="-360"/>
        <w:jc w:val="both"/>
      </w:pPr>
      <w:r>
        <w:rPr>
          <w:rStyle w:val="2f1"/>
        </w:rPr>
        <w:t xml:space="preserve">з якою діють тягарці) </w:t>
      </w:r>
      <w:r>
        <w:rPr>
          <w:rStyle w:val="2f1"/>
          <w:lang w:val="ru"/>
        </w:rPr>
        <w:t xml:space="preserve">(мал. 4.29, </w:t>
      </w:r>
      <w:r>
        <w:rPr>
          <w:rStyle w:val="2f1"/>
        </w:rPr>
        <w:t>б). Якщо відстані від осі</w:t>
      </w:r>
      <w:r>
        <w:rPr>
          <w:rStyle w:val="2f3"/>
        </w:rPr>
        <w:t xml:space="preserve"> </w:t>
      </w:r>
      <w:r>
        <w:rPr>
          <w:rStyle w:val="2ff2"/>
        </w:rPr>
        <w:t>1</w:t>
      </w:r>
      <w:r>
        <w:rPr>
          <w:rStyle w:val="2ff2"/>
          <w:vertAlign w:val="subscript"/>
        </w:rPr>
        <w:t>2</w:t>
      </w:r>
      <w:r>
        <w:rPr>
          <w:rStyle w:val="2f1"/>
        </w:rPr>
        <w:t xml:space="preserve"> </w:t>
      </w:r>
      <w:r>
        <w:rPr>
          <w:rStyle w:val="2f1"/>
          <w:lang w:val="ru"/>
        </w:rPr>
        <w:t>=</w:t>
      </w:r>
      <w:r>
        <w:rPr>
          <w:rStyle w:val="2ff2"/>
          <w:lang w:val="ru"/>
        </w:rPr>
        <w:t xml:space="preserve"> </w:t>
      </w:r>
      <w:r>
        <w:rPr>
          <w:rStyle w:val="2ff2"/>
        </w:rPr>
        <w:t>1</w:t>
      </w:r>
      <w:r>
        <w:rPr>
          <w:rStyle w:val="2ff2"/>
          <w:vertAlign w:val="subscript"/>
        </w:rPr>
        <w:t>1</w:t>
      </w:r>
      <w:r>
        <w:rPr>
          <w:rStyle w:val="2f1"/>
        </w:rPr>
        <w:t xml:space="preserve"> </w:t>
      </w:r>
      <w:r>
        <w:rPr>
          <w:rStyle w:val="2f1"/>
          <w:lang w:val="ru"/>
        </w:rPr>
        <w:t xml:space="preserve">= 5 </w:t>
      </w:r>
      <w:r>
        <w:rPr>
          <w:rStyle w:val="2f1"/>
        </w:rPr>
        <w:t>см, то динамометр покаже силу Р</w:t>
      </w:r>
      <w:r>
        <w:rPr>
          <w:rStyle w:val="2f1"/>
          <w:vertAlign w:val="subscript"/>
        </w:rPr>
        <w:t>2</w:t>
      </w:r>
      <w:r>
        <w:rPr>
          <w:rStyle w:val="2f1"/>
        </w:rPr>
        <w:t xml:space="preserve"> </w:t>
      </w:r>
      <w:r>
        <w:rPr>
          <w:rStyle w:val="2f1"/>
          <w:lang w:val="ru"/>
        </w:rPr>
        <w:t xml:space="preserve">= </w:t>
      </w:r>
      <w:r>
        <w:rPr>
          <w:rStyle w:val="2f1"/>
        </w:rPr>
        <w:t xml:space="preserve">Р </w:t>
      </w:r>
      <w:r>
        <w:rPr>
          <w:rStyle w:val="2f1"/>
          <w:lang w:val="ru"/>
        </w:rPr>
        <w:t xml:space="preserve">= 4 </w:t>
      </w:r>
      <w:r>
        <w:rPr>
          <w:rStyle w:val="2f1"/>
        </w:rPr>
        <w:t>Н</w:t>
      </w:r>
      <w:r>
        <w:rPr>
          <w:rStyle w:val="2f3"/>
        </w:rPr>
        <w:t xml:space="preserve"> </w:t>
      </w:r>
      <w:r>
        <w:rPr>
          <w:rStyle w:val="2f1"/>
          <w:lang w:val="ru"/>
        </w:rPr>
        <w:t xml:space="preserve">(мал. 4.30). </w:t>
      </w:r>
      <w:r>
        <w:rPr>
          <w:rStyle w:val="2f1"/>
        </w:rPr>
        <w:t>Отже, результат дії сили Р</w:t>
      </w:r>
      <w:r>
        <w:rPr>
          <w:rStyle w:val="2f1"/>
          <w:vertAlign w:val="subscript"/>
        </w:rPr>
        <w:t>2</w:t>
      </w:r>
      <w:r>
        <w:rPr>
          <w:rStyle w:val="2f1"/>
        </w:rPr>
        <w:t>, яку необхідно приклас</w:t>
      </w:r>
      <w:r>
        <w:rPr>
          <w:rStyle w:val="2f1"/>
        </w:rPr>
        <w:softHyphen/>
        <w:t>ти, щоб урівноважити лінійку, залежить від того, на якій від</w:t>
      </w:r>
      <w:r>
        <w:rPr>
          <w:rStyle w:val="2f1"/>
        </w:rPr>
        <w:softHyphen/>
        <w:t>стані від осі на</w:t>
      </w:r>
      <w:r>
        <w:rPr>
          <w:rStyle w:val="2f1"/>
        </w:rPr>
        <w:t xml:space="preserve"> важелі розташована точка її прикладання. Чим</w:t>
      </w:r>
      <w:r>
        <w:rPr>
          <w:rStyle w:val="2f3"/>
        </w:rPr>
        <w:t xml:space="preserve"> </w:t>
      </w:r>
      <w:r>
        <w:rPr>
          <w:rStyle w:val="2f1"/>
        </w:rPr>
        <w:t>далі від осі точка прикладання сили (гачок, до якого приче</w:t>
      </w:r>
      <w:r>
        <w:rPr>
          <w:rStyle w:val="2f1"/>
        </w:rPr>
        <w:softHyphen/>
        <w:t>плено динамометр), тим істотнішим буде її вплив на важіль.</w:t>
      </w:r>
    </w:p>
    <w:p w:rsidR="003B0011" w:rsidRDefault="00EA1B1B">
      <w:pPr>
        <w:pStyle w:val="20"/>
        <w:shd w:val="clear" w:color="auto" w:fill="auto"/>
        <w:ind w:left="-5320" w:right="-360" w:firstLine="340"/>
        <w:jc w:val="both"/>
      </w:pPr>
      <w:r>
        <w:rPr>
          <w:rStyle w:val="2f1"/>
        </w:rPr>
        <w:t>Проте не поспішаємо з остаточним висновком. Змінювати</w:t>
      </w:r>
      <w:r>
        <w:rPr>
          <w:rStyle w:val="2f1"/>
        </w:rPr>
        <w:softHyphen/>
        <w:t>мемо напрямок дії сили, точка приклада</w:t>
      </w:r>
      <w:r>
        <w:rPr>
          <w:rStyle w:val="2f1"/>
        </w:rPr>
        <w:t>ння якої знаходиться</w:t>
      </w:r>
      <w:r>
        <w:rPr>
          <w:rStyle w:val="2f3"/>
        </w:rPr>
        <w:t xml:space="preserve"> </w:t>
      </w:r>
      <w:r>
        <w:rPr>
          <w:rStyle w:val="2f1"/>
        </w:rPr>
        <w:t>на відстані</w:t>
      </w:r>
      <w:r>
        <w:rPr>
          <w:rStyle w:val="2ff2"/>
        </w:rPr>
        <w:t xml:space="preserve"> 1</w:t>
      </w:r>
      <w:r>
        <w:rPr>
          <w:rStyle w:val="2ff2"/>
          <w:vertAlign w:val="subscript"/>
        </w:rPr>
        <w:t>2</w:t>
      </w:r>
      <w:r>
        <w:rPr>
          <w:rStyle w:val="2f1"/>
        </w:rPr>
        <w:t xml:space="preserve"> </w:t>
      </w:r>
      <w:r>
        <w:rPr>
          <w:rStyle w:val="2f1"/>
          <w:lang w:val="ru"/>
        </w:rPr>
        <w:t xml:space="preserve">= 20 </w:t>
      </w:r>
      <w:r>
        <w:rPr>
          <w:rStyle w:val="2f1"/>
        </w:rPr>
        <w:t>см від осі лінійки. Як бачимо, покази ди</w:t>
      </w:r>
      <w:r>
        <w:rPr>
          <w:rStyle w:val="2f1"/>
        </w:rPr>
        <w:softHyphen/>
        <w:t>намометра збільшуються. Скориставшись кутником і виконав</w:t>
      </w:r>
      <w:r>
        <w:rPr>
          <w:rStyle w:val="2f1"/>
        </w:rPr>
        <w:softHyphen/>
        <w:t>ши прості вимірювання, можна переконатися, що коли найко-</w:t>
      </w:r>
      <w:r>
        <w:rPr>
          <w:rStyle w:val="2f3"/>
        </w:rPr>
        <w:t xml:space="preserve"> </w:t>
      </w:r>
      <w:r>
        <w:rPr>
          <w:rStyle w:val="2f1"/>
        </w:rPr>
        <w:t>ротша відстань (довжина перпендикуляра, проведеного від осі</w:t>
      </w:r>
      <w:r>
        <w:rPr>
          <w:rStyle w:val="2f3"/>
        </w:rPr>
        <w:t xml:space="preserve"> </w:t>
      </w:r>
      <w:r>
        <w:rPr>
          <w:rStyle w:val="2f1"/>
        </w:rPr>
        <w:t>обертання до лінії, уздовж якої діє сила) дорівнюватиме</w:t>
      </w:r>
      <w:r>
        <w:rPr>
          <w:rStyle w:val="2ff2"/>
        </w:rPr>
        <w:t xml:space="preserve"> 1</w:t>
      </w:r>
      <w:r>
        <w:rPr>
          <w:rStyle w:val="2ff2"/>
          <w:vertAlign w:val="subscript"/>
        </w:rPr>
        <w:t>2</w:t>
      </w:r>
      <w:r>
        <w:rPr>
          <w:rStyle w:val="2f1"/>
        </w:rPr>
        <w:t xml:space="preserve"> </w:t>
      </w:r>
      <w:r>
        <w:rPr>
          <w:rStyle w:val="2f1"/>
          <w:lang w:val="ru"/>
        </w:rPr>
        <w:t>=</w:t>
      </w:r>
      <w:r>
        <w:rPr>
          <w:rStyle w:val="2f3"/>
          <w:lang w:val="ru"/>
        </w:rPr>
        <w:t xml:space="preserve"> </w:t>
      </w:r>
      <w:r>
        <w:rPr>
          <w:rStyle w:val="2f1"/>
          <w:lang w:val="ru"/>
        </w:rPr>
        <w:t xml:space="preserve">= 10 </w:t>
      </w:r>
      <w:r>
        <w:rPr>
          <w:rStyle w:val="2f1"/>
        </w:rPr>
        <w:t>см, для утримання лінійки необхідно прикласти силу</w:t>
      </w:r>
    </w:p>
    <w:p w:rsidR="003B0011" w:rsidRDefault="00EA1B1B">
      <w:pPr>
        <w:pStyle w:val="20"/>
        <w:shd w:val="clear" w:color="auto" w:fill="auto"/>
        <w:spacing w:after="180"/>
        <w:ind w:left="-1960" w:right="-360" w:firstLine="320"/>
        <w:jc w:val="both"/>
      </w:pPr>
      <w:r>
        <w:rPr>
          <w:rStyle w:val="2f2"/>
          <w:lang w:val="ru"/>
        </w:rPr>
        <w:t xml:space="preserve">= 2 </w:t>
      </w:r>
      <w:r>
        <w:rPr>
          <w:rStyle w:val="2f2"/>
        </w:rPr>
        <w:t>Н, а при зменшенні від</w:t>
      </w:r>
      <w:r>
        <w:rPr>
          <w:rStyle w:val="2f2"/>
        </w:rPr>
        <w:softHyphen/>
      </w:r>
      <w:r>
        <w:rPr>
          <w:rStyle w:val="2f1"/>
        </w:rPr>
        <w:t>стані до</w:t>
      </w:r>
      <w:r>
        <w:rPr>
          <w:rStyle w:val="2ff2"/>
        </w:rPr>
        <w:t xml:space="preserve"> 1</w:t>
      </w:r>
      <w:r>
        <w:rPr>
          <w:rStyle w:val="2ff2"/>
          <w:vertAlign w:val="subscript"/>
        </w:rPr>
        <w:t>2</w:t>
      </w:r>
      <w:r>
        <w:rPr>
          <w:rStyle w:val="2f1"/>
        </w:rPr>
        <w:t xml:space="preserve"> </w:t>
      </w:r>
      <w:r>
        <w:rPr>
          <w:rStyle w:val="2f1"/>
          <w:lang w:val="ru"/>
        </w:rPr>
        <w:t>=</w:t>
      </w:r>
      <w:r>
        <w:rPr>
          <w:rStyle w:val="2ff2"/>
          <w:lang w:val="ru"/>
        </w:rPr>
        <w:t xml:space="preserve"> </w:t>
      </w:r>
      <w:r>
        <w:rPr>
          <w:rStyle w:val="2ff2"/>
        </w:rPr>
        <w:t>1</w:t>
      </w:r>
      <w:r>
        <w:rPr>
          <w:rStyle w:val="2ff2"/>
          <w:vertAlign w:val="subscript"/>
        </w:rPr>
        <w:t>1</w:t>
      </w:r>
      <w:r>
        <w:rPr>
          <w:rStyle w:val="2f1"/>
        </w:rPr>
        <w:t xml:space="preserve"> </w:t>
      </w:r>
      <w:r>
        <w:rPr>
          <w:rStyle w:val="2f1"/>
          <w:lang w:val="ru"/>
        </w:rPr>
        <w:t xml:space="preserve">= 5 </w:t>
      </w:r>
      <w:r>
        <w:rPr>
          <w:rStyle w:val="2f1"/>
        </w:rPr>
        <w:t xml:space="preserve">см </w:t>
      </w:r>
      <w:r>
        <w:rPr>
          <w:rStyle w:val="2f1"/>
          <w:lang w:val="ru"/>
        </w:rPr>
        <w:t xml:space="preserve">— </w:t>
      </w:r>
      <w:r>
        <w:rPr>
          <w:rStyle w:val="2f1"/>
        </w:rPr>
        <w:t>Р</w:t>
      </w:r>
      <w:r>
        <w:rPr>
          <w:rStyle w:val="2f1"/>
          <w:vertAlign w:val="subscript"/>
        </w:rPr>
        <w:t>2</w:t>
      </w:r>
      <w:r>
        <w:rPr>
          <w:rStyle w:val="2f1"/>
        </w:rPr>
        <w:t xml:space="preserve"> </w:t>
      </w:r>
      <w:r>
        <w:rPr>
          <w:rStyle w:val="2f1"/>
          <w:lang w:val="ru"/>
        </w:rPr>
        <w:t>=</w:t>
      </w:r>
      <w:r>
        <w:rPr>
          <w:rStyle w:val="2f3"/>
          <w:lang w:val="ru"/>
        </w:rPr>
        <w:t xml:space="preserve"> </w:t>
      </w:r>
      <w:r>
        <w:rPr>
          <w:rStyle w:val="2f1"/>
          <w:lang w:val="ru"/>
        </w:rPr>
        <w:t xml:space="preserve">= 4 </w:t>
      </w:r>
      <w:r>
        <w:rPr>
          <w:rStyle w:val="2f1"/>
        </w:rPr>
        <w:t xml:space="preserve">Н </w:t>
      </w:r>
      <w:r>
        <w:rPr>
          <w:rStyle w:val="2f1"/>
          <w:lang w:val="ru"/>
        </w:rPr>
        <w:t>(мал. 4.31).</w:t>
      </w:r>
    </w:p>
    <w:p w:rsidR="003B0011" w:rsidRDefault="00EA1B1B">
      <w:pPr>
        <w:pStyle w:val="150"/>
        <w:shd w:val="clear" w:color="auto" w:fill="auto"/>
        <w:spacing w:before="0" w:after="176"/>
        <w:ind w:left="-1640" w:right="-360"/>
      </w:pPr>
      <w:r>
        <w:rPr>
          <w:rStyle w:val="151"/>
        </w:rPr>
        <w:t>Найкоротшу відстань від</w:t>
      </w:r>
      <w:r>
        <w:rPr>
          <w:rStyle w:val="152"/>
        </w:rPr>
        <w:t xml:space="preserve"> </w:t>
      </w:r>
      <w:r>
        <w:rPr>
          <w:rStyle w:val="151"/>
        </w:rPr>
        <w:t>осі обертання до напрямку</w:t>
      </w:r>
      <w:r>
        <w:rPr>
          <w:rStyle w:val="152"/>
        </w:rPr>
        <w:t xml:space="preserve"> </w:t>
      </w:r>
      <w:r>
        <w:rPr>
          <w:rStyle w:val="151"/>
        </w:rPr>
        <w:t>дії сили називають плечем</w:t>
      </w:r>
      <w:r>
        <w:rPr>
          <w:rStyle w:val="152"/>
        </w:rPr>
        <w:t xml:space="preserve"> </w:t>
      </w:r>
      <w:r>
        <w:rPr>
          <w:rStyle w:val="151"/>
        </w:rPr>
        <w:t>сили.</w:t>
      </w:r>
    </w:p>
    <w:p w:rsidR="003B0011" w:rsidRDefault="00EA1B1B">
      <w:pPr>
        <w:pStyle w:val="a5"/>
        <w:shd w:val="clear" w:color="auto" w:fill="auto"/>
        <w:tabs>
          <w:tab w:val="left" w:pos="-1969"/>
        </w:tabs>
        <w:spacing w:line="245" w:lineRule="exact"/>
        <w:ind w:left="-4220" w:right="-360" w:firstLine="2580"/>
        <w:jc w:val="left"/>
      </w:pPr>
      <w:r>
        <w:rPr>
          <w:rStyle w:val="af2"/>
        </w:rPr>
        <w:t>Отже, результат дії сили</w:t>
      </w:r>
      <w:r>
        <w:rPr>
          <w:rStyle w:val="af3"/>
        </w:rPr>
        <w:t xml:space="preserve"> </w:t>
      </w:r>
      <w:r>
        <w:rPr>
          <w:rStyle w:val="af4"/>
        </w:rPr>
        <w:t xml:space="preserve">на тіло, що має закріплену </w:t>
      </w:r>
      <w:r>
        <w:rPr>
          <w:rStyle w:val="85pt"/>
        </w:rPr>
        <w:t>Мал. 4.30</w:t>
      </w:r>
      <w:r>
        <w:rPr>
          <w:rStyle w:val="af4"/>
          <w:lang w:val="ru"/>
        </w:rPr>
        <w:tab/>
      </w:r>
      <w:r>
        <w:rPr>
          <w:rStyle w:val="af4"/>
          <w:vertAlign w:val="superscript"/>
        </w:rPr>
        <w:t>в</w:t>
      </w:r>
      <w:r>
        <w:rPr>
          <w:rStyle w:val="af4"/>
        </w:rPr>
        <w:t>і</w:t>
      </w:r>
      <w:r>
        <w:rPr>
          <w:rStyle w:val="af4"/>
          <w:vertAlign w:val="superscript"/>
        </w:rPr>
        <w:t>сь</w:t>
      </w:r>
      <w:r>
        <w:rPr>
          <w:rStyle w:val="af4"/>
        </w:rPr>
        <w:t xml:space="preserve"> обертання, тим більший,</w:t>
      </w:r>
    </w:p>
    <w:p w:rsidR="003B0011" w:rsidRDefault="00EA1B1B">
      <w:pPr>
        <w:pStyle w:val="70"/>
        <w:shd w:val="clear" w:color="auto" w:fill="auto"/>
        <w:tabs>
          <w:tab w:val="left" w:pos="581"/>
        </w:tabs>
        <w:spacing w:line="226" w:lineRule="exact"/>
        <w:ind w:left="20" w:firstLine="340"/>
        <w:jc w:val="both"/>
      </w:pPr>
      <w:r>
        <w:rPr>
          <w:rStyle w:val="73"/>
        </w:rPr>
        <w:t>1.</w:t>
      </w:r>
      <w:r>
        <w:rPr>
          <w:rStyle w:val="73"/>
        </w:rPr>
        <w:tab/>
        <w:t>Що називають важелем?</w:t>
      </w:r>
    </w:p>
    <w:p w:rsidR="003B0011" w:rsidRDefault="00EA1B1B">
      <w:pPr>
        <w:pStyle w:val="70"/>
        <w:numPr>
          <w:ilvl w:val="0"/>
          <w:numId w:val="9"/>
        </w:numPr>
        <w:shd w:val="clear" w:color="auto" w:fill="auto"/>
        <w:tabs>
          <w:tab w:val="left" w:pos="596"/>
        </w:tabs>
        <w:spacing w:line="226" w:lineRule="exact"/>
        <w:ind w:left="20" w:right="200" w:firstLine="340"/>
        <w:jc w:val="both"/>
      </w:pPr>
      <w:r>
        <w:rPr>
          <w:rStyle w:val="73"/>
        </w:rPr>
        <w:t>Від чого залежить результат дії сили на тіло, яке має закріплену</w:t>
      </w:r>
      <w:r>
        <w:rPr>
          <w:rStyle w:val="74"/>
        </w:rPr>
        <w:t xml:space="preserve"> </w:t>
      </w:r>
      <w:r>
        <w:rPr>
          <w:rStyle w:val="73"/>
        </w:rPr>
        <w:t>вісь обертання?</w:t>
      </w:r>
    </w:p>
    <w:p w:rsidR="003B0011" w:rsidRDefault="00EA1B1B">
      <w:pPr>
        <w:pStyle w:val="70"/>
        <w:numPr>
          <w:ilvl w:val="0"/>
          <w:numId w:val="9"/>
        </w:numPr>
        <w:shd w:val="clear" w:color="auto" w:fill="auto"/>
        <w:tabs>
          <w:tab w:val="left" w:pos="595"/>
        </w:tabs>
        <w:spacing w:line="226" w:lineRule="exact"/>
        <w:ind w:left="20" w:firstLine="340"/>
        <w:jc w:val="both"/>
      </w:pPr>
      <w:r>
        <w:rPr>
          <w:rStyle w:val="73"/>
        </w:rPr>
        <w:t>Що називають плечем сили?</w:t>
      </w:r>
    </w:p>
    <w:p w:rsidR="003B0011" w:rsidRDefault="00EA1B1B">
      <w:pPr>
        <w:pStyle w:val="70"/>
        <w:numPr>
          <w:ilvl w:val="0"/>
          <w:numId w:val="10"/>
        </w:numPr>
        <w:shd w:val="clear" w:color="auto" w:fill="auto"/>
        <w:tabs>
          <w:tab w:val="left" w:pos="3420"/>
        </w:tabs>
        <w:spacing w:line="226" w:lineRule="exact"/>
        <w:ind w:left="2840" w:firstLine="340"/>
        <w:jc w:val="both"/>
      </w:pPr>
      <w:r>
        <w:rPr>
          <w:rStyle w:val="73"/>
        </w:rPr>
        <w:t>Що таке момент сили?</w:t>
      </w:r>
    </w:p>
    <w:p w:rsidR="003B0011" w:rsidRDefault="00EA1B1B">
      <w:pPr>
        <w:pStyle w:val="70"/>
        <w:numPr>
          <w:ilvl w:val="0"/>
          <w:numId w:val="10"/>
        </w:numPr>
        <w:shd w:val="clear" w:color="auto" w:fill="auto"/>
        <w:tabs>
          <w:tab w:val="left" w:pos="3415"/>
        </w:tabs>
        <w:spacing w:line="226" w:lineRule="exact"/>
        <w:ind w:left="2840" w:firstLine="340"/>
        <w:jc w:val="both"/>
      </w:pPr>
      <w:r>
        <w:rPr>
          <w:rStyle w:val="73"/>
        </w:rPr>
        <w:t>Який момент сили прийнято вважати додатним? Від'ємним?</w:t>
      </w:r>
    </w:p>
    <w:p w:rsidR="003B0011" w:rsidRDefault="00EA1B1B">
      <w:pPr>
        <w:pStyle w:val="70"/>
        <w:numPr>
          <w:ilvl w:val="0"/>
          <w:numId w:val="10"/>
        </w:numPr>
        <w:shd w:val="clear" w:color="auto" w:fill="auto"/>
        <w:tabs>
          <w:tab w:val="left" w:pos="3410"/>
        </w:tabs>
        <w:spacing w:line="226" w:lineRule="exact"/>
        <w:ind w:left="2840" w:firstLine="340"/>
        <w:jc w:val="both"/>
      </w:pPr>
      <w:r>
        <w:rPr>
          <w:rStyle w:val="73"/>
        </w:rPr>
        <w:t>За яких умов важіль може перебувати у рівновазі?</w:t>
      </w:r>
    </w:p>
    <w:p w:rsidR="003B0011" w:rsidRDefault="00EA1B1B">
      <w:pPr>
        <w:pStyle w:val="70"/>
        <w:numPr>
          <w:ilvl w:val="0"/>
          <w:numId w:val="10"/>
        </w:numPr>
        <w:shd w:val="clear" w:color="auto" w:fill="auto"/>
        <w:tabs>
          <w:tab w:val="left" w:pos="3411"/>
        </w:tabs>
        <w:spacing w:line="226" w:lineRule="exact"/>
        <w:ind w:left="2840" w:right="-8820" w:firstLine="340"/>
        <w:jc w:val="both"/>
      </w:pPr>
      <w:r>
        <w:rPr>
          <w:rStyle w:val="73"/>
        </w:rPr>
        <w:t>Кожен тягарець діє на лінійку, підвішену на осі</w:t>
      </w:r>
      <w:r>
        <w:rPr>
          <w:rStyle w:val="7CenturySchoolbook95pt"/>
        </w:rPr>
        <w:t xml:space="preserve"> О</w:t>
      </w:r>
      <w:r>
        <w:rPr>
          <w:rStyle w:val="73"/>
        </w:rPr>
        <w:t xml:space="preserve"> із силою </w:t>
      </w:r>
      <w:r>
        <w:rPr>
          <w:rStyle w:val="73"/>
          <w:lang w:val="ru"/>
        </w:rPr>
        <w:t xml:space="preserve">1 </w:t>
      </w:r>
      <w:r>
        <w:rPr>
          <w:rStyle w:val="73"/>
        </w:rPr>
        <w:t>Н.</w:t>
      </w:r>
      <w:r>
        <w:rPr>
          <w:rStyle w:val="74"/>
        </w:rPr>
        <w:t xml:space="preserve"> </w:t>
      </w:r>
      <w:r>
        <w:rPr>
          <w:rStyle w:val="73"/>
        </w:rPr>
        <w:t xml:space="preserve">Яку силу показуватиме динамометр </w:t>
      </w:r>
      <w:r>
        <w:rPr>
          <w:rStyle w:val="73"/>
          <w:lang w:val="ru"/>
        </w:rPr>
        <w:t>(мал. 4.34)?</w:t>
      </w:r>
    </w:p>
    <w:p w:rsidR="003B0011" w:rsidRDefault="00EA1B1B">
      <w:pPr>
        <w:pStyle w:val="70"/>
        <w:numPr>
          <w:ilvl w:val="0"/>
          <w:numId w:val="10"/>
        </w:numPr>
        <w:shd w:val="clear" w:color="auto" w:fill="auto"/>
        <w:tabs>
          <w:tab w:val="left" w:pos="3416"/>
        </w:tabs>
        <w:spacing w:line="226" w:lineRule="exact"/>
        <w:ind w:left="2840" w:right="-8820" w:firstLine="340"/>
        <w:jc w:val="both"/>
      </w:pPr>
      <w:r>
        <w:rPr>
          <w:rStyle w:val="73"/>
        </w:rPr>
        <w:t xml:space="preserve">На </w:t>
      </w:r>
      <w:r>
        <w:rPr>
          <w:rStyle w:val="73"/>
          <w:lang w:val="ru"/>
        </w:rPr>
        <w:t xml:space="preserve">мал. 4.35 </w:t>
      </w:r>
      <w:r>
        <w:rPr>
          <w:rStyle w:val="73"/>
        </w:rPr>
        <w:t>показано тіло із закріпленою віссю обертання,</w:t>
      </w:r>
      <w:r>
        <w:rPr>
          <w:rStyle w:val="74"/>
        </w:rPr>
        <w:t xml:space="preserve"> </w:t>
      </w:r>
      <w:r>
        <w:rPr>
          <w:rStyle w:val="73"/>
        </w:rPr>
        <w:t>на яке діють кілька сил. Перемалюйте малюнок у зошит і позначте</w:t>
      </w:r>
      <w:r>
        <w:rPr>
          <w:rStyle w:val="74"/>
        </w:rPr>
        <w:t xml:space="preserve"> </w:t>
      </w:r>
      <w:r>
        <w:rPr>
          <w:rStyle w:val="73"/>
        </w:rPr>
        <w:t>на ньому плечі цих сил.</w:t>
      </w:r>
    </w:p>
    <w:p w:rsidR="003B0011" w:rsidRDefault="00EA1B1B">
      <w:pPr>
        <w:pStyle w:val="70"/>
        <w:numPr>
          <w:ilvl w:val="0"/>
          <w:numId w:val="10"/>
        </w:numPr>
        <w:shd w:val="clear" w:color="auto" w:fill="auto"/>
        <w:tabs>
          <w:tab w:val="left" w:pos="3416"/>
        </w:tabs>
        <w:spacing w:line="226" w:lineRule="exact"/>
        <w:ind w:left="2840" w:right="-8820" w:firstLine="340"/>
        <w:jc w:val="both"/>
      </w:pPr>
      <w:r>
        <w:rPr>
          <w:rStyle w:val="73"/>
        </w:rPr>
        <w:t>Розповідаючи про важіль, дівчинка намалювала схему важеля</w:t>
      </w:r>
      <w:r>
        <w:rPr>
          <w:rStyle w:val="74"/>
        </w:rPr>
        <w:t xml:space="preserve"> </w:t>
      </w:r>
      <w:r>
        <w:rPr>
          <w:rStyle w:val="73"/>
        </w:rPr>
        <w:t xml:space="preserve">в рівновазі </w:t>
      </w:r>
      <w:r>
        <w:rPr>
          <w:rStyle w:val="73"/>
          <w:lang w:val="ru"/>
        </w:rPr>
        <w:t xml:space="preserve">(мал. 4.36). </w:t>
      </w:r>
      <w:r>
        <w:rPr>
          <w:rStyle w:val="73"/>
        </w:rPr>
        <w:t>Яку помилку допущено на малюнку?</w:t>
      </w:r>
    </w:p>
    <w:p w:rsidR="003B0011" w:rsidRDefault="00EA1B1B">
      <w:pPr>
        <w:pStyle w:val="70"/>
        <w:numPr>
          <w:ilvl w:val="0"/>
          <w:numId w:val="10"/>
        </w:numPr>
        <w:shd w:val="clear" w:color="auto" w:fill="auto"/>
        <w:tabs>
          <w:tab w:val="left" w:pos="3522"/>
        </w:tabs>
        <w:spacing w:line="226" w:lineRule="exact"/>
        <w:ind w:left="2840" w:right="-8160" w:firstLine="340"/>
      </w:pPr>
      <w:r>
        <w:rPr>
          <w:rStyle w:val="73"/>
        </w:rPr>
        <w:t>Яку силу треба прикласти до важеля в точці А, щоб</w:t>
      </w:r>
      <w:r>
        <w:rPr>
          <w:rStyle w:val="74"/>
        </w:rPr>
        <w:t xml:space="preserve"> </w:t>
      </w:r>
      <w:r>
        <w:rPr>
          <w:rStyle w:val="73"/>
        </w:rPr>
        <w:t xml:space="preserve">зрівноважити вагу вантажу </w:t>
      </w:r>
      <w:r>
        <w:rPr>
          <w:rStyle w:val="73"/>
          <w:lang w:val="ru"/>
        </w:rPr>
        <w:t>(мал. 4.37)?</w:t>
      </w:r>
    </w:p>
    <w:p w:rsidR="003B0011" w:rsidRDefault="00EA1B1B">
      <w:pPr>
        <w:pStyle w:val="70"/>
        <w:shd w:val="clear" w:color="auto" w:fill="auto"/>
        <w:spacing w:line="226" w:lineRule="exact"/>
        <w:ind w:left="3260" w:right="-220" w:firstLine="360"/>
        <w:jc w:val="both"/>
      </w:pPr>
      <w:r>
        <w:rPr>
          <w:rStyle w:val="75"/>
          <w:lang w:val="ru"/>
        </w:rPr>
        <w:t xml:space="preserve">11. </w:t>
      </w:r>
      <w:r>
        <w:rPr>
          <w:rStyle w:val="75"/>
        </w:rPr>
        <w:t xml:space="preserve">На </w:t>
      </w:r>
      <w:r>
        <w:rPr>
          <w:rStyle w:val="75"/>
          <w:lang w:val="ru"/>
        </w:rPr>
        <w:t xml:space="preserve">мал. 4.38 </w:t>
      </w:r>
      <w:r>
        <w:rPr>
          <w:rStyle w:val="75"/>
        </w:rPr>
        <w:t>показано від</w:t>
      </w:r>
      <w:r>
        <w:rPr>
          <w:rStyle w:val="75"/>
        </w:rPr>
        <w:softHyphen/>
      </w:r>
      <w:r>
        <w:rPr>
          <w:rStyle w:val="73"/>
        </w:rPr>
        <w:t>стані уздовж стріли баштового кра</w:t>
      </w:r>
      <w:r>
        <w:rPr>
          <w:rStyle w:val="73"/>
        </w:rPr>
        <w:softHyphen/>
        <w:t>на і допустимі вантажі, які можна</w:t>
      </w:r>
      <w:r>
        <w:rPr>
          <w:rStyle w:val="74"/>
        </w:rPr>
        <w:t xml:space="preserve"> </w:t>
      </w:r>
      <w:r>
        <w:rPr>
          <w:rStyle w:val="73"/>
        </w:rPr>
        <w:t>піднімати? Чому чим на більшу від</w:t>
      </w:r>
      <w:r>
        <w:rPr>
          <w:rStyle w:val="73"/>
        </w:rPr>
        <w:softHyphen/>
        <w:t>стань необхідно перемістити вантаж</w:t>
      </w:r>
    </w:p>
    <w:p w:rsidR="003B0011" w:rsidRDefault="00EA1B1B">
      <w:pPr>
        <w:pStyle w:val="20"/>
        <w:shd w:val="clear" w:color="auto" w:fill="auto"/>
        <w:spacing w:line="235" w:lineRule="exact"/>
        <w:ind w:left="5780" w:right="-9200"/>
        <w:jc w:val="both"/>
      </w:pPr>
      <w:r>
        <w:rPr>
          <w:rStyle w:val="2f1"/>
        </w:rPr>
        <w:t>ною рідиною</w:t>
      </w:r>
      <w:r>
        <w:rPr>
          <w:rStyle w:val="2ff3"/>
        </w:rPr>
        <w:t xml:space="preserve"> 3</w:t>
      </w:r>
      <w:r>
        <w:rPr>
          <w:rStyle w:val="2f1"/>
        </w:rPr>
        <w:t xml:space="preserve"> приєднана трубка</w:t>
      </w:r>
      <w:r>
        <w:rPr>
          <w:rStyle w:val="2f3"/>
        </w:rPr>
        <w:t xml:space="preserve"> </w:t>
      </w:r>
      <w:r>
        <w:rPr>
          <w:rStyle w:val="2f1"/>
        </w:rPr>
        <w:t>4, яка з'єднує його з гальмівним</w:t>
      </w:r>
      <w:r>
        <w:rPr>
          <w:rStyle w:val="2f3"/>
        </w:rPr>
        <w:t xml:space="preserve"> </w:t>
      </w:r>
      <w:r>
        <w:rPr>
          <w:rStyle w:val="2f1"/>
        </w:rPr>
        <w:t>циліндром.</w:t>
      </w:r>
    </w:p>
    <w:p w:rsidR="003B0011" w:rsidRDefault="00EA1B1B">
      <w:pPr>
        <w:pStyle w:val="20"/>
        <w:shd w:val="clear" w:color="auto" w:fill="auto"/>
        <w:spacing w:line="235" w:lineRule="exact"/>
        <w:ind w:left="5780" w:right="-9200" w:firstLine="340"/>
        <w:jc w:val="both"/>
      </w:pPr>
      <w:r>
        <w:rPr>
          <w:rStyle w:val="2f1"/>
        </w:rPr>
        <w:t>Два поршні 5, які рухаються в</w:t>
      </w:r>
      <w:r>
        <w:rPr>
          <w:rStyle w:val="2f3"/>
        </w:rPr>
        <w:t xml:space="preserve"> </w:t>
      </w:r>
      <w:r>
        <w:rPr>
          <w:rStyle w:val="2f1"/>
        </w:rPr>
        <w:t>цьому циліндрі, з'єднані з галь</w:t>
      </w:r>
      <w:r>
        <w:rPr>
          <w:rStyle w:val="2f1"/>
        </w:rPr>
        <w:softHyphen/>
        <w:t>мівними колодками 6. Тиск, спри</w:t>
      </w:r>
      <w:r>
        <w:rPr>
          <w:rStyle w:val="2f1"/>
        </w:rPr>
        <w:softHyphen/>
        <w:t>чинений дією педалі, передається</w:t>
      </w:r>
      <w:r>
        <w:rPr>
          <w:rStyle w:val="2f3"/>
        </w:rPr>
        <w:t xml:space="preserve"> </w:t>
      </w:r>
      <w:r>
        <w:rPr>
          <w:rStyle w:val="2f1"/>
        </w:rPr>
        <w:t>гальмівною рідиною в гальмівний</w:t>
      </w:r>
      <w:r>
        <w:rPr>
          <w:rStyle w:val="2f3"/>
        </w:rPr>
        <w:t xml:space="preserve"> </w:t>
      </w:r>
      <w:r>
        <w:rPr>
          <w:rStyle w:val="2f1"/>
        </w:rPr>
        <w:t>циліндр і надає руху п</w:t>
      </w:r>
      <w:r>
        <w:rPr>
          <w:rStyle w:val="2f1"/>
        </w:rPr>
        <w:t>оршням,</w:t>
      </w:r>
      <w:r>
        <w:rPr>
          <w:rStyle w:val="2f3"/>
        </w:rPr>
        <w:t xml:space="preserve"> </w:t>
      </w:r>
      <w:r>
        <w:rPr>
          <w:rStyle w:val="2f1"/>
        </w:rPr>
        <w:t>які, переборюючи дію пружини 7,</w:t>
      </w:r>
      <w:r>
        <w:rPr>
          <w:rStyle w:val="2f3"/>
        </w:rPr>
        <w:t xml:space="preserve"> </w:t>
      </w:r>
      <w:r>
        <w:rPr>
          <w:rStyle w:val="2f1"/>
        </w:rPr>
        <w:t>притискають гальмівні колодки до</w:t>
      </w:r>
      <w:r>
        <w:rPr>
          <w:rStyle w:val="2f3"/>
        </w:rPr>
        <w:t xml:space="preserve"> </w:t>
      </w:r>
      <w:r>
        <w:rPr>
          <w:rStyle w:val="2f1"/>
        </w:rPr>
        <w:t>гальмівного барабана колеса авто</w:t>
      </w:r>
      <w:r>
        <w:rPr>
          <w:rStyle w:val="2f1"/>
        </w:rPr>
        <w:softHyphen/>
        <w:t>мобіля 8, тоді колесо припиняє</w:t>
      </w:r>
      <w:r>
        <w:rPr>
          <w:rStyle w:val="2f3"/>
        </w:rPr>
        <w:t xml:space="preserve"> </w:t>
      </w:r>
      <w:r>
        <w:rPr>
          <w:rStyle w:val="2f1"/>
        </w:rPr>
        <w:t>обертатися.</w:t>
      </w:r>
    </w:p>
    <w:p w:rsidR="003B0011" w:rsidRDefault="00EA1B1B">
      <w:pPr>
        <w:pStyle w:val="20"/>
        <w:shd w:val="clear" w:color="auto" w:fill="auto"/>
        <w:spacing w:line="235" w:lineRule="exact"/>
        <w:ind w:left="5780" w:right="-9200" w:firstLine="340"/>
        <w:jc w:val="both"/>
      </w:pPr>
      <w:r>
        <w:rPr>
          <w:rStyle w:val="2f1"/>
        </w:rPr>
        <w:t>Проте залишається питання:</w:t>
      </w:r>
      <w:r>
        <w:rPr>
          <w:rStyle w:val="2f3"/>
        </w:rPr>
        <w:t xml:space="preserve"> </w:t>
      </w:r>
      <w:r>
        <w:rPr>
          <w:rStyle w:val="2f1"/>
        </w:rPr>
        <w:t>чи дає гідравлічна машина виграш</w:t>
      </w:r>
      <w:r>
        <w:rPr>
          <w:rStyle w:val="2f3"/>
        </w:rPr>
        <w:t xml:space="preserve"> </w:t>
      </w:r>
      <w:r>
        <w:rPr>
          <w:rStyle w:val="2f1"/>
        </w:rPr>
        <w:t>у роботі?</w:t>
      </w:r>
    </w:p>
    <w:p w:rsidR="003B0011" w:rsidRDefault="00EA1B1B">
      <w:pPr>
        <w:pStyle w:val="20"/>
        <w:shd w:val="clear" w:color="auto" w:fill="auto"/>
        <w:spacing w:line="235" w:lineRule="exact"/>
        <w:ind w:left="2980" w:right="-9200" w:firstLine="340"/>
        <w:jc w:val="both"/>
      </w:pPr>
      <w:r>
        <w:rPr>
          <w:rStyle w:val="2f1"/>
        </w:rPr>
        <w:t>Визначимо роботу, яку виконує сила під час опускання</w:t>
      </w:r>
      <w:r>
        <w:rPr>
          <w:rStyle w:val="2f3"/>
        </w:rPr>
        <w:t xml:space="preserve"> </w:t>
      </w:r>
      <w:r>
        <w:rPr>
          <w:rStyle w:val="2f1"/>
        </w:rPr>
        <w:t>меншого поршня на відстань</w:t>
      </w:r>
      <w:r>
        <w:rPr>
          <w:rStyle w:val="2ff3"/>
        </w:rPr>
        <w:t xml:space="preserve"> Н</w:t>
      </w:r>
      <w:r>
        <w:rPr>
          <w:rStyle w:val="2ff3"/>
          <w:vertAlign w:val="subscript"/>
        </w:rPr>
        <w:t>1</w:t>
      </w:r>
      <w:r>
        <w:rPr>
          <w:rStyle w:val="2ff3"/>
        </w:rPr>
        <w:t>: А</w:t>
      </w:r>
      <w:r>
        <w:rPr>
          <w:rStyle w:val="2ff3"/>
          <w:vertAlign w:val="subscript"/>
        </w:rPr>
        <w:t>1</w:t>
      </w:r>
      <w:r>
        <w:rPr>
          <w:rStyle w:val="2f1"/>
        </w:rPr>
        <w:t xml:space="preserve"> =</w:t>
      </w:r>
      <w:r>
        <w:rPr>
          <w:rStyle w:val="2ff3"/>
        </w:rPr>
        <w:t xml:space="preserve"> Б</w:t>
      </w:r>
      <w:r>
        <w:rPr>
          <w:rStyle w:val="2ff3"/>
          <w:vertAlign w:val="subscript"/>
        </w:rPr>
        <w:t>1</w:t>
      </w:r>
      <w:r>
        <w:rPr>
          <w:rStyle w:val="2ff3"/>
        </w:rPr>
        <w:t>Н</w:t>
      </w:r>
      <w:r>
        <w:rPr>
          <w:rStyle w:val="2ff3"/>
          <w:vertAlign w:val="subscript"/>
        </w:rPr>
        <w:t>1</w:t>
      </w:r>
      <w:r>
        <w:rPr>
          <w:rStyle w:val="2ff3"/>
        </w:rPr>
        <w:t>.</w:t>
      </w:r>
      <w:r>
        <w:rPr>
          <w:rStyle w:val="2f1"/>
        </w:rPr>
        <w:t xml:space="preserve"> Унаслідок тиску на</w:t>
      </w:r>
      <w:r>
        <w:rPr>
          <w:rStyle w:val="2f3"/>
        </w:rPr>
        <w:t xml:space="preserve"> </w:t>
      </w:r>
      <w:r>
        <w:rPr>
          <w:rStyle w:val="2f1"/>
        </w:rPr>
        <w:t>рідину під дією сили рідина з малого циліндра витискається</w:t>
      </w:r>
      <w:r>
        <w:rPr>
          <w:rStyle w:val="2f3"/>
        </w:rPr>
        <w:t xml:space="preserve"> </w:t>
      </w:r>
      <w:r>
        <w:rPr>
          <w:rStyle w:val="2f1"/>
        </w:rPr>
        <w:t>у більший, і піднімає великий поршень на висоту Н</w:t>
      </w:r>
      <w:r>
        <w:rPr>
          <w:rStyle w:val="2f1"/>
          <w:vertAlign w:val="subscript"/>
        </w:rPr>
        <w:t>2</w:t>
      </w:r>
      <w:r>
        <w:rPr>
          <w:rStyle w:val="2f1"/>
        </w:rPr>
        <w:t>. Водно</w:t>
      </w:r>
      <w:r>
        <w:rPr>
          <w:rStyle w:val="2f1"/>
        </w:rPr>
        <w:softHyphen/>
        <w:t xml:space="preserve">час на скільки зменшився </w:t>
      </w:r>
      <w:r>
        <w:rPr>
          <w:rStyle w:val="2f1"/>
        </w:rPr>
        <w:t>об'єм рідини в одному циліндрі,</w:t>
      </w:r>
      <w:r>
        <w:rPr>
          <w:rStyle w:val="2f3"/>
        </w:rPr>
        <w:t xml:space="preserve"> </w:t>
      </w:r>
      <w:r>
        <w:rPr>
          <w:rStyle w:val="2f1"/>
        </w:rPr>
        <w:t>на стільки само він збільшиться у другому:</w:t>
      </w:r>
      <w:r>
        <w:rPr>
          <w:rStyle w:val="2ff3"/>
        </w:rPr>
        <w:t xml:space="preserve"> У</w:t>
      </w:r>
      <w:r>
        <w:rPr>
          <w:rStyle w:val="2ff3"/>
          <w:vertAlign w:val="subscript"/>
        </w:rPr>
        <w:t>1</w:t>
      </w:r>
      <w:r>
        <w:rPr>
          <w:rStyle w:val="2f1"/>
        </w:rPr>
        <w:t xml:space="preserve"> = У</w:t>
      </w:r>
      <w:r>
        <w:rPr>
          <w:rStyle w:val="2f1"/>
          <w:vertAlign w:val="subscript"/>
        </w:rPr>
        <w:t>2</w:t>
      </w:r>
      <w:r>
        <w:rPr>
          <w:rStyle w:val="2f1"/>
        </w:rPr>
        <w:t>. Оскільки</w:t>
      </w:r>
    </w:p>
    <w:p w:rsidR="003B0011" w:rsidRDefault="00EA1B1B">
      <w:pPr>
        <w:pStyle w:val="a5"/>
        <w:shd w:val="clear" w:color="auto" w:fill="auto"/>
        <w:spacing w:line="235" w:lineRule="exact"/>
        <w:ind w:left="6700"/>
        <w:jc w:val="left"/>
      </w:pPr>
      <w:r>
        <w:rPr>
          <w:rStyle w:val="af2"/>
        </w:rPr>
        <w:t>Н Б</w:t>
      </w:r>
    </w:p>
    <w:p w:rsidR="003B0011" w:rsidRDefault="00EA1B1B">
      <w:pPr>
        <w:pStyle w:val="20"/>
        <w:shd w:val="clear" w:color="auto" w:fill="auto"/>
        <w:spacing w:line="190" w:lineRule="exact"/>
        <w:ind w:left="40"/>
        <w:jc w:val="both"/>
      </w:pPr>
      <w:r>
        <w:rPr>
          <w:rStyle w:val="2f1"/>
        </w:rPr>
        <w:t>У</w:t>
      </w:r>
      <w:r>
        <w:rPr>
          <w:rStyle w:val="2f1"/>
          <w:vertAlign w:val="subscript"/>
        </w:rPr>
        <w:t>1</w:t>
      </w:r>
      <w:r>
        <w:rPr>
          <w:rStyle w:val="2f1"/>
        </w:rPr>
        <w:t xml:space="preserve"> =</w:t>
      </w:r>
      <w:r>
        <w:rPr>
          <w:rStyle w:val="2ff3"/>
        </w:rPr>
        <w:t xml:space="preserve"> Н</w:t>
      </w:r>
      <w:r>
        <w:rPr>
          <w:rStyle w:val="2ff3"/>
          <w:vertAlign w:val="subscript"/>
        </w:rPr>
        <w:t>1</w:t>
      </w:r>
      <w:r>
        <w:rPr>
          <w:rStyle w:val="2ff3"/>
        </w:rPr>
        <w:t>Б</w:t>
      </w:r>
      <w:r>
        <w:rPr>
          <w:rStyle w:val="2ff3"/>
          <w:vertAlign w:val="subscript"/>
        </w:rPr>
        <w:t>1</w:t>
      </w:r>
      <w:r>
        <w:rPr>
          <w:rStyle w:val="2ff3"/>
        </w:rPr>
        <w:t>,</w:t>
      </w:r>
      <w:r>
        <w:rPr>
          <w:rStyle w:val="2f1"/>
        </w:rPr>
        <w:t xml:space="preserve"> У</w:t>
      </w:r>
      <w:r>
        <w:rPr>
          <w:rStyle w:val="2f1"/>
          <w:vertAlign w:val="subscript"/>
        </w:rPr>
        <w:t>2</w:t>
      </w:r>
      <w:r>
        <w:rPr>
          <w:rStyle w:val="2f1"/>
        </w:rPr>
        <w:t xml:space="preserve"> = Н</w:t>
      </w:r>
      <w:r>
        <w:rPr>
          <w:rStyle w:val="2f1"/>
          <w:vertAlign w:val="subscript"/>
        </w:rPr>
        <w:t>2</w:t>
      </w:r>
      <w:r>
        <w:rPr>
          <w:rStyle w:val="2f1"/>
        </w:rPr>
        <w:t>Б</w:t>
      </w:r>
      <w:r>
        <w:rPr>
          <w:rStyle w:val="2f1"/>
          <w:vertAlign w:val="subscript"/>
        </w:rPr>
        <w:t>2</w:t>
      </w:r>
      <w:r>
        <w:rPr>
          <w:rStyle w:val="2f1"/>
        </w:rPr>
        <w:t>, то</w:t>
      </w:r>
      <w:r>
        <w:rPr>
          <w:rStyle w:val="2ff3"/>
        </w:rPr>
        <w:t xml:space="preserve"> Н</w:t>
      </w:r>
      <w:r>
        <w:rPr>
          <w:rStyle w:val="2ff3"/>
          <w:vertAlign w:val="subscript"/>
        </w:rPr>
        <w:t>1</w:t>
      </w:r>
      <w:r>
        <w:rPr>
          <w:rStyle w:val="2ff3"/>
        </w:rPr>
        <w:t>Б</w:t>
      </w:r>
      <w:r>
        <w:rPr>
          <w:rStyle w:val="2ff3"/>
          <w:vertAlign w:val="subscript"/>
        </w:rPr>
        <w:t>1</w:t>
      </w:r>
      <w:r>
        <w:rPr>
          <w:rStyle w:val="2f1"/>
        </w:rPr>
        <w:t xml:space="preserve"> =</w:t>
      </w:r>
      <w:r>
        <w:rPr>
          <w:rStyle w:val="2ff3"/>
        </w:rPr>
        <w:t xml:space="preserve"> Н</w:t>
      </w:r>
      <w:r>
        <w:rPr>
          <w:rStyle w:val="2ff3"/>
          <w:vertAlign w:val="subscript"/>
        </w:rPr>
        <w:t>2</w:t>
      </w:r>
      <w:r>
        <w:rPr>
          <w:rStyle w:val="2ff3"/>
        </w:rPr>
        <w:t>Б</w:t>
      </w:r>
      <w:r>
        <w:rPr>
          <w:rStyle w:val="2ff3"/>
          <w:vertAlign w:val="subscript"/>
        </w:rPr>
        <w:t>2</w:t>
      </w:r>
      <w:r>
        <w:rPr>
          <w:rStyle w:val="2ff3"/>
        </w:rPr>
        <w:t>,</w:t>
      </w:r>
      <w:r>
        <w:rPr>
          <w:rStyle w:val="2f1"/>
        </w:rPr>
        <w:t xml:space="preserve"> або </w:t>
      </w:r>
      <w:r>
        <w:rPr>
          <w:rStyle w:val="2f2"/>
        </w:rPr>
        <w:t xml:space="preserve">— </w:t>
      </w:r>
      <w:r>
        <w:rPr>
          <w:rStyle w:val="2f1"/>
        </w:rPr>
        <w:t xml:space="preserve">= </w:t>
      </w:r>
      <w:r>
        <w:rPr>
          <w:rStyle w:val="2f2"/>
        </w:rPr>
        <w:t>—</w:t>
      </w:r>
      <w:r>
        <w:rPr>
          <w:rStyle w:val="255pt2"/>
          <w:vertAlign w:val="superscript"/>
        </w:rPr>
        <w:t>2</w:t>
      </w:r>
      <w:r>
        <w:rPr>
          <w:rStyle w:val="2f2"/>
        </w:rPr>
        <w:t xml:space="preserve">- </w:t>
      </w:r>
      <w:r>
        <w:rPr>
          <w:rStyle w:val="2f1"/>
        </w:rPr>
        <w:t>. Чим більша пло-</w:t>
      </w:r>
    </w:p>
    <w:p w:rsidR="003B0011" w:rsidRDefault="00EA1B1B">
      <w:pPr>
        <w:pStyle w:val="50"/>
        <w:shd w:val="clear" w:color="auto" w:fill="auto"/>
        <w:spacing w:line="110" w:lineRule="exact"/>
        <w:ind w:left="3720"/>
      </w:pPr>
      <w:r>
        <w:rPr>
          <w:rStyle w:val="52"/>
          <w:vertAlign w:val="superscript"/>
        </w:rPr>
        <w:t>Н</w:t>
      </w:r>
      <w:r>
        <w:rPr>
          <w:rStyle w:val="52"/>
        </w:rPr>
        <w:t xml:space="preserve">2 </w:t>
      </w:r>
      <w:r>
        <w:rPr>
          <w:rStyle w:val="52"/>
          <w:vertAlign w:val="superscript"/>
        </w:rPr>
        <w:t>Б</w:t>
      </w:r>
      <w:r>
        <w:rPr>
          <w:rStyle w:val="52"/>
        </w:rPr>
        <w:t>1</w:t>
      </w:r>
    </w:p>
    <w:p w:rsidR="003B0011" w:rsidRDefault="00EA1B1B">
      <w:pPr>
        <w:pStyle w:val="20"/>
        <w:shd w:val="clear" w:color="auto" w:fill="auto"/>
        <w:ind w:left="40" w:right="-40"/>
        <w:jc w:val="both"/>
      </w:pPr>
      <w:r>
        <w:rPr>
          <w:rStyle w:val="2f1"/>
        </w:rPr>
        <w:t>ща поршня і більша сила, яка діє на нього, тим на меншу від</w:t>
      </w:r>
      <w:r>
        <w:rPr>
          <w:rStyle w:val="2f1"/>
        </w:rPr>
        <w:softHyphen/>
        <w:t>стань він переміщується.</w:t>
      </w:r>
    </w:p>
    <w:p w:rsidR="003B0011" w:rsidRDefault="00EA1B1B">
      <w:pPr>
        <w:pStyle w:val="a5"/>
        <w:shd w:val="clear" w:color="auto" w:fill="auto"/>
        <w:spacing w:after="645"/>
        <w:ind w:left="40" w:right="-40" w:firstLine="300"/>
      </w:pPr>
      <w:r>
        <w:rPr>
          <w:rStyle w:val="ad"/>
        </w:rPr>
        <w:t>Як бачимо, і в цьому випадку,</w:t>
      </w:r>
      <w:r>
        <w:rPr>
          <w:rStyle w:val="af2"/>
        </w:rPr>
        <w:t xml:space="preserve"> вигравши на силі, у стільки</w:t>
      </w:r>
      <w:r>
        <w:rPr>
          <w:rStyle w:val="af3"/>
        </w:rPr>
        <w:t xml:space="preserve"> </w:t>
      </w:r>
      <w:r>
        <w:rPr>
          <w:rStyle w:val="af2"/>
        </w:rPr>
        <w:t>само разів програють у відстані.</w:t>
      </w:r>
      <w:r>
        <w:rPr>
          <w:rStyle w:val="9pt"/>
        </w:rPr>
        <w:t xml:space="preserve"> Виграшу в роботі гідравліч</w:t>
      </w:r>
      <w:r>
        <w:rPr>
          <w:rStyle w:val="9pt"/>
        </w:rPr>
        <w:softHyphen/>
        <w:t>на машина не дає.</w:t>
      </w:r>
    </w:p>
    <w:p w:rsidR="003B0011" w:rsidRDefault="00EA1B1B">
      <w:pPr>
        <w:pStyle w:val="90"/>
        <w:shd w:val="clear" w:color="auto" w:fill="auto"/>
        <w:spacing w:before="0" w:after="180" w:line="259" w:lineRule="exact"/>
        <w:ind w:left="340" w:right="1480" w:firstLine="0"/>
      </w:pPr>
      <w:r>
        <w:rPr>
          <w:rStyle w:val="96"/>
        </w:rPr>
        <w:t>§ 60. КОЕФІЦІЄНТ КОРИСНОЇ ДІЇ (ККД)</w:t>
      </w:r>
      <w:r>
        <w:rPr>
          <w:rStyle w:val="97"/>
        </w:rPr>
        <w:t xml:space="preserve"> </w:t>
      </w:r>
      <w:r>
        <w:rPr>
          <w:rStyle w:val="96"/>
        </w:rPr>
        <w:t>МЕХАНІЗМІВ</w:t>
      </w:r>
    </w:p>
    <w:p w:rsidR="003B0011" w:rsidRDefault="00EA1B1B">
      <w:pPr>
        <w:pStyle w:val="20"/>
        <w:shd w:val="clear" w:color="auto" w:fill="auto"/>
        <w:spacing w:line="259" w:lineRule="exact"/>
        <w:ind w:left="40" w:right="-40" w:firstLine="300"/>
        <w:jc w:val="both"/>
      </w:pPr>
      <w:r>
        <w:rPr>
          <w:rStyle w:val="2f1"/>
        </w:rPr>
        <w:t>Користуючись простими механізмами, не лише не здобува</w:t>
      </w:r>
      <w:r>
        <w:rPr>
          <w:rStyle w:val="2f1"/>
        </w:rPr>
        <w:softHyphen/>
      </w:r>
      <w:r>
        <w:rPr>
          <w:rStyle w:val="2f1"/>
        </w:rPr>
        <w:t>ють виграшу в роботі, а й завжди програють. Річ у тому, що,</w:t>
      </w:r>
      <w:r>
        <w:rPr>
          <w:rStyle w:val="2f3"/>
        </w:rPr>
        <w:t xml:space="preserve"> </w:t>
      </w:r>
      <w:r>
        <w:rPr>
          <w:rStyle w:val="2f1"/>
        </w:rPr>
        <w:t>піднімаючи вантаж, наприклад, за допомогою блока, необхід-</w:t>
      </w:r>
    </w:p>
    <w:p w:rsidR="003B0011" w:rsidRDefault="00EA1B1B">
      <w:pPr>
        <w:pStyle w:val="70"/>
        <w:shd w:val="clear" w:color="auto" w:fill="auto"/>
        <w:tabs>
          <w:tab w:val="left" w:pos="581"/>
        </w:tabs>
        <w:spacing w:line="216" w:lineRule="exact"/>
        <w:ind w:left="360"/>
      </w:pPr>
      <w:r>
        <w:rPr>
          <w:rStyle w:val="73"/>
          <w:lang w:val="ru"/>
        </w:rPr>
        <w:t>1.</w:t>
      </w:r>
      <w:r>
        <w:rPr>
          <w:rStyle w:val="73"/>
          <w:lang w:val="ru"/>
        </w:rPr>
        <w:tab/>
      </w:r>
      <w:r>
        <w:rPr>
          <w:rStyle w:val="73"/>
        </w:rPr>
        <w:t>Що таке коефіцієнт корисної дії?</w:t>
      </w:r>
    </w:p>
    <w:p w:rsidR="003B0011" w:rsidRDefault="00EA1B1B">
      <w:pPr>
        <w:pStyle w:val="70"/>
        <w:numPr>
          <w:ilvl w:val="0"/>
          <w:numId w:val="11"/>
        </w:numPr>
        <w:shd w:val="clear" w:color="auto" w:fill="auto"/>
        <w:tabs>
          <w:tab w:val="left" w:pos="590"/>
        </w:tabs>
        <w:spacing w:line="216" w:lineRule="exact"/>
        <w:ind w:left="360"/>
      </w:pPr>
      <w:r>
        <w:rPr>
          <w:rStyle w:val="73"/>
        </w:rPr>
        <w:t>Чому корисна робота завжди менша, ніж повна (затрачена)?</w:t>
      </w:r>
    </w:p>
    <w:p w:rsidR="003B0011" w:rsidRDefault="00EA1B1B">
      <w:pPr>
        <w:pStyle w:val="70"/>
        <w:numPr>
          <w:ilvl w:val="0"/>
          <w:numId w:val="11"/>
        </w:numPr>
        <w:shd w:val="clear" w:color="auto" w:fill="auto"/>
        <w:tabs>
          <w:tab w:val="left" w:pos="595"/>
        </w:tabs>
        <w:spacing w:line="216" w:lineRule="exact"/>
        <w:ind w:left="360"/>
      </w:pPr>
      <w:r>
        <w:rPr>
          <w:rStyle w:val="73"/>
        </w:rPr>
        <w:t>Як можна збільшити ККД?</w:t>
      </w:r>
    </w:p>
    <w:p w:rsidR="003B0011" w:rsidRDefault="00EA1B1B">
      <w:pPr>
        <w:pStyle w:val="70"/>
        <w:numPr>
          <w:ilvl w:val="0"/>
          <w:numId w:val="11"/>
        </w:numPr>
        <w:shd w:val="clear" w:color="auto" w:fill="auto"/>
        <w:tabs>
          <w:tab w:val="left" w:pos="586"/>
        </w:tabs>
        <w:spacing w:line="216" w:lineRule="exact"/>
        <w:ind w:left="360"/>
      </w:pPr>
      <w:r>
        <w:rPr>
          <w:rStyle w:val="73"/>
        </w:rPr>
        <w:t>У чому полягає "золо</w:t>
      </w:r>
      <w:r>
        <w:rPr>
          <w:rStyle w:val="73"/>
        </w:rPr>
        <w:t>те правило" механіки?</w:t>
      </w:r>
    </w:p>
    <w:p w:rsidR="003B0011" w:rsidRDefault="00EA1B1B">
      <w:pPr>
        <w:pStyle w:val="70"/>
        <w:numPr>
          <w:ilvl w:val="0"/>
          <w:numId w:val="11"/>
        </w:numPr>
        <w:shd w:val="clear" w:color="auto" w:fill="auto"/>
        <w:tabs>
          <w:tab w:val="left" w:pos="2816"/>
        </w:tabs>
        <w:spacing w:line="216" w:lineRule="exact"/>
        <w:ind w:left="2240" w:right="80" w:firstLine="340"/>
      </w:pPr>
      <w:r>
        <w:rPr>
          <w:rStyle w:val="75"/>
        </w:rPr>
        <w:t xml:space="preserve">Яка залежність ККД від кута нахилу </w:t>
      </w:r>
      <w:r>
        <w:rPr>
          <w:rStyle w:val="73"/>
        </w:rPr>
        <w:t>похилої площини?</w:t>
      </w:r>
    </w:p>
    <w:p w:rsidR="003B0011" w:rsidRDefault="00EA1B1B">
      <w:pPr>
        <w:pStyle w:val="70"/>
        <w:numPr>
          <w:ilvl w:val="0"/>
          <w:numId w:val="11"/>
        </w:numPr>
        <w:shd w:val="clear" w:color="auto" w:fill="auto"/>
        <w:tabs>
          <w:tab w:val="left" w:pos="2811"/>
        </w:tabs>
        <w:spacing w:line="216" w:lineRule="exact"/>
        <w:ind w:left="2240" w:right="80" w:firstLine="340"/>
      </w:pPr>
      <w:r>
        <w:rPr>
          <w:rStyle w:val="73"/>
        </w:rPr>
        <w:t>Один і той самий блок можна використати</w:t>
      </w:r>
      <w:r>
        <w:rPr>
          <w:rStyle w:val="74"/>
        </w:rPr>
        <w:t xml:space="preserve"> </w:t>
      </w:r>
      <w:r>
        <w:rPr>
          <w:rStyle w:val="73"/>
        </w:rPr>
        <w:t xml:space="preserve">як рухомий і як нерухомий </w:t>
      </w:r>
      <w:r>
        <w:rPr>
          <w:rStyle w:val="73"/>
          <w:lang w:val="ru"/>
        </w:rPr>
        <w:t xml:space="preserve">(мал. 4.59). </w:t>
      </w:r>
      <w:r>
        <w:rPr>
          <w:rStyle w:val="73"/>
        </w:rPr>
        <w:t>У</w:t>
      </w:r>
      <w:r>
        <w:rPr>
          <w:rStyle w:val="74"/>
        </w:rPr>
        <w:t xml:space="preserve"> </w:t>
      </w:r>
      <w:r>
        <w:rPr>
          <w:rStyle w:val="73"/>
        </w:rPr>
        <w:t>якому випадку застосування блока ККД більший?</w:t>
      </w:r>
      <w:r>
        <w:rPr>
          <w:rStyle w:val="74"/>
        </w:rPr>
        <w:t xml:space="preserve"> </w:t>
      </w:r>
      <w:r>
        <w:rPr>
          <w:rStyle w:val="73"/>
        </w:rPr>
        <w:t>Чому?</w:t>
      </w:r>
    </w:p>
    <w:p w:rsidR="003B0011" w:rsidRDefault="00EA1B1B">
      <w:pPr>
        <w:pStyle w:val="70"/>
        <w:numPr>
          <w:ilvl w:val="0"/>
          <w:numId w:val="11"/>
        </w:numPr>
        <w:shd w:val="clear" w:color="auto" w:fill="auto"/>
        <w:tabs>
          <w:tab w:val="left" w:pos="2811"/>
        </w:tabs>
        <w:spacing w:line="216" w:lineRule="exact"/>
        <w:ind w:left="2240" w:right="80" w:firstLine="340"/>
      </w:pPr>
      <w:r>
        <w:rPr>
          <w:rStyle w:val="73"/>
        </w:rPr>
        <w:t>Чи може ККД похилої площини дорівню</w:t>
      </w:r>
      <w:r>
        <w:rPr>
          <w:rStyle w:val="73"/>
        </w:rPr>
        <w:softHyphen/>
        <w:t xml:space="preserve">вати </w:t>
      </w:r>
      <w:r>
        <w:rPr>
          <w:rStyle w:val="73"/>
          <w:lang w:val="ru"/>
        </w:rPr>
        <w:t>100 %?</w:t>
      </w:r>
    </w:p>
    <w:p w:rsidR="003B0011" w:rsidRDefault="00EA1B1B">
      <w:pPr>
        <w:pStyle w:val="70"/>
        <w:numPr>
          <w:ilvl w:val="0"/>
          <w:numId w:val="11"/>
        </w:numPr>
        <w:shd w:val="clear" w:color="auto" w:fill="auto"/>
        <w:tabs>
          <w:tab w:val="left" w:pos="2816"/>
        </w:tabs>
        <w:spacing w:line="216" w:lineRule="exact"/>
        <w:ind w:left="2240" w:right="340" w:firstLine="340"/>
        <w:jc w:val="both"/>
      </w:pPr>
      <w:r>
        <w:rPr>
          <w:rStyle w:val="73"/>
        </w:rPr>
        <w:t>Обчисліть ККД важеля, за допомогою</w:t>
      </w:r>
      <w:r>
        <w:rPr>
          <w:rStyle w:val="74"/>
        </w:rPr>
        <w:t xml:space="preserve"> </w:t>
      </w:r>
      <w:r>
        <w:rPr>
          <w:rStyle w:val="73"/>
        </w:rPr>
        <w:t xml:space="preserve">якого вантаж масою </w:t>
      </w:r>
      <w:r>
        <w:rPr>
          <w:rStyle w:val="73"/>
          <w:lang w:val="ru"/>
        </w:rPr>
        <w:t xml:space="preserve">220 </w:t>
      </w:r>
      <w:r>
        <w:rPr>
          <w:rStyle w:val="73"/>
        </w:rPr>
        <w:t>кг рівномірно підняли</w:t>
      </w:r>
      <w:r>
        <w:rPr>
          <w:rStyle w:val="74"/>
        </w:rPr>
        <w:t xml:space="preserve"> </w:t>
      </w:r>
      <w:r>
        <w:rPr>
          <w:rStyle w:val="73"/>
        </w:rPr>
        <w:t xml:space="preserve">на висоту </w:t>
      </w:r>
      <w:r>
        <w:rPr>
          <w:rStyle w:val="73"/>
          <w:lang w:val="ru"/>
        </w:rPr>
        <w:t xml:space="preserve">6 см; </w:t>
      </w:r>
      <w:r>
        <w:rPr>
          <w:rStyle w:val="73"/>
        </w:rPr>
        <w:t>при цьому до довгого плеча</w:t>
      </w:r>
      <w:r>
        <w:rPr>
          <w:rStyle w:val="74"/>
        </w:rPr>
        <w:t xml:space="preserve"> </w:t>
      </w:r>
      <w:r>
        <w:rPr>
          <w:rStyle w:val="73"/>
        </w:rPr>
        <w:t xml:space="preserve">важеля була прикладена сила </w:t>
      </w:r>
      <w:r>
        <w:rPr>
          <w:rStyle w:val="73"/>
          <w:lang w:val="ru"/>
        </w:rPr>
        <w:t xml:space="preserve">500 </w:t>
      </w:r>
      <w:r>
        <w:rPr>
          <w:rStyle w:val="73"/>
        </w:rPr>
        <w:t>Н, а точка</w:t>
      </w:r>
      <w:r>
        <w:rPr>
          <w:rStyle w:val="74"/>
        </w:rPr>
        <w:t xml:space="preserve"> </w:t>
      </w:r>
      <w:r>
        <w:rPr>
          <w:rStyle w:val="73"/>
        </w:rPr>
        <w:t xml:space="preserve">прикладання цієї сили опустилася на </w:t>
      </w:r>
      <w:r>
        <w:rPr>
          <w:rStyle w:val="73"/>
          <w:lang w:val="ru"/>
        </w:rPr>
        <w:t xml:space="preserve">0,3 </w:t>
      </w:r>
      <w:r>
        <w:rPr>
          <w:rStyle w:val="73"/>
        </w:rPr>
        <w:t>м.</w:t>
      </w:r>
    </w:p>
    <w:p w:rsidR="003B0011" w:rsidRDefault="00EA1B1B">
      <w:pPr>
        <w:pStyle w:val="70"/>
        <w:numPr>
          <w:ilvl w:val="0"/>
          <w:numId w:val="11"/>
        </w:numPr>
        <w:shd w:val="clear" w:color="auto" w:fill="auto"/>
        <w:tabs>
          <w:tab w:val="left" w:pos="2821"/>
        </w:tabs>
        <w:spacing w:line="216" w:lineRule="exact"/>
        <w:ind w:left="2240" w:right="80" w:firstLine="340"/>
      </w:pPr>
      <w:r>
        <w:rPr>
          <w:rStyle w:val="73"/>
        </w:rPr>
        <w:t xml:space="preserve">Цебро з піском масою </w:t>
      </w:r>
      <w:r>
        <w:rPr>
          <w:rStyle w:val="73"/>
          <w:lang w:val="ru"/>
        </w:rPr>
        <w:t xml:space="preserve">22,5 </w:t>
      </w:r>
      <w:r>
        <w:rPr>
          <w:rStyle w:val="73"/>
        </w:rPr>
        <w:t>кг піднімають</w:t>
      </w:r>
      <w:r>
        <w:rPr>
          <w:rStyle w:val="74"/>
        </w:rPr>
        <w:t xml:space="preserve"> </w:t>
      </w:r>
      <w:r>
        <w:rPr>
          <w:rStyle w:val="73"/>
        </w:rPr>
        <w:t>за допо</w:t>
      </w:r>
      <w:r>
        <w:rPr>
          <w:rStyle w:val="73"/>
        </w:rPr>
        <w:t>могою нерухомого блока на висоту</w:t>
      </w:r>
      <w:r>
        <w:rPr>
          <w:rStyle w:val="74"/>
        </w:rPr>
        <w:t xml:space="preserve"> </w:t>
      </w:r>
      <w:r>
        <w:rPr>
          <w:rStyle w:val="73"/>
          <w:lang w:val="ru"/>
        </w:rPr>
        <w:t xml:space="preserve">10 </w:t>
      </w:r>
      <w:r>
        <w:rPr>
          <w:rStyle w:val="73"/>
        </w:rPr>
        <w:t xml:space="preserve">м, діючи на мотузку силою </w:t>
      </w:r>
      <w:r>
        <w:rPr>
          <w:rStyle w:val="73"/>
          <w:lang w:val="ru"/>
        </w:rPr>
        <w:t xml:space="preserve">250 </w:t>
      </w:r>
      <w:r>
        <w:rPr>
          <w:rStyle w:val="73"/>
        </w:rPr>
        <w:t>Н. Обчисліть</w:t>
      </w:r>
      <w:r>
        <w:rPr>
          <w:rStyle w:val="74"/>
        </w:rPr>
        <w:t xml:space="preserve"> </w:t>
      </w:r>
      <w:r>
        <w:rPr>
          <w:rStyle w:val="73"/>
        </w:rPr>
        <w:t>ККД установки.</w:t>
      </w:r>
    </w:p>
    <w:p w:rsidR="003B0011" w:rsidRDefault="00EA1B1B">
      <w:pPr>
        <w:pStyle w:val="40"/>
        <w:shd w:val="clear" w:color="auto" w:fill="auto"/>
        <w:spacing w:line="230" w:lineRule="exact"/>
        <w:ind w:left="200" w:hanging="540"/>
      </w:pPr>
      <w:r>
        <w:rPr>
          <w:rStyle w:val="41"/>
        </w:rPr>
        <w:t>§ 5.</w:t>
      </w:r>
      <w:r>
        <w:rPr>
          <w:rStyle w:val="46"/>
        </w:rPr>
        <w:t xml:space="preserve"> 5.</w:t>
      </w:r>
      <w:r>
        <w:rPr>
          <w:rStyle w:val="41"/>
        </w:rPr>
        <w:t xml:space="preserve"> 3,7 • 10</w:t>
      </w:r>
      <w:r>
        <w:rPr>
          <w:rStyle w:val="41"/>
          <w:vertAlign w:val="superscript"/>
        </w:rPr>
        <w:t>22</w:t>
      </w:r>
      <w:r>
        <w:rPr>
          <w:rStyle w:val="41"/>
        </w:rPr>
        <w:t>.</w:t>
      </w:r>
    </w:p>
    <w:p w:rsidR="003B0011" w:rsidRDefault="00EA1B1B">
      <w:pPr>
        <w:pStyle w:val="40"/>
        <w:shd w:val="clear" w:color="auto" w:fill="auto"/>
        <w:spacing w:line="230" w:lineRule="exact"/>
        <w:ind w:left="200" w:hanging="540"/>
      </w:pPr>
      <w:r>
        <w:rPr>
          <w:rStyle w:val="41"/>
        </w:rPr>
        <w:t>§ 8.</w:t>
      </w:r>
      <w:r>
        <w:rPr>
          <w:rStyle w:val="46"/>
        </w:rPr>
        <w:t xml:space="preserve"> 9.</w:t>
      </w:r>
      <w:r>
        <w:rPr>
          <w:rStyle w:val="41"/>
        </w:rPr>
        <w:t xml:space="preserve"> Близько 32 см, 0,32 м.</w:t>
      </w:r>
    </w:p>
    <w:p w:rsidR="003B0011" w:rsidRDefault="00EA1B1B">
      <w:pPr>
        <w:pStyle w:val="40"/>
        <w:shd w:val="clear" w:color="auto" w:fill="auto"/>
        <w:spacing w:line="230" w:lineRule="exact"/>
        <w:ind w:left="200" w:right="-1980" w:hanging="540"/>
      </w:pPr>
      <w:r>
        <w:rPr>
          <w:rStyle w:val="41"/>
        </w:rPr>
        <w:t>§ 15.</w:t>
      </w:r>
      <w:r>
        <w:rPr>
          <w:rStyle w:val="46"/>
        </w:rPr>
        <w:t xml:space="preserve"> 6.</w:t>
      </w:r>
      <w:r>
        <w:rPr>
          <w:rStyle w:val="41"/>
        </w:rPr>
        <w:t xml:space="preserve"> Уночі тривалість експозиції (час, протягом якого відкритий</w:t>
      </w:r>
      <w:r>
        <w:rPr>
          <w:rStyle w:val="42"/>
        </w:rPr>
        <w:t xml:space="preserve"> </w:t>
      </w:r>
      <w:r>
        <w:rPr>
          <w:rStyle w:val="41"/>
        </w:rPr>
        <w:t xml:space="preserve">затвор фотоапарата) під час зйомки досягає </w:t>
      </w:r>
      <w:r>
        <w:rPr>
          <w:rStyle w:val="41"/>
        </w:rPr>
        <w:t>кількох секунд. Лі</w:t>
      </w:r>
      <w:r>
        <w:rPr>
          <w:rStyle w:val="41"/>
        </w:rPr>
        <w:softHyphen/>
        <w:t>нії на знімку — це зафіксовані зміни траєкторії руху фар і сиг</w:t>
      </w:r>
      <w:r>
        <w:rPr>
          <w:rStyle w:val="41"/>
        </w:rPr>
        <w:softHyphen/>
        <w:t>нальних вогнів автомобілів за час витримки. Білі лінії залиша</w:t>
      </w:r>
      <w:r>
        <w:rPr>
          <w:rStyle w:val="41"/>
        </w:rPr>
        <w:softHyphen/>
        <w:t>ють фари автомобілів, які рухаються у напрямку до фотоапара</w:t>
      </w:r>
      <w:r>
        <w:rPr>
          <w:rStyle w:val="41"/>
        </w:rPr>
        <w:softHyphen/>
        <w:t xml:space="preserve">та, червоні лінії </w:t>
      </w:r>
      <w:r>
        <w:rPr>
          <w:rStyle w:val="45"/>
        </w:rPr>
        <w:t xml:space="preserve">— </w:t>
      </w:r>
      <w:r>
        <w:rPr>
          <w:rStyle w:val="41"/>
        </w:rPr>
        <w:t>задні вогні, жовті пунктирні лін</w:t>
      </w:r>
      <w:r>
        <w:rPr>
          <w:rStyle w:val="41"/>
        </w:rPr>
        <w:t xml:space="preserve">ії </w:t>
      </w:r>
      <w:r>
        <w:rPr>
          <w:rStyle w:val="45"/>
        </w:rPr>
        <w:t xml:space="preserve">— </w:t>
      </w:r>
      <w:r>
        <w:rPr>
          <w:rStyle w:val="41"/>
        </w:rPr>
        <w:t>увім</w:t>
      </w:r>
      <w:r>
        <w:rPr>
          <w:rStyle w:val="41"/>
        </w:rPr>
        <w:softHyphen/>
        <w:t>кнуті сигнальні вогні повороту.</w:t>
      </w:r>
    </w:p>
    <w:p w:rsidR="003B0011" w:rsidRDefault="00EA1B1B">
      <w:pPr>
        <w:pStyle w:val="40"/>
        <w:shd w:val="clear" w:color="auto" w:fill="auto"/>
        <w:spacing w:line="230" w:lineRule="exact"/>
        <w:ind w:left="200" w:hanging="540"/>
      </w:pPr>
      <w:r>
        <w:rPr>
          <w:rStyle w:val="41pt"/>
        </w:rPr>
        <w:t>§17.</w:t>
      </w:r>
      <w:r>
        <w:rPr>
          <w:rStyle w:val="46"/>
        </w:rPr>
        <w:t xml:space="preserve"> 4.</w:t>
      </w:r>
      <w:r>
        <w:rPr>
          <w:rStyle w:val="41"/>
        </w:rPr>
        <w:t xml:space="preserve"> 30 м/с; 108 км/год.</w:t>
      </w:r>
    </w:p>
    <w:p w:rsidR="003B0011" w:rsidRDefault="00EA1B1B">
      <w:pPr>
        <w:pStyle w:val="40"/>
        <w:shd w:val="clear" w:color="auto" w:fill="auto"/>
        <w:spacing w:line="230" w:lineRule="exact"/>
        <w:ind w:left="200" w:hanging="540"/>
      </w:pPr>
      <w:r>
        <w:rPr>
          <w:rStyle w:val="41"/>
        </w:rPr>
        <w:t>§ 18.</w:t>
      </w:r>
      <w:r>
        <w:rPr>
          <w:rStyle w:val="46"/>
        </w:rPr>
        <w:t xml:space="preserve"> 1.</w:t>
      </w:r>
      <w:r>
        <w:rPr>
          <w:rStyle w:val="41"/>
        </w:rPr>
        <w:t xml:space="preserve"> 4 км і 320 м.</w:t>
      </w:r>
      <w:r>
        <w:rPr>
          <w:rStyle w:val="46"/>
        </w:rPr>
        <w:t xml:space="preserve"> 2.</w:t>
      </w:r>
      <w:r>
        <w:rPr>
          <w:rStyle w:val="41"/>
        </w:rPr>
        <w:t xml:space="preserve"> 0,083 с.</w:t>
      </w:r>
      <w:r>
        <w:rPr>
          <w:rStyle w:val="46"/>
        </w:rPr>
        <w:t xml:space="preserve"> 3.</w:t>
      </w:r>
      <w:r>
        <w:rPr>
          <w:rStyle w:val="41"/>
        </w:rPr>
        <w:t xml:space="preserve"> Наздожене.</w:t>
      </w:r>
      <w:r>
        <w:rPr>
          <w:rStyle w:val="46"/>
        </w:rPr>
        <w:t xml:space="preserve"> 4.</w:t>
      </w:r>
      <w:r>
        <w:rPr>
          <w:rStyle w:val="41"/>
        </w:rPr>
        <w:t xml:space="preserve"> 16 с.</w:t>
      </w:r>
      <w:r>
        <w:rPr>
          <w:rStyle w:val="46"/>
        </w:rPr>
        <w:t xml:space="preserve"> 5.</w:t>
      </w:r>
      <w:r>
        <w:rPr>
          <w:rStyle w:val="41"/>
        </w:rPr>
        <w:t xml:space="preserve"> 20 с.</w:t>
      </w:r>
    </w:p>
    <w:p w:rsidR="003B0011" w:rsidRDefault="00EA1B1B">
      <w:pPr>
        <w:pStyle w:val="40"/>
        <w:shd w:val="clear" w:color="auto" w:fill="auto"/>
        <w:spacing w:line="230" w:lineRule="exact"/>
        <w:ind w:left="200" w:right="-1980" w:hanging="540"/>
      </w:pPr>
      <w:r>
        <w:rPr>
          <w:rStyle w:val="41"/>
        </w:rPr>
        <w:t>§ 19.</w:t>
      </w:r>
      <w:r>
        <w:rPr>
          <w:rStyle w:val="46"/>
        </w:rPr>
        <w:t xml:space="preserve"> 3.</w:t>
      </w:r>
      <w:r>
        <w:rPr>
          <w:rStyle w:val="41"/>
        </w:rPr>
        <w:t xml:space="preserve"> 30 с рівномірно зі швидкістю 1 м/с, потім стояв; 30 м; 1 м/с.</w:t>
      </w:r>
      <w:r>
        <w:rPr>
          <w:rStyle w:val="42"/>
        </w:rPr>
        <w:t xml:space="preserve"> </w:t>
      </w:r>
      <w:r>
        <w:rPr>
          <w:rStyle w:val="46"/>
        </w:rPr>
        <w:t>4.</w:t>
      </w:r>
      <w:r>
        <w:rPr>
          <w:rStyle w:val="41"/>
        </w:rPr>
        <w:t xml:space="preserve"> 1) 60 км/год; 2) 2,5 год; 3) 90 км/год; 4) 90</w:t>
      </w:r>
      <w:r>
        <w:rPr>
          <w:rStyle w:val="41"/>
        </w:rPr>
        <w:t xml:space="preserve"> км; 5) 180 км;</w:t>
      </w:r>
      <w:r>
        <w:rPr>
          <w:rStyle w:val="42"/>
        </w:rPr>
        <w:t xml:space="preserve"> </w:t>
      </w:r>
      <w:r>
        <w:rPr>
          <w:rStyle w:val="41"/>
        </w:rPr>
        <w:t>6) там, звідки починав рух.</w:t>
      </w:r>
    </w:p>
    <w:p w:rsidR="003B0011" w:rsidRDefault="00EA1B1B">
      <w:pPr>
        <w:pStyle w:val="40"/>
        <w:shd w:val="clear" w:color="auto" w:fill="auto"/>
        <w:spacing w:line="230" w:lineRule="exact"/>
        <w:ind w:left="200" w:hanging="540"/>
      </w:pPr>
      <w:r>
        <w:rPr>
          <w:rStyle w:val="41"/>
        </w:rPr>
        <w:t>§ 20.</w:t>
      </w:r>
      <w:r>
        <w:rPr>
          <w:rStyle w:val="46"/>
        </w:rPr>
        <w:t xml:space="preserve"> 3.</w:t>
      </w:r>
      <w:r>
        <w:rPr>
          <w:rStyle w:val="41"/>
        </w:rPr>
        <w:t xml:space="preserve"> Ні, так.</w:t>
      </w:r>
      <w:r>
        <w:rPr>
          <w:rStyle w:val="46"/>
        </w:rPr>
        <w:t xml:space="preserve"> 4.</w:t>
      </w:r>
      <w:r>
        <w:rPr>
          <w:rStyle w:val="41"/>
        </w:rPr>
        <w:t xml:space="preserve"> 50 км/год, ні.</w:t>
      </w:r>
      <w:r>
        <w:rPr>
          <w:rStyle w:val="46"/>
        </w:rPr>
        <w:t xml:space="preserve"> 5.</w:t>
      </w:r>
      <w:r>
        <w:rPr>
          <w:rStyle w:val="41"/>
        </w:rPr>
        <w:t xml:space="preserve"> 10 м/с, 36 км/год.</w:t>
      </w:r>
      <w:r>
        <w:rPr>
          <w:rStyle w:val="46"/>
        </w:rPr>
        <w:t xml:space="preserve"> 6.</w:t>
      </w:r>
      <w:r>
        <w:rPr>
          <w:rStyle w:val="41"/>
        </w:rPr>
        <w:t xml:space="preserve"> 13,3 м/с,</w:t>
      </w:r>
    </w:p>
    <w:p w:rsidR="003B0011" w:rsidRDefault="00EA1B1B">
      <w:pPr>
        <w:pStyle w:val="40"/>
        <w:shd w:val="clear" w:color="auto" w:fill="auto"/>
        <w:spacing w:line="230" w:lineRule="exact"/>
        <w:ind w:left="540" w:firstLine="0"/>
        <w:jc w:val="left"/>
      </w:pPr>
      <w:r>
        <w:rPr>
          <w:rStyle w:val="41"/>
        </w:rPr>
        <w:t>5 м/с.</w:t>
      </w:r>
      <w:r>
        <w:rPr>
          <w:rStyle w:val="46"/>
        </w:rPr>
        <w:t xml:space="preserve"> 7.</w:t>
      </w:r>
      <w:r>
        <w:rPr>
          <w:rStyle w:val="41"/>
        </w:rPr>
        <w:t xml:space="preserve"> 67,5 км/год.</w:t>
      </w:r>
      <w:r>
        <w:rPr>
          <w:rStyle w:val="46"/>
        </w:rPr>
        <w:t xml:space="preserve"> 8.</w:t>
      </w:r>
      <w:r>
        <w:rPr>
          <w:rStyle w:val="41"/>
        </w:rPr>
        <w:t xml:space="preserve"> 8 см/с.</w:t>
      </w:r>
    </w:p>
    <w:p w:rsidR="003B0011" w:rsidRDefault="00EA1B1B">
      <w:pPr>
        <w:pStyle w:val="40"/>
        <w:shd w:val="clear" w:color="auto" w:fill="auto"/>
        <w:spacing w:line="230" w:lineRule="exact"/>
        <w:ind w:left="540" w:hanging="540"/>
        <w:jc w:val="left"/>
      </w:pPr>
      <w:r>
        <w:rPr>
          <w:rStyle w:val="41"/>
        </w:rPr>
        <w:t>§ 21.</w:t>
      </w:r>
      <w:r>
        <w:rPr>
          <w:rStyle w:val="46"/>
        </w:rPr>
        <w:t xml:space="preserve"> 4.</w:t>
      </w:r>
      <w:r>
        <w:rPr>
          <w:rStyle w:val="41"/>
        </w:rPr>
        <w:t xml:space="preserve"> 1 хв, 1 год, 12 год; 1/60 </w:t>
      </w:r>
      <w:r>
        <w:rPr>
          <w:rStyle w:val="41pt"/>
        </w:rPr>
        <w:t>с</w:t>
      </w:r>
      <w:r>
        <w:rPr>
          <w:rStyle w:val="41pt"/>
          <w:vertAlign w:val="superscript"/>
        </w:rPr>
        <w:t>1</w:t>
      </w:r>
      <w:r>
        <w:rPr>
          <w:rStyle w:val="41pt"/>
        </w:rPr>
        <w:t>,</w:t>
      </w:r>
      <w:r>
        <w:rPr>
          <w:rStyle w:val="41"/>
        </w:rPr>
        <w:t xml:space="preserve"> 1/3600 </w:t>
      </w:r>
      <w:r>
        <w:rPr>
          <w:rStyle w:val="41pt"/>
        </w:rPr>
        <w:t>с</w:t>
      </w:r>
      <w:r>
        <w:rPr>
          <w:rStyle w:val="41pt"/>
          <w:vertAlign w:val="superscript"/>
        </w:rPr>
        <w:t>1</w:t>
      </w:r>
      <w:r>
        <w:rPr>
          <w:rStyle w:val="41pt"/>
        </w:rPr>
        <w:t>,</w:t>
      </w:r>
      <w:r>
        <w:rPr>
          <w:rStyle w:val="41"/>
        </w:rPr>
        <w:t xml:space="preserve"> 1/43200 </w:t>
      </w:r>
      <w:r>
        <w:rPr>
          <w:rStyle w:val="41pt"/>
        </w:rPr>
        <w:t>с</w:t>
      </w:r>
      <w:r>
        <w:rPr>
          <w:rStyle w:val="41pt"/>
          <w:vertAlign w:val="superscript"/>
        </w:rPr>
        <w:t>1</w:t>
      </w:r>
      <w:r>
        <w:rPr>
          <w:rStyle w:val="41pt"/>
        </w:rPr>
        <w:t>.</w:t>
      </w:r>
      <w:r>
        <w:rPr>
          <w:rStyle w:val="46"/>
        </w:rPr>
        <w:t xml:space="preserve"> 5.</w:t>
      </w:r>
      <w:r>
        <w:rPr>
          <w:rStyle w:val="41"/>
        </w:rPr>
        <w:t xml:space="preserve"> При</w:t>
      </w:r>
      <w:r>
        <w:rPr>
          <w:rStyle w:val="41"/>
        </w:rPr>
        <w:softHyphen/>
        <w:t>близно 1667 км/год.</w:t>
      </w:r>
      <w:r>
        <w:rPr>
          <w:rStyle w:val="46"/>
        </w:rPr>
        <w:t xml:space="preserve"> 6.</w:t>
      </w:r>
      <w:r>
        <w:rPr>
          <w:rStyle w:val="41"/>
        </w:rPr>
        <w:t xml:space="preserve"> 40 об/с.</w:t>
      </w:r>
      <w:r>
        <w:rPr>
          <w:rStyle w:val="46"/>
        </w:rPr>
        <w:t xml:space="preserve"> 7.</w:t>
      </w:r>
      <w:r>
        <w:rPr>
          <w:rStyle w:val="41"/>
        </w:rPr>
        <w:t xml:space="preserve"> 3,2 мм.</w:t>
      </w:r>
    </w:p>
    <w:p w:rsidR="003B0011" w:rsidRDefault="00EA1B1B">
      <w:pPr>
        <w:pStyle w:val="40"/>
        <w:shd w:val="clear" w:color="auto" w:fill="auto"/>
        <w:spacing w:line="230" w:lineRule="exact"/>
        <w:ind w:left="540" w:hanging="540"/>
        <w:jc w:val="left"/>
      </w:pPr>
      <w:r>
        <w:rPr>
          <w:rStyle w:val="41"/>
        </w:rPr>
        <w:t>§ 22.</w:t>
      </w:r>
      <w:r>
        <w:rPr>
          <w:rStyle w:val="46"/>
        </w:rPr>
        <w:t xml:space="preserve"> 8.</w:t>
      </w:r>
      <w:r>
        <w:rPr>
          <w:rStyle w:val="41"/>
        </w:rPr>
        <w:t xml:space="preserve"> 0,5 с; 2 </w:t>
      </w:r>
      <w:r>
        <w:rPr>
          <w:rStyle w:val="41pt"/>
        </w:rPr>
        <w:t>с</w:t>
      </w:r>
      <w:r>
        <w:rPr>
          <w:rStyle w:val="41pt"/>
          <w:vertAlign w:val="superscript"/>
        </w:rPr>
        <w:t>1</w:t>
      </w:r>
      <w:r>
        <w:rPr>
          <w:rStyle w:val="41pt"/>
        </w:rPr>
        <w:t>.</w:t>
      </w:r>
    </w:p>
    <w:p w:rsidR="003B0011" w:rsidRDefault="00EA1B1B">
      <w:pPr>
        <w:pStyle w:val="40"/>
        <w:shd w:val="clear" w:color="auto" w:fill="auto"/>
        <w:spacing w:line="230" w:lineRule="exact"/>
        <w:ind w:left="540" w:hanging="540"/>
        <w:jc w:val="left"/>
      </w:pPr>
      <w:r>
        <w:rPr>
          <w:rStyle w:val="41"/>
        </w:rPr>
        <w:t>§ 23.</w:t>
      </w:r>
      <w:r>
        <w:rPr>
          <w:rStyle w:val="46"/>
        </w:rPr>
        <w:t xml:space="preserve"> 5.</w:t>
      </w:r>
      <w:r>
        <w:rPr>
          <w:rStyle w:val="41"/>
        </w:rPr>
        <w:t xml:space="preserve"> 6 с.</w:t>
      </w:r>
    </w:p>
    <w:p w:rsidR="003B0011" w:rsidRDefault="00EA1B1B">
      <w:pPr>
        <w:pStyle w:val="40"/>
        <w:shd w:val="clear" w:color="auto" w:fill="auto"/>
        <w:spacing w:line="230" w:lineRule="exact"/>
        <w:ind w:left="540" w:hanging="540"/>
        <w:jc w:val="left"/>
      </w:pPr>
      <w:r>
        <w:rPr>
          <w:rStyle w:val="41"/>
        </w:rPr>
        <w:t>§ 26.</w:t>
      </w:r>
      <w:r>
        <w:rPr>
          <w:rStyle w:val="46"/>
        </w:rPr>
        <w:t xml:space="preserve"> 7.</w:t>
      </w:r>
      <w:r>
        <w:rPr>
          <w:rStyle w:val="41"/>
        </w:rPr>
        <w:t xml:space="preserve"> 0,75 м/с.</w:t>
      </w:r>
      <w:r>
        <w:rPr>
          <w:rStyle w:val="46"/>
        </w:rPr>
        <w:t xml:space="preserve"> 8.</w:t>
      </w:r>
      <w:r>
        <w:rPr>
          <w:rStyle w:val="41"/>
        </w:rPr>
        <w:t xml:space="preserve"> Правого у 5 разів.</w:t>
      </w:r>
    </w:p>
    <w:p w:rsidR="003B0011" w:rsidRDefault="00EA1B1B">
      <w:pPr>
        <w:pStyle w:val="40"/>
        <w:shd w:val="clear" w:color="auto" w:fill="auto"/>
        <w:spacing w:line="230" w:lineRule="exact"/>
        <w:ind w:left="540" w:hanging="540"/>
        <w:jc w:val="left"/>
      </w:pPr>
      <w:r>
        <w:rPr>
          <w:rStyle w:val="41"/>
        </w:rPr>
        <w:t>§ 27.</w:t>
      </w:r>
      <w:r>
        <w:rPr>
          <w:rStyle w:val="46"/>
        </w:rPr>
        <w:t xml:space="preserve"> 6.</w:t>
      </w:r>
      <w:r>
        <w:rPr>
          <w:rStyle w:val="41"/>
        </w:rPr>
        <w:t xml:space="preserve"> У 7,8 раза.</w:t>
      </w:r>
      <w:r>
        <w:rPr>
          <w:rStyle w:val="46"/>
        </w:rPr>
        <w:t xml:space="preserve"> 7.</w:t>
      </w:r>
      <w:r>
        <w:rPr>
          <w:rStyle w:val="41"/>
        </w:rPr>
        <w:t xml:space="preserve"> З дуба.</w:t>
      </w:r>
      <w:r>
        <w:rPr>
          <w:rStyle w:val="46"/>
        </w:rPr>
        <w:t xml:space="preserve"> 8.</w:t>
      </w:r>
      <w:r>
        <w:rPr>
          <w:rStyle w:val="41"/>
        </w:rPr>
        <w:t xml:space="preserve"> 920 кг/м</w:t>
      </w:r>
      <w:r>
        <w:rPr>
          <w:rStyle w:val="41"/>
          <w:vertAlign w:val="superscript"/>
        </w:rPr>
        <w:t>3</w:t>
      </w:r>
      <w:r>
        <w:rPr>
          <w:rStyle w:val="41"/>
        </w:rPr>
        <w:t>.</w:t>
      </w:r>
      <w:r>
        <w:rPr>
          <w:rStyle w:val="46"/>
        </w:rPr>
        <w:t xml:space="preserve"> 9.</w:t>
      </w:r>
      <w:r>
        <w:rPr>
          <w:rStyle w:val="41"/>
        </w:rPr>
        <w:t xml:space="preserve"> 45 кг.</w:t>
      </w:r>
      <w:r>
        <w:rPr>
          <w:rStyle w:val="46"/>
        </w:rPr>
        <w:t xml:space="preserve"> 10.</w:t>
      </w:r>
      <w:r>
        <w:rPr>
          <w:rStyle w:val="41"/>
        </w:rPr>
        <w:t xml:space="preserve"> 3750, 93 км</w:t>
      </w:r>
      <w:r>
        <w:rPr>
          <w:rStyle w:val="42"/>
        </w:rPr>
        <w:t xml:space="preserve"> </w:t>
      </w:r>
      <w:r>
        <w:rPr>
          <w:rStyle w:val="41"/>
        </w:rPr>
        <w:t>750 м.</w:t>
      </w:r>
      <w:r>
        <w:rPr>
          <w:rStyle w:val="46"/>
        </w:rPr>
        <w:t xml:space="preserve"> 11.</w:t>
      </w:r>
      <w:r>
        <w:rPr>
          <w:rStyle w:val="41"/>
        </w:rPr>
        <w:t xml:space="preserve"> Має.</w:t>
      </w:r>
    </w:p>
    <w:p w:rsidR="003B0011" w:rsidRDefault="00EA1B1B">
      <w:pPr>
        <w:pStyle w:val="40"/>
        <w:shd w:val="clear" w:color="auto" w:fill="auto"/>
        <w:spacing w:line="230" w:lineRule="exact"/>
        <w:ind w:left="540" w:hanging="540"/>
        <w:jc w:val="left"/>
      </w:pPr>
      <w:r>
        <w:rPr>
          <w:rStyle w:val="41"/>
        </w:rPr>
        <w:t>§ 31.</w:t>
      </w:r>
      <w:r>
        <w:rPr>
          <w:rStyle w:val="46"/>
        </w:rPr>
        <w:t xml:space="preserve"> 7.</w:t>
      </w:r>
      <w:r>
        <w:rPr>
          <w:rStyle w:val="41"/>
        </w:rPr>
        <w:t xml:space="preserve"> 50 Н.</w:t>
      </w:r>
      <w:r>
        <w:rPr>
          <w:rStyle w:val="46"/>
        </w:rPr>
        <w:t xml:space="preserve"> 9.</w:t>
      </w:r>
      <w:r>
        <w:rPr>
          <w:rStyle w:val="41"/>
        </w:rPr>
        <w:t xml:space="preserve"> 400 Н.</w:t>
      </w:r>
      <w:r>
        <w:rPr>
          <w:rStyle w:val="46"/>
        </w:rPr>
        <w:t xml:space="preserve"> 10.</w:t>
      </w:r>
      <w:r>
        <w:rPr>
          <w:rStyle w:val="41"/>
        </w:rPr>
        <w:t xml:space="preserve"> 78 Н.</w:t>
      </w:r>
    </w:p>
    <w:p w:rsidR="003B0011" w:rsidRDefault="00EA1B1B">
      <w:pPr>
        <w:pStyle w:val="40"/>
        <w:shd w:val="clear" w:color="auto" w:fill="auto"/>
        <w:spacing w:line="230" w:lineRule="exact"/>
        <w:ind w:left="540" w:hanging="540"/>
        <w:jc w:val="left"/>
      </w:pPr>
      <w:r>
        <w:rPr>
          <w:rStyle w:val="41"/>
        </w:rPr>
        <w:t>§ 32.</w:t>
      </w:r>
      <w:r>
        <w:rPr>
          <w:rStyle w:val="46"/>
        </w:rPr>
        <w:t xml:space="preserve"> 7.</w:t>
      </w:r>
      <w:r>
        <w:rPr>
          <w:rStyle w:val="41"/>
        </w:rPr>
        <w:t xml:space="preserve"> 30 кН/м.</w:t>
      </w:r>
      <w:r>
        <w:rPr>
          <w:rStyle w:val="46"/>
        </w:rPr>
        <w:t xml:space="preserve"> 8.</w:t>
      </w:r>
      <w:r>
        <w:rPr>
          <w:rStyle w:val="41"/>
        </w:rPr>
        <w:t xml:space="preserve"> 4 мм.</w:t>
      </w:r>
      <w:r>
        <w:rPr>
          <w:rStyle w:val="46"/>
        </w:rPr>
        <w:t xml:space="preserve"> 9.</w:t>
      </w:r>
      <w:r>
        <w:rPr>
          <w:rStyle w:val="41"/>
        </w:rPr>
        <w:t xml:space="preserve"> 100 Н/м, 10 см.</w:t>
      </w:r>
    </w:p>
    <w:p w:rsidR="003B0011" w:rsidRDefault="00EA1B1B">
      <w:pPr>
        <w:pStyle w:val="40"/>
        <w:shd w:val="clear" w:color="auto" w:fill="auto"/>
        <w:spacing w:line="230" w:lineRule="exact"/>
        <w:ind w:left="540" w:hanging="540"/>
        <w:jc w:val="left"/>
      </w:pPr>
      <w:r>
        <w:rPr>
          <w:rStyle w:val="41"/>
        </w:rPr>
        <w:t>§</w:t>
      </w:r>
      <w:r>
        <w:rPr>
          <w:rStyle w:val="41"/>
        </w:rPr>
        <w:t xml:space="preserve"> 34.</w:t>
      </w:r>
      <w:r>
        <w:rPr>
          <w:rStyle w:val="46"/>
        </w:rPr>
        <w:t xml:space="preserve"> 4.</w:t>
      </w:r>
      <w:r>
        <w:rPr>
          <w:rStyle w:val="41"/>
        </w:rPr>
        <w:t xml:space="preserve"> 15 Н.</w:t>
      </w:r>
      <w:r>
        <w:rPr>
          <w:rStyle w:val="46"/>
        </w:rPr>
        <w:t xml:space="preserve"> 5.</w:t>
      </w:r>
      <w:r>
        <w:rPr>
          <w:rStyle w:val="41"/>
        </w:rPr>
        <w:t xml:space="preserve"> 12 Н.</w:t>
      </w:r>
      <w:r>
        <w:rPr>
          <w:rStyle w:val="46"/>
        </w:rPr>
        <w:t xml:space="preserve"> 6.</w:t>
      </w:r>
      <w:r>
        <w:rPr>
          <w:rStyle w:val="41"/>
        </w:rPr>
        <w:t xml:space="preserve"> Дорівнює 0.</w:t>
      </w:r>
    </w:p>
    <w:p w:rsidR="003B0011" w:rsidRDefault="00EA1B1B">
      <w:pPr>
        <w:pStyle w:val="40"/>
        <w:shd w:val="clear" w:color="auto" w:fill="auto"/>
        <w:spacing w:line="230" w:lineRule="exact"/>
        <w:ind w:left="540" w:hanging="540"/>
        <w:jc w:val="left"/>
      </w:pPr>
      <w:r>
        <w:rPr>
          <w:rStyle w:val="41"/>
        </w:rPr>
        <w:t>§ 35.</w:t>
      </w:r>
      <w:r>
        <w:rPr>
          <w:rStyle w:val="46"/>
        </w:rPr>
        <w:t xml:space="preserve"> 11.</w:t>
      </w:r>
      <w:r>
        <w:rPr>
          <w:rStyle w:val="41"/>
        </w:rPr>
        <w:t xml:space="preserve"> 6 Н.</w:t>
      </w:r>
      <w:r>
        <w:rPr>
          <w:rStyle w:val="46"/>
        </w:rPr>
        <w:t xml:space="preserve"> 12.</w:t>
      </w:r>
      <w:r>
        <w:rPr>
          <w:rStyle w:val="41"/>
        </w:rPr>
        <w:t xml:space="preserve"> 2 Н ; 3 Н.</w:t>
      </w:r>
      <w:r>
        <w:rPr>
          <w:rStyle w:val="46"/>
        </w:rPr>
        <w:t xml:space="preserve"> 13.</w:t>
      </w:r>
      <w:r>
        <w:rPr>
          <w:rStyle w:val="41"/>
        </w:rPr>
        <w:t xml:space="preserve"> На 6 см.</w:t>
      </w:r>
    </w:p>
    <w:p w:rsidR="003B0011" w:rsidRDefault="00EA1B1B">
      <w:pPr>
        <w:pStyle w:val="40"/>
        <w:shd w:val="clear" w:color="auto" w:fill="auto"/>
        <w:spacing w:line="230" w:lineRule="exact"/>
        <w:ind w:left="540" w:hanging="540"/>
        <w:jc w:val="left"/>
      </w:pPr>
      <w:r>
        <w:rPr>
          <w:rStyle w:val="41"/>
        </w:rPr>
        <w:t>§ 36.</w:t>
      </w:r>
      <w:r>
        <w:rPr>
          <w:rStyle w:val="46"/>
        </w:rPr>
        <w:t xml:space="preserve"> 6.</w:t>
      </w:r>
      <w:r>
        <w:rPr>
          <w:rStyle w:val="41"/>
        </w:rPr>
        <w:t xml:space="preserve"> 500 Н.</w:t>
      </w:r>
    </w:p>
    <w:p w:rsidR="003B0011" w:rsidRDefault="00EA1B1B">
      <w:pPr>
        <w:pStyle w:val="40"/>
        <w:shd w:val="clear" w:color="auto" w:fill="auto"/>
        <w:spacing w:line="230" w:lineRule="exact"/>
        <w:ind w:left="540" w:hanging="540"/>
        <w:jc w:val="left"/>
      </w:pPr>
      <w:r>
        <w:rPr>
          <w:rStyle w:val="41"/>
        </w:rPr>
        <w:t>§ 37.</w:t>
      </w:r>
      <w:r>
        <w:rPr>
          <w:rStyle w:val="46"/>
        </w:rPr>
        <w:t xml:space="preserve"> 7.</w:t>
      </w:r>
      <w:r>
        <w:rPr>
          <w:rStyle w:val="41"/>
        </w:rPr>
        <w:t xml:space="preserve"> 1650 кПа.</w:t>
      </w:r>
      <w:r>
        <w:rPr>
          <w:rStyle w:val="46"/>
        </w:rPr>
        <w:t xml:space="preserve"> 9.</w:t>
      </w:r>
      <w:r>
        <w:rPr>
          <w:rStyle w:val="41"/>
        </w:rPr>
        <w:t xml:space="preserve"> На 300 Па.</w:t>
      </w:r>
      <w:r>
        <w:rPr>
          <w:rStyle w:val="46"/>
        </w:rPr>
        <w:t xml:space="preserve"> 10.</w:t>
      </w:r>
      <w:r>
        <w:rPr>
          <w:rStyle w:val="41"/>
        </w:rPr>
        <w:t xml:space="preserve"> 10 800 Па.</w:t>
      </w:r>
    </w:p>
    <w:p w:rsidR="003B0011" w:rsidRDefault="00EA1B1B">
      <w:pPr>
        <w:pStyle w:val="40"/>
        <w:shd w:val="clear" w:color="auto" w:fill="auto"/>
        <w:spacing w:line="230" w:lineRule="exact"/>
        <w:ind w:left="540" w:hanging="540"/>
        <w:jc w:val="left"/>
      </w:pPr>
      <w:r>
        <w:rPr>
          <w:rStyle w:val="41"/>
        </w:rPr>
        <w:t>§ 38.</w:t>
      </w:r>
      <w:r>
        <w:rPr>
          <w:rStyle w:val="46"/>
        </w:rPr>
        <w:t xml:space="preserve"> 5.</w:t>
      </w:r>
      <w:r>
        <w:rPr>
          <w:rStyle w:val="41"/>
        </w:rPr>
        <w:t xml:space="preserve"> 800 Па.</w:t>
      </w:r>
      <w:r>
        <w:rPr>
          <w:rStyle w:val="46"/>
        </w:rPr>
        <w:t xml:space="preserve"> 6.</w:t>
      </w:r>
      <w:r>
        <w:rPr>
          <w:rStyle w:val="41"/>
        </w:rPr>
        <w:t xml:space="preserve"> 600 Па; 4800 Па; 81 600 Па.</w:t>
      </w:r>
      <w:r>
        <w:rPr>
          <w:rStyle w:val="46"/>
        </w:rPr>
        <w:t xml:space="preserve"> 7.</w:t>
      </w:r>
      <w:r>
        <w:rPr>
          <w:rStyle w:val="41"/>
        </w:rPr>
        <w:t xml:space="preserve"> 112 МПа.</w:t>
      </w:r>
      <w:r>
        <w:rPr>
          <w:rStyle w:val="46"/>
        </w:rPr>
        <w:t xml:space="preserve"> 8.</w:t>
      </w:r>
      <w:r>
        <w:rPr>
          <w:rStyle w:val="41"/>
        </w:rPr>
        <w:t xml:space="preserve"> У пра</w:t>
      </w:r>
      <w:r>
        <w:rPr>
          <w:rStyle w:val="41"/>
        </w:rPr>
        <w:softHyphen/>
        <w:t>вій тиск удвічі більший. 40 Н; 80 Н. Ні.</w:t>
      </w:r>
    </w:p>
    <w:p w:rsidR="003B0011" w:rsidRDefault="00EA1B1B">
      <w:pPr>
        <w:pStyle w:val="40"/>
        <w:shd w:val="clear" w:color="auto" w:fill="auto"/>
        <w:spacing w:line="230" w:lineRule="exact"/>
        <w:ind w:left="540" w:hanging="540"/>
        <w:jc w:val="left"/>
      </w:pPr>
      <w:r>
        <w:rPr>
          <w:rStyle w:val="41"/>
        </w:rPr>
        <w:t>§ 40.</w:t>
      </w:r>
      <w:r>
        <w:rPr>
          <w:rStyle w:val="46"/>
        </w:rPr>
        <w:t xml:space="preserve"> 10.</w:t>
      </w:r>
      <w:r>
        <w:rPr>
          <w:rStyle w:val="41"/>
        </w:rPr>
        <w:t xml:space="preserve"> 200 кПа.</w:t>
      </w:r>
      <w:r>
        <w:rPr>
          <w:rStyle w:val="46"/>
        </w:rPr>
        <w:t xml:space="preserve"> 11.</w:t>
      </w:r>
      <w:r>
        <w:rPr>
          <w:rStyle w:val="41"/>
        </w:rPr>
        <w:t xml:space="preserve"> 80 000 Н.</w:t>
      </w:r>
    </w:p>
    <w:p w:rsidR="003B0011" w:rsidRDefault="00EA1B1B">
      <w:pPr>
        <w:pStyle w:val="40"/>
        <w:shd w:val="clear" w:color="auto" w:fill="auto"/>
        <w:spacing w:line="226" w:lineRule="exact"/>
        <w:ind w:left="2840" w:right="-4680" w:firstLine="0"/>
        <w:jc w:val="left"/>
      </w:pPr>
      <w:r>
        <w:rPr>
          <w:rStyle w:val="41"/>
        </w:rPr>
        <w:t>§ 41.</w:t>
      </w:r>
      <w:r>
        <w:rPr>
          <w:rStyle w:val="47"/>
        </w:rPr>
        <w:t xml:space="preserve"> 6.</w:t>
      </w:r>
      <w:r>
        <w:rPr>
          <w:rStyle w:val="41"/>
        </w:rPr>
        <w:t xml:space="preserve"> На 4 см.</w:t>
      </w:r>
      <w:r>
        <w:rPr>
          <w:rStyle w:val="42"/>
        </w:rPr>
        <w:t xml:space="preserve"> </w:t>
      </w:r>
      <w:r>
        <w:rPr>
          <w:rStyle w:val="41"/>
        </w:rPr>
        <w:t>§ 43.</w:t>
      </w:r>
      <w:r>
        <w:rPr>
          <w:rStyle w:val="47"/>
        </w:rPr>
        <w:t xml:space="preserve"> 10.</w:t>
      </w:r>
      <w:r>
        <w:rPr>
          <w:rStyle w:val="41"/>
        </w:rPr>
        <w:t xml:space="preserve"> 7,2 • 10</w:t>
      </w:r>
      <w:r>
        <w:rPr>
          <w:rStyle w:val="41"/>
          <w:vertAlign w:val="superscript"/>
        </w:rPr>
        <w:t>4</w:t>
      </w:r>
      <w:r>
        <w:rPr>
          <w:rStyle w:val="41"/>
        </w:rPr>
        <w:t xml:space="preserve"> Н.</w:t>
      </w:r>
      <w:r>
        <w:rPr>
          <w:rStyle w:val="42"/>
        </w:rPr>
        <w:t xml:space="preserve"> </w:t>
      </w:r>
      <w:r>
        <w:rPr>
          <w:rStyle w:val="41"/>
        </w:rPr>
        <w:t>§ 44.</w:t>
      </w:r>
      <w:r>
        <w:rPr>
          <w:rStyle w:val="47"/>
        </w:rPr>
        <w:t xml:space="preserve"> 6.</w:t>
      </w:r>
      <w:r>
        <w:rPr>
          <w:rStyle w:val="41"/>
        </w:rPr>
        <w:t xml:space="preserve"> 50 кПа.</w:t>
      </w:r>
      <w:r>
        <w:rPr>
          <w:rStyle w:val="42"/>
        </w:rPr>
        <w:t xml:space="preserve"> </w:t>
      </w:r>
      <w:r>
        <w:rPr>
          <w:rStyle w:val="41"/>
        </w:rPr>
        <w:t>§ 45.</w:t>
      </w:r>
      <w:r>
        <w:rPr>
          <w:rStyle w:val="47"/>
        </w:rPr>
        <w:t xml:space="preserve"> 6.</w:t>
      </w:r>
      <w:r>
        <w:rPr>
          <w:rStyle w:val="41"/>
        </w:rPr>
        <w:t xml:space="preserve"> 40 000 Па.</w:t>
      </w:r>
      <w:r>
        <w:rPr>
          <w:rStyle w:val="42"/>
        </w:rPr>
        <w:t xml:space="preserve"> </w:t>
      </w:r>
      <w:r>
        <w:rPr>
          <w:rStyle w:val="41"/>
        </w:rPr>
        <w:t>§ 46.</w:t>
      </w:r>
      <w:r>
        <w:rPr>
          <w:rStyle w:val="47"/>
        </w:rPr>
        <w:t xml:space="preserve"> 5.</w:t>
      </w:r>
      <w:r>
        <w:rPr>
          <w:rStyle w:val="41"/>
        </w:rPr>
        <w:t xml:space="preserve"> Так.</w:t>
      </w:r>
    </w:p>
    <w:p w:rsidR="003B0011" w:rsidRDefault="00EA1B1B">
      <w:pPr>
        <w:pStyle w:val="40"/>
        <w:shd w:val="clear" w:color="auto" w:fill="auto"/>
        <w:spacing w:line="226" w:lineRule="exact"/>
        <w:ind w:left="2840" w:right="-7280" w:firstLine="0"/>
        <w:jc w:val="left"/>
      </w:pPr>
      <w:r>
        <w:rPr>
          <w:rStyle w:val="41"/>
        </w:rPr>
        <w:t>§ 47.</w:t>
      </w:r>
      <w:r>
        <w:rPr>
          <w:rStyle w:val="47"/>
        </w:rPr>
        <w:t xml:space="preserve"> 7.</w:t>
      </w:r>
      <w:r>
        <w:rPr>
          <w:rStyle w:val="41"/>
        </w:rPr>
        <w:t xml:space="preserve"> 180 Н.</w:t>
      </w:r>
      <w:r>
        <w:rPr>
          <w:rStyle w:val="47"/>
        </w:rPr>
        <w:t xml:space="preserve"> 8.</w:t>
      </w:r>
      <w:r>
        <w:rPr>
          <w:rStyle w:val="41"/>
        </w:rPr>
        <w:t xml:space="preserve"> 427 Н.</w:t>
      </w:r>
      <w:r>
        <w:rPr>
          <w:rStyle w:val="47"/>
        </w:rPr>
        <w:t xml:space="preserve"> 9.</w:t>
      </w:r>
      <w:r>
        <w:rPr>
          <w:rStyle w:val="41"/>
        </w:rPr>
        <w:t xml:space="preserve"> 1,2 Н; 7 Н; 10,5 Н.</w:t>
      </w:r>
      <w:r>
        <w:rPr>
          <w:rStyle w:val="42"/>
        </w:rPr>
        <w:t xml:space="preserve"> </w:t>
      </w:r>
      <w:r>
        <w:rPr>
          <w:rStyle w:val="41"/>
        </w:rPr>
        <w:t>§ 48.</w:t>
      </w:r>
      <w:r>
        <w:rPr>
          <w:rStyle w:val="47"/>
        </w:rPr>
        <w:t xml:space="preserve"> 8.</w:t>
      </w:r>
      <w:r>
        <w:rPr>
          <w:rStyle w:val="41"/>
        </w:rPr>
        <w:t xml:space="preserve"> 13,6 Н.</w:t>
      </w:r>
      <w:r>
        <w:rPr>
          <w:rStyle w:val="47"/>
        </w:rPr>
        <w:t xml:space="preserve"> 9.</w:t>
      </w:r>
      <w:r>
        <w:rPr>
          <w:rStyle w:val="41"/>
        </w:rPr>
        <w:t xml:space="preserve"> 0,2 Н.</w:t>
      </w:r>
      <w:r>
        <w:rPr>
          <w:rStyle w:val="47"/>
        </w:rPr>
        <w:t xml:space="preserve"> 10.</w:t>
      </w:r>
      <w:r>
        <w:rPr>
          <w:rStyle w:val="41"/>
        </w:rPr>
        <w:t xml:space="preserve"> 108 кг.</w:t>
      </w:r>
    </w:p>
    <w:p w:rsidR="003B0011" w:rsidRDefault="00EA1B1B">
      <w:pPr>
        <w:pStyle w:val="40"/>
        <w:shd w:val="clear" w:color="auto" w:fill="auto"/>
        <w:spacing w:line="226" w:lineRule="exact"/>
        <w:ind w:left="2840" w:right="-9320" w:firstLine="0"/>
        <w:jc w:val="left"/>
      </w:pPr>
      <w:r>
        <w:rPr>
          <w:rStyle w:val="41"/>
        </w:rPr>
        <w:t>§ 50.</w:t>
      </w:r>
      <w:r>
        <w:rPr>
          <w:rStyle w:val="47"/>
        </w:rPr>
        <w:t xml:space="preserve"> 9.</w:t>
      </w:r>
      <w:r>
        <w:rPr>
          <w:rStyle w:val="41"/>
        </w:rPr>
        <w:t xml:space="preserve"> 200 кДж.</w:t>
      </w:r>
      <w:r>
        <w:rPr>
          <w:rStyle w:val="47"/>
        </w:rPr>
        <w:t xml:space="preserve"> 10.</w:t>
      </w:r>
      <w:r>
        <w:rPr>
          <w:rStyle w:val="41"/>
        </w:rPr>
        <w:t xml:space="preserve"> 2 Дж.</w:t>
      </w:r>
      <w:r>
        <w:rPr>
          <w:rStyle w:val="47"/>
        </w:rPr>
        <w:t xml:space="preserve"> 11.</w:t>
      </w:r>
      <w:r>
        <w:rPr>
          <w:rStyle w:val="41"/>
        </w:rPr>
        <w:t xml:space="preserve"> 0,15 Дж.</w:t>
      </w:r>
      <w:r>
        <w:rPr>
          <w:rStyle w:val="47"/>
        </w:rPr>
        <w:t xml:space="preserve"> 12.</w:t>
      </w:r>
      <w:r>
        <w:rPr>
          <w:rStyle w:val="41"/>
        </w:rPr>
        <w:t xml:space="preserve"> 108 МДж.</w:t>
      </w:r>
      <w:r>
        <w:rPr>
          <w:rStyle w:val="47"/>
        </w:rPr>
        <w:t xml:space="preserve"> 13.</w:t>
      </w:r>
      <w:r>
        <w:rPr>
          <w:rStyle w:val="41"/>
        </w:rPr>
        <w:t xml:space="preserve"> 360 Н.</w:t>
      </w:r>
      <w:r>
        <w:rPr>
          <w:rStyle w:val="42"/>
        </w:rPr>
        <w:t xml:space="preserve"> </w:t>
      </w:r>
      <w:r>
        <w:rPr>
          <w:rStyle w:val="41"/>
        </w:rPr>
        <w:t>§ 51.</w:t>
      </w:r>
      <w:r>
        <w:rPr>
          <w:rStyle w:val="47"/>
        </w:rPr>
        <w:t xml:space="preserve"> 5.</w:t>
      </w:r>
      <w:r>
        <w:rPr>
          <w:rStyle w:val="41"/>
        </w:rPr>
        <w:t xml:space="preserve"> 2,5 кВт.</w:t>
      </w:r>
      <w:r>
        <w:rPr>
          <w:rStyle w:val="47"/>
        </w:rPr>
        <w:t xml:space="preserve"> 6.</w:t>
      </w:r>
      <w:r>
        <w:rPr>
          <w:rStyle w:val="41"/>
        </w:rPr>
        <w:t xml:space="preserve"> 170 кВт.</w:t>
      </w:r>
      <w:r>
        <w:rPr>
          <w:rStyle w:val="47"/>
        </w:rPr>
        <w:t xml:space="preserve"> 7.</w:t>
      </w:r>
      <w:r>
        <w:rPr>
          <w:rStyle w:val="41"/>
        </w:rPr>
        <w:t xml:space="preserve"> 1,5 кВт.</w:t>
      </w:r>
      <w:r>
        <w:rPr>
          <w:rStyle w:val="47"/>
        </w:rPr>
        <w:t xml:space="preserve"> 8.</w:t>
      </w:r>
      <w:r>
        <w:rPr>
          <w:rStyle w:val="41"/>
        </w:rPr>
        <w:t xml:space="preserve"> 75 кВт.</w:t>
      </w:r>
      <w:r>
        <w:rPr>
          <w:rStyle w:val="42"/>
        </w:rPr>
        <w:t xml:space="preserve"> </w:t>
      </w:r>
      <w:r>
        <w:rPr>
          <w:rStyle w:val="41"/>
        </w:rPr>
        <w:t>§ 52.</w:t>
      </w:r>
      <w:r>
        <w:rPr>
          <w:rStyle w:val="47"/>
        </w:rPr>
        <w:t xml:space="preserve"> 9.</w:t>
      </w:r>
      <w:r>
        <w:rPr>
          <w:rStyle w:val="41"/>
        </w:rPr>
        <w:t xml:space="preserve"> а) 60 Дж; б) 60 Дж, 220 Дж; в) 0, 160 Дж; г) однакову.</w:t>
      </w:r>
    </w:p>
    <w:p w:rsidR="003B0011" w:rsidRDefault="00EA1B1B">
      <w:pPr>
        <w:pStyle w:val="40"/>
        <w:shd w:val="clear" w:color="auto" w:fill="auto"/>
        <w:spacing w:line="226" w:lineRule="exact"/>
        <w:ind w:right="2240" w:firstLine="540"/>
        <w:jc w:val="left"/>
      </w:pPr>
      <w:r>
        <w:rPr>
          <w:rStyle w:val="47"/>
        </w:rPr>
        <w:t>10.</w:t>
      </w:r>
      <w:r>
        <w:rPr>
          <w:rStyle w:val="41"/>
        </w:rPr>
        <w:t xml:space="preserve"> 150 кДж, збільшилася на 150 кДж.</w:t>
      </w:r>
      <w:r>
        <w:rPr>
          <w:rStyle w:val="42"/>
        </w:rPr>
        <w:t xml:space="preserve"> </w:t>
      </w:r>
      <w:r>
        <w:rPr>
          <w:rStyle w:val="41"/>
        </w:rPr>
        <w:t>§ 53.</w:t>
      </w:r>
      <w:r>
        <w:rPr>
          <w:rStyle w:val="47"/>
        </w:rPr>
        <w:t xml:space="preserve"> 5.</w:t>
      </w:r>
      <w:r>
        <w:rPr>
          <w:rStyle w:val="41"/>
        </w:rPr>
        <w:t xml:space="preserve"> 720 Дж.</w:t>
      </w:r>
      <w:r>
        <w:rPr>
          <w:rStyle w:val="47"/>
        </w:rPr>
        <w:t xml:space="preserve"> 6.</w:t>
      </w:r>
      <w:r>
        <w:rPr>
          <w:rStyle w:val="41"/>
        </w:rPr>
        <w:t xml:space="preserve"> 200 кДж.</w:t>
      </w:r>
      <w:r>
        <w:rPr>
          <w:rStyle w:val="47"/>
        </w:rPr>
        <w:t xml:space="preserve"> 7.</w:t>
      </w:r>
      <w:r>
        <w:rPr>
          <w:rStyle w:val="41"/>
        </w:rPr>
        <w:t xml:space="preserve"> Однакові.</w:t>
      </w:r>
      <w:r>
        <w:rPr>
          <w:rStyle w:val="42"/>
        </w:rPr>
        <w:t xml:space="preserve"> </w:t>
      </w:r>
      <w:r>
        <w:rPr>
          <w:rStyle w:val="41"/>
        </w:rPr>
        <w:t>§ 56.</w:t>
      </w:r>
      <w:r>
        <w:rPr>
          <w:rStyle w:val="47"/>
        </w:rPr>
        <w:t xml:space="preserve"> 7.</w:t>
      </w:r>
      <w:r>
        <w:rPr>
          <w:rStyle w:val="41"/>
        </w:rPr>
        <w:t xml:space="preserve"> 1 Н.</w:t>
      </w:r>
      <w:r>
        <w:rPr>
          <w:rStyle w:val="47"/>
        </w:rPr>
        <w:t xml:space="preserve"> 10.</w:t>
      </w:r>
      <w:r>
        <w:rPr>
          <w:rStyle w:val="41"/>
        </w:rPr>
        <w:t xml:space="preserve"> 2 Н.</w:t>
      </w:r>
      <w:r>
        <w:rPr>
          <w:rStyle w:val="47"/>
        </w:rPr>
        <w:t xml:space="preserve"> 11.</w:t>
      </w:r>
      <w:r>
        <w:rPr>
          <w:rStyle w:val="41"/>
        </w:rPr>
        <w:t xml:space="preserve"> Приблизно 56 кН.</w:t>
      </w:r>
      <w:r>
        <w:rPr>
          <w:rStyle w:val="42"/>
        </w:rPr>
        <w:t xml:space="preserve"> </w:t>
      </w:r>
      <w:r>
        <w:rPr>
          <w:rStyle w:val="41"/>
        </w:rPr>
        <w:t>§ 58.</w:t>
      </w:r>
      <w:r>
        <w:rPr>
          <w:rStyle w:val="47"/>
        </w:rPr>
        <w:t xml:space="preserve"> 3.</w:t>
      </w:r>
      <w:r>
        <w:rPr>
          <w:rStyle w:val="41"/>
        </w:rPr>
        <w:t xml:space="preserve"> 10 м.</w:t>
      </w:r>
    </w:p>
    <w:p w:rsidR="003B0011" w:rsidRDefault="00EA1B1B">
      <w:pPr>
        <w:pStyle w:val="40"/>
        <w:shd w:val="clear" w:color="auto" w:fill="auto"/>
        <w:spacing w:line="226" w:lineRule="exact"/>
        <w:ind w:firstLine="0"/>
        <w:jc w:val="left"/>
      </w:pPr>
      <w:r>
        <w:rPr>
          <w:rStyle w:val="41"/>
        </w:rPr>
        <w:t>§ 60.</w:t>
      </w:r>
      <w:r>
        <w:rPr>
          <w:rStyle w:val="47"/>
        </w:rPr>
        <w:t xml:space="preserve"> 7.</w:t>
      </w:r>
      <w:r>
        <w:rPr>
          <w:rStyle w:val="41"/>
        </w:rPr>
        <w:t xml:space="preserve"> Ні.</w:t>
      </w:r>
      <w:r>
        <w:rPr>
          <w:rStyle w:val="47"/>
        </w:rPr>
        <w:t xml:space="preserve"> 8.</w:t>
      </w:r>
      <w:r>
        <w:rPr>
          <w:rStyle w:val="41"/>
        </w:rPr>
        <w:t xml:space="preserve"> </w:t>
      </w:r>
      <w:r>
        <w:rPr>
          <w:rStyle w:val="41pt0"/>
        </w:rPr>
        <w:t>88 %.</w:t>
      </w:r>
      <w:r>
        <w:rPr>
          <w:rStyle w:val="47"/>
        </w:rPr>
        <w:t xml:space="preserve"> 9.</w:t>
      </w:r>
      <w:r>
        <w:rPr>
          <w:rStyle w:val="41"/>
        </w:rPr>
        <w:t xml:space="preserve"> 90 %.</w:t>
      </w:r>
    </w:p>
    <w:sectPr w:rsidR="003B0011">
      <w:type w:val="continuous"/>
      <w:pgSz w:w="16837" w:h="23810"/>
      <w:pgMar w:top="8060" w:right="6213" w:bottom="13369" w:left="6117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1B1B" w:rsidRDefault="00EA1B1B">
      <w:r>
        <w:separator/>
      </w:r>
    </w:p>
  </w:endnote>
  <w:endnote w:type="continuationSeparator" w:id="0">
    <w:p w:rsidR="00EA1B1B" w:rsidRDefault="00EA1B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87" w:wrap="none" w:vAnchor="text" w:hAnchor="page" w:x="1778" w:y="-6749"/>
      <w:shd w:val="clear" w:color="auto" w:fill="auto"/>
      <w:ind w:left="8906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"/>
      </w:rPr>
      <w:t>3</w:t>
    </w:r>
    <w:r>
      <w:rPr>
        <w:rStyle w:val="CenturySchoolbook13pt0pt"/>
      </w:rPr>
      <w:fldChar w:fldCharType="end"/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ftr>
</file>

<file path=word/footer10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9" w:h="187" w:wrap="none" w:vAnchor="text" w:hAnchor="page" w:x="2462" w:y="-6749"/>
      <w:shd w:val="clear" w:color="auto" w:fill="auto"/>
      <w:ind w:left="2875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1"/>
        <w:noProof/>
      </w:rPr>
      <w:t>198</w:t>
    </w:r>
    <w:r>
      <w:rPr>
        <w:rStyle w:val="CenturySchoolbook13pt0pt1"/>
      </w:rPr>
      <w:fldChar w:fldCharType="end"/>
    </w:r>
  </w:p>
</w:ftr>
</file>

<file path=word/footer10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87" w:wrap="none" w:vAnchor="text" w:hAnchor="page" w:x="2465" w:y="-6749"/>
      <w:shd w:val="clear" w:color="auto" w:fill="auto"/>
      <w:ind w:left="8621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1"/>
        <w:noProof/>
      </w:rPr>
      <w:t>199</w:t>
    </w:r>
    <w:r>
      <w:rPr>
        <w:rStyle w:val="CenturySchoolbook13pt0pt1"/>
      </w:rPr>
      <w:fldChar w:fldCharType="end"/>
    </w:r>
  </w:p>
</w:ftr>
</file>

<file path=word/footer10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2" w:h="187" w:wrap="none" w:vAnchor="text" w:hAnchor="page" w:x="2467" w:y="-6749"/>
      <w:shd w:val="clear" w:color="auto" w:fill="auto"/>
      <w:ind w:left="8621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1"/>
      </w:rPr>
      <w:t>187</w:t>
    </w:r>
    <w:r>
      <w:rPr>
        <w:rStyle w:val="CenturySchoolbook13pt0pt1"/>
      </w:rPr>
      <w:fldChar w:fldCharType="end"/>
    </w:r>
  </w:p>
</w:ftr>
</file>

<file path=word/footer10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9" w:h="187" w:wrap="none" w:vAnchor="text" w:hAnchor="page" w:x="2462" w:y="-6749"/>
      <w:shd w:val="clear" w:color="auto" w:fill="auto"/>
      <w:ind w:left="2875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1"/>
        <w:noProof/>
      </w:rPr>
      <w:t>206</w:t>
    </w:r>
    <w:r>
      <w:rPr>
        <w:rStyle w:val="CenturySchoolbook13pt0pt1"/>
      </w:rPr>
      <w:fldChar w:fldCharType="end"/>
    </w:r>
  </w:p>
</w:ftr>
</file>

<file path=word/footer10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2" w:h="187" w:wrap="none" w:vAnchor="text" w:hAnchor="page" w:x="2467" w:y="-6749"/>
      <w:shd w:val="clear" w:color="auto" w:fill="auto"/>
      <w:ind w:left="8621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1"/>
        <w:noProof/>
      </w:rPr>
      <w:t>207</w:t>
    </w:r>
    <w:r>
      <w:rPr>
        <w:rStyle w:val="CenturySchoolbook13pt0pt1"/>
      </w:rPr>
      <w:fldChar w:fldCharType="end"/>
    </w:r>
  </w:p>
</w:ftr>
</file>

<file path=word/footer10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ftr>
</file>

<file path=word/footer10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9" w:h="187" w:wrap="none" w:vAnchor="text" w:hAnchor="page" w:x="2462" w:y="-6749"/>
      <w:shd w:val="clear" w:color="auto" w:fill="auto"/>
      <w:ind w:left="2875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1"/>
        <w:noProof/>
      </w:rPr>
      <w:t>210</w:t>
    </w:r>
    <w:r>
      <w:rPr>
        <w:rStyle w:val="CenturySchoolbook13pt0pt1"/>
      </w:rPr>
      <w:fldChar w:fldCharType="end"/>
    </w:r>
  </w:p>
</w:ftr>
</file>

<file path=word/footer10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14" w:h="187" w:wrap="none" w:vAnchor="text" w:hAnchor="page" w:x="2455" w:y="-6749"/>
      <w:shd w:val="clear" w:color="auto" w:fill="auto"/>
      <w:ind w:left="8611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25pt0"/>
        <w:noProof/>
      </w:rPr>
      <w:t>211</w:t>
    </w:r>
    <w:r>
      <w:rPr>
        <w:rStyle w:val="CenturySchoolbook125pt0"/>
      </w:rPr>
      <w:fldChar w:fldCharType="end"/>
    </w:r>
  </w:p>
</w:ftr>
</file>

<file path=word/footer10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9" w:h="187" w:wrap="none" w:vAnchor="text" w:hAnchor="page" w:x="2462" w:y="-6749"/>
      <w:shd w:val="clear" w:color="auto" w:fill="auto"/>
      <w:ind w:left="2875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1"/>
        <w:noProof/>
      </w:rPr>
      <w:t>214</w:t>
    </w:r>
    <w:r>
      <w:rPr>
        <w:rStyle w:val="CenturySchoolbook13pt0pt1"/>
      </w:rPr>
      <w:fldChar w:fldCharType="end"/>
    </w:r>
  </w:p>
</w:ftr>
</file>

<file path=word/footer10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16" w:h="187" w:wrap="none" w:vAnchor="text" w:hAnchor="page" w:x="2453" w:y="-6749"/>
      <w:shd w:val="clear" w:color="auto" w:fill="auto"/>
      <w:ind w:left="8611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1"/>
        <w:noProof/>
      </w:rPr>
      <w:t>215</w:t>
    </w:r>
    <w:r>
      <w:rPr>
        <w:rStyle w:val="CenturySchoolbook13pt0pt1"/>
      </w:rPr>
      <w:fldChar w:fldCharType="end"/>
    </w: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ftr>
</file>

<file path=word/footer11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9" w:h="187" w:wrap="none" w:vAnchor="text" w:hAnchor="page" w:x="2462" w:y="-6749"/>
      <w:shd w:val="clear" w:color="auto" w:fill="auto"/>
      <w:ind w:left="2875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1"/>
        <w:noProof/>
      </w:rPr>
      <w:t>218</w:t>
    </w:r>
    <w:r>
      <w:rPr>
        <w:rStyle w:val="CenturySchoolbook13pt0pt1"/>
      </w:rPr>
      <w:fldChar w:fldCharType="end"/>
    </w:r>
  </w:p>
</w:ftr>
</file>

<file path=word/footer11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2" w:h="182" w:wrap="none" w:vAnchor="text" w:hAnchor="page" w:x="2467" w:y="-6749"/>
      <w:shd w:val="clear" w:color="auto" w:fill="auto"/>
      <w:ind w:left="8606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1"/>
        <w:noProof/>
        <w:lang w:val="uk"/>
      </w:rPr>
      <w:t>219</w:t>
    </w:r>
    <w:r>
      <w:rPr>
        <w:rStyle w:val="CenturySchoolbook13pt0pt1"/>
        <w:lang w:val="uk"/>
      </w:rPr>
      <w:fldChar w:fldCharType="end"/>
    </w:r>
  </w:p>
</w:ftr>
</file>

<file path=word/footer11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9" w:h="187" w:wrap="none" w:vAnchor="text" w:hAnchor="page" w:x="2462" w:y="-6749"/>
      <w:shd w:val="clear" w:color="auto" w:fill="auto"/>
      <w:ind w:left="2875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1"/>
        <w:noProof/>
      </w:rPr>
      <w:t>222</w:t>
    </w:r>
    <w:r>
      <w:rPr>
        <w:rStyle w:val="CenturySchoolbook13pt0pt1"/>
      </w:rPr>
      <w:fldChar w:fldCharType="end"/>
    </w:r>
  </w:p>
</w:ftr>
</file>

<file path=word/footer11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2" w:h="187" w:wrap="none" w:vAnchor="text" w:hAnchor="page" w:x="2467" w:y="-6749"/>
      <w:shd w:val="clear" w:color="auto" w:fill="auto"/>
      <w:ind w:left="8611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1"/>
        <w:noProof/>
      </w:rPr>
      <w:t>223</w:t>
    </w:r>
    <w:r>
      <w:rPr>
        <w:rStyle w:val="CenturySchoolbook13pt0pt1"/>
      </w:rPr>
      <w:fldChar w:fldCharType="end"/>
    </w:r>
  </w:p>
</w:ftr>
</file>

<file path=word/footer11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9" w:h="187" w:wrap="none" w:vAnchor="text" w:hAnchor="page" w:x="2462" w:y="-6749"/>
      <w:shd w:val="clear" w:color="auto" w:fill="auto"/>
      <w:ind w:left="2875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1"/>
        <w:noProof/>
      </w:rPr>
      <w:t>228</w:t>
    </w:r>
    <w:r>
      <w:rPr>
        <w:rStyle w:val="CenturySchoolbook13pt0pt1"/>
      </w:rPr>
      <w:fldChar w:fldCharType="end"/>
    </w:r>
  </w:p>
</w:ftr>
</file>

<file path=word/footer11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87" w:wrap="none" w:vAnchor="text" w:hAnchor="page" w:x="2470" w:y="-6749"/>
      <w:shd w:val="clear" w:color="auto" w:fill="auto"/>
      <w:ind w:left="8609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1"/>
        <w:noProof/>
      </w:rPr>
      <w:t>227</w:t>
    </w:r>
    <w:r>
      <w:rPr>
        <w:rStyle w:val="CenturySchoolbook13pt0pt1"/>
      </w:rPr>
      <w:fldChar w:fldCharType="end"/>
    </w:r>
  </w:p>
</w:ftr>
</file>

<file path=word/footer11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9" w:h="187" w:wrap="none" w:vAnchor="text" w:hAnchor="page" w:x="2462" w:y="-6749"/>
      <w:shd w:val="clear" w:color="auto" w:fill="auto"/>
      <w:ind w:left="2875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1"/>
        <w:noProof/>
      </w:rPr>
      <w:t>232</w:t>
    </w:r>
    <w:r>
      <w:rPr>
        <w:rStyle w:val="CenturySchoolbook13pt0pt1"/>
      </w:rPr>
      <w:fldChar w:fldCharType="end"/>
    </w:r>
  </w:p>
</w:ftr>
</file>

<file path=word/footer11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87" w:wrap="none" w:vAnchor="text" w:hAnchor="page" w:x="2470" w:y="-6749"/>
      <w:shd w:val="clear" w:color="auto" w:fill="auto"/>
      <w:ind w:left="8609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1"/>
        <w:noProof/>
      </w:rPr>
      <w:t>231</w:t>
    </w:r>
    <w:r>
      <w:rPr>
        <w:rStyle w:val="CenturySchoolbook13pt0pt1"/>
      </w:rPr>
      <w:fldChar w:fldCharType="end"/>
    </w:r>
  </w:p>
</w:ftr>
</file>

<file path=word/footer11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87" w:wrap="none" w:vAnchor="text" w:hAnchor="page" w:x="2465" w:y="-6749"/>
      <w:shd w:val="clear" w:color="auto" w:fill="auto"/>
      <w:ind w:left="8611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1"/>
        <w:noProof/>
        <w:lang w:val="uk"/>
      </w:rPr>
      <w:t>229</w:t>
    </w:r>
    <w:r>
      <w:rPr>
        <w:rStyle w:val="CenturySchoolbook13pt0pt1"/>
        <w:lang w:val="uk"/>
      </w:rPr>
      <w:fldChar w:fldCharType="end"/>
    </w:r>
  </w:p>
</w:ftr>
</file>

<file path=word/footer11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9" w:h="187" w:wrap="none" w:vAnchor="text" w:hAnchor="page" w:x="2462" w:y="-6749"/>
      <w:shd w:val="clear" w:color="auto" w:fill="auto"/>
      <w:ind w:left="2875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1"/>
        <w:noProof/>
      </w:rPr>
      <w:t>238</w:t>
    </w:r>
    <w:r>
      <w:rPr>
        <w:rStyle w:val="CenturySchoolbook13pt0pt1"/>
      </w:rPr>
      <w:fldChar w:fldCharType="end"/>
    </w: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ftr>
</file>

<file path=word/footer12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9" w:h="187" w:wrap="none" w:vAnchor="text" w:hAnchor="page" w:x="2460" w:y="-6749"/>
      <w:shd w:val="clear" w:color="auto" w:fill="auto"/>
      <w:ind w:left="8611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1"/>
        <w:noProof/>
      </w:rPr>
      <w:t>239</w:t>
    </w:r>
    <w:r>
      <w:rPr>
        <w:rStyle w:val="CenturySchoolbook13pt0pt1"/>
      </w:rPr>
      <w:fldChar w:fldCharType="end"/>
    </w:r>
  </w:p>
</w:ftr>
</file>

<file path=word/footer12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14" w:h="187" w:wrap="none" w:vAnchor="text" w:hAnchor="page" w:x="2455" w:y="-6749"/>
      <w:shd w:val="clear" w:color="auto" w:fill="auto"/>
      <w:ind w:left="8611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1"/>
        <w:noProof/>
        <w:lang w:val="en-US"/>
      </w:rPr>
      <w:t>233</w:t>
    </w:r>
    <w:r>
      <w:rPr>
        <w:rStyle w:val="CenturySchoolbook13pt0pt1"/>
        <w:lang w:val="en-US"/>
      </w:rPr>
      <w:fldChar w:fldCharType="end"/>
    </w:r>
  </w:p>
</w:ftr>
</file>

<file path=word/footer12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9" w:h="187" w:wrap="none" w:vAnchor="text" w:hAnchor="page" w:x="2462" w:y="-6749"/>
      <w:shd w:val="clear" w:color="auto" w:fill="auto"/>
      <w:ind w:left="2875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1"/>
        <w:noProof/>
      </w:rPr>
      <w:t>248</w:t>
    </w:r>
    <w:r>
      <w:rPr>
        <w:rStyle w:val="CenturySchoolbook13pt0pt1"/>
      </w:rPr>
      <w:fldChar w:fldCharType="end"/>
    </w:r>
  </w:p>
</w:ftr>
</file>

<file path=word/footer12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71" w:h="187" w:wrap="none" w:vAnchor="text" w:hAnchor="page" w:x="2398" w:y="-6749"/>
      <w:shd w:val="clear" w:color="auto" w:fill="auto"/>
      <w:ind w:left="8611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1"/>
        <w:noProof/>
      </w:rPr>
      <w:t>247</w:t>
    </w:r>
    <w:r>
      <w:rPr>
        <w:rStyle w:val="CenturySchoolbook13pt0pt1"/>
      </w:rPr>
      <w:fldChar w:fldCharType="end"/>
    </w:r>
  </w:p>
</w:ftr>
</file>

<file path=word/footer12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14" w:h="187" w:wrap="none" w:vAnchor="text" w:hAnchor="page" w:x="2455" w:y="-6749"/>
      <w:shd w:val="clear" w:color="auto" w:fill="auto"/>
      <w:ind w:left="8611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1"/>
        <w:noProof/>
        <w:lang w:val="en-US"/>
      </w:rPr>
      <w:t>240</w:t>
    </w:r>
    <w:r>
      <w:rPr>
        <w:rStyle w:val="CenturySchoolbook13pt0pt1"/>
        <w:lang w:val="en-US"/>
      </w:rPr>
      <w:fldChar w:fldCharType="end"/>
    </w:r>
  </w:p>
</w:ftr>
</file>

<file path=word/footer12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9" w:h="187" w:wrap="none" w:vAnchor="text" w:hAnchor="page" w:x="2462" w:y="-6749"/>
      <w:shd w:val="clear" w:color="auto" w:fill="auto"/>
      <w:ind w:left="2875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1"/>
        <w:noProof/>
      </w:rPr>
      <w:t>250</w:t>
    </w:r>
    <w:r>
      <w:rPr>
        <w:rStyle w:val="CenturySchoolbook13pt0pt1"/>
      </w:rPr>
      <w:fldChar w:fldCharType="end"/>
    </w:r>
  </w:p>
</w:ftr>
</file>

<file path=word/footer12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83" w:h="187" w:wrap="none" w:vAnchor="text" w:hAnchor="page" w:x="2386" w:y="-6749"/>
      <w:shd w:val="clear" w:color="auto" w:fill="auto"/>
      <w:ind w:left="8611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1"/>
        <w:noProof/>
      </w:rPr>
      <w:t>251</w:t>
    </w:r>
    <w:r>
      <w:rPr>
        <w:rStyle w:val="CenturySchoolbook13pt0pt1"/>
      </w:rPr>
      <w:fldChar w:fldCharType="end"/>
    </w:r>
  </w:p>
</w:ftr>
</file>

<file path=word/footer12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71" w:h="187" w:wrap="none" w:vAnchor="text" w:hAnchor="page" w:x="2398" w:y="-6749"/>
      <w:shd w:val="clear" w:color="auto" w:fill="auto"/>
      <w:ind w:left="8611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1"/>
        <w:noProof/>
      </w:rPr>
      <w:t>249</w:t>
    </w:r>
    <w:r>
      <w:rPr>
        <w:rStyle w:val="CenturySchoolbook13pt0pt1"/>
      </w:rPr>
      <w:fldChar w:fldCharType="end"/>
    </w:r>
  </w:p>
</w:ftr>
</file>

<file path=word/footer12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65" w:h="187" w:wrap="none" w:vAnchor="text" w:hAnchor="page" w:x="2387" w:y="-6749"/>
      <w:shd w:val="clear" w:color="auto" w:fill="auto"/>
      <w:ind w:left="2866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ru"/>
      </w:rPr>
      <w:t>248</w:t>
    </w:r>
    <w:r>
      <w:rPr>
        <w:rStyle w:val="CenturySchoolbook13pt0pt2"/>
        <w:lang w:val="ru"/>
      </w:rPr>
      <w:fldChar w:fldCharType="end"/>
    </w:r>
  </w:p>
</w:ftr>
</file>

<file path=word/footer12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83" w:h="187" w:wrap="none" w:vAnchor="text" w:hAnchor="page" w:x="2386" w:y="-6749"/>
      <w:shd w:val="clear" w:color="auto" w:fill="auto"/>
      <w:ind w:left="8611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1"/>
        <w:noProof/>
      </w:rPr>
      <w:t>253</w:t>
    </w:r>
    <w:r>
      <w:rPr>
        <w:rStyle w:val="CenturySchoolbook13pt0pt1"/>
      </w:rPr>
      <w:fldChar w:fldCharType="end"/>
    </w: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82" w:wrap="none" w:vAnchor="text" w:hAnchor="page" w:x="2470" w:y="-6749"/>
      <w:shd w:val="clear" w:color="auto" w:fill="auto"/>
      <w:ind w:left="2873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"/>
        <w:noProof/>
        <w:lang w:val="ru"/>
      </w:rPr>
      <w:t>14</w:t>
    </w:r>
    <w:r>
      <w:rPr>
        <w:rStyle w:val="CenturySchoolbook13pt0pt"/>
        <w:lang w:val="ru"/>
      </w:rPr>
      <w:fldChar w:fldCharType="end"/>
    </w:r>
  </w:p>
</w:ftr>
</file>

<file path=word/footer13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9" w:h="187" w:wrap="none" w:vAnchor="text" w:hAnchor="page" w:x="2462" w:y="-6749"/>
      <w:shd w:val="clear" w:color="auto" w:fill="auto"/>
      <w:ind w:left="2875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1"/>
        <w:noProof/>
      </w:rPr>
      <w:t>252</w:t>
    </w:r>
    <w:r>
      <w:rPr>
        <w:rStyle w:val="CenturySchoolbook13pt0pt1"/>
      </w:rPr>
      <w:fldChar w:fldCharType="end"/>
    </w:r>
  </w:p>
</w:ftr>
</file>

<file path=word/footer13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65" w:h="187" w:wrap="none" w:vAnchor="text" w:hAnchor="page" w:x="2387" w:y="-6749"/>
      <w:shd w:val="clear" w:color="auto" w:fill="auto"/>
      <w:ind w:left="2866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ru"/>
      </w:rPr>
      <w:t>248</w:t>
    </w:r>
    <w:r>
      <w:rPr>
        <w:rStyle w:val="CenturySchoolbook13pt0pt2"/>
        <w:lang w:val="ru"/>
      </w:rPr>
      <w:fldChar w:fldCharType="end"/>
    </w:r>
  </w:p>
</w:ftr>
</file>

<file path=word/footer13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87" w:wrap="none" w:vAnchor="text" w:hAnchor="page" w:x="2470" w:y="-6749"/>
      <w:shd w:val="clear" w:color="auto" w:fill="auto"/>
      <w:ind w:left="8609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251</w:t>
    </w:r>
    <w:r>
      <w:rPr>
        <w:rStyle w:val="CenturySchoolbook13pt0pt2"/>
      </w:rPr>
      <w:fldChar w:fldCharType="end"/>
    </w:r>
  </w:p>
</w:ftr>
</file>

<file path=word/footer13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87" w:wrap="none" w:vAnchor="text" w:hAnchor="page" w:x="2387" w:y="-6749"/>
      <w:shd w:val="clear" w:color="auto" w:fill="auto"/>
      <w:ind w:left="8611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ru"/>
      </w:rPr>
      <w:t>249</w:t>
    </w:r>
    <w:r>
      <w:rPr>
        <w:rStyle w:val="CenturySchoolbook13pt0pt2"/>
        <w:lang w:val="ru"/>
      </w:rPr>
      <w:fldChar w:fldCharType="end"/>
    </w:r>
  </w:p>
</w:ftr>
</file>

<file path=word/footer13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65" w:h="187" w:wrap="none" w:vAnchor="text" w:hAnchor="page" w:x="2387" w:y="-6749"/>
      <w:shd w:val="clear" w:color="auto" w:fill="auto"/>
      <w:ind w:left="2866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ru"/>
      </w:rPr>
      <w:t>248</w:t>
    </w:r>
    <w:r>
      <w:rPr>
        <w:rStyle w:val="CenturySchoolbook13pt0pt2"/>
        <w:lang w:val="ru"/>
      </w:rPr>
      <w:fldChar w:fldCharType="end"/>
    </w:r>
  </w:p>
</w:ftr>
</file>

<file path=word/footer13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69" w:h="187" w:wrap="none" w:vAnchor="text" w:hAnchor="page" w:x="2435" w:y="-6749"/>
      <w:shd w:val="clear" w:color="auto" w:fill="auto"/>
      <w:ind w:left="8611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ru"/>
      </w:rPr>
      <w:t>257</w:t>
    </w:r>
    <w:r>
      <w:rPr>
        <w:rStyle w:val="CenturySchoolbook13pt0pt2"/>
        <w:lang w:val="ru"/>
      </w:rPr>
      <w:fldChar w:fldCharType="end"/>
    </w:r>
  </w:p>
</w:ftr>
</file>

<file path=word/footer13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6" w:h="187" w:wrap="none" w:vAnchor="text" w:hAnchor="page" w:x="2466" w:y="-6749"/>
      <w:shd w:val="clear" w:color="auto" w:fill="auto"/>
      <w:ind w:left="8611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ru"/>
      </w:rPr>
      <w:t>255</w:t>
    </w:r>
    <w:r>
      <w:rPr>
        <w:rStyle w:val="CenturySchoolbook13pt0pt2"/>
        <w:lang w:val="ru"/>
      </w:rPr>
      <w:fldChar w:fldCharType="end"/>
    </w:r>
  </w:p>
</w:ftr>
</file>

<file path=word/footer13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65" w:h="187" w:wrap="none" w:vAnchor="text" w:hAnchor="page" w:x="2387" w:y="-6749"/>
      <w:shd w:val="clear" w:color="auto" w:fill="auto"/>
      <w:ind w:left="2866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ru"/>
      </w:rPr>
      <w:t>248</w:t>
    </w:r>
    <w:r>
      <w:rPr>
        <w:rStyle w:val="CenturySchoolbook13pt0pt2"/>
        <w:lang w:val="ru"/>
      </w:rPr>
      <w:fldChar w:fldCharType="end"/>
    </w:r>
  </w:p>
</w:ftr>
</file>

<file path=word/footer13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29" w:h="187" w:wrap="none" w:vAnchor="text" w:hAnchor="page" w:x="2455" w:y="-6749"/>
      <w:shd w:val="clear" w:color="auto" w:fill="auto"/>
      <w:ind w:left="8611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ru"/>
      </w:rPr>
      <w:t>263</w:t>
    </w:r>
    <w:r>
      <w:rPr>
        <w:rStyle w:val="CenturySchoolbook13pt0pt2"/>
        <w:lang w:val="ru"/>
      </w:rPr>
      <w:fldChar w:fldCharType="end"/>
    </w:r>
  </w:p>
</w:ftr>
</file>

<file path=word/footer13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h="245" w:wrap="none" w:vAnchor="text" w:hAnchor="page" w:x="11208" w:y="-6749"/>
      <w:shd w:val="clear" w:color="auto" w:fill="auto"/>
      <w:jc w:val="both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"/>
        <w:noProof/>
        <w:lang w:val="ru"/>
      </w:rPr>
      <w:t>13</w:t>
    </w:r>
    <w:r>
      <w:rPr>
        <w:rStyle w:val="CenturySchoolbook13pt0pt"/>
        <w:lang w:val="ru"/>
      </w:rPr>
      <w:fldChar w:fldCharType="end"/>
    </w:r>
  </w:p>
  <w:p w:rsidR="003B0011" w:rsidRDefault="003B0011">
    <w:pPr>
      <w:rPr>
        <w:sz w:val="2"/>
        <w:szCs w:val="2"/>
      </w:rPr>
    </w:pPr>
  </w:p>
</w:ftr>
</file>

<file path=word/footer14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ftr>
</file>

<file path=word/footer14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ftr>
</file>

<file path=word/footer14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17" w:h="187" w:wrap="none" w:vAnchor="text" w:hAnchor="page" w:x="2411" w:y="-6740"/>
      <w:shd w:val="clear" w:color="auto" w:fill="auto"/>
      <w:ind w:left="2866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270</w:t>
    </w:r>
    <w:r>
      <w:rPr>
        <w:rStyle w:val="CenturySchoolbook13pt0pt2"/>
      </w:rPr>
      <w:fldChar w:fldCharType="end"/>
    </w:r>
  </w:p>
</w:ftr>
</file>

<file path=word/footer14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87" w:wrap="none" w:vAnchor="text" w:hAnchor="page" w:x="2470" w:y="-6749"/>
      <w:shd w:val="clear" w:color="auto" w:fill="auto"/>
      <w:ind w:left="8611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271</w:t>
    </w:r>
    <w:r>
      <w:rPr>
        <w:rStyle w:val="CenturySchoolbook13pt0pt2"/>
      </w:rPr>
      <w:fldChar w:fldCharType="end"/>
    </w:r>
  </w:p>
</w:ftr>
</file>

<file path=word/footer14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17" w:h="187" w:wrap="none" w:vAnchor="text" w:hAnchor="page" w:x="2411" w:y="-6740"/>
      <w:shd w:val="clear" w:color="auto" w:fill="auto"/>
      <w:ind w:left="2866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270</w:t>
    </w:r>
    <w:r>
      <w:rPr>
        <w:rStyle w:val="CenturySchoolbook13pt0pt2"/>
      </w:rPr>
      <w:fldChar w:fldCharType="end"/>
    </w:r>
  </w:p>
</w:ftr>
</file>

<file path=word/footer14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14" w:h="187" w:wrap="none" w:vAnchor="text" w:hAnchor="page" w:x="2462" w:y="-6749"/>
      <w:shd w:val="clear" w:color="auto" w:fill="auto"/>
      <w:ind w:left="8611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275</w:t>
    </w:r>
    <w:r>
      <w:rPr>
        <w:rStyle w:val="CenturySchoolbook13pt0pt2"/>
      </w:rPr>
      <w:fldChar w:fldCharType="end"/>
    </w:r>
  </w:p>
</w:ftr>
</file>

<file path=word/footer14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17" w:h="187" w:wrap="none" w:vAnchor="text" w:hAnchor="page" w:x="2411" w:y="-6740"/>
      <w:shd w:val="clear" w:color="auto" w:fill="auto"/>
      <w:ind w:left="2866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270</w:t>
    </w:r>
    <w:r>
      <w:rPr>
        <w:rStyle w:val="CenturySchoolbook13pt0pt2"/>
      </w:rPr>
      <w:fldChar w:fldCharType="end"/>
    </w:r>
  </w:p>
</w:ftr>
</file>

<file path=word/footer14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9" w:h="187" w:wrap="none" w:vAnchor="text" w:hAnchor="page" w:x="2465" w:y="-6749"/>
      <w:shd w:val="clear" w:color="auto" w:fill="auto"/>
      <w:ind w:left="8611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279</w:t>
    </w:r>
    <w:r>
      <w:rPr>
        <w:rStyle w:val="CenturySchoolbook13pt0pt2"/>
      </w:rPr>
      <w:fldChar w:fldCharType="end"/>
    </w:r>
  </w:p>
</w:ftr>
</file>

<file path=word/footer14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17" w:h="187" w:wrap="none" w:vAnchor="text" w:hAnchor="page" w:x="2411" w:y="-6740"/>
      <w:shd w:val="clear" w:color="auto" w:fill="auto"/>
      <w:ind w:left="2866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270</w:t>
    </w:r>
    <w:r>
      <w:rPr>
        <w:rStyle w:val="CenturySchoolbook13pt0pt2"/>
      </w:rPr>
      <w:fldChar w:fldCharType="end"/>
    </w:r>
  </w:p>
</w:ftr>
</file>

<file path=word/footer14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2" w:h="187" w:wrap="none" w:vAnchor="text" w:hAnchor="page" w:x="2468" w:y="-6749"/>
      <w:shd w:val="clear" w:color="auto" w:fill="auto"/>
      <w:ind w:left="8611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283</w:t>
    </w:r>
    <w:r>
      <w:rPr>
        <w:rStyle w:val="CenturySchoolbook13pt0pt2"/>
      </w:rPr>
      <w:fldChar w:fldCharType="end"/>
    </w: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82" w:wrap="none" w:vAnchor="text" w:hAnchor="page" w:x="2470" w:y="-6749"/>
      <w:shd w:val="clear" w:color="auto" w:fill="auto"/>
      <w:ind w:left="2873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"/>
        <w:noProof/>
        <w:lang w:val="ru"/>
      </w:rPr>
      <w:t>18</w:t>
    </w:r>
    <w:r>
      <w:rPr>
        <w:rStyle w:val="CenturySchoolbook13pt0pt"/>
        <w:lang w:val="ru"/>
      </w:rPr>
      <w:fldChar w:fldCharType="end"/>
    </w:r>
  </w:p>
</w:ftr>
</file>

<file path=word/footer15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17" w:h="187" w:wrap="none" w:vAnchor="text" w:hAnchor="page" w:x="2411" w:y="-6740"/>
      <w:shd w:val="clear" w:color="auto" w:fill="auto"/>
      <w:ind w:left="2866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270</w:t>
    </w:r>
    <w:r>
      <w:rPr>
        <w:rStyle w:val="CenturySchoolbook13pt0pt2"/>
      </w:rPr>
      <w:fldChar w:fldCharType="end"/>
    </w:r>
  </w:p>
</w:ftr>
</file>

<file path=word/footer15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87" w:wrap="none" w:vAnchor="text" w:hAnchor="page" w:x="2470" w:y="-6749"/>
      <w:shd w:val="clear" w:color="auto" w:fill="auto"/>
      <w:ind w:left="8609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ru"/>
      </w:rPr>
      <w:t>287</w:t>
    </w:r>
    <w:r>
      <w:rPr>
        <w:rStyle w:val="CenturySchoolbook13pt0pt2"/>
        <w:lang w:val="ru"/>
      </w:rPr>
      <w:fldChar w:fldCharType="end"/>
    </w:r>
  </w:p>
</w:ftr>
</file>

<file path=word/footer15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17" w:h="187" w:wrap="none" w:vAnchor="text" w:hAnchor="page" w:x="2411" w:y="-6740"/>
      <w:shd w:val="clear" w:color="auto" w:fill="auto"/>
      <w:ind w:left="2866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270</w:t>
    </w:r>
    <w:r>
      <w:rPr>
        <w:rStyle w:val="CenturySchoolbook13pt0pt2"/>
      </w:rPr>
      <w:fldChar w:fldCharType="end"/>
    </w:r>
  </w:p>
</w:ftr>
</file>

<file path=word/footer15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87" w:wrap="none" w:vAnchor="text" w:hAnchor="page" w:x="2467" w:y="-6749"/>
      <w:shd w:val="clear" w:color="auto" w:fill="auto"/>
      <w:ind w:left="8611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295</w:t>
    </w:r>
    <w:r>
      <w:rPr>
        <w:rStyle w:val="CenturySchoolbook13pt0pt2"/>
      </w:rPr>
      <w:fldChar w:fldCharType="end"/>
    </w:r>
  </w:p>
</w:ftr>
</file>

<file path=word/footer15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17" w:h="187" w:wrap="none" w:vAnchor="text" w:hAnchor="page" w:x="2411" w:y="-6740"/>
      <w:shd w:val="clear" w:color="auto" w:fill="auto"/>
      <w:ind w:left="2866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270</w:t>
    </w:r>
    <w:r>
      <w:rPr>
        <w:rStyle w:val="CenturySchoolbook13pt0pt2"/>
      </w:rPr>
      <w:fldChar w:fldCharType="end"/>
    </w:r>
  </w:p>
</w:ftr>
</file>

<file path=word/footer15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87" w:wrap="none" w:vAnchor="text" w:hAnchor="page" w:x="2467" w:y="-6749"/>
      <w:shd w:val="clear" w:color="auto" w:fill="auto"/>
      <w:ind w:left="8606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ru"/>
      </w:rPr>
      <w:t>307</w:t>
    </w:r>
    <w:r>
      <w:rPr>
        <w:rStyle w:val="CenturySchoolbook13pt0pt2"/>
        <w:lang w:val="ru"/>
      </w:rPr>
      <w:fldChar w:fldCharType="end"/>
    </w:r>
  </w:p>
</w:ftr>
</file>

<file path=word/footer15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87" w:wrap="none" w:vAnchor="text" w:hAnchor="page" w:x="2467" w:y="-6749"/>
      <w:shd w:val="clear" w:color="auto" w:fill="auto"/>
      <w:ind w:left="8611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295</w:t>
    </w:r>
    <w:r>
      <w:rPr>
        <w:rStyle w:val="CenturySchoolbook13pt0pt2"/>
      </w:rPr>
      <w:fldChar w:fldCharType="end"/>
    </w:r>
  </w:p>
</w:ftr>
</file>

<file path=word/footer15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17" w:h="187" w:wrap="none" w:vAnchor="text" w:hAnchor="page" w:x="2411" w:y="-6740"/>
      <w:shd w:val="clear" w:color="auto" w:fill="auto"/>
      <w:ind w:left="2866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270</w:t>
    </w:r>
    <w:r>
      <w:rPr>
        <w:rStyle w:val="CenturySchoolbook13pt0pt2"/>
      </w:rPr>
      <w:fldChar w:fldCharType="end"/>
    </w:r>
  </w:p>
</w:ftr>
</file>

<file path=word/footer15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76" w:h="187" w:wrap="none" w:vAnchor="text" w:hAnchor="page" w:x="2431" w:y="-6749"/>
      <w:shd w:val="clear" w:color="auto" w:fill="auto"/>
      <w:ind w:left="8602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ru"/>
      </w:rPr>
      <w:t>311</w:t>
    </w:r>
    <w:r>
      <w:rPr>
        <w:rStyle w:val="CenturySchoolbook13pt0pt2"/>
        <w:lang w:val="ru"/>
      </w:rPr>
      <w:fldChar w:fldCharType="end"/>
    </w:r>
  </w:p>
</w:ftr>
</file>

<file path=word/footer15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87" w:wrap="none" w:vAnchor="text" w:hAnchor="page" w:x="2467" w:y="-6749"/>
      <w:shd w:val="clear" w:color="auto" w:fill="auto"/>
      <w:ind w:left="8606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ru"/>
      </w:rPr>
      <w:t>307</w:t>
    </w:r>
    <w:r>
      <w:rPr>
        <w:rStyle w:val="CenturySchoolbook13pt0pt2"/>
        <w:lang w:val="ru"/>
      </w:rPr>
      <w:fldChar w:fldCharType="end"/>
    </w:r>
  </w:p>
</w:ftr>
</file>

<file path=word/footer1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87" w:wrap="none" w:vAnchor="text" w:hAnchor="page" w:x="2470" w:y="-6749"/>
      <w:shd w:val="clear" w:color="auto" w:fill="auto"/>
      <w:ind w:left="8767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"/>
        <w:noProof/>
      </w:rPr>
      <w:t>17</w:t>
    </w:r>
    <w:r>
      <w:rPr>
        <w:rStyle w:val="CenturySchoolbook13pt0pt"/>
      </w:rPr>
      <w:fldChar w:fldCharType="end"/>
    </w:r>
  </w:p>
</w:ftr>
</file>

<file path=word/footer16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17" w:h="187" w:wrap="none" w:vAnchor="text" w:hAnchor="page" w:x="2411" w:y="-6740"/>
      <w:shd w:val="clear" w:color="auto" w:fill="auto"/>
      <w:ind w:left="2866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270</w:t>
    </w:r>
    <w:r>
      <w:rPr>
        <w:rStyle w:val="CenturySchoolbook13pt0pt2"/>
      </w:rPr>
      <w:fldChar w:fldCharType="end"/>
    </w:r>
  </w:p>
</w:ftr>
</file>

<file path=word/footer16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2" w:h="187" w:wrap="none" w:vAnchor="text" w:hAnchor="page" w:x="2468" w:y="-6749"/>
      <w:shd w:val="clear" w:color="auto" w:fill="auto"/>
      <w:ind w:left="8606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315</w:t>
    </w:r>
    <w:r>
      <w:rPr>
        <w:rStyle w:val="CenturySchoolbook13pt0pt2"/>
      </w:rPr>
      <w:fldChar w:fldCharType="end"/>
    </w:r>
  </w:p>
</w:ftr>
</file>

<file path=word/footer16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29" w:h="187" w:wrap="none" w:vAnchor="text" w:hAnchor="page" w:x="2405" w:y="-6749"/>
      <w:shd w:val="clear" w:color="auto" w:fill="auto"/>
      <w:ind w:left="8602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  <w:lang w:val="ru"/>
      </w:rPr>
      <w:t>313</w:t>
    </w:r>
    <w:r>
      <w:rPr>
        <w:rStyle w:val="CenturySchoolbook13pt0pt2"/>
        <w:lang w:val="ru"/>
      </w:rPr>
      <w:fldChar w:fldCharType="end"/>
    </w:r>
  </w:p>
</w:ftr>
</file>

<file path=word/footer16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17" w:h="187" w:wrap="none" w:vAnchor="text" w:hAnchor="page" w:x="2411" w:y="-6740"/>
      <w:shd w:val="clear" w:color="auto" w:fill="auto"/>
      <w:ind w:left="2866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270</w:t>
    </w:r>
    <w:r>
      <w:rPr>
        <w:rStyle w:val="CenturySchoolbook13pt0pt2"/>
      </w:rPr>
      <w:fldChar w:fldCharType="end"/>
    </w:r>
  </w:p>
</w:ftr>
</file>

<file path=word/footer16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36" w:h="187" w:wrap="none" w:vAnchor="text" w:hAnchor="page" w:x="2401" w:y="-6749"/>
      <w:shd w:val="clear" w:color="auto" w:fill="auto"/>
      <w:ind w:left="8606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319</w:t>
    </w:r>
    <w:r>
      <w:rPr>
        <w:rStyle w:val="CenturySchoolbook13pt0pt2"/>
      </w:rPr>
      <w:fldChar w:fldCharType="end"/>
    </w:r>
  </w:p>
</w:ftr>
</file>

<file path=word/footer16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2" w:h="187" w:wrap="none" w:vAnchor="text" w:hAnchor="page" w:x="2468" w:y="-6749"/>
      <w:shd w:val="clear" w:color="auto" w:fill="auto"/>
      <w:ind w:left="8606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315</w:t>
    </w:r>
    <w:r>
      <w:rPr>
        <w:rStyle w:val="CenturySchoolbook13pt0pt2"/>
      </w:rPr>
      <w:fldChar w:fldCharType="end"/>
    </w:r>
  </w:p>
</w:ftr>
</file>

<file path=word/footer16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ftr>
</file>

<file path=word/footer16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ftr>
</file>

<file path=word/footer16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ftr>
</file>

<file path=word/footer16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87" w:wrap="none" w:vAnchor="text" w:hAnchor="page" w:x="2467" w:y="-6749"/>
      <w:shd w:val="clear" w:color="auto" w:fill="auto"/>
      <w:ind w:left="8606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321</w:t>
    </w:r>
    <w:r>
      <w:rPr>
        <w:rStyle w:val="CenturySchoolbook13pt0pt2"/>
      </w:rPr>
      <w:fldChar w:fldCharType="end"/>
    </w:r>
  </w:p>
</w:ftr>
</file>

<file path=word/footer1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2" w:h="187" w:wrap="none" w:vAnchor="text" w:hAnchor="page" w:x="2467" w:y="-6749"/>
      <w:shd w:val="clear" w:color="auto" w:fill="auto"/>
      <w:ind w:left="8770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"/>
        <w:noProof/>
      </w:rPr>
      <w:t>15</w:t>
    </w:r>
    <w:r>
      <w:rPr>
        <w:rStyle w:val="CenturySchoolbook13pt0pt"/>
      </w:rPr>
      <w:fldChar w:fldCharType="end"/>
    </w:r>
  </w:p>
</w:ftr>
</file>

<file path=word/footer17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87" w:wrap="none" w:vAnchor="text" w:hAnchor="page" w:x="2467" w:y="-6749"/>
      <w:shd w:val="clear" w:color="auto" w:fill="auto"/>
      <w:ind w:left="8606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2"/>
      </w:rPr>
      <w:t>321</w:t>
    </w:r>
    <w:r>
      <w:rPr>
        <w:rStyle w:val="CenturySchoolbook13pt0pt2"/>
      </w:rPr>
      <w:fldChar w:fldCharType="end"/>
    </w:r>
  </w:p>
</w:ftr>
</file>

<file path=word/footer17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ftr>
</file>

<file path=word/footer17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ftr>
</file>

<file path=word/footer1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82" w:wrap="none" w:vAnchor="text" w:hAnchor="page" w:x="2470" w:y="-6749"/>
      <w:shd w:val="clear" w:color="auto" w:fill="auto"/>
      <w:ind w:left="2873"/>
    </w:pPr>
    <w:r>
      <w:fldChar w:fldCharType="begin"/>
    </w:r>
    <w:r>
      <w:instrText xml:space="preserve"> PAGE \</w:instrText>
    </w:r>
    <w:r>
      <w:instrText xml:space="preserve">* MERGEFORMAT </w:instrText>
    </w:r>
    <w:r>
      <w:fldChar w:fldCharType="separate"/>
    </w:r>
    <w:r w:rsidR="00CC070E" w:rsidRPr="00CC070E">
      <w:rPr>
        <w:rStyle w:val="CenturySchoolbook13pt0pt"/>
        <w:noProof/>
        <w:lang w:val="ru"/>
      </w:rPr>
      <w:t>32</w:t>
    </w:r>
    <w:r>
      <w:rPr>
        <w:rStyle w:val="CenturySchoolbook13pt0pt"/>
        <w:lang w:val="ru"/>
      </w:rPr>
      <w:fldChar w:fldCharType="end"/>
    </w:r>
  </w:p>
</w:ftr>
</file>

<file path=word/footer1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87" w:wrap="none" w:vAnchor="text" w:hAnchor="page" w:x="2470" w:y="-6749"/>
      <w:shd w:val="clear" w:color="auto" w:fill="auto"/>
      <w:ind w:left="8758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"/>
        <w:noProof/>
      </w:rPr>
      <w:t>31</w:t>
    </w:r>
    <w:r>
      <w:rPr>
        <w:rStyle w:val="CenturySchoolbook13pt0pt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87" w:wrap="none" w:vAnchor="text" w:hAnchor="page" w:x="1778" w:y="-6749"/>
      <w:shd w:val="clear" w:color="auto" w:fill="auto"/>
      <w:ind w:left="8906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"/>
        <w:noProof/>
      </w:rPr>
      <w:t>3</w:t>
    </w:r>
    <w:r>
      <w:rPr>
        <w:rStyle w:val="CenturySchoolbook13pt0pt"/>
      </w:rPr>
      <w:fldChar w:fldCharType="end"/>
    </w:r>
  </w:p>
</w:ftr>
</file>

<file path=word/footer2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h="245" w:wrap="none" w:vAnchor="text" w:hAnchor="page" w:x="11199" w:y="-6749"/>
      <w:shd w:val="clear" w:color="auto" w:fill="auto"/>
      <w:jc w:val="both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"/>
        <w:noProof/>
        <w:lang w:val="ru"/>
      </w:rPr>
      <w:t>26</w:t>
    </w:r>
    <w:r>
      <w:rPr>
        <w:rStyle w:val="CenturySchoolbook13pt0pt"/>
        <w:lang w:val="ru"/>
      </w:rPr>
      <w:fldChar w:fldCharType="end"/>
    </w:r>
  </w:p>
  <w:p w:rsidR="003B0011" w:rsidRDefault="003B0011">
    <w:pPr>
      <w:rPr>
        <w:sz w:val="2"/>
        <w:szCs w:val="2"/>
      </w:rPr>
    </w:pPr>
  </w:p>
</w:ftr>
</file>

<file path=word/footer2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82" w:wrap="none" w:vAnchor="text" w:hAnchor="page" w:x="2470" w:y="-6749"/>
      <w:shd w:val="clear" w:color="auto" w:fill="auto"/>
      <w:ind w:left="2873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"/>
        <w:noProof/>
        <w:lang w:val="ru"/>
      </w:rPr>
      <w:t>40</w:t>
    </w:r>
    <w:r>
      <w:rPr>
        <w:rStyle w:val="CenturySchoolbook13pt0pt"/>
        <w:lang w:val="ru"/>
      </w:rPr>
      <w:fldChar w:fldCharType="end"/>
    </w:r>
  </w:p>
</w:ftr>
</file>

<file path=word/footer2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2" w:h="187" w:wrap="none" w:vAnchor="text" w:hAnchor="page" w:x="2467" w:y="-6749"/>
      <w:shd w:val="clear" w:color="auto" w:fill="auto"/>
      <w:ind w:left="8755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"/>
        <w:noProof/>
        <w:lang w:val="ru"/>
      </w:rPr>
      <w:t>41</w:t>
    </w:r>
    <w:r>
      <w:rPr>
        <w:rStyle w:val="CenturySchoolbook13pt0pt"/>
        <w:lang w:val="ru"/>
      </w:rPr>
      <w:fldChar w:fldCharType="end"/>
    </w:r>
  </w:p>
</w:ftr>
</file>

<file path=word/footer2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ftr>
</file>

<file path=word/footer2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82" w:wrap="none" w:vAnchor="text" w:hAnchor="page" w:x="2470" w:y="-6749"/>
      <w:shd w:val="clear" w:color="auto" w:fill="auto"/>
      <w:ind w:left="2873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"/>
        <w:noProof/>
        <w:lang w:val="ru"/>
      </w:rPr>
      <w:t>48</w:t>
    </w:r>
    <w:r>
      <w:rPr>
        <w:rStyle w:val="CenturySchoolbook13pt0pt"/>
        <w:lang w:val="ru"/>
      </w:rPr>
      <w:fldChar w:fldCharType="end"/>
    </w:r>
  </w:p>
</w:ftr>
</file>

<file path=word/footer2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14" w:h="182" w:wrap="none" w:vAnchor="text" w:hAnchor="page" w:x="2455" w:y="-6749"/>
      <w:shd w:val="clear" w:color="auto" w:fill="auto"/>
      <w:ind w:left="8750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"/>
        <w:noProof/>
      </w:rPr>
      <w:t>47</w:t>
    </w:r>
    <w:r>
      <w:rPr>
        <w:rStyle w:val="CenturySchoolbook13pt0pt"/>
      </w:rPr>
      <w:fldChar w:fldCharType="end"/>
    </w:r>
  </w:p>
</w:ftr>
</file>

<file path=word/footer2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2" w:h="187" w:wrap="none" w:vAnchor="text" w:hAnchor="page" w:x="2467" w:y="-6749"/>
      <w:shd w:val="clear" w:color="auto" w:fill="auto"/>
      <w:ind w:left="8755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"/>
        <w:noProof/>
        <w:lang w:val="ru"/>
      </w:rPr>
      <w:t>42</w:t>
    </w:r>
    <w:r>
      <w:rPr>
        <w:rStyle w:val="CenturySchoolbook13pt0pt"/>
        <w:lang w:val="ru"/>
      </w:rPr>
      <w:fldChar w:fldCharType="end"/>
    </w:r>
  </w:p>
</w:ftr>
</file>

<file path=word/footer2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82" w:wrap="none" w:vAnchor="text" w:hAnchor="page" w:x="2470" w:y="-6749"/>
      <w:shd w:val="clear" w:color="auto" w:fill="auto"/>
      <w:ind w:left="2873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"/>
        <w:noProof/>
        <w:lang w:val="ru"/>
      </w:rPr>
      <w:t>66</w:t>
    </w:r>
    <w:r>
      <w:rPr>
        <w:rStyle w:val="CenturySchoolbook13pt0pt"/>
        <w:lang w:val="ru"/>
      </w:rPr>
      <w:fldChar w:fldCharType="end"/>
    </w:r>
  </w:p>
</w:ftr>
</file>

<file path=word/footer2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11" w:h="187" w:wrap="none" w:vAnchor="text" w:hAnchor="page" w:x="2381" w:y="-6749"/>
      <w:shd w:val="clear" w:color="auto" w:fill="auto"/>
      <w:ind w:left="8750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"/>
        <w:noProof/>
      </w:rPr>
      <w:t>67</w:t>
    </w:r>
    <w:r>
      <w:rPr>
        <w:rStyle w:val="CenturySchoolbook13pt0pt"/>
      </w:rPr>
      <w:fldChar w:fldCharType="end"/>
    </w:r>
  </w:p>
</w:ftr>
</file>

<file path=word/footer2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ftr>
</file>

<file path=word/footer3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87" w:wrap="none" w:vAnchor="text" w:hAnchor="page" w:x="2465" w:y="-6749"/>
      <w:shd w:val="clear" w:color="auto" w:fill="auto"/>
      <w:ind w:left="2856"/>
    </w:pPr>
    <w:r>
      <w:fldChar w:fldCharType="begin"/>
    </w:r>
    <w:r>
      <w:instrText xml:space="preserve"> PA</w:instrText>
    </w:r>
    <w:r>
      <w:instrText xml:space="preserve">GE \* MERGEFORMAT </w:instrText>
    </w:r>
    <w:r>
      <w:fldChar w:fldCharType="separate"/>
    </w:r>
    <w:r w:rsidR="00CC070E" w:rsidRPr="00CC070E">
      <w:rPr>
        <w:rStyle w:val="CenturySchoolbook13pt"/>
        <w:noProof/>
      </w:rPr>
      <w:t>70</w:t>
    </w:r>
    <w:r>
      <w:rPr>
        <w:rStyle w:val="CenturySchoolbook13pt"/>
      </w:rPr>
      <w:fldChar w:fldCharType="end"/>
    </w:r>
  </w:p>
</w:ftr>
</file>

<file path=word/footer3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h="245" w:wrap="none" w:vAnchor="text" w:hAnchor="page" w:x="11187" w:y="-6749"/>
      <w:shd w:val="clear" w:color="auto" w:fill="auto"/>
      <w:jc w:val="both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"/>
        <w:noProof/>
      </w:rPr>
      <w:t>69</w:t>
    </w:r>
    <w:r>
      <w:rPr>
        <w:rStyle w:val="CenturySchoolbook13pt"/>
      </w:rPr>
      <w:fldChar w:fldCharType="end"/>
    </w:r>
  </w:p>
  <w:p w:rsidR="003B0011" w:rsidRDefault="003B0011">
    <w:pPr>
      <w:rPr>
        <w:sz w:val="2"/>
        <w:szCs w:val="2"/>
      </w:rPr>
    </w:pPr>
  </w:p>
</w:ftr>
</file>

<file path=word/footer3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87" w:wrap="none" w:vAnchor="text" w:hAnchor="page" w:x="2465" w:y="-6749"/>
      <w:shd w:val="clear" w:color="auto" w:fill="auto"/>
      <w:ind w:left="2856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"/>
        <w:noProof/>
      </w:rPr>
      <w:t>74</w:t>
    </w:r>
    <w:r>
      <w:rPr>
        <w:rStyle w:val="CenturySchoolbook13pt"/>
      </w:rPr>
      <w:fldChar w:fldCharType="end"/>
    </w:r>
  </w:p>
</w:ftr>
</file>

<file path=word/footer3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6" w:h="187" w:wrap="none" w:vAnchor="text" w:hAnchor="page" w:x="2462" w:y="-6749"/>
      <w:shd w:val="clear" w:color="auto" w:fill="auto"/>
      <w:ind w:left="8750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"/>
        <w:noProof/>
      </w:rPr>
      <w:t>73</w:t>
    </w:r>
    <w:r>
      <w:rPr>
        <w:rStyle w:val="CenturySchoolbook13pt"/>
      </w:rPr>
      <w:fldChar w:fldCharType="end"/>
    </w:r>
  </w:p>
</w:ftr>
</file>

<file path=word/footer3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h="245" w:wrap="none" w:vAnchor="text" w:hAnchor="page" w:x="11187" w:y="-6749"/>
      <w:shd w:val="clear" w:color="auto" w:fill="auto"/>
      <w:jc w:val="both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"/>
        <w:noProof/>
      </w:rPr>
      <w:t>71</w:t>
    </w:r>
    <w:r>
      <w:rPr>
        <w:rStyle w:val="CenturySchoolbook13pt"/>
      </w:rPr>
      <w:fldChar w:fldCharType="end"/>
    </w:r>
  </w:p>
  <w:p w:rsidR="003B0011" w:rsidRDefault="003B0011">
    <w:pPr>
      <w:rPr>
        <w:sz w:val="2"/>
        <w:szCs w:val="2"/>
      </w:rPr>
    </w:pPr>
  </w:p>
</w:ftr>
</file>

<file path=word/footer3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87" w:wrap="none" w:vAnchor="text" w:hAnchor="page" w:x="2465" w:y="-6749"/>
      <w:shd w:val="clear" w:color="auto" w:fill="auto"/>
      <w:ind w:left="2856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"/>
        <w:noProof/>
      </w:rPr>
      <w:t>78</w:t>
    </w:r>
    <w:r>
      <w:rPr>
        <w:rStyle w:val="CenturySchoolbook13pt"/>
      </w:rPr>
      <w:fldChar w:fldCharType="end"/>
    </w:r>
  </w:p>
</w:ftr>
</file>

<file path=word/footer3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2" w:h="187" w:wrap="none" w:vAnchor="text" w:hAnchor="page" w:x="2467" w:y="-6749"/>
      <w:shd w:val="clear" w:color="auto" w:fill="auto"/>
      <w:ind w:left="8760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"/>
        <w:noProof/>
      </w:rPr>
      <w:t>77</w:t>
    </w:r>
    <w:r>
      <w:rPr>
        <w:rStyle w:val="CenturySchoolbook13pt"/>
      </w:rPr>
      <w:fldChar w:fldCharType="end"/>
    </w:r>
  </w:p>
</w:ftr>
</file>

<file path=word/footer3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6" w:h="187" w:wrap="none" w:vAnchor="text" w:hAnchor="page" w:x="2462" w:y="-6749"/>
      <w:shd w:val="clear" w:color="auto" w:fill="auto"/>
      <w:ind w:left="8750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"/>
        <w:noProof/>
      </w:rPr>
      <w:t>75</w:t>
    </w:r>
    <w:r>
      <w:rPr>
        <w:rStyle w:val="CenturySchoolbook13pt"/>
      </w:rPr>
      <w:fldChar w:fldCharType="end"/>
    </w:r>
  </w:p>
</w:ftr>
</file>

<file path=word/footer3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ftr>
</file>

<file path=word/footer3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ftr>
</file>

<file path=word/footer4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ftr>
</file>

<file path=word/footer4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2" w:h="187" w:wrap="none" w:vAnchor="text" w:hAnchor="page" w:x="2467" w:y="-6749"/>
      <w:shd w:val="clear" w:color="auto" w:fill="auto"/>
      <w:ind w:left="8760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"/>
      </w:rPr>
      <w:t>71</w:t>
    </w:r>
    <w:r>
      <w:rPr>
        <w:rStyle w:val="CenturySchoolbook13pt"/>
      </w:rPr>
      <w:fldChar w:fldCharType="end"/>
    </w:r>
  </w:p>
</w:ftr>
</file>

<file path=word/footer4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2" w:h="187" w:wrap="none" w:vAnchor="text" w:hAnchor="page" w:x="2467" w:y="-6749"/>
      <w:shd w:val="clear" w:color="auto" w:fill="auto"/>
      <w:ind w:left="8760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"/>
        <w:noProof/>
      </w:rPr>
      <w:t>75</w:t>
    </w:r>
    <w:r>
      <w:rPr>
        <w:rStyle w:val="CenturySchoolbook13pt"/>
      </w:rPr>
      <w:fldChar w:fldCharType="end"/>
    </w:r>
  </w:p>
</w:ftr>
</file>

<file path=word/footer4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87" w:wrap="none" w:vAnchor="text" w:hAnchor="page" w:x="2465" w:y="-6749"/>
      <w:shd w:val="clear" w:color="auto" w:fill="auto"/>
      <w:ind w:left="2856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"/>
        <w:noProof/>
      </w:rPr>
      <w:t>74</w:t>
    </w:r>
    <w:r>
      <w:rPr>
        <w:rStyle w:val="CenturySchoolbook13pt"/>
      </w:rPr>
      <w:fldChar w:fldCharType="end"/>
    </w:r>
  </w:p>
</w:ftr>
</file>

<file path=word/footer4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ftr>
</file>

<file path=word/footer4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ftr>
</file>

<file path=word/footer4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ftr>
</file>

<file path=word/footer4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87" w:wrap="none" w:vAnchor="text" w:hAnchor="page" w:x="2470" w:y="-6749"/>
      <w:shd w:val="clear" w:color="auto" w:fill="auto"/>
      <w:ind w:left="8758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"/>
      </w:rPr>
      <w:t>79</w:t>
    </w:r>
    <w:r>
      <w:rPr>
        <w:rStyle w:val="CenturySchoolbook13pt"/>
      </w:rPr>
      <w:fldChar w:fldCharType="end"/>
    </w:r>
  </w:p>
</w:ftr>
</file>

<file path=word/footer4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87" w:wrap="none" w:vAnchor="text" w:hAnchor="page" w:x="2470" w:y="-6749"/>
      <w:shd w:val="clear" w:color="auto" w:fill="auto"/>
      <w:ind w:left="8758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"/>
        <w:noProof/>
      </w:rPr>
      <w:t>79</w:t>
    </w:r>
    <w:r>
      <w:rPr>
        <w:rStyle w:val="CenturySchoolbook13pt"/>
      </w:rPr>
      <w:fldChar w:fldCharType="end"/>
    </w:r>
  </w:p>
</w:ftr>
</file>

<file path=word/footer4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87" w:wrap="none" w:vAnchor="text" w:hAnchor="page" w:x="2470" w:y="-6749"/>
      <w:shd w:val="clear" w:color="auto" w:fill="auto"/>
      <w:ind w:left="2863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"/>
        <w:noProof/>
      </w:rPr>
      <w:t>78</w:t>
    </w:r>
    <w:r>
      <w:rPr>
        <w:rStyle w:val="CenturySchoolbook13pt"/>
      </w:rPr>
      <w:fldChar w:fldCharType="end"/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20" w:h="187" w:wrap="none" w:vAnchor="text" w:hAnchor="page" w:x="2449" w:y="-6749"/>
      <w:shd w:val="clear" w:color="auto" w:fill="auto"/>
      <w:ind w:left="8914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"/>
        <w:noProof/>
      </w:rPr>
      <w:t>8</w:t>
    </w:r>
    <w:r>
      <w:rPr>
        <w:rStyle w:val="CenturySchoolbook13pt0pt"/>
      </w:rPr>
      <w:fldChar w:fldCharType="end"/>
    </w:r>
  </w:p>
</w:ftr>
</file>

<file path=word/footer5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87" w:wrap="none" w:vAnchor="text" w:hAnchor="page" w:x="2470" w:y="-6749"/>
      <w:shd w:val="clear" w:color="auto" w:fill="auto"/>
      <w:ind w:left="2863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"/>
        <w:noProof/>
      </w:rPr>
      <w:t>84</w:t>
    </w:r>
    <w:r>
      <w:rPr>
        <w:rStyle w:val="CenturySchoolbook13pt"/>
      </w:rPr>
      <w:fldChar w:fldCharType="end"/>
    </w:r>
  </w:p>
</w:ftr>
</file>

<file path=word/footer5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87" w:wrap="none" w:vAnchor="text" w:hAnchor="page" w:x="2465" w:y="-6749"/>
      <w:shd w:val="clear" w:color="auto" w:fill="auto"/>
      <w:ind w:left="8750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"/>
        <w:noProof/>
      </w:rPr>
      <w:t>85</w:t>
    </w:r>
    <w:r>
      <w:rPr>
        <w:rStyle w:val="CenturySchoolbook13pt"/>
      </w:rPr>
      <w:fldChar w:fldCharType="end"/>
    </w:r>
  </w:p>
</w:ftr>
</file>

<file path=word/footer5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ftr>
</file>

<file path=word/footer5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87" w:wrap="none" w:vAnchor="text" w:hAnchor="page" w:x="2470" w:y="-6749"/>
      <w:shd w:val="clear" w:color="auto" w:fill="auto"/>
      <w:ind w:left="2863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"/>
        <w:noProof/>
      </w:rPr>
      <w:t>90</w:t>
    </w:r>
    <w:r>
      <w:rPr>
        <w:rStyle w:val="CenturySchoolbook13pt"/>
      </w:rPr>
      <w:fldChar w:fldCharType="end"/>
    </w:r>
  </w:p>
</w:ftr>
</file>

<file path=word/footer5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h="245" w:wrap="none" w:vAnchor="text" w:hAnchor="page" w:x="11182" w:y="-6749"/>
      <w:shd w:val="clear" w:color="auto" w:fill="auto"/>
      <w:jc w:val="both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"/>
        <w:noProof/>
      </w:rPr>
      <w:t>91</w:t>
    </w:r>
    <w:r>
      <w:rPr>
        <w:rStyle w:val="CenturySchoolbook13pt"/>
      </w:rPr>
      <w:fldChar w:fldCharType="end"/>
    </w:r>
  </w:p>
  <w:p w:rsidR="003B0011" w:rsidRDefault="003B0011">
    <w:pPr>
      <w:rPr>
        <w:sz w:val="2"/>
        <w:szCs w:val="2"/>
      </w:rPr>
    </w:pPr>
  </w:p>
</w:ftr>
</file>

<file path=word/footer5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87" w:wrap="none" w:vAnchor="text" w:hAnchor="page" w:x="2470" w:y="-6749"/>
      <w:shd w:val="clear" w:color="auto" w:fill="auto"/>
      <w:ind w:left="2863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"/>
        <w:noProof/>
      </w:rPr>
      <w:t>94</w:t>
    </w:r>
    <w:r>
      <w:rPr>
        <w:rStyle w:val="CenturySchoolbook13pt"/>
      </w:rPr>
      <w:fldChar w:fldCharType="end"/>
    </w:r>
  </w:p>
</w:ftr>
</file>

<file path=word/footer5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87" w:wrap="none" w:vAnchor="text" w:hAnchor="page" w:x="2465" w:y="-6749"/>
      <w:shd w:val="clear" w:color="auto" w:fill="auto"/>
      <w:ind w:left="8755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"/>
        <w:noProof/>
      </w:rPr>
      <w:t>95</w:t>
    </w:r>
    <w:r>
      <w:rPr>
        <w:rStyle w:val="CenturySchoolbook13pt"/>
      </w:rPr>
      <w:fldChar w:fldCharType="end"/>
    </w:r>
  </w:p>
</w:ftr>
</file>

<file path=word/footer5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87" w:wrap="none" w:vAnchor="text" w:hAnchor="page" w:x="2470" w:y="-6749"/>
      <w:shd w:val="clear" w:color="auto" w:fill="auto"/>
      <w:ind w:left="2863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"/>
        <w:noProof/>
      </w:rPr>
      <w:t>102</w:t>
    </w:r>
    <w:r>
      <w:rPr>
        <w:rStyle w:val="CenturySchoolbook13pt"/>
      </w:rPr>
      <w:fldChar w:fldCharType="end"/>
    </w:r>
  </w:p>
</w:ftr>
</file>

<file path=word/footer5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h="245" w:wrap="none" w:vAnchor="text" w:hAnchor="page" w:x="11184" w:y="-6749"/>
      <w:shd w:val="clear" w:color="auto" w:fill="auto"/>
      <w:jc w:val="both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25pt"/>
        <w:noProof/>
      </w:rPr>
      <w:t>101</w:t>
    </w:r>
    <w:r>
      <w:rPr>
        <w:rStyle w:val="CenturySchoolbook125pt"/>
      </w:rPr>
      <w:fldChar w:fldCharType="end"/>
    </w:r>
  </w:p>
  <w:p w:rsidR="003B0011" w:rsidRDefault="003B0011">
    <w:pPr>
      <w:rPr>
        <w:sz w:val="2"/>
        <w:szCs w:val="2"/>
      </w:rPr>
    </w:pPr>
  </w:p>
</w:ftr>
</file>

<file path=word/footer5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87" w:wrap="none" w:vAnchor="text" w:hAnchor="page" w:x="2470" w:y="-6749"/>
      <w:shd w:val="clear" w:color="auto" w:fill="auto"/>
      <w:ind w:left="2863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"/>
        <w:noProof/>
      </w:rPr>
      <w:t>106</w:t>
    </w:r>
    <w:r>
      <w:rPr>
        <w:rStyle w:val="CenturySchoolbook13pt"/>
      </w:rPr>
      <w:fldChar w:fldCharType="end"/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20" w:h="187" w:wrap="none" w:vAnchor="text" w:hAnchor="page" w:x="2449" w:y="-6749"/>
      <w:shd w:val="clear" w:color="auto" w:fill="auto"/>
      <w:ind w:left="8914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"/>
        <w:noProof/>
      </w:rPr>
      <w:t>9</w:t>
    </w:r>
    <w:r>
      <w:rPr>
        <w:rStyle w:val="CenturySchoolbook13pt0pt"/>
      </w:rPr>
      <w:fldChar w:fldCharType="end"/>
    </w:r>
  </w:p>
</w:ftr>
</file>

<file path=word/footer6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87" w:wrap="none" w:vAnchor="text" w:hAnchor="page" w:x="2465" w:y="-6749"/>
      <w:shd w:val="clear" w:color="auto" w:fill="auto"/>
      <w:ind w:left="8621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"/>
        <w:noProof/>
        <w:lang w:val="uk"/>
      </w:rPr>
      <w:t>105</w:t>
    </w:r>
    <w:r>
      <w:rPr>
        <w:rStyle w:val="CenturySchoolbook13pt"/>
        <w:lang w:val="uk"/>
      </w:rPr>
      <w:fldChar w:fldCharType="end"/>
    </w:r>
  </w:p>
</w:ftr>
</file>

<file path=word/footer6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41" w:h="187" w:wrap="none" w:vAnchor="text" w:hAnchor="page" w:x="2328" w:y="-6749"/>
      <w:shd w:val="clear" w:color="auto" w:fill="auto"/>
      <w:ind w:left="8616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25pt"/>
        <w:noProof/>
      </w:rPr>
      <w:t>103</w:t>
    </w:r>
    <w:r>
      <w:rPr>
        <w:rStyle w:val="CenturySchoolbook125pt"/>
      </w:rPr>
      <w:fldChar w:fldCharType="end"/>
    </w:r>
  </w:p>
</w:ftr>
</file>

<file path=word/footer6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87" w:wrap="none" w:vAnchor="text" w:hAnchor="page" w:x="2470" w:y="-6749"/>
      <w:shd w:val="clear" w:color="auto" w:fill="auto"/>
      <w:ind w:left="2863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"/>
        <w:noProof/>
      </w:rPr>
      <w:t>114</w:t>
    </w:r>
    <w:r>
      <w:rPr>
        <w:rStyle w:val="CenturySchoolbook13pt"/>
      </w:rPr>
      <w:fldChar w:fldCharType="end"/>
    </w:r>
  </w:p>
</w:ftr>
</file>

<file path=word/footer6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87" w:wrap="none" w:vAnchor="text" w:hAnchor="page" w:x="2465" w:y="-6749"/>
      <w:shd w:val="clear" w:color="auto" w:fill="auto"/>
      <w:ind w:left="8621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"/>
        <w:noProof/>
        <w:lang w:val="uk"/>
      </w:rPr>
      <w:t>115</w:t>
    </w:r>
    <w:r>
      <w:rPr>
        <w:rStyle w:val="CenturySchoolbook13pt"/>
        <w:lang w:val="uk"/>
      </w:rPr>
      <w:fldChar w:fldCharType="end"/>
    </w:r>
  </w:p>
</w:ftr>
</file>

<file path=word/footer6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ftr>
</file>

<file path=word/footer6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87" w:wrap="none" w:vAnchor="text" w:hAnchor="page" w:x="2470" w:y="-6749"/>
      <w:shd w:val="clear" w:color="auto" w:fill="auto"/>
      <w:ind w:left="2863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"/>
        <w:noProof/>
      </w:rPr>
      <w:t>130</w:t>
    </w:r>
    <w:r>
      <w:rPr>
        <w:rStyle w:val="CenturySchoolbook13pt"/>
      </w:rPr>
      <w:fldChar w:fldCharType="end"/>
    </w:r>
  </w:p>
</w:ftr>
</file>

<file path=word/footer6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h="245" w:wrap="none" w:vAnchor="text" w:hAnchor="page" w:x="11184" w:y="-6749"/>
      <w:shd w:val="clear" w:color="auto" w:fill="auto"/>
      <w:jc w:val="both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25pt"/>
        <w:noProof/>
      </w:rPr>
      <w:t>129</w:t>
    </w:r>
    <w:r>
      <w:rPr>
        <w:rStyle w:val="CenturySchoolbook125pt"/>
      </w:rPr>
      <w:fldChar w:fldCharType="end"/>
    </w:r>
  </w:p>
  <w:p w:rsidR="003B0011" w:rsidRDefault="003B0011">
    <w:pPr>
      <w:rPr>
        <w:sz w:val="2"/>
        <w:szCs w:val="2"/>
      </w:rPr>
    </w:pPr>
  </w:p>
</w:ftr>
</file>

<file path=word/footer6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23" w:h="182" w:wrap="none" w:vAnchor="text" w:hAnchor="page" w:x="2452" w:y="-6749"/>
      <w:shd w:val="clear" w:color="auto" w:fill="auto"/>
      <w:ind w:left="2875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0"/>
        <w:noProof/>
        <w:lang w:val="uk"/>
      </w:rPr>
      <w:t>134</w:t>
    </w:r>
    <w:r>
      <w:rPr>
        <w:rStyle w:val="CenturySchoolbook13pt0pt0"/>
        <w:lang w:val="uk"/>
      </w:rPr>
      <w:fldChar w:fldCharType="end"/>
    </w:r>
  </w:p>
</w:ftr>
</file>

<file path=word/footer6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16" w:h="187" w:wrap="none" w:vAnchor="text" w:hAnchor="page" w:x="2453" w:y="-6749"/>
      <w:shd w:val="clear" w:color="auto" w:fill="auto"/>
      <w:ind w:left="8621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0"/>
        <w:noProof/>
      </w:rPr>
      <w:t>133</w:t>
    </w:r>
    <w:r>
      <w:rPr>
        <w:rStyle w:val="CenturySchoolbook13pt0pt0"/>
      </w:rPr>
      <w:fldChar w:fldCharType="end"/>
    </w:r>
  </w:p>
</w:ftr>
</file>

<file path=word/footer6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11" w:h="187" w:wrap="none" w:vAnchor="text" w:hAnchor="page" w:x="2452" w:y="-6749"/>
      <w:shd w:val="clear" w:color="auto" w:fill="auto"/>
      <w:ind w:left="8621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"/>
        <w:lang w:val="uk"/>
      </w:rPr>
      <w:t>123</w:t>
    </w:r>
    <w:r>
      <w:rPr>
        <w:rStyle w:val="CenturySchoolbook13pt"/>
        <w:lang w:val="uk"/>
      </w:rPr>
      <w:fldChar w:fldCharType="end"/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87" w:wrap="none" w:vAnchor="text" w:hAnchor="page" w:x="1778" w:y="-6749"/>
      <w:shd w:val="clear" w:color="auto" w:fill="auto"/>
      <w:ind w:left="8906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"/>
      </w:rPr>
      <w:t>3</w:t>
    </w:r>
    <w:r>
      <w:rPr>
        <w:rStyle w:val="CenturySchoolbook13pt0pt"/>
      </w:rPr>
      <w:fldChar w:fldCharType="end"/>
    </w:r>
  </w:p>
</w:ftr>
</file>

<file path=word/footer7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ftr>
</file>

<file path=word/footer7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ftr>
</file>

<file path=word/footer7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ftr>
</file>

<file path=word/footer7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23" w:h="182" w:wrap="none" w:vAnchor="text" w:hAnchor="page" w:x="2452" w:y="-6749"/>
      <w:shd w:val="clear" w:color="auto" w:fill="auto"/>
      <w:ind w:left="2875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0"/>
        <w:noProof/>
        <w:lang w:val="uk"/>
      </w:rPr>
      <w:t>128</w:t>
    </w:r>
    <w:r>
      <w:rPr>
        <w:rStyle w:val="CenturySchoolbook13pt0pt0"/>
        <w:lang w:val="uk"/>
      </w:rPr>
      <w:fldChar w:fldCharType="end"/>
    </w:r>
  </w:p>
</w:ftr>
</file>

<file path=word/footer7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16" w:h="187" w:wrap="none" w:vAnchor="text" w:hAnchor="page" w:x="2453" w:y="-6749"/>
      <w:shd w:val="clear" w:color="auto" w:fill="auto"/>
      <w:ind w:left="8621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0"/>
        <w:noProof/>
      </w:rPr>
      <w:t>129</w:t>
    </w:r>
    <w:r>
      <w:rPr>
        <w:rStyle w:val="CenturySchoolbook13pt0pt0"/>
      </w:rPr>
      <w:fldChar w:fldCharType="end"/>
    </w:r>
  </w:p>
</w:ftr>
</file>

<file path=word/footer7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23" w:h="182" w:wrap="none" w:vAnchor="text" w:hAnchor="page" w:x="2452" w:y="-6749"/>
      <w:shd w:val="clear" w:color="auto" w:fill="auto"/>
      <w:ind w:left="2875"/>
    </w:pPr>
    <w:r>
      <w:fldChar w:fldCharType="begin"/>
    </w:r>
    <w:r>
      <w:instrText xml:space="preserve"> PAGE \*</w:instrText>
    </w:r>
    <w:r>
      <w:instrText xml:space="preserve"> MERGEFORMAT </w:instrText>
    </w:r>
    <w:r>
      <w:fldChar w:fldCharType="separate"/>
    </w:r>
    <w:r w:rsidR="00CC070E" w:rsidRPr="00CC070E">
      <w:rPr>
        <w:rStyle w:val="CenturySchoolbook13pt0pt0"/>
        <w:noProof/>
        <w:lang w:val="uk"/>
      </w:rPr>
      <w:t>136</w:t>
    </w:r>
    <w:r>
      <w:rPr>
        <w:rStyle w:val="CenturySchoolbook13pt0pt0"/>
        <w:lang w:val="uk"/>
      </w:rPr>
      <w:fldChar w:fldCharType="end"/>
    </w:r>
  </w:p>
</w:ftr>
</file>

<file path=word/footer7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11" w:h="187" w:wrap="none" w:vAnchor="text" w:hAnchor="page" w:x="2458" w:y="-6749"/>
      <w:shd w:val="clear" w:color="auto" w:fill="auto"/>
      <w:ind w:left="8616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0"/>
        <w:noProof/>
      </w:rPr>
      <w:t>135</w:t>
    </w:r>
    <w:r>
      <w:rPr>
        <w:rStyle w:val="CenturySchoolbook13pt0pt0"/>
      </w:rPr>
      <w:fldChar w:fldCharType="end"/>
    </w:r>
  </w:p>
</w:ftr>
</file>

<file path=word/footer7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23" w:h="182" w:wrap="none" w:vAnchor="text" w:hAnchor="page" w:x="2452" w:y="-6749"/>
      <w:shd w:val="clear" w:color="auto" w:fill="auto"/>
      <w:ind w:left="2875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0"/>
        <w:noProof/>
        <w:lang w:val="uk"/>
      </w:rPr>
      <w:t>142</w:t>
    </w:r>
    <w:r>
      <w:rPr>
        <w:rStyle w:val="CenturySchoolbook13pt0pt0"/>
        <w:lang w:val="uk"/>
      </w:rPr>
      <w:fldChar w:fldCharType="end"/>
    </w:r>
  </w:p>
</w:ftr>
</file>

<file path=word/footer7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87" w:wrap="none" w:vAnchor="text" w:hAnchor="page" w:x="2470" w:y="-6749"/>
      <w:shd w:val="clear" w:color="auto" w:fill="auto"/>
      <w:ind w:left="8618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0"/>
        <w:noProof/>
        <w:lang w:val="uk"/>
      </w:rPr>
      <w:t>141</w:t>
    </w:r>
    <w:r>
      <w:rPr>
        <w:rStyle w:val="CenturySchoolbook13pt0pt0"/>
        <w:lang w:val="uk"/>
      </w:rPr>
      <w:fldChar w:fldCharType="end"/>
    </w:r>
  </w:p>
</w:ftr>
</file>

<file path=word/footer7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87" w:wrap="none" w:vAnchor="text" w:hAnchor="page" w:x="1778" w:y="-6749"/>
      <w:shd w:val="clear" w:color="auto" w:fill="auto"/>
      <w:ind w:left="8906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"/>
        <w:noProof/>
      </w:rPr>
      <w:t>10</w:t>
    </w:r>
    <w:r>
      <w:rPr>
        <w:rStyle w:val="CenturySchoolbook13pt0pt"/>
      </w:rPr>
      <w:fldChar w:fldCharType="end"/>
    </w:r>
  </w:p>
</w:ftr>
</file>

<file path=word/footer8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ftr>
</file>

<file path=word/footer8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775" w:h="182" w:wrap="none" w:vAnchor="text" w:hAnchor="page" w:x="1594" w:y="-6749"/>
      <w:shd w:val="clear" w:color="auto" w:fill="auto"/>
      <w:ind w:left="2875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0"/>
        <w:noProof/>
      </w:rPr>
      <w:t>150</w:t>
    </w:r>
    <w:r>
      <w:rPr>
        <w:rStyle w:val="CenturySchoolbook13pt0pt0"/>
      </w:rPr>
      <w:fldChar w:fldCharType="end"/>
    </w:r>
  </w:p>
</w:ftr>
</file>

<file path=word/footer8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87" w:wrap="none" w:vAnchor="text" w:hAnchor="page" w:x="2465" w:y="-6749"/>
      <w:shd w:val="clear" w:color="auto" w:fill="auto"/>
      <w:ind w:left="8621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0"/>
        <w:noProof/>
        <w:lang w:val="uk"/>
      </w:rPr>
      <w:t>149</w:t>
    </w:r>
    <w:r>
      <w:rPr>
        <w:rStyle w:val="CenturySchoolbook13pt0pt0"/>
        <w:lang w:val="uk"/>
      </w:rPr>
      <w:fldChar w:fldCharType="end"/>
    </w:r>
  </w:p>
</w:ftr>
</file>

<file path=word/footer8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775" w:h="182" w:wrap="none" w:vAnchor="text" w:hAnchor="page" w:x="1594" w:y="-6749"/>
      <w:shd w:val="clear" w:color="auto" w:fill="auto"/>
      <w:ind w:left="2875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0"/>
        <w:noProof/>
      </w:rPr>
      <w:t>158</w:t>
    </w:r>
    <w:r>
      <w:rPr>
        <w:rStyle w:val="CenturySchoolbook13pt0pt0"/>
      </w:rPr>
      <w:fldChar w:fldCharType="end"/>
    </w:r>
  </w:p>
</w:ftr>
</file>

<file path=word/footer8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2" w:h="187" w:wrap="none" w:vAnchor="text" w:hAnchor="page" w:x="2467" w:y="-6749"/>
      <w:shd w:val="clear" w:color="auto" w:fill="auto"/>
      <w:ind w:left="8616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0"/>
        <w:noProof/>
      </w:rPr>
      <w:t>159</w:t>
    </w:r>
    <w:r>
      <w:rPr>
        <w:rStyle w:val="CenturySchoolbook13pt0pt0"/>
      </w:rPr>
      <w:fldChar w:fldCharType="end"/>
    </w:r>
  </w:p>
</w:ftr>
</file>

<file path=word/footer8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775" w:h="182" w:wrap="none" w:vAnchor="text" w:hAnchor="page" w:x="1594" w:y="-6749"/>
      <w:shd w:val="clear" w:color="auto" w:fill="auto"/>
      <w:ind w:left="2875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0"/>
        <w:noProof/>
      </w:rPr>
      <w:t>166</w:t>
    </w:r>
    <w:r>
      <w:rPr>
        <w:rStyle w:val="CenturySchoolbook13pt0pt0"/>
      </w:rPr>
      <w:fldChar w:fldCharType="end"/>
    </w:r>
  </w:p>
</w:ftr>
</file>

<file path=word/footer8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6" w:h="187" w:wrap="none" w:vAnchor="text" w:hAnchor="page" w:x="2462" w:y="-6749"/>
      <w:shd w:val="clear" w:color="auto" w:fill="auto"/>
      <w:ind w:left="8621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0"/>
        <w:noProof/>
      </w:rPr>
      <w:t>165</w:t>
    </w:r>
    <w:r>
      <w:rPr>
        <w:rStyle w:val="CenturySchoolbook13pt0pt0"/>
      </w:rPr>
      <w:fldChar w:fldCharType="end"/>
    </w:r>
  </w:p>
</w:ftr>
</file>

<file path=word/footer8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775" w:h="182" w:wrap="none" w:vAnchor="text" w:hAnchor="page" w:x="1594" w:y="-6749"/>
      <w:shd w:val="clear" w:color="auto" w:fill="auto"/>
      <w:ind w:left="2875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0"/>
        <w:noProof/>
      </w:rPr>
      <w:t>172</w:t>
    </w:r>
    <w:r>
      <w:rPr>
        <w:rStyle w:val="CenturySchoolbook13pt0pt0"/>
      </w:rPr>
      <w:fldChar w:fldCharType="end"/>
    </w:r>
  </w:p>
</w:ftr>
</file>

<file path=word/footer8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16" w:h="187" w:wrap="none" w:vAnchor="text" w:hAnchor="page" w:x="2453" w:y="-6749"/>
      <w:shd w:val="clear" w:color="auto" w:fill="auto"/>
      <w:ind w:left="8621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0"/>
        <w:noProof/>
      </w:rPr>
      <w:t>171</w:t>
    </w:r>
    <w:r>
      <w:rPr>
        <w:rStyle w:val="CenturySchoolbook13pt0pt0"/>
      </w:rPr>
      <w:fldChar w:fldCharType="end"/>
    </w:r>
  </w:p>
</w:ftr>
</file>

<file path=word/footer8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775" w:h="182" w:wrap="none" w:vAnchor="text" w:hAnchor="page" w:x="1594" w:y="-6749"/>
      <w:shd w:val="clear" w:color="auto" w:fill="auto"/>
      <w:ind w:left="2875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0"/>
        <w:noProof/>
      </w:rPr>
      <w:t>176</w:t>
    </w:r>
    <w:r>
      <w:rPr>
        <w:rStyle w:val="CenturySchoolbook13pt0pt0"/>
      </w:rPr>
      <w:fldChar w:fldCharType="end"/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87" w:wrap="none" w:vAnchor="text" w:hAnchor="page" w:x="1778" w:y="-6749"/>
      <w:shd w:val="clear" w:color="auto" w:fill="auto"/>
      <w:ind w:left="8906"/>
    </w:pPr>
    <w:r>
      <w:fldChar w:fldCharType="begin"/>
    </w:r>
    <w:r>
      <w:instrText xml:space="preserve"> PAGE \* MERGEFORMAT </w:instrText>
    </w:r>
    <w:r>
      <w:fldChar w:fldCharType="separate"/>
    </w:r>
    <w:r>
      <w:rPr>
        <w:rStyle w:val="CenturySchoolbook13pt0pt"/>
      </w:rPr>
      <w:t>3</w:t>
    </w:r>
    <w:r>
      <w:rPr>
        <w:rStyle w:val="CenturySchoolbook13pt0pt"/>
      </w:rPr>
      <w:fldChar w:fldCharType="end"/>
    </w:r>
  </w:p>
</w:ftr>
</file>

<file path=word/footer9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6" w:h="187" w:wrap="none" w:vAnchor="text" w:hAnchor="page" w:x="2462" w:y="-6749"/>
      <w:shd w:val="clear" w:color="auto" w:fill="auto"/>
      <w:ind w:left="8616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0"/>
        <w:noProof/>
        <w:lang w:val="uk"/>
      </w:rPr>
      <w:t>177</w:t>
    </w:r>
    <w:r>
      <w:rPr>
        <w:rStyle w:val="CenturySchoolbook13pt0pt0"/>
        <w:lang w:val="uk"/>
      </w:rPr>
      <w:fldChar w:fldCharType="end"/>
    </w:r>
  </w:p>
</w:ftr>
</file>

<file path=word/footer9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02" w:h="187" w:wrap="none" w:vAnchor="text" w:hAnchor="page" w:x="2366" w:y="-6749"/>
      <w:shd w:val="clear" w:color="auto" w:fill="auto"/>
      <w:ind w:left="8621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0"/>
        <w:noProof/>
      </w:rPr>
      <w:t>173</w:t>
    </w:r>
    <w:r>
      <w:rPr>
        <w:rStyle w:val="CenturySchoolbook13pt0pt0"/>
      </w:rPr>
      <w:fldChar w:fldCharType="end"/>
    </w:r>
  </w:p>
</w:ftr>
</file>

<file path=word/footer9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775" w:h="182" w:wrap="none" w:vAnchor="text" w:hAnchor="page" w:x="1594" w:y="-6749"/>
      <w:shd w:val="clear" w:color="auto" w:fill="auto"/>
      <w:ind w:left="2875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0"/>
        <w:noProof/>
      </w:rPr>
      <w:t>184</w:t>
    </w:r>
    <w:r>
      <w:rPr>
        <w:rStyle w:val="CenturySchoolbook13pt0pt0"/>
      </w:rPr>
      <w:fldChar w:fldCharType="end"/>
    </w:r>
  </w:p>
</w:ftr>
</file>

<file path=word/footer9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82" w:h="187" w:wrap="none" w:vAnchor="text" w:hAnchor="page" w:x="2287" w:y="-6749"/>
      <w:shd w:val="clear" w:color="auto" w:fill="auto"/>
      <w:ind w:left="8621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0"/>
        <w:noProof/>
      </w:rPr>
      <w:t>183</w:t>
    </w:r>
    <w:r>
      <w:rPr>
        <w:rStyle w:val="CenturySchoolbook13pt0pt0"/>
      </w:rPr>
      <w:fldChar w:fldCharType="end"/>
    </w:r>
  </w:p>
</w:ftr>
</file>

<file path=word/footer9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ftr>
</file>

<file path=word/footer9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775" w:h="182" w:wrap="none" w:vAnchor="text" w:hAnchor="page" w:x="1594" w:y="-6749"/>
      <w:shd w:val="clear" w:color="auto" w:fill="auto"/>
      <w:ind w:left="2875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0"/>
        <w:noProof/>
      </w:rPr>
      <w:t>188</w:t>
    </w:r>
    <w:r>
      <w:rPr>
        <w:rStyle w:val="CenturySchoolbook13pt0pt0"/>
      </w:rPr>
      <w:fldChar w:fldCharType="end"/>
    </w:r>
  </w:p>
</w:ftr>
</file>

<file path=word/footer9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2" w:h="187" w:wrap="none" w:vAnchor="text" w:hAnchor="page" w:x="2468" w:y="-6749"/>
      <w:shd w:val="clear" w:color="auto" w:fill="auto"/>
      <w:ind w:left="8616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0"/>
        <w:noProof/>
      </w:rPr>
      <w:t>189</w:t>
    </w:r>
    <w:r>
      <w:rPr>
        <w:rStyle w:val="CenturySchoolbook13pt0pt0"/>
      </w:rPr>
      <w:fldChar w:fldCharType="end"/>
    </w:r>
  </w:p>
</w:ftr>
</file>

<file path=word/footer9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9" w:h="187" w:wrap="none" w:vAnchor="text" w:hAnchor="page" w:x="2462" w:y="-6749"/>
      <w:shd w:val="clear" w:color="auto" w:fill="auto"/>
      <w:ind w:left="2875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1"/>
        <w:noProof/>
      </w:rPr>
      <w:t>192</w:t>
    </w:r>
    <w:r>
      <w:rPr>
        <w:rStyle w:val="CenturySchoolbook13pt0pt1"/>
      </w:rPr>
      <w:fldChar w:fldCharType="end"/>
    </w:r>
  </w:p>
</w:ftr>
</file>

<file path=word/footer9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2" w:h="187" w:wrap="none" w:vAnchor="text" w:hAnchor="page" w:x="2468" w:y="-6749"/>
      <w:shd w:val="clear" w:color="auto" w:fill="auto"/>
      <w:ind w:left="8616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0"/>
        <w:noProof/>
      </w:rPr>
      <w:t>193</w:t>
    </w:r>
    <w:r>
      <w:rPr>
        <w:rStyle w:val="CenturySchoolbook13pt0pt0"/>
      </w:rPr>
      <w:fldChar w:fldCharType="end"/>
    </w:r>
  </w:p>
</w:ftr>
</file>

<file path=word/footer9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775" w:h="182" w:wrap="none" w:vAnchor="text" w:hAnchor="page" w:x="1594" w:y="-6749"/>
      <w:shd w:val="clear" w:color="auto" w:fill="auto"/>
      <w:ind w:left="2875"/>
    </w:pPr>
    <w:r>
      <w:fldChar w:fldCharType="begin"/>
    </w:r>
    <w:r>
      <w:instrText xml:space="preserve"> PAGE \* MERGEFORMAT </w:instrText>
    </w:r>
    <w:r>
      <w:fldChar w:fldCharType="separate"/>
    </w:r>
    <w:r w:rsidR="00CC070E" w:rsidRPr="00CC070E">
      <w:rPr>
        <w:rStyle w:val="CenturySchoolbook13pt0pt0"/>
        <w:noProof/>
      </w:rPr>
      <w:t>190</w:t>
    </w:r>
    <w:r>
      <w:rPr>
        <w:rStyle w:val="CenturySchoolbook13pt0pt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1B1B" w:rsidRDefault="00EA1B1B">
      <w:r>
        <w:separator/>
      </w:r>
    </w:p>
  </w:footnote>
  <w:footnote w:type="continuationSeparator" w:id="0">
    <w:p w:rsidR="00EA1B1B" w:rsidRDefault="00EA1B1B">
      <w:r>
        <w:continuationSeparator/>
      </w:r>
    </w:p>
  </w:footnote>
  <w:footnote w:id="1">
    <w:p w:rsidR="003B0011" w:rsidRDefault="00EA1B1B">
      <w:pPr>
        <w:pStyle w:val="a5"/>
        <w:shd w:val="clear" w:color="auto" w:fill="auto"/>
        <w:ind w:left="20"/>
      </w:pPr>
      <w:r>
        <w:footnoteRef/>
      </w:r>
      <w:r>
        <w:t xml:space="preserve"> прозорими або напівпрозорими стінками, на яких нанесе</w:t>
      </w:r>
      <w:r>
        <w:softHyphen/>
        <w:t>но поділки з числовими позначками, зокрема у мілілітрах</w:t>
      </w:r>
      <w:r>
        <w:rPr>
          <w:rStyle w:val="a9"/>
        </w:rPr>
        <w:t xml:space="preserve"> </w:t>
      </w:r>
      <w:r>
        <w:t>(мал. 1.49).</w:t>
      </w:r>
    </w:p>
    <w:p w:rsidR="003B0011" w:rsidRDefault="00EA1B1B">
      <w:pPr>
        <w:pStyle w:val="a5"/>
        <w:shd w:val="clear" w:color="auto" w:fill="auto"/>
        <w:ind w:left="20" w:firstLine="340"/>
      </w:pPr>
      <w:r>
        <w:t>Виникає питання: як визначати об</w:t>
      </w:r>
      <w:r>
        <w:rPr>
          <w:rStyle w:val="a6"/>
        </w:rPr>
        <w:t>'</w:t>
      </w:r>
      <w:r>
        <w:t>єм твердих тіл непра</w:t>
      </w:r>
      <w:r>
        <w:softHyphen/>
        <w:t>вильної ф</w:t>
      </w:r>
      <w:r>
        <w:t>орми? Якщо розміри тіл порівняно невеликі, можна</w:t>
      </w:r>
      <w:r>
        <w:rPr>
          <w:rStyle w:val="a9"/>
        </w:rPr>
        <w:t xml:space="preserve"> </w:t>
      </w:r>
      <w:r>
        <w:t>скористатися мензуркою, мірним циліндром чи прямокутним</w:t>
      </w:r>
      <w:r>
        <w:rPr>
          <w:rStyle w:val="a9"/>
        </w:rPr>
        <w:t xml:space="preserve"> </w:t>
      </w:r>
      <w:r>
        <w:t>акваріумом.</w:t>
      </w:r>
    </w:p>
    <w:p w:rsidR="003B0011" w:rsidRDefault="00EA1B1B">
      <w:pPr>
        <w:pStyle w:val="a5"/>
        <w:shd w:val="clear" w:color="auto" w:fill="auto"/>
        <w:ind w:left="20" w:firstLine="340"/>
      </w:pPr>
      <w:r>
        <w:t>Зверніть увагу! Рівень рідини в посудині піднімається,</w:t>
      </w:r>
      <w:r>
        <w:rPr>
          <w:rStyle w:val="a9"/>
        </w:rPr>
        <w:t xml:space="preserve"> </w:t>
      </w:r>
      <w:r>
        <w:t>якщо в неї занурити тіло. Занурене в рідину тіло витискає час</w:t>
      </w:r>
      <w:r>
        <w:softHyphen/>
        <w:t xml:space="preserve">тину рідини, займаючи </w:t>
      </w:r>
      <w:r>
        <w:t>її місце. Новий рівень рідини визнача-</w:t>
      </w:r>
    </w:p>
  </w:footnote>
  <w:footnote w:id="2">
    <w:p w:rsidR="003B0011" w:rsidRDefault="00EA1B1B">
      <w:pPr>
        <w:pStyle w:val="40"/>
        <w:shd w:val="clear" w:color="auto" w:fill="auto"/>
        <w:ind w:right="20"/>
      </w:pPr>
      <w:r>
        <w:rPr>
          <w:rStyle w:val="41"/>
          <w:lang w:val="ru"/>
        </w:rPr>
        <w:footnoteRef/>
      </w:r>
      <w:r>
        <w:rPr>
          <w:rStyle w:val="41"/>
          <w:lang w:val="ru"/>
        </w:rPr>
        <w:t xml:space="preserve"> </w:t>
      </w:r>
      <w:r>
        <w:rPr>
          <w:rStyle w:val="41"/>
        </w:rPr>
        <w:t>Обмеження рухливості людини протягом тривалого часу лікарі</w:t>
      </w:r>
      <w:r>
        <w:rPr>
          <w:rStyle w:val="42"/>
        </w:rPr>
        <w:t xml:space="preserve"> </w:t>
      </w:r>
      <w:r>
        <w:rPr>
          <w:rStyle w:val="41"/>
        </w:rPr>
        <w:t>називають гіподинамією. Фізкультура та спорт запобігають виник</w:t>
      </w:r>
      <w:r>
        <w:rPr>
          <w:rStyle w:val="41"/>
        </w:rPr>
        <w:softHyphen/>
        <w:t>ненню хвороб, пов'язаних із нею.</w:t>
      </w:r>
    </w:p>
  </w:footnote>
  <w:footnote w:id="3">
    <w:p w:rsidR="003B0011" w:rsidRDefault="00EA1B1B">
      <w:pPr>
        <w:pStyle w:val="20"/>
        <w:shd w:val="clear" w:color="auto" w:fill="auto"/>
        <w:tabs>
          <w:tab w:val="left" w:pos="4583"/>
        </w:tabs>
        <w:spacing w:line="190" w:lineRule="exact"/>
        <w:ind w:left="3580"/>
      </w:pPr>
      <w:r>
        <w:rPr>
          <w:rStyle w:val="2c"/>
        </w:rPr>
        <w:footnoteRef/>
      </w:r>
      <w:r>
        <w:rPr>
          <w:rStyle w:val="2c"/>
        </w:rPr>
        <w:tab/>
        <w:t>с</w:t>
      </w:r>
    </w:p>
    <w:p w:rsidR="003B0011" w:rsidRDefault="00EA1B1B">
      <w:pPr>
        <w:pStyle w:val="20"/>
        <w:shd w:val="clear" w:color="auto" w:fill="auto"/>
        <w:spacing w:line="221" w:lineRule="exact"/>
        <w:ind w:left="1160" w:right="620" w:firstLine="340"/>
      </w:pPr>
      <w:r>
        <w:rPr>
          <w:rStyle w:val="2c"/>
        </w:rPr>
        <w:t>Тоді час, за який велосипедист подолав би</w:t>
      </w:r>
      <w:r>
        <w:rPr>
          <w:rStyle w:val="2e"/>
        </w:rPr>
        <w:t xml:space="preserve"> </w:t>
      </w:r>
      <w:r>
        <w:rPr>
          <w:rStyle w:val="2c"/>
        </w:rPr>
        <w:t>увесь шлях, становить</w:t>
      </w:r>
    </w:p>
    <w:p w:rsidR="003B0011" w:rsidRDefault="00EA1B1B">
      <w:pPr>
        <w:pStyle w:val="20"/>
        <w:shd w:val="clear" w:color="auto" w:fill="auto"/>
        <w:spacing w:line="190" w:lineRule="exact"/>
        <w:ind w:left="3280"/>
      </w:pPr>
      <w:r>
        <w:rPr>
          <w:rStyle w:val="2c"/>
        </w:rPr>
        <w:t>500 м</w:t>
      </w:r>
    </w:p>
    <w:p w:rsidR="003B0011" w:rsidRDefault="00EA1B1B">
      <w:pPr>
        <w:pStyle w:val="20"/>
        <w:shd w:val="clear" w:color="auto" w:fill="auto"/>
        <w:spacing w:line="190" w:lineRule="exact"/>
        <w:ind w:left="3880"/>
      </w:pPr>
      <w:r>
        <w:rPr>
          <w:rStyle w:val="2c"/>
        </w:rPr>
        <w:t>= 125 с.</w:t>
      </w:r>
    </w:p>
    <w:p w:rsidR="003B0011" w:rsidRDefault="00EA1B1B">
      <w:pPr>
        <w:pStyle w:val="20"/>
        <w:shd w:val="clear" w:color="auto" w:fill="auto"/>
        <w:spacing w:line="190" w:lineRule="exact"/>
        <w:ind w:left="3280"/>
      </w:pPr>
      <w:r>
        <w:rPr>
          <w:rStyle w:val="2c"/>
        </w:rPr>
        <w:t>4м</w:t>
      </w:r>
    </w:p>
    <w:p w:rsidR="003B0011" w:rsidRDefault="00EA1B1B">
      <w:pPr>
        <w:pStyle w:val="20"/>
        <w:shd w:val="clear" w:color="auto" w:fill="auto"/>
        <w:spacing w:line="190" w:lineRule="exact"/>
        <w:ind w:left="3580"/>
      </w:pPr>
      <w:r>
        <w:rPr>
          <w:rStyle w:val="2c"/>
        </w:rPr>
        <w:t>с</w:t>
      </w:r>
    </w:p>
    <w:p w:rsidR="003B0011" w:rsidRDefault="00EA1B1B">
      <w:pPr>
        <w:pStyle w:val="20"/>
        <w:shd w:val="clear" w:color="auto" w:fill="auto"/>
        <w:spacing w:line="245" w:lineRule="exact"/>
        <w:ind w:left="3280" w:right="1840" w:hanging="1780"/>
      </w:pPr>
      <w:r>
        <w:rPr>
          <w:rStyle w:val="2c"/>
        </w:rPr>
        <w:t>Але перші 300 м він подолав за</w:t>
      </w:r>
      <w:r>
        <w:rPr>
          <w:rStyle w:val="2e"/>
        </w:rPr>
        <w:t xml:space="preserve"> </w:t>
      </w:r>
      <w:r>
        <w:rPr>
          <w:rStyle w:val="2c"/>
        </w:rPr>
        <w:t>300 м</w:t>
      </w:r>
    </w:p>
    <w:p w:rsidR="003B0011" w:rsidRDefault="00EA1B1B">
      <w:pPr>
        <w:pStyle w:val="20"/>
        <w:shd w:val="clear" w:color="auto" w:fill="auto"/>
        <w:spacing w:line="190" w:lineRule="exact"/>
        <w:ind w:left="3880"/>
      </w:pPr>
      <w:r>
        <w:rPr>
          <w:rStyle w:val="2c"/>
        </w:rPr>
        <w:t>= 100 с ,</w:t>
      </w:r>
    </w:p>
    <w:p w:rsidR="003B0011" w:rsidRDefault="00EA1B1B">
      <w:pPr>
        <w:pStyle w:val="60"/>
        <w:shd w:val="clear" w:color="auto" w:fill="auto"/>
        <w:spacing w:line="250" w:lineRule="exact"/>
        <w:ind w:left="2820"/>
      </w:pPr>
      <w:r>
        <w:t>І =</w:t>
      </w:r>
      <w:r>
        <w:rPr>
          <w:rStyle w:val="61"/>
        </w:rPr>
        <w:t>■</w:t>
      </w:r>
    </w:p>
  </w:footnote>
  <w:footnote w:id="4">
    <w:p w:rsidR="003B0011" w:rsidRDefault="00EA1B1B">
      <w:pPr>
        <w:pStyle w:val="70"/>
        <w:shd w:val="clear" w:color="auto" w:fill="auto"/>
        <w:tabs>
          <w:tab w:val="left" w:pos="475"/>
        </w:tabs>
        <w:ind w:left="240"/>
      </w:pPr>
      <w:r>
        <w:footnoteRef/>
      </w:r>
      <w:r>
        <w:tab/>
        <w:t>Що розуміють під середньою швидкістю нерівномірного руху?</w:t>
      </w:r>
    </w:p>
  </w:footnote>
  <w:footnote w:id="5">
    <w:p w:rsidR="003B0011" w:rsidRDefault="00EA1B1B">
      <w:pPr>
        <w:pStyle w:val="40"/>
        <w:shd w:val="clear" w:color="auto" w:fill="auto"/>
        <w:ind w:left="20" w:right="40"/>
      </w:pPr>
      <w:r>
        <w:rPr>
          <w:rStyle w:val="43"/>
        </w:rPr>
        <w:footnoteRef/>
      </w:r>
      <w:r>
        <w:rPr>
          <w:rStyle w:val="43"/>
        </w:rPr>
        <w:t xml:space="preserve"> Міжнародне бюро мір і ваг було створене 20 травня 1875 р. як</w:t>
      </w:r>
      <w:r>
        <w:rPr>
          <w:rStyle w:val="44"/>
        </w:rPr>
        <w:t xml:space="preserve"> </w:t>
      </w:r>
      <w:r>
        <w:rPr>
          <w:rStyle w:val="43"/>
        </w:rPr>
        <w:t>результат угоди між 51 країною. Воно розташоване в м. Севрі (Фран</w:t>
      </w:r>
      <w:r>
        <w:rPr>
          <w:rStyle w:val="43"/>
        </w:rPr>
        <w:softHyphen/>
        <w:t>ція). Міжнародне бюро мір і ваг забезпечує підтримування однакових</w:t>
      </w:r>
      <w:r>
        <w:rPr>
          <w:rStyle w:val="44"/>
        </w:rPr>
        <w:t xml:space="preserve"> </w:t>
      </w:r>
      <w:r>
        <w:rPr>
          <w:rStyle w:val="43"/>
        </w:rPr>
        <w:t>значень одиниць СІ в усьому світі.</w:t>
      </w:r>
    </w:p>
  </w:footnote>
  <w:footnote w:id="6">
    <w:p w:rsidR="003B0011" w:rsidRDefault="00EA1B1B">
      <w:pPr>
        <w:pStyle w:val="70"/>
        <w:shd w:val="clear" w:color="auto" w:fill="auto"/>
        <w:tabs>
          <w:tab w:val="left" w:pos="566"/>
        </w:tabs>
        <w:spacing w:line="216" w:lineRule="exact"/>
        <w:ind w:right="80" w:firstLine="340"/>
      </w:pPr>
      <w:r>
        <w:rPr>
          <w:rStyle w:val="73"/>
        </w:rPr>
        <w:footnoteRef/>
      </w:r>
      <w:r>
        <w:rPr>
          <w:rStyle w:val="73"/>
        </w:rPr>
        <w:tab/>
        <w:t>Зазвичай ви знаєте приблизну масу свого тіла. Вважаючи, що густи</w:t>
      </w:r>
      <w:r>
        <w:rPr>
          <w:rStyle w:val="73"/>
        </w:rPr>
        <w:softHyphen/>
      </w:r>
      <w:r>
        <w:rPr>
          <w:rStyle w:val="73"/>
        </w:rPr>
        <w:t>на тіла людини приблизно дорівнює густині води, визначте об'єм свого</w:t>
      </w:r>
      <w:r>
        <w:rPr>
          <w:rStyle w:val="74"/>
        </w:rPr>
        <w:t xml:space="preserve"> </w:t>
      </w:r>
      <w:r>
        <w:rPr>
          <w:rStyle w:val="73"/>
        </w:rPr>
        <w:t>тіла і визначте свою масу. Порівняйте результати. Якщо ви вже виконали</w:t>
      </w:r>
      <w:r>
        <w:rPr>
          <w:rStyle w:val="74"/>
        </w:rPr>
        <w:t xml:space="preserve"> </w:t>
      </w:r>
      <w:r>
        <w:rPr>
          <w:rStyle w:val="73"/>
        </w:rPr>
        <w:t>це завдання і знаєте свій об'єм, скористайтеся готовим результатом.</w:t>
      </w:r>
    </w:p>
  </w:footnote>
  <w:footnote w:id="7">
    <w:p w:rsidR="003B0011" w:rsidRDefault="00EA1B1B">
      <w:pPr>
        <w:pStyle w:val="70"/>
        <w:shd w:val="clear" w:color="auto" w:fill="auto"/>
        <w:tabs>
          <w:tab w:val="left" w:pos="516"/>
        </w:tabs>
        <w:spacing w:line="226" w:lineRule="exact"/>
        <w:ind w:left="300"/>
      </w:pPr>
      <w:r>
        <w:rPr>
          <w:rStyle w:val="76"/>
        </w:rPr>
        <w:footnoteRef/>
      </w:r>
      <w:r>
        <w:rPr>
          <w:rStyle w:val="76"/>
        </w:rPr>
        <w:tab/>
        <w:t>Чим можна пояснити той факт, що всі тіла падаю</w:t>
      </w:r>
      <w:r>
        <w:rPr>
          <w:rStyle w:val="76"/>
        </w:rPr>
        <w:t>ть на Землю?</w:t>
      </w:r>
    </w:p>
  </w:footnote>
  <w:footnote w:id="8">
    <w:p w:rsidR="003B0011" w:rsidRDefault="00EA1B1B">
      <w:pPr>
        <w:pStyle w:val="70"/>
        <w:shd w:val="clear" w:color="auto" w:fill="auto"/>
        <w:tabs>
          <w:tab w:val="left" w:pos="521"/>
        </w:tabs>
        <w:spacing w:line="226" w:lineRule="exact"/>
        <w:ind w:left="-60" w:right="780" w:firstLine="340"/>
      </w:pPr>
      <w:r>
        <w:rPr>
          <w:rStyle w:val="76"/>
        </w:rPr>
        <w:footnoteRef/>
      </w:r>
      <w:r>
        <w:rPr>
          <w:rStyle w:val="76"/>
        </w:rPr>
        <w:tab/>
        <w:t>Що спільного між падінням тіл на Землю і рухом планет та</w:t>
      </w:r>
      <w:r>
        <w:rPr>
          <w:rStyle w:val="77"/>
        </w:rPr>
        <w:t xml:space="preserve"> </w:t>
      </w:r>
      <w:r>
        <w:rPr>
          <w:rStyle w:val="76"/>
        </w:rPr>
        <w:t>їх супутників?</w:t>
      </w:r>
    </w:p>
  </w:footnote>
  <w:footnote w:id="9">
    <w:p w:rsidR="003B0011" w:rsidRDefault="00EA1B1B">
      <w:pPr>
        <w:pStyle w:val="40"/>
        <w:shd w:val="clear" w:color="auto" w:fill="auto"/>
        <w:spacing w:line="221" w:lineRule="exact"/>
        <w:ind w:left="20" w:right="200"/>
      </w:pPr>
      <w:r>
        <w:rPr>
          <w:rStyle w:val="41"/>
        </w:rPr>
        <w:footnoteRef/>
      </w:r>
      <w:r>
        <w:rPr>
          <w:rStyle w:val="41"/>
        </w:rPr>
        <w:t xml:space="preserve"> Трибометр (від грец. ІгіЬвіп </w:t>
      </w:r>
      <w:r>
        <w:rPr>
          <w:rStyle w:val="45"/>
        </w:rPr>
        <w:t xml:space="preserve">— </w:t>
      </w:r>
      <w:r>
        <w:rPr>
          <w:rStyle w:val="41"/>
        </w:rPr>
        <w:t xml:space="preserve">терти, шеіго </w:t>
      </w:r>
      <w:r>
        <w:rPr>
          <w:rStyle w:val="45"/>
        </w:rPr>
        <w:t xml:space="preserve">— </w:t>
      </w:r>
      <w:r>
        <w:rPr>
          <w:rStyle w:val="41"/>
        </w:rPr>
        <w:t xml:space="preserve">міряю) </w:t>
      </w:r>
      <w:r>
        <w:rPr>
          <w:rStyle w:val="45"/>
        </w:rPr>
        <w:t xml:space="preserve">— </w:t>
      </w:r>
      <w:r>
        <w:rPr>
          <w:rStyle w:val="41"/>
        </w:rPr>
        <w:t>при</w:t>
      </w:r>
      <w:r>
        <w:rPr>
          <w:rStyle w:val="41"/>
        </w:rPr>
        <w:softHyphen/>
        <w:t>стрій для визначення сили тертя.</w:t>
      </w:r>
    </w:p>
  </w:footnote>
  <w:footnote w:id="10">
    <w:p w:rsidR="003B0011" w:rsidRDefault="00EA1B1B">
      <w:pPr>
        <w:pStyle w:val="40"/>
        <w:shd w:val="clear" w:color="auto" w:fill="auto"/>
        <w:spacing w:line="245" w:lineRule="exact"/>
      </w:pPr>
      <w:r>
        <w:rPr>
          <w:rStyle w:val="41"/>
          <w:lang w:val="ru"/>
        </w:rPr>
        <w:footnoteRef/>
      </w:r>
      <w:r>
        <w:rPr>
          <w:rStyle w:val="41"/>
          <w:lang w:val="ru"/>
        </w:rPr>
        <w:t xml:space="preserve"> </w:t>
      </w:r>
      <w:r>
        <w:rPr>
          <w:rStyle w:val="41"/>
        </w:rPr>
        <w:t>У фізиці кількість молекул, що міститься в одиниці об'єму</w:t>
      </w:r>
      <w:r>
        <w:rPr>
          <w:rStyle w:val="42"/>
        </w:rPr>
        <w:t xml:space="preserve"> </w:t>
      </w:r>
      <w:r>
        <w:rPr>
          <w:rStyle w:val="41"/>
          <w:lang w:val="ru"/>
        </w:rPr>
        <w:t xml:space="preserve">(1 </w:t>
      </w:r>
      <w:r>
        <w:rPr>
          <w:rStyle w:val="41"/>
        </w:rPr>
        <w:t>см</w:t>
      </w:r>
      <w:r>
        <w:rPr>
          <w:rStyle w:val="41"/>
          <w:vertAlign w:val="superscript"/>
        </w:rPr>
        <w:t>3</w:t>
      </w:r>
      <w:r>
        <w:rPr>
          <w:rStyle w:val="41"/>
        </w:rPr>
        <w:t xml:space="preserve"> або </w:t>
      </w:r>
      <w:r>
        <w:rPr>
          <w:rStyle w:val="41"/>
          <w:lang w:val="ru"/>
        </w:rPr>
        <w:t xml:space="preserve">1 </w:t>
      </w:r>
      <w:r>
        <w:rPr>
          <w:rStyle w:val="41"/>
        </w:rPr>
        <w:t>м</w:t>
      </w:r>
      <w:r>
        <w:rPr>
          <w:rStyle w:val="41"/>
          <w:vertAlign w:val="superscript"/>
        </w:rPr>
        <w:t>3</w:t>
      </w:r>
      <w:r>
        <w:rPr>
          <w:rStyle w:val="41"/>
        </w:rPr>
        <w:t>), називають</w:t>
      </w:r>
      <w:r>
        <w:rPr>
          <w:rStyle w:val="49pt"/>
        </w:rPr>
        <w:t xml:space="preserve"> концентрацією</w:t>
      </w:r>
      <w:r>
        <w:rPr>
          <w:rStyle w:val="41"/>
        </w:rPr>
        <w:t xml:space="preserve"> молекул і позначають</w:t>
      </w:r>
      <w:r>
        <w:rPr>
          <w:rStyle w:val="42"/>
        </w:rPr>
        <w:t xml:space="preserve"> </w:t>
      </w:r>
      <w:r>
        <w:rPr>
          <w:rStyle w:val="41"/>
        </w:rPr>
        <w:t>літерою п. Щоб знайти концентрацію молекул, потрібно їх загальну</w:t>
      </w:r>
      <w:r>
        <w:rPr>
          <w:rStyle w:val="42"/>
        </w:rPr>
        <w:t xml:space="preserve"> </w:t>
      </w:r>
      <w:r>
        <w:rPr>
          <w:rStyle w:val="41"/>
        </w:rPr>
        <w:t>кількість поділити на об'єм, який займає даний газ.</w:t>
      </w:r>
    </w:p>
  </w:footnote>
  <w:footnote w:id="11">
    <w:p w:rsidR="003B0011" w:rsidRDefault="00EA1B1B">
      <w:pPr>
        <w:pStyle w:val="70"/>
        <w:shd w:val="clear" w:color="auto" w:fill="auto"/>
        <w:tabs>
          <w:tab w:val="left" w:pos="455"/>
        </w:tabs>
        <w:spacing w:line="235" w:lineRule="exact"/>
        <w:ind w:left="220"/>
      </w:pPr>
      <w:r>
        <w:rPr>
          <w:lang w:val="ru"/>
        </w:rPr>
        <w:footnoteRef/>
      </w:r>
      <w:r>
        <w:rPr>
          <w:lang w:val="ru"/>
        </w:rPr>
        <w:tab/>
      </w:r>
      <w:r>
        <w:t>Як гази передають тиск?</w:t>
      </w:r>
    </w:p>
  </w:footnote>
  <w:footnote w:id="12">
    <w:p w:rsidR="003B0011" w:rsidRDefault="00EA1B1B">
      <w:pPr>
        <w:pStyle w:val="40"/>
        <w:shd w:val="clear" w:color="auto" w:fill="auto"/>
        <w:spacing w:line="170" w:lineRule="exact"/>
        <w:ind w:left="360" w:firstLine="0"/>
        <w:jc w:val="left"/>
      </w:pPr>
      <w:r>
        <w:rPr>
          <w:rStyle w:val="41"/>
          <w:lang w:val="ru"/>
        </w:rPr>
        <w:footnoteRef/>
      </w:r>
      <w:r>
        <w:rPr>
          <w:rStyle w:val="41"/>
          <w:lang w:val="ru"/>
        </w:rPr>
        <w:t xml:space="preserve"> </w:t>
      </w:r>
      <w:r>
        <w:rPr>
          <w:rStyle w:val="41"/>
        </w:rPr>
        <w:t xml:space="preserve">Густина води, як ви знаєте, становить </w:t>
      </w:r>
      <w:r>
        <w:rPr>
          <w:rStyle w:val="41"/>
          <w:lang w:val="ru"/>
        </w:rPr>
        <w:t xml:space="preserve">1000 </w:t>
      </w:r>
      <w:r>
        <w:rPr>
          <w:rStyle w:val="45"/>
          <w:lang w:val="ru"/>
        </w:rPr>
        <w:t>—</w:t>
      </w:r>
      <w:r>
        <w:rPr>
          <w:rStyle w:val="45pt"/>
        </w:rPr>
        <w:t>3-</w:t>
      </w:r>
      <w:r>
        <w:rPr>
          <w:rStyle w:val="41"/>
          <w:lang w:val="ru"/>
        </w:rPr>
        <w:t xml:space="preserve">, </w:t>
      </w:r>
      <w:r>
        <w:rPr>
          <w:rStyle w:val="41"/>
        </w:rPr>
        <w:t>тоді як густина</w:t>
      </w:r>
    </w:p>
    <w:p w:rsidR="003B0011" w:rsidRDefault="00EA1B1B">
      <w:pPr>
        <w:pStyle w:val="40"/>
        <w:shd w:val="clear" w:color="auto" w:fill="auto"/>
        <w:spacing w:after="29" w:line="170" w:lineRule="exact"/>
        <w:ind w:left="4640" w:firstLine="0"/>
        <w:jc w:val="left"/>
      </w:pPr>
      <w:r>
        <w:rPr>
          <w:rStyle w:val="41"/>
        </w:rPr>
        <w:t>м</w:t>
      </w:r>
    </w:p>
    <w:p w:rsidR="003B0011" w:rsidRDefault="00EA1B1B">
      <w:pPr>
        <w:pStyle w:val="40"/>
        <w:shd w:val="clear" w:color="auto" w:fill="auto"/>
        <w:spacing w:after="76" w:line="170" w:lineRule="exact"/>
        <w:ind w:firstLine="0"/>
      </w:pPr>
      <w:r>
        <w:rPr>
          <w:rStyle w:val="41"/>
        </w:rPr>
        <w:t xml:space="preserve">повітря за температури </w:t>
      </w:r>
      <w:r>
        <w:rPr>
          <w:rStyle w:val="41"/>
          <w:lang w:val="ru"/>
        </w:rPr>
        <w:t xml:space="preserve">0 °С </w:t>
      </w:r>
      <w:r>
        <w:rPr>
          <w:rStyle w:val="41"/>
        </w:rPr>
        <w:t>і нормального атмосферного тиску усього</w:t>
      </w:r>
    </w:p>
    <w:p w:rsidR="003B0011" w:rsidRDefault="00EA1B1B">
      <w:pPr>
        <w:pStyle w:val="40"/>
        <w:shd w:val="clear" w:color="auto" w:fill="auto"/>
        <w:spacing w:line="180" w:lineRule="exact"/>
        <w:ind w:firstLine="0"/>
      </w:pPr>
      <w:r>
        <w:rPr>
          <w:rStyle w:val="41"/>
        </w:rPr>
        <w:t xml:space="preserve">приблизно </w:t>
      </w:r>
      <w:r>
        <w:rPr>
          <w:rStyle w:val="41"/>
          <w:lang w:val="ru"/>
        </w:rPr>
        <w:t xml:space="preserve">1- 3 . </w:t>
      </w:r>
      <w:r>
        <w:rPr>
          <w:rStyle w:val="41"/>
        </w:rPr>
        <w:t>Самим важким газом часто вважають</w:t>
      </w:r>
      <w:r>
        <w:rPr>
          <w:rStyle w:val="49pt0"/>
        </w:rPr>
        <w:t xml:space="preserve"> хлор,</w:t>
      </w:r>
      <w:r>
        <w:rPr>
          <w:rStyle w:val="41"/>
        </w:rPr>
        <w:t xml:space="preserve"> який</w:t>
      </w:r>
    </w:p>
    <w:p w:rsidR="003B0011" w:rsidRDefault="00EA1B1B">
      <w:pPr>
        <w:pStyle w:val="100"/>
        <w:shd w:val="clear" w:color="auto" w:fill="auto"/>
        <w:spacing w:after="0" w:line="100" w:lineRule="exact"/>
        <w:ind w:left="1440"/>
      </w:pPr>
      <w:r>
        <w:rPr>
          <w:vertAlign w:val="subscript"/>
        </w:rPr>
        <w:t>м</w:t>
      </w:r>
      <w:r>
        <w:t>3</w:t>
      </w:r>
    </w:p>
    <w:p w:rsidR="003B0011" w:rsidRDefault="00EA1B1B">
      <w:pPr>
        <w:pStyle w:val="40"/>
        <w:shd w:val="clear" w:color="auto" w:fill="auto"/>
        <w:spacing w:line="221" w:lineRule="exact"/>
        <w:ind w:right="40" w:firstLine="0"/>
      </w:pPr>
      <w:r>
        <w:rPr>
          <w:rStyle w:val="41"/>
        </w:rPr>
        <w:t xml:space="preserve">важчий за повітря у </w:t>
      </w:r>
      <w:r>
        <w:rPr>
          <w:rStyle w:val="41"/>
          <w:lang w:val="ru"/>
        </w:rPr>
        <w:t xml:space="preserve">2,5 раза. </w:t>
      </w:r>
      <w:r>
        <w:rPr>
          <w:rStyle w:val="41"/>
        </w:rPr>
        <w:t>Газ</w:t>
      </w:r>
      <w:r>
        <w:rPr>
          <w:rStyle w:val="49pt0"/>
        </w:rPr>
        <w:t xml:space="preserve"> ксенон</w:t>
      </w:r>
      <w:r>
        <w:rPr>
          <w:rStyle w:val="41"/>
        </w:rPr>
        <w:t xml:space="preserve"> важчий за повітря у </w:t>
      </w:r>
      <w:r>
        <w:rPr>
          <w:rStyle w:val="41"/>
          <w:lang w:val="ru"/>
        </w:rPr>
        <w:t>4,5 ра</w:t>
      </w:r>
      <w:r>
        <w:rPr>
          <w:rStyle w:val="41"/>
          <w:lang w:val="ru"/>
        </w:rPr>
        <w:softHyphen/>
        <w:t xml:space="preserve">за </w:t>
      </w:r>
      <w:r>
        <w:rPr>
          <w:rStyle w:val="41"/>
        </w:rPr>
        <w:t>і в дуже невеликій кількості міститься в атмосферному повітрі. Є</w:t>
      </w:r>
      <w:r>
        <w:rPr>
          <w:rStyle w:val="42"/>
        </w:rPr>
        <w:t xml:space="preserve"> </w:t>
      </w:r>
      <w:r>
        <w:rPr>
          <w:rStyle w:val="41"/>
        </w:rPr>
        <w:t>ще радіоактивний газ</w:t>
      </w:r>
      <w:r>
        <w:rPr>
          <w:rStyle w:val="49pt0"/>
        </w:rPr>
        <w:t xml:space="preserve"> радон,</w:t>
      </w:r>
      <w:r>
        <w:rPr>
          <w:rStyle w:val="41"/>
        </w:rPr>
        <w:t xml:space="preserve"> який важчий за повітря у </w:t>
      </w:r>
      <w:r>
        <w:rPr>
          <w:rStyle w:val="41"/>
          <w:lang w:val="ru"/>
        </w:rPr>
        <w:t xml:space="preserve">8 </w:t>
      </w:r>
      <w:r>
        <w:rPr>
          <w:rStyle w:val="41"/>
        </w:rPr>
        <w:t>разів, про</w:t>
      </w:r>
      <w:r>
        <w:rPr>
          <w:rStyle w:val="41"/>
        </w:rPr>
        <w:softHyphen/>
        <w:t>те він швидко розпадається.</w:t>
      </w:r>
    </w:p>
  </w:footnote>
  <w:footnote w:id="13">
    <w:p w:rsidR="003B0011" w:rsidRDefault="00EA1B1B">
      <w:pPr>
        <w:pStyle w:val="30"/>
        <w:shd w:val="clear" w:color="auto" w:fill="auto"/>
        <w:spacing w:before="0" w:after="0" w:line="245" w:lineRule="exact"/>
      </w:pPr>
      <w:r>
        <w:rPr>
          <w:rStyle w:val="395pt"/>
        </w:rPr>
        <w:footnoteRef/>
      </w:r>
      <w:r>
        <w:rPr>
          <w:rStyle w:val="395pt"/>
        </w:rPr>
        <w:t xml:space="preserve"> -Р</w:t>
      </w:r>
      <w:r>
        <w:rPr>
          <w:rStyle w:val="395pt"/>
          <w:vertAlign w:val="subscript"/>
        </w:rPr>
        <w:t>тяж</w:t>
      </w:r>
      <w:r>
        <w:rPr>
          <w:rStyle w:val="395pt"/>
        </w:rPr>
        <w:t xml:space="preserve"> &lt; </w:t>
      </w:r>
      <w:r>
        <w:rPr>
          <w:rStyle w:val="395pt0"/>
        </w:rPr>
        <w:t xml:space="preserve">— </w:t>
      </w:r>
      <w:r>
        <w:rPr>
          <w:rStyle w:val="395pt"/>
        </w:rPr>
        <w:t>рівнодійна сили тяжіння і сили Архімеда</w:t>
      </w:r>
      <w:r>
        <w:rPr>
          <w:rStyle w:val="395pt1"/>
        </w:rPr>
        <w:t xml:space="preserve"> </w:t>
      </w:r>
      <w:r>
        <w:rPr>
          <w:rStyle w:val="395pt"/>
        </w:rPr>
        <w:t>направлена угору;</w:t>
      </w:r>
      <w:r>
        <w:rPr>
          <w:rStyle w:val="3125pt"/>
        </w:rPr>
        <w:t xml:space="preserve"> р</w:t>
      </w:r>
      <w:r>
        <w:rPr>
          <w:rStyle w:val="3125pt"/>
          <w:vertAlign w:val="subscript"/>
        </w:rPr>
        <w:t>т</w:t>
      </w:r>
      <w:r>
        <w:rPr>
          <w:rStyle w:val="395pt"/>
        </w:rPr>
        <w:t xml:space="preserve"> &lt;</w:t>
      </w:r>
      <w:r>
        <w:rPr>
          <w:rStyle w:val="3125pt"/>
        </w:rPr>
        <w:t xml:space="preserve"> р</w:t>
      </w:r>
      <w:r>
        <w:rPr>
          <w:rStyle w:val="3125pt"/>
          <w:vertAlign w:val="subscript"/>
        </w:rPr>
        <w:t>р</w:t>
      </w:r>
      <w:r>
        <w:rPr>
          <w:rStyle w:val="3125pt"/>
        </w:rPr>
        <w:t>.</w:t>
      </w:r>
      <w:r>
        <w:rPr>
          <w:rStyle w:val="31"/>
        </w:rPr>
        <w:t xml:space="preserve"> Тіло спливає, підн</w:t>
      </w:r>
      <w:r>
        <w:rPr>
          <w:rStyle w:val="31"/>
        </w:rPr>
        <w:t>імається до по</w:t>
      </w:r>
      <w:r>
        <w:rPr>
          <w:rStyle w:val="31"/>
        </w:rPr>
        <w:softHyphen/>
        <w:t>верхні рідини, якщо його густина менша за густину рідини</w:t>
      </w:r>
      <w:r>
        <w:rPr>
          <w:rStyle w:val="32"/>
        </w:rPr>
        <w:t xml:space="preserve"> </w:t>
      </w:r>
      <w:r>
        <w:rPr>
          <w:rStyle w:val="395pt"/>
        </w:rPr>
        <w:t>(мал. 3.130,</w:t>
      </w:r>
      <w:r>
        <w:rPr>
          <w:rStyle w:val="395pt2"/>
        </w:rPr>
        <w:t xml:space="preserve"> в).</w:t>
      </w:r>
    </w:p>
    <w:p w:rsidR="003B0011" w:rsidRDefault="00EA1B1B">
      <w:pPr>
        <w:pStyle w:val="20"/>
        <w:shd w:val="clear" w:color="auto" w:fill="auto"/>
        <w:spacing w:line="245" w:lineRule="exact"/>
        <w:ind w:firstLine="340"/>
        <w:jc w:val="both"/>
      </w:pPr>
      <w:r>
        <w:rPr>
          <w:rStyle w:val="2f1"/>
        </w:rPr>
        <w:t>Ці три випадки й визначають умови плавання тіл.</w:t>
      </w:r>
    </w:p>
    <w:p w:rsidR="003B0011" w:rsidRDefault="00EA1B1B">
      <w:pPr>
        <w:pStyle w:val="20"/>
        <w:shd w:val="clear" w:color="auto" w:fill="auto"/>
        <w:spacing w:line="245" w:lineRule="exact"/>
        <w:ind w:firstLine="340"/>
        <w:jc w:val="both"/>
      </w:pPr>
      <w:r>
        <w:rPr>
          <w:rStyle w:val="2f1"/>
        </w:rPr>
        <w:t>Що відбуватиметься після того, як тіло, що спливає, до</w:t>
      </w:r>
      <w:r>
        <w:rPr>
          <w:rStyle w:val="2f1"/>
        </w:rPr>
        <w:softHyphen/>
        <w:t>сягне поверхні рідини? Наскільки воно підніметься над по</w:t>
      </w:r>
      <w:r>
        <w:rPr>
          <w:rStyle w:val="2f1"/>
        </w:rPr>
        <w:softHyphen/>
        <w:t>верхнею</w:t>
      </w:r>
      <w:r>
        <w:rPr>
          <w:rStyle w:val="2f1"/>
        </w:rPr>
        <w:t>? Тіло спливатиме доти, поки сила тяжіння не ста</w:t>
      </w:r>
      <w:r>
        <w:rPr>
          <w:rStyle w:val="2f1"/>
        </w:rPr>
        <w:softHyphen/>
        <w:t>не такою, що дорівнює силі Архімеда. Піднімаючись над</w:t>
      </w:r>
      <w:r>
        <w:rPr>
          <w:rStyle w:val="2f3"/>
        </w:rPr>
        <w:t xml:space="preserve"> </w:t>
      </w:r>
      <w:r>
        <w:rPr>
          <w:rStyle w:val="2f1"/>
        </w:rPr>
        <w:t>поверхнею, воно витискатиме дедалі менший об'єм рідини і</w:t>
      </w:r>
      <w:r>
        <w:rPr>
          <w:rStyle w:val="2f3"/>
        </w:rPr>
        <w:t xml:space="preserve"> </w:t>
      </w:r>
      <w:r>
        <w:rPr>
          <w:rStyle w:val="2f1"/>
        </w:rPr>
        <w:t>настане такий момент, коли значення цих сил зрівняються</w:t>
      </w:r>
      <w:r>
        <w:rPr>
          <w:rStyle w:val="2f3"/>
        </w:rPr>
        <w:t xml:space="preserve"> </w:t>
      </w:r>
      <w:r>
        <w:rPr>
          <w:rStyle w:val="2f1"/>
        </w:rPr>
        <w:t>(мал. 3.130, г).</w:t>
      </w:r>
    </w:p>
    <w:p w:rsidR="003B0011" w:rsidRDefault="00EA1B1B">
      <w:pPr>
        <w:pStyle w:val="a5"/>
        <w:shd w:val="clear" w:color="auto" w:fill="auto"/>
        <w:spacing w:line="245" w:lineRule="exact"/>
        <w:ind w:firstLine="340"/>
      </w:pPr>
      <w:r>
        <w:rPr>
          <w:rStyle w:val="ad"/>
        </w:rPr>
        <w:t>Якщо тіло плаває на поверхні, сила Архімеда дорівнює си</w:t>
      </w:r>
      <w:r>
        <w:rPr>
          <w:rStyle w:val="ad"/>
        </w:rPr>
        <w:softHyphen/>
        <w:t>лі тяжіння. При цьому</w:t>
      </w:r>
      <w:r>
        <w:rPr>
          <w:rStyle w:val="af2"/>
        </w:rPr>
        <w:t xml:space="preserve"> чим менша густина тіла, тим менше</w:t>
      </w:r>
      <w:r>
        <w:rPr>
          <w:rStyle w:val="af3"/>
        </w:rPr>
        <w:t xml:space="preserve"> </w:t>
      </w:r>
      <w:r>
        <w:rPr>
          <w:rStyle w:val="af2"/>
        </w:rPr>
        <w:t>воно занурене у рідину і тим менша потрібна сила Архімеда,</w:t>
      </w:r>
      <w:r>
        <w:rPr>
          <w:rStyle w:val="af3"/>
        </w:rPr>
        <w:t xml:space="preserve"> </w:t>
      </w:r>
      <w:r>
        <w:rPr>
          <w:rStyle w:val="af2"/>
        </w:rPr>
        <w:t>щоб його утримувати на поверхні рідини</w:t>
      </w:r>
      <w:r>
        <w:rPr>
          <w:rStyle w:val="ad"/>
        </w:rPr>
        <w:t xml:space="preserve"> (мал. 3.130, г).</w:t>
      </w:r>
    </w:p>
    <w:p w:rsidR="003B0011" w:rsidRDefault="00EA1B1B">
      <w:pPr>
        <w:pStyle w:val="20"/>
        <w:shd w:val="clear" w:color="auto" w:fill="auto"/>
        <w:spacing w:line="245" w:lineRule="exact"/>
        <w:ind w:firstLine="340"/>
        <w:jc w:val="both"/>
      </w:pPr>
      <w:r>
        <w:rPr>
          <w:rStyle w:val="2f1"/>
        </w:rPr>
        <w:t xml:space="preserve">Дерев'яний брусок спливає на </w:t>
      </w:r>
      <w:r>
        <w:rPr>
          <w:rStyle w:val="2f1"/>
        </w:rPr>
        <w:t>поверхню води — густина</w:t>
      </w:r>
      <w:r>
        <w:rPr>
          <w:rStyle w:val="2f3"/>
        </w:rPr>
        <w:t xml:space="preserve"> </w:t>
      </w:r>
      <w:r>
        <w:rPr>
          <w:rStyle w:val="2f1"/>
        </w:rPr>
        <w:t>дерева менша за густину води, а цеглина тоне — густина цег</w:t>
      </w:r>
      <w:r>
        <w:rPr>
          <w:rStyle w:val="2f1"/>
        </w:rPr>
        <w:softHyphen/>
        <w:t>ли більша за густину води. А от на поверхні ртуті плаватимуть</w:t>
      </w:r>
      <w:r>
        <w:rPr>
          <w:rStyle w:val="2f3"/>
        </w:rPr>
        <w:t xml:space="preserve"> </w:t>
      </w:r>
      <w:r>
        <w:rPr>
          <w:rStyle w:val="2f1"/>
        </w:rPr>
        <w:t>не лише дерево й камінчик, а й навіть сталеві гирі: густина</w:t>
      </w:r>
      <w:r>
        <w:rPr>
          <w:rStyle w:val="2f3"/>
        </w:rPr>
        <w:t xml:space="preserve"> </w:t>
      </w:r>
      <w:r>
        <w:rPr>
          <w:rStyle w:val="2f1"/>
        </w:rPr>
        <w:t>ртуті більша за густину сталі.</w:t>
      </w:r>
    </w:p>
  </w:footnote>
  <w:footnote w:id="14">
    <w:p w:rsidR="003B0011" w:rsidRDefault="00EA1B1B">
      <w:pPr>
        <w:pStyle w:val="70"/>
        <w:shd w:val="clear" w:color="auto" w:fill="auto"/>
        <w:tabs>
          <w:tab w:val="left" w:pos="596"/>
        </w:tabs>
        <w:spacing w:line="226" w:lineRule="exact"/>
        <w:ind w:left="20" w:right="60" w:firstLine="340"/>
        <w:jc w:val="both"/>
      </w:pPr>
      <w:r>
        <w:rPr>
          <w:rStyle w:val="73"/>
          <w:lang w:val="ru"/>
        </w:rPr>
        <w:footnoteRef/>
      </w:r>
      <w:r>
        <w:rPr>
          <w:rStyle w:val="73"/>
          <w:lang w:val="ru"/>
        </w:rPr>
        <w:tab/>
      </w:r>
      <w:r>
        <w:rPr>
          <w:rStyle w:val="73"/>
        </w:rPr>
        <w:t>Як залежить глибин</w:t>
      </w:r>
      <w:r>
        <w:rPr>
          <w:rStyle w:val="73"/>
        </w:rPr>
        <w:t>а занурення в рідину тіла, що плаває, від його</w:t>
      </w:r>
      <w:r>
        <w:rPr>
          <w:rStyle w:val="74"/>
        </w:rPr>
        <w:t xml:space="preserve"> </w:t>
      </w:r>
      <w:r>
        <w:rPr>
          <w:rStyle w:val="73"/>
        </w:rPr>
        <w:t>густини?</w:t>
      </w:r>
    </w:p>
  </w:footnote>
  <w:footnote w:id="15">
    <w:p w:rsidR="003B0011" w:rsidRDefault="00EA1B1B">
      <w:pPr>
        <w:pStyle w:val="40"/>
        <w:shd w:val="clear" w:color="auto" w:fill="auto"/>
        <w:spacing w:line="170" w:lineRule="exact"/>
        <w:ind w:left="360" w:firstLine="0"/>
        <w:jc w:val="left"/>
      </w:pPr>
      <w:r>
        <w:rPr>
          <w:rStyle w:val="41"/>
        </w:rPr>
        <w:footnoteRef/>
      </w:r>
      <w:r>
        <w:rPr>
          <w:rStyle w:val="41"/>
        </w:rPr>
        <w:t xml:space="preserve"> Від грец. кіпе</w:t>
      </w:r>
      <w:r>
        <w:rPr>
          <w:rStyle w:val="45"/>
        </w:rPr>
        <w:t>М</w:t>
      </w:r>
      <w:r>
        <w:rPr>
          <w:rStyle w:val="41"/>
        </w:rPr>
        <w:t>коз — що надає руху.</w:t>
      </w:r>
    </w:p>
  </w:footnote>
  <w:footnote w:id="16">
    <w:p w:rsidR="003B0011" w:rsidRDefault="00EA1B1B">
      <w:pPr>
        <w:pStyle w:val="40"/>
        <w:shd w:val="clear" w:color="auto" w:fill="auto"/>
        <w:spacing w:line="211" w:lineRule="exact"/>
        <w:ind w:right="200"/>
      </w:pPr>
      <w:r>
        <w:rPr>
          <w:rStyle w:val="41"/>
        </w:rPr>
        <w:footnoteRef/>
      </w:r>
      <w:r>
        <w:rPr>
          <w:rStyle w:val="41"/>
        </w:rPr>
        <w:t xml:space="preserve"> Якщо ви виконали роботу з визначення середньої швидкості, то</w:t>
      </w:r>
      <w:r>
        <w:rPr>
          <w:rStyle w:val="42"/>
        </w:rPr>
        <w:t xml:space="preserve"> </w:t>
      </w:r>
      <w:r>
        <w:rPr>
          <w:rStyle w:val="41"/>
        </w:rPr>
        <w:t>отримали експериментальне підтвердження того, що за рівномірної</w:t>
      </w:r>
      <w:r>
        <w:rPr>
          <w:rStyle w:val="42"/>
        </w:rPr>
        <w:t xml:space="preserve"> </w:t>
      </w:r>
      <w:r>
        <w:rPr>
          <w:rStyle w:val="41"/>
        </w:rPr>
        <w:t>зміни швидкості середня швидкість руху дорівнює середньому ариф</w:t>
      </w:r>
      <w:r>
        <w:rPr>
          <w:rStyle w:val="41"/>
        </w:rPr>
        <w:softHyphen/>
        <w:t>метичному початкової і кінцевої швидкостей.</w:t>
      </w:r>
    </w:p>
  </w:footnote>
  <w:footnote w:id="17">
    <w:p w:rsidR="003B0011" w:rsidRDefault="00EA1B1B">
      <w:pPr>
        <w:pStyle w:val="70"/>
        <w:shd w:val="clear" w:color="auto" w:fill="auto"/>
        <w:tabs>
          <w:tab w:val="left" w:pos="595"/>
        </w:tabs>
        <w:spacing w:line="226" w:lineRule="exact"/>
        <w:ind w:left="360"/>
      </w:pPr>
      <w:r>
        <w:rPr>
          <w:rStyle w:val="73"/>
        </w:rPr>
        <w:footnoteRef/>
      </w:r>
      <w:r>
        <w:rPr>
          <w:rStyle w:val="73"/>
        </w:rPr>
        <w:tab/>
        <w:t>Від чого і як залежить числове значення кінетичної енергії?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73" w:wrap="none" w:vAnchor="text" w:hAnchor="page" w:x="1778" w:y="6684"/>
      <w:shd w:val="clear" w:color="auto" w:fill="auto"/>
      <w:ind w:left="2854"/>
    </w:pPr>
    <w:r>
      <w:rPr>
        <w:rStyle w:val="CenturySchoolbook9pt"/>
      </w:rPr>
      <w:t>УДК 53 (075.3)</w:t>
    </w: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hdr>
</file>

<file path=word/header10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58" w:wrap="none" w:vAnchor="text" w:hAnchor="page" w:x="2465" w:y="6746"/>
      <w:shd w:val="clear" w:color="auto" w:fill="auto"/>
      <w:ind w:left="5770"/>
    </w:pPr>
    <w:r>
      <w:rPr>
        <w:rStyle w:val="MicrosoftSansSerif85pt3"/>
        <w:lang w:val="ru"/>
      </w:rPr>
      <w:t xml:space="preserve">§ 34. </w:t>
    </w:r>
    <w:r>
      <w:rPr>
        <w:rStyle w:val="MicrosoftSansSerif85pt3"/>
      </w:rPr>
      <w:t>Додавання сил. Рівнодійна</w:t>
    </w:r>
  </w:p>
</w:hdr>
</file>

<file path=word/header10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2" w:h="158" w:wrap="none" w:vAnchor="text" w:hAnchor="page" w:x="2467" w:y="6746"/>
      <w:shd w:val="clear" w:color="auto" w:fill="auto"/>
      <w:ind w:left="4325"/>
    </w:pPr>
    <w:r>
      <w:rPr>
        <w:rStyle w:val="MicrosoftSansSerif85pt3"/>
        <w:lang w:val="ru"/>
      </w:rPr>
      <w:t xml:space="preserve">§ 33. </w:t>
    </w:r>
    <w:r>
      <w:rPr>
        <w:rStyle w:val="MicrosoftSansSerif85pt3"/>
      </w:rPr>
      <w:t>Вимірювання сил. Пружинні динамометри</w:t>
    </w:r>
  </w:p>
</w:hdr>
</file>

<file path=word/header10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9" w:h="149" w:wrap="none" w:vAnchor="text" w:hAnchor="page" w:x="2462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3. </w:t>
    </w:r>
    <w:r>
      <w:rPr>
        <w:rStyle w:val="MicrosoftSansSerif85pt3"/>
      </w:rPr>
      <w:t>ВЗАЄМОДІЯ ТІЛ. СИЛА</w:t>
    </w:r>
  </w:p>
</w:hdr>
</file>

<file path=word/header10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2" w:h="158" w:wrap="none" w:vAnchor="text" w:hAnchor="page" w:x="2467" w:y="6746"/>
      <w:shd w:val="clear" w:color="auto" w:fill="auto"/>
      <w:ind w:left="3955"/>
    </w:pPr>
    <w:r>
      <w:rPr>
        <w:rStyle w:val="MicrosoftSansSerif85pt3"/>
        <w:lang w:val="ru"/>
      </w:rPr>
      <w:t xml:space="preserve">§ 35. </w:t>
    </w:r>
    <w:r>
      <w:rPr>
        <w:rStyle w:val="MicrosoftSansSerif85pt3"/>
      </w:rPr>
      <w:t>Тертя. Сила тертя. Коефіцієнт тертя ковзання</w:t>
    </w:r>
  </w:p>
</w:hdr>
</file>

<file path=word/header10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hdr>
</file>

<file path=word/header10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9" w:h="149" w:wrap="none" w:vAnchor="text" w:hAnchor="page" w:x="2462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3. </w:t>
    </w:r>
    <w:r>
      <w:rPr>
        <w:rStyle w:val="MicrosoftSansSerif85pt3"/>
      </w:rPr>
      <w:t>ВЗАЄМОДІЯ ТІЛ. СИЛА</w:t>
    </w:r>
  </w:p>
</w:hdr>
</file>

<file path=word/header10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14" w:h="168" w:wrap="none" w:vAnchor="text" w:hAnchor="page" w:x="2455" w:y="6737"/>
      <w:shd w:val="clear" w:color="auto" w:fill="auto"/>
      <w:ind w:left="6178"/>
    </w:pPr>
    <w:r>
      <w:rPr>
        <w:rStyle w:val="MicrosoftSansSerif85pt3"/>
        <w:lang w:val="ru"/>
      </w:rPr>
      <w:t xml:space="preserve">§ 36. </w:t>
    </w:r>
    <w:r>
      <w:rPr>
        <w:rStyle w:val="MicrosoftSansSerif85pt3"/>
      </w:rPr>
      <w:t>Особливості взаємодії</w:t>
    </w:r>
  </w:p>
</w:hdr>
</file>

<file path=word/header10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9" w:h="149" w:wrap="none" w:vAnchor="text" w:hAnchor="page" w:x="2462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3. </w:t>
    </w:r>
    <w:r>
      <w:rPr>
        <w:rStyle w:val="MicrosoftSansSerif85pt3"/>
      </w:rPr>
      <w:t>ВЗАЄМОДІЯ ТІЛ. СИЛА</w:t>
    </w:r>
  </w:p>
</w:hdr>
</file>

<file path=word/header10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16" w:h="158" w:wrap="none" w:vAnchor="text" w:hAnchor="page" w:x="2453" w:y="6746"/>
      <w:shd w:val="clear" w:color="auto" w:fill="auto"/>
      <w:ind w:left="4296"/>
    </w:pPr>
    <w:r>
      <w:rPr>
        <w:rStyle w:val="MicrosoftSansSerif85pt3"/>
        <w:lang w:val="ru"/>
      </w:rPr>
      <w:t xml:space="preserve">§ 37. </w:t>
    </w:r>
    <w:r>
      <w:rPr>
        <w:rStyle w:val="MicrosoftSansSerif85pt3"/>
      </w:rPr>
      <w:t>Тиск твердих тіл на поверхню. Сила тиску</w:t>
    </w:r>
  </w:p>
</w:hdr>
</file>

<file path=word/header10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9" w:h="149" w:wrap="none" w:vAnchor="text" w:hAnchor="page" w:x="2462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3. </w:t>
    </w:r>
    <w:r>
      <w:rPr>
        <w:rStyle w:val="MicrosoftSansSerif85pt3"/>
      </w:rPr>
      <w:t>ВЗАЄМОДІЯ ТІЛ. СИЛА</w:t>
    </w: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58" w:wrap="none" w:vAnchor="text" w:hAnchor="page" w:x="2467" w:y="6746"/>
      <w:shd w:val="clear" w:color="auto" w:fill="auto"/>
      <w:ind w:left="3048"/>
    </w:pPr>
    <w:r>
      <w:rPr>
        <w:rStyle w:val="MicrosoftSansSerif85pt"/>
      </w:rPr>
      <w:t>Вступ</w:t>
    </w:r>
  </w:p>
</w:hdr>
</file>

<file path=word/header11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2" w:h="158" w:wrap="none" w:vAnchor="text" w:hAnchor="page" w:x="2467" w:y="6746"/>
      <w:shd w:val="clear" w:color="auto" w:fill="auto"/>
      <w:ind w:left="7325"/>
    </w:pPr>
    <w:r>
      <w:rPr>
        <w:rStyle w:val="MicrosoftSansSerif85pt3"/>
      </w:rPr>
      <w:t>§ 38. Тиск рідин</w:t>
    </w:r>
  </w:p>
</w:hdr>
</file>

<file path=word/header11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9" w:h="149" w:wrap="none" w:vAnchor="text" w:hAnchor="page" w:x="2462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3. </w:t>
    </w:r>
    <w:r>
      <w:rPr>
        <w:rStyle w:val="MicrosoftSansSerif85pt3"/>
      </w:rPr>
      <w:t>ВЗАЄМОДІЯ ТІЛ. СИЛА</w:t>
    </w:r>
  </w:p>
</w:hdr>
</file>

<file path=word/header11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2" w:h="158" w:wrap="none" w:vAnchor="text" w:hAnchor="page" w:x="2467" w:y="6746"/>
      <w:shd w:val="clear" w:color="auto" w:fill="auto"/>
      <w:ind w:left="7387"/>
    </w:pPr>
    <w:r>
      <w:rPr>
        <w:rStyle w:val="MicrosoftSansSerif85pt3"/>
      </w:rPr>
      <w:t>§ 39. Тиск газів</w:t>
    </w:r>
  </w:p>
</w:hdr>
</file>

<file path=word/header11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9" w:h="149" w:wrap="none" w:vAnchor="text" w:hAnchor="page" w:x="2462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3. </w:t>
    </w:r>
    <w:r>
      <w:rPr>
        <w:rStyle w:val="MicrosoftSansSerif85pt3"/>
      </w:rPr>
      <w:t>ВЗАЄМОДІЯ ТІЛ. СИЛА</w:t>
    </w:r>
  </w:p>
</w:hdr>
</file>

<file path=word/header11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58" w:wrap="none" w:vAnchor="text" w:hAnchor="page" w:x="2470" w:y="6746"/>
      <w:shd w:val="clear" w:color="auto" w:fill="auto"/>
      <w:ind w:left="6929"/>
    </w:pPr>
    <w:r>
      <w:rPr>
        <w:rStyle w:val="MicrosoftSansSerif85pt3"/>
        <w:lang w:val="ru"/>
      </w:rPr>
      <w:t xml:space="preserve">§ 40. </w:t>
    </w:r>
    <w:r>
      <w:rPr>
        <w:rStyle w:val="MicrosoftSansSerif85pt3"/>
      </w:rPr>
      <w:t>Закон Паскаля</w:t>
    </w:r>
  </w:p>
</w:hdr>
</file>

<file path=word/header11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9" w:h="149" w:wrap="none" w:vAnchor="text" w:hAnchor="page" w:x="2462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3. </w:t>
    </w:r>
    <w:r>
      <w:rPr>
        <w:rStyle w:val="MicrosoftSansSerif85pt3"/>
      </w:rPr>
      <w:t>ВЗАЄМОДІЯ ТІЛ. СИЛА</w:t>
    </w:r>
  </w:p>
</w:hdr>
</file>

<file path=word/header11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58" w:wrap="none" w:vAnchor="text" w:hAnchor="page" w:x="2470" w:y="6746"/>
      <w:shd w:val="clear" w:color="auto" w:fill="auto"/>
      <w:ind w:left="4174"/>
    </w:pPr>
    <w:r>
      <w:rPr>
        <w:rStyle w:val="MicrosoftSansSerif85pt3"/>
        <w:lang w:val="ru"/>
      </w:rPr>
      <w:t xml:space="preserve">§ 42. </w:t>
    </w:r>
    <w:r>
      <w:rPr>
        <w:rStyle w:val="MicrosoftSansSerif85pt3"/>
      </w:rPr>
      <w:t>Застосування сполучених посудин в техніці</w:t>
    </w:r>
  </w:p>
</w:hdr>
</file>

<file path=word/header11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58" w:wrap="none" w:vAnchor="text" w:hAnchor="page" w:x="2465" w:y="6746"/>
      <w:shd w:val="clear" w:color="auto" w:fill="auto"/>
      <w:ind w:left="6432"/>
    </w:pPr>
    <w:r>
      <w:rPr>
        <w:rStyle w:val="MicrosoftSansSerif85pt3"/>
      </w:rPr>
      <w:t>§ 41. Сполучені посудини</w:t>
    </w:r>
  </w:p>
</w:hdr>
</file>

<file path=word/header11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9" w:h="149" w:wrap="none" w:vAnchor="text" w:hAnchor="page" w:x="2462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3. </w:t>
    </w:r>
    <w:r>
      <w:rPr>
        <w:rStyle w:val="MicrosoftSansSerif85pt3"/>
      </w:rPr>
      <w:t>ВЗАЄМОДІЯ ТІЛ. СИЛА</w:t>
    </w:r>
  </w:p>
</w:hdr>
</file>

<file path=word/header11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9" w:h="158" w:wrap="none" w:vAnchor="text" w:hAnchor="page" w:x="2460" w:y="6746"/>
      <w:shd w:val="clear" w:color="auto" w:fill="auto"/>
      <w:ind w:left="6557"/>
    </w:pPr>
    <w:r>
      <w:rPr>
        <w:rStyle w:val="MicrosoftSansSerif85pt3"/>
        <w:lang w:val="ru"/>
      </w:rPr>
      <w:t xml:space="preserve">§ 43. </w:t>
    </w:r>
    <w:r>
      <w:rPr>
        <w:rStyle w:val="MicrosoftSansSerif85pt3"/>
      </w:rPr>
      <w:t>Атмосферний тиск</w:t>
    </w: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78" w:wrap="none" w:vAnchor="text" w:hAnchor="page" w:x="2470" w:y="6727"/>
      <w:shd w:val="clear" w:color="auto" w:fill="auto"/>
      <w:ind w:left="2964"/>
    </w:pPr>
    <w:r>
      <w:rPr>
        <w:rStyle w:val="MicrosoftSansSerif85pt3pt"/>
      </w:rPr>
      <w:t>Розділ</w:t>
    </w:r>
    <w:r>
      <w:rPr>
        <w:rStyle w:val="MicrosoftSansSerif85pt"/>
      </w:rPr>
      <w:t xml:space="preserve"> </w:t>
    </w:r>
    <w:r>
      <w:rPr>
        <w:rStyle w:val="MicrosoftSansSerif85pt"/>
        <w:lang w:val="ru"/>
      </w:rPr>
      <w:t xml:space="preserve">1. </w:t>
    </w:r>
    <w:r>
      <w:rPr>
        <w:rStyle w:val="MicrosoftSansSerif85pt"/>
      </w:rPr>
      <w:t>ФІЗИКА ЯК ПРИРОДНИЧА НАУКА</w:t>
    </w:r>
  </w:p>
</w:hdr>
</file>

<file path=word/header12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hdr>
</file>

<file path=word/header12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9" w:h="149" w:wrap="none" w:vAnchor="text" w:hAnchor="page" w:x="2462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3. </w:t>
    </w:r>
    <w:r>
      <w:rPr>
        <w:rStyle w:val="MicrosoftSansSerif85pt3"/>
      </w:rPr>
      <w:t>ВЗАЄМОДІЯ ТІЛ. СИЛА</w:t>
    </w:r>
  </w:p>
</w:hdr>
</file>

<file path=word/header12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71" w:h="158" w:wrap="none" w:vAnchor="text" w:hAnchor="page" w:x="2398" w:y="6746"/>
      <w:shd w:val="clear" w:color="auto" w:fill="auto"/>
      <w:ind w:left="7258"/>
    </w:pPr>
    <w:r>
      <w:rPr>
        <w:rStyle w:val="MicrosoftSansSerif85pt3"/>
        <w:lang w:val="ru"/>
      </w:rPr>
      <w:t xml:space="preserve">§ 44. </w:t>
    </w:r>
    <w:r>
      <w:rPr>
        <w:rStyle w:val="MicrosoftSansSerif85pt3"/>
      </w:rPr>
      <w:t>Манометри</w:t>
    </w:r>
  </w:p>
</w:hdr>
</file>

<file path=word/header12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9" w:h="149" w:wrap="none" w:vAnchor="text" w:hAnchor="page" w:x="2462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>3.</w:t>
    </w:r>
    <w:r>
      <w:rPr>
        <w:rStyle w:val="MicrosoftSansSerif85pt3"/>
        <w:lang w:val="ru"/>
      </w:rPr>
      <w:t xml:space="preserve"> </w:t>
    </w:r>
    <w:r>
      <w:rPr>
        <w:rStyle w:val="MicrosoftSansSerif85pt3"/>
      </w:rPr>
      <w:t>ВЗАЄМОДІЯ ТІЛ. СИЛА</w:t>
    </w:r>
  </w:p>
</w:hdr>
</file>

<file path=word/header12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83" w:h="158" w:wrap="none" w:vAnchor="text" w:hAnchor="page" w:x="2386" w:y="6746"/>
      <w:shd w:val="clear" w:color="auto" w:fill="auto"/>
      <w:ind w:left="7651"/>
    </w:pPr>
    <w:r>
      <w:rPr>
        <w:rStyle w:val="MicrosoftSansSerif85pt3"/>
        <w:lang w:val="ru"/>
      </w:rPr>
      <w:t xml:space="preserve">§ 46. </w:t>
    </w:r>
    <w:r>
      <w:rPr>
        <w:rStyle w:val="MicrosoftSansSerif85pt3"/>
      </w:rPr>
      <w:t>Насоси</w:t>
    </w:r>
  </w:p>
</w:hdr>
</file>

<file path=word/header12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71" w:h="158" w:wrap="none" w:vAnchor="text" w:hAnchor="page" w:x="2398" w:y="6746"/>
      <w:shd w:val="clear" w:color="auto" w:fill="auto"/>
      <w:ind w:left="7258"/>
    </w:pPr>
    <w:r>
      <w:rPr>
        <w:rStyle w:val="MicrosoftSansSerif85pt3"/>
        <w:lang w:val="ru"/>
      </w:rPr>
      <w:t xml:space="preserve">§ 44. </w:t>
    </w:r>
    <w:r>
      <w:rPr>
        <w:rStyle w:val="MicrosoftSansSerif85pt3"/>
      </w:rPr>
      <w:t>Манометри</w:t>
    </w:r>
  </w:p>
</w:hdr>
</file>

<file path=word/header12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65" w:h="178" w:wrap="none" w:vAnchor="text" w:hAnchor="page" w:x="2387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3. </w:t>
    </w:r>
    <w:r>
      <w:rPr>
        <w:rStyle w:val="MicrosoftSansSerif85pt3"/>
      </w:rPr>
      <w:t>ВЗАЄМОДІЯ ТІЛ. СИЛА</w:t>
    </w:r>
  </w:p>
</w:hdr>
</file>

<file path=word/header12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83" w:h="158" w:wrap="none" w:vAnchor="text" w:hAnchor="page" w:x="2386" w:y="6746"/>
      <w:shd w:val="clear" w:color="auto" w:fill="auto"/>
      <w:ind w:left="7651"/>
    </w:pPr>
    <w:r>
      <w:rPr>
        <w:rStyle w:val="MicrosoftSansSerif85pt3"/>
        <w:lang w:val="ru"/>
      </w:rPr>
      <w:t xml:space="preserve">§ 46. </w:t>
    </w:r>
    <w:r>
      <w:rPr>
        <w:rStyle w:val="MicrosoftSansSerif85pt3"/>
      </w:rPr>
      <w:t>Насоси</w:t>
    </w:r>
  </w:p>
</w:hdr>
</file>

<file path=word/header12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9" w:h="149" w:wrap="none" w:vAnchor="text" w:hAnchor="page" w:x="2462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3. </w:t>
    </w:r>
    <w:r>
      <w:rPr>
        <w:rStyle w:val="MicrosoftSansSerif85pt3"/>
      </w:rPr>
      <w:t>ВЗАЄМОДІЯ ТІЛ. СИЛА</w:t>
    </w:r>
  </w:p>
</w:hdr>
</file>

<file path=word/header12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65" w:h="178" w:wrap="none" w:vAnchor="text" w:hAnchor="page" w:x="2387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3. </w:t>
    </w:r>
    <w:r>
      <w:rPr>
        <w:rStyle w:val="MicrosoftSansSerif85pt3"/>
      </w:rPr>
      <w:t>ВЗАЄМОДІЯ ТІЛ. СИЛА</w:t>
    </w: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h="226" w:wrap="none" w:vAnchor="text" w:hAnchor="page" w:x="6788" w:y="6737"/>
      <w:shd w:val="clear" w:color="auto" w:fill="auto"/>
      <w:jc w:val="both"/>
    </w:pPr>
    <w:r>
      <w:rPr>
        <w:rStyle w:val="MicrosoftSansSerif85pt"/>
        <w:lang w:val="ru"/>
      </w:rPr>
      <w:t xml:space="preserve">§ 1. </w:t>
    </w:r>
    <w:r>
      <w:rPr>
        <w:rStyle w:val="MicrosoftSansSerif85pt"/>
      </w:rPr>
      <w:t>Фізика як фундаментальна наука про природу</w:t>
    </w:r>
  </w:p>
  <w:p w:rsidR="003B0011" w:rsidRDefault="003B0011">
    <w:pPr>
      <w:rPr>
        <w:sz w:val="2"/>
        <w:szCs w:val="2"/>
      </w:rPr>
    </w:pPr>
  </w:p>
</w:hdr>
</file>

<file path=word/header13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58" w:wrap="none" w:vAnchor="text" w:hAnchor="page" w:x="2470" w:y="6746"/>
      <w:shd w:val="clear" w:color="auto" w:fill="auto"/>
      <w:ind w:left="2983"/>
    </w:pPr>
    <w:r>
      <w:rPr>
        <w:rStyle w:val="MicrosoftSansSerif85pt3"/>
        <w:lang w:val="ru"/>
      </w:rPr>
      <w:t xml:space="preserve">§ 47. </w:t>
    </w:r>
    <w:r>
      <w:rPr>
        <w:rStyle w:val="MicrosoftSansSerif85pt3"/>
      </w:rPr>
      <w:t>Виштовхувальна сила в рідинах і газах. Закон Архімеда</w:t>
    </w:r>
  </w:p>
</w:hdr>
</file>

<file path=word/header13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58" w:wrap="none" w:vAnchor="text" w:hAnchor="page" w:x="2387" w:y="6746"/>
      <w:shd w:val="clear" w:color="auto" w:fill="auto"/>
      <w:ind w:left="7651"/>
    </w:pPr>
    <w:r>
      <w:rPr>
        <w:rStyle w:val="MicrosoftSansSerif85pt3"/>
        <w:lang w:val="ru"/>
      </w:rPr>
      <w:t xml:space="preserve">§ 46. </w:t>
    </w:r>
    <w:r>
      <w:rPr>
        <w:rStyle w:val="MicrosoftSansSerif85pt3"/>
      </w:rPr>
      <w:t>Насоси</w:t>
    </w:r>
  </w:p>
</w:hdr>
</file>

<file path=word/header13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65" w:h="178" w:wrap="none" w:vAnchor="text" w:hAnchor="page" w:x="2387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3. </w:t>
    </w:r>
    <w:r>
      <w:rPr>
        <w:rStyle w:val="MicrosoftSansSerif85pt3"/>
      </w:rPr>
      <w:t>ВЗАЄМОДІЯ ТІЛ. СИЛА</w:t>
    </w:r>
  </w:p>
</w:hdr>
</file>

<file path=word/header13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69" w:h="158" w:wrap="none" w:vAnchor="text" w:hAnchor="page" w:x="2435" w:y="6746"/>
      <w:shd w:val="clear" w:color="auto" w:fill="auto"/>
      <w:ind w:left="7118"/>
    </w:pPr>
    <w:r>
      <w:rPr>
        <w:rStyle w:val="MicrosoftSansSerif85pt3"/>
        <w:lang w:val="ru"/>
      </w:rPr>
      <w:t xml:space="preserve">§ 48. </w:t>
    </w:r>
    <w:r>
      <w:rPr>
        <w:rStyle w:val="MicrosoftSansSerif85pt3"/>
      </w:rPr>
      <w:t>Плавання тіл</w:t>
    </w:r>
  </w:p>
</w:hdr>
</file>

<file path=word/header13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6" w:h="158" w:wrap="none" w:vAnchor="text" w:hAnchor="page" w:x="2466" w:y="6746"/>
      <w:shd w:val="clear" w:color="auto" w:fill="auto"/>
      <w:ind w:left="7118"/>
    </w:pPr>
    <w:r>
      <w:rPr>
        <w:rStyle w:val="MicrosoftSansSerif85pt3"/>
        <w:lang w:val="ru"/>
      </w:rPr>
      <w:t xml:space="preserve">§ 48. </w:t>
    </w:r>
    <w:r>
      <w:rPr>
        <w:rStyle w:val="MicrosoftSansSerif85pt3"/>
      </w:rPr>
      <w:t>Плавання тіл</w:t>
    </w:r>
  </w:p>
</w:hdr>
</file>

<file path=word/header13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65" w:h="178" w:wrap="none" w:vAnchor="text" w:hAnchor="page" w:x="2387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3. </w:t>
    </w:r>
    <w:r>
      <w:rPr>
        <w:rStyle w:val="MicrosoftSansSerif85pt3"/>
      </w:rPr>
      <w:t>ВЗАЄМОДІЯ ТІЛ. СИЛА</w:t>
    </w:r>
  </w:p>
</w:hdr>
</file>

<file path=word/header13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29" w:h="158" w:wrap="none" w:vAnchor="text" w:hAnchor="page" w:x="2455" w:y="6746"/>
      <w:shd w:val="clear" w:color="auto" w:fill="auto"/>
      <w:ind w:left="5170"/>
    </w:pPr>
    <w:r>
      <w:rPr>
        <w:rStyle w:val="MicrosoftSansSerif85pt3"/>
      </w:rPr>
      <w:t>§ 49. Судноплавство. Повітроплавання</w:t>
    </w:r>
  </w:p>
</w:hdr>
</file>

<file path=word/header13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hdr>
</file>

<file path=word/header13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hdr>
</file>

<file path=word/header13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2" w:h="178" w:wrap="none" w:vAnchor="text" w:hAnchor="page" w:x="2468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3. </w:t>
    </w:r>
    <w:r>
      <w:rPr>
        <w:rStyle w:val="MicrosoftSansSerif85pt3"/>
      </w:rPr>
      <w:t>ВЗАЄМОДІЯ ТІЛ. СИЛА</w:t>
    </w:r>
  </w:p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78" w:wrap="none" w:vAnchor="text" w:hAnchor="page" w:x="2470" w:y="6727"/>
      <w:shd w:val="clear" w:color="auto" w:fill="auto"/>
      <w:ind w:left="2964"/>
    </w:pPr>
    <w:r>
      <w:rPr>
        <w:rStyle w:val="MicrosoftSansSerif85pt3pt"/>
      </w:rPr>
      <w:t>Розділ</w:t>
    </w:r>
    <w:r>
      <w:rPr>
        <w:rStyle w:val="MicrosoftSansSerif85pt"/>
      </w:rPr>
      <w:t xml:space="preserve"> </w:t>
    </w:r>
    <w:r>
      <w:rPr>
        <w:rStyle w:val="MicrosoftSansSerif85pt"/>
        <w:lang w:val="ru"/>
      </w:rPr>
      <w:t xml:space="preserve">1. </w:t>
    </w:r>
    <w:r>
      <w:rPr>
        <w:rStyle w:val="MicrosoftSansSerif85pt"/>
      </w:rPr>
      <w:t>ФІЗИКА ЯК ПРИРОДНИЧА НАУКА</w:t>
    </w:r>
  </w:p>
</w:hdr>
</file>

<file path=word/header14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17" w:h="173" w:wrap="none" w:vAnchor="text" w:hAnchor="page" w:x="2411" w:y="6718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4. </w:t>
    </w:r>
    <w:r>
      <w:rPr>
        <w:rStyle w:val="MicrosoftSansSerif85pt3"/>
      </w:rPr>
      <w:t>МЕХАНІЧНА РОБОТА ТА ЕНЕРГІЯ</w:t>
    </w:r>
  </w:p>
</w:hdr>
</file>

<file path=word/header14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68" w:wrap="none" w:vAnchor="text" w:hAnchor="page" w:x="2470" w:y="6737"/>
      <w:shd w:val="clear" w:color="auto" w:fill="auto"/>
      <w:ind w:left="6638"/>
    </w:pPr>
    <w:r>
      <w:rPr>
        <w:rStyle w:val="MicrosoftSansSerif85pt3"/>
      </w:rPr>
      <w:t>§ 50. Механічна робота</w:t>
    </w:r>
  </w:p>
</w:hdr>
</file>

<file path=word/header14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17" w:h="173" w:wrap="none" w:vAnchor="text" w:hAnchor="page" w:x="2411" w:y="6718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4. </w:t>
    </w:r>
    <w:r>
      <w:rPr>
        <w:rStyle w:val="MicrosoftSansSerif85pt3"/>
      </w:rPr>
      <w:t>МЕХАНІЧНА РОБОТА ТА ЕНЕРГІЯ</w:t>
    </w:r>
  </w:p>
</w:hdr>
</file>

<file path=word/header14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14" w:h="158" w:wrap="none" w:vAnchor="text" w:hAnchor="page" w:x="2462" w:y="6746"/>
      <w:shd w:val="clear" w:color="auto" w:fill="auto"/>
      <w:ind w:left="7296"/>
    </w:pPr>
    <w:r>
      <w:rPr>
        <w:rStyle w:val="MicrosoftSansSerif85pt3"/>
      </w:rPr>
      <w:t>§ 51. Потужність</w:t>
    </w:r>
  </w:p>
</w:hdr>
</file>

<file path=word/header14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17" w:h="173" w:wrap="none" w:vAnchor="text" w:hAnchor="page" w:x="2411" w:y="6718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4. </w:t>
    </w:r>
    <w:r>
      <w:rPr>
        <w:rStyle w:val="MicrosoftSansSerif85pt3"/>
      </w:rPr>
      <w:t>МЕХАНІЧНА РОБОТА ТА ЕНЕРГІЯ</w:t>
    </w:r>
  </w:p>
</w:hdr>
</file>

<file path=word/header14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9" w:h="158" w:wrap="none" w:vAnchor="text" w:hAnchor="page" w:x="2465" w:y="6746"/>
      <w:shd w:val="clear" w:color="auto" w:fill="auto"/>
      <w:ind w:left="4459"/>
    </w:pPr>
    <w:r>
      <w:rPr>
        <w:rStyle w:val="MicrosoftSansSerif85pt3"/>
      </w:rPr>
      <w:t>§ 52. Механічна енергія. Потенціальна енергія</w:t>
    </w:r>
  </w:p>
</w:hdr>
</file>

<file path=word/header14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17" w:h="173" w:wrap="none" w:vAnchor="text" w:hAnchor="page" w:x="2411" w:y="6718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4. </w:t>
    </w:r>
    <w:r>
      <w:rPr>
        <w:rStyle w:val="MicrosoftSansSerif85pt3"/>
      </w:rPr>
      <w:t>МЕХАНІЧНА РОБОТА ТА ЕНЕРГІЯ</w:t>
    </w:r>
  </w:p>
</w:hdr>
</file>

<file path=word/header14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2" w:h="158" w:wrap="none" w:vAnchor="text" w:hAnchor="page" w:x="2468" w:y="6746"/>
      <w:shd w:val="clear" w:color="auto" w:fill="auto"/>
      <w:ind w:left="6658"/>
    </w:pPr>
    <w:r>
      <w:rPr>
        <w:rStyle w:val="MicrosoftSansSerif85pt3"/>
      </w:rPr>
      <w:t>§ 53. Кінетична енергія</w:t>
    </w:r>
  </w:p>
</w:hdr>
</file>

<file path=word/header14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17" w:h="173" w:wrap="none" w:vAnchor="text" w:hAnchor="page" w:x="2411" w:y="6718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4. </w:t>
    </w:r>
    <w:r>
      <w:rPr>
        <w:rStyle w:val="MicrosoftSansSerif85pt3"/>
      </w:rPr>
      <w:t>МЕХАНІЧНА РОБОТА ТА ЕНЕРГІЯ</w:t>
    </w:r>
  </w:p>
</w:hdr>
</file>

<file path=word/header14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68" w:wrap="none" w:vAnchor="text" w:hAnchor="page" w:x="2470" w:y="6737"/>
      <w:shd w:val="clear" w:color="auto" w:fill="auto"/>
      <w:ind w:left="4303"/>
    </w:pPr>
    <w:r>
      <w:rPr>
        <w:rStyle w:val="MicrosoftSansSerif85pt3"/>
        <w:lang w:val="ru"/>
      </w:rPr>
      <w:t xml:space="preserve">§ 54. </w:t>
    </w:r>
    <w:r>
      <w:rPr>
        <w:rStyle w:val="MicrosoftSansSerif85pt3"/>
      </w:rPr>
      <w:t xml:space="preserve">Закон збереження </w:t>
    </w:r>
    <w:r>
      <w:rPr>
        <w:rStyle w:val="MicrosoftSansSerif85pt3"/>
        <w:lang w:val="ru"/>
      </w:rPr>
      <w:t xml:space="preserve">й </w:t>
    </w:r>
    <w:r>
      <w:rPr>
        <w:rStyle w:val="MicrosoftSansSerif85pt3"/>
      </w:rPr>
      <w:t>перетворення енергії</w:t>
    </w:r>
  </w:p>
</w:hdr>
</file>

<file path=word/header1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h="216" w:wrap="none" w:vAnchor="text" w:hAnchor="page" w:x="8280" w:y="6746"/>
      <w:shd w:val="clear" w:color="auto" w:fill="auto"/>
      <w:jc w:val="both"/>
    </w:pPr>
    <w:r>
      <w:rPr>
        <w:rStyle w:val="MicrosoftSansSerif85pt"/>
      </w:rPr>
      <w:t>§ 3. Методи наукового пізнання</w:t>
    </w:r>
  </w:p>
  <w:p w:rsidR="003B0011" w:rsidRDefault="003B0011">
    <w:pPr>
      <w:rPr>
        <w:sz w:val="2"/>
        <w:szCs w:val="2"/>
      </w:rPr>
    </w:pPr>
  </w:p>
</w:hdr>
</file>

<file path=word/header15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17" w:h="173" w:wrap="none" w:vAnchor="text" w:hAnchor="page" w:x="2411" w:y="6718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4. </w:t>
    </w:r>
    <w:r>
      <w:rPr>
        <w:rStyle w:val="MicrosoftSansSerif85pt3"/>
      </w:rPr>
      <w:t>МЕХАНІЧНА РОБОТА ТА ЕНЕРГІЯ</w:t>
    </w:r>
  </w:p>
</w:hdr>
</file>

<file path=word/header15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58" w:wrap="none" w:vAnchor="text" w:hAnchor="page" w:x="2467" w:y="6746"/>
      <w:shd w:val="clear" w:color="auto" w:fill="auto"/>
      <w:ind w:left="5251"/>
    </w:pPr>
    <w:r>
      <w:rPr>
        <w:rStyle w:val="MicrosoftSansSerif85pt3"/>
      </w:rPr>
      <w:t>§ 56. Важіль. Умова рівноваги важеля</w:t>
    </w:r>
  </w:p>
</w:hdr>
</file>

<file path=word/header15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17" w:h="173" w:wrap="none" w:vAnchor="text" w:hAnchor="page" w:x="2411" w:y="6718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4. </w:t>
    </w:r>
    <w:r>
      <w:rPr>
        <w:rStyle w:val="MicrosoftSansSerif85pt3"/>
      </w:rPr>
      <w:t>МЕХАНІЧНА РОБОТА ТА ЕНЕРГІЯ</w:t>
    </w:r>
  </w:p>
</w:hdr>
</file>

<file path=word/header15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58" w:wrap="none" w:vAnchor="text" w:hAnchor="page" w:x="2467" w:y="6746"/>
      <w:shd w:val="clear" w:color="auto" w:fill="auto"/>
      <w:ind w:left="7766"/>
    </w:pPr>
    <w:r>
      <w:rPr>
        <w:rStyle w:val="MicrosoftSansSerif85pt3"/>
        <w:lang w:val="ru"/>
      </w:rPr>
      <w:t>§ 57. Блоки</w:t>
    </w:r>
  </w:p>
</w:hdr>
</file>

<file path=word/header15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58" w:wrap="none" w:vAnchor="text" w:hAnchor="page" w:x="2467" w:y="6746"/>
      <w:shd w:val="clear" w:color="auto" w:fill="auto"/>
      <w:ind w:left="5251"/>
    </w:pPr>
    <w:r>
      <w:rPr>
        <w:rStyle w:val="MicrosoftSansSerif85pt3"/>
      </w:rPr>
      <w:t>§ 56. Важіль. Умова рівноваги важеля</w:t>
    </w:r>
  </w:p>
</w:hdr>
</file>

<file path=word/header15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17" w:h="173" w:wrap="none" w:vAnchor="text" w:hAnchor="page" w:x="2411" w:y="6718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4. </w:t>
    </w:r>
    <w:r>
      <w:rPr>
        <w:rStyle w:val="MicrosoftSansSerif85pt3"/>
      </w:rPr>
      <w:t>МЕХАНІЧНА РОБОТА ТА ЕНЕРГІЯ</w:t>
    </w:r>
  </w:p>
</w:hdr>
</file>

<file path=word/header15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76" w:h="158" w:wrap="none" w:vAnchor="text" w:hAnchor="page" w:x="2431" w:y="6746"/>
      <w:shd w:val="clear" w:color="auto" w:fill="auto"/>
      <w:ind w:left="5707"/>
    </w:pPr>
    <w:r>
      <w:rPr>
        <w:rStyle w:val="MicrosoftSansSerif85pt3"/>
        <w:lang w:val="ru"/>
      </w:rPr>
      <w:t xml:space="preserve">§ 58. "Золоте правило" </w:t>
    </w:r>
    <w:r>
      <w:rPr>
        <w:rStyle w:val="MicrosoftSansSerif85pt3"/>
      </w:rPr>
      <w:t>механіки</w:t>
    </w:r>
  </w:p>
</w:hdr>
</file>

<file path=word/header15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58" w:wrap="none" w:vAnchor="text" w:hAnchor="page" w:x="2467" w:y="6746"/>
      <w:shd w:val="clear" w:color="auto" w:fill="auto"/>
      <w:ind w:left="7766"/>
    </w:pPr>
    <w:r>
      <w:rPr>
        <w:rStyle w:val="MicrosoftSansSerif85pt3"/>
        <w:lang w:val="ru"/>
      </w:rPr>
      <w:t>§ 57. Блоки</w:t>
    </w:r>
  </w:p>
</w:hdr>
</file>

<file path=word/header15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17" w:h="173" w:wrap="none" w:vAnchor="text" w:hAnchor="page" w:x="2411" w:y="6718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4. </w:t>
    </w:r>
    <w:r>
      <w:rPr>
        <w:rStyle w:val="MicrosoftSansSerif85pt3"/>
      </w:rPr>
      <w:t>МЕХАНІЧНА РОБОТА ТА ЕНЕРГІЯ</w:t>
    </w:r>
  </w:p>
</w:hdr>
</file>

<file path=word/header15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2" w:h="158" w:wrap="none" w:vAnchor="text" w:hAnchor="page" w:x="2468" w:y="6746"/>
      <w:shd w:val="clear" w:color="auto" w:fill="auto"/>
      <w:ind w:left="4421"/>
    </w:pPr>
    <w:r>
      <w:rPr>
        <w:rStyle w:val="MicrosoftSansSerif85pt3"/>
      </w:rPr>
      <w:t>§ 60. Коефіцієнт корисної дії (ККД) механізмів</w:t>
    </w:r>
  </w:p>
</w:hdr>
</file>

<file path=word/header1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h="226" w:wrap="none" w:vAnchor="text" w:hAnchor="page" w:x="8165" w:y="6737"/>
      <w:shd w:val="clear" w:color="auto" w:fill="auto"/>
      <w:jc w:val="both"/>
    </w:pPr>
    <w:r>
      <w:rPr>
        <w:rStyle w:val="MicrosoftSansSerif85pt"/>
      </w:rPr>
      <w:t>§ 2. Фізичні явища й фізичні тіла</w:t>
    </w:r>
  </w:p>
  <w:p w:rsidR="003B0011" w:rsidRDefault="003B0011">
    <w:pPr>
      <w:rPr>
        <w:sz w:val="2"/>
        <w:szCs w:val="2"/>
      </w:rPr>
    </w:pPr>
  </w:p>
</w:hdr>
</file>

<file path=word/header16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29" w:h="158" w:wrap="none" w:vAnchor="text" w:hAnchor="page" w:x="2405" w:y="6746"/>
      <w:shd w:val="clear" w:color="auto" w:fill="auto"/>
      <w:ind w:left="6490"/>
    </w:pPr>
    <w:r>
      <w:rPr>
        <w:rStyle w:val="MicrosoftSansSerif85pt3"/>
        <w:lang w:val="ru"/>
      </w:rPr>
      <w:t xml:space="preserve">§ 59. </w:t>
    </w:r>
    <w:r>
      <w:rPr>
        <w:rStyle w:val="MicrosoftSansSerif85pt3"/>
      </w:rPr>
      <w:t>Гідравлічні машини</w:t>
    </w:r>
  </w:p>
</w:hdr>
</file>

<file path=word/header16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17" w:h="173" w:wrap="none" w:vAnchor="text" w:hAnchor="page" w:x="2411" w:y="6718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4. </w:t>
    </w:r>
    <w:r>
      <w:rPr>
        <w:rStyle w:val="MicrosoftSansSerif85pt3"/>
      </w:rPr>
      <w:t>МЕХАНІЧНА РОБОТА ТА ЕНЕРГІЯ</w:t>
    </w:r>
  </w:p>
</w:hdr>
</file>

<file path=word/header16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36" w:h="168" w:wrap="none" w:vAnchor="text" w:hAnchor="page" w:x="2401" w:y="6737"/>
      <w:shd w:val="clear" w:color="auto" w:fill="auto"/>
      <w:ind w:left="6590"/>
    </w:pPr>
    <w:r>
      <w:rPr>
        <w:rStyle w:val="MicrosoftSansSerif85pt3"/>
      </w:rPr>
      <w:t>§ 61. Перпетуум-мобіле</w:t>
    </w:r>
  </w:p>
</w:hdr>
</file>

<file path=word/header16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2" w:h="158" w:wrap="none" w:vAnchor="text" w:hAnchor="page" w:x="2468" w:y="6746"/>
      <w:shd w:val="clear" w:color="auto" w:fill="auto"/>
      <w:ind w:left="4421"/>
    </w:pPr>
    <w:r>
      <w:rPr>
        <w:rStyle w:val="MicrosoftSansSerif85pt3"/>
      </w:rPr>
      <w:t>§ 60. Коефіцієнт корисної дії (ККД) механізмів</w:t>
    </w:r>
  </w:p>
</w:hdr>
</file>

<file path=word/header16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36" w:h="173" w:wrap="none" w:vAnchor="text" w:hAnchor="page" w:x="2401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4. МЕХАНІЧНА РОБОТА ТА ЕНЕРГІЯ</w:t>
    </w:r>
  </w:p>
</w:hdr>
</file>

<file path=word/header16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36" w:h="173" w:wrap="none" w:vAnchor="text" w:hAnchor="page" w:x="2401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4. МЕХАНІЧНА РОБОТА ТА ЕНЕРГ</w:t>
    </w:r>
    <w:r>
      <w:rPr>
        <w:rStyle w:val="MicrosoftSansSerif85pt3"/>
      </w:rPr>
      <w:t>ІЯ</w:t>
    </w:r>
  </w:p>
</w:hdr>
</file>

<file path=word/header16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hdr>
</file>

<file path=word/header16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hdr>
</file>

<file path=word/header16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hdr>
</file>

<file path=word/header1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78" w:wrap="none" w:vAnchor="text" w:hAnchor="page" w:x="2470" w:y="6727"/>
      <w:shd w:val="clear" w:color="auto" w:fill="auto"/>
      <w:ind w:left="2964"/>
    </w:pPr>
    <w:r>
      <w:rPr>
        <w:rStyle w:val="MicrosoftSansSerif85pt3pt"/>
      </w:rPr>
      <w:t>Розділ</w:t>
    </w:r>
    <w:r>
      <w:rPr>
        <w:rStyle w:val="MicrosoftSansSerif85pt"/>
      </w:rPr>
      <w:t xml:space="preserve"> </w:t>
    </w:r>
    <w:r>
      <w:rPr>
        <w:rStyle w:val="MicrosoftSansSerif85pt"/>
        <w:lang w:val="ru"/>
      </w:rPr>
      <w:t xml:space="preserve">1. </w:t>
    </w:r>
    <w:r>
      <w:rPr>
        <w:rStyle w:val="MicrosoftSansSerif85pt"/>
      </w:rPr>
      <w:t>ФІЗИКА ЯК ПРИРОДНИЧА НАУКА</w:t>
    </w:r>
  </w:p>
</w:hdr>
</file>

<file path=word/header1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68" w:wrap="none" w:vAnchor="text" w:hAnchor="page" w:x="2470" w:y="6737"/>
      <w:shd w:val="clear" w:color="auto" w:fill="auto"/>
      <w:ind w:left="4490"/>
    </w:pPr>
    <w:r>
      <w:rPr>
        <w:rStyle w:val="MicrosoftSansSerif85pt"/>
        <w:lang w:val="ru"/>
      </w:rPr>
      <w:t xml:space="preserve">§ 5. </w:t>
    </w:r>
    <w:r>
      <w:rPr>
        <w:rStyle w:val="MicrosoftSansSerif85pt"/>
      </w:rPr>
      <w:t>Початкові відомості про будову речовини</w:t>
    </w:r>
  </w:p>
</w:hdr>
</file>

<file path=word/header1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h="216" w:wrap="none" w:vAnchor="text" w:hAnchor="page" w:x="9370" w:y="6746"/>
      <w:shd w:val="clear" w:color="auto" w:fill="auto"/>
      <w:jc w:val="both"/>
    </w:pPr>
    <w:r>
      <w:rPr>
        <w:rStyle w:val="MicrosoftSansSerif85pt"/>
        <w:lang w:val="ru"/>
      </w:rPr>
      <w:t xml:space="preserve">§ 4. </w:t>
    </w:r>
    <w:r>
      <w:rPr>
        <w:rStyle w:val="MicrosoftSansSerif85pt"/>
      </w:rPr>
      <w:t>Речовина і поле</w:t>
    </w:r>
  </w:p>
  <w:p w:rsidR="003B0011" w:rsidRDefault="003B0011">
    <w:pPr>
      <w:rPr>
        <w:sz w:val="2"/>
        <w:szCs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73" w:wrap="none" w:vAnchor="text" w:hAnchor="page" w:x="1778" w:y="6684"/>
      <w:shd w:val="clear" w:color="auto" w:fill="auto"/>
      <w:ind w:left="2854"/>
    </w:pPr>
    <w:r>
      <w:rPr>
        <w:rStyle w:val="CenturySchoolbook9pt"/>
      </w:rPr>
      <w:t>УДК 53 (075.3)</w:t>
    </w:r>
  </w:p>
</w:hdr>
</file>

<file path=word/header2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78" w:wrap="none" w:vAnchor="text" w:hAnchor="page" w:x="2470" w:y="6727"/>
      <w:shd w:val="clear" w:color="auto" w:fill="auto"/>
      <w:ind w:left="2964"/>
    </w:pPr>
    <w:r>
      <w:rPr>
        <w:rStyle w:val="MicrosoftSansSerif85pt3pt"/>
      </w:rPr>
      <w:t>Розділ</w:t>
    </w:r>
    <w:r>
      <w:rPr>
        <w:rStyle w:val="MicrosoftSansSerif85pt"/>
      </w:rPr>
      <w:t xml:space="preserve"> </w:t>
    </w:r>
    <w:r>
      <w:rPr>
        <w:rStyle w:val="MicrosoftSansSerif85pt"/>
        <w:lang w:val="ru"/>
      </w:rPr>
      <w:t xml:space="preserve">1. </w:t>
    </w:r>
    <w:r>
      <w:rPr>
        <w:rStyle w:val="MicrosoftSansSerif85pt"/>
      </w:rPr>
      <w:t>ФІЗИКА ЯК ПРИРОДНИЧА НАУКА</w:t>
    </w:r>
  </w:p>
</w:hdr>
</file>

<file path=word/header2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2" w:h="158" w:wrap="none" w:vAnchor="text" w:hAnchor="page" w:x="2467" w:y="6746"/>
      <w:shd w:val="clear" w:color="auto" w:fill="auto"/>
      <w:ind w:left="3658"/>
    </w:pPr>
    <w:r>
      <w:rPr>
        <w:rStyle w:val="MicrosoftSansSerif85pt"/>
        <w:lang w:val="ru"/>
      </w:rPr>
      <w:t xml:space="preserve">§ 6. </w:t>
    </w:r>
    <w:r>
      <w:rPr>
        <w:rStyle w:val="MicrosoftSansSerif85pt"/>
      </w:rPr>
      <w:t>Основні положення атомно-молекулярного вчення</w:t>
    </w:r>
  </w:p>
</w:hdr>
</file>

<file path=word/header2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hdr>
</file>

<file path=word/header2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78" w:wrap="none" w:vAnchor="text" w:hAnchor="page" w:x="2470" w:y="6727"/>
      <w:shd w:val="clear" w:color="auto" w:fill="auto"/>
      <w:ind w:left="2964"/>
    </w:pPr>
    <w:r>
      <w:rPr>
        <w:rStyle w:val="MicrosoftSansSerif85pt3pt"/>
      </w:rPr>
      <w:t>Розділ</w:t>
    </w:r>
    <w:r>
      <w:rPr>
        <w:rStyle w:val="MicrosoftSansSerif85pt"/>
      </w:rPr>
      <w:t xml:space="preserve"> </w:t>
    </w:r>
    <w:r>
      <w:rPr>
        <w:rStyle w:val="MicrosoftSansSerif85pt"/>
        <w:lang w:val="ru"/>
      </w:rPr>
      <w:t xml:space="preserve">1. </w:t>
    </w:r>
    <w:r>
      <w:rPr>
        <w:rStyle w:val="MicrosoftSansSerif85pt"/>
      </w:rPr>
      <w:t>ФІЗИКА ЯК ПРИРОДНИЧА НАУКА</w:t>
    </w:r>
  </w:p>
</w:hdr>
</file>

<file path=word/header2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14" w:h="168" w:wrap="none" w:vAnchor="text" w:hAnchor="page" w:x="2455" w:y="6737"/>
      <w:shd w:val="clear" w:color="auto" w:fill="auto"/>
      <w:ind w:left="2563"/>
    </w:pPr>
    <w:r>
      <w:rPr>
        <w:rStyle w:val="MicrosoftSansSerif85pt"/>
      </w:rPr>
      <w:t>§ 8. Фізичні величини та їх вимірювання. Одиниці фізичних величи</w:t>
    </w:r>
    <w:r>
      <w:rPr>
        <w:rStyle w:val="MicrosoftSansSerif85pt"/>
      </w:rPr>
      <w:t>н</w:t>
    </w:r>
  </w:p>
</w:hdr>
</file>

<file path=word/header2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2" w:h="168" w:wrap="none" w:vAnchor="text" w:hAnchor="page" w:x="2467" w:y="6737"/>
      <w:shd w:val="clear" w:color="auto" w:fill="auto"/>
      <w:ind w:left="3643"/>
    </w:pPr>
    <w:r>
      <w:rPr>
        <w:rStyle w:val="MicrosoftSansSerif85pt"/>
        <w:lang w:val="ru"/>
      </w:rPr>
      <w:t xml:space="preserve">§ 7. </w:t>
    </w:r>
    <w:r>
      <w:rPr>
        <w:rStyle w:val="MicrosoftSansSerif85pt"/>
      </w:rPr>
      <w:t>Фізичні властивості тіл у різних агрегатних станах</w:t>
    </w:r>
  </w:p>
</w:hdr>
</file>

<file path=word/header2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78" w:wrap="none" w:vAnchor="text" w:hAnchor="page" w:x="2470" w:y="6727"/>
      <w:shd w:val="clear" w:color="auto" w:fill="auto"/>
      <w:ind w:left="2964"/>
    </w:pPr>
    <w:r>
      <w:rPr>
        <w:rStyle w:val="MicrosoftSansSerif85pt3pt"/>
      </w:rPr>
      <w:t>Розділ</w:t>
    </w:r>
    <w:r>
      <w:rPr>
        <w:rStyle w:val="MicrosoftSansSerif85pt"/>
      </w:rPr>
      <w:t xml:space="preserve"> </w:t>
    </w:r>
    <w:r>
      <w:rPr>
        <w:rStyle w:val="MicrosoftSansSerif85pt"/>
        <w:lang w:val="ru"/>
      </w:rPr>
      <w:t xml:space="preserve">1. </w:t>
    </w:r>
    <w:r>
      <w:rPr>
        <w:rStyle w:val="MicrosoftSansSerif85pt"/>
      </w:rPr>
      <w:t>ФІЗИКА ЯК ПРИРОДНИЧА НАУКА</w:t>
    </w:r>
  </w:p>
</w:hdr>
</file>

<file path=word/header2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11" w:h="168" w:wrap="none" w:vAnchor="text" w:hAnchor="page" w:x="2381" w:y="6737"/>
      <w:shd w:val="clear" w:color="auto" w:fill="auto"/>
      <w:ind w:left="6475"/>
    </w:pPr>
    <w:r>
      <w:rPr>
        <w:rStyle w:val="MicrosoftSansSerif85pt"/>
        <w:lang w:val="ru"/>
      </w:rPr>
      <w:t xml:space="preserve">§ 9. </w:t>
    </w:r>
    <w:r>
      <w:rPr>
        <w:rStyle w:val="MicrosoftSansSerif85pt"/>
      </w:rPr>
      <w:t>Засоби вимірюв</w:t>
    </w:r>
    <w:r>
      <w:rPr>
        <w:rStyle w:val="MicrosoftSansSerif85pt"/>
      </w:rPr>
      <w:t>ання</w:t>
    </w:r>
  </w:p>
</w:hdr>
</file>

<file path=word/header2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hdr>
</file>

<file path=word/header2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78" w:wrap="none" w:vAnchor="text" w:hAnchor="page" w:x="2465" w:y="6727"/>
      <w:shd w:val="clear" w:color="auto" w:fill="auto"/>
      <w:ind w:left="2966"/>
    </w:pPr>
    <w:r>
      <w:rPr>
        <w:rStyle w:val="MicrosoftSansSerif85pt3pt"/>
      </w:rPr>
      <w:t>Розділ</w:t>
    </w:r>
    <w:r>
      <w:rPr>
        <w:rStyle w:val="MicrosoftSansSerif85pt0"/>
      </w:rPr>
      <w:t xml:space="preserve"> </w:t>
    </w:r>
    <w:r>
      <w:rPr>
        <w:rStyle w:val="MicrosoftSansSerif85pt0"/>
        <w:lang w:val="ru"/>
      </w:rPr>
      <w:t xml:space="preserve">1. </w:t>
    </w:r>
    <w:r>
      <w:rPr>
        <w:rStyle w:val="MicrosoftSansSerif85pt0"/>
      </w:rPr>
      <w:t>ФІЗИКА ЯК ПРИРОДНИЧА НАУКА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hdr>
</file>

<file path=word/header3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92" w:wrap="none" w:vAnchor="text" w:hAnchor="page" w:x="2465" w:y="6713"/>
      <w:shd w:val="clear" w:color="auto" w:fill="auto"/>
      <w:ind w:left="4656"/>
    </w:pPr>
    <w:r>
      <w:rPr>
        <w:rStyle w:val="MicrosoftSansSerif85pt1pt"/>
      </w:rPr>
      <w:t>§10.</w:t>
    </w:r>
    <w:r>
      <w:rPr>
        <w:rStyle w:val="MicrosoftSansSerif85pt0"/>
        <w:lang w:val="ru"/>
      </w:rPr>
      <w:t xml:space="preserve"> </w:t>
    </w:r>
    <w:r>
      <w:rPr>
        <w:rStyle w:val="MicrosoftSansSerif85pt0"/>
      </w:rPr>
      <w:t>Історичний характер фізичного знання</w:t>
    </w:r>
  </w:p>
</w:hdr>
</file>

<file path=word/header3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78" w:wrap="none" w:vAnchor="text" w:hAnchor="page" w:x="2465" w:y="6727"/>
      <w:shd w:val="clear" w:color="auto" w:fill="auto"/>
      <w:ind w:left="2966"/>
    </w:pPr>
    <w:r>
      <w:rPr>
        <w:rStyle w:val="MicrosoftSansSerif85pt3pt"/>
      </w:rPr>
      <w:t>Розділ</w:t>
    </w:r>
    <w:r>
      <w:rPr>
        <w:rStyle w:val="MicrosoftSansSerif85pt0"/>
      </w:rPr>
      <w:t xml:space="preserve"> </w:t>
    </w:r>
    <w:r>
      <w:rPr>
        <w:rStyle w:val="MicrosoftSansSerif85pt0"/>
        <w:lang w:val="ru"/>
      </w:rPr>
      <w:t xml:space="preserve">1. </w:t>
    </w:r>
    <w:r>
      <w:rPr>
        <w:rStyle w:val="MicrosoftSansSerif85pt0"/>
      </w:rPr>
      <w:t>ФІЗИКА ЯК ПРИРОДНИЧА НАУКА</w:t>
    </w:r>
  </w:p>
</w:hdr>
</file>

<file path=word/header3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h="216" w:wrap="none" w:vAnchor="text" w:hAnchor="page" w:x="8779" w:y="6746"/>
      <w:shd w:val="clear" w:color="auto" w:fill="auto"/>
      <w:jc w:val="both"/>
    </w:pPr>
    <w:r>
      <w:rPr>
        <w:rStyle w:val="MicrosoftSansSerif85pt1pt"/>
      </w:rPr>
      <w:t>§11.</w:t>
    </w:r>
    <w:r>
      <w:rPr>
        <w:rStyle w:val="MicrosoftSansSerif85pt0"/>
        <w:lang w:val="ru"/>
      </w:rPr>
      <w:t xml:space="preserve"> </w:t>
    </w:r>
    <w:r>
      <w:rPr>
        <w:rStyle w:val="MicrosoftSansSerif85pt0"/>
      </w:rPr>
      <w:t>Видатні вчені-фізики</w:t>
    </w:r>
  </w:p>
  <w:p w:rsidR="003B0011" w:rsidRDefault="003B0011">
    <w:pPr>
      <w:rPr>
        <w:sz w:val="2"/>
        <w:szCs w:val="2"/>
      </w:rPr>
    </w:pPr>
  </w:p>
</w:hdr>
</file>

<file path=word/header3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92" w:wrap="none" w:vAnchor="text" w:hAnchor="page" w:x="2465" w:y="6713"/>
      <w:shd w:val="clear" w:color="auto" w:fill="auto"/>
      <w:ind w:left="4656"/>
    </w:pPr>
    <w:r>
      <w:rPr>
        <w:rStyle w:val="MicrosoftSansSerif85pt1pt"/>
      </w:rPr>
      <w:t>§10.</w:t>
    </w:r>
    <w:r>
      <w:rPr>
        <w:rStyle w:val="MicrosoftSansSerif85pt0"/>
        <w:lang w:val="ru"/>
      </w:rPr>
      <w:t xml:space="preserve"> </w:t>
    </w:r>
    <w:r>
      <w:rPr>
        <w:rStyle w:val="MicrosoftSansSerif85pt0"/>
      </w:rPr>
      <w:t>Історичний характер фізичного знання</w:t>
    </w:r>
  </w:p>
</w:hdr>
</file>

<file path=word/header3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78" w:wrap="none" w:vAnchor="text" w:hAnchor="page" w:x="2465" w:y="6727"/>
      <w:shd w:val="clear" w:color="auto" w:fill="auto"/>
      <w:ind w:left="2966"/>
    </w:pPr>
    <w:r>
      <w:rPr>
        <w:rStyle w:val="MicrosoftSansSerif85pt3pt"/>
      </w:rPr>
      <w:t>Розділ</w:t>
    </w:r>
    <w:r>
      <w:rPr>
        <w:rStyle w:val="MicrosoftSansSerif85pt0"/>
      </w:rPr>
      <w:t xml:space="preserve"> </w:t>
    </w:r>
    <w:r>
      <w:rPr>
        <w:rStyle w:val="MicrosoftSansSerif85pt0"/>
        <w:lang w:val="ru"/>
      </w:rPr>
      <w:t xml:space="preserve">1. </w:t>
    </w:r>
    <w:r>
      <w:rPr>
        <w:rStyle w:val="MicrosoftSansSerif85pt0"/>
      </w:rPr>
      <w:t>ФІЗИКА ЯК ПРИРОДНИЧА НАУКА</w:t>
    </w:r>
  </w:p>
</w:hdr>
</file>

<file path=word/header3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2" w:h="158" w:wrap="none" w:vAnchor="text" w:hAnchor="page" w:x="2467" w:y="6746"/>
      <w:shd w:val="clear" w:color="auto" w:fill="auto"/>
      <w:ind w:left="2616"/>
    </w:pPr>
    <w:r>
      <w:rPr>
        <w:rStyle w:val="MicrosoftSansSerif85pt1pt"/>
      </w:rPr>
      <w:t>§12.</w:t>
    </w:r>
    <w:r>
      <w:rPr>
        <w:rStyle w:val="MicrosoftSansSerif85pt0"/>
        <w:lang w:val="ru"/>
      </w:rPr>
      <w:t xml:space="preserve"> </w:t>
    </w:r>
    <w:r>
      <w:rPr>
        <w:rStyle w:val="MicrosoftSansSerif85pt0"/>
      </w:rPr>
      <w:t>Внесок українських учених у розвиток і становлення фізики</w:t>
    </w:r>
  </w:p>
</w:hdr>
</file>

<file path=word/header3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h="216" w:wrap="none" w:vAnchor="text" w:hAnchor="page" w:x="8779" w:y="6746"/>
      <w:shd w:val="clear" w:color="auto" w:fill="auto"/>
      <w:jc w:val="both"/>
    </w:pPr>
    <w:r>
      <w:rPr>
        <w:rStyle w:val="MicrosoftSansSerif85pt1pt"/>
      </w:rPr>
      <w:t>§11.</w:t>
    </w:r>
    <w:r>
      <w:rPr>
        <w:rStyle w:val="MicrosoftSansSerif85pt0"/>
        <w:lang w:val="ru"/>
      </w:rPr>
      <w:t xml:space="preserve"> </w:t>
    </w:r>
    <w:r>
      <w:rPr>
        <w:rStyle w:val="MicrosoftSansSerif85pt0"/>
      </w:rPr>
      <w:t>Видатні вчені-фізики</w:t>
    </w:r>
  </w:p>
  <w:p w:rsidR="003B0011" w:rsidRDefault="003B0011">
    <w:pPr>
      <w:rPr>
        <w:sz w:val="2"/>
        <w:szCs w:val="2"/>
      </w:rPr>
    </w:pPr>
  </w:p>
</w:hdr>
</file>

<file path=word/header3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h="216" w:wrap="none" w:vAnchor="text" w:hAnchor="page" w:x="5057" w:y="6746"/>
      <w:shd w:val="clear" w:color="auto" w:fill="auto"/>
      <w:jc w:val="both"/>
    </w:pPr>
    <w:r>
      <w:rPr>
        <w:rStyle w:val="MicrosoftSansSerif85pt1pt"/>
        <w:lang w:val="uk"/>
      </w:rPr>
      <w:t>§12.</w:t>
    </w:r>
    <w:r>
      <w:rPr>
        <w:rStyle w:val="MicrosoftSansSerif85pt0"/>
      </w:rPr>
      <w:t xml:space="preserve"> Внесок українських учених у розвиток і становлення фізики</w:t>
    </w:r>
  </w:p>
  <w:p w:rsidR="003B0011" w:rsidRDefault="003B0011">
    <w:pPr>
      <w:rPr>
        <w:sz w:val="2"/>
        <w:szCs w:val="2"/>
      </w:rPr>
    </w:pPr>
  </w:p>
</w:hdr>
</file>

<file path=word/header3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h="216" w:wrap="none" w:vAnchor="text" w:hAnchor="page" w:x="5057" w:y="6746"/>
      <w:shd w:val="clear" w:color="auto" w:fill="auto"/>
      <w:jc w:val="both"/>
    </w:pPr>
    <w:r>
      <w:rPr>
        <w:rStyle w:val="MicrosoftSansSerif85pt1pt"/>
        <w:lang w:val="uk"/>
      </w:rPr>
      <w:t>§12.</w:t>
    </w:r>
    <w:r>
      <w:rPr>
        <w:rStyle w:val="MicrosoftSansSerif85pt0"/>
      </w:rPr>
      <w:t xml:space="preserve"> Внесок українських учених у розвиток і становлення фізики</w:t>
    </w:r>
  </w:p>
  <w:p w:rsidR="003B0011" w:rsidRDefault="003B0011">
    <w:pPr>
      <w:rPr>
        <w:sz w:val="2"/>
        <w:szCs w:val="2"/>
      </w:rPr>
    </w:pPr>
  </w:p>
</w:hdr>
</file>

<file path=word/header3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hdr>
</file>

<file path=word/header4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2" w:h="158" w:wrap="none" w:vAnchor="text" w:hAnchor="page" w:x="2467" w:y="6746"/>
      <w:shd w:val="clear" w:color="auto" w:fill="auto"/>
      <w:ind w:left="2616"/>
    </w:pPr>
    <w:r>
      <w:rPr>
        <w:rStyle w:val="MicrosoftSansSerif85pt1pt"/>
      </w:rPr>
      <w:t>§12.</w:t>
    </w:r>
    <w:r>
      <w:rPr>
        <w:rStyle w:val="MicrosoftSansSerif85pt0"/>
        <w:lang w:val="ru"/>
      </w:rPr>
      <w:t xml:space="preserve"> </w:t>
    </w:r>
    <w:r>
      <w:rPr>
        <w:rStyle w:val="MicrosoftSansSerif85pt0"/>
      </w:rPr>
      <w:t>Внесок українських учених у розвиток і становлення фізики</w:t>
    </w:r>
  </w:p>
</w:hdr>
</file>

<file path=word/header4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2" w:h="158" w:wrap="none" w:vAnchor="text" w:hAnchor="page" w:x="2467" w:y="6746"/>
      <w:shd w:val="clear" w:color="auto" w:fill="auto"/>
      <w:ind w:left="2616"/>
    </w:pPr>
    <w:r>
      <w:rPr>
        <w:rStyle w:val="MicrosoftSansSerif85pt1pt"/>
      </w:rPr>
      <w:t>§12.</w:t>
    </w:r>
    <w:r>
      <w:rPr>
        <w:rStyle w:val="MicrosoftSansSerif85pt0"/>
        <w:lang w:val="ru"/>
      </w:rPr>
      <w:t xml:space="preserve"> </w:t>
    </w:r>
    <w:r>
      <w:rPr>
        <w:rStyle w:val="MicrosoftSansSerif85pt0"/>
      </w:rPr>
      <w:t>Внесок українських учених у розвиток і становлення фізики</w:t>
    </w:r>
  </w:p>
</w:hdr>
</file>

<file path=word/header4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78" w:wrap="none" w:vAnchor="text" w:hAnchor="page" w:x="2465" w:y="6727"/>
      <w:shd w:val="clear" w:color="auto" w:fill="auto"/>
      <w:ind w:left="2966"/>
    </w:pPr>
    <w:r>
      <w:rPr>
        <w:rStyle w:val="MicrosoftSansSerif85pt3pt"/>
      </w:rPr>
      <w:t>Розділ</w:t>
    </w:r>
    <w:r>
      <w:rPr>
        <w:rStyle w:val="MicrosoftSansSerif85pt0"/>
      </w:rPr>
      <w:t xml:space="preserve"> </w:t>
    </w:r>
    <w:r>
      <w:rPr>
        <w:rStyle w:val="MicrosoftSansSerif85pt0"/>
        <w:lang w:val="ru"/>
      </w:rPr>
      <w:t xml:space="preserve">1. </w:t>
    </w:r>
    <w:r>
      <w:rPr>
        <w:rStyle w:val="MicrosoftSansSerif85pt0"/>
      </w:rPr>
      <w:t>ФІЗИКА ЯК ПРИРОДНИЧА НАУКА</w:t>
    </w:r>
  </w:p>
</w:hdr>
</file>

<file path=word/header4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hdr>
</file>

<file path=word/header4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6" w:h="178" w:wrap="none" w:vAnchor="text" w:hAnchor="page" w:x="2461" w:y="6727"/>
      <w:shd w:val="clear" w:color="auto" w:fill="auto"/>
      <w:ind w:left="2966"/>
    </w:pPr>
    <w:r>
      <w:rPr>
        <w:rStyle w:val="MicrosoftSansSerif85pt3pt"/>
      </w:rPr>
      <w:t>Розділ</w:t>
    </w:r>
    <w:r>
      <w:rPr>
        <w:rStyle w:val="MicrosoftSansSerif85pt0"/>
      </w:rPr>
      <w:t xml:space="preserve"> </w:t>
    </w:r>
    <w:r>
      <w:rPr>
        <w:rStyle w:val="MicrosoftSansSerif85pt0"/>
        <w:lang w:val="ru"/>
      </w:rPr>
      <w:t xml:space="preserve">1. </w:t>
    </w:r>
    <w:r>
      <w:rPr>
        <w:rStyle w:val="MicrosoftSansSerif85pt0"/>
      </w:rPr>
      <w:t>ФІЗИКА ЯК ПРИРОДНИЧА НАУКА</w:t>
    </w:r>
  </w:p>
</w:hdr>
</file>

<file path=word/header4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hdr>
</file>

<file path=word/header4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58" w:wrap="none" w:vAnchor="text" w:hAnchor="page" w:x="2470" w:y="6746"/>
      <w:shd w:val="clear" w:color="auto" w:fill="auto"/>
      <w:ind w:left="3929"/>
    </w:pPr>
    <w:r>
      <w:rPr>
        <w:rStyle w:val="MicrosoftSansSerif85pt1pt"/>
      </w:rPr>
      <w:t>§13.</w:t>
    </w:r>
    <w:r>
      <w:rPr>
        <w:rStyle w:val="MicrosoftSansSerif85pt0"/>
        <w:lang w:val="ru"/>
      </w:rPr>
      <w:t xml:space="preserve"> </w:t>
    </w:r>
    <w:r>
      <w:rPr>
        <w:rStyle w:val="MicrosoftSansSerif85pt0"/>
      </w:rPr>
      <w:t>Механічний рух. Тіло відліку. Відносність руху</w:t>
    </w:r>
  </w:p>
</w:hdr>
</file>

<file path=word/header4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58" w:wrap="none" w:vAnchor="text" w:hAnchor="page" w:x="2470" w:y="6746"/>
      <w:shd w:val="clear" w:color="auto" w:fill="auto"/>
      <w:ind w:left="3929"/>
    </w:pPr>
    <w:r>
      <w:rPr>
        <w:rStyle w:val="MicrosoftSansSerif85pt1pt"/>
      </w:rPr>
      <w:t>§13.</w:t>
    </w:r>
    <w:r>
      <w:rPr>
        <w:rStyle w:val="MicrosoftSansSerif85pt0"/>
        <w:lang w:val="ru"/>
      </w:rPr>
      <w:t xml:space="preserve"> </w:t>
    </w:r>
    <w:r>
      <w:rPr>
        <w:rStyle w:val="MicrosoftSansSerif85pt0"/>
      </w:rPr>
      <w:t>Механічний рух. Тіло відліку. Відносні</w:t>
    </w:r>
    <w:r>
      <w:rPr>
        <w:rStyle w:val="MicrosoftSansSerif85pt0"/>
      </w:rPr>
      <w:t>сть руху</w:t>
    </w:r>
  </w:p>
</w:hdr>
</file>

<file path=word/header4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73" w:wrap="none" w:vAnchor="text" w:hAnchor="page" w:x="2470" w:y="6727"/>
      <w:shd w:val="clear" w:color="auto" w:fill="auto"/>
      <w:ind w:left="2964"/>
    </w:pPr>
    <w:r>
      <w:rPr>
        <w:rStyle w:val="MicrosoftSansSerif85pt3pt"/>
      </w:rPr>
      <w:t>Розділ</w:t>
    </w:r>
    <w:r>
      <w:rPr>
        <w:rStyle w:val="MicrosoftSansSerif85pt0"/>
      </w:rPr>
      <w:t xml:space="preserve"> 2. МЕХАНІЧНИЙ РУХ</w:t>
    </w:r>
  </w:p>
</w:hdr>
</file>

<file path=word/header4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73" w:wrap="none" w:vAnchor="text" w:hAnchor="page" w:x="2470" w:y="6727"/>
      <w:shd w:val="clear" w:color="auto" w:fill="auto"/>
      <w:ind w:left="2964"/>
    </w:pPr>
    <w:r>
      <w:rPr>
        <w:rStyle w:val="MicrosoftSansSerif85pt3pt"/>
      </w:rPr>
      <w:t>Розділ</w:t>
    </w:r>
    <w:r>
      <w:rPr>
        <w:rStyle w:val="MicrosoftSansSerif85pt0"/>
      </w:rPr>
      <w:t xml:space="preserve"> 2. МЕХАНІЧНИЙ РУХ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h="178" w:wrap="none" w:vAnchor="text" w:hAnchor="page" w:x="5480" w:y="6746"/>
      <w:shd w:val="clear" w:color="auto" w:fill="auto"/>
      <w:jc w:val="both"/>
    </w:pPr>
    <w:r>
      <w:rPr>
        <w:rStyle w:val="MicrosoftSansSerif85pt"/>
      </w:rPr>
      <w:t>Зміст</w:t>
    </w:r>
  </w:p>
  <w:p w:rsidR="003B0011" w:rsidRDefault="003B0011">
    <w:pPr>
      <w:rPr>
        <w:sz w:val="2"/>
        <w:szCs w:val="2"/>
      </w:rPr>
    </w:pPr>
  </w:p>
</w:hdr>
</file>

<file path=word/header5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58" w:wrap="none" w:vAnchor="text" w:hAnchor="page" w:x="2465" w:y="6746"/>
      <w:shd w:val="clear" w:color="auto" w:fill="auto"/>
      <w:ind w:left="4920"/>
    </w:pPr>
    <w:r>
      <w:rPr>
        <w:rStyle w:val="MicrosoftSansSerif85pt1pt"/>
      </w:rPr>
      <w:t>§14.</w:t>
    </w:r>
    <w:r>
      <w:rPr>
        <w:rStyle w:val="MicrosoftSansSerif85pt0"/>
        <w:lang w:val="ru"/>
      </w:rPr>
      <w:t xml:space="preserve"> </w:t>
    </w:r>
    <w:r>
      <w:rPr>
        <w:rStyle w:val="MicrosoftSansSerif85pt0"/>
      </w:rPr>
      <w:t>Матеріальна точка. Система відліку</w:t>
    </w:r>
  </w:p>
</w:hdr>
</file>

<file path=word/header5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hdr>
</file>

<file path=word/header5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73" w:wrap="none" w:vAnchor="text" w:hAnchor="page" w:x="2470" w:y="6727"/>
      <w:shd w:val="clear" w:color="auto" w:fill="auto"/>
      <w:ind w:left="2964"/>
    </w:pPr>
    <w:r>
      <w:rPr>
        <w:rStyle w:val="MicrosoftSansSerif85pt3pt"/>
      </w:rPr>
      <w:t>Розділ</w:t>
    </w:r>
    <w:r>
      <w:rPr>
        <w:rStyle w:val="MicrosoftSansSerif85pt0"/>
      </w:rPr>
      <w:t xml:space="preserve"> 2. МЕХАНІЧНИЙ РУХ</w:t>
    </w:r>
  </w:p>
</w:hdr>
</file>

<file path=word/header5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9" w:h="158" w:wrap="none" w:vAnchor="text" w:hAnchor="page" w:x="2460" w:y="6746"/>
      <w:shd w:val="clear" w:color="auto" w:fill="auto"/>
      <w:ind w:left="7315"/>
    </w:pPr>
    <w:r>
      <w:rPr>
        <w:rStyle w:val="MicrosoftSansSerif85pt1pt"/>
        <w:lang w:val="uk"/>
      </w:rPr>
      <w:t>§15.</w:t>
    </w:r>
    <w:r>
      <w:rPr>
        <w:rStyle w:val="MicrosoftSansSerif85pt0"/>
      </w:rPr>
      <w:t xml:space="preserve"> Траєкторія</w:t>
    </w:r>
  </w:p>
</w:hdr>
</file>

<file path=word/header5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73" w:wrap="none" w:vAnchor="text" w:hAnchor="page" w:x="2470" w:y="6727"/>
      <w:shd w:val="clear" w:color="auto" w:fill="auto"/>
      <w:ind w:left="2964"/>
    </w:pPr>
    <w:r>
      <w:rPr>
        <w:rStyle w:val="MicrosoftSansSerif85pt3pt"/>
      </w:rPr>
      <w:t>Розділ</w:t>
    </w:r>
    <w:r>
      <w:rPr>
        <w:rStyle w:val="MicrosoftSansSerif85pt0"/>
      </w:rPr>
      <w:t xml:space="preserve"> 2.</w:t>
    </w:r>
    <w:r>
      <w:rPr>
        <w:rStyle w:val="MicrosoftSansSerif85pt0"/>
      </w:rPr>
      <w:t xml:space="preserve"> МЕХАНІЧНИЙ РУХ</w:t>
    </w:r>
  </w:p>
</w:hdr>
</file>

<file path=word/header5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h="216" w:wrap="none" w:vAnchor="text" w:hAnchor="page" w:x="8854" w:y="6746"/>
      <w:shd w:val="clear" w:color="auto" w:fill="auto"/>
      <w:jc w:val="both"/>
    </w:pPr>
    <w:r>
      <w:rPr>
        <w:rStyle w:val="MicrosoftSansSerif85pt1pt"/>
      </w:rPr>
      <w:t>§16.</w:t>
    </w:r>
    <w:r>
      <w:rPr>
        <w:rStyle w:val="MicrosoftSansSerif85pt0"/>
        <w:lang w:val="ru"/>
      </w:rPr>
      <w:t xml:space="preserve"> </w:t>
    </w:r>
    <w:r>
      <w:rPr>
        <w:rStyle w:val="MicrosoftSansSerif85pt0"/>
      </w:rPr>
      <w:t>Шлях. Переміщення</w:t>
    </w:r>
  </w:p>
  <w:p w:rsidR="003B0011" w:rsidRDefault="003B0011">
    <w:pPr>
      <w:rPr>
        <w:sz w:val="2"/>
        <w:szCs w:val="2"/>
      </w:rPr>
    </w:pPr>
  </w:p>
</w:hdr>
</file>

<file path=word/header5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73" w:wrap="none" w:vAnchor="text" w:hAnchor="page" w:x="2470" w:y="6727"/>
      <w:shd w:val="clear" w:color="auto" w:fill="auto"/>
      <w:ind w:left="2964"/>
    </w:pPr>
    <w:r>
      <w:rPr>
        <w:rStyle w:val="MicrosoftSansSerif85pt3pt"/>
      </w:rPr>
      <w:t>Розділ</w:t>
    </w:r>
    <w:r>
      <w:rPr>
        <w:rStyle w:val="MicrosoftSansSerif85pt0"/>
      </w:rPr>
      <w:t xml:space="preserve"> 2. МЕХАНІЧНИЙ РУХ</w:t>
    </w:r>
  </w:p>
</w:hdr>
</file>

<file path=word/header5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h="216" w:wrap="none" w:vAnchor="text" w:hAnchor="page" w:x="7805" w:y="6746"/>
      <w:shd w:val="clear" w:color="auto" w:fill="auto"/>
      <w:jc w:val="both"/>
    </w:pPr>
    <w:r>
      <w:rPr>
        <w:rStyle w:val="MicrosoftSansSerif85pt1pt"/>
        <w:lang w:val="uk"/>
      </w:rPr>
      <w:t>§</w:t>
    </w:r>
    <w:r>
      <w:rPr>
        <w:rStyle w:val="MicrosoftSansSerif85pt0"/>
      </w:rPr>
      <w:t xml:space="preserve"> 20</w:t>
    </w:r>
    <w:r>
      <w:rPr>
        <w:rStyle w:val="MicrosoftSansSerif85pt1pt"/>
        <w:lang w:val="uk"/>
      </w:rPr>
      <w:t>.</w:t>
    </w:r>
    <w:r>
      <w:rPr>
        <w:rStyle w:val="MicrosoftSansSerif85pt0"/>
      </w:rPr>
      <w:t xml:space="preserve"> Нерівномірний прямолінійний рух</w:t>
    </w:r>
  </w:p>
  <w:p w:rsidR="003B0011" w:rsidRDefault="003B0011">
    <w:pPr>
      <w:rPr>
        <w:sz w:val="2"/>
        <w:szCs w:val="2"/>
      </w:rPr>
    </w:pPr>
  </w:p>
</w:hdr>
</file>

<file path=word/header5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73" w:wrap="none" w:vAnchor="text" w:hAnchor="page" w:x="2470" w:y="6727"/>
      <w:shd w:val="clear" w:color="auto" w:fill="auto"/>
      <w:ind w:left="2964"/>
    </w:pPr>
    <w:r>
      <w:rPr>
        <w:rStyle w:val="MicrosoftSansSerif85pt3pt"/>
      </w:rPr>
      <w:t>Розділ</w:t>
    </w:r>
    <w:r>
      <w:rPr>
        <w:rStyle w:val="MicrosoftSansSerif85pt0"/>
      </w:rPr>
      <w:t xml:space="preserve"> 2. МЕХАНІЧНИЙ РУХ</w:t>
    </w:r>
  </w:p>
</w:hdr>
</file>

<file path=word/header5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58" w:wrap="none" w:vAnchor="text" w:hAnchor="page" w:x="2465" w:y="6746"/>
      <w:shd w:val="clear" w:color="auto" w:fill="auto"/>
      <w:ind w:left="2885"/>
    </w:pPr>
    <w:r>
      <w:rPr>
        <w:rStyle w:val="MicrosoftSansSerif85pt1pt"/>
      </w:rPr>
      <w:t>§19.</w:t>
    </w:r>
    <w:r>
      <w:rPr>
        <w:rStyle w:val="MicrosoftSansSerif85pt0"/>
        <w:lang w:val="ru"/>
      </w:rPr>
      <w:t xml:space="preserve"> </w:t>
    </w:r>
    <w:r>
      <w:rPr>
        <w:rStyle w:val="MicrosoftSansSerif85pt0"/>
      </w:rPr>
      <w:t>Рівняння руху. Графіки рівномірного прямолінійного руху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h="178" w:wrap="none" w:vAnchor="text" w:hAnchor="page" w:x="5480" w:y="6746"/>
      <w:shd w:val="clear" w:color="auto" w:fill="auto"/>
      <w:jc w:val="both"/>
    </w:pPr>
    <w:r>
      <w:rPr>
        <w:rStyle w:val="MicrosoftSansSerif85pt"/>
      </w:rPr>
      <w:t>Зміст</w:t>
    </w:r>
  </w:p>
  <w:p w:rsidR="003B0011" w:rsidRDefault="003B0011">
    <w:pPr>
      <w:rPr>
        <w:sz w:val="2"/>
        <w:szCs w:val="2"/>
      </w:rPr>
    </w:pPr>
  </w:p>
</w:hdr>
</file>

<file path=word/header6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41" w:h="158" w:wrap="none" w:vAnchor="text" w:hAnchor="page" w:x="2328" w:y="6746"/>
      <w:shd w:val="clear" w:color="auto" w:fill="auto"/>
      <w:ind w:left="4219"/>
    </w:pPr>
    <w:r>
      <w:rPr>
        <w:rStyle w:val="MicrosoftSansSerif85pt1pt"/>
      </w:rPr>
      <w:t>§18.</w:t>
    </w:r>
    <w:r>
      <w:rPr>
        <w:rStyle w:val="MicrosoftSansSerif85pt0"/>
        <w:lang w:val="ru"/>
      </w:rPr>
      <w:t xml:space="preserve"> </w:t>
    </w:r>
    <w:r>
      <w:rPr>
        <w:rStyle w:val="MicrosoftSansSerif85pt0"/>
      </w:rPr>
      <w:t>Визначення шляху і часу рівномірного руху</w:t>
    </w:r>
  </w:p>
</w:hdr>
</file>

<file path=word/header6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73" w:wrap="none" w:vAnchor="text" w:hAnchor="page" w:x="2470" w:y="6727"/>
      <w:shd w:val="clear" w:color="auto" w:fill="auto"/>
      <w:ind w:left="2964"/>
    </w:pPr>
    <w:r>
      <w:rPr>
        <w:rStyle w:val="MicrosoftSansSerif85pt3pt"/>
      </w:rPr>
      <w:t>Розділ</w:t>
    </w:r>
    <w:r>
      <w:rPr>
        <w:rStyle w:val="MicrosoftSansSerif85pt0"/>
      </w:rPr>
      <w:t xml:space="preserve"> 2. МЕХАНІЧНИЙ РУХ</w:t>
    </w:r>
  </w:p>
</w:hdr>
</file>

<file path=word/header6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58" w:wrap="none" w:vAnchor="text" w:hAnchor="page" w:x="2465" w:y="6746"/>
      <w:shd w:val="clear" w:color="auto" w:fill="auto"/>
      <w:ind w:left="2885"/>
    </w:pPr>
    <w:r>
      <w:rPr>
        <w:rStyle w:val="MicrosoftSansSerif85pt1pt"/>
      </w:rPr>
      <w:t>§19.</w:t>
    </w:r>
    <w:r>
      <w:rPr>
        <w:rStyle w:val="MicrosoftSansSerif85pt0"/>
        <w:lang w:val="ru"/>
      </w:rPr>
      <w:t xml:space="preserve"> </w:t>
    </w:r>
    <w:r>
      <w:rPr>
        <w:rStyle w:val="MicrosoftSansSerif85pt0"/>
      </w:rPr>
      <w:t>Рівняння руху. Графіки рівномірного прямолінійного руху</w:t>
    </w:r>
  </w:p>
</w:hdr>
</file>

<file path=word/header6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hdr>
</file>

<file path=word/header6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73" w:wrap="none" w:vAnchor="text" w:hAnchor="page" w:x="2470" w:y="6727"/>
      <w:shd w:val="clear" w:color="auto" w:fill="auto"/>
      <w:ind w:left="2964"/>
    </w:pPr>
    <w:r>
      <w:rPr>
        <w:rStyle w:val="MicrosoftSansSerif85pt3pt"/>
      </w:rPr>
      <w:t>Розділ</w:t>
    </w:r>
    <w:r>
      <w:rPr>
        <w:rStyle w:val="MicrosoftSansSerif85pt0"/>
      </w:rPr>
      <w:t xml:space="preserve"> 2. МЕХАНІЧНИЙ РУХ</w:t>
    </w:r>
  </w:p>
</w:hdr>
</file>

<file path=word/header6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h="216" w:wrap="none" w:vAnchor="text" w:hAnchor="page" w:x="7805" w:y="6746"/>
      <w:shd w:val="clear" w:color="auto" w:fill="auto"/>
      <w:jc w:val="both"/>
    </w:pPr>
    <w:r>
      <w:rPr>
        <w:rStyle w:val="MicrosoftSansSerif85pt1pt"/>
        <w:lang w:val="uk"/>
      </w:rPr>
      <w:t>§</w:t>
    </w:r>
    <w:r>
      <w:rPr>
        <w:rStyle w:val="MicrosoftSansSerif85pt0"/>
      </w:rPr>
      <w:t xml:space="preserve"> 20</w:t>
    </w:r>
    <w:r>
      <w:rPr>
        <w:rStyle w:val="MicrosoftSansSerif85pt1pt"/>
        <w:lang w:val="uk"/>
      </w:rPr>
      <w:t>.</w:t>
    </w:r>
    <w:r>
      <w:rPr>
        <w:rStyle w:val="MicrosoftSansSerif85pt0"/>
      </w:rPr>
      <w:t xml:space="preserve"> Нерівномірний прямолінійний рух</w:t>
    </w:r>
  </w:p>
  <w:p w:rsidR="003B0011" w:rsidRDefault="003B0011">
    <w:pPr>
      <w:rPr>
        <w:sz w:val="2"/>
        <w:szCs w:val="2"/>
      </w:rPr>
    </w:pPr>
  </w:p>
</w:hdr>
</file>

<file path=word/header6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23" w:h="173" w:wrap="none" w:vAnchor="text" w:hAnchor="page" w:x="2452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2. МЕХАНІЧНИЙ РУХ</w:t>
    </w:r>
  </w:p>
</w:hdr>
</file>

<file path=word/header6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16" w:h="158" w:wrap="none" w:vAnchor="text" w:hAnchor="page" w:x="2453" w:y="6746"/>
      <w:shd w:val="clear" w:color="auto" w:fill="auto"/>
      <w:ind w:left="4142"/>
    </w:pPr>
    <w:r>
      <w:rPr>
        <w:rStyle w:val="MicrosoftSansSerif85pt3"/>
        <w:lang w:val="ru"/>
      </w:rPr>
      <w:t xml:space="preserve">§ 21. </w:t>
    </w:r>
    <w:r>
      <w:rPr>
        <w:rStyle w:val="MicrosoftSansSerif85pt3"/>
      </w:rPr>
      <w:t>Рівномірний рух матеріальної точки по колу</w:t>
    </w:r>
  </w:p>
</w:hdr>
</file>

<file path=word/header6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11" w:h="158" w:wrap="none" w:vAnchor="text" w:hAnchor="page" w:x="2452" w:y="6746"/>
      <w:shd w:val="clear" w:color="auto" w:fill="auto"/>
      <w:ind w:left="4142"/>
    </w:pPr>
    <w:r>
      <w:rPr>
        <w:rStyle w:val="MicrosoftSansSerif85pt0"/>
        <w:lang w:val="ru"/>
      </w:rPr>
      <w:t xml:space="preserve">§ 21. </w:t>
    </w:r>
    <w:r>
      <w:rPr>
        <w:rStyle w:val="MicrosoftSansSerif85pt0"/>
      </w:rPr>
      <w:t>Рівномірний рух матеріальної точки по колу</w:t>
    </w:r>
  </w:p>
</w:hdr>
</file>

<file path=word/header6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16" w:h="173" w:wrap="none" w:vAnchor="text" w:hAnchor="page" w:x="2453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2. МЕХАНІЧНИЙ РУХ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20" w:h="158" w:wrap="none" w:vAnchor="text" w:hAnchor="page" w:x="2449" w:y="6746"/>
      <w:shd w:val="clear" w:color="auto" w:fill="auto"/>
      <w:ind w:left="8342"/>
    </w:pPr>
    <w:r>
      <w:rPr>
        <w:rStyle w:val="MicrosoftSansSerif85pt"/>
      </w:rPr>
      <w:t>Вступ</w:t>
    </w:r>
  </w:p>
</w:hdr>
</file>

<file path=word/header7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16" w:h="173" w:wrap="none" w:vAnchor="text" w:hAnchor="page" w:x="2453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2. МЕХАНІЧНИЙ РУХ</w:t>
    </w:r>
  </w:p>
</w:hdr>
</file>

<file path=word/header7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hdr>
</file>

<file path=word/header7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23" w:h="173" w:wrap="none" w:vAnchor="text" w:hAnchor="page" w:x="2452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2. МЕХАНІЧНИЙ РУХ</w:t>
    </w:r>
  </w:p>
</w:hdr>
</file>

<file path=word/header7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16" w:h="158" w:wrap="none" w:vAnchor="text" w:hAnchor="page" w:x="2453" w:y="6746"/>
      <w:shd w:val="clear" w:color="auto" w:fill="auto"/>
      <w:ind w:left="4142"/>
    </w:pPr>
    <w:r>
      <w:rPr>
        <w:rStyle w:val="MicrosoftSansSerif85pt3"/>
        <w:lang w:val="ru"/>
      </w:rPr>
      <w:t xml:space="preserve">§ 21. </w:t>
    </w:r>
    <w:r>
      <w:rPr>
        <w:rStyle w:val="MicrosoftSansSerif85pt3"/>
      </w:rPr>
      <w:t>Рівномірний рух матеріальної точки по колу</w:t>
    </w:r>
  </w:p>
</w:hdr>
</file>

<file path=word/header7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23" w:h="173" w:wrap="none" w:vAnchor="text" w:hAnchor="page" w:x="2452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2. МЕХАНІЧНИЙ РУХ</w:t>
    </w:r>
  </w:p>
</w:hdr>
</file>

<file path=word/header7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11" w:h="158" w:wrap="none" w:vAnchor="text" w:hAnchor="page" w:x="2458" w:y="6746"/>
      <w:shd w:val="clear" w:color="auto" w:fill="auto"/>
      <w:ind w:left="6720"/>
    </w:pPr>
    <w:r>
      <w:rPr>
        <w:rStyle w:val="MicrosoftSansSerif85pt3"/>
        <w:lang w:val="ru"/>
      </w:rPr>
      <w:t xml:space="preserve">§ 22. </w:t>
    </w:r>
    <w:r>
      <w:rPr>
        <w:rStyle w:val="MicrosoftSansSerif85pt3"/>
      </w:rPr>
      <w:t>Коливальний рух</w:t>
    </w:r>
  </w:p>
</w:hdr>
</file>

<file path=word/header7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23" w:h="173" w:wrap="none" w:vAnchor="text" w:hAnchor="page" w:x="2452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2. МЕХАНІЧНИЙ РУХ</w:t>
    </w:r>
  </w:p>
</w:hdr>
</file>

<file path=word/header7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899" w:h="158" w:wrap="none" w:vAnchor="text" w:hAnchor="page" w:x="2470" w:y="6746"/>
      <w:shd w:val="clear" w:color="auto" w:fill="auto"/>
      <w:ind w:left="7414"/>
    </w:pPr>
    <w:r>
      <w:rPr>
        <w:rStyle w:val="MicrosoftSansSerif85pt3"/>
      </w:rPr>
      <w:t>§ 23. Маятники</w:t>
    </w:r>
  </w:p>
</w:hdr>
</file>

<file path=word/header7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hdr>
</file>

<file path=word/header7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16" w:h="173" w:wrap="none" w:vAnchor="text" w:hAnchor="page" w:x="2453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2. МЕХАНІЧНИЙ РУХ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20" w:h="158" w:wrap="none" w:vAnchor="text" w:hAnchor="page" w:x="2449" w:y="6746"/>
      <w:shd w:val="clear" w:color="auto" w:fill="auto"/>
      <w:ind w:left="8342"/>
    </w:pPr>
    <w:r>
      <w:rPr>
        <w:rStyle w:val="MicrosoftSansSerif85pt"/>
      </w:rPr>
      <w:t>Вступ</w:t>
    </w:r>
  </w:p>
</w:hdr>
</file>

<file path=word/header8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775" w:h="178" w:wrap="none" w:vAnchor="text" w:hAnchor="page" w:x="1594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3. </w:t>
    </w:r>
    <w:r>
      <w:rPr>
        <w:rStyle w:val="MicrosoftSansSerif85pt3"/>
      </w:rPr>
      <w:t>ВЗАЄМОДІЯ ТІЛ. СИЛА</w:t>
    </w:r>
  </w:p>
</w:hdr>
</file>

<file path=word/header8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4" w:h="192" w:wrap="none" w:vAnchor="text" w:hAnchor="page" w:x="2465" w:y="6713"/>
      <w:shd w:val="clear" w:color="auto" w:fill="auto"/>
      <w:ind w:left="5515"/>
    </w:pPr>
    <w:r>
      <w:rPr>
        <w:rStyle w:val="MicrosoftSansSerif85pt3"/>
        <w:lang w:val="ru"/>
      </w:rPr>
      <w:t xml:space="preserve">§ 24. </w:t>
    </w:r>
    <w:r>
      <w:rPr>
        <w:rStyle w:val="MicrosoftSansSerif85pt3"/>
      </w:rPr>
      <w:t>Явище інерції. Інертність тіла</w:t>
    </w:r>
  </w:p>
</w:hdr>
</file>

<file path=word/header8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775" w:h="178" w:wrap="none" w:vAnchor="text" w:hAnchor="page" w:x="1594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3. </w:t>
    </w:r>
    <w:r>
      <w:rPr>
        <w:rStyle w:val="MicrosoftSansSerif85pt3"/>
      </w:rPr>
      <w:t>ВЗАЄМОДІЯ ТІЛ. СИЛА</w:t>
    </w:r>
  </w:p>
</w:hdr>
</file>

<file path=word/header8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2" w:h="158" w:wrap="none" w:vAnchor="text" w:hAnchor="page" w:x="2467" w:y="6746"/>
      <w:shd w:val="clear" w:color="auto" w:fill="auto"/>
      <w:ind w:left="7411"/>
    </w:pPr>
    <w:r>
      <w:rPr>
        <w:rStyle w:val="MicrosoftSansSerif85pt3"/>
        <w:lang w:val="ru"/>
      </w:rPr>
      <w:t xml:space="preserve">§ 26. </w:t>
    </w:r>
    <w:r>
      <w:rPr>
        <w:rStyle w:val="MicrosoftSansSerif85pt3"/>
      </w:rPr>
      <w:t>Маса тіла</w:t>
    </w:r>
  </w:p>
</w:hdr>
</file>

<file path=word/header8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775" w:h="178" w:wrap="none" w:vAnchor="text" w:hAnchor="page" w:x="1594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3. </w:t>
    </w:r>
    <w:r>
      <w:rPr>
        <w:rStyle w:val="MicrosoftSansSerif85pt3"/>
      </w:rPr>
      <w:t>ВЗАЄМОДІЯ ТІЛ. СИЛА</w:t>
    </w:r>
  </w:p>
</w:hdr>
</file>

<file path=word/header8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6" w:h="158" w:wrap="none" w:vAnchor="text" w:hAnchor="page" w:x="2462" w:y="6746"/>
      <w:shd w:val="clear" w:color="auto" w:fill="auto"/>
      <w:ind w:left="6643"/>
    </w:pPr>
    <w:r>
      <w:rPr>
        <w:rStyle w:val="MicrosoftSansSerif85pt3"/>
      </w:rPr>
      <w:t>§ 27. Густина речовини</w:t>
    </w:r>
  </w:p>
</w:hdr>
</file>

<file path=word/header8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775" w:h="178" w:wrap="none" w:vAnchor="text" w:hAnchor="page" w:x="1594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3. </w:t>
    </w:r>
    <w:r>
      <w:rPr>
        <w:rStyle w:val="MicrosoftSansSerif85pt3"/>
      </w:rPr>
      <w:t>ВЗАЄМОДІЯ ТІЛ. СИЛА</w:t>
    </w:r>
  </w:p>
</w:hdr>
</file>

<file path=word/header8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16" w:h="158" w:wrap="none" w:vAnchor="text" w:hAnchor="page" w:x="2453" w:y="6746"/>
      <w:shd w:val="clear" w:color="auto" w:fill="auto"/>
      <w:ind w:left="7862"/>
    </w:pPr>
    <w:r>
      <w:rPr>
        <w:rStyle w:val="MicrosoftSansSerif85pt3"/>
        <w:lang w:val="ru"/>
      </w:rPr>
      <w:t>§ 28. Сила</w:t>
    </w:r>
  </w:p>
</w:hdr>
</file>

<file path=word/header8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775" w:h="178" w:wrap="none" w:vAnchor="text" w:hAnchor="page" w:x="1594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3. </w:t>
    </w:r>
    <w:r>
      <w:rPr>
        <w:rStyle w:val="MicrosoftSansSerif85pt3"/>
      </w:rPr>
      <w:t>ВЗАЄМОДІЯ ТІЛ. СИЛА</w:t>
    </w:r>
  </w:p>
</w:hdr>
</file>

<file path=word/header8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6" w:h="158" w:wrap="none" w:vAnchor="text" w:hAnchor="page" w:x="2462" w:y="6746"/>
      <w:shd w:val="clear" w:color="auto" w:fill="auto"/>
      <w:ind w:left="7090"/>
    </w:pPr>
    <w:r>
      <w:rPr>
        <w:rStyle w:val="MicrosoftSansSerif85pt3"/>
        <w:lang w:val="ru"/>
      </w:rPr>
      <w:t xml:space="preserve">§ 30. </w:t>
    </w:r>
    <w:r>
      <w:rPr>
        <w:rStyle w:val="MicrosoftSansSerif85pt3"/>
      </w:rPr>
      <w:t>Сила тяжіння</w: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hdr>
</file>

<file path=word/header9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02" w:h="168" w:wrap="none" w:vAnchor="text" w:hAnchor="page" w:x="2366" w:y="6737"/>
      <w:shd w:val="clear" w:color="auto" w:fill="auto"/>
      <w:ind w:left="4238"/>
    </w:pPr>
    <w:r>
      <w:rPr>
        <w:rStyle w:val="MicrosoftSansSerif85pt3"/>
        <w:lang w:val="ru"/>
      </w:rPr>
      <w:t xml:space="preserve">§ 29. Сила — вектор. </w:t>
    </w:r>
    <w:r>
      <w:rPr>
        <w:rStyle w:val="MicrosoftSansSerif85pt3"/>
      </w:rPr>
      <w:t>Графічне зображення сили</w:t>
    </w:r>
  </w:p>
</w:hdr>
</file>

<file path=word/header9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775" w:h="178" w:wrap="none" w:vAnchor="text" w:hAnchor="page" w:x="1594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3. </w:t>
    </w:r>
    <w:r>
      <w:rPr>
        <w:rStyle w:val="MicrosoftSansSerif85pt3"/>
      </w:rPr>
      <w:t>ВЗАЄМОДІЯ ТІЛ. СИЛА</w:t>
    </w:r>
  </w:p>
</w:hdr>
</file>

<file path=word/header9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082" w:h="158" w:wrap="none" w:vAnchor="text" w:hAnchor="page" w:x="2287" w:y="6746"/>
      <w:shd w:val="clear" w:color="auto" w:fill="auto"/>
      <w:ind w:left="6197"/>
    </w:pPr>
    <w:r>
      <w:rPr>
        <w:rStyle w:val="MicrosoftSansSerif85pt3"/>
        <w:lang w:val="ru"/>
      </w:rPr>
      <w:t xml:space="preserve">§ 31. </w:t>
    </w:r>
    <w:r>
      <w:rPr>
        <w:rStyle w:val="MicrosoftSansSerif85pt3"/>
      </w:rPr>
      <w:t>Вага тіла. Невагомість</w:t>
    </w:r>
  </w:p>
</w:hdr>
</file>

<file path=word/header9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3B0011"/>
</w:hdr>
</file>

<file path=word/header9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775" w:h="178" w:wrap="none" w:vAnchor="text" w:hAnchor="page" w:x="1594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3. </w:t>
    </w:r>
    <w:r>
      <w:rPr>
        <w:rStyle w:val="MicrosoftSansSerif85pt3"/>
      </w:rPr>
      <w:t>ВЗАЄМОДІЯ ТІЛ. СИЛА</w:t>
    </w:r>
  </w:p>
</w:hdr>
</file>

<file path=word/header9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2" w:h="158" w:wrap="none" w:vAnchor="text" w:hAnchor="page" w:x="2468" w:y="6746"/>
      <w:shd w:val="clear" w:color="auto" w:fill="auto"/>
      <w:ind w:left="5693"/>
    </w:pPr>
    <w:r>
      <w:rPr>
        <w:rStyle w:val="MicrosoftSansSerif85pt3"/>
        <w:lang w:val="ru"/>
      </w:rPr>
      <w:t xml:space="preserve">§ 32. </w:t>
    </w:r>
    <w:r>
      <w:rPr>
        <w:rStyle w:val="MicrosoftSansSerif85pt3"/>
      </w:rPr>
      <w:t xml:space="preserve">Сила пружності. </w:t>
    </w:r>
    <w:r>
      <w:rPr>
        <w:rStyle w:val="MicrosoftSansSerif85pt3"/>
        <w:lang w:val="ru"/>
      </w:rPr>
      <w:t>Закон Гука</w:t>
    </w:r>
  </w:p>
</w:hdr>
</file>

<file path=word/header9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9" w:h="149" w:wrap="none" w:vAnchor="text" w:hAnchor="page" w:x="2462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3. </w:t>
    </w:r>
    <w:r>
      <w:rPr>
        <w:rStyle w:val="MicrosoftSansSerif85pt3"/>
      </w:rPr>
      <w:t>ВЗАЄМОДІЯ ТІЛ. СИЛА</w:t>
    </w:r>
  </w:p>
</w:hdr>
</file>

<file path=word/header9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2" w:h="158" w:wrap="none" w:vAnchor="text" w:hAnchor="page" w:x="2468" w:y="6746"/>
      <w:shd w:val="clear" w:color="auto" w:fill="auto"/>
      <w:ind w:left="5693"/>
    </w:pPr>
    <w:r>
      <w:rPr>
        <w:rStyle w:val="MicrosoftSansSerif85pt3"/>
        <w:lang w:val="ru"/>
      </w:rPr>
      <w:t xml:space="preserve">§ 32. </w:t>
    </w:r>
    <w:r>
      <w:rPr>
        <w:rStyle w:val="MicrosoftSansSerif85pt3"/>
      </w:rPr>
      <w:t xml:space="preserve">Сила пружності. </w:t>
    </w:r>
    <w:r>
      <w:rPr>
        <w:rStyle w:val="MicrosoftSansSerif85pt3"/>
        <w:lang w:val="ru"/>
      </w:rPr>
      <w:t>Закон Гука</w:t>
    </w:r>
  </w:p>
</w:hdr>
</file>

<file path=word/header9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2775" w:h="178" w:wrap="none" w:vAnchor="text" w:hAnchor="page" w:x="1594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3. </w:t>
    </w:r>
    <w:r>
      <w:rPr>
        <w:rStyle w:val="MicrosoftSansSerif85pt3"/>
      </w:rPr>
      <w:t>ВЗАЄМОДІЯ ТІЛ. СИЛА</w:t>
    </w:r>
  </w:p>
</w:hdr>
</file>

<file path=word/header9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011" w:rsidRDefault="00EA1B1B">
    <w:pPr>
      <w:pStyle w:val="af7"/>
      <w:framePr w:w="11909" w:h="149" w:wrap="none" w:vAnchor="text" w:hAnchor="page" w:x="2462" w:y="6727"/>
      <w:shd w:val="clear" w:color="auto" w:fill="auto"/>
      <w:ind w:left="2966"/>
    </w:pPr>
    <w:r>
      <w:rPr>
        <w:rStyle w:val="MicrosoftSansSerif85pt3pt0"/>
      </w:rPr>
      <w:t>Розділ</w:t>
    </w:r>
    <w:r>
      <w:rPr>
        <w:rStyle w:val="MicrosoftSansSerif85pt3"/>
      </w:rPr>
      <w:t xml:space="preserve"> </w:t>
    </w:r>
    <w:r>
      <w:rPr>
        <w:rStyle w:val="MicrosoftSansSerif85pt3"/>
        <w:lang w:val="ru"/>
      </w:rPr>
      <w:t xml:space="preserve">3. </w:t>
    </w:r>
    <w:r>
      <w:rPr>
        <w:rStyle w:val="MicrosoftSansSerif85pt3"/>
      </w:rPr>
      <w:t>ВЗАЄМОДІЯ ТІЛ. СИЛА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7C7C34"/>
    <w:multiLevelType w:val="multilevel"/>
    <w:tmpl w:val="2FAC395E"/>
    <w:lvl w:ilvl="0">
      <w:start w:val="1"/>
      <w:numFmt w:val="bullet"/>
      <w:lvlText w:val="•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2C73427"/>
    <w:multiLevelType w:val="multilevel"/>
    <w:tmpl w:val="EC307E74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2EF49C7"/>
    <w:multiLevelType w:val="multilevel"/>
    <w:tmpl w:val="53484DC4"/>
    <w:lvl w:ilvl="0">
      <w:start w:val="1"/>
      <w:numFmt w:val="decimal"/>
      <w:lvlText w:val="%1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31273B9"/>
    <w:multiLevelType w:val="multilevel"/>
    <w:tmpl w:val="83F6ECCE"/>
    <w:lvl w:ilvl="0">
      <w:start w:val="1"/>
      <w:numFmt w:val="decimal"/>
      <w:lvlText w:val="%1."/>
      <w:lvlJc w:val="left"/>
      <w:rPr>
        <w:rFonts w:ascii="Century Schoolbook" w:eastAsia="Century Schoolbook" w:hAnsi="Century Schoolbook" w:cs="Century Schoolbook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1">
      <w:start w:val="1"/>
      <w:numFmt w:val="decimal"/>
      <w:lvlText w:val="%2."/>
      <w:lvlJc w:val="left"/>
      <w:rPr>
        <w:rFonts w:ascii="Century Schoolbook" w:eastAsia="Century Schoolbook" w:hAnsi="Century Schoolbook" w:cs="Century Schoolbook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2">
      <w:start w:val="1"/>
      <w:numFmt w:val="decimal"/>
      <w:lvlText w:val="%3)"/>
      <w:lvlJc w:val="left"/>
      <w:rPr>
        <w:rFonts w:ascii="Century Schoolbook" w:eastAsia="Century Schoolbook" w:hAnsi="Century Schoolbook" w:cs="Century Schoolbook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054308BF"/>
    <w:multiLevelType w:val="multilevel"/>
    <w:tmpl w:val="5D9C8E24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start w:val="1"/>
      <w:numFmt w:val="decimal"/>
      <w:lvlText w:val="%2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2">
      <w:start w:val="2"/>
      <w:numFmt w:val="decimal"/>
      <w:lvlText w:val="%3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3">
      <w:start w:val="1"/>
      <w:numFmt w:val="decimal"/>
      <w:lvlText w:val="%4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08DD27A0"/>
    <w:multiLevelType w:val="multilevel"/>
    <w:tmpl w:val="E280FF48"/>
    <w:lvl w:ilvl="0">
      <w:start w:val="1"/>
      <w:numFmt w:val="decimal"/>
      <w:lvlText w:val="%1)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1">
      <w:start w:val="1"/>
      <w:numFmt w:val="decimal"/>
      <w:lvlText w:val="%2."/>
      <w:lvlJc w:val="left"/>
      <w:rPr>
        <w:rFonts w:ascii="Century Schoolbook" w:eastAsia="Century Schoolbook" w:hAnsi="Century Schoolbook" w:cs="Century Schoolbook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2">
      <w:start w:val="1"/>
      <w:numFmt w:val="decimal"/>
      <w:lvlText w:val="%3."/>
      <w:lvlJc w:val="left"/>
      <w:rPr>
        <w:rFonts w:ascii="Century Schoolbook" w:eastAsia="Century Schoolbook" w:hAnsi="Century Schoolbook" w:cs="Century Schoolbook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3">
      <w:start w:val="1"/>
      <w:numFmt w:val="decimal"/>
      <w:lvlText w:val="%4)"/>
      <w:lvlJc w:val="left"/>
      <w:rPr>
        <w:rFonts w:ascii="Century Schoolbook" w:eastAsia="Century Schoolbook" w:hAnsi="Century Schoolbook" w:cs="Century Schoolbook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0A5917E5"/>
    <w:multiLevelType w:val="multilevel"/>
    <w:tmpl w:val="DA906FA0"/>
    <w:lvl w:ilvl="0">
      <w:start w:val="4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1">
      <w:start w:val="5"/>
      <w:numFmt w:val="decimal"/>
      <w:lvlText w:val="%2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2">
      <w:start w:val="1"/>
      <w:numFmt w:val="decimal"/>
      <w:lvlText w:val="%3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3">
      <w:start w:val="1"/>
      <w:numFmt w:val="decimal"/>
      <w:lvlText w:val="%4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0B2D7D77"/>
    <w:multiLevelType w:val="multilevel"/>
    <w:tmpl w:val="35C071F2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start w:val="1"/>
      <w:numFmt w:val="decimal"/>
      <w:lvlText w:val="%2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0B706DBD"/>
    <w:multiLevelType w:val="multilevel"/>
    <w:tmpl w:val="6F546CE8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0DEB3002"/>
    <w:multiLevelType w:val="multilevel"/>
    <w:tmpl w:val="0BB6976A"/>
    <w:lvl w:ilvl="0">
      <w:start w:val="8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1">
      <w:start w:val="1"/>
      <w:numFmt w:val="decimal"/>
      <w:lvlText w:val="%2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0EAC0D76"/>
    <w:multiLevelType w:val="multilevel"/>
    <w:tmpl w:val="4858D93E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1">
      <w:start w:val="4"/>
      <w:numFmt w:val="decimal"/>
      <w:lvlText w:val="%2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112E437E"/>
    <w:multiLevelType w:val="multilevel"/>
    <w:tmpl w:val="FD3A3958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start w:val="2"/>
      <w:numFmt w:val="decimal"/>
      <w:lvlText w:val="%2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13901FEB"/>
    <w:multiLevelType w:val="multilevel"/>
    <w:tmpl w:val="7C845FAC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14A079F3"/>
    <w:multiLevelType w:val="multilevel"/>
    <w:tmpl w:val="8110EA56"/>
    <w:lvl w:ilvl="0">
      <w:start w:val="1"/>
      <w:numFmt w:val="bullet"/>
      <w:lvlText w:val="•"/>
      <w:lvlJc w:val="left"/>
      <w:rPr>
        <w:rFonts w:ascii="Century Schoolbook" w:eastAsia="Century Schoolbook" w:hAnsi="Century Schoolbook" w:cs="Century Schoolbook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18E006E7"/>
    <w:multiLevelType w:val="multilevel"/>
    <w:tmpl w:val="043CCEC4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19FC0994"/>
    <w:multiLevelType w:val="multilevel"/>
    <w:tmpl w:val="54C471AC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start w:val="1"/>
      <w:numFmt w:val="decimal"/>
      <w:lvlText w:val="%2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1C8F433C"/>
    <w:multiLevelType w:val="multilevel"/>
    <w:tmpl w:val="151896EA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1">
      <w:start w:val="1"/>
      <w:numFmt w:val="decimal"/>
      <w:lvlText w:val="%2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1DFB69F2"/>
    <w:multiLevelType w:val="multilevel"/>
    <w:tmpl w:val="4CEEBEB8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1">
      <w:start w:val="1"/>
      <w:numFmt w:val="decimal"/>
      <w:lvlText w:val="%2."/>
      <w:lvlJc w:val="left"/>
      <w:rPr>
        <w:rFonts w:ascii="Microsoft Sans Serif" w:eastAsia="Microsoft Sans Serif" w:hAnsi="Microsoft Sans Serif" w:cs="Microsoft Sans Serif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235F195F"/>
    <w:multiLevelType w:val="multilevel"/>
    <w:tmpl w:val="F11C5E50"/>
    <w:lvl w:ilvl="0">
      <w:start w:val="5"/>
      <w:numFmt w:val="decimal"/>
      <w:lvlText w:val="%1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23B22F80"/>
    <w:multiLevelType w:val="multilevel"/>
    <w:tmpl w:val="1924FCA6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start w:val="1"/>
      <w:numFmt w:val="decimal"/>
      <w:lvlText w:val="%2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"/>
      </w:rPr>
    </w:lvl>
    <w:lvl w:ilvl="2">
      <w:start w:val="1"/>
      <w:numFmt w:val="decimal"/>
      <w:lvlText w:val="%3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25100610"/>
    <w:multiLevelType w:val="multilevel"/>
    <w:tmpl w:val="8CD2B516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25FE392A"/>
    <w:multiLevelType w:val="multilevel"/>
    <w:tmpl w:val="98D81010"/>
    <w:lvl w:ilvl="0">
      <w:start w:val="1"/>
      <w:numFmt w:val="decimal"/>
      <w:lvlText w:val="%1."/>
      <w:lvlJc w:val="left"/>
      <w:rPr>
        <w:rFonts w:ascii="Century Schoolbook" w:eastAsia="Century Schoolbook" w:hAnsi="Century Schoolbook" w:cs="Century Schoolbook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298D43F2"/>
    <w:multiLevelType w:val="multilevel"/>
    <w:tmpl w:val="A1C0CCAC"/>
    <w:lvl w:ilvl="0">
      <w:start w:val="12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2A3E3D4D"/>
    <w:multiLevelType w:val="multilevel"/>
    <w:tmpl w:val="F5AC7926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2ACE5A90"/>
    <w:multiLevelType w:val="multilevel"/>
    <w:tmpl w:val="3CE45CC2"/>
    <w:lvl w:ilvl="0">
      <w:start w:val="1"/>
      <w:numFmt w:val="decimal"/>
      <w:lvlText w:val="%1."/>
      <w:lvlJc w:val="left"/>
      <w:rPr>
        <w:rFonts w:ascii="Century Schoolbook" w:eastAsia="Century Schoolbook" w:hAnsi="Century Schoolbook" w:cs="Century Schoolbook"/>
        <w:b/>
        <w:bCs/>
        <w:i/>
        <w:iCs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2CEC1468"/>
    <w:multiLevelType w:val="multilevel"/>
    <w:tmpl w:val="0986B360"/>
    <w:lvl w:ilvl="0">
      <w:start w:val="1"/>
      <w:numFmt w:val="decimal"/>
      <w:lvlText w:val="%1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1">
      <w:start w:val="1"/>
      <w:numFmt w:val="decimal"/>
      <w:lvlText w:val="%2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2">
      <w:start w:val="2"/>
      <w:numFmt w:val="decimal"/>
      <w:lvlText w:val="%3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3">
      <w:start w:val="1"/>
      <w:numFmt w:val="decimal"/>
      <w:lvlText w:val="%4.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2E8E3EF5"/>
    <w:multiLevelType w:val="multilevel"/>
    <w:tmpl w:val="FE080CAA"/>
    <w:lvl w:ilvl="0">
      <w:start w:val="2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31F24767"/>
    <w:multiLevelType w:val="multilevel"/>
    <w:tmpl w:val="1BC6EF0A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32657711"/>
    <w:multiLevelType w:val="multilevel"/>
    <w:tmpl w:val="29EC95A6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1">
      <w:start w:val="1"/>
      <w:numFmt w:val="decimal"/>
      <w:lvlText w:val="%2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33312EEE"/>
    <w:multiLevelType w:val="multilevel"/>
    <w:tmpl w:val="22E2855A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36505863"/>
    <w:multiLevelType w:val="multilevel"/>
    <w:tmpl w:val="21C04A4A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396771F4"/>
    <w:multiLevelType w:val="multilevel"/>
    <w:tmpl w:val="DD000974"/>
    <w:lvl w:ilvl="0">
      <w:start w:val="2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 w15:restartNumberingAfterBreak="0">
    <w:nsid w:val="3AA46E1C"/>
    <w:multiLevelType w:val="multilevel"/>
    <w:tmpl w:val="03C6FB54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1">
      <w:start w:val="1"/>
      <w:numFmt w:val="decimal"/>
      <w:lvlText w:val="%2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"/>
      </w:rPr>
    </w:lvl>
    <w:lvl w:ilvl="2">
      <w:start w:val="1"/>
      <w:numFmt w:val="decimal"/>
      <w:lvlText w:val="%3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3CE01FF6"/>
    <w:multiLevelType w:val="multilevel"/>
    <w:tmpl w:val="C810BF92"/>
    <w:lvl w:ilvl="0">
      <w:start w:val="4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3E0C181D"/>
    <w:multiLevelType w:val="multilevel"/>
    <w:tmpl w:val="94C247C6"/>
    <w:lvl w:ilvl="0">
      <w:start w:val="6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1">
      <w:start w:val="1"/>
      <w:numFmt w:val="decimal"/>
      <w:lvlText w:val="%2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40B65AE9"/>
    <w:multiLevelType w:val="multilevel"/>
    <w:tmpl w:val="CD5A6BF4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41970675"/>
    <w:multiLevelType w:val="multilevel"/>
    <w:tmpl w:val="CA3867F8"/>
    <w:lvl w:ilvl="0">
      <w:start w:val="1"/>
      <w:numFmt w:val="decimal"/>
      <w:lvlText w:val="%1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1">
      <w:start w:val="1"/>
      <w:numFmt w:val="decimal"/>
      <w:lvlText w:val="%2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41B27C56"/>
    <w:multiLevelType w:val="multilevel"/>
    <w:tmpl w:val="966E977E"/>
    <w:lvl w:ilvl="0">
      <w:start w:val="10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start w:val="1"/>
      <w:numFmt w:val="decimal"/>
      <w:lvlText w:val="%2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2">
      <w:start w:val="1"/>
      <w:numFmt w:val="decimal"/>
      <w:lvlText w:val="%3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42E513EA"/>
    <w:multiLevelType w:val="multilevel"/>
    <w:tmpl w:val="51D261C6"/>
    <w:lvl w:ilvl="0">
      <w:start w:val="1"/>
      <w:numFmt w:val="bullet"/>
      <w:lvlText w:val="•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47362EDE"/>
    <w:multiLevelType w:val="multilevel"/>
    <w:tmpl w:val="8E4C8440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 w15:restartNumberingAfterBreak="0">
    <w:nsid w:val="4CC43739"/>
    <w:multiLevelType w:val="multilevel"/>
    <w:tmpl w:val="7DEEBAF6"/>
    <w:lvl w:ilvl="0">
      <w:start w:val="1"/>
      <w:numFmt w:val="decimal"/>
      <w:lvlText w:val="%1)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1">
      <w:start w:val="1"/>
      <w:numFmt w:val="decimal"/>
      <w:lvlText w:val="%2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 w15:restartNumberingAfterBreak="0">
    <w:nsid w:val="4E1138C4"/>
    <w:multiLevelType w:val="multilevel"/>
    <w:tmpl w:val="D9E81F3E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2" w15:restartNumberingAfterBreak="0">
    <w:nsid w:val="4E705287"/>
    <w:multiLevelType w:val="multilevel"/>
    <w:tmpl w:val="790AE78A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 w15:restartNumberingAfterBreak="0">
    <w:nsid w:val="4FCA48AD"/>
    <w:multiLevelType w:val="multilevel"/>
    <w:tmpl w:val="CADCFA84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 w15:restartNumberingAfterBreak="0">
    <w:nsid w:val="550017AA"/>
    <w:multiLevelType w:val="multilevel"/>
    <w:tmpl w:val="34B8E770"/>
    <w:lvl w:ilvl="0">
      <w:start w:val="2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5" w15:restartNumberingAfterBreak="0">
    <w:nsid w:val="55E4599B"/>
    <w:multiLevelType w:val="multilevel"/>
    <w:tmpl w:val="D646E84C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6" w15:restartNumberingAfterBreak="0">
    <w:nsid w:val="5F0463EA"/>
    <w:multiLevelType w:val="multilevel"/>
    <w:tmpl w:val="ADDEA54E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65413326"/>
    <w:multiLevelType w:val="multilevel"/>
    <w:tmpl w:val="EB46742A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8" w15:restartNumberingAfterBreak="0">
    <w:nsid w:val="66A93C81"/>
    <w:multiLevelType w:val="multilevel"/>
    <w:tmpl w:val="C9C28AC2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start w:val="30"/>
      <w:numFmt w:val="decimal"/>
      <w:lvlText w:val="%2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9" w15:restartNumberingAfterBreak="0">
    <w:nsid w:val="671428D8"/>
    <w:multiLevelType w:val="multilevel"/>
    <w:tmpl w:val="600ACCD6"/>
    <w:lvl w:ilvl="0">
      <w:start w:val="1"/>
      <w:numFmt w:val="bullet"/>
      <w:lvlText w:val="•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0" w15:restartNumberingAfterBreak="0">
    <w:nsid w:val="6A145F1A"/>
    <w:multiLevelType w:val="multilevel"/>
    <w:tmpl w:val="462C6080"/>
    <w:lvl w:ilvl="0">
      <w:start w:val="8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1" w15:restartNumberingAfterBreak="0">
    <w:nsid w:val="6C292F95"/>
    <w:multiLevelType w:val="multilevel"/>
    <w:tmpl w:val="31D2C112"/>
    <w:lvl w:ilvl="0">
      <w:start w:val="2"/>
      <w:numFmt w:val="decimal"/>
      <w:lvlText w:val="%1."/>
      <w:lvlJc w:val="left"/>
      <w:rPr>
        <w:rFonts w:ascii="Century Schoolbook" w:eastAsia="Century Schoolbook" w:hAnsi="Century Schoolbook" w:cs="Century Schoolbook"/>
        <w:b/>
        <w:bCs/>
        <w:i/>
        <w:iCs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uk"/>
      </w:rPr>
    </w:lvl>
    <w:lvl w:ilvl="1">
      <w:start w:val="1"/>
      <w:numFmt w:val="decimal"/>
      <w:lvlText w:val="%2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2" w15:restartNumberingAfterBreak="0">
    <w:nsid w:val="6D1D5147"/>
    <w:multiLevelType w:val="multilevel"/>
    <w:tmpl w:val="A8AC543E"/>
    <w:lvl w:ilvl="0">
      <w:start w:val="5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3" w15:restartNumberingAfterBreak="0">
    <w:nsid w:val="6DD00CB3"/>
    <w:multiLevelType w:val="multilevel"/>
    <w:tmpl w:val="DBA873EE"/>
    <w:lvl w:ilvl="0">
      <w:start w:val="1"/>
      <w:numFmt w:val="decimal"/>
      <w:lvlText w:val="%1)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start w:val="31"/>
      <w:numFmt w:val="decimal"/>
      <w:lvlText w:val="%2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4" w15:restartNumberingAfterBreak="0">
    <w:nsid w:val="6EE05431"/>
    <w:multiLevelType w:val="multilevel"/>
    <w:tmpl w:val="60AE7D6A"/>
    <w:lvl w:ilvl="0">
      <w:start w:val="1"/>
      <w:numFmt w:val="bullet"/>
      <w:lvlText w:val="•"/>
      <w:lvlJc w:val="left"/>
      <w:rPr>
        <w:rFonts w:ascii="Century Schoolbook" w:eastAsia="Century Schoolbook" w:hAnsi="Century Schoolbook" w:cs="Century Schoolbook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1">
      <w:start w:val="1"/>
      <w:numFmt w:val="decimal"/>
      <w:lvlText w:val="%2."/>
      <w:lvlJc w:val="left"/>
      <w:rPr>
        <w:rFonts w:ascii="Microsoft Sans Serif" w:eastAsia="Microsoft Sans Serif" w:hAnsi="Microsoft Sans Serif" w:cs="Microsoft Sans Serif"/>
        <w:b w:val="0"/>
        <w:bCs w:val="0"/>
        <w:i/>
        <w:iCs/>
        <w:smallCaps w:val="0"/>
        <w:strike w:val="0"/>
        <w:color w:val="000000"/>
        <w:spacing w:val="10"/>
        <w:w w:val="100"/>
        <w:position w:val="0"/>
        <w:sz w:val="17"/>
        <w:szCs w:val="17"/>
        <w:u w:val="none"/>
        <w:lang w:val="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5" w15:restartNumberingAfterBreak="0">
    <w:nsid w:val="7083322F"/>
    <w:multiLevelType w:val="multilevel"/>
    <w:tmpl w:val="E7EAA3BA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6" w15:restartNumberingAfterBreak="0">
    <w:nsid w:val="72CE11C1"/>
    <w:multiLevelType w:val="multilevel"/>
    <w:tmpl w:val="A02E8534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7" w15:restartNumberingAfterBreak="0">
    <w:nsid w:val="731127F0"/>
    <w:multiLevelType w:val="multilevel"/>
    <w:tmpl w:val="CD90913E"/>
    <w:lvl w:ilvl="0">
      <w:start w:val="2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8" w15:restartNumberingAfterBreak="0">
    <w:nsid w:val="74966C55"/>
    <w:multiLevelType w:val="multilevel"/>
    <w:tmpl w:val="830616BE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9" w15:restartNumberingAfterBreak="0">
    <w:nsid w:val="7580080C"/>
    <w:multiLevelType w:val="multilevel"/>
    <w:tmpl w:val="B81C7F94"/>
    <w:lvl w:ilvl="0">
      <w:start w:val="1"/>
      <w:numFmt w:val="decimal"/>
      <w:lvlText w:val="%1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1">
      <w:start w:val="1"/>
      <w:numFmt w:val="decimal"/>
      <w:lvlText w:val="%2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0" w15:restartNumberingAfterBreak="0">
    <w:nsid w:val="77EE34C4"/>
    <w:multiLevelType w:val="multilevel"/>
    <w:tmpl w:val="1D0A85E4"/>
    <w:lvl w:ilvl="0">
      <w:start w:val="1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1" w15:restartNumberingAfterBreak="0">
    <w:nsid w:val="77F12C94"/>
    <w:multiLevelType w:val="multilevel"/>
    <w:tmpl w:val="A7DADE0A"/>
    <w:lvl w:ilvl="0">
      <w:start w:val="1"/>
      <w:numFmt w:val="decimal"/>
      <w:lvlText w:val="%1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uk"/>
      </w:rPr>
    </w:lvl>
    <w:lvl w:ilvl="1">
      <w:start w:val="1"/>
      <w:numFmt w:val="decimal"/>
      <w:lvlText w:val="%2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2" w15:restartNumberingAfterBreak="0">
    <w:nsid w:val="7E8D320A"/>
    <w:multiLevelType w:val="multilevel"/>
    <w:tmpl w:val="F14CBABE"/>
    <w:lvl w:ilvl="0">
      <w:start w:val="4"/>
      <w:numFmt w:val="decimal"/>
      <w:lvlText w:val="%1."/>
      <w:lvlJc w:val="left"/>
      <w:rPr>
        <w:rFonts w:ascii="Microsoft Sans Serif" w:eastAsia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4"/>
  </w:num>
  <w:num w:numId="3">
    <w:abstractNumId w:val="52"/>
  </w:num>
  <w:num w:numId="4">
    <w:abstractNumId w:val="26"/>
  </w:num>
  <w:num w:numId="5">
    <w:abstractNumId w:val="22"/>
  </w:num>
  <w:num w:numId="6">
    <w:abstractNumId w:val="30"/>
  </w:num>
  <w:num w:numId="7">
    <w:abstractNumId w:val="33"/>
  </w:num>
  <w:num w:numId="8">
    <w:abstractNumId w:val="57"/>
  </w:num>
  <w:num w:numId="9">
    <w:abstractNumId w:val="31"/>
  </w:num>
  <w:num w:numId="10">
    <w:abstractNumId w:val="62"/>
  </w:num>
  <w:num w:numId="11">
    <w:abstractNumId w:val="44"/>
  </w:num>
  <w:num w:numId="12">
    <w:abstractNumId w:val="21"/>
  </w:num>
  <w:num w:numId="13">
    <w:abstractNumId w:val="35"/>
  </w:num>
  <w:num w:numId="14">
    <w:abstractNumId w:val="1"/>
  </w:num>
  <w:num w:numId="15">
    <w:abstractNumId w:val="38"/>
  </w:num>
  <w:num w:numId="16">
    <w:abstractNumId w:val="20"/>
  </w:num>
  <w:num w:numId="17">
    <w:abstractNumId w:val="46"/>
  </w:num>
  <w:num w:numId="18">
    <w:abstractNumId w:val="17"/>
  </w:num>
  <w:num w:numId="19">
    <w:abstractNumId w:val="16"/>
  </w:num>
  <w:num w:numId="20">
    <w:abstractNumId w:val="13"/>
  </w:num>
  <w:num w:numId="21">
    <w:abstractNumId w:val="43"/>
  </w:num>
  <w:num w:numId="22">
    <w:abstractNumId w:val="15"/>
  </w:num>
  <w:num w:numId="23">
    <w:abstractNumId w:val="25"/>
  </w:num>
  <w:num w:numId="24">
    <w:abstractNumId w:val="2"/>
  </w:num>
  <w:num w:numId="25">
    <w:abstractNumId w:val="60"/>
  </w:num>
  <w:num w:numId="26">
    <w:abstractNumId w:val="55"/>
  </w:num>
  <w:num w:numId="27">
    <w:abstractNumId w:val="40"/>
  </w:num>
  <w:num w:numId="28">
    <w:abstractNumId w:val="12"/>
  </w:num>
  <w:num w:numId="29">
    <w:abstractNumId w:val="42"/>
  </w:num>
  <w:num w:numId="30">
    <w:abstractNumId w:val="7"/>
  </w:num>
  <w:num w:numId="31">
    <w:abstractNumId w:val="54"/>
  </w:num>
  <w:num w:numId="32">
    <w:abstractNumId w:val="49"/>
  </w:num>
  <w:num w:numId="33">
    <w:abstractNumId w:val="48"/>
  </w:num>
  <w:num w:numId="34">
    <w:abstractNumId w:val="53"/>
  </w:num>
  <w:num w:numId="35">
    <w:abstractNumId w:val="5"/>
  </w:num>
  <w:num w:numId="36">
    <w:abstractNumId w:val="3"/>
  </w:num>
  <w:num w:numId="37">
    <w:abstractNumId w:val="19"/>
  </w:num>
  <w:num w:numId="38">
    <w:abstractNumId w:val="4"/>
  </w:num>
  <w:num w:numId="39">
    <w:abstractNumId w:val="29"/>
  </w:num>
  <w:num w:numId="40">
    <w:abstractNumId w:val="32"/>
  </w:num>
  <w:num w:numId="41">
    <w:abstractNumId w:val="37"/>
  </w:num>
  <w:num w:numId="42">
    <w:abstractNumId w:val="11"/>
  </w:num>
  <w:num w:numId="43">
    <w:abstractNumId w:val="18"/>
  </w:num>
  <w:num w:numId="44">
    <w:abstractNumId w:val="39"/>
  </w:num>
  <w:num w:numId="45">
    <w:abstractNumId w:val="6"/>
  </w:num>
  <w:num w:numId="46">
    <w:abstractNumId w:val="45"/>
  </w:num>
  <w:num w:numId="47">
    <w:abstractNumId w:val="24"/>
  </w:num>
  <w:num w:numId="48">
    <w:abstractNumId w:val="61"/>
  </w:num>
  <w:num w:numId="49">
    <w:abstractNumId w:val="51"/>
  </w:num>
  <w:num w:numId="50">
    <w:abstractNumId w:val="27"/>
  </w:num>
  <w:num w:numId="51">
    <w:abstractNumId w:val="9"/>
  </w:num>
  <w:num w:numId="52">
    <w:abstractNumId w:val="23"/>
  </w:num>
  <w:num w:numId="53">
    <w:abstractNumId w:val="10"/>
  </w:num>
  <w:num w:numId="54">
    <w:abstractNumId w:val="47"/>
  </w:num>
  <w:num w:numId="55">
    <w:abstractNumId w:val="58"/>
  </w:num>
  <w:num w:numId="56">
    <w:abstractNumId w:val="56"/>
  </w:num>
  <w:num w:numId="57">
    <w:abstractNumId w:val="34"/>
  </w:num>
  <w:num w:numId="58">
    <w:abstractNumId w:val="50"/>
  </w:num>
  <w:num w:numId="59">
    <w:abstractNumId w:val="28"/>
  </w:num>
  <w:num w:numId="60">
    <w:abstractNumId w:val="36"/>
  </w:num>
  <w:num w:numId="61">
    <w:abstractNumId w:val="8"/>
  </w:num>
  <w:num w:numId="62">
    <w:abstractNumId w:val="41"/>
  </w:num>
  <w:num w:numId="63">
    <w:abstractNumId w:val="59"/>
  </w:num>
  <w:numIdMacAtCleanup w:val="6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defaultTabStop w:val="708"/>
  <w:evenAndOddHeaders/>
  <w:drawingGridHorizontalSpacing w:val="181"/>
  <w:drawingGridVerticalSpacing w:val="181"/>
  <w:characterSpacingControl w:val="compressPunctuation"/>
  <w:footnotePr>
    <w:numRestart w:val="eachPage"/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0011"/>
    <w:rsid w:val="003B0011"/>
    <w:rsid w:val="00CC070E"/>
    <w:rsid w:val="00EA1B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1A3CF43-688C-4C30-975A-69274DC074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Unicode MS" w:eastAsia="Arial Unicode MS" w:hAnsi="Arial Unicode MS" w:cs="Arial Unicode MS"/>
        <w:sz w:val="24"/>
        <w:szCs w:val="24"/>
        <w:lang w:val="uk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2">
    <w:name w:val="Сноска (2)_"/>
    <w:basedOn w:val="a0"/>
    <w:link w:val="2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9pt">
    <w:name w:val="Сноска (2) + 9 pt;Полужирный;Курсив"/>
    <w:basedOn w:val="2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21">
    <w:name w:val="Сноска (2)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">
    <w:name w:val="Сноска (3)_"/>
    <w:basedOn w:val="a0"/>
    <w:link w:val="3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a4">
    <w:name w:val="Сноска_"/>
    <w:basedOn w:val="a0"/>
    <w:link w:val="a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6">
    <w:name w:val="Сноска"/>
    <w:basedOn w:val="a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7">
    <w:name w:val="Сноска"/>
    <w:basedOn w:val="a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8">
    <w:name w:val="Сноска"/>
    <w:basedOn w:val="a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-1pt">
    <w:name w:val="Сноска + Интервал -1 pt"/>
    <w:basedOn w:val="a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19"/>
      <w:szCs w:val="19"/>
    </w:rPr>
  </w:style>
  <w:style w:type="character" w:customStyle="1" w:styleId="a9">
    <w:name w:val="Сноска"/>
    <w:basedOn w:val="a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a">
    <w:name w:val="Сноска + Не курсив"/>
    <w:basedOn w:val="a4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ab">
    <w:name w:val="Сноска + Не курсив"/>
    <w:basedOn w:val="a4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4">
    <w:name w:val="Сноска (4)_"/>
    <w:basedOn w:val="a0"/>
    <w:link w:val="4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1">
    <w:name w:val="Сноска (4)"/>
    <w:basedOn w:val="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2">
    <w:name w:val="Сноска (4)"/>
    <w:basedOn w:val="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2">
    <w:name w:val="Сноска (2)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3">
    <w:name w:val="Сноска (2)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4">
    <w:name w:val="Сноска (2)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55pt">
    <w:name w:val="Сноска (2) + 5;5 pt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25">
    <w:name w:val="Сноска (2) + Курсив"/>
    <w:basedOn w:val="2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5">
    <w:name w:val="Сноска (5)_"/>
    <w:basedOn w:val="a0"/>
    <w:link w:val="5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26">
    <w:name w:val="Сноска (2) + Курсив"/>
    <w:basedOn w:val="2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520pt">
    <w:name w:val="Сноска (5) + Интервал 20 pt"/>
    <w:basedOn w:val="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410"/>
      <w:sz w:val="11"/>
      <w:szCs w:val="11"/>
    </w:rPr>
  </w:style>
  <w:style w:type="character" w:customStyle="1" w:styleId="27">
    <w:name w:val="Сноска (2)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8">
    <w:name w:val="Сноска (2)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9">
    <w:name w:val="Сноска (2) + Курсив"/>
    <w:basedOn w:val="2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2a">
    <w:name w:val="Сноска (2)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29pt0">
    <w:name w:val="Сноска (2) + 9 pt;Полужирный;Курсив"/>
    <w:basedOn w:val="2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2b">
    <w:name w:val="Сноска (2) + Курсив"/>
    <w:basedOn w:val="2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2c">
    <w:name w:val="Сноска (2)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d">
    <w:name w:val="Сноска (2)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e">
    <w:name w:val="Сноска (2)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1">
    <w:name w:val="Сноска (3)"/>
    <w:basedOn w:val="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32">
    <w:name w:val="Сноска (3)"/>
    <w:basedOn w:val="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6">
    <w:name w:val="Сноска (6)_"/>
    <w:basedOn w:val="a0"/>
    <w:link w:val="6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40"/>
      <w:sz w:val="25"/>
      <w:szCs w:val="25"/>
    </w:rPr>
  </w:style>
  <w:style w:type="character" w:customStyle="1" w:styleId="61">
    <w:name w:val="Сноска (6)"/>
    <w:basedOn w:val="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40"/>
      <w:sz w:val="25"/>
      <w:szCs w:val="25"/>
    </w:rPr>
  </w:style>
  <w:style w:type="character" w:customStyle="1" w:styleId="2f">
    <w:name w:val="Сноска (2)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2f0">
    <w:name w:val="Сноска (2)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7">
    <w:name w:val="Сноска (7)_"/>
    <w:basedOn w:val="a0"/>
    <w:link w:val="7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71">
    <w:name w:val="Сноска (7)"/>
    <w:basedOn w:val="7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7CenturySchoolbook">
    <w:name w:val="Сноска (7) + Century Schoolbook;Курсив"/>
    <w:basedOn w:val="7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7"/>
      <w:szCs w:val="17"/>
    </w:rPr>
  </w:style>
  <w:style w:type="character" w:customStyle="1" w:styleId="72">
    <w:name w:val="Сноска (7)"/>
    <w:basedOn w:val="7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">
    <w:name w:val="Сноска (8)_"/>
    <w:basedOn w:val="a0"/>
    <w:link w:val="8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895pt">
    <w:name w:val="Сноска (8) + 9;5 pt"/>
    <w:basedOn w:val="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895pt0">
    <w:name w:val="Сноска (8) + 9;5 pt;Курсив"/>
    <w:basedOn w:val="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  <w:lang w:val="ru"/>
    </w:rPr>
  </w:style>
  <w:style w:type="character" w:customStyle="1" w:styleId="895pt1">
    <w:name w:val="Сноска (8) + 9;5 pt;Курсив"/>
    <w:basedOn w:val="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81">
    <w:name w:val="Сноска (8)"/>
    <w:basedOn w:val="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82">
    <w:name w:val="Сноска (8)"/>
    <w:basedOn w:val="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ac">
    <w:name w:val="Сноска"/>
    <w:basedOn w:val="a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f1">
    <w:name w:val="Сноска (2)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f2">
    <w:name w:val="Сноска (2)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f3">
    <w:name w:val="Сноска (2)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f4">
    <w:name w:val="Сноска (2) + Полужирный"/>
    <w:basedOn w:val="2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43">
    <w:name w:val="Сноска (4)"/>
    <w:basedOn w:val="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4">
    <w:name w:val="Сноска (4)"/>
    <w:basedOn w:val="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73">
    <w:name w:val="Сноска (7)"/>
    <w:basedOn w:val="7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74">
    <w:name w:val="Сноска (7)"/>
    <w:basedOn w:val="7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75">
    <w:name w:val="Сноска (7)"/>
    <w:basedOn w:val="7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76">
    <w:name w:val="Сноска (7)"/>
    <w:basedOn w:val="7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77">
    <w:name w:val="Сноска (7)"/>
    <w:basedOn w:val="7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9">
    <w:name w:val="Сноска (9)_"/>
    <w:basedOn w:val="a0"/>
    <w:link w:val="9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91">
    <w:name w:val="Сноска (9)"/>
    <w:basedOn w:val="9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f5">
    <w:name w:val="Сноска (2) + Полужирный"/>
    <w:basedOn w:val="2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2f6">
    <w:name w:val="Сноска (2)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f7">
    <w:name w:val="Сноска (2)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f8">
    <w:name w:val="Сноска (2)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2f9">
    <w:name w:val="Сноска (2)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fa">
    <w:name w:val="Сноска (2)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fb">
    <w:name w:val="Сноска (2)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fc">
    <w:name w:val="Сноска (2)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u w:val="single"/>
    </w:rPr>
  </w:style>
  <w:style w:type="character" w:customStyle="1" w:styleId="ad">
    <w:name w:val="Сноска + Не курсив"/>
    <w:basedOn w:val="a4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ae">
    <w:name w:val="Сноска"/>
    <w:basedOn w:val="a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">
    <w:name w:val="Сноска"/>
    <w:basedOn w:val="a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0">
    <w:name w:val="Сноска"/>
    <w:basedOn w:val="a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1">
    <w:name w:val="Сноска + Не курсив"/>
    <w:basedOn w:val="a4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78">
    <w:name w:val="Сноска (7)"/>
    <w:basedOn w:val="7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5">
    <w:name w:val="Сноска (4)"/>
    <w:basedOn w:val="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92">
    <w:name w:val="Сноска (9)"/>
    <w:basedOn w:val="9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93">
    <w:name w:val="Сноска (9)"/>
    <w:basedOn w:val="9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fd">
    <w:name w:val="Сноска (2) + Курсив"/>
    <w:basedOn w:val="2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29pt1">
    <w:name w:val="Сноска (2) + 9 pt;Полужирный;Курсив"/>
    <w:basedOn w:val="2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51">
    <w:name w:val="Сноска (5)"/>
    <w:basedOn w:val="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255pt0">
    <w:name w:val="Сноска (2) + 5;5 pt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219pt">
    <w:name w:val="Сноска (2) + 19 pt;Курсив"/>
    <w:basedOn w:val="2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38"/>
      <w:szCs w:val="38"/>
    </w:rPr>
  </w:style>
  <w:style w:type="character" w:customStyle="1" w:styleId="7CenturySchoolbook0">
    <w:name w:val="Сноска (7) + Century Schoolbook;Полужирный"/>
    <w:basedOn w:val="7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94">
    <w:name w:val="Сноска (9)"/>
    <w:basedOn w:val="9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3">
    <w:name w:val="Сноска (3)"/>
    <w:basedOn w:val="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34">
    <w:name w:val="Сноска (3)"/>
    <w:basedOn w:val="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49pt">
    <w:name w:val="Сноска (4) + 9 pt;Полужирный;Курсив"/>
    <w:basedOn w:val="4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35">
    <w:name w:val="Сноска (3)"/>
    <w:basedOn w:val="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45pt">
    <w:name w:val="Сноска (4) + 5 pt"/>
    <w:basedOn w:val="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0"/>
      <w:szCs w:val="10"/>
      <w:lang w:val="ru"/>
    </w:rPr>
  </w:style>
  <w:style w:type="character" w:customStyle="1" w:styleId="49pt0">
    <w:name w:val="Сноска (4) + 9 pt;Полужирный;Курсив"/>
    <w:basedOn w:val="4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10">
    <w:name w:val="Сноска (10)_"/>
    <w:basedOn w:val="a0"/>
    <w:link w:val="10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0"/>
      <w:szCs w:val="10"/>
    </w:rPr>
  </w:style>
  <w:style w:type="character" w:customStyle="1" w:styleId="11">
    <w:name w:val="Сноска (11)_"/>
    <w:basedOn w:val="a0"/>
    <w:link w:val="11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sz w:val="11"/>
      <w:szCs w:val="11"/>
    </w:rPr>
  </w:style>
  <w:style w:type="character" w:customStyle="1" w:styleId="111">
    <w:name w:val="Сноска (11)"/>
    <w:basedOn w:val="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sz w:val="11"/>
      <w:szCs w:val="11"/>
    </w:rPr>
  </w:style>
  <w:style w:type="character" w:customStyle="1" w:styleId="29pt2">
    <w:name w:val="Сноска (2) + 9 pt;Полужирный;Курсив"/>
    <w:basedOn w:val="2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255pt1">
    <w:name w:val="Сноска (2) + 5;5 pt;Курсив"/>
    <w:basedOn w:val="2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1"/>
      <w:szCs w:val="11"/>
    </w:rPr>
  </w:style>
  <w:style w:type="character" w:customStyle="1" w:styleId="2125pt">
    <w:name w:val="Сноска (2) + 12;5 pt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5"/>
      <w:szCs w:val="25"/>
    </w:rPr>
  </w:style>
  <w:style w:type="character" w:customStyle="1" w:styleId="255pt1pt">
    <w:name w:val="Сноска (2) + 5;5 pt;Интервал 1 pt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sz w:val="11"/>
      <w:szCs w:val="11"/>
    </w:rPr>
  </w:style>
  <w:style w:type="character" w:customStyle="1" w:styleId="395pt">
    <w:name w:val="Сноска (3) + 9;5 pt;Не полужирный;Не курсив"/>
    <w:basedOn w:val="3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3125pt">
    <w:name w:val="Сноска (3) + 12;5 pt;Не полужирный;Не курсив"/>
    <w:basedOn w:val="3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5"/>
      <w:szCs w:val="25"/>
    </w:rPr>
  </w:style>
  <w:style w:type="character" w:customStyle="1" w:styleId="285pt">
    <w:name w:val="Сноска (2) + 8;5 pt;Полужирный"/>
    <w:basedOn w:val="2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395pt0">
    <w:name w:val="Сноска (3) + 9;5 pt;Не полужирный;Не курсив"/>
    <w:basedOn w:val="3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395pt1">
    <w:name w:val="Сноска (3) + 9;5 pt;Не полужирный;Не курсив"/>
    <w:basedOn w:val="3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395pt2">
    <w:name w:val="Сноска (3) + 9;5 pt;Не полужирный"/>
    <w:basedOn w:val="3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af2">
    <w:name w:val="Сноска"/>
    <w:basedOn w:val="a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3">
    <w:name w:val="Сноска"/>
    <w:basedOn w:val="a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fe">
    <w:name w:val="Сноска (2) + Курсив"/>
    <w:basedOn w:val="2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2105pt">
    <w:name w:val="Сноска (2) + 10;5 pt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105pt0">
    <w:name w:val="Сноска (2) + 10;5 pt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9pt">
    <w:name w:val="Сноска + 9 pt;Полужирный"/>
    <w:basedOn w:val="a4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8"/>
      <w:szCs w:val="18"/>
    </w:rPr>
  </w:style>
  <w:style w:type="character" w:customStyle="1" w:styleId="af4">
    <w:name w:val="Сноска"/>
    <w:basedOn w:val="a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2pt">
    <w:name w:val="Сноска (9) + Интервал 2 pt"/>
    <w:basedOn w:val="9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40"/>
      <w:sz w:val="21"/>
      <w:szCs w:val="21"/>
    </w:rPr>
  </w:style>
  <w:style w:type="character" w:customStyle="1" w:styleId="95">
    <w:name w:val="Сноска (9)"/>
    <w:basedOn w:val="9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95pt3">
    <w:name w:val="Сноска (3) + 9;5 pt;Не курсив"/>
    <w:basedOn w:val="3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395pt4">
    <w:name w:val="Сноска (3) + 9;5 pt;Не курсив"/>
    <w:basedOn w:val="3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36">
    <w:name w:val="Сноска (3)"/>
    <w:basedOn w:val="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2pt">
    <w:name w:val="Сноска + Не курсив;Интервал 2 pt"/>
    <w:basedOn w:val="a4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50"/>
      <w:sz w:val="19"/>
      <w:szCs w:val="19"/>
    </w:rPr>
  </w:style>
  <w:style w:type="character" w:customStyle="1" w:styleId="2ff">
    <w:name w:val="Сноска (2) + Курсив"/>
    <w:basedOn w:val="2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2ff0">
    <w:name w:val="Сноска (2) + Курсив"/>
    <w:basedOn w:val="2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2ff1">
    <w:name w:val="Сноска (2) + Курсив"/>
    <w:basedOn w:val="2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255pt1pt0">
    <w:name w:val="Сноска (2) + 5;5 pt;Интервал 1 pt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sz w:val="11"/>
      <w:szCs w:val="11"/>
      <w:lang w:val="en-US"/>
    </w:rPr>
  </w:style>
  <w:style w:type="character" w:customStyle="1" w:styleId="2105pt1">
    <w:name w:val="Сноска (2) + 10;5 pt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  <w:lang w:val="en-US"/>
    </w:rPr>
  </w:style>
  <w:style w:type="character" w:customStyle="1" w:styleId="2105pt2">
    <w:name w:val="Сноска (2) + 10;5 pt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2">
    <w:name w:val="Сноска (12)_"/>
    <w:basedOn w:val="a0"/>
    <w:link w:val="120"/>
    <w:rPr>
      <w:rFonts w:ascii="Tahoma" w:eastAsia="Tahoma" w:hAnsi="Tahoma" w:cs="Tahoma"/>
      <w:b w:val="0"/>
      <w:bCs w:val="0"/>
      <w:i w:val="0"/>
      <w:iCs w:val="0"/>
      <w:smallCaps w:val="0"/>
      <w:strike w:val="0"/>
      <w:sz w:val="46"/>
      <w:szCs w:val="46"/>
    </w:rPr>
  </w:style>
  <w:style w:type="character" w:customStyle="1" w:styleId="121">
    <w:name w:val="Сноска (12)"/>
    <w:basedOn w:val="12"/>
    <w:rPr>
      <w:rFonts w:ascii="Tahoma" w:eastAsia="Tahoma" w:hAnsi="Tahoma" w:cs="Tahoma"/>
      <w:b w:val="0"/>
      <w:bCs w:val="0"/>
      <w:i w:val="0"/>
      <w:iCs w:val="0"/>
      <w:smallCaps w:val="0"/>
      <w:strike w:val="0"/>
      <w:sz w:val="46"/>
      <w:szCs w:val="46"/>
    </w:rPr>
  </w:style>
  <w:style w:type="character" w:customStyle="1" w:styleId="13">
    <w:name w:val="Сноска (13)_"/>
    <w:basedOn w:val="a0"/>
    <w:link w:val="13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31">
    <w:name w:val="Сноска (13)"/>
    <w:basedOn w:val="1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4">
    <w:name w:val="Сноска (14)_"/>
    <w:basedOn w:val="a0"/>
    <w:link w:val="14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141">
    <w:name w:val="Сноска (14)"/>
    <w:basedOn w:val="1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2ff2">
    <w:name w:val="Сноска (2) + Курсив"/>
    <w:basedOn w:val="2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15">
    <w:name w:val="Сноска (15)_"/>
    <w:basedOn w:val="a0"/>
    <w:link w:val="15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51">
    <w:name w:val="Сноска (15)"/>
    <w:basedOn w:val="15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52">
    <w:name w:val="Сноска (15)"/>
    <w:basedOn w:val="15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5pt">
    <w:name w:val="Сноска + 8;5 pt;Полужирный;Не курсив"/>
    <w:basedOn w:val="a4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7"/>
      <w:szCs w:val="17"/>
      <w:lang w:val="ru"/>
    </w:rPr>
  </w:style>
  <w:style w:type="character" w:customStyle="1" w:styleId="7CenturySchoolbook95pt">
    <w:name w:val="Сноска (7) + Century Schoolbook;9;5 pt;Курсив"/>
    <w:basedOn w:val="7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2ff3">
    <w:name w:val="Сноска (2) + Курсив"/>
    <w:basedOn w:val="2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255pt2">
    <w:name w:val="Сноска (2) + 5;5 pt"/>
    <w:basedOn w:val="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52">
    <w:name w:val="Сноска (5)"/>
    <w:basedOn w:val="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9pt0">
    <w:name w:val="Сноска + 9 pt;Полужирный"/>
    <w:basedOn w:val="a4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8"/>
      <w:szCs w:val="18"/>
    </w:rPr>
  </w:style>
  <w:style w:type="character" w:customStyle="1" w:styleId="96">
    <w:name w:val="Сноска (9)"/>
    <w:basedOn w:val="9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97">
    <w:name w:val="Сноска (9)"/>
    <w:basedOn w:val="9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46">
    <w:name w:val="Сноска (4) + Полужирный"/>
    <w:basedOn w:val="4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41pt">
    <w:name w:val="Сноска (4) + Интервал 1 pt"/>
    <w:basedOn w:val="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30"/>
      <w:sz w:val="17"/>
      <w:szCs w:val="17"/>
    </w:rPr>
  </w:style>
  <w:style w:type="character" w:customStyle="1" w:styleId="47">
    <w:name w:val="Сноска (4) + Полужирный"/>
    <w:basedOn w:val="4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41pt0">
    <w:name w:val="Сноска (4) + Интервал 1 pt"/>
    <w:basedOn w:val="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30"/>
      <w:sz w:val="17"/>
      <w:szCs w:val="17"/>
    </w:rPr>
  </w:style>
  <w:style w:type="character" w:customStyle="1" w:styleId="320">
    <w:name w:val="Заголовок №3 (2)_"/>
    <w:basedOn w:val="a0"/>
    <w:link w:val="32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4"/>
      <w:szCs w:val="24"/>
    </w:rPr>
  </w:style>
  <w:style w:type="character" w:customStyle="1" w:styleId="af5">
    <w:name w:val="Основной текст_"/>
    <w:basedOn w:val="a0"/>
    <w:link w:val="11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7">
    <w:name w:val="Заголовок №3_"/>
    <w:basedOn w:val="a0"/>
    <w:link w:val="3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4"/>
      <w:szCs w:val="24"/>
    </w:rPr>
  </w:style>
  <w:style w:type="character" w:customStyle="1" w:styleId="1">
    <w:name w:val="Основной текст1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ff4">
    <w:name w:val="Основной текст (2)_"/>
    <w:basedOn w:val="a0"/>
    <w:link w:val="2ff5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9">
    <w:name w:val="Основной текст (3)_"/>
    <w:basedOn w:val="a0"/>
    <w:link w:val="3a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b">
    <w:name w:val="Основной текст (3)"/>
    <w:basedOn w:val="39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af6">
    <w:name w:val="Колонтитул_"/>
    <w:basedOn w:val="a0"/>
    <w:link w:val="af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CenturySchoolbook9pt">
    <w:name w:val="Колонтитул + Century Schoolbook;9 pt"/>
    <w:basedOn w:val="af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48">
    <w:name w:val="Основной текст (4)_"/>
    <w:basedOn w:val="a0"/>
    <w:link w:val="49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120"/>
      <w:sz w:val="31"/>
      <w:szCs w:val="31"/>
    </w:rPr>
  </w:style>
  <w:style w:type="character" w:customStyle="1" w:styleId="CenturySchoolbook13pt0pt">
    <w:name w:val="Колонтитул + Century Schoolbook;13 pt;Полужирный;Интервал 0 pt"/>
    <w:basedOn w:val="af6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-10"/>
      <w:sz w:val="26"/>
      <w:szCs w:val="26"/>
    </w:rPr>
  </w:style>
  <w:style w:type="character" w:customStyle="1" w:styleId="3c">
    <w:name w:val="Оглавление 3 Знак"/>
    <w:basedOn w:val="a0"/>
    <w:link w:val="3d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af8">
    <w:name w:val="Оглавление"/>
    <w:basedOn w:val="3c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ff6">
    <w:name w:val="Оглавление (2)_"/>
    <w:basedOn w:val="a0"/>
    <w:link w:val="2ff7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4pt">
    <w:name w:val="Оглавление (2) + Интервал 4 pt"/>
    <w:basedOn w:val="2ff6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80"/>
      <w:sz w:val="21"/>
      <w:szCs w:val="21"/>
    </w:rPr>
  </w:style>
  <w:style w:type="character" w:customStyle="1" w:styleId="2ff8">
    <w:name w:val="Оглавление (2)"/>
    <w:basedOn w:val="2ff6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CenturySchoolbook85pt">
    <w:name w:val="Оглавление (2) + Century Schoolbook;8;5 pt"/>
    <w:basedOn w:val="2ff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79">
    <w:name w:val="Оглавление 7 Знак"/>
    <w:basedOn w:val="a0"/>
    <w:link w:val="7a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9pt">
    <w:name w:val="Оглавление (3) + 9 pt;Курсив"/>
    <w:basedOn w:val="79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8"/>
      <w:szCs w:val="18"/>
    </w:rPr>
  </w:style>
  <w:style w:type="character" w:customStyle="1" w:styleId="3e">
    <w:name w:val="Оглавление (3) + Не полужирный"/>
    <w:basedOn w:val="79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3f">
    <w:name w:val="Оглавление (3) + Не полужирный"/>
    <w:basedOn w:val="79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1pt">
    <w:name w:val="Оглавление + Интервал 1 pt"/>
    <w:basedOn w:val="3c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30"/>
      <w:sz w:val="17"/>
      <w:szCs w:val="17"/>
    </w:rPr>
  </w:style>
  <w:style w:type="character" w:customStyle="1" w:styleId="24pt0">
    <w:name w:val="Оглавление (2) + Интервал 4 pt"/>
    <w:basedOn w:val="2ff6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80"/>
      <w:sz w:val="21"/>
      <w:szCs w:val="21"/>
    </w:rPr>
  </w:style>
  <w:style w:type="character" w:customStyle="1" w:styleId="2ff9">
    <w:name w:val="Оглавление (2)"/>
    <w:basedOn w:val="2ff6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CenturySchoolbook85pt0">
    <w:name w:val="Оглавление (2) + Century Schoolbook;8;5 pt;Не полужирный"/>
    <w:basedOn w:val="2ff6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2CenturySchoolbook85pt1">
    <w:name w:val="Оглавление (2) + Century Schoolbook;8;5 pt;Не полужирный"/>
    <w:basedOn w:val="2ff6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2CenturySchoolbook85pt2">
    <w:name w:val="Оглавление (2) + Century Schoolbook;8;5 pt;Не полужирный"/>
    <w:basedOn w:val="2ff6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MicrosoftSansSerif85pt">
    <w:name w:val="Колонтитул + Microsoft Sans Serif;8;5 pt;Полужирный"/>
    <w:basedOn w:val="af6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af9">
    <w:name w:val="Оглавление"/>
    <w:basedOn w:val="3c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pt0">
    <w:name w:val="Оглавление + Интервал 1 pt"/>
    <w:basedOn w:val="3c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30"/>
      <w:sz w:val="17"/>
      <w:szCs w:val="17"/>
    </w:rPr>
  </w:style>
  <w:style w:type="character" w:customStyle="1" w:styleId="39pt0">
    <w:name w:val="Оглавление (3) + 9 pt;Курсив"/>
    <w:basedOn w:val="79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8"/>
      <w:szCs w:val="18"/>
    </w:rPr>
  </w:style>
  <w:style w:type="character" w:customStyle="1" w:styleId="3f0">
    <w:name w:val="Оглавление (3) + Не полужирный"/>
    <w:basedOn w:val="79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3f1">
    <w:name w:val="Оглавление (3) + Не полужирный"/>
    <w:basedOn w:val="79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24pt1">
    <w:name w:val="Оглавление (2) + Интервал 4 pt"/>
    <w:basedOn w:val="2ff6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80"/>
      <w:sz w:val="21"/>
      <w:szCs w:val="21"/>
    </w:rPr>
  </w:style>
  <w:style w:type="character" w:customStyle="1" w:styleId="2ffa">
    <w:name w:val="Оглавление (2)"/>
    <w:basedOn w:val="2ff6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CenturySchoolbook85pt3">
    <w:name w:val="Оглавление (2) + Century Schoolbook;8;5 pt;Не полужирный"/>
    <w:basedOn w:val="2ff6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3f2">
    <w:name w:val="Оглавление (3)"/>
    <w:basedOn w:val="79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3">
    <w:name w:val="Основной текст (5)_"/>
    <w:basedOn w:val="a0"/>
    <w:link w:val="5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9pt">
    <w:name w:val="Основной текст (5) + 9 pt;Курсив"/>
    <w:basedOn w:val="53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8"/>
      <w:szCs w:val="18"/>
    </w:rPr>
  </w:style>
  <w:style w:type="character" w:customStyle="1" w:styleId="3f3">
    <w:name w:val="Оглавление (3) + Не полужирный"/>
    <w:basedOn w:val="79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3f4">
    <w:name w:val="Оглавление (3) + Не полужирный"/>
    <w:basedOn w:val="79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afa">
    <w:name w:val="Оглавление"/>
    <w:basedOn w:val="3c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9pt1">
    <w:name w:val="Оглавление (3) + 9 pt;Курсив"/>
    <w:basedOn w:val="79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8"/>
      <w:szCs w:val="18"/>
    </w:rPr>
  </w:style>
  <w:style w:type="character" w:customStyle="1" w:styleId="24pt2">
    <w:name w:val="Оглавление (2) + Интервал 4 pt"/>
    <w:basedOn w:val="2ff6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80"/>
      <w:sz w:val="21"/>
      <w:szCs w:val="21"/>
    </w:rPr>
  </w:style>
  <w:style w:type="character" w:customStyle="1" w:styleId="2ffb">
    <w:name w:val="Оглавление (2)"/>
    <w:basedOn w:val="2ff6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CenturySchoolbook85pt4">
    <w:name w:val="Оглавление (2) + Century Schoolbook;8;5 pt;Не полужирный"/>
    <w:basedOn w:val="2ff6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1pt1">
    <w:name w:val="Оглавление + Интервал 1 pt"/>
    <w:basedOn w:val="3c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30"/>
      <w:sz w:val="17"/>
      <w:szCs w:val="17"/>
    </w:rPr>
  </w:style>
  <w:style w:type="character" w:customStyle="1" w:styleId="4a">
    <w:name w:val="Оглавление (4)_"/>
    <w:basedOn w:val="a0"/>
    <w:link w:val="4b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485pt">
    <w:name w:val="Оглавление (4) + 8;5 pt;Не курсив"/>
    <w:basedOn w:val="4a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7"/>
      <w:szCs w:val="17"/>
    </w:rPr>
  </w:style>
  <w:style w:type="character" w:customStyle="1" w:styleId="83">
    <w:name w:val="Основной текст (8)_"/>
    <w:basedOn w:val="a0"/>
    <w:link w:val="8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37"/>
      <w:szCs w:val="37"/>
    </w:rPr>
  </w:style>
  <w:style w:type="character" w:customStyle="1" w:styleId="85">
    <w:name w:val="Основной текст (8)"/>
    <w:basedOn w:val="8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37"/>
      <w:szCs w:val="37"/>
    </w:rPr>
  </w:style>
  <w:style w:type="character" w:customStyle="1" w:styleId="2ffc">
    <w:name w:val="Основной текст2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62">
    <w:name w:val="Основной текст (6)_"/>
    <w:basedOn w:val="a0"/>
    <w:link w:val="63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64">
    <w:name w:val="Основной текст (6)"/>
    <w:basedOn w:val="6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6CenturySchoolbook0pt">
    <w:name w:val="Основной текст (6) + Century Schoolbook;Интервал 0 pt"/>
    <w:basedOn w:val="6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7b">
    <w:name w:val="Основной текст (7)_"/>
    <w:basedOn w:val="a0"/>
    <w:link w:val="7c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0"/>
      <w:sz w:val="30"/>
      <w:szCs w:val="30"/>
    </w:rPr>
  </w:style>
  <w:style w:type="character" w:customStyle="1" w:styleId="afb">
    <w:name w:val="Основной текст + Полужирный"/>
    <w:basedOn w:val="af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3f5">
    <w:name w:val="Основной текст3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c">
    <w:name w:val="Основной текст4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5">
    <w:name w:val="Основной текст5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c">
    <w:name w:val="Основной текст + Полужирный"/>
    <w:basedOn w:val="af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65">
    <w:name w:val="Основной текст6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8">
    <w:name w:val="Основной текст (9)_"/>
    <w:basedOn w:val="a0"/>
    <w:link w:val="99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a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b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ffd">
    <w:name w:val="Подпись к картинке (2)_"/>
    <w:basedOn w:val="a0"/>
    <w:link w:val="2ffe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fff">
    <w:name w:val="Подпись к картинке (2) + Полужирный"/>
    <w:basedOn w:val="2ffd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9c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d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9e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-1pt">
    <w:name w:val="Основной текст (9) + Интервал -1 pt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19"/>
      <w:szCs w:val="19"/>
    </w:rPr>
  </w:style>
  <w:style w:type="character" w:customStyle="1" w:styleId="9f">
    <w:name w:val="Основной текст (9) + 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1pt2">
    <w:name w:val="Основной текст + Интервал 1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sz w:val="19"/>
      <w:szCs w:val="19"/>
    </w:rPr>
  </w:style>
  <w:style w:type="character" w:customStyle="1" w:styleId="MicrosoftSansSerif105pt">
    <w:name w:val="Основной текст + Microsoft Sans Serif;10;5 pt;Полужирный"/>
    <w:basedOn w:val="af5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spacing w:val="0"/>
      <w:sz w:val="21"/>
      <w:szCs w:val="21"/>
    </w:rPr>
  </w:style>
  <w:style w:type="character" w:customStyle="1" w:styleId="MicrosoftSansSerif105pt0">
    <w:name w:val="Основной текст + Microsoft Sans Serif;10;5 pt;Полужирный"/>
    <w:basedOn w:val="af5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spacing w:val="0"/>
      <w:sz w:val="21"/>
      <w:szCs w:val="21"/>
    </w:rPr>
  </w:style>
  <w:style w:type="character" w:customStyle="1" w:styleId="1pt3">
    <w:name w:val="Основной текст + Интервал 1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sz w:val="19"/>
      <w:szCs w:val="19"/>
    </w:rPr>
  </w:style>
  <w:style w:type="character" w:customStyle="1" w:styleId="2fff0">
    <w:name w:val="Заголовок №2_"/>
    <w:basedOn w:val="a0"/>
    <w:link w:val="2f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40"/>
      <w:szCs w:val="40"/>
    </w:rPr>
  </w:style>
  <w:style w:type="character" w:customStyle="1" w:styleId="2fff2">
    <w:name w:val="Заголовок №2"/>
    <w:basedOn w:val="2fff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40"/>
      <w:szCs w:val="40"/>
    </w:rPr>
  </w:style>
  <w:style w:type="character" w:customStyle="1" w:styleId="16">
    <w:name w:val="Заголовок №1_"/>
    <w:basedOn w:val="a0"/>
    <w:link w:val="17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69"/>
      <w:szCs w:val="69"/>
    </w:rPr>
  </w:style>
  <w:style w:type="character" w:customStyle="1" w:styleId="18">
    <w:name w:val="Заголовок №1"/>
    <w:basedOn w:val="1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69"/>
      <w:szCs w:val="69"/>
    </w:rPr>
  </w:style>
  <w:style w:type="character" w:customStyle="1" w:styleId="19">
    <w:name w:val="Заголовок №1"/>
    <w:basedOn w:val="1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69"/>
      <w:szCs w:val="69"/>
    </w:rPr>
  </w:style>
  <w:style w:type="character" w:customStyle="1" w:styleId="10pt">
    <w:name w:val="Заголовок №1 + Интервал 0 pt"/>
    <w:basedOn w:val="1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10"/>
      <w:sz w:val="69"/>
      <w:szCs w:val="69"/>
    </w:rPr>
  </w:style>
  <w:style w:type="character" w:customStyle="1" w:styleId="2fff3">
    <w:name w:val="Заголовок №2"/>
    <w:basedOn w:val="2fff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40"/>
      <w:szCs w:val="40"/>
    </w:rPr>
  </w:style>
  <w:style w:type="character" w:customStyle="1" w:styleId="2fff4">
    <w:name w:val="Заголовок №2"/>
    <w:basedOn w:val="2fff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40"/>
      <w:szCs w:val="40"/>
    </w:rPr>
  </w:style>
  <w:style w:type="character" w:customStyle="1" w:styleId="66">
    <w:name w:val="Заголовок №6_"/>
    <w:basedOn w:val="a0"/>
    <w:link w:val="67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68">
    <w:name w:val="Заголовок №6"/>
    <w:basedOn w:val="66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MicrosoftSansSerif85pt3pt">
    <w:name w:val="Колонтитул + Microsoft Sans Serif;8;5 pt;Полужирный;Интервал 3 pt"/>
    <w:basedOn w:val="af6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spacing w:val="60"/>
      <w:sz w:val="17"/>
      <w:szCs w:val="17"/>
    </w:rPr>
  </w:style>
  <w:style w:type="character" w:customStyle="1" w:styleId="7d">
    <w:name w:val="Основной текст7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86">
    <w:name w:val="Основной текст8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9f0">
    <w:name w:val="Основной текст9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01">
    <w:name w:val="Основной текст10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pt1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9pt2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9pt3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85pt0">
    <w:name w:val="Основной текст + 8;5 pt;Полужирный"/>
    <w:basedOn w:val="af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56">
    <w:name w:val="Заголовок №5_"/>
    <w:basedOn w:val="a0"/>
    <w:link w:val="57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58">
    <w:name w:val="Заголовок №5"/>
    <w:basedOn w:val="56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102">
    <w:name w:val="Основной текст (10)_"/>
    <w:basedOn w:val="a0"/>
    <w:link w:val="103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4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12">
    <w:name w:val="Основной текст11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22">
    <w:name w:val="Основной текст12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7e">
    <w:name w:val="Заголовок №7_"/>
    <w:basedOn w:val="a0"/>
    <w:link w:val="7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7f0">
    <w:name w:val="Заголовок №7"/>
    <w:basedOn w:val="7e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7f1">
    <w:name w:val="Заголовок №7"/>
    <w:basedOn w:val="7e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9pt4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afd">
    <w:name w:val="Подпись к картинке_"/>
    <w:basedOn w:val="a0"/>
    <w:link w:val="afe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132">
    <w:name w:val="Основной текст13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pt5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9pt6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113">
    <w:name w:val="Основной текст (11)_"/>
    <w:basedOn w:val="a0"/>
    <w:link w:val="11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27"/>
      <w:szCs w:val="27"/>
      <w:lang w:val="ru"/>
    </w:rPr>
  </w:style>
  <w:style w:type="character" w:customStyle="1" w:styleId="1143pt">
    <w:name w:val="Основной текст (11) + 43 pt;Не курсив"/>
    <w:basedOn w:val="113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color w:val="FFFFFF"/>
      <w:sz w:val="86"/>
      <w:szCs w:val="86"/>
      <w:lang w:val="ru"/>
    </w:rPr>
  </w:style>
  <w:style w:type="character" w:customStyle="1" w:styleId="116">
    <w:name w:val="Основной текст (11)"/>
    <w:basedOn w:val="11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color w:val="FFFFFF"/>
      <w:sz w:val="27"/>
      <w:szCs w:val="27"/>
      <w:lang w:val="ru"/>
    </w:rPr>
  </w:style>
  <w:style w:type="character" w:customStyle="1" w:styleId="117">
    <w:name w:val="Основной текст (11)"/>
    <w:basedOn w:val="11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color w:val="FFFFFF"/>
      <w:sz w:val="27"/>
      <w:szCs w:val="27"/>
      <w:lang w:val="ru"/>
    </w:rPr>
  </w:style>
  <w:style w:type="character" w:customStyle="1" w:styleId="1143pt0">
    <w:name w:val="Основной текст (11) + 43 pt;Не курсив"/>
    <w:basedOn w:val="113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color w:val="FFFFFF"/>
      <w:sz w:val="86"/>
      <w:szCs w:val="86"/>
      <w:lang w:val="ru"/>
    </w:rPr>
  </w:style>
  <w:style w:type="character" w:customStyle="1" w:styleId="123">
    <w:name w:val="Основной текст (12)_"/>
    <w:basedOn w:val="a0"/>
    <w:link w:val="12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69"/>
      <w:szCs w:val="69"/>
    </w:rPr>
  </w:style>
  <w:style w:type="character" w:customStyle="1" w:styleId="125">
    <w:name w:val="Основной текст (12)"/>
    <w:basedOn w:val="12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color w:val="FFFFFF"/>
      <w:spacing w:val="-20"/>
      <w:sz w:val="69"/>
      <w:szCs w:val="69"/>
      <w:lang w:val="ru"/>
    </w:rPr>
  </w:style>
  <w:style w:type="character" w:customStyle="1" w:styleId="142">
    <w:name w:val="Основной текст14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53">
    <w:name w:val="Основной текст15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85pt1">
    <w:name w:val="Основной текст + 8;5 pt;Полужирный"/>
    <w:basedOn w:val="af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9pt7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59">
    <w:name w:val="Заголовок №5"/>
    <w:basedOn w:val="56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105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60">
    <w:name w:val="Основной текст16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pt8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9f1">
    <w:name w:val="Основной текст (9) + Полужирный;Не курсив"/>
    <w:basedOn w:val="98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9f2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9pt">
    <w:name w:val="Основной текст (9) + 9 pt;Полужирный"/>
    <w:basedOn w:val="98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8"/>
      <w:szCs w:val="18"/>
    </w:rPr>
  </w:style>
  <w:style w:type="character" w:customStyle="1" w:styleId="170">
    <w:name w:val="Основной текст17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80">
    <w:name w:val="Основной текст18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">
    <w:name w:val="Основной текст + Полужирный"/>
    <w:basedOn w:val="af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9pt9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190">
    <w:name w:val="Основной текст19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pta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aff0">
    <w:name w:val="Основной текст + Полужирный"/>
    <w:basedOn w:val="af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200">
    <w:name w:val="Основной текст20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10">
    <w:name w:val="Основной текст21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20">
    <w:name w:val="Основной текст22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aff1">
    <w:name w:val="Основной текст + Полужирный"/>
    <w:basedOn w:val="af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230">
    <w:name w:val="Основной текст23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3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4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5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MicrosoftSansSerif105pt1">
    <w:name w:val="Основной текст + Microsoft Sans Serif;10;5 pt;Полужирный"/>
    <w:basedOn w:val="af5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color w:val="FFFFFF"/>
      <w:spacing w:val="0"/>
      <w:sz w:val="21"/>
      <w:szCs w:val="21"/>
    </w:rPr>
  </w:style>
  <w:style w:type="character" w:customStyle="1" w:styleId="240">
    <w:name w:val="Основной текст24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color w:val="FFFFFF"/>
      <w:spacing w:val="0"/>
      <w:sz w:val="19"/>
      <w:szCs w:val="19"/>
    </w:rPr>
  </w:style>
  <w:style w:type="character" w:customStyle="1" w:styleId="720">
    <w:name w:val="Заголовок №7 (2)_"/>
    <w:basedOn w:val="a0"/>
    <w:link w:val="72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50">
    <w:name w:val="Основной текст25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60">
    <w:name w:val="Основной текст26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70">
    <w:name w:val="Основной текст27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a">
    <w:name w:val="Заголовок №5"/>
    <w:basedOn w:val="56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106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7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80">
    <w:name w:val="Основной текст28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2">
    <w:name w:val="Основной текст + Полужирный"/>
    <w:basedOn w:val="af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133">
    <w:name w:val="Основной текст (13)_"/>
    <w:basedOn w:val="a0"/>
    <w:link w:val="13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35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36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290">
    <w:name w:val="Основной текст29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00">
    <w:name w:val="Основной текст30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aff3">
    <w:name w:val="Основной текст + Полужирный"/>
    <w:basedOn w:val="af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310">
    <w:name w:val="Основной текст31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ptb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322">
    <w:name w:val="Основной текст32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b">
    <w:name w:val="Заголовок №5"/>
    <w:basedOn w:val="56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330">
    <w:name w:val="Основной текст33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69">
    <w:name w:val="Заголовок №6"/>
    <w:basedOn w:val="66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40">
    <w:name w:val="Основной текст34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ptc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350">
    <w:name w:val="Основной текст35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4">
    <w:name w:val="Основной текст + Полужирный"/>
    <w:basedOn w:val="af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730">
    <w:name w:val="Заголовок №7 (3)_"/>
    <w:basedOn w:val="a0"/>
    <w:link w:val="7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732">
    <w:name w:val="Заголовок №7 (3)"/>
    <w:basedOn w:val="73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MicrosoftSansSerif105pt2">
    <w:name w:val="Основной текст + Microsoft Sans Serif;10;5 pt;Полужирный"/>
    <w:basedOn w:val="af5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spacing w:val="0"/>
      <w:sz w:val="21"/>
      <w:szCs w:val="21"/>
    </w:rPr>
  </w:style>
  <w:style w:type="character" w:customStyle="1" w:styleId="360">
    <w:name w:val="Основной текст36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70">
    <w:name w:val="Основной текст37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aff5">
    <w:name w:val="Основной текст + Полужирный"/>
    <w:basedOn w:val="af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380">
    <w:name w:val="Основной текст38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ptd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9pte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9f6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7">
    <w:name w:val="Основной текст (9) + 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9f8">
    <w:name w:val="Основной текст (9) + 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9f9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a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6">
    <w:name w:val="Подпись к картинке"/>
    <w:basedOn w:val="afd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uk"/>
    </w:rPr>
  </w:style>
  <w:style w:type="character" w:customStyle="1" w:styleId="99pt0">
    <w:name w:val="Основной текст (9) + 9 pt;Полужирный"/>
    <w:basedOn w:val="98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8"/>
      <w:szCs w:val="18"/>
    </w:rPr>
  </w:style>
  <w:style w:type="character" w:customStyle="1" w:styleId="99pt1">
    <w:name w:val="Основной текст (9) + 9 pt;Полужирный"/>
    <w:basedOn w:val="98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8"/>
      <w:szCs w:val="18"/>
    </w:rPr>
  </w:style>
  <w:style w:type="character" w:customStyle="1" w:styleId="390">
    <w:name w:val="Основной текст39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ptf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400">
    <w:name w:val="Основной текст40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10">
    <w:name w:val="Основной текст41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20">
    <w:name w:val="Основной текст42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ptf0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5c">
    <w:name w:val="Заголовок №5"/>
    <w:basedOn w:val="56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108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75pt">
    <w:name w:val="Основной текст (10) + 7;5 pt;Полужирный;Курсив;Малые прописные"/>
    <w:basedOn w:val="102"/>
    <w:rPr>
      <w:rFonts w:ascii="Microsoft Sans Serif" w:eastAsia="Microsoft Sans Serif" w:hAnsi="Microsoft Sans Serif" w:cs="Microsoft Sans Serif"/>
      <w:b/>
      <w:bCs/>
      <w:i/>
      <w:iCs/>
      <w:smallCaps/>
      <w:strike w:val="0"/>
      <w:spacing w:val="0"/>
      <w:sz w:val="15"/>
      <w:szCs w:val="15"/>
    </w:rPr>
  </w:style>
  <w:style w:type="character" w:customStyle="1" w:styleId="109">
    <w:name w:val="Основной текст (10) + Полужирный;Курсив"/>
    <w:basedOn w:val="102"/>
    <w:rPr>
      <w:rFonts w:ascii="Microsoft Sans Serif" w:eastAsia="Microsoft Sans Serif" w:hAnsi="Microsoft Sans Serif" w:cs="Microsoft Sans Serif"/>
      <w:b/>
      <w:bCs/>
      <w:i/>
      <w:iCs/>
      <w:smallCaps w:val="0"/>
      <w:strike w:val="0"/>
      <w:spacing w:val="0"/>
      <w:sz w:val="17"/>
      <w:szCs w:val="17"/>
    </w:rPr>
  </w:style>
  <w:style w:type="character" w:customStyle="1" w:styleId="6a">
    <w:name w:val="Заголовок №6"/>
    <w:basedOn w:val="66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430">
    <w:name w:val="Основной текст43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7">
    <w:name w:val="Основной текст + Курсив"/>
    <w:basedOn w:val="a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7f2">
    <w:name w:val="Заголовок №7"/>
    <w:basedOn w:val="7e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40">
    <w:name w:val="Основной текст44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50">
    <w:name w:val="Основной текст45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ptf1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9ptf2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3f6">
    <w:name w:val="Подпись к картинке (3)_"/>
    <w:basedOn w:val="a0"/>
    <w:link w:val="3f7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60">
    <w:name w:val="Основной текст46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8">
    <w:name w:val="Основной текст + Полужирный"/>
    <w:basedOn w:val="af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470">
    <w:name w:val="Основной текст47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9ptf3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480">
    <w:name w:val="Основной текст48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ptf4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490">
    <w:name w:val="Основной текст49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00">
    <w:name w:val="Основной текст50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aff9">
    <w:name w:val="Основной текст + Полужирный"/>
    <w:basedOn w:val="af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5d">
    <w:name w:val="Основной текст (5)"/>
    <w:basedOn w:val="5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10">
    <w:name w:val="Основной текст51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37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5e">
    <w:name w:val="Заголовок №5"/>
    <w:basedOn w:val="56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10a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b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d">
    <w:name w:val="Заголовок №4_"/>
    <w:basedOn w:val="a0"/>
    <w:link w:val="4e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4f">
    <w:name w:val="Заголовок №4"/>
    <w:basedOn w:val="4d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520">
    <w:name w:val="Основной текст52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30">
    <w:name w:val="Основной текст53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f">
    <w:name w:val="Заголовок №5"/>
    <w:basedOn w:val="56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10c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f0">
    <w:name w:val="Заголовок №4"/>
    <w:basedOn w:val="4d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affa">
    <w:name w:val="Основной текст + Полужирный"/>
    <w:basedOn w:val="af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540">
    <w:name w:val="Основной текст54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7f3">
    <w:name w:val="Заголовок №7"/>
    <w:basedOn w:val="7e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50">
    <w:name w:val="Основной текст55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b">
    <w:name w:val="Основной текст + Полужирный"/>
    <w:basedOn w:val="af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affc">
    <w:name w:val="Основной текст + Курсив"/>
    <w:basedOn w:val="a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affd">
    <w:name w:val="Основной текст + Курсив"/>
    <w:basedOn w:val="a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560">
    <w:name w:val="Основной текст56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38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affe">
    <w:name w:val="Основной текст + Курсив"/>
    <w:basedOn w:val="a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afff">
    <w:name w:val="Основной текст + Курсив"/>
    <w:basedOn w:val="a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afff0">
    <w:name w:val="Основной текст + Полужирный"/>
    <w:basedOn w:val="af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afff1">
    <w:name w:val="Основной текст + Полужирный"/>
    <w:basedOn w:val="af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570">
    <w:name w:val="Основной текст57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5pt">
    <w:name w:val="Подпись к картинке + 9;5 pt;Не полужирный"/>
    <w:basedOn w:val="afd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95pt0">
    <w:name w:val="Подпись к картинке + 9;5 pt;Не полужирный"/>
    <w:basedOn w:val="afd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580">
    <w:name w:val="Основной текст58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90">
    <w:name w:val="Основной текст59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ptf5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9ptf6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9ptf7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afff2">
    <w:name w:val="Основной текст + Полужирный"/>
    <w:basedOn w:val="af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afff3">
    <w:name w:val="Подпись к таблице_"/>
    <w:basedOn w:val="a0"/>
    <w:link w:val="aff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pt">
    <w:name w:val="Подпись к таблице + Не полужирный;Интервал 3 pt"/>
    <w:basedOn w:val="afff3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70"/>
      <w:sz w:val="17"/>
      <w:szCs w:val="17"/>
    </w:rPr>
  </w:style>
  <w:style w:type="character" w:customStyle="1" w:styleId="afff5">
    <w:name w:val="Подпись к таблице"/>
    <w:basedOn w:val="afff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f0">
    <w:name w:val="Основной текст (5)"/>
    <w:basedOn w:val="5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43">
    <w:name w:val="Основной текст (14)_"/>
    <w:basedOn w:val="a0"/>
    <w:link w:val="14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54">
    <w:name w:val="Основной текст (15)_"/>
    <w:basedOn w:val="a0"/>
    <w:link w:val="15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145">
    <w:name w:val="Основной текст (14)"/>
    <w:basedOn w:val="14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600">
    <w:name w:val="Основной текст60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f6">
    <w:name w:val="Основной текст + Курсив"/>
    <w:basedOn w:val="a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afff7">
    <w:name w:val="Основной текст + Полужирный"/>
    <w:basedOn w:val="af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610">
    <w:name w:val="Основной текст61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ptf8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9ptf9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620">
    <w:name w:val="Основной текст62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630">
    <w:name w:val="Основной текст63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3pt">
    <w:name w:val="Основной текст (5) + Не полужирный;Интервал 3 pt"/>
    <w:basedOn w:val="53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70"/>
      <w:sz w:val="17"/>
      <w:szCs w:val="17"/>
    </w:rPr>
  </w:style>
  <w:style w:type="character" w:customStyle="1" w:styleId="5f1">
    <w:name w:val="Основной текст (5)"/>
    <w:basedOn w:val="5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8">
    <w:name w:val="Основной текст (3)"/>
    <w:basedOn w:val="39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f2">
    <w:name w:val="Основной текст (5) + Не полужирный"/>
    <w:basedOn w:val="53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5f3">
    <w:name w:val="Основной текст (5) + Не полужирный"/>
    <w:basedOn w:val="53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5f4">
    <w:name w:val="Основной текст (5)"/>
    <w:basedOn w:val="5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1pt">
    <w:name w:val="Основной текст (3) + Интервал 1 pt"/>
    <w:basedOn w:val="39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30"/>
      <w:sz w:val="17"/>
      <w:szCs w:val="17"/>
    </w:rPr>
  </w:style>
  <w:style w:type="character" w:customStyle="1" w:styleId="31pt0">
    <w:name w:val="Основной текст (3) + Интервал 1 pt"/>
    <w:basedOn w:val="39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30"/>
      <w:sz w:val="17"/>
      <w:szCs w:val="17"/>
    </w:rPr>
  </w:style>
  <w:style w:type="character" w:customStyle="1" w:styleId="3pt0">
    <w:name w:val="Подпись к таблице + Не полужирный;Интервал 3 pt"/>
    <w:basedOn w:val="afff3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70"/>
      <w:sz w:val="17"/>
      <w:szCs w:val="17"/>
    </w:rPr>
  </w:style>
  <w:style w:type="character" w:customStyle="1" w:styleId="5f5">
    <w:name w:val="Заголовок №5"/>
    <w:basedOn w:val="56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10d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e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640">
    <w:name w:val="Основной текст64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ptfa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9ptfb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139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3a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650">
    <w:name w:val="Основной текст65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660">
    <w:name w:val="Основной текст66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ptfc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afff8">
    <w:name w:val="Основной текст + Полужирный"/>
    <w:basedOn w:val="af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670">
    <w:name w:val="Основной текст67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ptfd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680">
    <w:name w:val="Основной текст68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690">
    <w:name w:val="Основной текст69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700">
    <w:name w:val="Основной текст70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61">
    <w:name w:val="Основной текст (16)_"/>
    <w:basedOn w:val="a0"/>
    <w:link w:val="16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w w:val="100"/>
      <w:sz w:val="34"/>
      <w:szCs w:val="34"/>
    </w:rPr>
  </w:style>
  <w:style w:type="character" w:customStyle="1" w:styleId="163">
    <w:name w:val="Основной текст (16)"/>
    <w:basedOn w:val="16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w w:val="100"/>
      <w:sz w:val="34"/>
      <w:szCs w:val="34"/>
    </w:rPr>
  </w:style>
  <w:style w:type="character" w:customStyle="1" w:styleId="710">
    <w:name w:val="Основной текст71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722">
    <w:name w:val="Основной текст72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9ptfe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9ptff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4f1">
    <w:name w:val="Подпись к картинке (4)_"/>
    <w:basedOn w:val="a0"/>
    <w:link w:val="4f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f3">
    <w:name w:val="Подпись к картинке (4)"/>
    <w:basedOn w:val="4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MicrosoftSansSerif105pt">
    <w:name w:val="Подпись к картинке (4) + Microsoft Sans Serif;10;5 pt;Полужирный"/>
    <w:basedOn w:val="4f1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spacing w:val="0"/>
      <w:sz w:val="21"/>
      <w:szCs w:val="21"/>
    </w:rPr>
  </w:style>
  <w:style w:type="character" w:customStyle="1" w:styleId="733">
    <w:name w:val="Основной текст73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3b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9fb">
    <w:name w:val="Основной текст (9) + 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9fc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d">
    <w:name w:val="Основной текст (9) + 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740">
    <w:name w:val="Основной текст74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05pt">
    <w:name w:val="Основной текст + 10;5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750">
    <w:name w:val="Основной текст75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13c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395pt">
    <w:name w:val="Основной текст (13) + 9;5 pt;Не полужирный;Не курсив"/>
    <w:basedOn w:val="133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760">
    <w:name w:val="Основной текст76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ptff0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9ptff1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9ptff2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  <w:lang w:val="ru"/>
    </w:rPr>
  </w:style>
  <w:style w:type="character" w:customStyle="1" w:styleId="13d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afff9">
    <w:name w:val="Подпись к картинке"/>
    <w:basedOn w:val="afd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uk"/>
    </w:rPr>
  </w:style>
  <w:style w:type="character" w:customStyle="1" w:styleId="770">
    <w:name w:val="Основной текст77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780">
    <w:name w:val="Основной текст78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f6">
    <w:name w:val="Заголовок №5"/>
    <w:basedOn w:val="56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10f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f0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711pt">
    <w:name w:val="Заголовок №7 + 11 pt;Не полужирный"/>
    <w:basedOn w:val="7e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711pt0">
    <w:name w:val="Заголовок №7 + 11 pt;Не полужирный"/>
    <w:basedOn w:val="7e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7f4">
    <w:name w:val="Заголовок №7"/>
    <w:basedOn w:val="7e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f7">
    <w:name w:val="Основной текст (5)"/>
    <w:basedOn w:val="5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9">
    <w:name w:val="Основной текст (3)"/>
    <w:basedOn w:val="39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790">
    <w:name w:val="Основной текст79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711pt1">
    <w:name w:val="Заголовок №7 + 11 pt;Не полужирный"/>
    <w:basedOn w:val="7e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711pt2">
    <w:name w:val="Заголовок №7 + 11 pt;Не полужирный"/>
    <w:basedOn w:val="7e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9ptff3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2fff5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-1pt">
    <w:name w:val="Основной текст (2) + Интервал -1 pt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-20"/>
      <w:sz w:val="21"/>
      <w:szCs w:val="21"/>
    </w:rPr>
  </w:style>
  <w:style w:type="character" w:customStyle="1" w:styleId="2-1pt0">
    <w:name w:val="Основной текст (2) + Интервал -1 pt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-20"/>
      <w:sz w:val="21"/>
      <w:szCs w:val="21"/>
    </w:rPr>
  </w:style>
  <w:style w:type="character" w:customStyle="1" w:styleId="800">
    <w:name w:val="Основной текст80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fff6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810">
    <w:name w:val="Основной текст81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-1pt0">
    <w:name w:val="Основной текст + Интервал -1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19"/>
      <w:szCs w:val="19"/>
    </w:rPr>
  </w:style>
  <w:style w:type="character" w:customStyle="1" w:styleId="171">
    <w:name w:val="Основной текст (17)_"/>
    <w:basedOn w:val="a0"/>
    <w:link w:val="172"/>
    <w:rPr>
      <w:rFonts w:ascii="Consolas" w:eastAsia="Consolas" w:hAnsi="Consolas" w:cs="Consolas"/>
      <w:b w:val="0"/>
      <w:bCs w:val="0"/>
      <w:i w:val="0"/>
      <w:iCs w:val="0"/>
      <w:smallCaps w:val="0"/>
      <w:strike w:val="0"/>
      <w:spacing w:val="-10"/>
      <w:sz w:val="8"/>
      <w:szCs w:val="8"/>
      <w:lang w:val="ru"/>
    </w:rPr>
  </w:style>
  <w:style w:type="character" w:customStyle="1" w:styleId="173">
    <w:name w:val="Основной текст (17)"/>
    <w:basedOn w:val="171"/>
    <w:rPr>
      <w:rFonts w:ascii="Consolas" w:eastAsia="Consolas" w:hAnsi="Consolas" w:cs="Consolas"/>
      <w:b w:val="0"/>
      <w:bCs w:val="0"/>
      <w:i w:val="0"/>
      <w:iCs w:val="0"/>
      <w:smallCaps w:val="0"/>
      <w:strike w:val="0"/>
      <w:spacing w:val="-10"/>
      <w:sz w:val="8"/>
      <w:szCs w:val="8"/>
      <w:lang w:val="ru"/>
    </w:rPr>
  </w:style>
  <w:style w:type="character" w:customStyle="1" w:styleId="9fe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ptff4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9ptff5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5f8">
    <w:name w:val="Основной текст (5)"/>
    <w:basedOn w:val="5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20">
    <w:name w:val="Основной текст82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830">
    <w:name w:val="Основной текст83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5f9">
    <w:name w:val="Заголовок №5"/>
    <w:basedOn w:val="56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10f1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0pt">
    <w:name w:val="Основной текст (10) + Курсив;Интервал 0 pt"/>
    <w:basedOn w:val="102"/>
    <w:rPr>
      <w:rFonts w:ascii="Microsoft Sans Serif" w:eastAsia="Microsoft Sans Serif" w:hAnsi="Microsoft Sans Serif" w:cs="Microsoft Sans Serif"/>
      <w:b w:val="0"/>
      <w:bCs w:val="0"/>
      <w:i/>
      <w:iCs/>
      <w:smallCaps w:val="0"/>
      <w:strike w:val="0"/>
      <w:spacing w:val="10"/>
      <w:sz w:val="17"/>
      <w:szCs w:val="17"/>
    </w:rPr>
  </w:style>
  <w:style w:type="character" w:customStyle="1" w:styleId="10f2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CenturySchoolbook">
    <w:name w:val="Основной текст (10) + Century Schoolbook;Полужирный"/>
    <w:basedOn w:val="102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10f3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81">
    <w:name w:val="Основной текст (18)_"/>
    <w:basedOn w:val="a0"/>
    <w:link w:val="18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183">
    <w:name w:val="Основной текст (18)"/>
    <w:basedOn w:val="18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7f5">
    <w:name w:val="Заголовок №7"/>
    <w:basedOn w:val="7e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9ptff6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840">
    <w:name w:val="Основной текст84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9pt2">
    <w:name w:val="Основной текст (9) + 9 pt;Полужирный"/>
    <w:basedOn w:val="98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8"/>
      <w:szCs w:val="18"/>
    </w:rPr>
  </w:style>
  <w:style w:type="character" w:customStyle="1" w:styleId="9ff0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1">
    <w:name w:val="Основной текст (9) + 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9ff2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3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4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5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6">
    <w:name w:val="Основной текст (9) + 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9ff7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MicrosoftSansSerif85pt0">
    <w:name w:val="Колонтитул + Microsoft Sans Serif;8;5 pt;Полужирный"/>
    <w:basedOn w:val="af6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CenturySchoolbook13pt">
    <w:name w:val="Колонтитул + Century Schoolbook;13 pt;Полужирный"/>
    <w:basedOn w:val="af6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26"/>
      <w:szCs w:val="26"/>
      <w:lang w:val="ru"/>
    </w:rPr>
  </w:style>
  <w:style w:type="character" w:customStyle="1" w:styleId="99pt3">
    <w:name w:val="Основной текст (9) + 9 pt;Полужирный"/>
    <w:basedOn w:val="98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8"/>
      <w:szCs w:val="18"/>
    </w:rPr>
  </w:style>
  <w:style w:type="character" w:customStyle="1" w:styleId="13e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850">
    <w:name w:val="Основной текст85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fa">
    <w:name w:val="Основной текст (5)"/>
    <w:basedOn w:val="5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a">
    <w:name w:val="Основной текст (3)"/>
    <w:basedOn w:val="39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b">
    <w:name w:val="Основной текст (3)"/>
    <w:basedOn w:val="39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860">
    <w:name w:val="Основной текст86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87">
    <w:name w:val="Основной текст87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6b">
    <w:name w:val="Заголовок №6"/>
    <w:basedOn w:val="66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6c">
    <w:name w:val="Заголовок №6"/>
    <w:basedOn w:val="66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MicrosoftSansSerif85pt1pt">
    <w:name w:val="Колонтитул + Microsoft Sans Serif;8;5 pt;Полужирный;Интервал 1 pt"/>
    <w:basedOn w:val="af6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spacing w:val="30"/>
      <w:sz w:val="17"/>
      <w:szCs w:val="17"/>
      <w:lang w:val="ru"/>
    </w:rPr>
  </w:style>
  <w:style w:type="character" w:customStyle="1" w:styleId="13f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3f0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9ptff7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191">
    <w:name w:val="Основной текст (19)_"/>
    <w:basedOn w:val="a0"/>
    <w:link w:val="19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40"/>
      <w:szCs w:val="40"/>
    </w:rPr>
  </w:style>
  <w:style w:type="character" w:customStyle="1" w:styleId="193">
    <w:name w:val="Основной текст (19)"/>
    <w:basedOn w:val="19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color w:val="FFFFFF"/>
      <w:spacing w:val="0"/>
      <w:sz w:val="40"/>
      <w:szCs w:val="40"/>
    </w:rPr>
  </w:style>
  <w:style w:type="character" w:customStyle="1" w:styleId="194">
    <w:name w:val="Основной текст (19)"/>
    <w:basedOn w:val="19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color w:val="FFFFFF"/>
      <w:spacing w:val="0"/>
      <w:sz w:val="40"/>
      <w:szCs w:val="40"/>
    </w:rPr>
  </w:style>
  <w:style w:type="character" w:customStyle="1" w:styleId="195">
    <w:name w:val="Основной текст (19)"/>
    <w:basedOn w:val="19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color w:val="FFFFFF"/>
      <w:spacing w:val="0"/>
      <w:sz w:val="40"/>
      <w:szCs w:val="40"/>
    </w:rPr>
  </w:style>
  <w:style w:type="character" w:customStyle="1" w:styleId="120pt">
    <w:name w:val="Основной текст (12) + Интервал 0 pt"/>
    <w:basedOn w:val="12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color w:val="FFFFFF"/>
      <w:spacing w:val="0"/>
      <w:sz w:val="69"/>
      <w:szCs w:val="69"/>
    </w:rPr>
  </w:style>
  <w:style w:type="character" w:customStyle="1" w:styleId="120pt0">
    <w:name w:val="Основной текст (12) + Интервал 0 pt"/>
    <w:basedOn w:val="12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color w:val="FFFFFF"/>
      <w:spacing w:val="0"/>
      <w:sz w:val="69"/>
      <w:szCs w:val="69"/>
    </w:rPr>
  </w:style>
  <w:style w:type="character" w:customStyle="1" w:styleId="196">
    <w:name w:val="Основной текст (19)"/>
    <w:basedOn w:val="19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color w:val="FFFFFF"/>
      <w:spacing w:val="0"/>
      <w:sz w:val="40"/>
      <w:szCs w:val="40"/>
    </w:rPr>
  </w:style>
  <w:style w:type="character" w:customStyle="1" w:styleId="201">
    <w:name w:val="Основной текст (20)_"/>
    <w:basedOn w:val="a0"/>
    <w:link w:val="202"/>
    <w:rPr>
      <w:rFonts w:ascii="Tahoma" w:eastAsia="Tahoma" w:hAnsi="Tahoma" w:cs="Tahoma"/>
      <w:b w:val="0"/>
      <w:bCs w:val="0"/>
      <w:i w:val="0"/>
      <w:iCs w:val="0"/>
      <w:smallCaps w:val="0"/>
      <w:strike w:val="0"/>
      <w:sz w:val="46"/>
      <w:szCs w:val="46"/>
    </w:rPr>
  </w:style>
  <w:style w:type="character" w:customStyle="1" w:styleId="203">
    <w:name w:val="Основной текст (20)"/>
    <w:basedOn w:val="201"/>
    <w:rPr>
      <w:rFonts w:ascii="Tahoma" w:eastAsia="Tahoma" w:hAnsi="Tahoma" w:cs="Tahoma"/>
      <w:b w:val="0"/>
      <w:bCs w:val="0"/>
      <w:i w:val="0"/>
      <w:iCs w:val="0"/>
      <w:smallCaps w:val="0"/>
      <w:strike w:val="0"/>
      <w:color w:val="FFFFFF"/>
      <w:sz w:val="46"/>
      <w:szCs w:val="46"/>
    </w:rPr>
  </w:style>
  <w:style w:type="character" w:customStyle="1" w:styleId="421">
    <w:name w:val="Заголовок №4 (2)_"/>
    <w:basedOn w:val="a0"/>
    <w:link w:val="42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23">
    <w:name w:val="Заголовок №4 (2)"/>
    <w:basedOn w:val="42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color w:val="FFFFFF"/>
      <w:spacing w:val="0"/>
      <w:sz w:val="19"/>
      <w:szCs w:val="19"/>
    </w:rPr>
  </w:style>
  <w:style w:type="character" w:customStyle="1" w:styleId="126">
    <w:name w:val="Заголовок №1 (2)_"/>
    <w:basedOn w:val="a0"/>
    <w:link w:val="127"/>
    <w:rPr>
      <w:rFonts w:ascii="Tahoma" w:eastAsia="Tahoma" w:hAnsi="Tahoma" w:cs="Tahoma"/>
      <w:b w:val="0"/>
      <w:bCs w:val="0"/>
      <w:i w:val="0"/>
      <w:iCs w:val="0"/>
      <w:smallCaps w:val="0"/>
      <w:strike w:val="0"/>
      <w:sz w:val="137"/>
      <w:szCs w:val="137"/>
    </w:rPr>
  </w:style>
  <w:style w:type="character" w:customStyle="1" w:styleId="128">
    <w:name w:val="Заголовок №1 (2)"/>
    <w:basedOn w:val="126"/>
    <w:rPr>
      <w:rFonts w:ascii="Tahoma" w:eastAsia="Tahoma" w:hAnsi="Tahoma" w:cs="Tahoma"/>
      <w:b w:val="0"/>
      <w:bCs w:val="0"/>
      <w:i w:val="0"/>
      <w:iCs w:val="0"/>
      <w:smallCaps w:val="0"/>
      <w:strike w:val="0"/>
      <w:color w:val="FFFFFF"/>
      <w:sz w:val="137"/>
      <w:szCs w:val="137"/>
    </w:rPr>
  </w:style>
  <w:style w:type="character" w:customStyle="1" w:styleId="741">
    <w:name w:val="Заголовок №7 (4)_"/>
    <w:basedOn w:val="a0"/>
    <w:link w:val="74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743">
    <w:name w:val="Заголовок №7 (4)"/>
    <w:basedOn w:val="74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6d">
    <w:name w:val="Заголовок №6"/>
    <w:basedOn w:val="66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afffa">
    <w:name w:val="Основной текст + Полужирный"/>
    <w:basedOn w:val="af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afffb">
    <w:name w:val="Основной текст + Полужирный"/>
    <w:basedOn w:val="af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120pt1">
    <w:name w:val="Основной текст (12) + Интервал 0 pt"/>
    <w:basedOn w:val="12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69"/>
      <w:szCs w:val="69"/>
    </w:rPr>
  </w:style>
  <w:style w:type="character" w:customStyle="1" w:styleId="afffc">
    <w:name w:val="Основной текст + Курсив"/>
    <w:basedOn w:val="a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afffd">
    <w:name w:val="Основной текст + Курсив"/>
    <w:basedOn w:val="a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88">
    <w:name w:val="Основной текст88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31">
    <w:name w:val="Заголовок №3 (3)_"/>
    <w:basedOn w:val="a0"/>
    <w:link w:val="33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40"/>
      <w:szCs w:val="40"/>
    </w:rPr>
  </w:style>
  <w:style w:type="character" w:customStyle="1" w:styleId="333">
    <w:name w:val="Заголовок №3 (3)"/>
    <w:basedOn w:val="3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40"/>
      <w:szCs w:val="40"/>
    </w:rPr>
  </w:style>
  <w:style w:type="character" w:customStyle="1" w:styleId="221">
    <w:name w:val="Заголовок №2 (2)_"/>
    <w:basedOn w:val="a0"/>
    <w:link w:val="22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10"/>
      <w:sz w:val="87"/>
      <w:szCs w:val="87"/>
    </w:rPr>
  </w:style>
  <w:style w:type="character" w:customStyle="1" w:styleId="223">
    <w:name w:val="Заголовок №2 (2)"/>
    <w:basedOn w:val="22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10"/>
      <w:sz w:val="87"/>
      <w:szCs w:val="87"/>
    </w:rPr>
  </w:style>
  <w:style w:type="character" w:customStyle="1" w:styleId="211">
    <w:name w:val="Основной текст (21)_"/>
    <w:basedOn w:val="a0"/>
    <w:link w:val="21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213">
    <w:name w:val="Основной текст (21)"/>
    <w:basedOn w:val="2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2fff7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fff8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24">
    <w:name w:val="Основной текст (22)_"/>
    <w:basedOn w:val="a0"/>
    <w:link w:val="225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26">
    <w:name w:val="Основной текст (22)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27">
    <w:name w:val="Основной текст (22)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afffe">
    <w:name w:val="Основной текст + Курсив"/>
    <w:basedOn w:val="a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5fb">
    <w:name w:val="Подпись к картинке (5)_"/>
    <w:basedOn w:val="a0"/>
    <w:link w:val="5fc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5fd">
    <w:name w:val="Подпись к картинке (5)"/>
    <w:basedOn w:val="5fb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5fe">
    <w:name w:val="Подпись к картинке (5)"/>
    <w:basedOn w:val="5fb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595pt">
    <w:name w:val="Подпись к картинке (5) + 9;5 pt"/>
    <w:basedOn w:val="5fb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595pt0">
    <w:name w:val="Подпись к картинке (5) + 9;5 pt"/>
    <w:basedOn w:val="5fb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ff">
    <w:name w:val="Подпись к картинке (5) + Полужирный"/>
    <w:basedOn w:val="5fb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6"/>
      <w:szCs w:val="16"/>
      <w:lang w:val="ru"/>
    </w:rPr>
  </w:style>
  <w:style w:type="character" w:customStyle="1" w:styleId="5ff0">
    <w:name w:val="Подпись к картинке (5) + Полужирный"/>
    <w:basedOn w:val="5fb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6"/>
      <w:szCs w:val="16"/>
    </w:rPr>
  </w:style>
  <w:style w:type="character" w:customStyle="1" w:styleId="9ff8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744">
    <w:name w:val="Заголовок №7 (4)"/>
    <w:basedOn w:val="74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2fff9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28">
    <w:name w:val="Основной текст (22)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29">
    <w:name w:val="Основной текст (22)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affff">
    <w:name w:val="Основной текст + Курсив"/>
    <w:basedOn w:val="a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1395pt0">
    <w:name w:val="Основной текст (13) + 9;5 pt;Не полужирный;Не курсив"/>
    <w:basedOn w:val="133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22a">
    <w:name w:val="Основной текст (22)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745">
    <w:name w:val="Заголовок №7 (4)"/>
    <w:basedOn w:val="74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746">
    <w:name w:val="Заголовок №7 (4)"/>
    <w:basedOn w:val="74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2fffa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20pt2">
    <w:name w:val="Основной текст (12) + Интервал 0 pt"/>
    <w:basedOn w:val="12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color w:val="FFFFFF"/>
      <w:spacing w:val="0"/>
      <w:sz w:val="69"/>
      <w:szCs w:val="69"/>
    </w:rPr>
  </w:style>
  <w:style w:type="character" w:customStyle="1" w:styleId="9ff9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color w:val="FFFFFF"/>
      <w:spacing w:val="0"/>
      <w:sz w:val="19"/>
      <w:szCs w:val="19"/>
      <w:lang w:val="ru"/>
    </w:rPr>
  </w:style>
  <w:style w:type="character" w:customStyle="1" w:styleId="9ffa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color w:val="FFFFFF"/>
      <w:spacing w:val="0"/>
      <w:sz w:val="19"/>
      <w:szCs w:val="19"/>
    </w:rPr>
  </w:style>
  <w:style w:type="character" w:customStyle="1" w:styleId="89">
    <w:name w:val="Основной текст89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color w:val="FFFFFF"/>
      <w:spacing w:val="0"/>
      <w:sz w:val="19"/>
      <w:szCs w:val="19"/>
      <w:lang w:val="ru"/>
    </w:rPr>
  </w:style>
  <w:style w:type="character" w:customStyle="1" w:styleId="affff0">
    <w:name w:val="Основной текст + Курсив"/>
    <w:basedOn w:val="a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color w:val="FFFFFF"/>
      <w:spacing w:val="0"/>
      <w:sz w:val="19"/>
      <w:szCs w:val="19"/>
    </w:rPr>
  </w:style>
  <w:style w:type="character" w:customStyle="1" w:styleId="22b">
    <w:name w:val="Основной текст (22)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2c">
    <w:name w:val="Основной текст (22)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20pt3">
    <w:name w:val="Основной текст (12) + Интервал 0 pt"/>
    <w:basedOn w:val="12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color w:val="FFFFFF"/>
      <w:spacing w:val="0"/>
      <w:sz w:val="69"/>
      <w:szCs w:val="69"/>
    </w:rPr>
  </w:style>
  <w:style w:type="character" w:customStyle="1" w:styleId="9ptff8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22d">
    <w:name w:val="Основной текст (22)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2e">
    <w:name w:val="Основной текст (22)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31">
    <w:name w:val="Основной текст (23)_"/>
    <w:basedOn w:val="a0"/>
    <w:link w:val="23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30pt">
    <w:name w:val="Основной текст (23) + Интервал 0 pt"/>
    <w:basedOn w:val="23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22f">
    <w:name w:val="Основной текст (22)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2f0">
    <w:name w:val="Основной текст (22)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2f1">
    <w:name w:val="Основной текст (22)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2f2">
    <w:name w:val="Основной текст (22)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747">
    <w:name w:val="Заголовок №7 (4)"/>
    <w:basedOn w:val="74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2fffb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2f3">
    <w:name w:val="Основной текст (22)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2f4">
    <w:name w:val="Основной текст (22)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2f5">
    <w:name w:val="Основной текст (22)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2f6">
    <w:name w:val="Основной текст (22)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9ffb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748">
    <w:name w:val="Заголовок №7 (4)"/>
    <w:basedOn w:val="74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2fffc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fffd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2f7">
    <w:name w:val="Основной текст (22)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2f8">
    <w:name w:val="Основной текст (22)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f4">
    <w:name w:val="Подпись к картинке (4)"/>
    <w:basedOn w:val="4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CenturySchoolbook125pt">
    <w:name w:val="Колонтитул + Century Schoolbook;12;5 pt;Полужирный;Курсив"/>
    <w:basedOn w:val="af6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5"/>
      <w:szCs w:val="25"/>
    </w:rPr>
  </w:style>
  <w:style w:type="character" w:customStyle="1" w:styleId="22f9">
    <w:name w:val="Основной текст (22)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94pt">
    <w:name w:val="Основной текст (9) + 4 pt;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8"/>
      <w:szCs w:val="8"/>
    </w:rPr>
  </w:style>
  <w:style w:type="character" w:customStyle="1" w:styleId="9ptff9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105pt0">
    <w:name w:val="Основной текст + 10;5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5pt">
    <w:name w:val="Основной текст + Интервал 5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100"/>
      <w:sz w:val="19"/>
      <w:szCs w:val="19"/>
    </w:rPr>
  </w:style>
  <w:style w:type="character" w:customStyle="1" w:styleId="2pt0">
    <w:name w:val="Основной текст + Интервал 2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40"/>
      <w:sz w:val="19"/>
      <w:szCs w:val="19"/>
    </w:rPr>
  </w:style>
  <w:style w:type="character" w:customStyle="1" w:styleId="2pt1">
    <w:name w:val="Основной текст + Интервал 2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40"/>
      <w:sz w:val="19"/>
      <w:szCs w:val="19"/>
    </w:rPr>
  </w:style>
  <w:style w:type="character" w:customStyle="1" w:styleId="55pt">
    <w:name w:val="Основной текст + 5;5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214">
    <w:name w:val="Основной текст (21)"/>
    <w:basedOn w:val="2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251">
    <w:name w:val="Основной текст (25)_"/>
    <w:basedOn w:val="a0"/>
    <w:link w:val="25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2"/>
      <w:szCs w:val="12"/>
      <w:lang w:val="ru"/>
    </w:rPr>
  </w:style>
  <w:style w:type="character" w:customStyle="1" w:styleId="241">
    <w:name w:val="Основной текст (24)_"/>
    <w:basedOn w:val="a0"/>
    <w:link w:val="24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9"/>
      <w:szCs w:val="9"/>
      <w:lang w:val="ru"/>
    </w:rPr>
  </w:style>
  <w:style w:type="character" w:customStyle="1" w:styleId="243">
    <w:name w:val="Основной текст (24)"/>
    <w:basedOn w:val="24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9"/>
      <w:szCs w:val="9"/>
      <w:lang w:val="ru"/>
    </w:rPr>
  </w:style>
  <w:style w:type="character" w:customStyle="1" w:styleId="2fffe">
    <w:name w:val="Подпись к таблице (2)_"/>
    <w:basedOn w:val="a0"/>
    <w:link w:val="2ffff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ffff0">
    <w:name w:val="Подпись к таблице (2)"/>
    <w:basedOn w:val="2fffe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fc">
    <w:name w:val="Подпись к таблице (3)_"/>
    <w:basedOn w:val="a0"/>
    <w:link w:val="3fd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4f5">
    <w:name w:val="Подпись к таблице (4)_"/>
    <w:basedOn w:val="a0"/>
    <w:link w:val="4f6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2"/>
      <w:szCs w:val="12"/>
    </w:rPr>
  </w:style>
  <w:style w:type="character" w:customStyle="1" w:styleId="261">
    <w:name w:val="Основной текст (26)_"/>
    <w:basedOn w:val="a0"/>
    <w:link w:val="26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w w:val="100"/>
      <w:sz w:val="36"/>
      <w:szCs w:val="36"/>
    </w:rPr>
  </w:style>
  <w:style w:type="character" w:customStyle="1" w:styleId="263">
    <w:name w:val="Основной текст (26)"/>
    <w:basedOn w:val="26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w w:val="100"/>
      <w:sz w:val="36"/>
      <w:szCs w:val="36"/>
    </w:rPr>
  </w:style>
  <w:style w:type="character" w:customStyle="1" w:styleId="184">
    <w:name w:val="Основной текст (18)"/>
    <w:basedOn w:val="18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900">
    <w:name w:val="Основной текст90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6pt">
    <w:name w:val="Основной текст + 6 pt;Малые прописные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/>
      <w:strike w:val="0"/>
      <w:spacing w:val="0"/>
      <w:sz w:val="12"/>
      <w:szCs w:val="12"/>
    </w:rPr>
  </w:style>
  <w:style w:type="character" w:customStyle="1" w:styleId="271">
    <w:name w:val="Основной текст (27)_"/>
    <w:basedOn w:val="a0"/>
    <w:link w:val="27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3"/>
      <w:szCs w:val="13"/>
    </w:rPr>
  </w:style>
  <w:style w:type="character" w:customStyle="1" w:styleId="521">
    <w:name w:val="Заголовок №5 (2)_"/>
    <w:basedOn w:val="a0"/>
    <w:link w:val="52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23">
    <w:name w:val="Заголовок №5 (2)"/>
    <w:basedOn w:val="52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749">
    <w:name w:val="Заголовок №7 (4)"/>
    <w:basedOn w:val="74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4pt">
    <w:name w:val="Подпись к таблице + Не полужирный;Интервал 4 pt"/>
    <w:basedOn w:val="afff3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80"/>
      <w:sz w:val="17"/>
      <w:szCs w:val="17"/>
    </w:rPr>
  </w:style>
  <w:style w:type="character" w:customStyle="1" w:styleId="affff1">
    <w:name w:val="Подпись к таблице + Не полужирный"/>
    <w:basedOn w:val="afff3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affff2">
    <w:name w:val="Основной текст + Курсив"/>
    <w:basedOn w:val="a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  <w:lang w:val="ru"/>
    </w:rPr>
  </w:style>
  <w:style w:type="character" w:customStyle="1" w:styleId="910">
    <w:name w:val="Основной текст91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85pt0pt">
    <w:name w:val="Основной текст + 8;5 pt;Полужирный;Интервал 0 pt"/>
    <w:basedOn w:val="af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-10"/>
      <w:sz w:val="17"/>
      <w:szCs w:val="17"/>
      <w:lang w:val="ru"/>
    </w:rPr>
  </w:style>
  <w:style w:type="character" w:customStyle="1" w:styleId="8pt">
    <w:name w:val="Основной текст + 8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  <w:lang w:val="ru"/>
    </w:rPr>
  </w:style>
  <w:style w:type="character" w:customStyle="1" w:styleId="920">
    <w:name w:val="Основной текст92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311">
    <w:name w:val="Основной текст (31)_"/>
    <w:basedOn w:val="a0"/>
    <w:link w:val="31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32"/>
      <w:szCs w:val="32"/>
    </w:rPr>
  </w:style>
  <w:style w:type="character" w:customStyle="1" w:styleId="313">
    <w:name w:val="Основной текст (31)"/>
    <w:basedOn w:val="3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32"/>
      <w:szCs w:val="32"/>
    </w:rPr>
  </w:style>
  <w:style w:type="character" w:customStyle="1" w:styleId="9ffc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81">
    <w:name w:val="Основной текст (28)_"/>
    <w:basedOn w:val="a0"/>
    <w:link w:val="28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8"/>
      <w:szCs w:val="8"/>
    </w:rPr>
  </w:style>
  <w:style w:type="character" w:customStyle="1" w:styleId="301">
    <w:name w:val="Основной текст (30)_"/>
    <w:basedOn w:val="a0"/>
    <w:link w:val="30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36"/>
      <w:szCs w:val="36"/>
    </w:rPr>
  </w:style>
  <w:style w:type="character" w:customStyle="1" w:styleId="303">
    <w:name w:val="Основной текст (30)"/>
    <w:basedOn w:val="30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36"/>
      <w:szCs w:val="36"/>
    </w:rPr>
  </w:style>
  <w:style w:type="character" w:customStyle="1" w:styleId="9ffd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291">
    <w:name w:val="Основной текст (29)_"/>
    <w:basedOn w:val="a0"/>
    <w:link w:val="29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15"/>
      <w:szCs w:val="15"/>
    </w:rPr>
  </w:style>
  <w:style w:type="character" w:customStyle="1" w:styleId="293">
    <w:name w:val="Основной текст (29)"/>
    <w:basedOn w:val="29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15"/>
      <w:szCs w:val="15"/>
    </w:rPr>
  </w:style>
  <w:style w:type="character" w:customStyle="1" w:styleId="95pt1">
    <w:name w:val="Подпись к таблице + 9;5 pt;Не полужирный"/>
    <w:basedOn w:val="afff3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affff3">
    <w:name w:val="Подпись к таблице"/>
    <w:basedOn w:val="afff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ff1">
    <w:name w:val="Оглавление (5)_"/>
    <w:basedOn w:val="a0"/>
    <w:link w:val="5ff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ff3">
    <w:name w:val="Оглавление (5)"/>
    <w:basedOn w:val="5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ff4">
    <w:name w:val="Оглавление (5)"/>
    <w:basedOn w:val="5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ff5">
    <w:name w:val="Оглавление (5)"/>
    <w:basedOn w:val="5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105pt">
    <w:name w:val="Оглавление (5) + 10;5 pt"/>
    <w:basedOn w:val="5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5ff6">
    <w:name w:val="Оглавление (5) + Курсив"/>
    <w:basedOn w:val="5ff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230pt0">
    <w:name w:val="Основной текст (23) + Интервал 0 pt"/>
    <w:basedOn w:val="23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4f7">
    <w:name w:val="Подпись к картинке (4)"/>
    <w:basedOn w:val="4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ff4">
    <w:name w:val="Подпись к картинке"/>
    <w:basedOn w:val="afd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4f8">
    <w:name w:val="Подпись к картинке (4)"/>
    <w:basedOn w:val="4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85pt0">
    <w:name w:val="Подпись к картинке (4) + 8;5 pt;Полужирный"/>
    <w:basedOn w:val="4f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6e">
    <w:name w:val="Подпись к картинке (6)_"/>
    <w:basedOn w:val="a0"/>
    <w:link w:val="6f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6f0">
    <w:name w:val="Подпись к картинке (6)"/>
    <w:basedOn w:val="6e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9ffe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23">
    <w:name w:val="Основной текст (32)_"/>
    <w:basedOn w:val="a0"/>
    <w:link w:val="32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19"/>
      <w:szCs w:val="19"/>
      <w:lang w:val="ru"/>
    </w:rPr>
  </w:style>
  <w:style w:type="character" w:customStyle="1" w:styleId="325">
    <w:name w:val="Основной текст (32)"/>
    <w:basedOn w:val="32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19"/>
      <w:szCs w:val="19"/>
      <w:lang w:val="ru"/>
    </w:rPr>
  </w:style>
  <w:style w:type="character" w:customStyle="1" w:styleId="MicrosoftSansSerif105pt3">
    <w:name w:val="Основной текст + Microsoft Sans Serif;10;5 pt;Полужирный"/>
    <w:basedOn w:val="af5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spacing w:val="0"/>
      <w:sz w:val="21"/>
      <w:szCs w:val="21"/>
    </w:rPr>
  </w:style>
  <w:style w:type="character" w:customStyle="1" w:styleId="affff5">
    <w:name w:val="Подпись к таблице"/>
    <w:basedOn w:val="afff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95pt1">
    <w:name w:val="Основной текст (5) + 9;5 pt;Не полужирный;Курсив"/>
    <w:basedOn w:val="53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595pt2">
    <w:name w:val="Основной текст (5) + 9;5 pt;Не полужирный"/>
    <w:basedOn w:val="53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595pt0pt">
    <w:name w:val="Основной текст (5) + 9;5 pt;Интервал 0 pt"/>
    <w:basedOn w:val="5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10"/>
      <w:sz w:val="19"/>
      <w:szCs w:val="19"/>
      <w:lang w:val="ru"/>
    </w:rPr>
  </w:style>
  <w:style w:type="character" w:customStyle="1" w:styleId="59pt0">
    <w:name w:val="Основной текст (5) + 9 pt"/>
    <w:basedOn w:val="5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  <w:lang w:val="ru"/>
    </w:rPr>
  </w:style>
  <w:style w:type="character" w:customStyle="1" w:styleId="5ff7">
    <w:name w:val="Основной текст (5)"/>
    <w:basedOn w:val="5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5ff8">
    <w:name w:val="Основной текст (5)"/>
    <w:basedOn w:val="5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215">
    <w:name w:val="Основной текст (21) + Курсив"/>
    <w:basedOn w:val="2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1"/>
      <w:szCs w:val="11"/>
    </w:rPr>
  </w:style>
  <w:style w:type="character" w:customStyle="1" w:styleId="216">
    <w:name w:val="Основной текст (21) + Курсив"/>
    <w:basedOn w:val="2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1"/>
      <w:szCs w:val="11"/>
    </w:rPr>
  </w:style>
  <w:style w:type="character" w:customStyle="1" w:styleId="2195pt">
    <w:name w:val="Основной текст (21) + 9;5 pt;Курсив"/>
    <w:basedOn w:val="2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217">
    <w:name w:val="Основной текст (21)"/>
    <w:basedOn w:val="2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230pt1">
    <w:name w:val="Основной текст (23) + Интервал 0 pt"/>
    <w:basedOn w:val="23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69pt0pt">
    <w:name w:val="Основной текст (6) + 9 pt;Не курсив;Интервал 0 pt"/>
    <w:basedOn w:val="62"/>
    <w:rPr>
      <w:rFonts w:ascii="Microsoft Sans Serif" w:eastAsia="Microsoft Sans Serif" w:hAnsi="Microsoft Sans Serif" w:cs="Microsoft Sans Serif"/>
      <w:b w:val="0"/>
      <w:bCs w:val="0"/>
      <w:i/>
      <w:iCs/>
      <w:smallCaps w:val="0"/>
      <w:strike w:val="0"/>
      <w:spacing w:val="0"/>
      <w:sz w:val="18"/>
      <w:szCs w:val="18"/>
      <w:lang w:val="ru"/>
    </w:rPr>
  </w:style>
  <w:style w:type="character" w:customStyle="1" w:styleId="105pt1">
    <w:name w:val="Основной текст + 10;5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04">
    <w:name w:val="Основной текст (20)"/>
    <w:basedOn w:val="201"/>
    <w:rPr>
      <w:rFonts w:ascii="Tahoma" w:eastAsia="Tahoma" w:hAnsi="Tahoma" w:cs="Tahoma"/>
      <w:b w:val="0"/>
      <w:bCs w:val="0"/>
      <w:i w:val="0"/>
      <w:iCs w:val="0"/>
      <w:smallCaps w:val="0"/>
      <w:strike w:val="0"/>
      <w:sz w:val="46"/>
      <w:szCs w:val="46"/>
    </w:rPr>
  </w:style>
  <w:style w:type="character" w:customStyle="1" w:styleId="334">
    <w:name w:val="Основной текст (33)_"/>
    <w:basedOn w:val="a0"/>
    <w:link w:val="33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36">
    <w:name w:val="Основной текст (33)"/>
    <w:basedOn w:val="33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930">
    <w:name w:val="Основной текст93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940">
    <w:name w:val="Основной текст94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341">
    <w:name w:val="Основной текст (34)_"/>
    <w:basedOn w:val="a0"/>
    <w:link w:val="34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2195pt0">
    <w:name w:val="Основной текст (21) + 9;5 pt"/>
    <w:basedOn w:val="2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55pt">
    <w:name w:val="Основной текст (9) + 5;5 pt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351">
    <w:name w:val="Основной текст (35)_"/>
    <w:basedOn w:val="a0"/>
    <w:link w:val="35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8"/>
      <w:szCs w:val="8"/>
    </w:rPr>
  </w:style>
  <w:style w:type="character" w:customStyle="1" w:styleId="353">
    <w:name w:val="Основной текст (35)"/>
    <w:basedOn w:val="35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8"/>
      <w:szCs w:val="8"/>
    </w:rPr>
  </w:style>
  <w:style w:type="character" w:customStyle="1" w:styleId="9fff">
    <w:name w:val="Основной текст (9) + 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361">
    <w:name w:val="Основной текст (36)_"/>
    <w:basedOn w:val="a0"/>
    <w:link w:val="36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  <w:lang w:val="ru"/>
    </w:rPr>
  </w:style>
  <w:style w:type="character" w:customStyle="1" w:styleId="363">
    <w:name w:val="Основной текст (36)"/>
    <w:basedOn w:val="36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  <w:lang w:val="ru"/>
    </w:rPr>
  </w:style>
  <w:style w:type="character" w:customStyle="1" w:styleId="3695pt">
    <w:name w:val="Основной текст (36) + 9;5 pt"/>
    <w:basedOn w:val="36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MicrosoftSansSerif85pt1">
    <w:name w:val="Основной текст + Microsoft Sans Serif;8;5 pt"/>
    <w:basedOn w:val="af5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MicrosoftSansSerif85pt2">
    <w:name w:val="Основной текст + Microsoft Sans Serif;8;5 pt;Полужирный"/>
    <w:basedOn w:val="af5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3fe">
    <w:name w:val="Подпись к картинке (3)"/>
    <w:basedOn w:val="3f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50">
    <w:name w:val="Основной текст95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u w:val="single"/>
    </w:rPr>
  </w:style>
  <w:style w:type="character" w:customStyle="1" w:styleId="285pt0">
    <w:name w:val="Подпись к таблице (2) + 8;5 pt;Полужирный"/>
    <w:basedOn w:val="2fffe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27pt">
    <w:name w:val="Подпись к таблице (2) + 7 pt;Полужирный"/>
    <w:basedOn w:val="2fffe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4"/>
      <w:szCs w:val="14"/>
    </w:rPr>
  </w:style>
  <w:style w:type="character" w:customStyle="1" w:styleId="2ffff1">
    <w:name w:val="Подпись к таблице (2)"/>
    <w:basedOn w:val="2fffe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74a">
    <w:name w:val="Заголовок №7 (4)"/>
    <w:basedOn w:val="74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6f1">
    <w:name w:val="Основной текст (6)"/>
    <w:basedOn w:val="6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2MicrosoftSansSerif85pt">
    <w:name w:val="Подпись к таблице (2) + Microsoft Sans Serif;8;5 pt"/>
    <w:basedOn w:val="2fffe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2ffff2">
    <w:name w:val="Подпись к таблице (2)"/>
    <w:basedOn w:val="2fffe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9pt3">
    <w:name w:val="Подпись к таблице (2) + 9 pt;Полужирный"/>
    <w:basedOn w:val="2fffe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8"/>
      <w:szCs w:val="18"/>
      <w:lang w:val="ru"/>
    </w:rPr>
  </w:style>
  <w:style w:type="character" w:customStyle="1" w:styleId="22fa">
    <w:name w:val="Основной текст (22)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2fb">
    <w:name w:val="Основной текст (22)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395pt1">
    <w:name w:val="Основной текст (13) + 9;5 pt;Не полужирный;Не курсив"/>
    <w:basedOn w:val="133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1395pt2">
    <w:name w:val="Основной текст (13) + 9;5 pt;Не полужирный;Не курсив"/>
    <w:basedOn w:val="133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2195pt1">
    <w:name w:val="Основной текст (21) + 9;5 pt;Курсив"/>
    <w:basedOn w:val="21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371">
    <w:name w:val="Основной текст (37)_"/>
    <w:basedOn w:val="a0"/>
    <w:link w:val="37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</w:rPr>
  </w:style>
  <w:style w:type="character" w:customStyle="1" w:styleId="3745pt0pt">
    <w:name w:val="Основной текст (37) + 4;5 pt;Курсив;Интервал 0 pt"/>
    <w:basedOn w:val="37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9"/>
      <w:szCs w:val="9"/>
    </w:rPr>
  </w:style>
  <w:style w:type="character" w:customStyle="1" w:styleId="3745pt0pt0">
    <w:name w:val="Основной текст (37) + 4;5 pt;Курсив;Интервал 0 pt"/>
    <w:basedOn w:val="37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9"/>
      <w:szCs w:val="9"/>
    </w:rPr>
  </w:style>
  <w:style w:type="character" w:customStyle="1" w:styleId="381">
    <w:name w:val="Основной текст (38)_"/>
    <w:basedOn w:val="a0"/>
    <w:link w:val="38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16"/>
      <w:szCs w:val="16"/>
    </w:rPr>
  </w:style>
  <w:style w:type="character" w:customStyle="1" w:styleId="391">
    <w:name w:val="Основной текст (39)_"/>
    <w:basedOn w:val="a0"/>
    <w:link w:val="39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9"/>
      <w:szCs w:val="9"/>
    </w:rPr>
  </w:style>
  <w:style w:type="character" w:customStyle="1" w:styleId="253">
    <w:name w:val="Основной текст (25)"/>
    <w:basedOn w:val="25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2"/>
      <w:szCs w:val="12"/>
      <w:lang w:val="ru"/>
    </w:rPr>
  </w:style>
  <w:style w:type="character" w:customStyle="1" w:styleId="955pt0">
    <w:name w:val="Основной текст (9) + 5;5 pt;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1"/>
      <w:szCs w:val="11"/>
    </w:rPr>
  </w:style>
  <w:style w:type="character" w:customStyle="1" w:styleId="218">
    <w:name w:val="Основной текст (21)"/>
    <w:basedOn w:val="2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10pt0">
    <w:name w:val="Основной текст + Интервал 10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10"/>
      <w:sz w:val="19"/>
      <w:szCs w:val="19"/>
    </w:rPr>
  </w:style>
  <w:style w:type="character" w:customStyle="1" w:styleId="10pt1">
    <w:name w:val="Основной текст + Интервал 10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10"/>
      <w:sz w:val="19"/>
      <w:szCs w:val="19"/>
    </w:rPr>
  </w:style>
  <w:style w:type="character" w:customStyle="1" w:styleId="10pt-1pt">
    <w:name w:val="Основной текст + 10 pt;Курсив;Интервал -1 pt"/>
    <w:basedOn w:val="a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-20"/>
      <w:sz w:val="20"/>
      <w:szCs w:val="20"/>
    </w:rPr>
  </w:style>
  <w:style w:type="character" w:customStyle="1" w:styleId="45pt0">
    <w:name w:val="Основной текст + 4;5 pt;Курсив"/>
    <w:basedOn w:val="a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9"/>
      <w:szCs w:val="9"/>
    </w:rPr>
  </w:style>
  <w:style w:type="character" w:customStyle="1" w:styleId="401">
    <w:name w:val="Основной текст (40)_"/>
    <w:basedOn w:val="a0"/>
    <w:link w:val="40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4095pt">
    <w:name w:val="Основной текст (40) + 9;5 pt"/>
    <w:basedOn w:val="40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60">
    <w:name w:val="Основной текст96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u w:val="single"/>
      <w:lang w:val="ru"/>
    </w:rPr>
  </w:style>
  <w:style w:type="character" w:customStyle="1" w:styleId="5ff9">
    <w:name w:val="Подпись к таблице (5)_"/>
    <w:basedOn w:val="a0"/>
    <w:link w:val="5ffa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ffb">
    <w:name w:val="Подпись к таблице (5)"/>
    <w:basedOn w:val="5ff9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ffc">
    <w:name w:val="Подпись к таблице (5)"/>
    <w:basedOn w:val="5ff9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f9">
    <w:name w:val="Подпись к картинке (4)"/>
    <w:basedOn w:val="4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7f6">
    <w:name w:val="Подпись к картинке (7)_"/>
    <w:basedOn w:val="a0"/>
    <w:link w:val="7f7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7f8">
    <w:name w:val="Подпись к картинке (7)"/>
    <w:basedOn w:val="7f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8a">
    <w:name w:val="Подпись к картинке (8)_"/>
    <w:basedOn w:val="a0"/>
    <w:link w:val="8b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8"/>
      <w:szCs w:val="18"/>
    </w:rPr>
  </w:style>
  <w:style w:type="character" w:customStyle="1" w:styleId="8c">
    <w:name w:val="Подпись к картинке (8)"/>
    <w:basedOn w:val="8a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8"/>
      <w:szCs w:val="18"/>
    </w:rPr>
  </w:style>
  <w:style w:type="character" w:customStyle="1" w:styleId="9ptffa">
    <w:name w:val="Подпись к картинке + 9 pt;Курсив"/>
    <w:basedOn w:val="afd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8"/>
      <w:szCs w:val="18"/>
      <w:lang w:val="uk"/>
    </w:rPr>
  </w:style>
  <w:style w:type="character" w:customStyle="1" w:styleId="9fff0">
    <w:name w:val="Подпись к картинке (9)_"/>
    <w:basedOn w:val="a0"/>
    <w:link w:val="9f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9fff2">
    <w:name w:val="Подпись к картинке (9)"/>
    <w:basedOn w:val="9fff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74b">
    <w:name w:val="Заголовок №7 (4)"/>
    <w:basedOn w:val="74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221pt">
    <w:name w:val="Основной текст (22) + Интервал 1 pt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20"/>
      <w:sz w:val="17"/>
      <w:szCs w:val="17"/>
    </w:rPr>
  </w:style>
  <w:style w:type="character" w:customStyle="1" w:styleId="221pt0">
    <w:name w:val="Основной текст (22) + Интервал 1 pt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20"/>
      <w:sz w:val="17"/>
      <w:szCs w:val="17"/>
    </w:rPr>
  </w:style>
  <w:style w:type="character" w:customStyle="1" w:styleId="22fc">
    <w:name w:val="Основной текст (22)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2fd">
    <w:name w:val="Основной текст (22)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9fff3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pt1">
    <w:name w:val="Основной текст + Интервал 3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70"/>
      <w:sz w:val="19"/>
      <w:szCs w:val="19"/>
    </w:rPr>
  </w:style>
  <w:style w:type="character" w:customStyle="1" w:styleId="affff6">
    <w:name w:val="Подпись к картинке"/>
    <w:basedOn w:val="afd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MicrosoftSansSerif85pt3pt0">
    <w:name w:val="Колонтитул + Microsoft Sans Serif;8;5 pt;Полужирный;Интервал 3 pt"/>
    <w:basedOn w:val="af6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spacing w:val="60"/>
      <w:sz w:val="17"/>
      <w:szCs w:val="17"/>
    </w:rPr>
  </w:style>
  <w:style w:type="character" w:customStyle="1" w:styleId="MicrosoftSansSerif85pt3">
    <w:name w:val="Колонтитул + Microsoft Sans Serif;8;5 pt;Полужирный"/>
    <w:basedOn w:val="af6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CenturySchoolbook13pt0pt0">
    <w:name w:val="Колонтитул + Century Schoolbook;13 pt;Полужирный;Интервал 0 pt"/>
    <w:basedOn w:val="af6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-10"/>
      <w:sz w:val="26"/>
      <w:szCs w:val="26"/>
      <w:lang w:val="ru"/>
    </w:rPr>
  </w:style>
  <w:style w:type="character" w:customStyle="1" w:styleId="970">
    <w:name w:val="Основной текст97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80">
    <w:name w:val="Основной текст98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90">
    <w:name w:val="Основной текст99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ff7">
    <w:name w:val="Подпись к картинке"/>
    <w:basedOn w:val="afd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uk"/>
    </w:rPr>
  </w:style>
  <w:style w:type="character" w:customStyle="1" w:styleId="affff8">
    <w:name w:val="Основной текст + Полужирный"/>
    <w:basedOn w:val="af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22fe">
    <w:name w:val="Основной текст (22)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37">
    <w:name w:val="Основной текст (33)"/>
    <w:basedOn w:val="33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2ff">
    <w:name w:val="Основной текст (22)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00">
    <w:name w:val="Основной текст100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010">
    <w:name w:val="Основной текст101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05pt2">
    <w:name w:val="Основной текст + 10;5 pt;Курсив"/>
    <w:basedOn w:val="a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1"/>
      <w:szCs w:val="21"/>
    </w:rPr>
  </w:style>
  <w:style w:type="character" w:customStyle="1" w:styleId="12pt">
    <w:name w:val="Основной текст + 12 pt;Полужирный"/>
    <w:basedOn w:val="af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24"/>
      <w:szCs w:val="24"/>
      <w:lang w:val="ru"/>
    </w:rPr>
  </w:style>
  <w:style w:type="character" w:customStyle="1" w:styleId="9MicrosoftSansSerif6pt">
    <w:name w:val="Основной текст (9) + Microsoft Sans Serif;6 pt"/>
    <w:basedOn w:val="98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2"/>
      <w:szCs w:val="12"/>
    </w:rPr>
  </w:style>
  <w:style w:type="character" w:customStyle="1" w:styleId="910pt">
    <w:name w:val="Основной текст (9) + 10 pt;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910pt0">
    <w:name w:val="Основной текст (9) + 10 pt;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</w:rPr>
  </w:style>
  <w:style w:type="character" w:customStyle="1" w:styleId="affff9">
    <w:name w:val="Основной текст + Полужирный"/>
    <w:basedOn w:val="af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1020">
    <w:name w:val="Основной текст102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43">
    <w:name w:val="Заголовок №3 (4)_"/>
    <w:basedOn w:val="a0"/>
    <w:link w:val="34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345">
    <w:name w:val="Заголовок №3 (4)"/>
    <w:basedOn w:val="343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10f4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f5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85">
    <w:name w:val="Основной текст (18)"/>
    <w:basedOn w:val="18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22ff0">
    <w:name w:val="Основной текст (22)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11">
    <w:name w:val="Основной текст (41)_"/>
    <w:basedOn w:val="a0"/>
    <w:link w:val="41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413">
    <w:name w:val="Основной текст (41)"/>
    <w:basedOn w:val="4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414">
    <w:name w:val="Основной текст (41)"/>
    <w:basedOn w:val="4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419pt">
    <w:name w:val="Основной текст (41) + 9 pt;Полужирный;Курсив"/>
    <w:basedOn w:val="4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3ff">
    <w:name w:val="Основной текст (3)"/>
    <w:basedOn w:val="39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fa">
    <w:name w:val="Заголовок №4"/>
    <w:basedOn w:val="4d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9fff4">
    <w:name w:val="Основной текст (9) + 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9fff5">
    <w:name w:val="Основной текст (9) + 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8pt0">
    <w:name w:val="Подпись к картинке + 8 pt;Не полужирный"/>
    <w:basedOn w:val="afd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6"/>
      <w:szCs w:val="16"/>
      <w:lang w:val="uk"/>
    </w:rPr>
  </w:style>
  <w:style w:type="character" w:customStyle="1" w:styleId="affffa">
    <w:name w:val="Подпись к картинке"/>
    <w:basedOn w:val="afd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uk"/>
    </w:rPr>
  </w:style>
  <w:style w:type="character" w:customStyle="1" w:styleId="105pt3">
    <w:name w:val="Основной текст + 10;5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9fff6">
    <w:name w:val="Основной текст (9) + 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354">
    <w:name w:val="Заголовок №3 (5)_"/>
    <w:basedOn w:val="a0"/>
    <w:link w:val="35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56">
    <w:name w:val="Заголовок №3 (5)"/>
    <w:basedOn w:val="35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24">
    <w:name w:val="Основной текст (42)_"/>
    <w:basedOn w:val="a0"/>
    <w:link w:val="42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285pt">
    <w:name w:val="Основной текст (42) + 8;5 pt"/>
    <w:basedOn w:val="42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4285pt0">
    <w:name w:val="Основной текст (42) + 8;5 pt"/>
    <w:basedOn w:val="42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26">
    <w:name w:val="Основной текст (42)"/>
    <w:basedOn w:val="42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27">
    <w:name w:val="Основной текст (42) + Не полужирный"/>
    <w:basedOn w:val="424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346">
    <w:name w:val="Заголовок №3 (4)"/>
    <w:basedOn w:val="343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10f6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f7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fb">
    <w:name w:val="Заголовок №4"/>
    <w:basedOn w:val="4d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6f2">
    <w:name w:val="Основной текст (6)"/>
    <w:basedOn w:val="6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6f3">
    <w:name w:val="Основной текст (6)"/>
    <w:basedOn w:val="6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5MicrosoftSansSerif7pt">
    <w:name w:val="Основной текст (5) + Microsoft Sans Serif;7 pt;Курсив"/>
    <w:basedOn w:val="53"/>
    <w:rPr>
      <w:rFonts w:ascii="Microsoft Sans Serif" w:eastAsia="Microsoft Sans Serif" w:hAnsi="Microsoft Sans Serif" w:cs="Microsoft Sans Serif"/>
      <w:b w:val="0"/>
      <w:bCs w:val="0"/>
      <w:i/>
      <w:iCs/>
      <w:smallCaps w:val="0"/>
      <w:strike w:val="0"/>
      <w:spacing w:val="0"/>
      <w:sz w:val="14"/>
      <w:szCs w:val="14"/>
      <w:lang w:val="ru"/>
    </w:rPr>
  </w:style>
  <w:style w:type="character" w:customStyle="1" w:styleId="5MicrosoftSansSerif7pt0">
    <w:name w:val="Основной текст (5) + Microsoft Sans Serif;7 pt;Курсив"/>
    <w:basedOn w:val="53"/>
    <w:rPr>
      <w:rFonts w:ascii="Microsoft Sans Serif" w:eastAsia="Microsoft Sans Serif" w:hAnsi="Microsoft Sans Serif" w:cs="Microsoft Sans Serif"/>
      <w:b w:val="0"/>
      <w:bCs w:val="0"/>
      <w:i/>
      <w:iCs/>
      <w:smallCaps w:val="0"/>
      <w:strike w:val="0"/>
      <w:spacing w:val="0"/>
      <w:sz w:val="14"/>
      <w:szCs w:val="14"/>
    </w:rPr>
  </w:style>
  <w:style w:type="character" w:customStyle="1" w:styleId="5ffd">
    <w:name w:val="Основной текст (5)"/>
    <w:basedOn w:val="5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2211pt">
    <w:name w:val="Основной текст (22) + 11 pt;Не полужирный"/>
    <w:basedOn w:val="224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2211pt0">
    <w:name w:val="Основной текст (22) + 11 pt;Не полужирный"/>
    <w:basedOn w:val="224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22ff1">
    <w:name w:val="Основной текст (22)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6f4">
    <w:name w:val="Подпись к таблице (6)_"/>
    <w:basedOn w:val="a0"/>
    <w:link w:val="6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6f6">
    <w:name w:val="Подпись к таблице (6)"/>
    <w:basedOn w:val="6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15">
    <w:name w:val="Основной текст (41)"/>
    <w:basedOn w:val="4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416">
    <w:name w:val="Основной текст (41)"/>
    <w:basedOn w:val="4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419pt0">
    <w:name w:val="Основной текст (41) + 9 pt;Полужирный;Курсив"/>
    <w:basedOn w:val="4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  <w:lang w:val="ru"/>
    </w:rPr>
  </w:style>
  <w:style w:type="character" w:customStyle="1" w:styleId="416pt">
    <w:name w:val="Основной текст (41) + 6 pt"/>
    <w:basedOn w:val="4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2"/>
      <w:szCs w:val="12"/>
    </w:rPr>
  </w:style>
  <w:style w:type="character" w:customStyle="1" w:styleId="3ff0">
    <w:name w:val="Основной текст (3)"/>
    <w:basedOn w:val="39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28">
    <w:name w:val="Основной текст (42)"/>
    <w:basedOn w:val="42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17">
    <w:name w:val="Основной текст (41)"/>
    <w:basedOn w:val="4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418">
    <w:name w:val="Основной текст (41)"/>
    <w:basedOn w:val="4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419pt1">
    <w:name w:val="Основной текст (41) + 9 pt;Полужирный;Курсив"/>
    <w:basedOn w:val="4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416pt0">
    <w:name w:val="Основной текст (41) + 6 pt"/>
    <w:basedOn w:val="4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2"/>
      <w:szCs w:val="12"/>
    </w:rPr>
  </w:style>
  <w:style w:type="character" w:customStyle="1" w:styleId="3ff1">
    <w:name w:val="Основной текст (3)"/>
    <w:basedOn w:val="39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6f7">
    <w:name w:val="Подпись к таблице (6)"/>
    <w:basedOn w:val="6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31">
    <w:name w:val="Основной текст (43)_"/>
    <w:basedOn w:val="a0"/>
    <w:link w:val="43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37"/>
      <w:szCs w:val="37"/>
    </w:rPr>
  </w:style>
  <w:style w:type="character" w:customStyle="1" w:styleId="433">
    <w:name w:val="Основной текст (43)"/>
    <w:basedOn w:val="4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37"/>
      <w:szCs w:val="37"/>
    </w:rPr>
  </w:style>
  <w:style w:type="character" w:customStyle="1" w:styleId="186">
    <w:name w:val="Основной текст (18)"/>
    <w:basedOn w:val="18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10f8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f9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fc">
    <w:name w:val="Заголовок №4"/>
    <w:basedOn w:val="4d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affffb">
    <w:name w:val="Основной текст + Полужирный"/>
    <w:basedOn w:val="af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429">
    <w:name w:val="Основной текст (42)"/>
    <w:basedOn w:val="42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6pt0">
    <w:name w:val="Основной текст + 6 pt;Малые прописные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/>
      <w:strike w:val="0"/>
      <w:spacing w:val="0"/>
      <w:sz w:val="12"/>
      <w:szCs w:val="12"/>
    </w:rPr>
  </w:style>
  <w:style w:type="character" w:customStyle="1" w:styleId="6pt1">
    <w:name w:val="Основной текст + 6 pt;Малые прописные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/>
      <w:strike w:val="0"/>
      <w:spacing w:val="0"/>
      <w:sz w:val="12"/>
      <w:szCs w:val="12"/>
    </w:rPr>
  </w:style>
  <w:style w:type="character" w:customStyle="1" w:styleId="338">
    <w:name w:val="Основной текст (33)"/>
    <w:basedOn w:val="33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395pt">
    <w:name w:val="Основной текст (33) + 9;5 pt"/>
    <w:basedOn w:val="33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105pt">
    <w:name w:val="Основной текст (9) + 10;5 pt;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1"/>
      <w:szCs w:val="21"/>
    </w:rPr>
  </w:style>
  <w:style w:type="character" w:customStyle="1" w:styleId="9fff7">
    <w:name w:val="Основной текст (9) + 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383">
    <w:name w:val="Основной текст (38)"/>
    <w:basedOn w:val="38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384">
    <w:name w:val="Основной текст (38)"/>
    <w:basedOn w:val="38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389pt">
    <w:name w:val="Основной текст (38) + 9 pt;Полужирный"/>
    <w:basedOn w:val="38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8"/>
      <w:szCs w:val="18"/>
    </w:rPr>
  </w:style>
  <w:style w:type="character" w:customStyle="1" w:styleId="233">
    <w:name w:val="Заголовок №2 (3)_"/>
    <w:basedOn w:val="a0"/>
    <w:link w:val="23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51"/>
      <w:szCs w:val="51"/>
    </w:rPr>
  </w:style>
  <w:style w:type="character" w:customStyle="1" w:styleId="13f1">
    <w:name w:val="Заголовок №1 (3)_"/>
    <w:basedOn w:val="a0"/>
    <w:link w:val="13f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30"/>
      <w:sz w:val="99"/>
      <w:szCs w:val="99"/>
    </w:rPr>
  </w:style>
  <w:style w:type="character" w:customStyle="1" w:styleId="13f3">
    <w:name w:val="Заголовок №1 (3)"/>
    <w:basedOn w:val="13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30"/>
      <w:sz w:val="99"/>
      <w:szCs w:val="99"/>
    </w:rPr>
  </w:style>
  <w:style w:type="character" w:customStyle="1" w:styleId="13f4">
    <w:name w:val="Заголовок №1 (3)"/>
    <w:basedOn w:val="13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30"/>
      <w:sz w:val="99"/>
      <w:szCs w:val="99"/>
    </w:rPr>
  </w:style>
  <w:style w:type="character" w:customStyle="1" w:styleId="4fd">
    <w:name w:val="Заголовок №4"/>
    <w:basedOn w:val="4d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85pt2">
    <w:name w:val="Основной текст + 8;5 pt;Полужирный"/>
    <w:basedOn w:val="af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347">
    <w:name w:val="Заголовок №3 (4)"/>
    <w:basedOn w:val="343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10fa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fb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fc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fd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fe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ff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fe">
    <w:name w:val="Заголовок №4"/>
    <w:basedOn w:val="4d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4ff">
    <w:name w:val="Заголовок №4"/>
    <w:basedOn w:val="4d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0ff0">
    <w:name w:val="Подпись к картинке (10)_"/>
    <w:basedOn w:val="a0"/>
    <w:link w:val="10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21"/>
      <w:szCs w:val="21"/>
    </w:rPr>
  </w:style>
  <w:style w:type="character" w:customStyle="1" w:styleId="10ff2">
    <w:name w:val="Подпись к картинке (10)"/>
    <w:basedOn w:val="10ff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21"/>
      <w:szCs w:val="21"/>
    </w:rPr>
  </w:style>
  <w:style w:type="character" w:customStyle="1" w:styleId="118">
    <w:name w:val="Подпись к картинке (11)_"/>
    <w:basedOn w:val="a0"/>
    <w:link w:val="119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1a">
    <w:name w:val="Подпись к картинке (11)"/>
    <w:basedOn w:val="11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395pt3">
    <w:name w:val="Основной текст (13) + 9;5 pt;Не полужирный;Не курсив"/>
    <w:basedOn w:val="133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55pt0">
    <w:name w:val="Основной текст + 5;5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339">
    <w:name w:val="Основной текст (33)"/>
    <w:basedOn w:val="33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19">
    <w:name w:val="Основной текст (21)"/>
    <w:basedOn w:val="2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5ffe">
    <w:name w:val="Основной текст (5)"/>
    <w:basedOn w:val="5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48">
    <w:name w:val="Заголовок №3 (4)"/>
    <w:basedOn w:val="343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10ff3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ff4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ff5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fff">
    <w:name w:val="Подпись к картинке (5)"/>
    <w:basedOn w:val="5fb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585pt">
    <w:name w:val="Подпись к картинке (5) + 8;5 pt;Полужирный"/>
    <w:basedOn w:val="5fb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10ff6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ff7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10ff8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49">
    <w:name w:val="Заголовок №3 (4)"/>
    <w:basedOn w:val="343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22ff2">
    <w:name w:val="Основной текст (22)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19">
    <w:name w:val="Основной текст (41)"/>
    <w:basedOn w:val="4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3ff2">
    <w:name w:val="Основной текст (3)"/>
    <w:basedOn w:val="39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ff0">
    <w:name w:val="Заголовок №4"/>
    <w:basedOn w:val="4d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441">
    <w:name w:val="Основной текст (44)_"/>
    <w:basedOn w:val="a0"/>
    <w:link w:val="44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40"/>
      <w:sz w:val="25"/>
      <w:szCs w:val="25"/>
    </w:rPr>
  </w:style>
  <w:style w:type="character" w:customStyle="1" w:styleId="441pt">
    <w:name w:val="Основной текст (44) + Интервал 1 pt"/>
    <w:basedOn w:val="44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sz w:val="25"/>
      <w:szCs w:val="25"/>
    </w:rPr>
  </w:style>
  <w:style w:type="character" w:customStyle="1" w:styleId="MicrosoftSansSerif9pt">
    <w:name w:val="Основной текст + Microsoft Sans Serif;9 pt"/>
    <w:basedOn w:val="af5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25pt1pt">
    <w:name w:val="Основной текст + 12;5 pt;Интервал 1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sz w:val="25"/>
      <w:szCs w:val="25"/>
    </w:rPr>
  </w:style>
  <w:style w:type="character" w:customStyle="1" w:styleId="125pt1pt0">
    <w:name w:val="Основной текст + 12;5 pt;Интервал 1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sz w:val="25"/>
      <w:szCs w:val="25"/>
    </w:rPr>
  </w:style>
  <w:style w:type="character" w:customStyle="1" w:styleId="5fff0">
    <w:name w:val="Оглавление (5)"/>
    <w:basedOn w:val="5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fff1">
    <w:name w:val="Оглавление (5)"/>
    <w:basedOn w:val="5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3pt0">
    <w:name w:val="Оглавление (5) + Интервал 3 pt"/>
    <w:basedOn w:val="5f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60"/>
      <w:sz w:val="19"/>
      <w:szCs w:val="19"/>
    </w:rPr>
  </w:style>
  <w:style w:type="character" w:customStyle="1" w:styleId="4pt0">
    <w:name w:val="Основной текст + Интервал 4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90"/>
      <w:sz w:val="19"/>
      <w:szCs w:val="19"/>
    </w:rPr>
  </w:style>
  <w:style w:type="character" w:customStyle="1" w:styleId="44105pt0pt">
    <w:name w:val="Основной текст (44) + 10;5 pt;Интервал 0 pt"/>
    <w:basedOn w:val="44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4495pt0pt">
    <w:name w:val="Основной текст (44) + 9;5 pt;Интервал 0 pt"/>
    <w:basedOn w:val="44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-1pt1">
    <w:name w:val="Основной текст + Интервал -1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19"/>
      <w:szCs w:val="19"/>
      <w:lang w:val="ru"/>
    </w:rPr>
  </w:style>
  <w:style w:type="character" w:customStyle="1" w:styleId="21a">
    <w:name w:val="Основной текст (21)"/>
    <w:basedOn w:val="2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1030">
    <w:name w:val="Основной текст103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ffc">
    <w:name w:val="Подпись к таблице + Не полужирный"/>
    <w:basedOn w:val="afff3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affffd">
    <w:name w:val="Подпись к таблице"/>
    <w:basedOn w:val="afff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fff2">
    <w:name w:val="Основной текст (5)"/>
    <w:basedOn w:val="5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1a">
    <w:name w:val="Основной текст (41)"/>
    <w:basedOn w:val="4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3ff3">
    <w:name w:val="Основной текст (3)"/>
    <w:basedOn w:val="39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affffe">
    <w:name w:val="Подпись к таблице"/>
    <w:basedOn w:val="afff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1b">
    <w:name w:val="Основной текст (41)"/>
    <w:basedOn w:val="4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5fff3">
    <w:name w:val="Основной текст (5)"/>
    <w:basedOn w:val="5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ff4">
    <w:name w:val="Основной текст (3)"/>
    <w:basedOn w:val="39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9fff8">
    <w:name w:val="Основной текст (9) + 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3pt2">
    <w:name w:val="Основной текст + Интервал 3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60"/>
      <w:sz w:val="19"/>
      <w:szCs w:val="19"/>
    </w:rPr>
  </w:style>
  <w:style w:type="character" w:customStyle="1" w:styleId="441pt0">
    <w:name w:val="Основной текст (44) + Интервал 1 pt"/>
    <w:basedOn w:val="44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sz w:val="25"/>
      <w:szCs w:val="25"/>
    </w:rPr>
  </w:style>
  <w:style w:type="character" w:customStyle="1" w:styleId="1040">
    <w:name w:val="Основной текст104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u w:val="single"/>
      <w:lang w:val="ru"/>
    </w:rPr>
  </w:style>
  <w:style w:type="character" w:customStyle="1" w:styleId="1050">
    <w:name w:val="Основной текст105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u w:val="single"/>
    </w:rPr>
  </w:style>
  <w:style w:type="character" w:customStyle="1" w:styleId="34a">
    <w:name w:val="Заголовок №3 (4)"/>
    <w:basedOn w:val="343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10ff9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ffa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ffb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34b">
    <w:name w:val="Заголовок №3 (4)"/>
    <w:basedOn w:val="343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22ff3">
    <w:name w:val="Основной текст (22)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1c">
    <w:name w:val="Основной текст (41)"/>
    <w:basedOn w:val="4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41d">
    <w:name w:val="Основной текст (41)"/>
    <w:basedOn w:val="4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5fff4">
    <w:name w:val="Основной текст (5)"/>
    <w:basedOn w:val="5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ff1">
    <w:name w:val="Заголовок №4"/>
    <w:basedOn w:val="4d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  <w:lang w:val="ru"/>
    </w:rPr>
  </w:style>
  <w:style w:type="character" w:customStyle="1" w:styleId="45111pt0pt">
    <w:name w:val="Основной текст (45) + 111 pt;Курсив;Интервал 0 pt"/>
    <w:basedOn w:val="45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22"/>
      <w:szCs w:val="222"/>
    </w:rPr>
  </w:style>
  <w:style w:type="character" w:customStyle="1" w:styleId="452">
    <w:name w:val="Основной текст (45)"/>
    <w:basedOn w:val="4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70"/>
      <w:sz w:val="271"/>
      <w:szCs w:val="271"/>
      <w:lang w:val="uk"/>
    </w:rPr>
  </w:style>
  <w:style w:type="character" w:customStyle="1" w:styleId="5fff5">
    <w:name w:val="Основной текст (5)"/>
    <w:basedOn w:val="5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1395pt4">
    <w:name w:val="Основной текст (13) + 9;5 pt;Не курсив"/>
    <w:basedOn w:val="133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1395pt5">
    <w:name w:val="Основной текст (13) + 9;5 pt;Не курсив"/>
    <w:basedOn w:val="133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42a">
    <w:name w:val="Основной текст (42)"/>
    <w:basedOn w:val="42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1b">
    <w:name w:val="Подпись к картинке (11)"/>
    <w:basedOn w:val="11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9125pt1pt">
    <w:name w:val="Основной текст (9) + 12;5 pt;Не курсив;Интервал 1 pt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20"/>
      <w:sz w:val="25"/>
      <w:szCs w:val="25"/>
    </w:rPr>
  </w:style>
  <w:style w:type="character" w:customStyle="1" w:styleId="9125pt1pt0">
    <w:name w:val="Основной текст (9) + 12;5 pt;Не курсив;Интервал 1 pt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20"/>
      <w:sz w:val="25"/>
      <w:szCs w:val="25"/>
    </w:rPr>
  </w:style>
  <w:style w:type="character" w:customStyle="1" w:styleId="910pt1">
    <w:name w:val="Основной текст (9) + 10 pt;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0"/>
      <w:szCs w:val="20"/>
      <w:lang w:val="ru"/>
    </w:rPr>
  </w:style>
  <w:style w:type="character" w:customStyle="1" w:styleId="99pt4">
    <w:name w:val="Основной текст (9) + 9 pt;Полужирный"/>
    <w:basedOn w:val="98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8"/>
      <w:szCs w:val="18"/>
    </w:rPr>
  </w:style>
  <w:style w:type="character" w:customStyle="1" w:styleId="1395pt6">
    <w:name w:val="Основной текст (13) + 9;5 pt;Не полужирный"/>
    <w:basedOn w:val="133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9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u w:val="single"/>
    </w:rPr>
  </w:style>
  <w:style w:type="character" w:customStyle="1" w:styleId="99pt5">
    <w:name w:val="Основной текст (9) + 9 pt;Полужирный"/>
    <w:basedOn w:val="98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8"/>
      <w:szCs w:val="18"/>
    </w:rPr>
  </w:style>
  <w:style w:type="character" w:customStyle="1" w:styleId="9fffa">
    <w:name w:val="Основной текст (9) + 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  <w:lang w:val="ru"/>
    </w:rPr>
  </w:style>
  <w:style w:type="character" w:customStyle="1" w:styleId="9fffb">
    <w:name w:val="Основной текст (9) + 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afffff">
    <w:name w:val="Основной текст + Курсив"/>
    <w:basedOn w:val="a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  <w:u w:val="single"/>
    </w:rPr>
  </w:style>
  <w:style w:type="character" w:customStyle="1" w:styleId="55pt1">
    <w:name w:val="Основной текст + 5;5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  <w:u w:val="single"/>
    </w:rPr>
  </w:style>
  <w:style w:type="character" w:customStyle="1" w:styleId="34c">
    <w:name w:val="Заголовок №3 (4)"/>
    <w:basedOn w:val="343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10ffc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ffff3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ffff4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4d">
    <w:name w:val="Заголовок №3 (4)"/>
    <w:basedOn w:val="343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10ffd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ffe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fff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fff0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fff1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fff6">
    <w:name w:val="Основной текст (5)"/>
    <w:basedOn w:val="5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ffff5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5fff7">
    <w:name w:val="Основной текст (5)"/>
    <w:basedOn w:val="5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60">
    <w:name w:val="Основной текст106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-1pt2">
    <w:name w:val="Основной текст + Интервал -1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19"/>
      <w:szCs w:val="19"/>
    </w:rPr>
  </w:style>
  <w:style w:type="character" w:customStyle="1" w:styleId="1395pt7">
    <w:name w:val="Основной текст (13) + 9;5 pt;Не полужирный;Не курсив"/>
    <w:basedOn w:val="133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1pt4">
    <w:name w:val="Основной текст + Интервал 1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30"/>
      <w:sz w:val="19"/>
      <w:szCs w:val="19"/>
    </w:rPr>
  </w:style>
  <w:style w:type="character" w:customStyle="1" w:styleId="1pt5">
    <w:name w:val="Основной текст + Интервал 1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30"/>
      <w:sz w:val="19"/>
      <w:szCs w:val="19"/>
    </w:rPr>
  </w:style>
  <w:style w:type="character" w:customStyle="1" w:styleId="9fffc">
    <w:name w:val="Основной текст (9) + 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9fffd">
    <w:name w:val="Основной текст (9) + 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1395pt8">
    <w:name w:val="Основной текст (13) + 9;5 pt;Не полужирный;Не курсив"/>
    <w:basedOn w:val="133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1395pt9">
    <w:name w:val="Основной текст (13) + 9;5 pt;Не курсив"/>
    <w:basedOn w:val="133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1395pta">
    <w:name w:val="Основной текст (13) + 9;5 pt;Не курсив"/>
    <w:basedOn w:val="133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138pt">
    <w:name w:val="Основной текст (13) + 8 pt;Не полужирный;Не курсив"/>
    <w:basedOn w:val="133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6"/>
      <w:szCs w:val="16"/>
    </w:rPr>
  </w:style>
  <w:style w:type="character" w:customStyle="1" w:styleId="1395ptb">
    <w:name w:val="Основной текст (13) + 9;5 pt;Не полужирный;Не курсив"/>
    <w:basedOn w:val="133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21b">
    <w:name w:val="Основной текст (21)"/>
    <w:basedOn w:val="2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21c">
    <w:name w:val="Основной текст (21)"/>
    <w:basedOn w:val="2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-1pt3">
    <w:name w:val="Основной текст + Интервал -1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19"/>
      <w:szCs w:val="19"/>
      <w:lang w:val="fr"/>
    </w:rPr>
  </w:style>
  <w:style w:type="character" w:customStyle="1" w:styleId="42b">
    <w:name w:val="Основной текст (42)"/>
    <w:basedOn w:val="42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2c">
    <w:name w:val="Основной текст (42)"/>
    <w:basedOn w:val="42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41pt1">
    <w:name w:val="Основной текст (44) + Интервал 1 pt"/>
    <w:basedOn w:val="44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30"/>
      <w:sz w:val="25"/>
      <w:szCs w:val="25"/>
    </w:rPr>
  </w:style>
  <w:style w:type="character" w:customStyle="1" w:styleId="441pt2">
    <w:name w:val="Основной текст (44) + Интервал 1 pt"/>
    <w:basedOn w:val="44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30"/>
      <w:sz w:val="25"/>
      <w:szCs w:val="25"/>
      <w:lang w:val="fr"/>
    </w:rPr>
  </w:style>
  <w:style w:type="character" w:customStyle="1" w:styleId="21d">
    <w:name w:val="Основной текст (21)"/>
    <w:basedOn w:val="2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34e">
    <w:name w:val="Заголовок №3 (4)"/>
    <w:basedOn w:val="343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6f8">
    <w:name w:val="Основной текст (6)"/>
    <w:basedOn w:val="6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6f9">
    <w:name w:val="Основной текст (6)"/>
    <w:basedOn w:val="6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6CenturySchoolbook95pt0pt">
    <w:name w:val="Основной текст (6) + Century Schoolbook;9;5 pt;Интервал 0 pt"/>
    <w:basedOn w:val="6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4f">
    <w:name w:val="Заголовок №3 (4)"/>
    <w:basedOn w:val="343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10fff2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0fff3">
    <w:name w:val="Основной текст (10)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ffff6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4ff2">
    <w:name w:val="Подпись к картинке (4)"/>
    <w:basedOn w:val="4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29">
    <w:name w:val="Подпись к картинке (12)_"/>
    <w:basedOn w:val="a0"/>
    <w:link w:val="12a"/>
    <w:rPr>
      <w:rFonts w:ascii="Consolas" w:eastAsia="Consolas" w:hAnsi="Consolas" w:cs="Consolas"/>
      <w:b w:val="0"/>
      <w:bCs w:val="0"/>
      <w:i w:val="0"/>
      <w:iCs w:val="0"/>
      <w:smallCaps w:val="0"/>
      <w:strike w:val="0"/>
      <w:spacing w:val="-10"/>
      <w:w w:val="100"/>
      <w:sz w:val="9"/>
      <w:szCs w:val="9"/>
      <w:lang w:val="ru"/>
    </w:rPr>
  </w:style>
  <w:style w:type="character" w:customStyle="1" w:styleId="12b">
    <w:name w:val="Подпись к картинке (12)"/>
    <w:basedOn w:val="129"/>
    <w:rPr>
      <w:rFonts w:ascii="Consolas" w:eastAsia="Consolas" w:hAnsi="Consolas" w:cs="Consolas"/>
      <w:b w:val="0"/>
      <w:bCs w:val="0"/>
      <w:i w:val="0"/>
      <w:iCs w:val="0"/>
      <w:smallCaps w:val="0"/>
      <w:strike w:val="0"/>
      <w:spacing w:val="-10"/>
      <w:w w:val="100"/>
      <w:sz w:val="9"/>
      <w:szCs w:val="9"/>
      <w:lang w:val="ru"/>
    </w:rPr>
  </w:style>
  <w:style w:type="character" w:customStyle="1" w:styleId="12c">
    <w:name w:val="Подпись к картинке (12)"/>
    <w:basedOn w:val="129"/>
    <w:rPr>
      <w:rFonts w:ascii="Consolas" w:eastAsia="Consolas" w:hAnsi="Consolas" w:cs="Consolas"/>
      <w:b w:val="0"/>
      <w:bCs w:val="0"/>
      <w:i w:val="0"/>
      <w:iCs w:val="0"/>
      <w:smallCaps w:val="0"/>
      <w:strike w:val="0"/>
      <w:spacing w:val="-10"/>
      <w:w w:val="100"/>
      <w:sz w:val="9"/>
      <w:szCs w:val="9"/>
      <w:lang w:val="ru"/>
    </w:rPr>
  </w:style>
  <w:style w:type="character" w:customStyle="1" w:styleId="4ff3">
    <w:name w:val="Подпись к картинке (4)"/>
    <w:basedOn w:val="4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197">
    <w:name w:val="Основной текст (19)"/>
    <w:basedOn w:val="19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40"/>
      <w:szCs w:val="40"/>
    </w:rPr>
  </w:style>
  <w:style w:type="character" w:customStyle="1" w:styleId="1395ptc">
    <w:name w:val="Основной текст (13) + 9;5 pt;Не полужирный;Не курсив"/>
    <w:basedOn w:val="133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33a">
    <w:name w:val="Основной текст (33)"/>
    <w:basedOn w:val="33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395pt0">
    <w:name w:val="Основной текст (33) + 9;5 pt"/>
    <w:basedOn w:val="33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3125pt1pt">
    <w:name w:val="Основной текст (33) + 12;5 pt;Интервал 1 pt"/>
    <w:basedOn w:val="33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sz w:val="25"/>
      <w:szCs w:val="25"/>
    </w:rPr>
  </w:style>
  <w:style w:type="character" w:customStyle="1" w:styleId="42d">
    <w:name w:val="Основной текст (42)"/>
    <w:basedOn w:val="42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6fa">
    <w:name w:val="Основной текст (6)"/>
    <w:basedOn w:val="6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6fb">
    <w:name w:val="Основной текст (6)"/>
    <w:basedOn w:val="6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34f0">
    <w:name w:val="Заголовок №3 (4)"/>
    <w:basedOn w:val="343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CenturySchoolbook13pt0pt1">
    <w:name w:val="Колонтитул + Century Schoolbook;13 pt;Полужирный;Интервал 0 pt"/>
    <w:basedOn w:val="af6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-10"/>
      <w:sz w:val="26"/>
      <w:szCs w:val="26"/>
      <w:lang w:val="ru"/>
    </w:rPr>
  </w:style>
  <w:style w:type="character" w:customStyle="1" w:styleId="440pt">
    <w:name w:val="Основной текст (44) + Интервал 0 pt"/>
    <w:basedOn w:val="44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5"/>
      <w:szCs w:val="25"/>
    </w:rPr>
  </w:style>
  <w:style w:type="character" w:customStyle="1" w:styleId="2ffff7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ffff8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9ptffb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afffff0">
    <w:name w:val="Основной текст + Курсив"/>
    <w:basedOn w:val="a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afffff1">
    <w:name w:val="Основной текст + Курсив"/>
    <w:basedOn w:val="a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2211pt1">
    <w:name w:val="Основной текст (22) + 11 pt;Не полужирный"/>
    <w:basedOn w:val="224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2211pt2">
    <w:name w:val="Основной текст (22) + 11 pt;Не полужирный"/>
    <w:basedOn w:val="224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13f5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afffff2">
    <w:name w:val="Основной текст + Курсив"/>
    <w:basedOn w:val="a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41e">
    <w:name w:val="Основной текст (41)"/>
    <w:basedOn w:val="4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41f">
    <w:name w:val="Основной текст (41)"/>
    <w:basedOn w:val="4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41MicrosoftSansSerif">
    <w:name w:val="Основной текст (41) + Microsoft Sans Serif;Полужирный"/>
    <w:basedOn w:val="411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spacing w:val="0"/>
      <w:sz w:val="16"/>
      <w:szCs w:val="16"/>
    </w:rPr>
  </w:style>
  <w:style w:type="character" w:customStyle="1" w:styleId="41MicrosoftSansSerif65pt1pt">
    <w:name w:val="Основной текст (41) + Microsoft Sans Serif;6;5 pt;Полужирный;Курсив;Интервал 1 pt"/>
    <w:basedOn w:val="411"/>
    <w:rPr>
      <w:rFonts w:ascii="Microsoft Sans Serif" w:eastAsia="Microsoft Sans Serif" w:hAnsi="Microsoft Sans Serif" w:cs="Microsoft Sans Serif"/>
      <w:b/>
      <w:bCs/>
      <w:i/>
      <w:iCs/>
      <w:smallCaps w:val="0"/>
      <w:strike w:val="0"/>
      <w:spacing w:val="20"/>
      <w:sz w:val="13"/>
      <w:szCs w:val="13"/>
      <w:lang w:val="ru"/>
    </w:rPr>
  </w:style>
  <w:style w:type="character" w:customStyle="1" w:styleId="41f0">
    <w:name w:val="Основной текст (41)"/>
    <w:basedOn w:val="4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  <w:lang w:val="ru"/>
    </w:rPr>
  </w:style>
  <w:style w:type="character" w:customStyle="1" w:styleId="13f6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9fffe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0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9pt6">
    <w:name w:val="Основной текст (9) + 9 pt;Полужирный"/>
    <w:basedOn w:val="98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8"/>
      <w:szCs w:val="18"/>
    </w:rPr>
  </w:style>
  <w:style w:type="character" w:customStyle="1" w:styleId="99pt7">
    <w:name w:val="Основной текст (9) + 9 pt;Полужирный"/>
    <w:basedOn w:val="98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8"/>
      <w:szCs w:val="18"/>
    </w:rPr>
  </w:style>
  <w:style w:type="character" w:customStyle="1" w:styleId="9ffff1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3f7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3f8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395ptd">
    <w:name w:val="Основной текст (13) + 9;5 pt;Малые прописные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/>
      <w:strike w:val="0"/>
      <w:spacing w:val="0"/>
      <w:sz w:val="19"/>
      <w:szCs w:val="19"/>
    </w:rPr>
  </w:style>
  <w:style w:type="character" w:customStyle="1" w:styleId="461">
    <w:name w:val="Основной текст (46)_"/>
    <w:basedOn w:val="a0"/>
    <w:link w:val="46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12"/>
      <w:szCs w:val="12"/>
    </w:rPr>
  </w:style>
  <w:style w:type="character" w:customStyle="1" w:styleId="5fff8">
    <w:name w:val="Основной текст (5)"/>
    <w:basedOn w:val="5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1pt6">
    <w:name w:val="Основной текст + Курсив;Интервал 1 pt"/>
    <w:basedOn w:val="a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30"/>
      <w:sz w:val="19"/>
      <w:szCs w:val="19"/>
    </w:rPr>
  </w:style>
  <w:style w:type="character" w:customStyle="1" w:styleId="9ffff2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3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4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/>
      <w:spacing w:val="0"/>
      <w:sz w:val="19"/>
      <w:szCs w:val="19"/>
      <w:u w:val="single"/>
    </w:rPr>
  </w:style>
  <w:style w:type="character" w:customStyle="1" w:styleId="13f9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3fa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471">
    <w:name w:val="Основной текст (47)_"/>
    <w:basedOn w:val="a0"/>
    <w:link w:val="47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20"/>
      <w:szCs w:val="20"/>
      <w:lang w:val="ru"/>
    </w:rPr>
  </w:style>
  <w:style w:type="character" w:customStyle="1" w:styleId="47Tahoma23pt0pt">
    <w:name w:val="Основной текст (47) + Tahoma;23 pt;Полужирный;Курсив;Интервал 0 pt"/>
    <w:basedOn w:val="471"/>
    <w:rPr>
      <w:rFonts w:ascii="Tahoma" w:eastAsia="Tahoma" w:hAnsi="Tahoma" w:cs="Tahoma"/>
      <w:b/>
      <w:bCs/>
      <w:i/>
      <w:iCs/>
      <w:smallCaps w:val="0"/>
      <w:strike w:val="0"/>
      <w:spacing w:val="0"/>
      <w:sz w:val="46"/>
      <w:szCs w:val="46"/>
      <w:lang w:val="ru"/>
    </w:rPr>
  </w:style>
  <w:style w:type="character" w:customStyle="1" w:styleId="473">
    <w:name w:val="Основной текст (47)"/>
    <w:basedOn w:val="47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20"/>
      <w:szCs w:val="20"/>
      <w:lang w:val="ru"/>
    </w:rPr>
  </w:style>
  <w:style w:type="character" w:customStyle="1" w:styleId="474">
    <w:name w:val="Основной текст (47)"/>
    <w:basedOn w:val="47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20"/>
      <w:szCs w:val="20"/>
      <w:lang w:val="ru"/>
    </w:rPr>
  </w:style>
  <w:style w:type="character" w:customStyle="1" w:styleId="475">
    <w:name w:val="Основной текст (47)"/>
    <w:basedOn w:val="47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20"/>
      <w:szCs w:val="20"/>
      <w:lang w:val="ru"/>
    </w:rPr>
  </w:style>
  <w:style w:type="character" w:customStyle="1" w:styleId="476">
    <w:name w:val="Основной текст (47)"/>
    <w:basedOn w:val="47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/>
      <w:spacing w:val="-20"/>
      <w:sz w:val="20"/>
      <w:szCs w:val="20"/>
      <w:lang w:val="ru"/>
    </w:rPr>
  </w:style>
  <w:style w:type="character" w:customStyle="1" w:styleId="477">
    <w:name w:val="Основной текст (47)"/>
    <w:basedOn w:val="47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/>
      <w:spacing w:val="-20"/>
      <w:sz w:val="20"/>
      <w:szCs w:val="20"/>
      <w:lang w:val="ru"/>
    </w:rPr>
  </w:style>
  <w:style w:type="character" w:customStyle="1" w:styleId="478">
    <w:name w:val="Основной текст (47)"/>
    <w:basedOn w:val="47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20"/>
      <w:szCs w:val="20"/>
      <w:lang w:val="ru"/>
    </w:rPr>
  </w:style>
  <w:style w:type="character" w:customStyle="1" w:styleId="479">
    <w:name w:val="Основной текст (47)"/>
    <w:basedOn w:val="47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20"/>
      <w:szCs w:val="20"/>
      <w:lang w:val="ru"/>
    </w:rPr>
  </w:style>
  <w:style w:type="character" w:customStyle="1" w:styleId="47a">
    <w:name w:val="Основной текст (47)"/>
    <w:basedOn w:val="47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20"/>
      <w:szCs w:val="20"/>
      <w:lang w:val="ru"/>
    </w:rPr>
  </w:style>
  <w:style w:type="character" w:customStyle="1" w:styleId="470pt">
    <w:name w:val="Основной текст (47) + Интервал 0 pt"/>
    <w:basedOn w:val="47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  <w:lang w:val="ru"/>
    </w:rPr>
  </w:style>
  <w:style w:type="character" w:customStyle="1" w:styleId="470pt0">
    <w:name w:val="Основной текст (47) + Интервал 0 pt"/>
    <w:basedOn w:val="47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  <w:lang w:val="ru"/>
    </w:rPr>
  </w:style>
  <w:style w:type="character" w:customStyle="1" w:styleId="34f1">
    <w:name w:val="Заголовок №3 (4)"/>
    <w:basedOn w:val="343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102pt">
    <w:name w:val="Основной текст (10) + Интервал 2 pt"/>
    <w:basedOn w:val="10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40"/>
      <w:sz w:val="17"/>
      <w:szCs w:val="17"/>
    </w:rPr>
  </w:style>
  <w:style w:type="character" w:customStyle="1" w:styleId="10CenturySchoolbook-1pt">
    <w:name w:val="Основной текст (10) + Century Schoolbook;Курсив;Интервал -1 pt"/>
    <w:basedOn w:val="102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-20"/>
      <w:sz w:val="17"/>
      <w:szCs w:val="17"/>
      <w:lang w:val="en-US"/>
    </w:rPr>
  </w:style>
  <w:style w:type="character" w:customStyle="1" w:styleId="10CenturySchoolbook95pt">
    <w:name w:val="Основной текст (10) + Century Schoolbook;9;5 pt;Курсив"/>
    <w:basedOn w:val="102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13fb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3fc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9ffff5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6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7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ff5">
    <w:name w:val="Основной текст (3)"/>
    <w:basedOn w:val="39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afffff3">
    <w:name w:val="Оглавление"/>
    <w:basedOn w:val="3c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afffff4">
    <w:name w:val="Оглавление"/>
    <w:basedOn w:val="3c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3fd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3fe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9ptffc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9ptffd">
    <w:name w:val="Основной текст + 9 pt;Полужирный;Курсив"/>
    <w:basedOn w:val="af5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8"/>
      <w:szCs w:val="18"/>
    </w:rPr>
  </w:style>
  <w:style w:type="character" w:customStyle="1" w:styleId="41f1">
    <w:name w:val="Основной текст (41)"/>
    <w:basedOn w:val="4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41f2">
    <w:name w:val="Основной текст (41)"/>
    <w:basedOn w:val="4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4145pt">
    <w:name w:val="Основной текст (41) + 4;5 pt;Полужирный"/>
    <w:basedOn w:val="41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9"/>
      <w:szCs w:val="9"/>
    </w:rPr>
  </w:style>
  <w:style w:type="character" w:customStyle="1" w:styleId="41MicrosoftSansSerif65pt1pt0">
    <w:name w:val="Основной текст (41) + Microsoft Sans Serif;6;5 pt;Полужирный;Курсив;Интервал 1 pt"/>
    <w:basedOn w:val="411"/>
    <w:rPr>
      <w:rFonts w:ascii="Microsoft Sans Serif" w:eastAsia="Microsoft Sans Serif" w:hAnsi="Microsoft Sans Serif" w:cs="Microsoft Sans Serif"/>
      <w:b/>
      <w:bCs/>
      <w:i/>
      <w:iCs/>
      <w:smallCaps w:val="0"/>
      <w:strike w:val="0"/>
      <w:spacing w:val="20"/>
      <w:sz w:val="13"/>
      <w:szCs w:val="13"/>
    </w:rPr>
  </w:style>
  <w:style w:type="character" w:customStyle="1" w:styleId="481">
    <w:name w:val="Основной текст (48)_"/>
    <w:basedOn w:val="a0"/>
    <w:link w:val="48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9"/>
      <w:szCs w:val="9"/>
    </w:rPr>
  </w:style>
  <w:style w:type="character" w:customStyle="1" w:styleId="48MicrosoftSansSerif65pt1pt">
    <w:name w:val="Основной текст (48) + Microsoft Sans Serif;6;5 pt;Курсив;Интервал 1 pt"/>
    <w:basedOn w:val="481"/>
    <w:rPr>
      <w:rFonts w:ascii="Microsoft Sans Serif" w:eastAsia="Microsoft Sans Serif" w:hAnsi="Microsoft Sans Serif" w:cs="Microsoft Sans Serif"/>
      <w:b w:val="0"/>
      <w:bCs w:val="0"/>
      <w:i/>
      <w:iCs/>
      <w:smallCaps w:val="0"/>
      <w:strike w:val="0"/>
      <w:spacing w:val="20"/>
      <w:sz w:val="13"/>
      <w:szCs w:val="13"/>
    </w:rPr>
  </w:style>
  <w:style w:type="character" w:customStyle="1" w:styleId="488pt">
    <w:name w:val="Основной текст (48) + 8 pt;Не полужирный"/>
    <w:basedOn w:val="48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6"/>
      <w:szCs w:val="16"/>
    </w:rPr>
  </w:style>
  <w:style w:type="character" w:customStyle="1" w:styleId="13ff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CenturySchoolbook125pt0">
    <w:name w:val="Колонтитул + Century Schoolbook;12;5 pt;Полужирный;Курсив"/>
    <w:basedOn w:val="af6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25"/>
      <w:szCs w:val="25"/>
      <w:lang w:val="ru"/>
    </w:rPr>
  </w:style>
  <w:style w:type="character" w:customStyle="1" w:styleId="10CenturySchoolbook-1pt0">
    <w:name w:val="Основной текст (10) + Century Schoolbook;Курсив;Интервал -1 pt"/>
    <w:basedOn w:val="102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-20"/>
      <w:sz w:val="17"/>
      <w:szCs w:val="17"/>
    </w:rPr>
  </w:style>
  <w:style w:type="character" w:customStyle="1" w:styleId="55pt2">
    <w:name w:val="Основной текст + 5;5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105pt4">
    <w:name w:val="Основной текст + 10;5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  <w:lang w:val="ru"/>
    </w:rPr>
  </w:style>
  <w:style w:type="character" w:customStyle="1" w:styleId="1070">
    <w:name w:val="Основной текст107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/>
      <w:spacing w:val="0"/>
      <w:sz w:val="19"/>
      <w:szCs w:val="19"/>
    </w:rPr>
  </w:style>
  <w:style w:type="character" w:customStyle="1" w:styleId="1080">
    <w:name w:val="Основной текст108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/>
      <w:spacing w:val="0"/>
      <w:sz w:val="19"/>
      <w:szCs w:val="19"/>
    </w:rPr>
  </w:style>
  <w:style w:type="character" w:customStyle="1" w:styleId="4ff4">
    <w:name w:val="Подпись к картинке (4) + Курсив"/>
    <w:basedOn w:val="4f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4ff5">
    <w:name w:val="Подпись к картинке (4)"/>
    <w:basedOn w:val="4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3ff0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3ff1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MicrosoftSansSerif9pt0">
    <w:name w:val="Основной текст + Microsoft Sans Serif;9 pt"/>
    <w:basedOn w:val="af5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33b">
    <w:name w:val="Основной текст (33)"/>
    <w:basedOn w:val="33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  <w:lang w:val="ru"/>
    </w:rPr>
  </w:style>
  <w:style w:type="character" w:customStyle="1" w:styleId="-1pt4">
    <w:name w:val="Основной текст + Интервал -1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19"/>
      <w:szCs w:val="19"/>
    </w:rPr>
  </w:style>
  <w:style w:type="character" w:customStyle="1" w:styleId="-1pt5">
    <w:name w:val="Основной текст + Интервал -1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19"/>
      <w:szCs w:val="19"/>
    </w:rPr>
  </w:style>
  <w:style w:type="character" w:customStyle="1" w:styleId="9ffff8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46">
    <w:name w:val="Заголовок №1 (4)_"/>
    <w:basedOn w:val="a0"/>
    <w:link w:val="147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148">
    <w:name w:val="Заголовок №1 (4)"/>
    <w:basedOn w:val="14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1395pte">
    <w:name w:val="Основной текст (13) + 9;5 pt;Не полужирный;Не курсив"/>
    <w:basedOn w:val="133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</w:rPr>
  </w:style>
  <w:style w:type="character" w:customStyle="1" w:styleId="13ff2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3ff3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3ff4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385pt">
    <w:name w:val="Основной текст (13) + 8;5 pt;Не курсив"/>
    <w:basedOn w:val="133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7"/>
      <w:szCs w:val="17"/>
    </w:rPr>
  </w:style>
  <w:style w:type="character" w:customStyle="1" w:styleId="9ffff9">
    <w:name w:val="Подпись к картинке (9)"/>
    <w:basedOn w:val="9fff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9ffffa">
    <w:name w:val="Подпись к картинке (9)"/>
    <w:basedOn w:val="9fff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9ffffb">
    <w:name w:val="Подпись к картинке (9)"/>
    <w:basedOn w:val="9fff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3ff5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3ff6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1-1pt">
    <w:name w:val="Подпись к картинке (11) + Интервал -1 pt"/>
    <w:basedOn w:val="11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17"/>
      <w:szCs w:val="17"/>
    </w:rPr>
  </w:style>
  <w:style w:type="character" w:customStyle="1" w:styleId="11-1pt0">
    <w:name w:val="Подпись к картинке (11) + Интервал -1 pt"/>
    <w:basedOn w:val="11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17"/>
      <w:szCs w:val="17"/>
    </w:rPr>
  </w:style>
  <w:style w:type="character" w:customStyle="1" w:styleId="13ff7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3ff8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3ff9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244">
    <w:name w:val="Заголовок №2 (4)_"/>
    <w:basedOn w:val="a0"/>
    <w:link w:val="24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4-1pt">
    <w:name w:val="Заголовок №2 (4) + Интервал -1 pt"/>
    <w:basedOn w:val="24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17"/>
      <w:szCs w:val="17"/>
    </w:rPr>
  </w:style>
  <w:style w:type="character" w:customStyle="1" w:styleId="13ffa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3ffb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3ffc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3ffd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3ffe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-1pt6">
    <w:name w:val="Основной текст + Интервал -1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19"/>
      <w:szCs w:val="19"/>
    </w:rPr>
  </w:style>
  <w:style w:type="character" w:customStyle="1" w:styleId="501">
    <w:name w:val="Основной текст (50)_"/>
    <w:basedOn w:val="a0"/>
    <w:link w:val="50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189"/>
      <w:szCs w:val="189"/>
    </w:rPr>
  </w:style>
  <w:style w:type="character" w:customStyle="1" w:styleId="503">
    <w:name w:val="Основной текст (50)"/>
    <w:basedOn w:val="50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189"/>
      <w:szCs w:val="189"/>
    </w:rPr>
  </w:style>
  <w:style w:type="character" w:customStyle="1" w:styleId="451">
    <w:name w:val="Основной текст (45)_"/>
    <w:basedOn w:val="a0"/>
    <w:link w:val="45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70"/>
      <w:sz w:val="271"/>
      <w:szCs w:val="271"/>
    </w:rPr>
  </w:style>
  <w:style w:type="character" w:customStyle="1" w:styleId="450pt">
    <w:name w:val="Основной текст (45) + Интервал 0 pt"/>
    <w:basedOn w:val="45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71"/>
      <w:szCs w:val="271"/>
    </w:rPr>
  </w:style>
  <w:style w:type="character" w:customStyle="1" w:styleId="MicrosoftSansSerif9pt1">
    <w:name w:val="Основной текст + Microsoft Sans Serif;9 pt"/>
    <w:basedOn w:val="af5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491">
    <w:name w:val="Основной текст (49)_"/>
    <w:basedOn w:val="a0"/>
    <w:link w:val="49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493">
    <w:name w:val="Основной текст (49)"/>
    <w:basedOn w:val="49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494">
    <w:name w:val="Основной текст (49)"/>
    <w:basedOn w:val="49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character" w:customStyle="1" w:styleId="13fff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3fff0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9ffffc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1e">
    <w:name w:val="Основной текст (21)"/>
    <w:basedOn w:val="2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  <w:lang w:val="ru"/>
    </w:rPr>
  </w:style>
  <w:style w:type="character" w:customStyle="1" w:styleId="21f">
    <w:name w:val="Основной текст (21)"/>
    <w:basedOn w:val="2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13fff1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3fff2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1090">
    <w:name w:val="Основной текст109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-1pt7">
    <w:name w:val="Основной текст + Интервал -1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19"/>
      <w:szCs w:val="19"/>
      <w:lang w:val="ru"/>
    </w:rPr>
  </w:style>
  <w:style w:type="character" w:customStyle="1" w:styleId="511">
    <w:name w:val="Основной текст (51)_"/>
    <w:basedOn w:val="a0"/>
    <w:link w:val="51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513pt">
    <w:name w:val="Основной текст (51) + Интервал 3 pt"/>
    <w:basedOn w:val="51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60"/>
      <w:sz w:val="16"/>
      <w:szCs w:val="16"/>
    </w:rPr>
  </w:style>
  <w:style w:type="character" w:customStyle="1" w:styleId="10CenturySchoolbook0">
    <w:name w:val="Основной текст (10) + Century Schoolbook"/>
    <w:basedOn w:val="10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61pt">
    <w:name w:val="Основной текст (6) + Интервал 1 pt"/>
    <w:basedOn w:val="6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20"/>
      <w:sz w:val="17"/>
      <w:szCs w:val="17"/>
    </w:rPr>
  </w:style>
  <w:style w:type="character" w:customStyle="1" w:styleId="61pt0">
    <w:name w:val="Основной текст (6) + Интервал 1 pt"/>
    <w:basedOn w:val="6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20"/>
      <w:sz w:val="17"/>
      <w:szCs w:val="17"/>
    </w:rPr>
  </w:style>
  <w:style w:type="character" w:customStyle="1" w:styleId="10CenturySchoolbook1">
    <w:name w:val="Основной текст (10) + Century Schoolbook;Полужирный"/>
    <w:basedOn w:val="102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afffff5">
    <w:name w:val="Подпись к картинке"/>
    <w:basedOn w:val="afd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uk"/>
    </w:rPr>
  </w:style>
  <w:style w:type="character" w:customStyle="1" w:styleId="CenturySchoolbook13pt0pt2">
    <w:name w:val="Колонтитул + Century Schoolbook;13 pt;Полужирный;Интервал 0 pt"/>
    <w:basedOn w:val="af6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-10"/>
      <w:sz w:val="26"/>
      <w:szCs w:val="26"/>
    </w:rPr>
  </w:style>
  <w:style w:type="character" w:customStyle="1" w:styleId="afffff6">
    <w:name w:val="Основной текст + Курсив"/>
    <w:basedOn w:val="a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85pt3">
    <w:name w:val="Основной текст + 8;5 pt;Полужирный"/>
    <w:basedOn w:val="af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11MicrosoftSansSerif0pt">
    <w:name w:val="Подпись к картинке (11) + Microsoft Sans Serif;Интервал 0 pt"/>
    <w:basedOn w:val="118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4ff6">
    <w:name w:val="Подпись к картинке (4)"/>
    <w:basedOn w:val="4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ff7">
    <w:name w:val="Подпись к картинке (4)"/>
    <w:basedOn w:val="4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3fff3">
    <w:name w:val="Подпись к картинке (13)_"/>
    <w:basedOn w:val="a0"/>
    <w:link w:val="13ff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sz w:val="11"/>
      <w:szCs w:val="11"/>
    </w:rPr>
  </w:style>
  <w:style w:type="character" w:customStyle="1" w:styleId="13fff5">
    <w:name w:val="Подпись к картинке (13)"/>
    <w:basedOn w:val="13fff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sz w:val="11"/>
      <w:szCs w:val="11"/>
    </w:rPr>
  </w:style>
  <w:style w:type="character" w:customStyle="1" w:styleId="9ffffd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3c">
    <w:name w:val="Основной текст (33)"/>
    <w:basedOn w:val="33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  <w:lang w:val="ru"/>
    </w:rPr>
  </w:style>
  <w:style w:type="character" w:customStyle="1" w:styleId="149">
    <w:name w:val="Основной текст (14)"/>
    <w:basedOn w:val="14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5fff9">
    <w:name w:val="Основной текст (5)"/>
    <w:basedOn w:val="5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91pt">
    <w:name w:val="Основной текст (9) + Интервал 1 pt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30"/>
      <w:sz w:val="19"/>
      <w:szCs w:val="19"/>
    </w:rPr>
  </w:style>
  <w:style w:type="character" w:customStyle="1" w:styleId="9ffffe">
    <w:name w:val="Основной текст (9) + 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9fffff">
    <w:name w:val="Основной текст (9) + 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  <w:u w:val="single"/>
    </w:rPr>
  </w:style>
  <w:style w:type="character" w:customStyle="1" w:styleId="91pt0">
    <w:name w:val="Основной текст (9) + Интервал 1 pt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30"/>
      <w:sz w:val="19"/>
      <w:szCs w:val="19"/>
      <w:u w:val="single"/>
    </w:rPr>
  </w:style>
  <w:style w:type="character" w:customStyle="1" w:styleId="91pt1">
    <w:name w:val="Основной текст (9) + Интервал 1 pt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30"/>
      <w:sz w:val="19"/>
      <w:szCs w:val="19"/>
      <w:u w:val="single"/>
    </w:rPr>
  </w:style>
  <w:style w:type="character" w:customStyle="1" w:styleId="120pt4">
    <w:name w:val="Основной текст (12) + Интервал 0 pt"/>
    <w:basedOn w:val="12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69"/>
      <w:szCs w:val="69"/>
    </w:rPr>
  </w:style>
  <w:style w:type="character" w:customStyle="1" w:styleId="19-1pt">
    <w:name w:val="Основной текст (19) + Интервал -1 pt"/>
    <w:basedOn w:val="19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30"/>
      <w:sz w:val="40"/>
      <w:szCs w:val="40"/>
    </w:rPr>
  </w:style>
  <w:style w:type="character" w:customStyle="1" w:styleId="5fffa">
    <w:name w:val="Основной текст (5)"/>
    <w:basedOn w:val="5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ffff9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ffffa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463">
    <w:name w:val="Основной текст (46)"/>
    <w:basedOn w:val="46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2"/>
      <w:szCs w:val="12"/>
    </w:rPr>
  </w:style>
  <w:style w:type="character" w:customStyle="1" w:styleId="9105pt0">
    <w:name w:val="Основной текст (9) + 10;5 pt;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1"/>
      <w:szCs w:val="21"/>
      <w:lang w:val="ru"/>
    </w:rPr>
  </w:style>
  <w:style w:type="character" w:customStyle="1" w:styleId="524">
    <w:name w:val="Основной текст (52)_"/>
    <w:basedOn w:val="a0"/>
    <w:link w:val="52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sz w:val="11"/>
      <w:szCs w:val="11"/>
    </w:rPr>
  </w:style>
  <w:style w:type="character" w:customStyle="1" w:styleId="afffff7">
    <w:name w:val="Основной текст + Курсив"/>
    <w:basedOn w:val="a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531">
    <w:name w:val="Основной текст (53)_"/>
    <w:basedOn w:val="a0"/>
    <w:link w:val="53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40"/>
      <w:sz w:val="20"/>
      <w:szCs w:val="20"/>
    </w:rPr>
  </w:style>
  <w:style w:type="character" w:customStyle="1" w:styleId="533">
    <w:name w:val="Основной текст (53)"/>
    <w:basedOn w:val="5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40"/>
      <w:sz w:val="20"/>
      <w:szCs w:val="20"/>
    </w:rPr>
  </w:style>
  <w:style w:type="character" w:customStyle="1" w:styleId="534">
    <w:name w:val="Основной текст (53)"/>
    <w:basedOn w:val="5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40"/>
      <w:sz w:val="20"/>
      <w:szCs w:val="20"/>
    </w:rPr>
  </w:style>
  <w:style w:type="character" w:customStyle="1" w:styleId="530pt">
    <w:name w:val="Основной текст (53) + Интервал 0 pt"/>
    <w:basedOn w:val="5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30pt0">
    <w:name w:val="Основной текст (53) + Интервал 0 pt"/>
    <w:basedOn w:val="5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5295pt0pt">
    <w:name w:val="Основной текст (52) + 9;5 pt;Интервал 0 pt"/>
    <w:basedOn w:val="52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26">
    <w:name w:val="Основной текст (52)"/>
    <w:basedOn w:val="52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sz w:val="11"/>
      <w:szCs w:val="11"/>
    </w:rPr>
  </w:style>
  <w:style w:type="character" w:customStyle="1" w:styleId="5fffb">
    <w:name w:val="Основной текст (5)"/>
    <w:basedOn w:val="5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85pt4">
    <w:name w:val="Основной текст + 8;5 pt;Полужирный"/>
    <w:basedOn w:val="af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2ffffb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87">
    <w:name w:val="Основной текст (18)"/>
    <w:basedOn w:val="181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5fffc">
    <w:name w:val="Основной текст (5)"/>
    <w:basedOn w:val="5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10CenturySchoolbook2">
    <w:name w:val="Основной текст (10) + Century Schoolbook;Полужирный"/>
    <w:basedOn w:val="102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7"/>
      <w:szCs w:val="17"/>
    </w:rPr>
  </w:style>
  <w:style w:type="character" w:customStyle="1" w:styleId="2211pt3">
    <w:name w:val="Основной текст (22) + 11 pt;Не полужирный"/>
    <w:basedOn w:val="224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2211pt4">
    <w:name w:val="Основной текст (22) + 11 pt;Не полужирный"/>
    <w:basedOn w:val="224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41f3">
    <w:name w:val="Основной текст (41)"/>
    <w:basedOn w:val="4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41f4">
    <w:name w:val="Основной текст (41)"/>
    <w:basedOn w:val="4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9fffff0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1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2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3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4a">
    <w:name w:val="Подпись к картинке (14)_"/>
    <w:basedOn w:val="a0"/>
    <w:link w:val="14b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14c">
    <w:name w:val="Подпись к картинке (14)"/>
    <w:basedOn w:val="14a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14d">
    <w:name w:val="Подпись к картинке (14)"/>
    <w:basedOn w:val="14a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9fffff4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5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6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7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8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ff8">
    <w:name w:val="Подпись к картинке (4)"/>
    <w:basedOn w:val="4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ff9">
    <w:name w:val="Подпись к картинке (4)"/>
    <w:basedOn w:val="4f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ffffc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5fffd">
    <w:name w:val="Основной текст (5)"/>
    <w:basedOn w:val="5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2ffffd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05pt5">
    <w:name w:val="Основной текст + 10;5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05pt6">
    <w:name w:val="Основной текст + 10;5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9fffff9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2e">
    <w:name w:val="Основной текст (42)"/>
    <w:basedOn w:val="42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105pt1">
    <w:name w:val="Основной текст (9) + 10;5 pt;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1"/>
      <w:szCs w:val="21"/>
    </w:rPr>
  </w:style>
  <w:style w:type="character" w:customStyle="1" w:styleId="527">
    <w:name w:val="Основной текст (52)"/>
    <w:basedOn w:val="52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sz w:val="11"/>
      <w:szCs w:val="11"/>
    </w:rPr>
  </w:style>
  <w:style w:type="character" w:customStyle="1" w:styleId="9fffffa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41">
    <w:name w:val="Основной текст (54)_"/>
    <w:basedOn w:val="a0"/>
    <w:link w:val="54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sz w:val="11"/>
      <w:szCs w:val="11"/>
    </w:rPr>
  </w:style>
  <w:style w:type="character" w:customStyle="1" w:styleId="5495pt0pt">
    <w:name w:val="Основной текст (54) + 9;5 pt;Интервал 0 pt"/>
    <w:basedOn w:val="54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3d">
    <w:name w:val="Основной текст (33)"/>
    <w:basedOn w:val="33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395pt1">
    <w:name w:val="Основной текст (33) + 9;5 pt;Курсив"/>
    <w:basedOn w:val="334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33e">
    <w:name w:val="Основной текст (33)"/>
    <w:basedOn w:val="33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afffff8">
    <w:name w:val="Основной текст + Полужирный"/>
    <w:basedOn w:val="af5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5295pt0pt0">
    <w:name w:val="Основной текст (52) + 9;5 pt;Интервал 0 pt"/>
    <w:basedOn w:val="52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b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1pt2">
    <w:name w:val="Основной текст (9) + Интервал 1 pt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30"/>
      <w:sz w:val="19"/>
      <w:szCs w:val="19"/>
    </w:rPr>
  </w:style>
  <w:style w:type="character" w:customStyle="1" w:styleId="235">
    <w:name w:val="Заголовок №2 (3)"/>
    <w:basedOn w:val="2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51"/>
      <w:szCs w:val="51"/>
    </w:rPr>
  </w:style>
  <w:style w:type="character" w:customStyle="1" w:styleId="23445pt">
    <w:name w:val="Заголовок №2 (3) + 44;5 pt"/>
    <w:basedOn w:val="2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89"/>
      <w:szCs w:val="89"/>
    </w:rPr>
  </w:style>
  <w:style w:type="character" w:customStyle="1" w:styleId="23445pt0">
    <w:name w:val="Заголовок №2 (3) + 44;5 pt"/>
    <w:basedOn w:val="2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89"/>
      <w:szCs w:val="89"/>
    </w:rPr>
  </w:style>
  <w:style w:type="character" w:customStyle="1" w:styleId="156">
    <w:name w:val="Заголовок №1 (5)_"/>
    <w:basedOn w:val="a0"/>
    <w:link w:val="157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10"/>
      <w:sz w:val="87"/>
      <w:szCs w:val="87"/>
    </w:rPr>
  </w:style>
  <w:style w:type="character" w:customStyle="1" w:styleId="15-1pt">
    <w:name w:val="Заголовок №1 (5) + Интервал -1 pt"/>
    <w:basedOn w:val="15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87"/>
      <w:szCs w:val="87"/>
    </w:rPr>
  </w:style>
  <w:style w:type="character" w:customStyle="1" w:styleId="15-1pt0">
    <w:name w:val="Заголовок №1 (5) + Интервал -1 pt"/>
    <w:basedOn w:val="15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87"/>
      <w:szCs w:val="87"/>
    </w:rPr>
  </w:style>
  <w:style w:type="character" w:customStyle="1" w:styleId="2ffffe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9fffffc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751">
    <w:name w:val="Заголовок №7 (5)_"/>
    <w:basedOn w:val="a0"/>
    <w:link w:val="752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753">
    <w:name w:val="Заголовок №7 (5)"/>
    <w:basedOn w:val="751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395ptf">
    <w:name w:val="Основной текст (13) + 9;5 pt;Не курсив"/>
    <w:basedOn w:val="133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1395ptf0">
    <w:name w:val="Основной текст (13) + 9;5 pt;Не курсив"/>
    <w:basedOn w:val="133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4pt1">
    <w:name w:val="Основной текст + Интервал 4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90"/>
      <w:sz w:val="19"/>
      <w:szCs w:val="19"/>
    </w:rPr>
  </w:style>
  <w:style w:type="character" w:customStyle="1" w:styleId="9fffffd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e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395ptf1">
    <w:name w:val="Основной текст (13) + 9;5 pt;Не курсив"/>
    <w:basedOn w:val="133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9ffffff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3f">
    <w:name w:val="Основной текст (33)"/>
    <w:basedOn w:val="33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395pt2">
    <w:name w:val="Основной текст (33) + 9;5 pt"/>
    <w:basedOn w:val="33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3395pt3">
    <w:name w:val="Основной текст (33) + 9;5 pt;Курсив"/>
    <w:basedOn w:val="334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9ffffff0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f1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fffff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fffff0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fffff1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-1pt8">
    <w:name w:val="Основной текст + Интервал -1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-20"/>
      <w:sz w:val="19"/>
      <w:szCs w:val="19"/>
    </w:rPr>
  </w:style>
  <w:style w:type="character" w:customStyle="1" w:styleId="1100">
    <w:name w:val="Основной текст110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28">
    <w:name w:val="Основной текст (52)"/>
    <w:basedOn w:val="52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sz w:val="11"/>
      <w:szCs w:val="11"/>
    </w:rPr>
  </w:style>
  <w:style w:type="character" w:customStyle="1" w:styleId="9105pt2">
    <w:name w:val="Основной текст (9) + 10;5 pt;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1"/>
      <w:szCs w:val="21"/>
    </w:rPr>
  </w:style>
  <w:style w:type="character" w:customStyle="1" w:styleId="9ffffff2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58">
    <w:name w:val="Подпись к картинке (15)_"/>
    <w:basedOn w:val="a0"/>
    <w:link w:val="159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5a">
    <w:name w:val="Подпись к картинке (15)"/>
    <w:basedOn w:val="158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5b">
    <w:name w:val="Подпись к картинке (15)"/>
    <w:basedOn w:val="158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164">
    <w:name w:val="Подпись к картинке (16)_"/>
    <w:basedOn w:val="a0"/>
    <w:link w:val="16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66">
    <w:name w:val="Подпись к картинке (16)"/>
    <w:basedOn w:val="16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afffff9">
    <w:name w:val="Основной текст + Курсив"/>
    <w:basedOn w:val="a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9ffffff3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f4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f5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f6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MicrosoftSansSerif85pt0pt">
    <w:name w:val="Основной текст (9) + Microsoft Sans Serif;8;5 pt;Интервал 0 pt"/>
    <w:basedOn w:val="98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  <w:lang w:val="ru"/>
    </w:rPr>
  </w:style>
  <w:style w:type="character" w:customStyle="1" w:styleId="9ffffff7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f8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9125pt">
    <w:name w:val="Основной текст (9) + 12;5 pt;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5"/>
      <w:szCs w:val="25"/>
    </w:rPr>
  </w:style>
  <w:style w:type="character" w:customStyle="1" w:styleId="621">
    <w:name w:val="Заголовок №6 (2)_"/>
    <w:basedOn w:val="a0"/>
    <w:link w:val="62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62125pt">
    <w:name w:val="Заголовок №6 (2) + 12;5 pt"/>
    <w:basedOn w:val="62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5"/>
      <w:szCs w:val="25"/>
      <w:lang w:val="ru"/>
    </w:rPr>
  </w:style>
  <w:style w:type="character" w:customStyle="1" w:styleId="622pt">
    <w:name w:val="Заголовок №6 (2) + Интервал 2 pt"/>
    <w:basedOn w:val="62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50"/>
      <w:sz w:val="19"/>
      <w:szCs w:val="19"/>
    </w:rPr>
  </w:style>
  <w:style w:type="character" w:customStyle="1" w:styleId="622pt0">
    <w:name w:val="Заголовок №6 (2) + Интервал 2 pt"/>
    <w:basedOn w:val="62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50"/>
      <w:sz w:val="19"/>
      <w:szCs w:val="19"/>
    </w:rPr>
  </w:style>
  <w:style w:type="character" w:customStyle="1" w:styleId="62125pt0">
    <w:name w:val="Заголовок №6 (2) + 12;5 pt"/>
    <w:basedOn w:val="62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5"/>
      <w:szCs w:val="25"/>
    </w:rPr>
  </w:style>
  <w:style w:type="character" w:customStyle="1" w:styleId="4495pt0pt0">
    <w:name w:val="Основной текст (44) + 9;5 pt;Курсив;Интервал 0 pt"/>
    <w:basedOn w:val="441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440pt0">
    <w:name w:val="Основной текст (44) + Интервал 0 pt"/>
    <w:basedOn w:val="44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5"/>
      <w:szCs w:val="25"/>
    </w:rPr>
  </w:style>
  <w:style w:type="character" w:customStyle="1" w:styleId="440pt1">
    <w:name w:val="Основной текст (44) + Интервал 0 pt"/>
    <w:basedOn w:val="44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5"/>
      <w:szCs w:val="25"/>
    </w:rPr>
  </w:style>
  <w:style w:type="character" w:customStyle="1" w:styleId="4495pt0pt1">
    <w:name w:val="Основной текст (44) + 9;5 pt;Интервал 0 pt"/>
    <w:basedOn w:val="44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34">
    <w:name w:val="Заголовок №4 (3)_"/>
    <w:basedOn w:val="a0"/>
    <w:link w:val="43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36">
    <w:name w:val="Заголовок №4 (3)"/>
    <w:basedOn w:val="43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fffff2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3fff6">
    <w:name w:val="Основной текст (13)"/>
    <w:basedOn w:val="13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9ffffff9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fa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fb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fc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fd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fe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55pt1">
    <w:name w:val="Основной текст (9) + 5;5 pt;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1"/>
      <w:szCs w:val="11"/>
    </w:rPr>
  </w:style>
  <w:style w:type="character" w:customStyle="1" w:styleId="955pt2">
    <w:name w:val="Основной текст (9) + 5;5 pt;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1"/>
      <w:szCs w:val="11"/>
    </w:rPr>
  </w:style>
  <w:style w:type="character" w:customStyle="1" w:styleId="631">
    <w:name w:val="Заголовок №6 (3)_"/>
    <w:basedOn w:val="a0"/>
    <w:link w:val="63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633">
    <w:name w:val="Заголовок №6 (3)"/>
    <w:basedOn w:val="6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5pt3">
    <w:name w:val="Основной текст + 5;5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504">
    <w:name w:val="Основной текст (50)"/>
    <w:basedOn w:val="50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189"/>
      <w:szCs w:val="189"/>
    </w:rPr>
  </w:style>
  <w:style w:type="character" w:customStyle="1" w:styleId="505">
    <w:name w:val="Основной текст (50)"/>
    <w:basedOn w:val="50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189"/>
      <w:szCs w:val="189"/>
    </w:rPr>
  </w:style>
  <w:style w:type="character" w:customStyle="1" w:styleId="551">
    <w:name w:val="Основной текст (55)_"/>
    <w:basedOn w:val="a0"/>
    <w:link w:val="55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MicrosoftSansSerif85pt0pt">
    <w:name w:val="Основной текст + Microsoft Sans Serif;8;5 pt;Курсив;Интервал 0 pt"/>
    <w:basedOn w:val="af5"/>
    <w:rPr>
      <w:rFonts w:ascii="Microsoft Sans Serif" w:eastAsia="Microsoft Sans Serif" w:hAnsi="Microsoft Sans Serif" w:cs="Microsoft Sans Serif"/>
      <w:b w:val="0"/>
      <w:bCs w:val="0"/>
      <w:i/>
      <w:iCs/>
      <w:smallCaps w:val="0"/>
      <w:strike w:val="0"/>
      <w:spacing w:val="10"/>
      <w:sz w:val="17"/>
      <w:szCs w:val="17"/>
    </w:rPr>
  </w:style>
  <w:style w:type="character" w:customStyle="1" w:styleId="5fffe">
    <w:name w:val="Основной текст (5)"/>
    <w:basedOn w:val="5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91pt3">
    <w:name w:val="Подпись к картинке (9) + Интервал 1 pt"/>
    <w:basedOn w:val="9fff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30"/>
      <w:sz w:val="18"/>
      <w:szCs w:val="18"/>
      <w:lang w:val="en-US"/>
    </w:rPr>
  </w:style>
  <w:style w:type="character" w:customStyle="1" w:styleId="9fffffff">
    <w:name w:val="Подпись к картинке (9)"/>
    <w:basedOn w:val="9fff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9fffffff0">
    <w:name w:val="Подпись к картинке (9)"/>
    <w:basedOn w:val="9fff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9fffffff1">
    <w:name w:val="Подпись к картинке (9)"/>
    <w:basedOn w:val="9fff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9fffffff2">
    <w:name w:val="Подпись к картинке (9)"/>
    <w:basedOn w:val="9fff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995pt">
    <w:name w:val="Подпись к картинке (9) + 9;5 pt;Не полужирный"/>
    <w:basedOn w:val="9fff0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9"/>
      <w:szCs w:val="19"/>
      <w:lang w:val="en-US"/>
    </w:rPr>
  </w:style>
  <w:style w:type="character" w:customStyle="1" w:styleId="2fffff3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fffff4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9fffffff3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05pt7">
    <w:name w:val="Основной текст + 10;5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  <w:lang w:val="ru"/>
    </w:rPr>
  </w:style>
  <w:style w:type="character" w:customStyle="1" w:styleId="9fffffff4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ff5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ff6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ff7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ff8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ff9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ffa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ffb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ffc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ffd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ffe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fffff5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fffff6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5ffff">
    <w:name w:val="Основной текст (5)"/>
    <w:basedOn w:val="5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9ffffffff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fff0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fff1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fff2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ffff0">
    <w:name w:val="Основной текст (5)"/>
    <w:basedOn w:val="5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9ffffffff3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fff4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fff5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4e">
    <w:name w:val="Основной текст (14)"/>
    <w:basedOn w:val="14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20pt">
    <w:name w:val="Основной текст (22) + Курсив;Интервал 0 pt"/>
    <w:basedOn w:val="224"/>
    <w:rPr>
      <w:rFonts w:ascii="Microsoft Sans Serif" w:eastAsia="Microsoft Sans Serif" w:hAnsi="Microsoft Sans Serif" w:cs="Microsoft Sans Serif"/>
      <w:b w:val="0"/>
      <w:bCs w:val="0"/>
      <w:i/>
      <w:iCs/>
      <w:smallCaps w:val="0"/>
      <w:strike w:val="0"/>
      <w:spacing w:val="10"/>
      <w:sz w:val="17"/>
      <w:szCs w:val="17"/>
    </w:rPr>
  </w:style>
  <w:style w:type="character" w:customStyle="1" w:styleId="675pt">
    <w:name w:val="Основной текст (6) + 7;5 pt;Малые прописные"/>
    <w:basedOn w:val="62"/>
    <w:rPr>
      <w:rFonts w:ascii="Microsoft Sans Serif" w:eastAsia="Microsoft Sans Serif" w:hAnsi="Microsoft Sans Serif" w:cs="Microsoft Sans Serif"/>
      <w:b w:val="0"/>
      <w:bCs w:val="0"/>
      <w:i w:val="0"/>
      <w:iCs w:val="0"/>
      <w:smallCaps/>
      <w:strike w:val="0"/>
      <w:spacing w:val="10"/>
      <w:sz w:val="15"/>
      <w:szCs w:val="15"/>
    </w:rPr>
  </w:style>
  <w:style w:type="character" w:customStyle="1" w:styleId="6fc">
    <w:name w:val="Основной текст (6)"/>
    <w:basedOn w:val="62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10"/>
      <w:sz w:val="17"/>
      <w:szCs w:val="17"/>
    </w:rPr>
  </w:style>
  <w:style w:type="character" w:customStyle="1" w:styleId="afffffa">
    <w:name w:val="Подпись к картинке"/>
    <w:basedOn w:val="afd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95pt2">
    <w:name w:val="Подпись к картинке + 9;5 pt;Не полужирный;Курсив"/>
    <w:basedOn w:val="afd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9"/>
      <w:szCs w:val="19"/>
      <w:lang w:val="uk"/>
    </w:rPr>
  </w:style>
  <w:style w:type="character" w:customStyle="1" w:styleId="afffffb">
    <w:name w:val="Подпись к картинке"/>
    <w:basedOn w:val="afd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ru"/>
    </w:rPr>
  </w:style>
  <w:style w:type="character" w:customStyle="1" w:styleId="afffffc">
    <w:name w:val="Подпись к картинке"/>
    <w:basedOn w:val="afd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  <w:lang w:val="uk"/>
    </w:rPr>
  </w:style>
  <w:style w:type="character" w:customStyle="1" w:styleId="9105pt3">
    <w:name w:val="Основной текст (9) + 10;5 pt;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1"/>
      <w:szCs w:val="21"/>
    </w:rPr>
  </w:style>
  <w:style w:type="character" w:customStyle="1" w:styleId="9ffffffff6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lang w:val="ru"/>
    </w:rPr>
  </w:style>
  <w:style w:type="character" w:customStyle="1" w:styleId="9ffffffff7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fff8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211pt5">
    <w:name w:val="Основной текст (22) + 11 pt;Не полужирный"/>
    <w:basedOn w:val="224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2211pt6">
    <w:name w:val="Основной текст (22) + 11 pt;Не полужирный"/>
    <w:basedOn w:val="224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41f5">
    <w:name w:val="Основной текст (41)"/>
    <w:basedOn w:val="4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41f6">
    <w:name w:val="Основной текст (41)"/>
    <w:basedOn w:val="4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561">
    <w:name w:val="Основной текст (56)_"/>
    <w:basedOn w:val="a0"/>
    <w:link w:val="56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563">
    <w:name w:val="Основной текст (56) + Не полужирный;Не курсив"/>
    <w:basedOn w:val="56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6"/>
      <w:szCs w:val="16"/>
    </w:rPr>
  </w:style>
  <w:style w:type="character" w:customStyle="1" w:styleId="41f7">
    <w:name w:val="Основной текст (41)"/>
    <w:basedOn w:val="4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41f8">
    <w:name w:val="Основной текст (41) + Полужирный;Курсив"/>
    <w:basedOn w:val="4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0"/>
      <w:sz w:val="16"/>
      <w:szCs w:val="16"/>
    </w:rPr>
  </w:style>
  <w:style w:type="character" w:customStyle="1" w:styleId="411pt">
    <w:name w:val="Основной текст (41) + Полужирный;Курсив;Интервал 1 pt"/>
    <w:basedOn w:val="411"/>
    <w:rPr>
      <w:rFonts w:ascii="Century Schoolbook" w:eastAsia="Century Schoolbook" w:hAnsi="Century Schoolbook" w:cs="Century Schoolbook"/>
      <w:b/>
      <w:bCs/>
      <w:i/>
      <w:iCs/>
      <w:smallCaps w:val="0"/>
      <w:strike w:val="0"/>
      <w:spacing w:val="20"/>
      <w:sz w:val="16"/>
      <w:szCs w:val="16"/>
    </w:rPr>
  </w:style>
  <w:style w:type="character" w:customStyle="1" w:styleId="2fffff7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5ffff1">
    <w:name w:val="Подпись к картинке (5)"/>
    <w:basedOn w:val="5fb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571">
    <w:name w:val="Основной текст (57)_"/>
    <w:basedOn w:val="a0"/>
    <w:link w:val="57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13"/>
      <w:szCs w:val="13"/>
    </w:rPr>
  </w:style>
  <w:style w:type="character" w:customStyle="1" w:styleId="5795pt">
    <w:name w:val="Основной текст (57) + 9;5 pt"/>
    <w:basedOn w:val="57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795pt0">
    <w:name w:val="Основной текст (57) + 9;5 pt"/>
    <w:basedOn w:val="57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795pt1">
    <w:name w:val="Основной текст (57) + 9;5 pt"/>
    <w:basedOn w:val="57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73">
    <w:name w:val="Основной текст (57)"/>
    <w:basedOn w:val="57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13"/>
      <w:szCs w:val="13"/>
    </w:rPr>
  </w:style>
  <w:style w:type="character" w:customStyle="1" w:styleId="581">
    <w:name w:val="Основной текст (58)_"/>
    <w:basedOn w:val="a0"/>
    <w:link w:val="58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sz w:val="15"/>
      <w:szCs w:val="15"/>
    </w:rPr>
  </w:style>
  <w:style w:type="character" w:customStyle="1" w:styleId="2fffff8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9105pt4">
    <w:name w:val="Основной текст (9) + 10;5 pt;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21"/>
      <w:szCs w:val="21"/>
    </w:rPr>
  </w:style>
  <w:style w:type="character" w:customStyle="1" w:styleId="9ffffffff9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5pt1pt">
    <w:name w:val="Основной текст + 5;5 pt;Интервал 1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sz w:val="11"/>
      <w:szCs w:val="11"/>
    </w:rPr>
  </w:style>
  <w:style w:type="character" w:customStyle="1" w:styleId="955pt3">
    <w:name w:val="Основной текст (9) + 5;5 pt;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1"/>
      <w:szCs w:val="11"/>
    </w:rPr>
  </w:style>
  <w:style w:type="character" w:customStyle="1" w:styleId="9ffffffffa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55pt4">
    <w:name w:val="Основной текст (9) + 5;5 pt;Не курсив"/>
    <w:basedOn w:val="98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1"/>
      <w:szCs w:val="11"/>
    </w:rPr>
  </w:style>
  <w:style w:type="character" w:customStyle="1" w:styleId="1110">
    <w:name w:val="Основной текст111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fffb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fffc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fffff9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535">
    <w:name w:val="Заголовок №5 (3)_"/>
    <w:basedOn w:val="a0"/>
    <w:link w:val="536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537">
    <w:name w:val="Заголовок №5 (3)"/>
    <w:basedOn w:val="53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1f0">
    <w:name w:val="Основной текст (21)"/>
    <w:basedOn w:val="2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33f0">
    <w:name w:val="Основной текст (33)"/>
    <w:basedOn w:val="33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9ffffffffd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ffffffffe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1f1">
    <w:name w:val="Основной текст (21)"/>
    <w:basedOn w:val="2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529">
    <w:name w:val="Основной текст (52)"/>
    <w:basedOn w:val="52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sz w:val="11"/>
      <w:szCs w:val="11"/>
    </w:rPr>
  </w:style>
  <w:style w:type="character" w:customStyle="1" w:styleId="52a">
    <w:name w:val="Основной текст (52)"/>
    <w:basedOn w:val="52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20"/>
      <w:sz w:val="11"/>
      <w:szCs w:val="11"/>
    </w:rPr>
  </w:style>
  <w:style w:type="character" w:customStyle="1" w:styleId="9fffffffff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1f2">
    <w:name w:val="Основной текст (21)"/>
    <w:basedOn w:val="2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9fffffffff0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1f3">
    <w:name w:val="Основной текст (21)"/>
    <w:basedOn w:val="2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1"/>
      <w:szCs w:val="11"/>
    </w:rPr>
  </w:style>
  <w:style w:type="character" w:customStyle="1" w:styleId="1120">
    <w:name w:val="Основной текст112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1pt7">
    <w:name w:val="Основной текст + Интервал 1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30"/>
      <w:sz w:val="19"/>
      <w:szCs w:val="19"/>
    </w:rPr>
  </w:style>
  <w:style w:type="character" w:customStyle="1" w:styleId="1pt8">
    <w:name w:val="Основной текст + Интервал 1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30"/>
      <w:sz w:val="19"/>
      <w:szCs w:val="19"/>
    </w:rPr>
  </w:style>
  <w:style w:type="character" w:customStyle="1" w:styleId="1130">
    <w:name w:val="Основной текст113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/>
      <w:spacing w:val="0"/>
      <w:sz w:val="19"/>
      <w:szCs w:val="19"/>
    </w:rPr>
  </w:style>
  <w:style w:type="character" w:customStyle="1" w:styleId="1pt9">
    <w:name w:val="Основной текст + Интервал 1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30"/>
      <w:sz w:val="19"/>
      <w:szCs w:val="19"/>
    </w:rPr>
  </w:style>
  <w:style w:type="character" w:customStyle="1" w:styleId="1pta">
    <w:name w:val="Основной текст + Интервал 1 pt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30"/>
      <w:sz w:val="19"/>
      <w:szCs w:val="19"/>
    </w:rPr>
  </w:style>
  <w:style w:type="character" w:customStyle="1" w:styleId="2211pt7">
    <w:name w:val="Основной текст (22) + 11 pt;Не полужирный"/>
    <w:basedOn w:val="224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2211pt8">
    <w:name w:val="Основной текст (22) + 11 pt;Не полужирный"/>
    <w:basedOn w:val="224"/>
    <w:rPr>
      <w:rFonts w:ascii="Microsoft Sans Serif" w:eastAsia="Microsoft Sans Serif" w:hAnsi="Microsoft Sans Serif" w:cs="Microsoft Sans Serif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22ff4">
    <w:name w:val="Основной текст (22)"/>
    <w:basedOn w:val="22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afffffd">
    <w:name w:val="Подпись к таблице"/>
    <w:basedOn w:val="afff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41f9">
    <w:name w:val="Основной текст (41)"/>
    <w:basedOn w:val="4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41fa">
    <w:name w:val="Основной текст (41)"/>
    <w:basedOn w:val="41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6"/>
      <w:szCs w:val="16"/>
    </w:rPr>
  </w:style>
  <w:style w:type="character" w:customStyle="1" w:styleId="591">
    <w:name w:val="Основной текст (59)_"/>
    <w:basedOn w:val="a0"/>
    <w:link w:val="59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9"/>
      <w:szCs w:val="9"/>
    </w:rPr>
  </w:style>
  <w:style w:type="character" w:customStyle="1" w:styleId="598pt">
    <w:name w:val="Основной текст (59) + 8 pt;Не полужирный"/>
    <w:basedOn w:val="591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spacing w:val="0"/>
      <w:sz w:val="16"/>
      <w:szCs w:val="16"/>
    </w:rPr>
  </w:style>
  <w:style w:type="character" w:customStyle="1" w:styleId="14f">
    <w:name w:val="Основной текст (14)"/>
    <w:basedOn w:val="14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5ffff2">
    <w:name w:val="Основной текст (5)"/>
    <w:basedOn w:val="53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2fffffa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140">
    <w:name w:val="Основной текст114"/>
    <w:basedOn w:val="af5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  <w:u w:val="single"/>
    </w:rPr>
  </w:style>
  <w:style w:type="character" w:customStyle="1" w:styleId="afffffe">
    <w:name w:val="Основной текст + Курсив"/>
    <w:basedOn w:val="af5"/>
    <w:rPr>
      <w:rFonts w:ascii="Century Schoolbook" w:eastAsia="Century Schoolbook" w:hAnsi="Century Schoolbook" w:cs="Century Schoolbook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2fffffb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9fffffffff1">
    <w:name w:val="Основной текст (9)"/>
    <w:basedOn w:val="98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96pt2pt">
    <w:name w:val="Основной текст (9) + 6 pt;Не курсив;Малые прописные;Интервал 2 pt"/>
    <w:basedOn w:val="98"/>
    <w:rPr>
      <w:rFonts w:ascii="Century Schoolbook" w:eastAsia="Century Schoolbook" w:hAnsi="Century Schoolbook" w:cs="Century Schoolbook"/>
      <w:b w:val="0"/>
      <w:bCs w:val="0"/>
      <w:i/>
      <w:iCs/>
      <w:smallCaps/>
      <w:strike w:val="0"/>
      <w:spacing w:val="40"/>
      <w:sz w:val="12"/>
      <w:szCs w:val="12"/>
    </w:rPr>
  </w:style>
  <w:style w:type="character" w:customStyle="1" w:styleId="96pt2pt0">
    <w:name w:val="Основной текст (9) + 6 pt;Не курсив;Малые прописные;Интервал 2 pt"/>
    <w:basedOn w:val="98"/>
    <w:rPr>
      <w:rFonts w:ascii="Century Schoolbook" w:eastAsia="Century Schoolbook" w:hAnsi="Century Schoolbook" w:cs="Century Schoolbook"/>
      <w:b w:val="0"/>
      <w:bCs w:val="0"/>
      <w:i/>
      <w:iCs/>
      <w:smallCaps/>
      <w:strike w:val="0"/>
      <w:spacing w:val="40"/>
      <w:sz w:val="12"/>
      <w:szCs w:val="12"/>
    </w:rPr>
  </w:style>
  <w:style w:type="character" w:customStyle="1" w:styleId="42f">
    <w:name w:val="Основной текст (42)"/>
    <w:basedOn w:val="42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2fffffc">
    <w:name w:val="Основной текст (2)"/>
    <w:basedOn w:val="2ff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3f1">
    <w:name w:val="Заголовок №3 (3)"/>
    <w:basedOn w:val="331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40"/>
      <w:szCs w:val="40"/>
    </w:rPr>
  </w:style>
  <w:style w:type="character" w:customStyle="1" w:styleId="601">
    <w:name w:val="Основной текст (60)_"/>
    <w:basedOn w:val="a0"/>
    <w:link w:val="602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42f0">
    <w:name w:val="Основной текст (42)"/>
    <w:basedOn w:val="42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2f1">
    <w:name w:val="Основной текст (42)"/>
    <w:basedOn w:val="42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paragraph" w:customStyle="1" w:styleId="20">
    <w:name w:val="Сноска (2)"/>
    <w:basedOn w:val="a"/>
    <w:link w:val="2"/>
    <w:pPr>
      <w:shd w:val="clear" w:color="auto" w:fill="FFFFFF"/>
      <w:spacing w:line="240" w:lineRule="exact"/>
    </w:pPr>
    <w:rPr>
      <w:rFonts w:ascii="Century Schoolbook" w:eastAsia="Century Schoolbook" w:hAnsi="Century Schoolbook" w:cs="Century Schoolbook"/>
      <w:sz w:val="19"/>
      <w:szCs w:val="19"/>
    </w:rPr>
  </w:style>
  <w:style w:type="paragraph" w:customStyle="1" w:styleId="30">
    <w:name w:val="Сноска (3)"/>
    <w:basedOn w:val="a"/>
    <w:link w:val="3"/>
    <w:pPr>
      <w:shd w:val="clear" w:color="auto" w:fill="FFFFFF"/>
      <w:spacing w:before="60" w:after="60" w:line="0" w:lineRule="atLeast"/>
      <w:ind w:firstLine="340"/>
      <w:jc w:val="both"/>
    </w:pPr>
    <w:rPr>
      <w:rFonts w:ascii="Century Schoolbook" w:eastAsia="Century Schoolbook" w:hAnsi="Century Schoolbook" w:cs="Century Schoolbook"/>
      <w:b/>
      <w:bCs/>
      <w:i/>
      <w:iCs/>
      <w:sz w:val="18"/>
      <w:szCs w:val="18"/>
    </w:rPr>
  </w:style>
  <w:style w:type="paragraph" w:customStyle="1" w:styleId="a5">
    <w:name w:val="Сноска"/>
    <w:basedOn w:val="a"/>
    <w:link w:val="a4"/>
    <w:pPr>
      <w:shd w:val="clear" w:color="auto" w:fill="FFFFFF"/>
      <w:spacing w:line="240" w:lineRule="exact"/>
      <w:jc w:val="both"/>
    </w:pPr>
    <w:rPr>
      <w:rFonts w:ascii="Century Schoolbook" w:eastAsia="Century Schoolbook" w:hAnsi="Century Schoolbook" w:cs="Century Schoolbook"/>
      <w:i/>
      <w:iCs/>
      <w:sz w:val="19"/>
      <w:szCs w:val="19"/>
    </w:rPr>
  </w:style>
  <w:style w:type="paragraph" w:customStyle="1" w:styleId="40">
    <w:name w:val="Сноска (4)"/>
    <w:basedOn w:val="a"/>
    <w:link w:val="4"/>
    <w:pPr>
      <w:shd w:val="clear" w:color="auto" w:fill="FFFFFF"/>
      <w:spacing w:line="216" w:lineRule="exact"/>
      <w:ind w:firstLine="340"/>
      <w:jc w:val="both"/>
    </w:pPr>
    <w:rPr>
      <w:rFonts w:ascii="Century Schoolbook" w:eastAsia="Century Schoolbook" w:hAnsi="Century Schoolbook" w:cs="Century Schoolbook"/>
      <w:sz w:val="17"/>
      <w:szCs w:val="17"/>
    </w:rPr>
  </w:style>
  <w:style w:type="paragraph" w:customStyle="1" w:styleId="50">
    <w:name w:val="Сноска (5)"/>
    <w:basedOn w:val="a"/>
    <w:link w:val="5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11"/>
      <w:szCs w:val="11"/>
    </w:rPr>
  </w:style>
  <w:style w:type="paragraph" w:customStyle="1" w:styleId="60">
    <w:name w:val="Сноска (6)"/>
    <w:basedOn w:val="a"/>
    <w:link w:val="6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pacing w:val="40"/>
      <w:sz w:val="25"/>
      <w:szCs w:val="25"/>
    </w:rPr>
  </w:style>
  <w:style w:type="paragraph" w:customStyle="1" w:styleId="70">
    <w:name w:val="Сноска (7)"/>
    <w:basedOn w:val="a"/>
    <w:link w:val="7"/>
    <w:pPr>
      <w:shd w:val="clear" w:color="auto" w:fill="FFFFFF"/>
      <w:spacing w:line="240" w:lineRule="exact"/>
    </w:pPr>
    <w:rPr>
      <w:rFonts w:ascii="Microsoft Sans Serif" w:eastAsia="Microsoft Sans Serif" w:hAnsi="Microsoft Sans Serif" w:cs="Microsoft Sans Serif"/>
      <w:sz w:val="17"/>
      <w:szCs w:val="17"/>
    </w:rPr>
  </w:style>
  <w:style w:type="paragraph" w:customStyle="1" w:styleId="80">
    <w:name w:val="Сноска (8)"/>
    <w:basedOn w:val="a"/>
    <w:link w:val="8"/>
    <w:pPr>
      <w:shd w:val="clear" w:color="auto" w:fill="FFFFFF"/>
      <w:spacing w:after="60" w:line="206" w:lineRule="exact"/>
      <w:jc w:val="right"/>
    </w:pPr>
    <w:rPr>
      <w:rFonts w:ascii="Century Schoolbook" w:eastAsia="Century Schoolbook" w:hAnsi="Century Schoolbook" w:cs="Century Schoolbook"/>
      <w:sz w:val="21"/>
      <w:szCs w:val="21"/>
    </w:rPr>
  </w:style>
  <w:style w:type="paragraph" w:customStyle="1" w:styleId="90">
    <w:name w:val="Сноска (9)"/>
    <w:basedOn w:val="a"/>
    <w:link w:val="9"/>
    <w:pPr>
      <w:shd w:val="clear" w:color="auto" w:fill="FFFFFF"/>
      <w:spacing w:before="420" w:after="240" w:line="0" w:lineRule="atLeast"/>
      <w:ind w:firstLine="340"/>
    </w:pPr>
    <w:rPr>
      <w:rFonts w:ascii="Microsoft Sans Serif" w:eastAsia="Microsoft Sans Serif" w:hAnsi="Microsoft Sans Serif" w:cs="Microsoft Sans Serif"/>
      <w:b/>
      <w:bCs/>
      <w:sz w:val="21"/>
      <w:szCs w:val="21"/>
    </w:rPr>
  </w:style>
  <w:style w:type="paragraph" w:customStyle="1" w:styleId="100">
    <w:name w:val="Сноска (10)"/>
    <w:basedOn w:val="a"/>
    <w:link w:val="10"/>
    <w:pPr>
      <w:shd w:val="clear" w:color="auto" w:fill="FFFFFF"/>
      <w:spacing w:after="60" w:line="0" w:lineRule="atLeast"/>
    </w:pPr>
    <w:rPr>
      <w:rFonts w:ascii="Century Schoolbook" w:eastAsia="Century Schoolbook" w:hAnsi="Century Schoolbook" w:cs="Century Schoolbook"/>
      <w:sz w:val="10"/>
      <w:szCs w:val="10"/>
    </w:rPr>
  </w:style>
  <w:style w:type="paragraph" w:customStyle="1" w:styleId="110">
    <w:name w:val="Сноска (11)"/>
    <w:basedOn w:val="a"/>
    <w:link w:val="1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pacing w:val="20"/>
      <w:sz w:val="11"/>
      <w:szCs w:val="11"/>
    </w:rPr>
  </w:style>
  <w:style w:type="paragraph" w:customStyle="1" w:styleId="120">
    <w:name w:val="Сноска (12)"/>
    <w:basedOn w:val="a"/>
    <w:link w:val="12"/>
    <w:pPr>
      <w:shd w:val="clear" w:color="auto" w:fill="FFFFFF"/>
      <w:spacing w:line="0" w:lineRule="atLeast"/>
    </w:pPr>
    <w:rPr>
      <w:rFonts w:ascii="Tahoma" w:eastAsia="Tahoma" w:hAnsi="Tahoma" w:cs="Tahoma"/>
      <w:b/>
      <w:bCs/>
      <w:i/>
      <w:iCs/>
      <w:sz w:val="46"/>
      <w:szCs w:val="46"/>
    </w:rPr>
  </w:style>
  <w:style w:type="paragraph" w:customStyle="1" w:styleId="130">
    <w:name w:val="Сноска (13)"/>
    <w:basedOn w:val="a"/>
    <w:link w:val="13"/>
    <w:pPr>
      <w:shd w:val="clear" w:color="auto" w:fill="FFFFFF"/>
      <w:spacing w:after="180" w:line="0" w:lineRule="atLeast"/>
    </w:pPr>
    <w:rPr>
      <w:rFonts w:ascii="Century Schoolbook" w:eastAsia="Century Schoolbook" w:hAnsi="Century Schoolbook" w:cs="Century Schoolbook"/>
      <w:i/>
      <w:iCs/>
      <w:sz w:val="17"/>
      <w:szCs w:val="17"/>
    </w:rPr>
  </w:style>
  <w:style w:type="paragraph" w:customStyle="1" w:styleId="140">
    <w:name w:val="Сноска (14)"/>
    <w:basedOn w:val="a"/>
    <w:link w:val="14"/>
    <w:pPr>
      <w:shd w:val="clear" w:color="auto" w:fill="FFFFFF"/>
      <w:spacing w:before="180" w:after="180" w:line="0" w:lineRule="atLeast"/>
    </w:pPr>
    <w:rPr>
      <w:rFonts w:ascii="Century Schoolbook" w:eastAsia="Century Schoolbook" w:hAnsi="Century Schoolbook" w:cs="Century Schoolbook"/>
      <w:b/>
      <w:bCs/>
      <w:sz w:val="17"/>
      <w:szCs w:val="17"/>
      <w:lang w:val="ru"/>
    </w:rPr>
  </w:style>
  <w:style w:type="paragraph" w:customStyle="1" w:styleId="150">
    <w:name w:val="Сноска (15)"/>
    <w:basedOn w:val="a"/>
    <w:link w:val="15"/>
    <w:pPr>
      <w:shd w:val="clear" w:color="auto" w:fill="FFFFFF"/>
      <w:spacing w:before="180" w:after="180" w:line="240" w:lineRule="exact"/>
    </w:pPr>
    <w:rPr>
      <w:rFonts w:ascii="Microsoft Sans Serif" w:eastAsia="Microsoft Sans Serif" w:hAnsi="Microsoft Sans Serif" w:cs="Microsoft Sans Serif"/>
      <w:b/>
      <w:bCs/>
      <w:sz w:val="17"/>
      <w:szCs w:val="17"/>
    </w:rPr>
  </w:style>
  <w:style w:type="paragraph" w:customStyle="1" w:styleId="321">
    <w:name w:val="Заголовок №3 (2)"/>
    <w:basedOn w:val="a"/>
    <w:link w:val="320"/>
    <w:pPr>
      <w:shd w:val="clear" w:color="auto" w:fill="FFFFFF"/>
      <w:spacing w:after="180" w:line="0" w:lineRule="atLeast"/>
      <w:jc w:val="center"/>
      <w:outlineLvl w:val="2"/>
    </w:pPr>
    <w:rPr>
      <w:rFonts w:ascii="Century Schoolbook" w:eastAsia="Century Schoolbook" w:hAnsi="Century Schoolbook" w:cs="Century Schoolbook"/>
    </w:rPr>
  </w:style>
  <w:style w:type="paragraph" w:customStyle="1" w:styleId="115">
    <w:name w:val="Основной текст115"/>
    <w:basedOn w:val="a"/>
    <w:link w:val="af5"/>
    <w:pPr>
      <w:shd w:val="clear" w:color="auto" w:fill="FFFFFF"/>
      <w:spacing w:before="180" w:after="1140" w:line="0" w:lineRule="atLeast"/>
      <w:jc w:val="center"/>
    </w:pPr>
    <w:rPr>
      <w:rFonts w:ascii="Century Schoolbook" w:eastAsia="Century Schoolbook" w:hAnsi="Century Schoolbook" w:cs="Century Schoolbook"/>
      <w:sz w:val="19"/>
      <w:szCs w:val="19"/>
    </w:rPr>
  </w:style>
  <w:style w:type="paragraph" w:customStyle="1" w:styleId="38">
    <w:name w:val="Заголовок №3"/>
    <w:basedOn w:val="a"/>
    <w:link w:val="37"/>
    <w:pPr>
      <w:shd w:val="clear" w:color="auto" w:fill="FFFFFF"/>
      <w:spacing w:before="1140" w:after="180" w:line="0" w:lineRule="atLeast"/>
      <w:jc w:val="center"/>
      <w:outlineLvl w:val="2"/>
    </w:pPr>
    <w:rPr>
      <w:rFonts w:ascii="Century Schoolbook" w:eastAsia="Century Schoolbook" w:hAnsi="Century Schoolbook" w:cs="Century Schoolbook"/>
      <w:b/>
      <w:bCs/>
    </w:rPr>
  </w:style>
  <w:style w:type="paragraph" w:customStyle="1" w:styleId="2ff5">
    <w:name w:val="Основной текст (2)"/>
    <w:basedOn w:val="a"/>
    <w:link w:val="2ff4"/>
    <w:pPr>
      <w:shd w:val="clear" w:color="auto" w:fill="FFFFFF"/>
      <w:spacing w:after="360" w:line="259" w:lineRule="exact"/>
      <w:jc w:val="right"/>
    </w:pPr>
    <w:rPr>
      <w:rFonts w:ascii="Microsoft Sans Serif" w:eastAsia="Microsoft Sans Serif" w:hAnsi="Microsoft Sans Serif" w:cs="Microsoft Sans Serif"/>
      <w:b/>
      <w:bCs/>
      <w:sz w:val="21"/>
      <w:szCs w:val="21"/>
    </w:rPr>
  </w:style>
  <w:style w:type="paragraph" w:customStyle="1" w:styleId="3a">
    <w:name w:val="Основной текст (3)"/>
    <w:basedOn w:val="a"/>
    <w:link w:val="39"/>
    <w:pPr>
      <w:shd w:val="clear" w:color="auto" w:fill="FFFFFF"/>
      <w:spacing w:after="8220" w:line="221" w:lineRule="exact"/>
      <w:ind w:hanging="220"/>
      <w:jc w:val="both"/>
    </w:pPr>
    <w:rPr>
      <w:rFonts w:ascii="Century Schoolbook" w:eastAsia="Century Schoolbook" w:hAnsi="Century Schoolbook" w:cs="Century Schoolbook"/>
      <w:sz w:val="17"/>
      <w:szCs w:val="17"/>
    </w:rPr>
  </w:style>
  <w:style w:type="paragraph" w:customStyle="1" w:styleId="af7">
    <w:name w:val="Колонтитул"/>
    <w:basedOn w:val="a"/>
    <w:link w:val="af6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9">
    <w:name w:val="Основной текст (4)"/>
    <w:basedOn w:val="a"/>
    <w:link w:val="48"/>
    <w:pPr>
      <w:shd w:val="clear" w:color="auto" w:fill="FFFFFF"/>
      <w:spacing w:after="2160" w:line="0" w:lineRule="atLeast"/>
    </w:pPr>
    <w:rPr>
      <w:rFonts w:ascii="Century Schoolbook" w:eastAsia="Century Schoolbook" w:hAnsi="Century Schoolbook" w:cs="Century Schoolbook"/>
      <w:spacing w:val="120"/>
      <w:sz w:val="31"/>
      <w:szCs w:val="31"/>
    </w:rPr>
  </w:style>
  <w:style w:type="paragraph" w:styleId="3d">
    <w:name w:val="toc 3"/>
    <w:basedOn w:val="a"/>
    <w:link w:val="3c"/>
    <w:autoRedefine/>
    <w:pPr>
      <w:shd w:val="clear" w:color="auto" w:fill="FFFFFF"/>
      <w:spacing w:before="2160" w:after="420" w:line="0" w:lineRule="atLeast"/>
      <w:ind w:hanging="560"/>
    </w:pPr>
    <w:rPr>
      <w:rFonts w:ascii="Century Schoolbook" w:eastAsia="Century Schoolbook" w:hAnsi="Century Schoolbook" w:cs="Century Schoolbook"/>
      <w:sz w:val="17"/>
      <w:szCs w:val="17"/>
    </w:rPr>
  </w:style>
  <w:style w:type="paragraph" w:customStyle="1" w:styleId="2ff7">
    <w:name w:val="Оглавление (2)"/>
    <w:basedOn w:val="a"/>
    <w:link w:val="2ff6"/>
    <w:pPr>
      <w:shd w:val="clear" w:color="auto" w:fill="FFFFFF"/>
      <w:spacing w:before="420" w:after="60" w:line="0" w:lineRule="atLeast"/>
      <w:ind w:hanging="560"/>
    </w:pPr>
    <w:rPr>
      <w:rFonts w:ascii="Microsoft Sans Serif" w:eastAsia="Microsoft Sans Serif" w:hAnsi="Microsoft Sans Serif" w:cs="Microsoft Sans Serif"/>
      <w:b/>
      <w:bCs/>
      <w:sz w:val="21"/>
      <w:szCs w:val="21"/>
    </w:rPr>
  </w:style>
  <w:style w:type="paragraph" w:styleId="7a">
    <w:name w:val="toc 7"/>
    <w:basedOn w:val="a"/>
    <w:link w:val="79"/>
    <w:autoRedefine/>
    <w:pPr>
      <w:shd w:val="clear" w:color="auto" w:fill="FFFFFF"/>
      <w:spacing w:line="235" w:lineRule="exact"/>
      <w:ind w:hanging="560"/>
    </w:pPr>
    <w:rPr>
      <w:rFonts w:ascii="Century Schoolbook" w:eastAsia="Century Schoolbook" w:hAnsi="Century Schoolbook" w:cs="Century Schoolbook"/>
      <w:b/>
      <w:bCs/>
      <w:sz w:val="17"/>
      <w:szCs w:val="17"/>
    </w:rPr>
  </w:style>
  <w:style w:type="paragraph" w:customStyle="1" w:styleId="54">
    <w:name w:val="Основной текст (5)"/>
    <w:basedOn w:val="a"/>
    <w:link w:val="53"/>
    <w:pPr>
      <w:shd w:val="clear" w:color="auto" w:fill="FFFFFF"/>
      <w:spacing w:line="230" w:lineRule="exact"/>
      <w:ind w:hanging="800"/>
    </w:pPr>
    <w:rPr>
      <w:rFonts w:ascii="Century Schoolbook" w:eastAsia="Century Schoolbook" w:hAnsi="Century Schoolbook" w:cs="Century Schoolbook"/>
      <w:b/>
      <w:bCs/>
      <w:sz w:val="17"/>
      <w:szCs w:val="17"/>
    </w:rPr>
  </w:style>
  <w:style w:type="paragraph" w:customStyle="1" w:styleId="4b">
    <w:name w:val="Оглавление (4)"/>
    <w:basedOn w:val="a"/>
    <w:link w:val="4a"/>
    <w:pPr>
      <w:shd w:val="clear" w:color="auto" w:fill="FFFFFF"/>
      <w:spacing w:line="230" w:lineRule="exact"/>
    </w:pPr>
    <w:rPr>
      <w:rFonts w:ascii="Century Schoolbook" w:eastAsia="Century Schoolbook" w:hAnsi="Century Schoolbook" w:cs="Century Schoolbook"/>
      <w:b/>
      <w:bCs/>
      <w:i/>
      <w:iCs/>
      <w:sz w:val="18"/>
      <w:szCs w:val="18"/>
    </w:rPr>
  </w:style>
  <w:style w:type="paragraph" w:customStyle="1" w:styleId="84">
    <w:name w:val="Основной текст (8)"/>
    <w:basedOn w:val="a"/>
    <w:link w:val="83"/>
    <w:pPr>
      <w:shd w:val="clear" w:color="auto" w:fill="FFFFFF"/>
      <w:spacing w:after="60" w:line="0" w:lineRule="atLeast"/>
    </w:pPr>
    <w:rPr>
      <w:rFonts w:ascii="Century Schoolbook" w:eastAsia="Century Schoolbook" w:hAnsi="Century Schoolbook" w:cs="Century Schoolbook"/>
      <w:sz w:val="37"/>
      <w:szCs w:val="37"/>
    </w:rPr>
  </w:style>
  <w:style w:type="paragraph" w:customStyle="1" w:styleId="63">
    <w:name w:val="Основной текст (6)"/>
    <w:basedOn w:val="a"/>
    <w:link w:val="62"/>
    <w:pPr>
      <w:shd w:val="clear" w:color="auto" w:fill="FFFFFF"/>
      <w:spacing w:after="300" w:line="254" w:lineRule="exact"/>
      <w:ind w:hanging="1720"/>
      <w:jc w:val="both"/>
    </w:pPr>
    <w:rPr>
      <w:rFonts w:ascii="Microsoft Sans Serif" w:eastAsia="Microsoft Sans Serif" w:hAnsi="Microsoft Sans Serif" w:cs="Microsoft Sans Serif"/>
      <w:i/>
      <w:iCs/>
      <w:spacing w:val="10"/>
      <w:sz w:val="17"/>
      <w:szCs w:val="17"/>
    </w:rPr>
  </w:style>
  <w:style w:type="paragraph" w:customStyle="1" w:styleId="7c">
    <w:name w:val="Основной текст (7)"/>
    <w:basedOn w:val="a"/>
    <w:link w:val="7b"/>
    <w:pPr>
      <w:shd w:val="clear" w:color="auto" w:fill="FFFFFF"/>
      <w:spacing w:before="300" w:after="1680" w:line="0" w:lineRule="atLeast"/>
    </w:pPr>
    <w:rPr>
      <w:rFonts w:ascii="Microsoft Sans Serif" w:eastAsia="Microsoft Sans Serif" w:hAnsi="Microsoft Sans Serif" w:cs="Microsoft Sans Serif"/>
      <w:spacing w:val="100"/>
      <w:sz w:val="30"/>
      <w:szCs w:val="30"/>
    </w:rPr>
  </w:style>
  <w:style w:type="paragraph" w:customStyle="1" w:styleId="99">
    <w:name w:val="Основной текст (9)"/>
    <w:basedOn w:val="a"/>
    <w:link w:val="98"/>
    <w:pPr>
      <w:shd w:val="clear" w:color="auto" w:fill="FFFFFF"/>
      <w:spacing w:line="226" w:lineRule="exact"/>
      <w:jc w:val="both"/>
    </w:pPr>
    <w:rPr>
      <w:rFonts w:ascii="Century Schoolbook" w:eastAsia="Century Schoolbook" w:hAnsi="Century Schoolbook" w:cs="Century Schoolbook"/>
      <w:i/>
      <w:iCs/>
      <w:sz w:val="19"/>
      <w:szCs w:val="19"/>
    </w:rPr>
  </w:style>
  <w:style w:type="paragraph" w:customStyle="1" w:styleId="2ffe">
    <w:name w:val="Подпись к картинке (2)"/>
    <w:basedOn w:val="a"/>
    <w:link w:val="2ffd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17"/>
      <w:szCs w:val="17"/>
    </w:rPr>
  </w:style>
  <w:style w:type="paragraph" w:customStyle="1" w:styleId="2fff1">
    <w:name w:val="Заголовок №2"/>
    <w:basedOn w:val="a"/>
    <w:link w:val="2fff0"/>
    <w:pPr>
      <w:shd w:val="clear" w:color="auto" w:fill="FFFFFF"/>
      <w:spacing w:after="600" w:line="0" w:lineRule="atLeast"/>
      <w:outlineLvl w:val="1"/>
    </w:pPr>
    <w:rPr>
      <w:rFonts w:ascii="Century Schoolbook" w:eastAsia="Century Schoolbook" w:hAnsi="Century Schoolbook" w:cs="Century Schoolbook"/>
      <w:b/>
      <w:bCs/>
      <w:sz w:val="40"/>
      <w:szCs w:val="40"/>
    </w:rPr>
  </w:style>
  <w:style w:type="paragraph" w:customStyle="1" w:styleId="17">
    <w:name w:val="Заголовок №1"/>
    <w:basedOn w:val="a"/>
    <w:link w:val="16"/>
    <w:pPr>
      <w:shd w:val="clear" w:color="auto" w:fill="FFFFFF"/>
      <w:spacing w:before="600" w:line="749" w:lineRule="exact"/>
      <w:outlineLvl w:val="0"/>
    </w:pPr>
    <w:rPr>
      <w:rFonts w:ascii="Century Schoolbook" w:eastAsia="Century Schoolbook" w:hAnsi="Century Schoolbook" w:cs="Century Schoolbook"/>
      <w:b/>
      <w:bCs/>
      <w:spacing w:val="-20"/>
      <w:sz w:val="69"/>
      <w:szCs w:val="69"/>
    </w:rPr>
  </w:style>
  <w:style w:type="paragraph" w:customStyle="1" w:styleId="67">
    <w:name w:val="Заголовок №6"/>
    <w:basedOn w:val="a"/>
    <w:link w:val="66"/>
    <w:pPr>
      <w:shd w:val="clear" w:color="auto" w:fill="FFFFFF"/>
      <w:spacing w:after="180" w:line="259" w:lineRule="exact"/>
      <w:outlineLvl w:val="5"/>
    </w:pPr>
    <w:rPr>
      <w:rFonts w:ascii="Microsoft Sans Serif" w:eastAsia="Microsoft Sans Serif" w:hAnsi="Microsoft Sans Serif" w:cs="Microsoft Sans Serif"/>
      <w:b/>
      <w:bCs/>
      <w:sz w:val="21"/>
      <w:szCs w:val="21"/>
    </w:rPr>
  </w:style>
  <w:style w:type="paragraph" w:customStyle="1" w:styleId="57">
    <w:name w:val="Заголовок №5"/>
    <w:basedOn w:val="a"/>
    <w:link w:val="56"/>
    <w:pPr>
      <w:shd w:val="clear" w:color="auto" w:fill="FFFFFF"/>
      <w:spacing w:before="660" w:after="420" w:line="0" w:lineRule="atLeast"/>
      <w:jc w:val="both"/>
      <w:outlineLvl w:val="4"/>
    </w:pPr>
    <w:rPr>
      <w:rFonts w:ascii="Microsoft Sans Serif" w:eastAsia="Microsoft Sans Serif" w:hAnsi="Microsoft Sans Serif" w:cs="Microsoft Sans Serif"/>
      <w:sz w:val="22"/>
      <w:szCs w:val="22"/>
    </w:rPr>
  </w:style>
  <w:style w:type="paragraph" w:customStyle="1" w:styleId="103">
    <w:name w:val="Основной текст (10)"/>
    <w:basedOn w:val="a"/>
    <w:link w:val="102"/>
    <w:pPr>
      <w:shd w:val="clear" w:color="auto" w:fill="FFFFFF"/>
      <w:spacing w:before="420" w:line="216" w:lineRule="exact"/>
      <w:jc w:val="both"/>
    </w:pPr>
    <w:rPr>
      <w:rFonts w:ascii="Microsoft Sans Serif" w:eastAsia="Microsoft Sans Serif" w:hAnsi="Microsoft Sans Serif" w:cs="Microsoft Sans Serif"/>
      <w:sz w:val="17"/>
      <w:szCs w:val="17"/>
    </w:rPr>
  </w:style>
  <w:style w:type="paragraph" w:customStyle="1" w:styleId="7f">
    <w:name w:val="Заголовок №7"/>
    <w:basedOn w:val="a"/>
    <w:link w:val="7e"/>
    <w:pPr>
      <w:shd w:val="clear" w:color="auto" w:fill="FFFFFF"/>
      <w:spacing w:before="180" w:after="180" w:line="240" w:lineRule="exact"/>
      <w:outlineLvl w:val="6"/>
    </w:pPr>
    <w:rPr>
      <w:rFonts w:ascii="Microsoft Sans Serif" w:eastAsia="Microsoft Sans Serif" w:hAnsi="Microsoft Sans Serif" w:cs="Microsoft Sans Serif"/>
      <w:b/>
      <w:bCs/>
      <w:sz w:val="17"/>
      <w:szCs w:val="17"/>
    </w:rPr>
  </w:style>
  <w:style w:type="paragraph" w:customStyle="1" w:styleId="afe">
    <w:name w:val="Подпись к картинке"/>
    <w:basedOn w:val="a"/>
    <w:link w:val="afd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b/>
      <w:bCs/>
      <w:sz w:val="17"/>
      <w:szCs w:val="17"/>
      <w:lang w:val="ru"/>
    </w:rPr>
  </w:style>
  <w:style w:type="paragraph" w:customStyle="1" w:styleId="114">
    <w:name w:val="Основной текст (11)"/>
    <w:basedOn w:val="a"/>
    <w:link w:val="113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i/>
      <w:iCs/>
      <w:sz w:val="27"/>
      <w:szCs w:val="27"/>
      <w:lang w:val="ru"/>
    </w:rPr>
  </w:style>
  <w:style w:type="paragraph" w:customStyle="1" w:styleId="124">
    <w:name w:val="Основной текст (12)"/>
    <w:basedOn w:val="a"/>
    <w:link w:val="123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b/>
      <w:bCs/>
      <w:spacing w:val="-20"/>
      <w:sz w:val="69"/>
      <w:szCs w:val="69"/>
    </w:rPr>
  </w:style>
  <w:style w:type="paragraph" w:customStyle="1" w:styleId="721">
    <w:name w:val="Заголовок №7 (2)"/>
    <w:basedOn w:val="a"/>
    <w:link w:val="720"/>
    <w:pPr>
      <w:shd w:val="clear" w:color="auto" w:fill="FFFFFF"/>
      <w:spacing w:before="360" w:after="240" w:line="0" w:lineRule="atLeast"/>
      <w:outlineLvl w:val="6"/>
    </w:pPr>
    <w:rPr>
      <w:rFonts w:ascii="Century Schoolbook" w:eastAsia="Century Schoolbook" w:hAnsi="Century Schoolbook" w:cs="Century Schoolbook"/>
      <w:b/>
      <w:bCs/>
      <w:sz w:val="17"/>
      <w:szCs w:val="17"/>
    </w:rPr>
  </w:style>
  <w:style w:type="paragraph" w:customStyle="1" w:styleId="134">
    <w:name w:val="Основной текст (13)"/>
    <w:basedOn w:val="a"/>
    <w:link w:val="133"/>
    <w:pPr>
      <w:shd w:val="clear" w:color="auto" w:fill="FFFFFF"/>
      <w:spacing w:before="300" w:after="180" w:line="216" w:lineRule="exact"/>
      <w:ind w:firstLine="320"/>
      <w:jc w:val="both"/>
    </w:pPr>
    <w:rPr>
      <w:rFonts w:ascii="Century Schoolbook" w:eastAsia="Century Schoolbook" w:hAnsi="Century Schoolbook" w:cs="Century Schoolbook"/>
      <w:b/>
      <w:bCs/>
      <w:i/>
      <w:iCs/>
      <w:sz w:val="18"/>
      <w:szCs w:val="18"/>
    </w:rPr>
  </w:style>
  <w:style w:type="paragraph" w:customStyle="1" w:styleId="731">
    <w:name w:val="Заголовок №7 (3)"/>
    <w:basedOn w:val="a"/>
    <w:link w:val="730"/>
    <w:pPr>
      <w:shd w:val="clear" w:color="auto" w:fill="FFFFFF"/>
      <w:spacing w:after="1200" w:line="0" w:lineRule="atLeast"/>
      <w:jc w:val="both"/>
      <w:outlineLvl w:val="6"/>
    </w:pPr>
    <w:rPr>
      <w:rFonts w:ascii="Century Schoolbook" w:eastAsia="Century Schoolbook" w:hAnsi="Century Schoolbook" w:cs="Century Schoolbook"/>
      <w:sz w:val="19"/>
      <w:szCs w:val="19"/>
    </w:rPr>
  </w:style>
  <w:style w:type="paragraph" w:customStyle="1" w:styleId="3f7">
    <w:name w:val="Подпись к картинке (3)"/>
    <w:basedOn w:val="a"/>
    <w:link w:val="3f6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i/>
      <w:iCs/>
      <w:sz w:val="19"/>
      <w:szCs w:val="19"/>
    </w:rPr>
  </w:style>
  <w:style w:type="paragraph" w:customStyle="1" w:styleId="4e">
    <w:name w:val="Заголовок №4"/>
    <w:basedOn w:val="a"/>
    <w:link w:val="4d"/>
    <w:pPr>
      <w:shd w:val="clear" w:color="auto" w:fill="FFFFFF"/>
      <w:spacing w:after="180" w:line="264" w:lineRule="exact"/>
      <w:outlineLvl w:val="3"/>
    </w:pPr>
    <w:rPr>
      <w:rFonts w:ascii="Microsoft Sans Serif" w:eastAsia="Microsoft Sans Serif" w:hAnsi="Microsoft Sans Serif" w:cs="Microsoft Sans Serif"/>
      <w:b/>
      <w:bCs/>
      <w:sz w:val="21"/>
      <w:szCs w:val="21"/>
    </w:rPr>
  </w:style>
  <w:style w:type="paragraph" w:customStyle="1" w:styleId="afff4">
    <w:name w:val="Подпись к таблице"/>
    <w:basedOn w:val="a"/>
    <w:link w:val="afff3"/>
    <w:pPr>
      <w:shd w:val="clear" w:color="auto" w:fill="FFFFFF"/>
      <w:spacing w:line="221" w:lineRule="exact"/>
      <w:jc w:val="both"/>
    </w:pPr>
    <w:rPr>
      <w:rFonts w:ascii="Century Schoolbook" w:eastAsia="Century Schoolbook" w:hAnsi="Century Schoolbook" w:cs="Century Schoolbook"/>
      <w:b/>
      <w:bCs/>
      <w:sz w:val="17"/>
      <w:szCs w:val="17"/>
    </w:rPr>
  </w:style>
  <w:style w:type="paragraph" w:customStyle="1" w:styleId="144">
    <w:name w:val="Основной текст (14)"/>
    <w:basedOn w:val="a"/>
    <w:link w:val="143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i/>
      <w:iCs/>
      <w:sz w:val="17"/>
      <w:szCs w:val="17"/>
    </w:rPr>
  </w:style>
  <w:style w:type="paragraph" w:customStyle="1" w:styleId="155">
    <w:name w:val="Основной текст (15)"/>
    <w:basedOn w:val="a"/>
    <w:link w:val="15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2">
    <w:name w:val="Основной текст (16)"/>
    <w:basedOn w:val="a"/>
    <w:link w:val="161"/>
    <w:pPr>
      <w:shd w:val="clear" w:color="auto" w:fill="FFFFFF"/>
      <w:spacing w:after="840" w:line="0" w:lineRule="atLeast"/>
    </w:pPr>
    <w:rPr>
      <w:rFonts w:ascii="Microsoft Sans Serif" w:eastAsia="Microsoft Sans Serif" w:hAnsi="Microsoft Sans Serif" w:cs="Microsoft Sans Serif"/>
      <w:b/>
      <w:bCs/>
      <w:sz w:val="34"/>
      <w:szCs w:val="34"/>
    </w:rPr>
  </w:style>
  <w:style w:type="paragraph" w:customStyle="1" w:styleId="4f2">
    <w:name w:val="Подпись к картинке (4)"/>
    <w:basedOn w:val="a"/>
    <w:link w:val="4f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19"/>
      <w:szCs w:val="19"/>
    </w:rPr>
  </w:style>
  <w:style w:type="paragraph" w:customStyle="1" w:styleId="172">
    <w:name w:val="Основной текст (17)"/>
    <w:basedOn w:val="a"/>
    <w:link w:val="171"/>
    <w:pPr>
      <w:shd w:val="clear" w:color="auto" w:fill="FFFFFF"/>
      <w:spacing w:line="0" w:lineRule="atLeast"/>
    </w:pPr>
    <w:rPr>
      <w:rFonts w:ascii="Consolas" w:eastAsia="Consolas" w:hAnsi="Consolas" w:cs="Consolas"/>
      <w:spacing w:val="-10"/>
      <w:sz w:val="8"/>
      <w:szCs w:val="8"/>
      <w:lang w:val="ru"/>
    </w:rPr>
  </w:style>
  <w:style w:type="paragraph" w:customStyle="1" w:styleId="182">
    <w:name w:val="Основной текст (18)"/>
    <w:basedOn w:val="a"/>
    <w:link w:val="181"/>
    <w:pPr>
      <w:shd w:val="clear" w:color="auto" w:fill="FFFFFF"/>
      <w:spacing w:before="540" w:after="60" w:line="0" w:lineRule="atLeast"/>
    </w:pPr>
    <w:rPr>
      <w:rFonts w:ascii="Microsoft Sans Serif" w:eastAsia="Microsoft Sans Serif" w:hAnsi="Microsoft Sans Serif" w:cs="Microsoft Sans Serif"/>
      <w:sz w:val="22"/>
      <w:szCs w:val="22"/>
    </w:rPr>
  </w:style>
  <w:style w:type="paragraph" w:customStyle="1" w:styleId="192">
    <w:name w:val="Основной текст (19)"/>
    <w:basedOn w:val="a"/>
    <w:link w:val="191"/>
    <w:pPr>
      <w:shd w:val="clear" w:color="auto" w:fill="FFFFFF"/>
      <w:spacing w:after="360" w:line="0" w:lineRule="atLeast"/>
      <w:jc w:val="right"/>
    </w:pPr>
    <w:rPr>
      <w:rFonts w:ascii="Century Schoolbook" w:eastAsia="Century Schoolbook" w:hAnsi="Century Schoolbook" w:cs="Century Schoolbook"/>
      <w:b/>
      <w:bCs/>
      <w:sz w:val="40"/>
      <w:szCs w:val="40"/>
    </w:rPr>
  </w:style>
  <w:style w:type="paragraph" w:customStyle="1" w:styleId="202">
    <w:name w:val="Основной текст (20)"/>
    <w:basedOn w:val="a"/>
    <w:link w:val="201"/>
    <w:pPr>
      <w:shd w:val="clear" w:color="auto" w:fill="FFFFFF"/>
      <w:spacing w:line="0" w:lineRule="atLeast"/>
    </w:pPr>
    <w:rPr>
      <w:rFonts w:ascii="Tahoma" w:eastAsia="Tahoma" w:hAnsi="Tahoma" w:cs="Tahoma"/>
      <w:b/>
      <w:bCs/>
      <w:i/>
      <w:iCs/>
      <w:sz w:val="46"/>
      <w:szCs w:val="46"/>
    </w:rPr>
  </w:style>
  <w:style w:type="paragraph" w:customStyle="1" w:styleId="422">
    <w:name w:val="Заголовок №4 (2)"/>
    <w:basedOn w:val="a"/>
    <w:link w:val="421"/>
    <w:pPr>
      <w:shd w:val="clear" w:color="auto" w:fill="FFFFFF"/>
      <w:spacing w:line="0" w:lineRule="atLeast"/>
      <w:outlineLvl w:val="3"/>
    </w:pPr>
    <w:rPr>
      <w:rFonts w:ascii="Century Schoolbook" w:eastAsia="Century Schoolbook" w:hAnsi="Century Schoolbook" w:cs="Century Schoolbook"/>
      <w:sz w:val="19"/>
      <w:szCs w:val="19"/>
    </w:rPr>
  </w:style>
  <w:style w:type="paragraph" w:customStyle="1" w:styleId="127">
    <w:name w:val="Заголовок №1 (2)"/>
    <w:basedOn w:val="a"/>
    <w:link w:val="126"/>
    <w:pPr>
      <w:shd w:val="clear" w:color="auto" w:fill="FFFFFF"/>
      <w:spacing w:line="0" w:lineRule="atLeast"/>
      <w:outlineLvl w:val="0"/>
    </w:pPr>
    <w:rPr>
      <w:rFonts w:ascii="Tahoma" w:eastAsia="Tahoma" w:hAnsi="Tahoma" w:cs="Tahoma"/>
      <w:b/>
      <w:bCs/>
      <w:sz w:val="137"/>
      <w:szCs w:val="137"/>
    </w:rPr>
  </w:style>
  <w:style w:type="paragraph" w:customStyle="1" w:styleId="742">
    <w:name w:val="Заголовок №7 (4)"/>
    <w:basedOn w:val="a"/>
    <w:link w:val="741"/>
    <w:pPr>
      <w:shd w:val="clear" w:color="auto" w:fill="FFFFFF"/>
      <w:spacing w:before="600" w:after="300" w:line="0" w:lineRule="atLeast"/>
      <w:jc w:val="both"/>
      <w:outlineLvl w:val="6"/>
    </w:pPr>
    <w:rPr>
      <w:rFonts w:ascii="Microsoft Sans Serif" w:eastAsia="Microsoft Sans Serif" w:hAnsi="Microsoft Sans Serif" w:cs="Microsoft Sans Serif"/>
      <w:sz w:val="22"/>
      <w:szCs w:val="22"/>
    </w:rPr>
  </w:style>
  <w:style w:type="paragraph" w:customStyle="1" w:styleId="332">
    <w:name w:val="Заголовок №3 (3)"/>
    <w:basedOn w:val="a"/>
    <w:link w:val="331"/>
    <w:pPr>
      <w:shd w:val="clear" w:color="auto" w:fill="FFFFFF"/>
      <w:spacing w:after="540" w:line="0" w:lineRule="atLeast"/>
      <w:outlineLvl w:val="2"/>
    </w:pPr>
    <w:rPr>
      <w:rFonts w:ascii="Century Schoolbook" w:eastAsia="Century Schoolbook" w:hAnsi="Century Schoolbook" w:cs="Century Schoolbook"/>
      <w:b/>
      <w:bCs/>
      <w:sz w:val="40"/>
      <w:szCs w:val="40"/>
    </w:rPr>
  </w:style>
  <w:style w:type="paragraph" w:customStyle="1" w:styleId="222">
    <w:name w:val="Заголовок №2 (2)"/>
    <w:basedOn w:val="a"/>
    <w:link w:val="221"/>
    <w:pPr>
      <w:shd w:val="clear" w:color="auto" w:fill="FFFFFF"/>
      <w:spacing w:before="540" w:after="180" w:line="0" w:lineRule="atLeast"/>
      <w:outlineLvl w:val="1"/>
    </w:pPr>
    <w:rPr>
      <w:rFonts w:ascii="Century Schoolbook" w:eastAsia="Century Schoolbook" w:hAnsi="Century Schoolbook" w:cs="Century Schoolbook"/>
      <w:b/>
      <w:bCs/>
      <w:spacing w:val="-10"/>
      <w:sz w:val="87"/>
      <w:szCs w:val="87"/>
    </w:rPr>
  </w:style>
  <w:style w:type="paragraph" w:customStyle="1" w:styleId="212">
    <w:name w:val="Основной текст (21)"/>
    <w:basedOn w:val="a"/>
    <w:link w:val="21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11"/>
      <w:szCs w:val="11"/>
    </w:rPr>
  </w:style>
  <w:style w:type="paragraph" w:customStyle="1" w:styleId="225">
    <w:name w:val="Основной текст (22)"/>
    <w:basedOn w:val="a"/>
    <w:link w:val="224"/>
    <w:pPr>
      <w:shd w:val="clear" w:color="auto" w:fill="FFFFFF"/>
      <w:spacing w:before="180" w:after="180" w:line="240" w:lineRule="exact"/>
    </w:pPr>
    <w:rPr>
      <w:rFonts w:ascii="Microsoft Sans Serif" w:eastAsia="Microsoft Sans Serif" w:hAnsi="Microsoft Sans Serif" w:cs="Microsoft Sans Serif"/>
      <w:b/>
      <w:bCs/>
      <w:sz w:val="17"/>
      <w:szCs w:val="17"/>
    </w:rPr>
  </w:style>
  <w:style w:type="paragraph" w:customStyle="1" w:styleId="5fc">
    <w:name w:val="Подпись к картинке (5)"/>
    <w:basedOn w:val="a"/>
    <w:link w:val="5fb"/>
    <w:pPr>
      <w:shd w:val="clear" w:color="auto" w:fill="FFFFFF"/>
      <w:spacing w:line="192" w:lineRule="exact"/>
      <w:jc w:val="both"/>
    </w:pPr>
    <w:rPr>
      <w:rFonts w:ascii="Century Schoolbook" w:eastAsia="Century Schoolbook" w:hAnsi="Century Schoolbook" w:cs="Century Schoolbook"/>
      <w:sz w:val="16"/>
      <w:szCs w:val="16"/>
    </w:rPr>
  </w:style>
  <w:style w:type="paragraph" w:customStyle="1" w:styleId="232">
    <w:name w:val="Основной текст (23)"/>
    <w:basedOn w:val="a"/>
    <w:link w:val="231"/>
    <w:pPr>
      <w:shd w:val="clear" w:color="auto" w:fill="FFFFFF"/>
      <w:spacing w:before="60" w:after="60" w:line="0" w:lineRule="atLeast"/>
    </w:pPr>
    <w:rPr>
      <w:rFonts w:ascii="Microsoft Sans Serif" w:eastAsia="Microsoft Sans Serif" w:hAnsi="Microsoft Sans Serif" w:cs="Microsoft Sans Serif"/>
      <w:b/>
      <w:bCs/>
      <w:i/>
      <w:iCs/>
      <w:sz w:val="17"/>
      <w:szCs w:val="17"/>
    </w:rPr>
  </w:style>
  <w:style w:type="paragraph" w:customStyle="1" w:styleId="252">
    <w:name w:val="Основной текст (25)"/>
    <w:basedOn w:val="a"/>
    <w:link w:val="251"/>
    <w:pPr>
      <w:shd w:val="clear" w:color="auto" w:fill="FFFFFF"/>
      <w:spacing w:line="0" w:lineRule="atLeast"/>
    </w:pPr>
    <w:rPr>
      <w:rFonts w:ascii="Microsoft Sans Serif" w:eastAsia="Microsoft Sans Serif" w:hAnsi="Microsoft Sans Serif" w:cs="Microsoft Sans Serif"/>
      <w:i/>
      <w:iCs/>
      <w:sz w:val="12"/>
      <w:szCs w:val="12"/>
      <w:lang w:val="ru"/>
    </w:rPr>
  </w:style>
  <w:style w:type="paragraph" w:customStyle="1" w:styleId="242">
    <w:name w:val="Основной текст (24)"/>
    <w:basedOn w:val="a"/>
    <w:link w:val="24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9"/>
      <w:szCs w:val="9"/>
      <w:lang w:val="ru"/>
    </w:rPr>
  </w:style>
  <w:style w:type="paragraph" w:customStyle="1" w:styleId="2ffff">
    <w:name w:val="Подпись к таблице (2)"/>
    <w:basedOn w:val="a"/>
    <w:link w:val="2fffe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19"/>
      <w:szCs w:val="19"/>
    </w:rPr>
  </w:style>
  <w:style w:type="paragraph" w:customStyle="1" w:styleId="3fd">
    <w:name w:val="Подпись к таблице (3)"/>
    <w:basedOn w:val="a"/>
    <w:link w:val="3fc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11"/>
      <w:szCs w:val="11"/>
    </w:rPr>
  </w:style>
  <w:style w:type="paragraph" w:customStyle="1" w:styleId="4f6">
    <w:name w:val="Подпись к таблице (4)"/>
    <w:basedOn w:val="a"/>
    <w:link w:val="4f5"/>
    <w:pPr>
      <w:shd w:val="clear" w:color="auto" w:fill="FFFFFF"/>
      <w:spacing w:line="0" w:lineRule="atLeast"/>
    </w:pPr>
    <w:rPr>
      <w:rFonts w:ascii="Microsoft Sans Serif" w:eastAsia="Microsoft Sans Serif" w:hAnsi="Microsoft Sans Serif" w:cs="Microsoft Sans Serif"/>
      <w:i/>
      <w:iCs/>
      <w:sz w:val="12"/>
      <w:szCs w:val="12"/>
    </w:rPr>
  </w:style>
  <w:style w:type="paragraph" w:customStyle="1" w:styleId="262">
    <w:name w:val="Основной текст (26)"/>
    <w:basedOn w:val="a"/>
    <w:link w:val="261"/>
    <w:pPr>
      <w:shd w:val="clear" w:color="auto" w:fill="FFFFFF"/>
      <w:spacing w:after="120" w:line="0" w:lineRule="atLeast"/>
    </w:pPr>
    <w:rPr>
      <w:rFonts w:ascii="Microsoft Sans Serif" w:eastAsia="Microsoft Sans Serif" w:hAnsi="Microsoft Sans Serif" w:cs="Microsoft Sans Serif"/>
      <w:b/>
      <w:bCs/>
      <w:i/>
      <w:iCs/>
      <w:sz w:val="36"/>
      <w:szCs w:val="36"/>
    </w:rPr>
  </w:style>
  <w:style w:type="paragraph" w:customStyle="1" w:styleId="272">
    <w:name w:val="Основной текст (27)"/>
    <w:basedOn w:val="a"/>
    <w:link w:val="271"/>
    <w:pPr>
      <w:shd w:val="clear" w:color="auto" w:fill="FFFFFF"/>
      <w:spacing w:after="300" w:line="0" w:lineRule="atLeast"/>
    </w:pPr>
    <w:rPr>
      <w:rFonts w:ascii="Microsoft Sans Serif" w:eastAsia="Microsoft Sans Serif" w:hAnsi="Microsoft Sans Serif" w:cs="Microsoft Sans Serif"/>
      <w:b/>
      <w:bCs/>
      <w:i/>
      <w:iCs/>
      <w:sz w:val="13"/>
      <w:szCs w:val="13"/>
    </w:rPr>
  </w:style>
  <w:style w:type="paragraph" w:customStyle="1" w:styleId="522">
    <w:name w:val="Заголовок №5 (2)"/>
    <w:basedOn w:val="a"/>
    <w:link w:val="521"/>
    <w:pPr>
      <w:shd w:val="clear" w:color="auto" w:fill="FFFFFF"/>
      <w:spacing w:after="180" w:line="0" w:lineRule="atLeast"/>
      <w:ind w:firstLine="360"/>
      <w:jc w:val="both"/>
      <w:outlineLvl w:val="4"/>
    </w:pPr>
    <w:rPr>
      <w:rFonts w:ascii="Century Schoolbook" w:eastAsia="Century Schoolbook" w:hAnsi="Century Schoolbook" w:cs="Century Schoolbook"/>
      <w:sz w:val="19"/>
      <w:szCs w:val="19"/>
    </w:rPr>
  </w:style>
  <w:style w:type="paragraph" w:customStyle="1" w:styleId="312">
    <w:name w:val="Основной текст (31)"/>
    <w:basedOn w:val="a"/>
    <w:link w:val="31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i/>
      <w:iCs/>
      <w:sz w:val="32"/>
      <w:szCs w:val="32"/>
    </w:rPr>
  </w:style>
  <w:style w:type="paragraph" w:customStyle="1" w:styleId="282">
    <w:name w:val="Основной текст (28)"/>
    <w:basedOn w:val="a"/>
    <w:link w:val="28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8"/>
      <w:szCs w:val="8"/>
    </w:rPr>
  </w:style>
  <w:style w:type="paragraph" w:customStyle="1" w:styleId="302">
    <w:name w:val="Основной текст (30)"/>
    <w:basedOn w:val="a"/>
    <w:link w:val="30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i/>
      <w:iCs/>
      <w:sz w:val="36"/>
      <w:szCs w:val="36"/>
    </w:rPr>
  </w:style>
  <w:style w:type="paragraph" w:customStyle="1" w:styleId="292">
    <w:name w:val="Основной текст (29)"/>
    <w:basedOn w:val="a"/>
    <w:link w:val="29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i/>
      <w:iCs/>
      <w:sz w:val="15"/>
      <w:szCs w:val="15"/>
    </w:rPr>
  </w:style>
  <w:style w:type="paragraph" w:customStyle="1" w:styleId="5ff2">
    <w:name w:val="Оглавление (5)"/>
    <w:basedOn w:val="a"/>
    <w:link w:val="5ff1"/>
    <w:pPr>
      <w:shd w:val="clear" w:color="auto" w:fill="FFFFFF"/>
      <w:spacing w:line="0" w:lineRule="atLeast"/>
      <w:jc w:val="both"/>
    </w:pPr>
    <w:rPr>
      <w:rFonts w:ascii="Century Schoolbook" w:eastAsia="Century Schoolbook" w:hAnsi="Century Schoolbook" w:cs="Century Schoolbook"/>
      <w:sz w:val="19"/>
      <w:szCs w:val="19"/>
    </w:rPr>
  </w:style>
  <w:style w:type="paragraph" w:customStyle="1" w:styleId="6f">
    <w:name w:val="Подпись к картинке (6)"/>
    <w:basedOn w:val="a"/>
    <w:link w:val="6e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21"/>
      <w:szCs w:val="21"/>
    </w:rPr>
  </w:style>
  <w:style w:type="paragraph" w:customStyle="1" w:styleId="324">
    <w:name w:val="Основной текст (32)"/>
    <w:basedOn w:val="a"/>
    <w:link w:val="323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19"/>
      <w:szCs w:val="19"/>
      <w:lang w:val="ru"/>
    </w:rPr>
  </w:style>
  <w:style w:type="paragraph" w:customStyle="1" w:styleId="335">
    <w:name w:val="Основной текст (33)"/>
    <w:basedOn w:val="a"/>
    <w:link w:val="334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21"/>
      <w:szCs w:val="21"/>
    </w:rPr>
  </w:style>
  <w:style w:type="paragraph" w:customStyle="1" w:styleId="342">
    <w:name w:val="Основной текст (34)"/>
    <w:basedOn w:val="a"/>
    <w:link w:val="341"/>
    <w:pPr>
      <w:shd w:val="clear" w:color="auto" w:fill="FFFFFF"/>
      <w:spacing w:after="60" w:line="0" w:lineRule="atLeast"/>
    </w:pPr>
    <w:rPr>
      <w:rFonts w:ascii="Century Schoolbook" w:eastAsia="Century Schoolbook" w:hAnsi="Century Schoolbook" w:cs="Century Schoolbook"/>
      <w:i/>
      <w:iCs/>
      <w:sz w:val="14"/>
      <w:szCs w:val="14"/>
    </w:rPr>
  </w:style>
  <w:style w:type="paragraph" w:customStyle="1" w:styleId="352">
    <w:name w:val="Основной текст (35)"/>
    <w:basedOn w:val="a"/>
    <w:link w:val="351"/>
    <w:pPr>
      <w:shd w:val="clear" w:color="auto" w:fill="FFFFFF"/>
      <w:spacing w:after="240" w:line="0" w:lineRule="atLeast"/>
      <w:jc w:val="both"/>
    </w:pPr>
    <w:rPr>
      <w:rFonts w:ascii="Microsoft Sans Serif" w:eastAsia="Microsoft Sans Serif" w:hAnsi="Microsoft Sans Serif" w:cs="Microsoft Sans Serif"/>
      <w:i/>
      <w:iCs/>
      <w:sz w:val="8"/>
      <w:szCs w:val="8"/>
    </w:rPr>
  </w:style>
  <w:style w:type="paragraph" w:customStyle="1" w:styleId="362">
    <w:name w:val="Основной текст (36)"/>
    <w:basedOn w:val="a"/>
    <w:link w:val="361"/>
    <w:pPr>
      <w:shd w:val="clear" w:color="auto" w:fill="FFFFFF"/>
      <w:spacing w:before="120" w:line="0" w:lineRule="atLeast"/>
    </w:pPr>
    <w:rPr>
      <w:rFonts w:ascii="Century Schoolbook" w:eastAsia="Century Schoolbook" w:hAnsi="Century Schoolbook" w:cs="Century Schoolbook"/>
      <w:i/>
      <w:iCs/>
      <w:sz w:val="11"/>
      <w:szCs w:val="11"/>
      <w:lang w:val="ru"/>
    </w:rPr>
  </w:style>
  <w:style w:type="paragraph" w:customStyle="1" w:styleId="372">
    <w:name w:val="Основной текст (37)"/>
    <w:basedOn w:val="a"/>
    <w:link w:val="37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pacing w:val="20"/>
    </w:rPr>
  </w:style>
  <w:style w:type="paragraph" w:customStyle="1" w:styleId="382">
    <w:name w:val="Основной текст (38)"/>
    <w:basedOn w:val="a"/>
    <w:link w:val="38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i/>
      <w:iCs/>
      <w:sz w:val="16"/>
      <w:szCs w:val="16"/>
    </w:rPr>
  </w:style>
  <w:style w:type="paragraph" w:customStyle="1" w:styleId="392">
    <w:name w:val="Основной текст (39)"/>
    <w:basedOn w:val="a"/>
    <w:link w:val="39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9"/>
      <w:szCs w:val="9"/>
    </w:rPr>
  </w:style>
  <w:style w:type="paragraph" w:customStyle="1" w:styleId="402">
    <w:name w:val="Основной текст (40)"/>
    <w:basedOn w:val="a"/>
    <w:link w:val="40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z w:val="11"/>
      <w:szCs w:val="11"/>
    </w:rPr>
  </w:style>
  <w:style w:type="paragraph" w:customStyle="1" w:styleId="5ffa">
    <w:name w:val="Подпись к таблице (5)"/>
    <w:basedOn w:val="a"/>
    <w:link w:val="5ff9"/>
    <w:pPr>
      <w:shd w:val="clear" w:color="auto" w:fill="FFFFFF"/>
      <w:spacing w:line="240" w:lineRule="exact"/>
      <w:ind w:firstLine="340"/>
      <w:jc w:val="both"/>
    </w:pPr>
    <w:rPr>
      <w:rFonts w:ascii="Century Schoolbook" w:eastAsia="Century Schoolbook" w:hAnsi="Century Schoolbook" w:cs="Century Schoolbook"/>
      <w:i/>
      <w:iCs/>
      <w:sz w:val="19"/>
      <w:szCs w:val="19"/>
    </w:rPr>
  </w:style>
  <w:style w:type="paragraph" w:customStyle="1" w:styleId="7f7">
    <w:name w:val="Подпись к картинке (7)"/>
    <w:basedOn w:val="a"/>
    <w:link w:val="7f6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b/>
      <w:bCs/>
      <w:sz w:val="19"/>
      <w:szCs w:val="19"/>
    </w:rPr>
  </w:style>
  <w:style w:type="paragraph" w:customStyle="1" w:styleId="8b">
    <w:name w:val="Подпись к картинке (8)"/>
    <w:basedOn w:val="a"/>
    <w:link w:val="8a"/>
    <w:pPr>
      <w:shd w:val="clear" w:color="auto" w:fill="FFFFFF"/>
      <w:spacing w:line="0" w:lineRule="atLeast"/>
    </w:pPr>
    <w:rPr>
      <w:rFonts w:ascii="Microsoft Sans Serif" w:eastAsia="Microsoft Sans Serif" w:hAnsi="Microsoft Sans Serif" w:cs="Microsoft Sans Serif"/>
      <w:sz w:val="18"/>
      <w:szCs w:val="18"/>
    </w:rPr>
  </w:style>
  <w:style w:type="paragraph" w:customStyle="1" w:styleId="9fff1">
    <w:name w:val="Подпись к картинке (9)"/>
    <w:basedOn w:val="a"/>
    <w:link w:val="9fff0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b/>
      <w:bCs/>
      <w:i/>
      <w:iCs/>
      <w:sz w:val="18"/>
      <w:szCs w:val="18"/>
    </w:rPr>
  </w:style>
  <w:style w:type="paragraph" w:customStyle="1" w:styleId="344">
    <w:name w:val="Заголовок №3 (4)"/>
    <w:basedOn w:val="a"/>
    <w:link w:val="343"/>
    <w:pPr>
      <w:shd w:val="clear" w:color="auto" w:fill="FFFFFF"/>
      <w:spacing w:before="780" w:after="360" w:line="0" w:lineRule="atLeast"/>
      <w:jc w:val="both"/>
      <w:outlineLvl w:val="2"/>
    </w:pPr>
    <w:rPr>
      <w:rFonts w:ascii="Microsoft Sans Serif" w:eastAsia="Microsoft Sans Serif" w:hAnsi="Microsoft Sans Serif" w:cs="Microsoft Sans Serif"/>
      <w:sz w:val="22"/>
      <w:szCs w:val="22"/>
    </w:rPr>
  </w:style>
  <w:style w:type="paragraph" w:customStyle="1" w:styleId="412">
    <w:name w:val="Основной текст (41)"/>
    <w:basedOn w:val="a"/>
    <w:link w:val="411"/>
    <w:pPr>
      <w:shd w:val="clear" w:color="auto" w:fill="FFFFFF"/>
      <w:spacing w:line="197" w:lineRule="exact"/>
      <w:ind w:hanging="180"/>
      <w:jc w:val="right"/>
    </w:pPr>
    <w:rPr>
      <w:rFonts w:ascii="Century Schoolbook" w:eastAsia="Century Schoolbook" w:hAnsi="Century Schoolbook" w:cs="Century Schoolbook"/>
      <w:sz w:val="16"/>
      <w:szCs w:val="16"/>
    </w:rPr>
  </w:style>
  <w:style w:type="paragraph" w:customStyle="1" w:styleId="355">
    <w:name w:val="Заголовок №3 (5)"/>
    <w:basedOn w:val="a"/>
    <w:link w:val="354"/>
    <w:pPr>
      <w:shd w:val="clear" w:color="auto" w:fill="FFFFFF"/>
      <w:spacing w:after="840" w:line="0" w:lineRule="atLeast"/>
      <w:jc w:val="right"/>
      <w:outlineLvl w:val="2"/>
    </w:pPr>
    <w:rPr>
      <w:rFonts w:ascii="Century Schoolbook" w:eastAsia="Century Schoolbook" w:hAnsi="Century Schoolbook" w:cs="Century Schoolbook"/>
      <w:i/>
      <w:iCs/>
      <w:sz w:val="19"/>
      <w:szCs w:val="19"/>
    </w:rPr>
  </w:style>
  <w:style w:type="paragraph" w:customStyle="1" w:styleId="425">
    <w:name w:val="Основной текст (42)"/>
    <w:basedOn w:val="a"/>
    <w:link w:val="424"/>
    <w:pPr>
      <w:shd w:val="clear" w:color="auto" w:fill="FFFFFF"/>
      <w:spacing w:before="840" w:line="446" w:lineRule="exact"/>
      <w:jc w:val="right"/>
    </w:pPr>
    <w:rPr>
      <w:rFonts w:ascii="Century Schoolbook" w:eastAsia="Century Schoolbook" w:hAnsi="Century Schoolbook" w:cs="Century Schoolbook"/>
      <w:b/>
      <w:bCs/>
      <w:sz w:val="19"/>
      <w:szCs w:val="19"/>
    </w:rPr>
  </w:style>
  <w:style w:type="paragraph" w:customStyle="1" w:styleId="6f5">
    <w:name w:val="Подпись к таблице (6)"/>
    <w:basedOn w:val="a"/>
    <w:link w:val="6f4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b/>
      <w:bCs/>
      <w:sz w:val="19"/>
      <w:szCs w:val="19"/>
    </w:rPr>
  </w:style>
  <w:style w:type="paragraph" w:customStyle="1" w:styleId="432">
    <w:name w:val="Основной текст (43)"/>
    <w:basedOn w:val="a"/>
    <w:link w:val="431"/>
    <w:pPr>
      <w:shd w:val="clear" w:color="auto" w:fill="FFFFFF"/>
      <w:spacing w:after="120" w:line="0" w:lineRule="atLeast"/>
    </w:pPr>
    <w:rPr>
      <w:rFonts w:ascii="Century Schoolbook" w:eastAsia="Century Schoolbook" w:hAnsi="Century Schoolbook" w:cs="Century Schoolbook"/>
      <w:sz w:val="37"/>
      <w:szCs w:val="37"/>
    </w:rPr>
  </w:style>
  <w:style w:type="paragraph" w:customStyle="1" w:styleId="234">
    <w:name w:val="Заголовок №2 (3)"/>
    <w:basedOn w:val="a"/>
    <w:link w:val="233"/>
    <w:pPr>
      <w:shd w:val="clear" w:color="auto" w:fill="FFFFFF"/>
      <w:spacing w:before="360" w:after="720" w:line="0" w:lineRule="atLeast"/>
      <w:outlineLvl w:val="1"/>
    </w:pPr>
    <w:rPr>
      <w:rFonts w:ascii="Century Schoolbook" w:eastAsia="Century Schoolbook" w:hAnsi="Century Schoolbook" w:cs="Century Schoolbook"/>
      <w:sz w:val="51"/>
      <w:szCs w:val="51"/>
    </w:rPr>
  </w:style>
  <w:style w:type="paragraph" w:customStyle="1" w:styleId="13f2">
    <w:name w:val="Заголовок №1 (3)"/>
    <w:basedOn w:val="a"/>
    <w:link w:val="13f1"/>
    <w:pPr>
      <w:shd w:val="clear" w:color="auto" w:fill="FFFFFF"/>
      <w:spacing w:before="720" w:after="120" w:line="1003" w:lineRule="exact"/>
      <w:outlineLvl w:val="0"/>
    </w:pPr>
    <w:rPr>
      <w:rFonts w:ascii="Century Schoolbook" w:eastAsia="Century Schoolbook" w:hAnsi="Century Schoolbook" w:cs="Century Schoolbook"/>
      <w:b/>
      <w:bCs/>
      <w:spacing w:val="-30"/>
      <w:sz w:val="99"/>
      <w:szCs w:val="99"/>
    </w:rPr>
  </w:style>
  <w:style w:type="paragraph" w:customStyle="1" w:styleId="10ff1">
    <w:name w:val="Подпись к картинке (10)"/>
    <w:basedOn w:val="a"/>
    <w:link w:val="10ff0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b/>
      <w:bCs/>
      <w:sz w:val="21"/>
      <w:szCs w:val="21"/>
    </w:rPr>
  </w:style>
  <w:style w:type="paragraph" w:customStyle="1" w:styleId="119">
    <w:name w:val="Подпись к картинке (11)"/>
    <w:basedOn w:val="a"/>
    <w:link w:val="118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i/>
      <w:iCs/>
      <w:sz w:val="17"/>
      <w:szCs w:val="17"/>
    </w:rPr>
  </w:style>
  <w:style w:type="paragraph" w:customStyle="1" w:styleId="442">
    <w:name w:val="Основной текст (44)"/>
    <w:basedOn w:val="a"/>
    <w:link w:val="441"/>
    <w:pPr>
      <w:shd w:val="clear" w:color="auto" w:fill="FFFFFF"/>
      <w:spacing w:before="60" w:after="60" w:line="0" w:lineRule="atLeast"/>
    </w:pPr>
    <w:rPr>
      <w:rFonts w:ascii="Century Schoolbook" w:eastAsia="Century Schoolbook" w:hAnsi="Century Schoolbook" w:cs="Century Schoolbook"/>
      <w:spacing w:val="40"/>
      <w:sz w:val="25"/>
      <w:szCs w:val="25"/>
    </w:rPr>
  </w:style>
  <w:style w:type="paragraph" w:customStyle="1" w:styleId="12a">
    <w:name w:val="Подпись к картинке (12)"/>
    <w:basedOn w:val="a"/>
    <w:link w:val="129"/>
    <w:pPr>
      <w:shd w:val="clear" w:color="auto" w:fill="FFFFFF"/>
      <w:spacing w:line="0" w:lineRule="atLeast"/>
    </w:pPr>
    <w:rPr>
      <w:rFonts w:ascii="Consolas" w:eastAsia="Consolas" w:hAnsi="Consolas" w:cs="Consolas"/>
      <w:spacing w:val="-10"/>
      <w:sz w:val="9"/>
      <w:szCs w:val="9"/>
      <w:lang w:val="ru"/>
    </w:rPr>
  </w:style>
  <w:style w:type="paragraph" w:customStyle="1" w:styleId="462">
    <w:name w:val="Основной текст (46)"/>
    <w:basedOn w:val="a"/>
    <w:link w:val="461"/>
    <w:pPr>
      <w:shd w:val="clear" w:color="auto" w:fill="FFFFFF"/>
      <w:spacing w:after="240" w:line="0" w:lineRule="atLeast"/>
    </w:pPr>
    <w:rPr>
      <w:rFonts w:ascii="Century Schoolbook" w:eastAsia="Century Schoolbook" w:hAnsi="Century Schoolbook" w:cs="Century Schoolbook"/>
      <w:b/>
      <w:bCs/>
      <w:sz w:val="12"/>
      <w:szCs w:val="12"/>
    </w:rPr>
  </w:style>
  <w:style w:type="paragraph" w:customStyle="1" w:styleId="472">
    <w:name w:val="Основной текст (47)"/>
    <w:basedOn w:val="a"/>
    <w:link w:val="471"/>
    <w:pPr>
      <w:shd w:val="clear" w:color="auto" w:fill="FFFFFF"/>
      <w:spacing w:after="180" w:line="0" w:lineRule="atLeast"/>
      <w:jc w:val="both"/>
    </w:pPr>
    <w:rPr>
      <w:rFonts w:ascii="Century Schoolbook" w:eastAsia="Century Schoolbook" w:hAnsi="Century Schoolbook" w:cs="Century Schoolbook"/>
      <w:spacing w:val="-20"/>
      <w:sz w:val="20"/>
      <w:szCs w:val="20"/>
      <w:lang w:val="ru"/>
    </w:rPr>
  </w:style>
  <w:style w:type="paragraph" w:customStyle="1" w:styleId="482">
    <w:name w:val="Основной текст (48)"/>
    <w:basedOn w:val="a"/>
    <w:link w:val="481"/>
    <w:pPr>
      <w:shd w:val="clear" w:color="auto" w:fill="FFFFFF"/>
      <w:spacing w:line="0" w:lineRule="atLeast"/>
      <w:jc w:val="both"/>
    </w:pPr>
    <w:rPr>
      <w:rFonts w:ascii="Century Schoolbook" w:eastAsia="Century Schoolbook" w:hAnsi="Century Schoolbook" w:cs="Century Schoolbook"/>
      <w:b/>
      <w:bCs/>
      <w:sz w:val="9"/>
      <w:szCs w:val="9"/>
    </w:rPr>
  </w:style>
  <w:style w:type="paragraph" w:customStyle="1" w:styleId="147">
    <w:name w:val="Заголовок №1 (4)"/>
    <w:basedOn w:val="a"/>
    <w:link w:val="146"/>
    <w:pPr>
      <w:shd w:val="clear" w:color="auto" w:fill="FFFFFF"/>
      <w:spacing w:before="120" w:after="180" w:line="0" w:lineRule="atLeast"/>
      <w:outlineLvl w:val="0"/>
    </w:pPr>
    <w:rPr>
      <w:rFonts w:ascii="Century Schoolbook" w:eastAsia="Century Schoolbook" w:hAnsi="Century Schoolbook" w:cs="Century Schoolbook"/>
      <w:i/>
      <w:iCs/>
      <w:sz w:val="19"/>
      <w:szCs w:val="19"/>
      <w:lang w:val="ru"/>
    </w:rPr>
  </w:style>
  <w:style w:type="paragraph" w:customStyle="1" w:styleId="245">
    <w:name w:val="Заголовок №2 (4)"/>
    <w:basedOn w:val="a"/>
    <w:link w:val="244"/>
    <w:pPr>
      <w:shd w:val="clear" w:color="auto" w:fill="FFFFFF"/>
      <w:spacing w:after="180" w:line="0" w:lineRule="atLeast"/>
      <w:outlineLvl w:val="1"/>
    </w:pPr>
    <w:rPr>
      <w:rFonts w:ascii="Century Schoolbook" w:eastAsia="Century Schoolbook" w:hAnsi="Century Schoolbook" w:cs="Century Schoolbook"/>
      <w:i/>
      <w:iCs/>
      <w:sz w:val="17"/>
      <w:szCs w:val="17"/>
    </w:rPr>
  </w:style>
  <w:style w:type="paragraph" w:customStyle="1" w:styleId="502">
    <w:name w:val="Основной текст (50)"/>
    <w:basedOn w:val="a"/>
    <w:link w:val="50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i/>
      <w:iCs/>
      <w:sz w:val="189"/>
      <w:szCs w:val="189"/>
    </w:rPr>
  </w:style>
  <w:style w:type="paragraph" w:customStyle="1" w:styleId="453">
    <w:name w:val="Основной текст (45)"/>
    <w:basedOn w:val="a"/>
    <w:link w:val="451"/>
    <w:pPr>
      <w:shd w:val="clear" w:color="auto" w:fill="FFFFFF"/>
      <w:spacing w:after="840" w:line="0" w:lineRule="atLeast"/>
      <w:jc w:val="both"/>
    </w:pPr>
    <w:rPr>
      <w:rFonts w:ascii="Century Schoolbook" w:eastAsia="Century Schoolbook" w:hAnsi="Century Schoolbook" w:cs="Century Schoolbook"/>
      <w:spacing w:val="-270"/>
      <w:sz w:val="271"/>
      <w:szCs w:val="271"/>
    </w:rPr>
  </w:style>
  <w:style w:type="paragraph" w:customStyle="1" w:styleId="492">
    <w:name w:val="Основной текст (49)"/>
    <w:basedOn w:val="a"/>
    <w:link w:val="491"/>
    <w:pPr>
      <w:shd w:val="clear" w:color="auto" w:fill="FFFFFF"/>
      <w:spacing w:before="120" w:line="312" w:lineRule="exact"/>
      <w:ind w:hanging="1120"/>
    </w:pPr>
    <w:rPr>
      <w:rFonts w:ascii="Century Schoolbook" w:eastAsia="Century Schoolbook" w:hAnsi="Century Schoolbook" w:cs="Century Schoolbook"/>
      <w:sz w:val="15"/>
      <w:szCs w:val="15"/>
    </w:rPr>
  </w:style>
  <w:style w:type="paragraph" w:customStyle="1" w:styleId="512">
    <w:name w:val="Основной текст (51)"/>
    <w:basedOn w:val="a"/>
    <w:link w:val="511"/>
    <w:pPr>
      <w:shd w:val="clear" w:color="auto" w:fill="FFFFFF"/>
      <w:spacing w:line="0" w:lineRule="atLeast"/>
    </w:pPr>
    <w:rPr>
      <w:rFonts w:ascii="Microsoft Sans Serif" w:eastAsia="Microsoft Sans Serif" w:hAnsi="Microsoft Sans Serif" w:cs="Microsoft Sans Serif"/>
      <w:b/>
      <w:bCs/>
      <w:sz w:val="16"/>
      <w:szCs w:val="16"/>
    </w:rPr>
  </w:style>
  <w:style w:type="paragraph" w:customStyle="1" w:styleId="13fff4">
    <w:name w:val="Подпись к картинке (13)"/>
    <w:basedOn w:val="a"/>
    <w:link w:val="13fff3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spacing w:val="20"/>
      <w:sz w:val="11"/>
      <w:szCs w:val="11"/>
    </w:rPr>
  </w:style>
  <w:style w:type="paragraph" w:customStyle="1" w:styleId="525">
    <w:name w:val="Основной текст (52)"/>
    <w:basedOn w:val="a"/>
    <w:link w:val="524"/>
    <w:pPr>
      <w:shd w:val="clear" w:color="auto" w:fill="FFFFFF"/>
      <w:spacing w:after="180" w:line="0" w:lineRule="atLeast"/>
      <w:jc w:val="both"/>
    </w:pPr>
    <w:rPr>
      <w:rFonts w:ascii="Century Schoolbook" w:eastAsia="Century Schoolbook" w:hAnsi="Century Schoolbook" w:cs="Century Schoolbook"/>
      <w:spacing w:val="20"/>
      <w:sz w:val="11"/>
      <w:szCs w:val="11"/>
    </w:rPr>
  </w:style>
  <w:style w:type="paragraph" w:customStyle="1" w:styleId="532">
    <w:name w:val="Основной текст (53)"/>
    <w:basedOn w:val="a"/>
    <w:link w:val="531"/>
    <w:pPr>
      <w:shd w:val="clear" w:color="auto" w:fill="FFFFFF"/>
      <w:spacing w:before="60" w:after="180" w:line="0" w:lineRule="atLeast"/>
    </w:pPr>
    <w:rPr>
      <w:rFonts w:ascii="Century Schoolbook" w:eastAsia="Century Schoolbook" w:hAnsi="Century Schoolbook" w:cs="Century Schoolbook"/>
      <w:spacing w:val="40"/>
      <w:sz w:val="20"/>
      <w:szCs w:val="20"/>
    </w:rPr>
  </w:style>
  <w:style w:type="paragraph" w:customStyle="1" w:styleId="14b">
    <w:name w:val="Подпись к картинке (14)"/>
    <w:basedOn w:val="a"/>
    <w:link w:val="14a"/>
    <w:pPr>
      <w:shd w:val="clear" w:color="auto" w:fill="FFFFFF"/>
      <w:spacing w:line="158" w:lineRule="exact"/>
    </w:pPr>
    <w:rPr>
      <w:rFonts w:ascii="Century Schoolbook" w:eastAsia="Century Schoolbook" w:hAnsi="Century Schoolbook" w:cs="Century Schoolbook"/>
      <w:b/>
      <w:bCs/>
      <w:i/>
      <w:iCs/>
      <w:sz w:val="16"/>
      <w:szCs w:val="16"/>
    </w:rPr>
  </w:style>
  <w:style w:type="paragraph" w:customStyle="1" w:styleId="542">
    <w:name w:val="Основной текст (54)"/>
    <w:basedOn w:val="a"/>
    <w:link w:val="541"/>
    <w:pPr>
      <w:shd w:val="clear" w:color="auto" w:fill="FFFFFF"/>
      <w:spacing w:before="120" w:after="180" w:line="0" w:lineRule="atLeast"/>
    </w:pPr>
    <w:rPr>
      <w:rFonts w:ascii="Century Schoolbook" w:eastAsia="Century Schoolbook" w:hAnsi="Century Schoolbook" w:cs="Century Schoolbook"/>
      <w:spacing w:val="20"/>
      <w:sz w:val="11"/>
      <w:szCs w:val="11"/>
    </w:rPr>
  </w:style>
  <w:style w:type="paragraph" w:customStyle="1" w:styleId="157">
    <w:name w:val="Заголовок №1 (5)"/>
    <w:basedOn w:val="a"/>
    <w:link w:val="156"/>
    <w:pPr>
      <w:shd w:val="clear" w:color="auto" w:fill="FFFFFF"/>
      <w:spacing w:before="180" w:line="888" w:lineRule="exact"/>
      <w:outlineLvl w:val="0"/>
    </w:pPr>
    <w:rPr>
      <w:rFonts w:ascii="Century Schoolbook" w:eastAsia="Century Schoolbook" w:hAnsi="Century Schoolbook" w:cs="Century Schoolbook"/>
      <w:b/>
      <w:bCs/>
      <w:spacing w:val="-10"/>
      <w:sz w:val="87"/>
      <w:szCs w:val="87"/>
    </w:rPr>
  </w:style>
  <w:style w:type="paragraph" w:customStyle="1" w:styleId="752">
    <w:name w:val="Заголовок №7 (5)"/>
    <w:basedOn w:val="a"/>
    <w:link w:val="751"/>
    <w:pPr>
      <w:shd w:val="clear" w:color="auto" w:fill="FFFFFF"/>
      <w:spacing w:after="120" w:line="240" w:lineRule="exact"/>
      <w:outlineLvl w:val="6"/>
    </w:pPr>
    <w:rPr>
      <w:rFonts w:ascii="Segoe UI" w:eastAsia="Segoe UI" w:hAnsi="Segoe UI" w:cs="Segoe UI"/>
      <w:b/>
      <w:bCs/>
      <w:i/>
      <w:iCs/>
      <w:sz w:val="19"/>
      <w:szCs w:val="19"/>
    </w:rPr>
  </w:style>
  <w:style w:type="paragraph" w:customStyle="1" w:styleId="159">
    <w:name w:val="Подпись к картинке (15)"/>
    <w:basedOn w:val="a"/>
    <w:link w:val="158"/>
    <w:pPr>
      <w:shd w:val="clear" w:color="auto" w:fill="FFFFFF"/>
      <w:spacing w:line="240" w:lineRule="exact"/>
    </w:pPr>
    <w:rPr>
      <w:rFonts w:ascii="Microsoft Sans Serif" w:eastAsia="Microsoft Sans Serif" w:hAnsi="Microsoft Sans Serif" w:cs="Microsoft Sans Serif"/>
      <w:b/>
      <w:bCs/>
      <w:sz w:val="17"/>
      <w:szCs w:val="17"/>
    </w:rPr>
  </w:style>
  <w:style w:type="paragraph" w:customStyle="1" w:styleId="165">
    <w:name w:val="Подпись к картинке (16)"/>
    <w:basedOn w:val="a"/>
    <w:link w:val="164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b/>
      <w:bCs/>
      <w:sz w:val="19"/>
      <w:szCs w:val="19"/>
    </w:rPr>
  </w:style>
  <w:style w:type="paragraph" w:customStyle="1" w:styleId="622">
    <w:name w:val="Заголовок №6 (2)"/>
    <w:basedOn w:val="a"/>
    <w:link w:val="621"/>
    <w:pPr>
      <w:shd w:val="clear" w:color="auto" w:fill="FFFFFF"/>
      <w:spacing w:before="60" w:line="0" w:lineRule="atLeast"/>
      <w:outlineLvl w:val="5"/>
    </w:pPr>
    <w:rPr>
      <w:rFonts w:ascii="Century Schoolbook" w:eastAsia="Century Schoolbook" w:hAnsi="Century Schoolbook" w:cs="Century Schoolbook"/>
      <w:sz w:val="19"/>
      <w:szCs w:val="19"/>
    </w:rPr>
  </w:style>
  <w:style w:type="paragraph" w:customStyle="1" w:styleId="435">
    <w:name w:val="Заголовок №4 (3)"/>
    <w:basedOn w:val="a"/>
    <w:link w:val="434"/>
    <w:pPr>
      <w:shd w:val="clear" w:color="auto" w:fill="FFFFFF"/>
      <w:spacing w:line="0" w:lineRule="atLeast"/>
      <w:outlineLvl w:val="3"/>
    </w:pPr>
    <w:rPr>
      <w:rFonts w:ascii="Century Schoolbook" w:eastAsia="Century Schoolbook" w:hAnsi="Century Schoolbook" w:cs="Century Schoolbook"/>
      <w:i/>
      <w:iCs/>
      <w:sz w:val="19"/>
      <w:szCs w:val="19"/>
    </w:rPr>
  </w:style>
  <w:style w:type="paragraph" w:customStyle="1" w:styleId="632">
    <w:name w:val="Заголовок №6 (3)"/>
    <w:basedOn w:val="a"/>
    <w:link w:val="631"/>
    <w:pPr>
      <w:shd w:val="clear" w:color="auto" w:fill="FFFFFF"/>
      <w:spacing w:line="0" w:lineRule="atLeast"/>
      <w:outlineLvl w:val="5"/>
    </w:pPr>
    <w:rPr>
      <w:rFonts w:ascii="Century Schoolbook" w:eastAsia="Century Schoolbook" w:hAnsi="Century Schoolbook" w:cs="Century Schoolbook"/>
      <w:i/>
      <w:iCs/>
      <w:sz w:val="19"/>
      <w:szCs w:val="19"/>
    </w:rPr>
  </w:style>
  <w:style w:type="paragraph" w:customStyle="1" w:styleId="552">
    <w:name w:val="Основной текст (55)"/>
    <w:basedOn w:val="a"/>
    <w:link w:val="55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i/>
      <w:iCs/>
      <w:sz w:val="13"/>
      <w:szCs w:val="13"/>
    </w:rPr>
  </w:style>
  <w:style w:type="paragraph" w:customStyle="1" w:styleId="562">
    <w:name w:val="Основной текст (56)"/>
    <w:basedOn w:val="a"/>
    <w:link w:val="56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b/>
      <w:bCs/>
      <w:i/>
      <w:iCs/>
      <w:sz w:val="16"/>
      <w:szCs w:val="16"/>
    </w:rPr>
  </w:style>
  <w:style w:type="paragraph" w:customStyle="1" w:styleId="572">
    <w:name w:val="Основной текст (57)"/>
    <w:basedOn w:val="a"/>
    <w:link w:val="571"/>
    <w:pPr>
      <w:shd w:val="clear" w:color="auto" w:fill="FFFFFF"/>
      <w:spacing w:line="0" w:lineRule="atLeast"/>
      <w:ind w:firstLine="420"/>
      <w:jc w:val="both"/>
    </w:pPr>
    <w:rPr>
      <w:rFonts w:ascii="Century Schoolbook" w:eastAsia="Century Schoolbook" w:hAnsi="Century Schoolbook" w:cs="Century Schoolbook"/>
      <w:i/>
      <w:iCs/>
      <w:sz w:val="13"/>
      <w:szCs w:val="13"/>
    </w:rPr>
  </w:style>
  <w:style w:type="paragraph" w:customStyle="1" w:styleId="582">
    <w:name w:val="Основной текст (58)"/>
    <w:basedOn w:val="a"/>
    <w:link w:val="581"/>
    <w:pPr>
      <w:shd w:val="clear" w:color="auto" w:fill="FFFFFF"/>
      <w:spacing w:line="0" w:lineRule="atLeast"/>
    </w:pPr>
    <w:rPr>
      <w:rFonts w:ascii="Century Schoolbook" w:eastAsia="Century Schoolbook" w:hAnsi="Century Schoolbook" w:cs="Century Schoolbook"/>
      <w:i/>
      <w:iCs/>
      <w:smallCaps/>
      <w:spacing w:val="20"/>
      <w:sz w:val="15"/>
      <w:szCs w:val="15"/>
    </w:rPr>
  </w:style>
  <w:style w:type="paragraph" w:customStyle="1" w:styleId="536">
    <w:name w:val="Заголовок №5 (3)"/>
    <w:basedOn w:val="a"/>
    <w:link w:val="535"/>
    <w:pPr>
      <w:shd w:val="clear" w:color="auto" w:fill="FFFFFF"/>
      <w:spacing w:line="0" w:lineRule="atLeast"/>
      <w:outlineLvl w:val="4"/>
    </w:pPr>
    <w:rPr>
      <w:rFonts w:ascii="Century Schoolbook" w:eastAsia="Century Schoolbook" w:hAnsi="Century Schoolbook" w:cs="Century Schoolbook"/>
      <w:i/>
      <w:iCs/>
      <w:sz w:val="19"/>
      <w:szCs w:val="19"/>
    </w:rPr>
  </w:style>
  <w:style w:type="paragraph" w:customStyle="1" w:styleId="592">
    <w:name w:val="Основной текст (59)"/>
    <w:basedOn w:val="a"/>
    <w:link w:val="591"/>
    <w:pPr>
      <w:shd w:val="clear" w:color="auto" w:fill="FFFFFF"/>
      <w:spacing w:line="0" w:lineRule="atLeast"/>
      <w:jc w:val="both"/>
    </w:pPr>
    <w:rPr>
      <w:rFonts w:ascii="Century Schoolbook" w:eastAsia="Century Schoolbook" w:hAnsi="Century Schoolbook" w:cs="Century Schoolbook"/>
      <w:b/>
      <w:bCs/>
      <w:sz w:val="9"/>
      <w:szCs w:val="9"/>
    </w:rPr>
  </w:style>
  <w:style w:type="paragraph" w:customStyle="1" w:styleId="602">
    <w:name w:val="Основной текст (60)"/>
    <w:basedOn w:val="a"/>
    <w:link w:val="601"/>
    <w:pPr>
      <w:shd w:val="clear" w:color="auto" w:fill="FFFFFF"/>
      <w:spacing w:before="180" w:after="180" w:line="0" w:lineRule="atLeast"/>
      <w:jc w:val="center"/>
    </w:pPr>
    <w:rPr>
      <w:rFonts w:ascii="Century Schoolbook" w:eastAsia="Century Schoolbook" w:hAnsi="Century Schoolbook" w:cs="Century Schoolbook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54.jpeg"/><Relationship Id="rId299" Type="http://schemas.openxmlformats.org/officeDocument/2006/relationships/header" Target="header76.xml"/><Relationship Id="rId671" Type="http://schemas.openxmlformats.org/officeDocument/2006/relationships/image" Target="media/image349.jpeg"/><Relationship Id="rId21" Type="http://schemas.openxmlformats.org/officeDocument/2006/relationships/image" Target="media/image5.jpeg"/><Relationship Id="rId63" Type="http://schemas.openxmlformats.org/officeDocument/2006/relationships/header" Target="header17.xml"/><Relationship Id="rId159" Type="http://schemas.openxmlformats.org/officeDocument/2006/relationships/footer" Target="footer39.xml"/><Relationship Id="rId324" Type="http://schemas.openxmlformats.org/officeDocument/2006/relationships/image" Target="media/image155.jpeg"/><Relationship Id="rId366" Type="http://schemas.openxmlformats.org/officeDocument/2006/relationships/image" Target="media/image179.jpeg"/><Relationship Id="rId531" Type="http://schemas.openxmlformats.org/officeDocument/2006/relationships/header" Target="header128.xml"/><Relationship Id="rId573" Type="http://schemas.openxmlformats.org/officeDocument/2006/relationships/footer" Target="footer137.xml"/><Relationship Id="rId629" Type="http://schemas.openxmlformats.org/officeDocument/2006/relationships/footer" Target="footer153.xml"/><Relationship Id="rId170" Type="http://schemas.openxmlformats.org/officeDocument/2006/relationships/footer" Target="footer43.xml"/><Relationship Id="rId226" Type="http://schemas.openxmlformats.org/officeDocument/2006/relationships/header" Target="header56.xml"/><Relationship Id="rId433" Type="http://schemas.openxmlformats.org/officeDocument/2006/relationships/image" Target="media/image214.jpeg"/><Relationship Id="rId268" Type="http://schemas.openxmlformats.org/officeDocument/2006/relationships/header" Target="header67.xml"/><Relationship Id="rId475" Type="http://schemas.openxmlformats.org/officeDocument/2006/relationships/header" Target="header115.xml"/><Relationship Id="rId640" Type="http://schemas.openxmlformats.org/officeDocument/2006/relationships/image" Target="media/image330.jpeg"/><Relationship Id="rId682" Type="http://schemas.openxmlformats.org/officeDocument/2006/relationships/image" Target="media/image354.jpeg"/><Relationship Id="rId32" Type="http://schemas.openxmlformats.org/officeDocument/2006/relationships/footer" Target="footer10.xml"/><Relationship Id="rId74" Type="http://schemas.openxmlformats.org/officeDocument/2006/relationships/header" Target="header21.xml"/><Relationship Id="rId128" Type="http://schemas.openxmlformats.org/officeDocument/2006/relationships/image" Target="media/image65.jpeg"/><Relationship Id="rId335" Type="http://schemas.openxmlformats.org/officeDocument/2006/relationships/image" Target="media/image162.jpeg"/><Relationship Id="rId377" Type="http://schemas.openxmlformats.org/officeDocument/2006/relationships/image" Target="media/image184.jpeg"/><Relationship Id="rId500" Type="http://schemas.openxmlformats.org/officeDocument/2006/relationships/footer" Target="footer124.xml"/><Relationship Id="rId542" Type="http://schemas.openxmlformats.org/officeDocument/2006/relationships/header" Target="header131.xml"/><Relationship Id="rId584" Type="http://schemas.openxmlformats.org/officeDocument/2006/relationships/header" Target="header140.xml"/><Relationship Id="rId5" Type="http://schemas.openxmlformats.org/officeDocument/2006/relationships/footnotes" Target="footnotes.xml"/><Relationship Id="rId181" Type="http://schemas.openxmlformats.org/officeDocument/2006/relationships/footer" Target="footer48.xml"/><Relationship Id="rId237" Type="http://schemas.openxmlformats.org/officeDocument/2006/relationships/header" Target="header59.xml"/><Relationship Id="rId402" Type="http://schemas.openxmlformats.org/officeDocument/2006/relationships/header" Target="header101.xml"/><Relationship Id="rId279" Type="http://schemas.openxmlformats.org/officeDocument/2006/relationships/header" Target="header71.xml"/><Relationship Id="rId444" Type="http://schemas.openxmlformats.org/officeDocument/2006/relationships/footer" Target="footer110.xml"/><Relationship Id="rId486" Type="http://schemas.openxmlformats.org/officeDocument/2006/relationships/header" Target="header119.xml"/><Relationship Id="rId651" Type="http://schemas.openxmlformats.org/officeDocument/2006/relationships/footer" Target="footer154.xml"/><Relationship Id="rId693" Type="http://schemas.openxmlformats.org/officeDocument/2006/relationships/image" Target="media/image359.jpeg"/><Relationship Id="rId707" Type="http://schemas.openxmlformats.org/officeDocument/2006/relationships/theme" Target="theme/theme1.xml"/><Relationship Id="rId43" Type="http://schemas.openxmlformats.org/officeDocument/2006/relationships/footer" Target="footer14.xml"/><Relationship Id="rId139" Type="http://schemas.openxmlformats.org/officeDocument/2006/relationships/footer" Target="footer33.xml"/><Relationship Id="rId290" Type="http://schemas.openxmlformats.org/officeDocument/2006/relationships/image" Target="media/image137.jpeg"/><Relationship Id="rId304" Type="http://schemas.openxmlformats.org/officeDocument/2006/relationships/image" Target="media/image143.jpeg"/><Relationship Id="rId346" Type="http://schemas.openxmlformats.org/officeDocument/2006/relationships/image" Target="media/image169.jpeg"/><Relationship Id="rId388" Type="http://schemas.openxmlformats.org/officeDocument/2006/relationships/header" Target="header96.xml"/><Relationship Id="rId511" Type="http://schemas.openxmlformats.org/officeDocument/2006/relationships/image" Target="media/image259.jpeg"/><Relationship Id="rId553" Type="http://schemas.openxmlformats.org/officeDocument/2006/relationships/header" Target="header133.xml"/><Relationship Id="rId609" Type="http://schemas.openxmlformats.org/officeDocument/2006/relationships/header" Target="header147.xml"/><Relationship Id="rId85" Type="http://schemas.openxmlformats.org/officeDocument/2006/relationships/image" Target="media/image34.jpeg"/><Relationship Id="rId150" Type="http://schemas.openxmlformats.org/officeDocument/2006/relationships/footer" Target="footer36.xml"/><Relationship Id="rId192" Type="http://schemas.openxmlformats.org/officeDocument/2006/relationships/image" Target="media/image83.jpeg"/><Relationship Id="rId206" Type="http://schemas.openxmlformats.org/officeDocument/2006/relationships/image" Target="media/image93.jpeg"/><Relationship Id="rId413" Type="http://schemas.openxmlformats.org/officeDocument/2006/relationships/footer" Target="footer104.xml"/><Relationship Id="rId595" Type="http://schemas.openxmlformats.org/officeDocument/2006/relationships/footer" Target="footer144.xml"/><Relationship Id="rId248" Type="http://schemas.openxmlformats.org/officeDocument/2006/relationships/image" Target="media/image115.jpeg"/><Relationship Id="rId455" Type="http://schemas.openxmlformats.org/officeDocument/2006/relationships/header" Target="header111.xml"/><Relationship Id="rId497" Type="http://schemas.openxmlformats.org/officeDocument/2006/relationships/header" Target="header122.xml"/><Relationship Id="rId620" Type="http://schemas.openxmlformats.org/officeDocument/2006/relationships/image" Target="media/image314.jpeg"/><Relationship Id="rId662" Type="http://schemas.openxmlformats.org/officeDocument/2006/relationships/header" Target="header156.xml"/><Relationship Id="rId12" Type="http://schemas.openxmlformats.org/officeDocument/2006/relationships/footer" Target="footer1.xml"/><Relationship Id="rId108" Type="http://schemas.openxmlformats.org/officeDocument/2006/relationships/image" Target="media/image45.jpeg"/><Relationship Id="rId315" Type="http://schemas.openxmlformats.org/officeDocument/2006/relationships/header" Target="header80.xml"/><Relationship Id="rId357" Type="http://schemas.openxmlformats.org/officeDocument/2006/relationships/header" Target="header88.xml"/><Relationship Id="rId522" Type="http://schemas.openxmlformats.org/officeDocument/2006/relationships/image" Target="media/image264.jpeg"/><Relationship Id="rId54" Type="http://schemas.openxmlformats.org/officeDocument/2006/relationships/image" Target="media/image15.jpeg"/><Relationship Id="rId96" Type="http://schemas.openxmlformats.org/officeDocument/2006/relationships/image" Target="media/image39.jpeg"/><Relationship Id="rId161" Type="http://schemas.openxmlformats.org/officeDocument/2006/relationships/footer" Target="footer40.xml"/><Relationship Id="rId217" Type="http://schemas.openxmlformats.org/officeDocument/2006/relationships/footer" Target="footer55.xml"/><Relationship Id="rId399" Type="http://schemas.openxmlformats.org/officeDocument/2006/relationships/header" Target="header100.xml"/><Relationship Id="rId564" Type="http://schemas.openxmlformats.org/officeDocument/2006/relationships/image" Target="media/image288.jpeg"/><Relationship Id="rId259" Type="http://schemas.openxmlformats.org/officeDocument/2006/relationships/image" Target="media/image122.jpeg"/><Relationship Id="rId424" Type="http://schemas.openxmlformats.org/officeDocument/2006/relationships/image" Target="media/image209.jpeg"/><Relationship Id="rId466" Type="http://schemas.openxmlformats.org/officeDocument/2006/relationships/footer" Target="footer115.xml"/><Relationship Id="rId631" Type="http://schemas.openxmlformats.org/officeDocument/2006/relationships/image" Target="media/image321.jpeg"/><Relationship Id="rId673" Type="http://schemas.openxmlformats.org/officeDocument/2006/relationships/image" Target="media/image351.jpeg"/><Relationship Id="rId23" Type="http://schemas.openxmlformats.org/officeDocument/2006/relationships/header" Target="header8.xml"/><Relationship Id="rId119" Type="http://schemas.openxmlformats.org/officeDocument/2006/relationships/image" Target="media/image56.jpeg"/><Relationship Id="rId270" Type="http://schemas.openxmlformats.org/officeDocument/2006/relationships/footer" Target="footer68.xml"/><Relationship Id="rId326" Type="http://schemas.openxmlformats.org/officeDocument/2006/relationships/header" Target="header83.xml"/><Relationship Id="rId533" Type="http://schemas.openxmlformats.org/officeDocument/2006/relationships/image" Target="media/image269.jpeg"/><Relationship Id="rId65" Type="http://schemas.openxmlformats.org/officeDocument/2006/relationships/footer" Target="footer18.xml"/><Relationship Id="rId130" Type="http://schemas.openxmlformats.org/officeDocument/2006/relationships/header" Target="header30.xml"/><Relationship Id="rId368" Type="http://schemas.openxmlformats.org/officeDocument/2006/relationships/header" Target="header91.xml"/><Relationship Id="rId575" Type="http://schemas.openxmlformats.org/officeDocument/2006/relationships/header" Target="header137.xml"/><Relationship Id="rId172" Type="http://schemas.openxmlformats.org/officeDocument/2006/relationships/header" Target="header44.xml"/><Relationship Id="rId228" Type="http://schemas.openxmlformats.org/officeDocument/2006/relationships/footer" Target="footer57.xml"/><Relationship Id="rId435" Type="http://schemas.openxmlformats.org/officeDocument/2006/relationships/image" Target="media/image216.jpeg"/><Relationship Id="rId477" Type="http://schemas.openxmlformats.org/officeDocument/2006/relationships/footer" Target="footer116.xml"/><Relationship Id="rId600" Type="http://schemas.openxmlformats.org/officeDocument/2006/relationships/header" Target="header144.xml"/><Relationship Id="rId642" Type="http://schemas.openxmlformats.org/officeDocument/2006/relationships/image" Target="media/image332.jpeg"/><Relationship Id="rId684" Type="http://schemas.openxmlformats.org/officeDocument/2006/relationships/image" Target="media/image356.jpeg"/><Relationship Id="rId281" Type="http://schemas.openxmlformats.org/officeDocument/2006/relationships/image" Target="media/image132.jpeg"/><Relationship Id="rId337" Type="http://schemas.openxmlformats.org/officeDocument/2006/relationships/image" Target="media/image164.jpeg"/><Relationship Id="rId502" Type="http://schemas.openxmlformats.org/officeDocument/2006/relationships/image" Target="media/image250.jpeg"/><Relationship Id="rId34" Type="http://schemas.openxmlformats.org/officeDocument/2006/relationships/footer" Target="footer11.xml"/><Relationship Id="rId76" Type="http://schemas.openxmlformats.org/officeDocument/2006/relationships/footer" Target="footer22.xml"/><Relationship Id="rId141" Type="http://schemas.openxmlformats.org/officeDocument/2006/relationships/footer" Target="footer34.xml"/><Relationship Id="rId379" Type="http://schemas.openxmlformats.org/officeDocument/2006/relationships/image" Target="media/image186.jpeg"/><Relationship Id="rId544" Type="http://schemas.openxmlformats.org/officeDocument/2006/relationships/image" Target="media/image274.jpeg"/><Relationship Id="rId586" Type="http://schemas.openxmlformats.org/officeDocument/2006/relationships/footer" Target="footer142.xml"/><Relationship Id="rId7" Type="http://schemas.openxmlformats.org/officeDocument/2006/relationships/image" Target="media/image1.jpeg"/><Relationship Id="rId183" Type="http://schemas.openxmlformats.org/officeDocument/2006/relationships/footer" Target="footer49.xml"/><Relationship Id="rId239" Type="http://schemas.openxmlformats.org/officeDocument/2006/relationships/footer" Target="footer60.xml"/><Relationship Id="rId390" Type="http://schemas.openxmlformats.org/officeDocument/2006/relationships/footer" Target="footer97.xml"/><Relationship Id="rId404" Type="http://schemas.openxmlformats.org/officeDocument/2006/relationships/image" Target="media/image195.jpeg"/><Relationship Id="rId446" Type="http://schemas.openxmlformats.org/officeDocument/2006/relationships/image" Target="media/image219.jpeg"/><Relationship Id="rId611" Type="http://schemas.openxmlformats.org/officeDocument/2006/relationships/footer" Target="footer149.xml"/><Relationship Id="rId653" Type="http://schemas.openxmlformats.org/officeDocument/2006/relationships/header" Target="header154.xml"/><Relationship Id="rId250" Type="http://schemas.openxmlformats.org/officeDocument/2006/relationships/image" Target="media/image117.jpeg"/><Relationship Id="rId292" Type="http://schemas.openxmlformats.org/officeDocument/2006/relationships/header" Target="header75.xml"/><Relationship Id="rId306" Type="http://schemas.openxmlformats.org/officeDocument/2006/relationships/image" Target="media/image145.jpeg"/><Relationship Id="rId488" Type="http://schemas.openxmlformats.org/officeDocument/2006/relationships/footer" Target="footer120.xml"/><Relationship Id="rId695" Type="http://schemas.openxmlformats.org/officeDocument/2006/relationships/header" Target="header165.xml"/><Relationship Id="rId45" Type="http://schemas.openxmlformats.org/officeDocument/2006/relationships/image" Target="media/image12.jpeg"/><Relationship Id="rId87" Type="http://schemas.openxmlformats.org/officeDocument/2006/relationships/header" Target="header23.xml"/><Relationship Id="rId110" Type="http://schemas.openxmlformats.org/officeDocument/2006/relationships/image" Target="media/image47.jpeg"/><Relationship Id="rId348" Type="http://schemas.openxmlformats.org/officeDocument/2006/relationships/header" Target="header87.xml"/><Relationship Id="rId513" Type="http://schemas.openxmlformats.org/officeDocument/2006/relationships/image" Target="media/image261.jpeg"/><Relationship Id="rId555" Type="http://schemas.openxmlformats.org/officeDocument/2006/relationships/footer" Target="footer135.xml"/><Relationship Id="rId597" Type="http://schemas.openxmlformats.org/officeDocument/2006/relationships/image" Target="media/image303.jpeg"/><Relationship Id="rId152" Type="http://schemas.openxmlformats.org/officeDocument/2006/relationships/footer" Target="footer37.xml"/><Relationship Id="rId194" Type="http://schemas.openxmlformats.org/officeDocument/2006/relationships/image" Target="media/image85.jpeg"/><Relationship Id="rId208" Type="http://schemas.openxmlformats.org/officeDocument/2006/relationships/image" Target="media/image95.jpeg"/><Relationship Id="rId415" Type="http://schemas.openxmlformats.org/officeDocument/2006/relationships/footer" Target="footer105.xml"/><Relationship Id="rId457" Type="http://schemas.openxmlformats.org/officeDocument/2006/relationships/footer" Target="footer112.xml"/><Relationship Id="rId622" Type="http://schemas.openxmlformats.org/officeDocument/2006/relationships/image" Target="media/image316.jpeg"/><Relationship Id="rId261" Type="http://schemas.openxmlformats.org/officeDocument/2006/relationships/image" Target="media/image124.jpeg"/><Relationship Id="rId499" Type="http://schemas.openxmlformats.org/officeDocument/2006/relationships/footer" Target="footer123.xml"/><Relationship Id="rId664" Type="http://schemas.openxmlformats.org/officeDocument/2006/relationships/footer" Target="footer158.xml"/><Relationship Id="rId14" Type="http://schemas.openxmlformats.org/officeDocument/2006/relationships/header" Target="header5.xml"/><Relationship Id="rId56" Type="http://schemas.openxmlformats.org/officeDocument/2006/relationships/image" Target="media/image17.jpeg"/><Relationship Id="rId317" Type="http://schemas.openxmlformats.org/officeDocument/2006/relationships/footer" Target="footer81.xml"/><Relationship Id="rId359" Type="http://schemas.openxmlformats.org/officeDocument/2006/relationships/footer" Target="footer89.xml"/><Relationship Id="rId524" Type="http://schemas.openxmlformats.org/officeDocument/2006/relationships/image" Target="media/image266.jpeg"/><Relationship Id="rId566" Type="http://schemas.openxmlformats.org/officeDocument/2006/relationships/image" Target="media/image290.jpeg"/><Relationship Id="rId98" Type="http://schemas.openxmlformats.org/officeDocument/2006/relationships/header" Target="header26.xml"/><Relationship Id="rId121" Type="http://schemas.openxmlformats.org/officeDocument/2006/relationships/image" Target="media/image58.jpeg"/><Relationship Id="rId163" Type="http://schemas.openxmlformats.org/officeDocument/2006/relationships/image" Target="media/image78.jpeg"/><Relationship Id="rId219" Type="http://schemas.openxmlformats.org/officeDocument/2006/relationships/image" Target="media/image102.jpeg"/><Relationship Id="rId370" Type="http://schemas.openxmlformats.org/officeDocument/2006/relationships/footer" Target="footer92.xml"/><Relationship Id="rId426" Type="http://schemas.openxmlformats.org/officeDocument/2006/relationships/header" Target="header105.xml"/><Relationship Id="rId633" Type="http://schemas.openxmlformats.org/officeDocument/2006/relationships/image" Target="media/image323.jpeg"/><Relationship Id="rId230" Type="http://schemas.openxmlformats.org/officeDocument/2006/relationships/image" Target="media/image109.jpeg"/><Relationship Id="rId468" Type="http://schemas.openxmlformats.org/officeDocument/2006/relationships/image" Target="media/image233.jpeg"/><Relationship Id="rId675" Type="http://schemas.openxmlformats.org/officeDocument/2006/relationships/header" Target="header158.xml"/><Relationship Id="rId25" Type="http://schemas.openxmlformats.org/officeDocument/2006/relationships/footer" Target="footer6.xml"/><Relationship Id="rId67" Type="http://schemas.openxmlformats.org/officeDocument/2006/relationships/header" Target="header19.xml"/><Relationship Id="rId272" Type="http://schemas.openxmlformats.org/officeDocument/2006/relationships/footer" Target="footer69.xml"/><Relationship Id="rId328" Type="http://schemas.openxmlformats.org/officeDocument/2006/relationships/footer" Target="footer84.xml"/><Relationship Id="rId535" Type="http://schemas.openxmlformats.org/officeDocument/2006/relationships/image" Target="media/image271.jpeg"/><Relationship Id="rId577" Type="http://schemas.openxmlformats.org/officeDocument/2006/relationships/image" Target="media/image295.jpeg"/><Relationship Id="rId700" Type="http://schemas.openxmlformats.org/officeDocument/2006/relationships/header" Target="header167.xml"/><Relationship Id="rId132" Type="http://schemas.openxmlformats.org/officeDocument/2006/relationships/footer" Target="footer31.xml"/><Relationship Id="rId174" Type="http://schemas.openxmlformats.org/officeDocument/2006/relationships/footer" Target="footer45.xml"/><Relationship Id="rId381" Type="http://schemas.openxmlformats.org/officeDocument/2006/relationships/header" Target="header94.xml"/><Relationship Id="rId602" Type="http://schemas.openxmlformats.org/officeDocument/2006/relationships/footer" Target="footer146.xml"/><Relationship Id="rId241" Type="http://schemas.openxmlformats.org/officeDocument/2006/relationships/footer" Target="footer61.xml"/><Relationship Id="rId437" Type="http://schemas.openxmlformats.org/officeDocument/2006/relationships/header" Target="header108.xml"/><Relationship Id="rId479" Type="http://schemas.openxmlformats.org/officeDocument/2006/relationships/header" Target="header117.xml"/><Relationship Id="rId644" Type="http://schemas.openxmlformats.org/officeDocument/2006/relationships/image" Target="media/image334.jpeg"/><Relationship Id="rId686" Type="http://schemas.openxmlformats.org/officeDocument/2006/relationships/image" Target="media/image358.jpeg"/><Relationship Id="rId36" Type="http://schemas.openxmlformats.org/officeDocument/2006/relationships/image" Target="media/image7.jpeg"/><Relationship Id="rId283" Type="http://schemas.openxmlformats.org/officeDocument/2006/relationships/image" Target="media/image134.jpeg"/><Relationship Id="rId339" Type="http://schemas.openxmlformats.org/officeDocument/2006/relationships/header" Target="header84.xml"/><Relationship Id="rId490" Type="http://schemas.openxmlformats.org/officeDocument/2006/relationships/footer" Target="footer121.xml"/><Relationship Id="rId504" Type="http://schemas.openxmlformats.org/officeDocument/2006/relationships/image" Target="media/image252.jpeg"/><Relationship Id="rId546" Type="http://schemas.openxmlformats.org/officeDocument/2006/relationships/image" Target="media/image276.jpeg"/><Relationship Id="rId78" Type="http://schemas.openxmlformats.org/officeDocument/2006/relationships/footer" Target="footer23.xml"/><Relationship Id="rId101" Type="http://schemas.openxmlformats.org/officeDocument/2006/relationships/footer" Target="footer28.xml"/><Relationship Id="rId143" Type="http://schemas.openxmlformats.org/officeDocument/2006/relationships/image" Target="media/image70.jpeg"/><Relationship Id="rId185" Type="http://schemas.openxmlformats.org/officeDocument/2006/relationships/header" Target="header50.xml"/><Relationship Id="rId350" Type="http://schemas.openxmlformats.org/officeDocument/2006/relationships/footer" Target="footer88.xml"/><Relationship Id="rId406" Type="http://schemas.openxmlformats.org/officeDocument/2006/relationships/image" Target="media/image197.jpeg"/><Relationship Id="rId588" Type="http://schemas.openxmlformats.org/officeDocument/2006/relationships/image" Target="media/image298.jpeg"/><Relationship Id="rId9" Type="http://schemas.openxmlformats.org/officeDocument/2006/relationships/header" Target="header2.xml"/><Relationship Id="rId210" Type="http://schemas.openxmlformats.org/officeDocument/2006/relationships/image" Target="media/image97.jpeg"/><Relationship Id="rId392" Type="http://schemas.openxmlformats.org/officeDocument/2006/relationships/header" Target="header98.xml"/><Relationship Id="rId448" Type="http://schemas.openxmlformats.org/officeDocument/2006/relationships/image" Target="media/image221.jpeg"/><Relationship Id="rId613" Type="http://schemas.openxmlformats.org/officeDocument/2006/relationships/image" Target="media/image311.jpeg"/><Relationship Id="rId655" Type="http://schemas.openxmlformats.org/officeDocument/2006/relationships/image" Target="media/image339.jpeg"/><Relationship Id="rId697" Type="http://schemas.openxmlformats.org/officeDocument/2006/relationships/footer" Target="footer167.xml"/><Relationship Id="rId252" Type="http://schemas.openxmlformats.org/officeDocument/2006/relationships/image" Target="media/image119.jpeg"/><Relationship Id="rId294" Type="http://schemas.openxmlformats.org/officeDocument/2006/relationships/footer" Target="footer76.xml"/><Relationship Id="rId308" Type="http://schemas.openxmlformats.org/officeDocument/2006/relationships/image" Target="media/image147.jpeg"/><Relationship Id="rId515" Type="http://schemas.openxmlformats.org/officeDocument/2006/relationships/image" Target="media/image263.jpeg"/><Relationship Id="rId47" Type="http://schemas.openxmlformats.org/officeDocument/2006/relationships/header" Target="header15.xml"/><Relationship Id="rId89" Type="http://schemas.openxmlformats.org/officeDocument/2006/relationships/footer" Target="footer24.xml"/><Relationship Id="rId112" Type="http://schemas.openxmlformats.org/officeDocument/2006/relationships/image" Target="media/image49.jpeg"/><Relationship Id="rId154" Type="http://schemas.openxmlformats.org/officeDocument/2006/relationships/image" Target="media/image75.jpeg"/><Relationship Id="rId361" Type="http://schemas.openxmlformats.org/officeDocument/2006/relationships/header" Target="header90.xml"/><Relationship Id="rId557" Type="http://schemas.openxmlformats.org/officeDocument/2006/relationships/footer" Target="footer136.xml"/><Relationship Id="rId599" Type="http://schemas.openxmlformats.org/officeDocument/2006/relationships/image" Target="media/image305.jpeg"/><Relationship Id="rId196" Type="http://schemas.openxmlformats.org/officeDocument/2006/relationships/image" Target="media/image87.jpeg"/><Relationship Id="rId417" Type="http://schemas.openxmlformats.org/officeDocument/2006/relationships/image" Target="media/image202.jpeg"/><Relationship Id="rId459" Type="http://schemas.openxmlformats.org/officeDocument/2006/relationships/image" Target="media/image228.jpeg"/><Relationship Id="rId624" Type="http://schemas.openxmlformats.org/officeDocument/2006/relationships/image" Target="media/image318.jpeg"/><Relationship Id="rId666" Type="http://schemas.openxmlformats.org/officeDocument/2006/relationships/footer" Target="footer159.xml"/><Relationship Id="rId16" Type="http://schemas.openxmlformats.org/officeDocument/2006/relationships/footer" Target="footer3.xml"/><Relationship Id="rId221" Type="http://schemas.openxmlformats.org/officeDocument/2006/relationships/image" Target="media/image104.jpeg"/><Relationship Id="rId263" Type="http://schemas.openxmlformats.org/officeDocument/2006/relationships/image" Target="media/image126.jpeg"/><Relationship Id="rId319" Type="http://schemas.openxmlformats.org/officeDocument/2006/relationships/image" Target="media/image150.jpeg"/><Relationship Id="rId470" Type="http://schemas.openxmlformats.org/officeDocument/2006/relationships/image" Target="media/image235.jpeg"/><Relationship Id="rId526" Type="http://schemas.openxmlformats.org/officeDocument/2006/relationships/image" Target="media/image268.jpeg"/><Relationship Id="rId58" Type="http://schemas.openxmlformats.org/officeDocument/2006/relationships/image" Target="media/image19.jpeg"/><Relationship Id="rId123" Type="http://schemas.openxmlformats.org/officeDocument/2006/relationships/image" Target="media/image60.jpeg"/><Relationship Id="rId330" Type="http://schemas.openxmlformats.org/officeDocument/2006/relationships/image" Target="media/image157.jpeg"/><Relationship Id="rId568" Type="http://schemas.openxmlformats.org/officeDocument/2006/relationships/image" Target="media/image292.jpeg"/><Relationship Id="rId165" Type="http://schemas.openxmlformats.org/officeDocument/2006/relationships/header" Target="header40.xml"/><Relationship Id="rId372" Type="http://schemas.openxmlformats.org/officeDocument/2006/relationships/header" Target="header93.xml"/><Relationship Id="rId428" Type="http://schemas.openxmlformats.org/officeDocument/2006/relationships/footer" Target="footer106.xml"/><Relationship Id="rId635" Type="http://schemas.openxmlformats.org/officeDocument/2006/relationships/image" Target="media/image325.jpeg"/><Relationship Id="rId677" Type="http://schemas.openxmlformats.org/officeDocument/2006/relationships/footer" Target="footer160.xml"/><Relationship Id="rId232" Type="http://schemas.openxmlformats.org/officeDocument/2006/relationships/image" Target="media/image111.jpeg"/><Relationship Id="rId274" Type="http://schemas.openxmlformats.org/officeDocument/2006/relationships/image" Target="media/image131.jpeg"/><Relationship Id="rId481" Type="http://schemas.openxmlformats.org/officeDocument/2006/relationships/image" Target="media/image240.jpeg"/><Relationship Id="rId702" Type="http://schemas.openxmlformats.org/officeDocument/2006/relationships/footer" Target="footer169.xml"/><Relationship Id="rId27" Type="http://schemas.openxmlformats.org/officeDocument/2006/relationships/image" Target="media/image6.jpeg"/><Relationship Id="rId69" Type="http://schemas.openxmlformats.org/officeDocument/2006/relationships/image" Target="media/image24.jpeg"/><Relationship Id="rId134" Type="http://schemas.openxmlformats.org/officeDocument/2006/relationships/image" Target="media/image67.jpeg"/><Relationship Id="rId537" Type="http://schemas.openxmlformats.org/officeDocument/2006/relationships/image" Target="media/image273.jpeg"/><Relationship Id="rId579" Type="http://schemas.openxmlformats.org/officeDocument/2006/relationships/header" Target="header138.xml"/><Relationship Id="rId80" Type="http://schemas.openxmlformats.org/officeDocument/2006/relationships/image" Target="media/image29.jpeg"/><Relationship Id="rId176" Type="http://schemas.openxmlformats.org/officeDocument/2006/relationships/footer" Target="footer46.xml"/><Relationship Id="rId341" Type="http://schemas.openxmlformats.org/officeDocument/2006/relationships/footer" Target="footer85.xml"/><Relationship Id="rId383" Type="http://schemas.openxmlformats.org/officeDocument/2006/relationships/footer" Target="footer95.xml"/><Relationship Id="rId439" Type="http://schemas.openxmlformats.org/officeDocument/2006/relationships/footer" Target="footer109.xml"/><Relationship Id="rId590" Type="http://schemas.openxmlformats.org/officeDocument/2006/relationships/image" Target="media/image300.jpeg"/><Relationship Id="rId604" Type="http://schemas.openxmlformats.org/officeDocument/2006/relationships/image" Target="media/image306.jpeg"/><Relationship Id="rId646" Type="http://schemas.openxmlformats.org/officeDocument/2006/relationships/image" Target="media/image336.jpeg"/><Relationship Id="rId201" Type="http://schemas.openxmlformats.org/officeDocument/2006/relationships/header" Target="header52.xml"/><Relationship Id="rId243" Type="http://schemas.openxmlformats.org/officeDocument/2006/relationships/header" Target="header62.xml"/><Relationship Id="rId285" Type="http://schemas.openxmlformats.org/officeDocument/2006/relationships/header" Target="header73.xml"/><Relationship Id="rId450" Type="http://schemas.openxmlformats.org/officeDocument/2006/relationships/image" Target="media/image223.jpeg"/><Relationship Id="rId506" Type="http://schemas.openxmlformats.org/officeDocument/2006/relationships/image" Target="media/image254.jpeg"/><Relationship Id="rId688" Type="http://schemas.openxmlformats.org/officeDocument/2006/relationships/header" Target="header162.xml"/><Relationship Id="rId38" Type="http://schemas.openxmlformats.org/officeDocument/2006/relationships/image" Target="media/image9.jpeg"/><Relationship Id="rId103" Type="http://schemas.openxmlformats.org/officeDocument/2006/relationships/footer" Target="footer29.xml"/><Relationship Id="rId310" Type="http://schemas.openxmlformats.org/officeDocument/2006/relationships/header" Target="header79.xml"/><Relationship Id="rId492" Type="http://schemas.openxmlformats.org/officeDocument/2006/relationships/image" Target="media/image245.jpeg"/><Relationship Id="rId548" Type="http://schemas.openxmlformats.org/officeDocument/2006/relationships/image" Target="media/image278.jpeg"/><Relationship Id="rId91" Type="http://schemas.openxmlformats.org/officeDocument/2006/relationships/header" Target="header25.xml"/><Relationship Id="rId145" Type="http://schemas.openxmlformats.org/officeDocument/2006/relationships/image" Target="media/image72.jpeg"/><Relationship Id="rId187" Type="http://schemas.openxmlformats.org/officeDocument/2006/relationships/footer" Target="footer51.xml"/><Relationship Id="rId352" Type="http://schemas.openxmlformats.org/officeDocument/2006/relationships/image" Target="media/image171.jpeg"/><Relationship Id="rId394" Type="http://schemas.openxmlformats.org/officeDocument/2006/relationships/image" Target="media/image191.jpeg"/><Relationship Id="rId408" Type="http://schemas.openxmlformats.org/officeDocument/2006/relationships/image" Target="media/image199.jpeg"/><Relationship Id="rId615" Type="http://schemas.openxmlformats.org/officeDocument/2006/relationships/header" Target="header149.xml"/><Relationship Id="rId212" Type="http://schemas.openxmlformats.org/officeDocument/2006/relationships/image" Target="media/image99.jpeg"/><Relationship Id="rId254" Type="http://schemas.openxmlformats.org/officeDocument/2006/relationships/header" Target="header65.xml"/><Relationship Id="rId657" Type="http://schemas.openxmlformats.org/officeDocument/2006/relationships/image" Target="media/image341.jpeg"/><Relationship Id="rId699" Type="http://schemas.openxmlformats.org/officeDocument/2006/relationships/footer" Target="footer168.xml"/><Relationship Id="rId49" Type="http://schemas.openxmlformats.org/officeDocument/2006/relationships/footer" Target="footer16.xml"/><Relationship Id="rId114" Type="http://schemas.openxmlformats.org/officeDocument/2006/relationships/image" Target="media/image51.jpeg"/><Relationship Id="rId296" Type="http://schemas.openxmlformats.org/officeDocument/2006/relationships/image" Target="media/image139.jpeg"/><Relationship Id="rId461" Type="http://schemas.openxmlformats.org/officeDocument/2006/relationships/image" Target="media/image230.jpeg"/><Relationship Id="rId517" Type="http://schemas.openxmlformats.org/officeDocument/2006/relationships/header" Target="header124.xml"/><Relationship Id="rId559" Type="http://schemas.openxmlformats.org/officeDocument/2006/relationships/image" Target="media/image283.jpeg"/><Relationship Id="rId60" Type="http://schemas.openxmlformats.org/officeDocument/2006/relationships/image" Target="media/image21.jpeg"/><Relationship Id="rId156" Type="http://schemas.openxmlformats.org/officeDocument/2006/relationships/header" Target="header37.xml"/><Relationship Id="rId198" Type="http://schemas.openxmlformats.org/officeDocument/2006/relationships/image" Target="media/image89.jpeg"/><Relationship Id="rId321" Type="http://schemas.openxmlformats.org/officeDocument/2006/relationships/image" Target="media/image152.jpeg"/><Relationship Id="rId363" Type="http://schemas.openxmlformats.org/officeDocument/2006/relationships/image" Target="media/image176.jpeg"/><Relationship Id="rId419" Type="http://schemas.openxmlformats.org/officeDocument/2006/relationships/image" Target="media/image204.jpeg"/><Relationship Id="rId570" Type="http://schemas.openxmlformats.org/officeDocument/2006/relationships/image" Target="media/image294.jpeg"/><Relationship Id="rId626" Type="http://schemas.openxmlformats.org/officeDocument/2006/relationships/header" Target="header150.xml"/><Relationship Id="rId223" Type="http://schemas.openxmlformats.org/officeDocument/2006/relationships/image" Target="media/image106.jpeg"/><Relationship Id="rId430" Type="http://schemas.openxmlformats.org/officeDocument/2006/relationships/image" Target="media/image211.jpeg"/><Relationship Id="rId668" Type="http://schemas.openxmlformats.org/officeDocument/2006/relationships/image" Target="media/image346.jpeg"/><Relationship Id="rId18" Type="http://schemas.openxmlformats.org/officeDocument/2006/relationships/image" Target="media/image2.jpeg"/><Relationship Id="rId265" Type="http://schemas.openxmlformats.org/officeDocument/2006/relationships/image" Target="media/image128.jpeg"/><Relationship Id="rId472" Type="http://schemas.openxmlformats.org/officeDocument/2006/relationships/image" Target="media/image237.jpeg"/><Relationship Id="rId528" Type="http://schemas.openxmlformats.org/officeDocument/2006/relationships/header" Target="header127.xml"/><Relationship Id="rId125" Type="http://schemas.openxmlformats.org/officeDocument/2006/relationships/image" Target="media/image62.jpeg"/><Relationship Id="rId167" Type="http://schemas.openxmlformats.org/officeDocument/2006/relationships/footer" Target="footer41.xml"/><Relationship Id="rId332" Type="http://schemas.openxmlformats.org/officeDocument/2006/relationships/image" Target="media/image159.jpeg"/><Relationship Id="rId374" Type="http://schemas.openxmlformats.org/officeDocument/2006/relationships/image" Target="media/image181.jpeg"/><Relationship Id="rId581" Type="http://schemas.openxmlformats.org/officeDocument/2006/relationships/footer" Target="footer140.xml"/><Relationship Id="rId71" Type="http://schemas.openxmlformats.org/officeDocument/2006/relationships/image" Target="media/image26.jpeg"/><Relationship Id="rId234" Type="http://schemas.openxmlformats.org/officeDocument/2006/relationships/image" Target="media/image113.jpeg"/><Relationship Id="rId637" Type="http://schemas.openxmlformats.org/officeDocument/2006/relationships/image" Target="media/image327.jpeg"/><Relationship Id="rId679" Type="http://schemas.openxmlformats.org/officeDocument/2006/relationships/header" Target="header160.xml"/><Relationship Id="rId2" Type="http://schemas.openxmlformats.org/officeDocument/2006/relationships/styles" Target="styles.xml"/><Relationship Id="rId29" Type="http://schemas.openxmlformats.org/officeDocument/2006/relationships/header" Target="header10.xml"/><Relationship Id="rId276" Type="http://schemas.openxmlformats.org/officeDocument/2006/relationships/header" Target="header70.xml"/><Relationship Id="rId441" Type="http://schemas.openxmlformats.org/officeDocument/2006/relationships/image" Target="media/image218.jpeg"/><Relationship Id="rId483" Type="http://schemas.openxmlformats.org/officeDocument/2006/relationships/image" Target="media/image242.jpeg"/><Relationship Id="rId539" Type="http://schemas.openxmlformats.org/officeDocument/2006/relationships/header" Target="header130.xml"/><Relationship Id="rId690" Type="http://schemas.openxmlformats.org/officeDocument/2006/relationships/footer" Target="footer164.xml"/><Relationship Id="rId704" Type="http://schemas.openxmlformats.org/officeDocument/2006/relationships/footer" Target="footer171.xml"/><Relationship Id="rId40" Type="http://schemas.openxmlformats.org/officeDocument/2006/relationships/header" Target="header12.xml"/><Relationship Id="rId136" Type="http://schemas.openxmlformats.org/officeDocument/2006/relationships/header" Target="header31.xml"/><Relationship Id="rId178" Type="http://schemas.openxmlformats.org/officeDocument/2006/relationships/header" Target="header46.xml"/><Relationship Id="rId301" Type="http://schemas.openxmlformats.org/officeDocument/2006/relationships/footer" Target="footer77.xml"/><Relationship Id="rId343" Type="http://schemas.openxmlformats.org/officeDocument/2006/relationships/image" Target="media/image166.jpeg"/><Relationship Id="rId550" Type="http://schemas.openxmlformats.org/officeDocument/2006/relationships/image" Target="media/image280.jpeg"/><Relationship Id="rId82" Type="http://schemas.openxmlformats.org/officeDocument/2006/relationships/image" Target="media/image31.jpeg"/><Relationship Id="rId203" Type="http://schemas.openxmlformats.org/officeDocument/2006/relationships/footer" Target="footer53.xml"/><Relationship Id="rId385" Type="http://schemas.openxmlformats.org/officeDocument/2006/relationships/image" Target="media/image188.jpeg"/><Relationship Id="rId592" Type="http://schemas.openxmlformats.org/officeDocument/2006/relationships/image" Target="media/image302.jpeg"/><Relationship Id="rId606" Type="http://schemas.openxmlformats.org/officeDocument/2006/relationships/image" Target="media/image308.jpeg"/><Relationship Id="rId648" Type="http://schemas.openxmlformats.org/officeDocument/2006/relationships/image" Target="media/image338.jpeg"/><Relationship Id="rId19" Type="http://schemas.openxmlformats.org/officeDocument/2006/relationships/image" Target="media/image3.jpeg"/><Relationship Id="rId224" Type="http://schemas.openxmlformats.org/officeDocument/2006/relationships/image" Target="media/image107.jpeg"/><Relationship Id="rId245" Type="http://schemas.openxmlformats.org/officeDocument/2006/relationships/footer" Target="footer63.xml"/><Relationship Id="rId266" Type="http://schemas.openxmlformats.org/officeDocument/2006/relationships/image" Target="media/image129.jpeg"/><Relationship Id="rId287" Type="http://schemas.openxmlformats.org/officeDocument/2006/relationships/footer" Target="footer74.xml"/><Relationship Id="rId410" Type="http://schemas.openxmlformats.org/officeDocument/2006/relationships/header" Target="header102.xml"/><Relationship Id="rId431" Type="http://schemas.openxmlformats.org/officeDocument/2006/relationships/image" Target="media/image212.jpeg"/><Relationship Id="rId452" Type="http://schemas.openxmlformats.org/officeDocument/2006/relationships/image" Target="media/image225.jpeg"/><Relationship Id="rId473" Type="http://schemas.openxmlformats.org/officeDocument/2006/relationships/image" Target="media/image238.jpeg"/><Relationship Id="rId494" Type="http://schemas.openxmlformats.org/officeDocument/2006/relationships/image" Target="media/image247.jpeg"/><Relationship Id="rId508" Type="http://schemas.openxmlformats.org/officeDocument/2006/relationships/image" Target="media/image256.jpeg"/><Relationship Id="rId529" Type="http://schemas.openxmlformats.org/officeDocument/2006/relationships/footer" Target="footer128.xml"/><Relationship Id="rId680" Type="http://schemas.openxmlformats.org/officeDocument/2006/relationships/footer" Target="footer162.xml"/><Relationship Id="rId30" Type="http://schemas.openxmlformats.org/officeDocument/2006/relationships/footer" Target="footer8.xml"/><Relationship Id="rId105" Type="http://schemas.openxmlformats.org/officeDocument/2006/relationships/image" Target="media/image42.jpeg"/><Relationship Id="rId126" Type="http://schemas.openxmlformats.org/officeDocument/2006/relationships/image" Target="media/image63.jpeg"/><Relationship Id="rId147" Type="http://schemas.openxmlformats.org/officeDocument/2006/relationships/header" Target="header34.xml"/><Relationship Id="rId168" Type="http://schemas.openxmlformats.org/officeDocument/2006/relationships/footer" Target="footer42.xml"/><Relationship Id="rId312" Type="http://schemas.openxmlformats.org/officeDocument/2006/relationships/footer" Target="footer80.xml"/><Relationship Id="rId333" Type="http://schemas.openxmlformats.org/officeDocument/2006/relationships/image" Target="media/image160.jpeg"/><Relationship Id="rId354" Type="http://schemas.openxmlformats.org/officeDocument/2006/relationships/image" Target="media/image173.jpeg"/><Relationship Id="rId540" Type="http://schemas.openxmlformats.org/officeDocument/2006/relationships/footer" Target="footer131.xml"/><Relationship Id="rId51" Type="http://schemas.openxmlformats.org/officeDocument/2006/relationships/footer" Target="footer17.xml"/><Relationship Id="rId72" Type="http://schemas.openxmlformats.org/officeDocument/2006/relationships/image" Target="media/image27.jpeg"/><Relationship Id="rId93" Type="http://schemas.openxmlformats.org/officeDocument/2006/relationships/image" Target="media/image36.jpeg"/><Relationship Id="rId189" Type="http://schemas.openxmlformats.org/officeDocument/2006/relationships/footer" Target="footer52.xml"/><Relationship Id="rId375" Type="http://schemas.openxmlformats.org/officeDocument/2006/relationships/image" Target="media/image182.jpeg"/><Relationship Id="rId396" Type="http://schemas.openxmlformats.org/officeDocument/2006/relationships/image" Target="media/image193.jpeg"/><Relationship Id="rId561" Type="http://schemas.openxmlformats.org/officeDocument/2006/relationships/image" Target="media/image285.jpeg"/><Relationship Id="rId582" Type="http://schemas.openxmlformats.org/officeDocument/2006/relationships/footer" Target="footer141.xml"/><Relationship Id="rId617" Type="http://schemas.openxmlformats.org/officeDocument/2006/relationships/footer" Target="footer151.xml"/><Relationship Id="rId638" Type="http://schemas.openxmlformats.org/officeDocument/2006/relationships/image" Target="media/image328.jpeg"/><Relationship Id="rId659" Type="http://schemas.openxmlformats.org/officeDocument/2006/relationships/image" Target="media/image343.jpeg"/><Relationship Id="rId3" Type="http://schemas.openxmlformats.org/officeDocument/2006/relationships/settings" Target="settings.xml"/><Relationship Id="rId214" Type="http://schemas.openxmlformats.org/officeDocument/2006/relationships/image" Target="media/image101.jpeg"/><Relationship Id="rId235" Type="http://schemas.openxmlformats.org/officeDocument/2006/relationships/image" Target="media/image114.jpeg"/><Relationship Id="rId256" Type="http://schemas.openxmlformats.org/officeDocument/2006/relationships/footer" Target="footer66.xml"/><Relationship Id="rId277" Type="http://schemas.openxmlformats.org/officeDocument/2006/relationships/footer" Target="footer70.xml"/><Relationship Id="rId298" Type="http://schemas.openxmlformats.org/officeDocument/2006/relationships/image" Target="media/image141.jpeg"/><Relationship Id="rId400" Type="http://schemas.openxmlformats.org/officeDocument/2006/relationships/footer" Target="footer100.xml"/><Relationship Id="rId421" Type="http://schemas.openxmlformats.org/officeDocument/2006/relationships/image" Target="media/image206.jpeg"/><Relationship Id="rId442" Type="http://schemas.openxmlformats.org/officeDocument/2006/relationships/header" Target="header109.xml"/><Relationship Id="rId463" Type="http://schemas.openxmlformats.org/officeDocument/2006/relationships/header" Target="header113.xml"/><Relationship Id="rId484" Type="http://schemas.openxmlformats.org/officeDocument/2006/relationships/image" Target="media/image243.jpeg"/><Relationship Id="rId519" Type="http://schemas.openxmlformats.org/officeDocument/2006/relationships/footer" Target="footer126.xml"/><Relationship Id="rId670" Type="http://schemas.openxmlformats.org/officeDocument/2006/relationships/image" Target="media/image348.jpeg"/><Relationship Id="rId705" Type="http://schemas.openxmlformats.org/officeDocument/2006/relationships/footer" Target="footer172.xml"/><Relationship Id="rId116" Type="http://schemas.openxmlformats.org/officeDocument/2006/relationships/image" Target="media/image53.jpeg"/><Relationship Id="rId137" Type="http://schemas.openxmlformats.org/officeDocument/2006/relationships/header" Target="header32.xml"/><Relationship Id="rId158" Type="http://schemas.openxmlformats.org/officeDocument/2006/relationships/footer" Target="footer38.xml"/><Relationship Id="rId302" Type="http://schemas.openxmlformats.org/officeDocument/2006/relationships/footer" Target="footer78.xml"/><Relationship Id="rId323" Type="http://schemas.openxmlformats.org/officeDocument/2006/relationships/image" Target="media/image154.jpeg"/><Relationship Id="rId344" Type="http://schemas.openxmlformats.org/officeDocument/2006/relationships/image" Target="media/image167.jpeg"/><Relationship Id="rId530" Type="http://schemas.openxmlformats.org/officeDocument/2006/relationships/footer" Target="footer129.xml"/><Relationship Id="rId691" Type="http://schemas.openxmlformats.org/officeDocument/2006/relationships/header" Target="header163.xml"/><Relationship Id="rId20" Type="http://schemas.openxmlformats.org/officeDocument/2006/relationships/image" Target="media/image4.jpeg"/><Relationship Id="rId41" Type="http://schemas.openxmlformats.org/officeDocument/2006/relationships/header" Target="header13.xml"/><Relationship Id="rId62" Type="http://schemas.openxmlformats.org/officeDocument/2006/relationships/image" Target="media/image23.jpeg"/><Relationship Id="rId83" Type="http://schemas.openxmlformats.org/officeDocument/2006/relationships/image" Target="media/image32.jpeg"/><Relationship Id="rId179" Type="http://schemas.openxmlformats.org/officeDocument/2006/relationships/header" Target="header47.xml"/><Relationship Id="rId365" Type="http://schemas.openxmlformats.org/officeDocument/2006/relationships/image" Target="media/image178.jpeg"/><Relationship Id="rId386" Type="http://schemas.openxmlformats.org/officeDocument/2006/relationships/image" Target="media/image189.jpeg"/><Relationship Id="rId551" Type="http://schemas.openxmlformats.org/officeDocument/2006/relationships/image" Target="media/image281.jpeg"/><Relationship Id="rId572" Type="http://schemas.openxmlformats.org/officeDocument/2006/relationships/header" Target="header136.xml"/><Relationship Id="rId593" Type="http://schemas.openxmlformats.org/officeDocument/2006/relationships/header" Target="header142.xml"/><Relationship Id="rId607" Type="http://schemas.openxmlformats.org/officeDocument/2006/relationships/image" Target="media/image309.jpeg"/><Relationship Id="rId628" Type="http://schemas.openxmlformats.org/officeDocument/2006/relationships/footer" Target="footer152.xml"/><Relationship Id="rId649" Type="http://schemas.openxmlformats.org/officeDocument/2006/relationships/header" Target="header152.xml"/><Relationship Id="rId190" Type="http://schemas.openxmlformats.org/officeDocument/2006/relationships/image" Target="media/image81.jpeg"/><Relationship Id="rId204" Type="http://schemas.openxmlformats.org/officeDocument/2006/relationships/footer" Target="footer54.xml"/><Relationship Id="rId225" Type="http://schemas.openxmlformats.org/officeDocument/2006/relationships/image" Target="media/image108.jpeg"/><Relationship Id="rId246" Type="http://schemas.openxmlformats.org/officeDocument/2006/relationships/header" Target="header63.xml"/><Relationship Id="rId267" Type="http://schemas.openxmlformats.org/officeDocument/2006/relationships/header" Target="header66.xml"/><Relationship Id="rId288" Type="http://schemas.openxmlformats.org/officeDocument/2006/relationships/image" Target="media/image135.jpeg"/><Relationship Id="rId411" Type="http://schemas.openxmlformats.org/officeDocument/2006/relationships/header" Target="header103.xml"/><Relationship Id="rId432" Type="http://schemas.openxmlformats.org/officeDocument/2006/relationships/image" Target="media/image213.jpeg"/><Relationship Id="rId453" Type="http://schemas.openxmlformats.org/officeDocument/2006/relationships/image" Target="media/image226.jpeg"/><Relationship Id="rId474" Type="http://schemas.openxmlformats.org/officeDocument/2006/relationships/image" Target="media/image239.jpeg"/><Relationship Id="rId509" Type="http://schemas.openxmlformats.org/officeDocument/2006/relationships/image" Target="media/image257.jpeg"/><Relationship Id="rId660" Type="http://schemas.openxmlformats.org/officeDocument/2006/relationships/image" Target="media/image344.jpeg"/><Relationship Id="rId106" Type="http://schemas.openxmlformats.org/officeDocument/2006/relationships/image" Target="media/image43.jpeg"/><Relationship Id="rId127" Type="http://schemas.openxmlformats.org/officeDocument/2006/relationships/image" Target="media/image64.jpeg"/><Relationship Id="rId313" Type="http://schemas.openxmlformats.org/officeDocument/2006/relationships/image" Target="media/image148.jpeg"/><Relationship Id="rId495" Type="http://schemas.openxmlformats.org/officeDocument/2006/relationships/image" Target="media/image248.jpeg"/><Relationship Id="rId681" Type="http://schemas.openxmlformats.org/officeDocument/2006/relationships/image" Target="media/image353.jpeg"/><Relationship Id="rId10" Type="http://schemas.openxmlformats.org/officeDocument/2006/relationships/header" Target="header3.xml"/><Relationship Id="rId31" Type="http://schemas.openxmlformats.org/officeDocument/2006/relationships/footer" Target="footer9.xml"/><Relationship Id="rId52" Type="http://schemas.openxmlformats.org/officeDocument/2006/relationships/image" Target="media/image13.jpeg"/><Relationship Id="rId73" Type="http://schemas.openxmlformats.org/officeDocument/2006/relationships/header" Target="header20.xml"/><Relationship Id="rId94" Type="http://schemas.openxmlformats.org/officeDocument/2006/relationships/image" Target="media/image37.jpeg"/><Relationship Id="rId148" Type="http://schemas.openxmlformats.org/officeDocument/2006/relationships/header" Target="header35.xml"/><Relationship Id="rId169" Type="http://schemas.openxmlformats.org/officeDocument/2006/relationships/header" Target="header42.xml"/><Relationship Id="rId334" Type="http://schemas.openxmlformats.org/officeDocument/2006/relationships/image" Target="media/image161.jpeg"/><Relationship Id="rId355" Type="http://schemas.openxmlformats.org/officeDocument/2006/relationships/image" Target="media/image174.jpeg"/><Relationship Id="rId376" Type="http://schemas.openxmlformats.org/officeDocument/2006/relationships/image" Target="media/image183.jpeg"/><Relationship Id="rId397" Type="http://schemas.openxmlformats.org/officeDocument/2006/relationships/image" Target="media/image194.jpeg"/><Relationship Id="rId520" Type="http://schemas.openxmlformats.org/officeDocument/2006/relationships/header" Target="header125.xml"/><Relationship Id="rId541" Type="http://schemas.openxmlformats.org/officeDocument/2006/relationships/footer" Target="footer132.xml"/><Relationship Id="rId562" Type="http://schemas.openxmlformats.org/officeDocument/2006/relationships/image" Target="media/image286.jpeg"/><Relationship Id="rId583" Type="http://schemas.openxmlformats.org/officeDocument/2006/relationships/image" Target="media/image297.jpeg"/><Relationship Id="rId618" Type="http://schemas.openxmlformats.org/officeDocument/2006/relationships/image" Target="media/image312.jpeg"/><Relationship Id="rId639" Type="http://schemas.openxmlformats.org/officeDocument/2006/relationships/image" Target="media/image329.jpeg"/><Relationship Id="rId4" Type="http://schemas.openxmlformats.org/officeDocument/2006/relationships/webSettings" Target="webSettings.xml"/><Relationship Id="rId180" Type="http://schemas.openxmlformats.org/officeDocument/2006/relationships/footer" Target="footer47.xml"/><Relationship Id="rId215" Type="http://schemas.openxmlformats.org/officeDocument/2006/relationships/header" Target="header54.xml"/><Relationship Id="rId236" Type="http://schemas.openxmlformats.org/officeDocument/2006/relationships/header" Target="header58.xml"/><Relationship Id="rId257" Type="http://schemas.openxmlformats.org/officeDocument/2006/relationships/image" Target="media/image120.jpeg"/><Relationship Id="rId278" Type="http://schemas.openxmlformats.org/officeDocument/2006/relationships/footer" Target="footer71.xml"/><Relationship Id="rId401" Type="http://schemas.openxmlformats.org/officeDocument/2006/relationships/footer" Target="footer101.xml"/><Relationship Id="rId422" Type="http://schemas.openxmlformats.org/officeDocument/2006/relationships/image" Target="media/image207.jpeg"/><Relationship Id="rId443" Type="http://schemas.openxmlformats.org/officeDocument/2006/relationships/header" Target="header110.xml"/><Relationship Id="rId464" Type="http://schemas.openxmlformats.org/officeDocument/2006/relationships/header" Target="header114.xml"/><Relationship Id="rId650" Type="http://schemas.openxmlformats.org/officeDocument/2006/relationships/header" Target="header153.xml"/><Relationship Id="rId303" Type="http://schemas.openxmlformats.org/officeDocument/2006/relationships/image" Target="media/image142.jpeg"/><Relationship Id="rId485" Type="http://schemas.openxmlformats.org/officeDocument/2006/relationships/header" Target="header118.xml"/><Relationship Id="rId692" Type="http://schemas.openxmlformats.org/officeDocument/2006/relationships/footer" Target="footer165.xml"/><Relationship Id="rId706" Type="http://schemas.openxmlformats.org/officeDocument/2006/relationships/fontTable" Target="fontTable.xml"/><Relationship Id="rId42" Type="http://schemas.openxmlformats.org/officeDocument/2006/relationships/footer" Target="footer13.xml"/><Relationship Id="rId84" Type="http://schemas.openxmlformats.org/officeDocument/2006/relationships/image" Target="media/image33.jpeg"/><Relationship Id="rId138" Type="http://schemas.openxmlformats.org/officeDocument/2006/relationships/footer" Target="footer32.xml"/><Relationship Id="rId345" Type="http://schemas.openxmlformats.org/officeDocument/2006/relationships/image" Target="media/image168.jpeg"/><Relationship Id="rId387" Type="http://schemas.openxmlformats.org/officeDocument/2006/relationships/image" Target="media/image190.jpeg"/><Relationship Id="rId510" Type="http://schemas.openxmlformats.org/officeDocument/2006/relationships/image" Target="media/image258.jpeg"/><Relationship Id="rId552" Type="http://schemas.openxmlformats.org/officeDocument/2006/relationships/header" Target="header132.xml"/><Relationship Id="rId594" Type="http://schemas.openxmlformats.org/officeDocument/2006/relationships/header" Target="header143.xml"/><Relationship Id="rId608" Type="http://schemas.openxmlformats.org/officeDocument/2006/relationships/header" Target="header146.xml"/><Relationship Id="rId191" Type="http://schemas.openxmlformats.org/officeDocument/2006/relationships/image" Target="media/image82.jpeg"/><Relationship Id="rId205" Type="http://schemas.openxmlformats.org/officeDocument/2006/relationships/image" Target="media/image92.jpeg"/><Relationship Id="rId247" Type="http://schemas.openxmlformats.org/officeDocument/2006/relationships/footer" Target="footer64.xml"/><Relationship Id="rId412" Type="http://schemas.openxmlformats.org/officeDocument/2006/relationships/footer" Target="footer103.xml"/><Relationship Id="rId107" Type="http://schemas.openxmlformats.org/officeDocument/2006/relationships/image" Target="media/image44.jpeg"/><Relationship Id="rId289" Type="http://schemas.openxmlformats.org/officeDocument/2006/relationships/image" Target="media/image136.jpeg"/><Relationship Id="rId454" Type="http://schemas.openxmlformats.org/officeDocument/2006/relationships/image" Target="media/image227.jpeg"/><Relationship Id="rId496" Type="http://schemas.openxmlformats.org/officeDocument/2006/relationships/header" Target="header121.xml"/><Relationship Id="rId661" Type="http://schemas.openxmlformats.org/officeDocument/2006/relationships/header" Target="header155.xml"/><Relationship Id="rId11" Type="http://schemas.openxmlformats.org/officeDocument/2006/relationships/header" Target="header4.xml"/><Relationship Id="rId53" Type="http://schemas.openxmlformats.org/officeDocument/2006/relationships/image" Target="media/image14.jpeg"/><Relationship Id="rId149" Type="http://schemas.openxmlformats.org/officeDocument/2006/relationships/footer" Target="footer35.xml"/><Relationship Id="rId314" Type="http://schemas.openxmlformats.org/officeDocument/2006/relationships/image" Target="media/image149.jpeg"/><Relationship Id="rId356" Type="http://schemas.openxmlformats.org/officeDocument/2006/relationships/image" Target="media/image175.jpeg"/><Relationship Id="rId398" Type="http://schemas.openxmlformats.org/officeDocument/2006/relationships/header" Target="header99.xml"/><Relationship Id="rId521" Type="http://schemas.openxmlformats.org/officeDocument/2006/relationships/footer" Target="footer127.xml"/><Relationship Id="rId563" Type="http://schemas.openxmlformats.org/officeDocument/2006/relationships/image" Target="media/image287.jpeg"/><Relationship Id="rId619" Type="http://schemas.openxmlformats.org/officeDocument/2006/relationships/image" Target="media/image313.jpeg"/><Relationship Id="rId95" Type="http://schemas.openxmlformats.org/officeDocument/2006/relationships/image" Target="media/image38.jpeg"/><Relationship Id="rId160" Type="http://schemas.openxmlformats.org/officeDocument/2006/relationships/header" Target="header39.xml"/><Relationship Id="rId216" Type="http://schemas.openxmlformats.org/officeDocument/2006/relationships/header" Target="header55.xml"/><Relationship Id="rId423" Type="http://schemas.openxmlformats.org/officeDocument/2006/relationships/image" Target="media/image208.jpeg"/><Relationship Id="rId258" Type="http://schemas.openxmlformats.org/officeDocument/2006/relationships/image" Target="media/image121.jpeg"/><Relationship Id="rId465" Type="http://schemas.openxmlformats.org/officeDocument/2006/relationships/footer" Target="footer114.xml"/><Relationship Id="rId630" Type="http://schemas.openxmlformats.org/officeDocument/2006/relationships/image" Target="media/image320.jpeg"/><Relationship Id="rId672" Type="http://schemas.openxmlformats.org/officeDocument/2006/relationships/image" Target="media/image350.jpeg"/><Relationship Id="rId22" Type="http://schemas.openxmlformats.org/officeDocument/2006/relationships/header" Target="header7.xml"/><Relationship Id="rId64" Type="http://schemas.openxmlformats.org/officeDocument/2006/relationships/header" Target="header18.xml"/><Relationship Id="rId118" Type="http://schemas.openxmlformats.org/officeDocument/2006/relationships/image" Target="media/image55.jpeg"/><Relationship Id="rId325" Type="http://schemas.openxmlformats.org/officeDocument/2006/relationships/header" Target="header82.xml"/><Relationship Id="rId367" Type="http://schemas.openxmlformats.org/officeDocument/2006/relationships/image" Target="media/image180.jpeg"/><Relationship Id="rId532" Type="http://schemas.openxmlformats.org/officeDocument/2006/relationships/footer" Target="footer130.xml"/><Relationship Id="rId574" Type="http://schemas.openxmlformats.org/officeDocument/2006/relationships/footer" Target="footer138.xml"/><Relationship Id="rId171" Type="http://schemas.openxmlformats.org/officeDocument/2006/relationships/header" Target="header43.xml"/><Relationship Id="rId227" Type="http://schemas.openxmlformats.org/officeDocument/2006/relationships/header" Target="header57.xml"/><Relationship Id="rId269" Type="http://schemas.openxmlformats.org/officeDocument/2006/relationships/footer" Target="footer67.xml"/><Relationship Id="rId434" Type="http://schemas.openxmlformats.org/officeDocument/2006/relationships/image" Target="media/image215.jpeg"/><Relationship Id="rId476" Type="http://schemas.openxmlformats.org/officeDocument/2006/relationships/header" Target="header116.xml"/><Relationship Id="rId641" Type="http://schemas.openxmlformats.org/officeDocument/2006/relationships/image" Target="media/image331.jpeg"/><Relationship Id="rId683" Type="http://schemas.openxmlformats.org/officeDocument/2006/relationships/image" Target="media/image355.jpeg"/><Relationship Id="rId33" Type="http://schemas.openxmlformats.org/officeDocument/2006/relationships/header" Target="header11.xml"/><Relationship Id="rId129" Type="http://schemas.openxmlformats.org/officeDocument/2006/relationships/header" Target="header29.xml"/><Relationship Id="rId280" Type="http://schemas.openxmlformats.org/officeDocument/2006/relationships/footer" Target="footer72.xml"/><Relationship Id="rId336" Type="http://schemas.openxmlformats.org/officeDocument/2006/relationships/image" Target="media/image163.jpeg"/><Relationship Id="rId501" Type="http://schemas.openxmlformats.org/officeDocument/2006/relationships/image" Target="media/image249.jpeg"/><Relationship Id="rId543" Type="http://schemas.openxmlformats.org/officeDocument/2006/relationships/footer" Target="footer133.xml"/><Relationship Id="rId75" Type="http://schemas.openxmlformats.org/officeDocument/2006/relationships/footer" Target="footer21.xml"/><Relationship Id="rId140" Type="http://schemas.openxmlformats.org/officeDocument/2006/relationships/header" Target="header33.xml"/><Relationship Id="rId182" Type="http://schemas.openxmlformats.org/officeDocument/2006/relationships/header" Target="header48.xml"/><Relationship Id="rId378" Type="http://schemas.openxmlformats.org/officeDocument/2006/relationships/image" Target="media/image185.jpeg"/><Relationship Id="rId403" Type="http://schemas.openxmlformats.org/officeDocument/2006/relationships/footer" Target="footer102.xml"/><Relationship Id="rId585" Type="http://schemas.openxmlformats.org/officeDocument/2006/relationships/header" Target="header141.xml"/><Relationship Id="rId6" Type="http://schemas.openxmlformats.org/officeDocument/2006/relationships/endnotes" Target="endnotes.xml"/><Relationship Id="rId238" Type="http://schemas.openxmlformats.org/officeDocument/2006/relationships/footer" Target="footer59.xml"/><Relationship Id="rId445" Type="http://schemas.openxmlformats.org/officeDocument/2006/relationships/footer" Target="footer111.xml"/><Relationship Id="rId487" Type="http://schemas.openxmlformats.org/officeDocument/2006/relationships/footer" Target="footer119.xml"/><Relationship Id="rId610" Type="http://schemas.openxmlformats.org/officeDocument/2006/relationships/footer" Target="footer148.xml"/><Relationship Id="rId652" Type="http://schemas.openxmlformats.org/officeDocument/2006/relationships/footer" Target="footer155.xml"/><Relationship Id="rId694" Type="http://schemas.openxmlformats.org/officeDocument/2006/relationships/header" Target="header164.xml"/><Relationship Id="rId291" Type="http://schemas.openxmlformats.org/officeDocument/2006/relationships/header" Target="header74.xml"/><Relationship Id="rId305" Type="http://schemas.openxmlformats.org/officeDocument/2006/relationships/image" Target="media/image144.jpeg"/><Relationship Id="rId347" Type="http://schemas.openxmlformats.org/officeDocument/2006/relationships/header" Target="header86.xml"/><Relationship Id="rId512" Type="http://schemas.openxmlformats.org/officeDocument/2006/relationships/image" Target="media/image260.jpeg"/><Relationship Id="rId44" Type="http://schemas.openxmlformats.org/officeDocument/2006/relationships/image" Target="media/image11.jpeg"/><Relationship Id="rId86" Type="http://schemas.openxmlformats.org/officeDocument/2006/relationships/image" Target="media/image35.jpeg"/><Relationship Id="rId151" Type="http://schemas.openxmlformats.org/officeDocument/2006/relationships/header" Target="header36.xml"/><Relationship Id="rId389" Type="http://schemas.openxmlformats.org/officeDocument/2006/relationships/header" Target="header97.xml"/><Relationship Id="rId554" Type="http://schemas.openxmlformats.org/officeDocument/2006/relationships/footer" Target="footer134.xml"/><Relationship Id="rId596" Type="http://schemas.openxmlformats.org/officeDocument/2006/relationships/footer" Target="footer145.xml"/><Relationship Id="rId193" Type="http://schemas.openxmlformats.org/officeDocument/2006/relationships/image" Target="media/image84.jpeg"/><Relationship Id="rId207" Type="http://schemas.openxmlformats.org/officeDocument/2006/relationships/image" Target="media/image94.jpeg"/><Relationship Id="rId249" Type="http://schemas.openxmlformats.org/officeDocument/2006/relationships/image" Target="media/image116.jpeg"/><Relationship Id="rId414" Type="http://schemas.openxmlformats.org/officeDocument/2006/relationships/header" Target="header104.xml"/><Relationship Id="rId456" Type="http://schemas.openxmlformats.org/officeDocument/2006/relationships/header" Target="header112.xml"/><Relationship Id="rId498" Type="http://schemas.openxmlformats.org/officeDocument/2006/relationships/footer" Target="footer122.xml"/><Relationship Id="rId621" Type="http://schemas.openxmlformats.org/officeDocument/2006/relationships/image" Target="media/image315.jpeg"/><Relationship Id="rId663" Type="http://schemas.openxmlformats.org/officeDocument/2006/relationships/footer" Target="footer157.xml"/><Relationship Id="rId13" Type="http://schemas.openxmlformats.org/officeDocument/2006/relationships/footer" Target="footer2.xml"/><Relationship Id="rId109" Type="http://schemas.openxmlformats.org/officeDocument/2006/relationships/image" Target="media/image46.jpeg"/><Relationship Id="rId260" Type="http://schemas.openxmlformats.org/officeDocument/2006/relationships/image" Target="media/image123.jpeg"/><Relationship Id="rId316" Type="http://schemas.openxmlformats.org/officeDocument/2006/relationships/header" Target="header81.xml"/><Relationship Id="rId523" Type="http://schemas.openxmlformats.org/officeDocument/2006/relationships/image" Target="media/image265.jpeg"/><Relationship Id="rId55" Type="http://schemas.openxmlformats.org/officeDocument/2006/relationships/image" Target="media/image16.jpeg"/><Relationship Id="rId97" Type="http://schemas.openxmlformats.org/officeDocument/2006/relationships/image" Target="media/image40.jpeg"/><Relationship Id="rId120" Type="http://schemas.openxmlformats.org/officeDocument/2006/relationships/image" Target="media/image57.jpeg"/><Relationship Id="rId358" Type="http://schemas.openxmlformats.org/officeDocument/2006/relationships/header" Target="header89.xml"/><Relationship Id="rId565" Type="http://schemas.openxmlformats.org/officeDocument/2006/relationships/image" Target="media/image289.jpeg"/><Relationship Id="rId162" Type="http://schemas.openxmlformats.org/officeDocument/2006/relationships/image" Target="media/image77.jpeg"/><Relationship Id="rId218" Type="http://schemas.openxmlformats.org/officeDocument/2006/relationships/footer" Target="footer56.xml"/><Relationship Id="rId425" Type="http://schemas.openxmlformats.org/officeDocument/2006/relationships/image" Target="media/image210.jpeg"/><Relationship Id="rId467" Type="http://schemas.openxmlformats.org/officeDocument/2006/relationships/image" Target="media/image232.jpeg"/><Relationship Id="rId632" Type="http://schemas.openxmlformats.org/officeDocument/2006/relationships/image" Target="media/image322.jpeg"/><Relationship Id="rId271" Type="http://schemas.openxmlformats.org/officeDocument/2006/relationships/header" Target="header68.xml"/><Relationship Id="rId674" Type="http://schemas.openxmlformats.org/officeDocument/2006/relationships/image" Target="media/image352.jpeg"/><Relationship Id="rId24" Type="http://schemas.openxmlformats.org/officeDocument/2006/relationships/footer" Target="footer5.xml"/><Relationship Id="rId66" Type="http://schemas.openxmlformats.org/officeDocument/2006/relationships/footer" Target="footer19.xml"/><Relationship Id="rId131" Type="http://schemas.openxmlformats.org/officeDocument/2006/relationships/footer" Target="footer30.xml"/><Relationship Id="rId327" Type="http://schemas.openxmlformats.org/officeDocument/2006/relationships/footer" Target="footer83.xml"/><Relationship Id="rId369" Type="http://schemas.openxmlformats.org/officeDocument/2006/relationships/header" Target="header92.xml"/><Relationship Id="rId534" Type="http://schemas.openxmlformats.org/officeDocument/2006/relationships/image" Target="media/image270.jpeg"/><Relationship Id="rId576" Type="http://schemas.openxmlformats.org/officeDocument/2006/relationships/footer" Target="footer139.xml"/><Relationship Id="rId173" Type="http://schemas.openxmlformats.org/officeDocument/2006/relationships/footer" Target="footer44.xml"/><Relationship Id="rId229" Type="http://schemas.openxmlformats.org/officeDocument/2006/relationships/footer" Target="footer58.xml"/><Relationship Id="rId380" Type="http://schemas.openxmlformats.org/officeDocument/2006/relationships/image" Target="media/image187.jpeg"/><Relationship Id="rId436" Type="http://schemas.openxmlformats.org/officeDocument/2006/relationships/header" Target="header107.xml"/><Relationship Id="rId601" Type="http://schemas.openxmlformats.org/officeDocument/2006/relationships/header" Target="header145.xml"/><Relationship Id="rId643" Type="http://schemas.openxmlformats.org/officeDocument/2006/relationships/image" Target="media/image333.jpeg"/><Relationship Id="rId240" Type="http://schemas.openxmlformats.org/officeDocument/2006/relationships/header" Target="header60.xml"/><Relationship Id="rId478" Type="http://schemas.openxmlformats.org/officeDocument/2006/relationships/footer" Target="footer117.xml"/><Relationship Id="rId685" Type="http://schemas.openxmlformats.org/officeDocument/2006/relationships/image" Target="media/image357.jpeg"/><Relationship Id="rId35" Type="http://schemas.openxmlformats.org/officeDocument/2006/relationships/footer" Target="footer12.xml"/><Relationship Id="rId77" Type="http://schemas.openxmlformats.org/officeDocument/2006/relationships/header" Target="header22.xml"/><Relationship Id="rId100" Type="http://schemas.openxmlformats.org/officeDocument/2006/relationships/footer" Target="footer27.xml"/><Relationship Id="rId282" Type="http://schemas.openxmlformats.org/officeDocument/2006/relationships/image" Target="media/image133.jpeg"/><Relationship Id="rId338" Type="http://schemas.openxmlformats.org/officeDocument/2006/relationships/image" Target="media/image165.jpeg"/><Relationship Id="rId503" Type="http://schemas.openxmlformats.org/officeDocument/2006/relationships/image" Target="media/image251.jpeg"/><Relationship Id="rId545" Type="http://schemas.openxmlformats.org/officeDocument/2006/relationships/image" Target="media/image275.jpeg"/><Relationship Id="rId587" Type="http://schemas.openxmlformats.org/officeDocument/2006/relationships/footer" Target="footer143.xml"/><Relationship Id="rId8" Type="http://schemas.openxmlformats.org/officeDocument/2006/relationships/header" Target="header1.xml"/><Relationship Id="rId142" Type="http://schemas.openxmlformats.org/officeDocument/2006/relationships/image" Target="media/image69.jpeg"/><Relationship Id="rId184" Type="http://schemas.openxmlformats.org/officeDocument/2006/relationships/header" Target="header49.xml"/><Relationship Id="rId391" Type="http://schemas.openxmlformats.org/officeDocument/2006/relationships/footer" Target="footer98.xml"/><Relationship Id="rId405" Type="http://schemas.openxmlformats.org/officeDocument/2006/relationships/image" Target="media/image196.jpeg"/><Relationship Id="rId447" Type="http://schemas.openxmlformats.org/officeDocument/2006/relationships/image" Target="media/image220.jpeg"/><Relationship Id="rId612" Type="http://schemas.openxmlformats.org/officeDocument/2006/relationships/image" Target="media/image310.jpeg"/><Relationship Id="rId251" Type="http://schemas.openxmlformats.org/officeDocument/2006/relationships/image" Target="media/image118.jpeg"/><Relationship Id="rId489" Type="http://schemas.openxmlformats.org/officeDocument/2006/relationships/header" Target="header120.xml"/><Relationship Id="rId654" Type="http://schemas.openxmlformats.org/officeDocument/2006/relationships/footer" Target="footer156.xml"/><Relationship Id="rId696" Type="http://schemas.openxmlformats.org/officeDocument/2006/relationships/footer" Target="footer166.xml"/><Relationship Id="rId46" Type="http://schemas.openxmlformats.org/officeDocument/2006/relationships/header" Target="header14.xml"/><Relationship Id="rId293" Type="http://schemas.openxmlformats.org/officeDocument/2006/relationships/footer" Target="footer75.xml"/><Relationship Id="rId307" Type="http://schemas.openxmlformats.org/officeDocument/2006/relationships/image" Target="media/image146.jpeg"/><Relationship Id="rId349" Type="http://schemas.openxmlformats.org/officeDocument/2006/relationships/footer" Target="footer87.xml"/><Relationship Id="rId514" Type="http://schemas.openxmlformats.org/officeDocument/2006/relationships/image" Target="media/image262.jpeg"/><Relationship Id="rId556" Type="http://schemas.openxmlformats.org/officeDocument/2006/relationships/header" Target="header134.xml"/><Relationship Id="rId88" Type="http://schemas.openxmlformats.org/officeDocument/2006/relationships/header" Target="header24.xml"/><Relationship Id="rId111" Type="http://schemas.openxmlformats.org/officeDocument/2006/relationships/image" Target="media/image48.jpeg"/><Relationship Id="rId153" Type="http://schemas.openxmlformats.org/officeDocument/2006/relationships/image" Target="media/image74.jpeg"/><Relationship Id="rId195" Type="http://schemas.openxmlformats.org/officeDocument/2006/relationships/image" Target="media/image86.jpeg"/><Relationship Id="rId209" Type="http://schemas.openxmlformats.org/officeDocument/2006/relationships/image" Target="media/image96.jpeg"/><Relationship Id="rId360" Type="http://schemas.openxmlformats.org/officeDocument/2006/relationships/footer" Target="footer90.xml"/><Relationship Id="rId416" Type="http://schemas.openxmlformats.org/officeDocument/2006/relationships/image" Target="media/image201.jpeg"/><Relationship Id="rId598" Type="http://schemas.openxmlformats.org/officeDocument/2006/relationships/image" Target="media/image304.jpeg"/><Relationship Id="rId220" Type="http://schemas.openxmlformats.org/officeDocument/2006/relationships/image" Target="media/image103.jpeg"/><Relationship Id="rId458" Type="http://schemas.openxmlformats.org/officeDocument/2006/relationships/footer" Target="footer113.xml"/><Relationship Id="rId623" Type="http://schemas.openxmlformats.org/officeDocument/2006/relationships/image" Target="media/image317.jpeg"/><Relationship Id="rId665" Type="http://schemas.openxmlformats.org/officeDocument/2006/relationships/header" Target="header157.xml"/><Relationship Id="rId15" Type="http://schemas.openxmlformats.org/officeDocument/2006/relationships/header" Target="header6.xml"/><Relationship Id="rId57" Type="http://schemas.openxmlformats.org/officeDocument/2006/relationships/image" Target="media/image18.jpeg"/><Relationship Id="rId262" Type="http://schemas.openxmlformats.org/officeDocument/2006/relationships/image" Target="media/image125.jpeg"/><Relationship Id="rId318" Type="http://schemas.openxmlformats.org/officeDocument/2006/relationships/footer" Target="footer82.xml"/><Relationship Id="rId525" Type="http://schemas.openxmlformats.org/officeDocument/2006/relationships/image" Target="media/image267.jpeg"/><Relationship Id="rId567" Type="http://schemas.openxmlformats.org/officeDocument/2006/relationships/image" Target="media/image291.jpeg"/><Relationship Id="rId99" Type="http://schemas.openxmlformats.org/officeDocument/2006/relationships/header" Target="header27.xml"/><Relationship Id="rId122" Type="http://schemas.openxmlformats.org/officeDocument/2006/relationships/image" Target="media/image59.jpeg"/><Relationship Id="rId164" Type="http://schemas.openxmlformats.org/officeDocument/2006/relationships/image" Target="media/image79.jpeg"/><Relationship Id="rId371" Type="http://schemas.openxmlformats.org/officeDocument/2006/relationships/footer" Target="footer93.xml"/><Relationship Id="rId427" Type="http://schemas.openxmlformats.org/officeDocument/2006/relationships/header" Target="header106.xml"/><Relationship Id="rId469" Type="http://schemas.openxmlformats.org/officeDocument/2006/relationships/image" Target="media/image234.jpeg"/><Relationship Id="rId634" Type="http://schemas.openxmlformats.org/officeDocument/2006/relationships/image" Target="media/image324.jpeg"/><Relationship Id="rId676" Type="http://schemas.openxmlformats.org/officeDocument/2006/relationships/header" Target="header159.xml"/><Relationship Id="rId26" Type="http://schemas.openxmlformats.org/officeDocument/2006/relationships/footer" Target="footer7.xml"/><Relationship Id="rId231" Type="http://schemas.openxmlformats.org/officeDocument/2006/relationships/image" Target="media/image110.jpeg"/><Relationship Id="rId273" Type="http://schemas.openxmlformats.org/officeDocument/2006/relationships/image" Target="media/image130.jpeg"/><Relationship Id="rId329" Type="http://schemas.openxmlformats.org/officeDocument/2006/relationships/image" Target="media/image156.jpeg"/><Relationship Id="rId480" Type="http://schemas.openxmlformats.org/officeDocument/2006/relationships/footer" Target="footer118.xml"/><Relationship Id="rId536" Type="http://schemas.openxmlformats.org/officeDocument/2006/relationships/image" Target="media/image272.jpeg"/><Relationship Id="rId701" Type="http://schemas.openxmlformats.org/officeDocument/2006/relationships/header" Target="header168.xml"/><Relationship Id="rId68" Type="http://schemas.openxmlformats.org/officeDocument/2006/relationships/footer" Target="footer20.xml"/><Relationship Id="rId133" Type="http://schemas.openxmlformats.org/officeDocument/2006/relationships/image" Target="media/image66.jpeg"/><Relationship Id="rId175" Type="http://schemas.openxmlformats.org/officeDocument/2006/relationships/header" Target="header45.xml"/><Relationship Id="rId340" Type="http://schemas.openxmlformats.org/officeDocument/2006/relationships/header" Target="header85.xml"/><Relationship Id="rId578" Type="http://schemas.openxmlformats.org/officeDocument/2006/relationships/image" Target="media/image296.jpeg"/><Relationship Id="rId200" Type="http://schemas.openxmlformats.org/officeDocument/2006/relationships/image" Target="media/image91.jpeg"/><Relationship Id="rId382" Type="http://schemas.openxmlformats.org/officeDocument/2006/relationships/header" Target="header95.xml"/><Relationship Id="rId438" Type="http://schemas.openxmlformats.org/officeDocument/2006/relationships/footer" Target="footer108.xml"/><Relationship Id="rId603" Type="http://schemas.openxmlformats.org/officeDocument/2006/relationships/footer" Target="footer147.xml"/><Relationship Id="rId645" Type="http://schemas.openxmlformats.org/officeDocument/2006/relationships/image" Target="media/image335.jpeg"/><Relationship Id="rId687" Type="http://schemas.openxmlformats.org/officeDocument/2006/relationships/header" Target="header161.xml"/><Relationship Id="rId242" Type="http://schemas.openxmlformats.org/officeDocument/2006/relationships/header" Target="header61.xml"/><Relationship Id="rId284" Type="http://schemas.openxmlformats.org/officeDocument/2006/relationships/header" Target="header72.xml"/><Relationship Id="rId491" Type="http://schemas.openxmlformats.org/officeDocument/2006/relationships/image" Target="media/image244.jpeg"/><Relationship Id="rId505" Type="http://schemas.openxmlformats.org/officeDocument/2006/relationships/image" Target="media/image253.jpeg"/><Relationship Id="rId37" Type="http://schemas.openxmlformats.org/officeDocument/2006/relationships/image" Target="media/image8.jpeg"/><Relationship Id="rId79" Type="http://schemas.openxmlformats.org/officeDocument/2006/relationships/image" Target="media/image28.jpeg"/><Relationship Id="rId102" Type="http://schemas.openxmlformats.org/officeDocument/2006/relationships/header" Target="header28.xml"/><Relationship Id="rId144" Type="http://schemas.openxmlformats.org/officeDocument/2006/relationships/image" Target="media/image71.jpeg"/><Relationship Id="rId547" Type="http://schemas.openxmlformats.org/officeDocument/2006/relationships/image" Target="media/image277.jpeg"/><Relationship Id="rId589" Type="http://schemas.openxmlformats.org/officeDocument/2006/relationships/image" Target="media/image299.jpeg"/><Relationship Id="rId90" Type="http://schemas.openxmlformats.org/officeDocument/2006/relationships/footer" Target="footer25.xml"/><Relationship Id="rId186" Type="http://schemas.openxmlformats.org/officeDocument/2006/relationships/footer" Target="footer50.xml"/><Relationship Id="rId351" Type="http://schemas.openxmlformats.org/officeDocument/2006/relationships/image" Target="media/image170.jpeg"/><Relationship Id="rId393" Type="http://schemas.openxmlformats.org/officeDocument/2006/relationships/footer" Target="footer99.xml"/><Relationship Id="rId407" Type="http://schemas.openxmlformats.org/officeDocument/2006/relationships/image" Target="media/image198.jpeg"/><Relationship Id="rId449" Type="http://schemas.openxmlformats.org/officeDocument/2006/relationships/image" Target="media/image222.jpeg"/><Relationship Id="rId614" Type="http://schemas.openxmlformats.org/officeDocument/2006/relationships/header" Target="header148.xml"/><Relationship Id="rId656" Type="http://schemas.openxmlformats.org/officeDocument/2006/relationships/image" Target="media/image340.jpeg"/><Relationship Id="rId211" Type="http://schemas.openxmlformats.org/officeDocument/2006/relationships/image" Target="media/image98.jpeg"/><Relationship Id="rId253" Type="http://schemas.openxmlformats.org/officeDocument/2006/relationships/header" Target="header64.xml"/><Relationship Id="rId295" Type="http://schemas.openxmlformats.org/officeDocument/2006/relationships/image" Target="media/image138.jpeg"/><Relationship Id="rId309" Type="http://schemas.openxmlformats.org/officeDocument/2006/relationships/header" Target="header78.xml"/><Relationship Id="rId460" Type="http://schemas.openxmlformats.org/officeDocument/2006/relationships/image" Target="media/image229.jpeg"/><Relationship Id="rId516" Type="http://schemas.openxmlformats.org/officeDocument/2006/relationships/header" Target="header123.xml"/><Relationship Id="rId698" Type="http://schemas.openxmlformats.org/officeDocument/2006/relationships/header" Target="header166.xml"/><Relationship Id="rId48" Type="http://schemas.openxmlformats.org/officeDocument/2006/relationships/footer" Target="footer15.xml"/><Relationship Id="rId113" Type="http://schemas.openxmlformats.org/officeDocument/2006/relationships/image" Target="media/image50.jpeg"/><Relationship Id="rId320" Type="http://schemas.openxmlformats.org/officeDocument/2006/relationships/image" Target="media/image151.jpeg"/><Relationship Id="rId558" Type="http://schemas.openxmlformats.org/officeDocument/2006/relationships/image" Target="media/image282.jpeg"/><Relationship Id="rId155" Type="http://schemas.openxmlformats.org/officeDocument/2006/relationships/image" Target="media/image76.jpeg"/><Relationship Id="rId197" Type="http://schemas.openxmlformats.org/officeDocument/2006/relationships/image" Target="media/image88.jpeg"/><Relationship Id="rId362" Type="http://schemas.openxmlformats.org/officeDocument/2006/relationships/footer" Target="footer91.xml"/><Relationship Id="rId418" Type="http://schemas.openxmlformats.org/officeDocument/2006/relationships/image" Target="media/image203.jpeg"/><Relationship Id="rId625" Type="http://schemas.openxmlformats.org/officeDocument/2006/relationships/image" Target="media/image319.jpeg"/><Relationship Id="rId222" Type="http://schemas.openxmlformats.org/officeDocument/2006/relationships/image" Target="media/image105.jpeg"/><Relationship Id="rId264" Type="http://schemas.openxmlformats.org/officeDocument/2006/relationships/image" Target="media/image127.jpeg"/><Relationship Id="rId471" Type="http://schemas.openxmlformats.org/officeDocument/2006/relationships/image" Target="media/image236.jpeg"/><Relationship Id="rId667" Type="http://schemas.openxmlformats.org/officeDocument/2006/relationships/image" Target="media/image345.jpeg"/><Relationship Id="rId17" Type="http://schemas.openxmlformats.org/officeDocument/2006/relationships/footer" Target="footer4.xml"/><Relationship Id="rId59" Type="http://schemas.openxmlformats.org/officeDocument/2006/relationships/image" Target="media/image20.jpeg"/><Relationship Id="rId124" Type="http://schemas.openxmlformats.org/officeDocument/2006/relationships/image" Target="media/image61.jpeg"/><Relationship Id="rId527" Type="http://schemas.openxmlformats.org/officeDocument/2006/relationships/header" Target="header126.xml"/><Relationship Id="rId569" Type="http://schemas.openxmlformats.org/officeDocument/2006/relationships/image" Target="media/image293.jpeg"/><Relationship Id="rId70" Type="http://schemas.openxmlformats.org/officeDocument/2006/relationships/image" Target="media/image25.jpeg"/><Relationship Id="rId166" Type="http://schemas.openxmlformats.org/officeDocument/2006/relationships/header" Target="header41.xml"/><Relationship Id="rId331" Type="http://schemas.openxmlformats.org/officeDocument/2006/relationships/image" Target="media/image158.jpeg"/><Relationship Id="rId373" Type="http://schemas.openxmlformats.org/officeDocument/2006/relationships/footer" Target="footer94.xml"/><Relationship Id="rId429" Type="http://schemas.openxmlformats.org/officeDocument/2006/relationships/footer" Target="footer107.xml"/><Relationship Id="rId580" Type="http://schemas.openxmlformats.org/officeDocument/2006/relationships/header" Target="header139.xml"/><Relationship Id="rId636" Type="http://schemas.openxmlformats.org/officeDocument/2006/relationships/image" Target="media/image326.jpeg"/><Relationship Id="rId1" Type="http://schemas.openxmlformats.org/officeDocument/2006/relationships/numbering" Target="numbering.xml"/><Relationship Id="rId233" Type="http://schemas.openxmlformats.org/officeDocument/2006/relationships/image" Target="media/image112.jpeg"/><Relationship Id="rId440" Type="http://schemas.openxmlformats.org/officeDocument/2006/relationships/image" Target="media/image217.jpeg"/><Relationship Id="rId678" Type="http://schemas.openxmlformats.org/officeDocument/2006/relationships/footer" Target="footer161.xml"/><Relationship Id="rId28" Type="http://schemas.openxmlformats.org/officeDocument/2006/relationships/header" Target="header9.xml"/><Relationship Id="rId275" Type="http://schemas.openxmlformats.org/officeDocument/2006/relationships/header" Target="header69.xml"/><Relationship Id="rId300" Type="http://schemas.openxmlformats.org/officeDocument/2006/relationships/header" Target="header77.xml"/><Relationship Id="rId482" Type="http://schemas.openxmlformats.org/officeDocument/2006/relationships/image" Target="media/image241.jpeg"/><Relationship Id="rId538" Type="http://schemas.openxmlformats.org/officeDocument/2006/relationships/header" Target="header129.xml"/><Relationship Id="rId703" Type="http://schemas.openxmlformats.org/officeDocument/2006/relationships/footer" Target="footer170.xml"/><Relationship Id="rId81" Type="http://schemas.openxmlformats.org/officeDocument/2006/relationships/image" Target="media/image30.jpeg"/><Relationship Id="rId135" Type="http://schemas.openxmlformats.org/officeDocument/2006/relationships/image" Target="media/image68.jpeg"/><Relationship Id="rId177" Type="http://schemas.openxmlformats.org/officeDocument/2006/relationships/image" Target="media/image80.jpeg"/><Relationship Id="rId342" Type="http://schemas.openxmlformats.org/officeDocument/2006/relationships/footer" Target="footer86.xml"/><Relationship Id="rId384" Type="http://schemas.openxmlformats.org/officeDocument/2006/relationships/footer" Target="footer96.xml"/><Relationship Id="rId591" Type="http://schemas.openxmlformats.org/officeDocument/2006/relationships/image" Target="media/image301.jpeg"/><Relationship Id="rId605" Type="http://schemas.openxmlformats.org/officeDocument/2006/relationships/image" Target="media/image307.jpeg"/><Relationship Id="rId202" Type="http://schemas.openxmlformats.org/officeDocument/2006/relationships/header" Target="header53.xml"/><Relationship Id="rId244" Type="http://schemas.openxmlformats.org/officeDocument/2006/relationships/footer" Target="footer62.xml"/><Relationship Id="rId647" Type="http://schemas.openxmlformats.org/officeDocument/2006/relationships/image" Target="media/image337.jpeg"/><Relationship Id="rId689" Type="http://schemas.openxmlformats.org/officeDocument/2006/relationships/footer" Target="footer163.xml"/><Relationship Id="rId39" Type="http://schemas.openxmlformats.org/officeDocument/2006/relationships/image" Target="media/image10.jpeg"/><Relationship Id="rId286" Type="http://schemas.openxmlformats.org/officeDocument/2006/relationships/footer" Target="footer73.xml"/><Relationship Id="rId451" Type="http://schemas.openxmlformats.org/officeDocument/2006/relationships/image" Target="media/image224.jpeg"/><Relationship Id="rId493" Type="http://schemas.openxmlformats.org/officeDocument/2006/relationships/image" Target="media/image246.jpeg"/><Relationship Id="rId507" Type="http://schemas.openxmlformats.org/officeDocument/2006/relationships/image" Target="media/image255.jpeg"/><Relationship Id="rId549" Type="http://schemas.openxmlformats.org/officeDocument/2006/relationships/image" Target="media/image279.jpeg"/><Relationship Id="rId50" Type="http://schemas.openxmlformats.org/officeDocument/2006/relationships/header" Target="header16.xml"/><Relationship Id="rId104" Type="http://schemas.openxmlformats.org/officeDocument/2006/relationships/image" Target="media/image41.jpeg"/><Relationship Id="rId146" Type="http://schemas.openxmlformats.org/officeDocument/2006/relationships/image" Target="media/image73.jpeg"/><Relationship Id="rId188" Type="http://schemas.openxmlformats.org/officeDocument/2006/relationships/header" Target="header51.xml"/><Relationship Id="rId311" Type="http://schemas.openxmlformats.org/officeDocument/2006/relationships/footer" Target="footer79.xml"/><Relationship Id="rId353" Type="http://schemas.openxmlformats.org/officeDocument/2006/relationships/image" Target="media/image172.jpeg"/><Relationship Id="rId395" Type="http://schemas.openxmlformats.org/officeDocument/2006/relationships/image" Target="media/image192.jpeg"/><Relationship Id="rId409" Type="http://schemas.openxmlformats.org/officeDocument/2006/relationships/image" Target="media/image200.jpeg"/><Relationship Id="rId560" Type="http://schemas.openxmlformats.org/officeDocument/2006/relationships/image" Target="media/image284.jpeg"/><Relationship Id="rId92" Type="http://schemas.openxmlformats.org/officeDocument/2006/relationships/footer" Target="footer26.xml"/><Relationship Id="rId213" Type="http://schemas.openxmlformats.org/officeDocument/2006/relationships/image" Target="media/image100.jpeg"/><Relationship Id="rId420" Type="http://schemas.openxmlformats.org/officeDocument/2006/relationships/image" Target="media/image205.jpeg"/><Relationship Id="rId616" Type="http://schemas.openxmlformats.org/officeDocument/2006/relationships/footer" Target="footer150.xml"/><Relationship Id="rId658" Type="http://schemas.openxmlformats.org/officeDocument/2006/relationships/image" Target="media/image342.jpeg"/><Relationship Id="rId255" Type="http://schemas.openxmlformats.org/officeDocument/2006/relationships/footer" Target="footer65.xml"/><Relationship Id="rId297" Type="http://schemas.openxmlformats.org/officeDocument/2006/relationships/image" Target="media/image140.jpeg"/><Relationship Id="rId462" Type="http://schemas.openxmlformats.org/officeDocument/2006/relationships/image" Target="media/image231.jpeg"/><Relationship Id="rId518" Type="http://schemas.openxmlformats.org/officeDocument/2006/relationships/footer" Target="footer125.xml"/><Relationship Id="rId115" Type="http://schemas.openxmlformats.org/officeDocument/2006/relationships/image" Target="media/image52.jpeg"/><Relationship Id="rId157" Type="http://schemas.openxmlformats.org/officeDocument/2006/relationships/header" Target="header38.xml"/><Relationship Id="rId322" Type="http://schemas.openxmlformats.org/officeDocument/2006/relationships/image" Target="media/image153.jpeg"/><Relationship Id="rId364" Type="http://schemas.openxmlformats.org/officeDocument/2006/relationships/image" Target="media/image177.jpeg"/><Relationship Id="rId61" Type="http://schemas.openxmlformats.org/officeDocument/2006/relationships/image" Target="media/image22.jpeg"/><Relationship Id="rId199" Type="http://schemas.openxmlformats.org/officeDocument/2006/relationships/image" Target="media/image90.jpeg"/><Relationship Id="rId571" Type="http://schemas.openxmlformats.org/officeDocument/2006/relationships/header" Target="header135.xml"/><Relationship Id="rId627" Type="http://schemas.openxmlformats.org/officeDocument/2006/relationships/header" Target="header151.xml"/><Relationship Id="rId669" Type="http://schemas.openxmlformats.org/officeDocument/2006/relationships/image" Target="media/image347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282</Pages>
  <Words>67100</Words>
  <Characters>382474</Characters>
  <Application>Microsoft Office Word</Application>
  <DocSecurity>0</DocSecurity>
  <Lines>3187</Lines>
  <Paragraphs>897</Paragraphs>
  <ScaleCrop>false</ScaleCrop>
  <Company>SPecialiST RePack</Company>
  <LinksUpToDate>false</LinksUpToDate>
  <CharactersWithSpaces>448677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A-Tit.qxd</dc:title>
  <dc:subject/>
  <dc:creator>RePack by Diakov</dc:creator>
  <cp:keywords/>
  <cp:lastModifiedBy>RePack by Diakov</cp:lastModifiedBy>
  <cp:revision>1</cp:revision>
  <dcterms:created xsi:type="dcterms:W3CDTF">2018-04-03T09:57:00Z</dcterms:created>
  <dcterms:modified xsi:type="dcterms:W3CDTF">2018-04-03T09:58:00Z</dcterms:modified>
</cp:coreProperties>
</file>