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0634" w:rsidRPr="008F4E1E" w:rsidRDefault="00354615" w:rsidP="00354615">
      <w:pPr>
        <w:widowControl w:val="0"/>
        <w:spacing w:after="0" w:line="360" w:lineRule="auto"/>
        <w:ind w:firstLine="709"/>
        <w:jc w:val="center"/>
        <w:rPr>
          <w:rFonts w:ascii="Times New Roman" w:hAnsi="Times New Roman" w:cs="Times New Roman"/>
          <w:b/>
          <w:color w:val="000000"/>
          <w:sz w:val="24"/>
          <w:szCs w:val="24"/>
        </w:rPr>
      </w:pPr>
      <w:r w:rsidRPr="008F4E1E">
        <w:rPr>
          <w:rFonts w:ascii="Times New Roman" w:hAnsi="Times New Roman" w:cs="Times New Roman"/>
          <w:b/>
          <w:color w:val="000000"/>
          <w:sz w:val="24"/>
          <w:szCs w:val="24"/>
        </w:rPr>
        <w:t>Міністерство освіти і науки</w:t>
      </w:r>
      <w:r w:rsidR="003D0634" w:rsidRPr="008F4E1E">
        <w:rPr>
          <w:rFonts w:ascii="Times New Roman" w:hAnsi="Times New Roman" w:cs="Times New Roman"/>
          <w:b/>
          <w:color w:val="000000"/>
          <w:sz w:val="24"/>
          <w:szCs w:val="24"/>
        </w:rPr>
        <w:t xml:space="preserve"> України</w:t>
      </w:r>
    </w:p>
    <w:p w:rsidR="00354615" w:rsidRPr="008F4E1E" w:rsidRDefault="00D52291" w:rsidP="00354615">
      <w:pPr>
        <w:widowControl w:val="0"/>
        <w:spacing w:after="0" w:line="360" w:lineRule="auto"/>
        <w:jc w:val="center"/>
        <w:rPr>
          <w:rFonts w:ascii="Times New Roman" w:hAnsi="Times New Roman" w:cs="Times New Roman"/>
          <w:b/>
          <w:color w:val="000000"/>
          <w:sz w:val="24"/>
          <w:szCs w:val="24"/>
        </w:rPr>
      </w:pPr>
      <w:r w:rsidRPr="008F4E1E">
        <w:rPr>
          <w:rFonts w:ascii="Times New Roman" w:hAnsi="Times New Roman" w:cs="Times New Roman"/>
          <w:b/>
          <w:color w:val="000000"/>
          <w:sz w:val="24"/>
          <w:szCs w:val="24"/>
        </w:rPr>
        <w:t>Ніжинський державний університет імені Миколи Гоголя</w:t>
      </w:r>
    </w:p>
    <w:p w:rsidR="00D52291" w:rsidRPr="008F4E1E" w:rsidRDefault="00FC1509" w:rsidP="00354615">
      <w:pPr>
        <w:widowControl w:val="0"/>
        <w:spacing w:after="0" w:line="360" w:lineRule="auto"/>
        <w:jc w:val="center"/>
        <w:rPr>
          <w:rFonts w:ascii="Times New Roman" w:hAnsi="Times New Roman" w:cs="Times New Roman"/>
          <w:b/>
          <w:sz w:val="24"/>
          <w:szCs w:val="24"/>
        </w:rPr>
      </w:pPr>
      <w:r w:rsidRPr="008F4E1E">
        <w:rPr>
          <w:rFonts w:ascii="Times New Roman" w:hAnsi="Times New Roman" w:cs="Times New Roman"/>
          <w:b/>
          <w:sz w:val="24"/>
          <w:szCs w:val="24"/>
        </w:rPr>
        <w:t>Факультет іноземних мов</w:t>
      </w:r>
    </w:p>
    <w:p w:rsidR="00D52291" w:rsidRPr="008F4E1E" w:rsidRDefault="002D26D3" w:rsidP="00354615">
      <w:pPr>
        <w:widowControl w:val="0"/>
        <w:spacing w:after="0" w:line="360" w:lineRule="auto"/>
        <w:jc w:val="center"/>
        <w:rPr>
          <w:rFonts w:ascii="Times New Roman" w:hAnsi="Times New Roman" w:cs="Times New Roman"/>
          <w:b/>
          <w:sz w:val="24"/>
          <w:szCs w:val="24"/>
        </w:rPr>
      </w:pPr>
      <w:r w:rsidRPr="008F4E1E">
        <w:rPr>
          <w:rFonts w:ascii="Times New Roman" w:hAnsi="Times New Roman" w:cs="Times New Roman"/>
          <w:b/>
          <w:sz w:val="24"/>
          <w:szCs w:val="24"/>
        </w:rPr>
        <w:t>Кафедра прикладної лінгвістики</w:t>
      </w:r>
    </w:p>
    <w:p w:rsidR="00605114" w:rsidRDefault="00605114" w:rsidP="00354615">
      <w:pPr>
        <w:widowControl w:val="0"/>
        <w:spacing w:after="0" w:line="360" w:lineRule="auto"/>
        <w:jc w:val="right"/>
        <w:rPr>
          <w:rFonts w:ascii="Times New Roman" w:hAnsi="Times New Roman" w:cs="Times New Roman"/>
          <w:b/>
          <w:color w:val="000000"/>
          <w:sz w:val="28"/>
          <w:szCs w:val="28"/>
        </w:rPr>
      </w:pPr>
    </w:p>
    <w:p w:rsidR="00D52291" w:rsidRPr="002D26D3" w:rsidRDefault="00BB6F67" w:rsidP="00BB6F67">
      <w:pPr>
        <w:widowControl w:val="0"/>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2D26D3" w:rsidRPr="002D26D3">
        <w:rPr>
          <w:rFonts w:ascii="Times New Roman" w:hAnsi="Times New Roman" w:cs="Times New Roman"/>
          <w:sz w:val="24"/>
          <w:szCs w:val="24"/>
        </w:rPr>
        <w:t>Освітньо – професійна програма</w:t>
      </w:r>
    </w:p>
    <w:p w:rsidR="002D26D3" w:rsidRPr="002D26D3" w:rsidRDefault="002D26D3" w:rsidP="002D26D3">
      <w:pPr>
        <w:widowControl w:val="0"/>
        <w:spacing w:after="0" w:line="360" w:lineRule="auto"/>
        <w:jc w:val="center"/>
        <w:rPr>
          <w:rFonts w:ascii="Times New Roman" w:hAnsi="Times New Roman" w:cs="Times New Roman"/>
          <w:sz w:val="24"/>
          <w:szCs w:val="24"/>
        </w:rPr>
      </w:pPr>
      <w:r w:rsidRPr="002D26D3">
        <w:rPr>
          <w:rFonts w:ascii="Times New Roman" w:hAnsi="Times New Roman" w:cs="Times New Roman"/>
          <w:sz w:val="24"/>
          <w:szCs w:val="24"/>
        </w:rPr>
        <w:t xml:space="preserve">                                                         «Середня освіта. Мова і</w:t>
      </w:r>
    </w:p>
    <w:p w:rsidR="002D26D3" w:rsidRPr="002D26D3" w:rsidRDefault="002D26D3" w:rsidP="002D26D3">
      <w:pPr>
        <w:widowControl w:val="0"/>
        <w:spacing w:after="0" w:line="360" w:lineRule="auto"/>
        <w:jc w:val="center"/>
        <w:rPr>
          <w:rFonts w:ascii="Times New Roman" w:hAnsi="Times New Roman" w:cs="Times New Roman"/>
          <w:sz w:val="24"/>
          <w:szCs w:val="24"/>
        </w:rPr>
      </w:pPr>
      <w:r w:rsidRPr="002D26D3">
        <w:rPr>
          <w:rFonts w:ascii="Times New Roman" w:hAnsi="Times New Roman" w:cs="Times New Roman"/>
          <w:sz w:val="24"/>
          <w:szCs w:val="24"/>
        </w:rPr>
        <w:t xml:space="preserve">                                                                література ( англійська)» зі</w:t>
      </w:r>
    </w:p>
    <w:p w:rsidR="002D26D3" w:rsidRPr="002D26D3" w:rsidRDefault="002D26D3" w:rsidP="002D26D3">
      <w:pPr>
        <w:widowControl w:val="0"/>
        <w:spacing w:after="0" w:line="360" w:lineRule="auto"/>
        <w:jc w:val="center"/>
        <w:rPr>
          <w:rFonts w:ascii="Times New Roman" w:hAnsi="Times New Roman" w:cs="Times New Roman"/>
          <w:sz w:val="24"/>
          <w:szCs w:val="24"/>
        </w:rPr>
      </w:pPr>
      <w:r w:rsidRPr="002D26D3">
        <w:rPr>
          <w:rFonts w:ascii="Times New Roman" w:hAnsi="Times New Roman" w:cs="Times New Roman"/>
          <w:sz w:val="24"/>
          <w:szCs w:val="24"/>
        </w:rPr>
        <w:t xml:space="preserve">                                                                    спеціальності 014.02 Середня</w:t>
      </w:r>
    </w:p>
    <w:p w:rsidR="002D26D3" w:rsidRPr="002D26D3" w:rsidRDefault="002D26D3" w:rsidP="002D26D3">
      <w:pPr>
        <w:widowControl w:val="0"/>
        <w:spacing w:after="0" w:line="360" w:lineRule="auto"/>
        <w:jc w:val="center"/>
        <w:rPr>
          <w:rFonts w:ascii="Times New Roman" w:hAnsi="Times New Roman" w:cs="Times New Roman"/>
          <w:sz w:val="24"/>
          <w:szCs w:val="24"/>
        </w:rPr>
      </w:pPr>
      <w:r w:rsidRPr="002D26D3">
        <w:rPr>
          <w:rFonts w:ascii="Times New Roman" w:hAnsi="Times New Roman" w:cs="Times New Roman"/>
          <w:sz w:val="24"/>
          <w:szCs w:val="24"/>
        </w:rPr>
        <w:t xml:space="preserve">                                                               освіта. Англійська мова та</w:t>
      </w:r>
    </w:p>
    <w:p w:rsidR="002D26D3" w:rsidRPr="002D26D3" w:rsidRDefault="002D26D3" w:rsidP="002D26D3">
      <w:pPr>
        <w:widowControl w:val="0"/>
        <w:spacing w:after="0" w:line="360" w:lineRule="auto"/>
        <w:jc w:val="center"/>
        <w:rPr>
          <w:rFonts w:ascii="Times New Roman" w:hAnsi="Times New Roman" w:cs="Times New Roman"/>
          <w:sz w:val="24"/>
          <w:szCs w:val="24"/>
        </w:rPr>
      </w:pPr>
      <w:r w:rsidRPr="002D26D3">
        <w:rPr>
          <w:rFonts w:ascii="Times New Roman" w:hAnsi="Times New Roman" w:cs="Times New Roman"/>
          <w:sz w:val="24"/>
          <w:szCs w:val="24"/>
        </w:rPr>
        <w:t xml:space="preserve">                                     література.</w:t>
      </w:r>
    </w:p>
    <w:p w:rsidR="002D26D3" w:rsidRPr="002D26D3" w:rsidRDefault="002D26D3" w:rsidP="00354615">
      <w:pPr>
        <w:widowControl w:val="0"/>
        <w:spacing w:after="0" w:line="360" w:lineRule="auto"/>
        <w:jc w:val="right"/>
        <w:rPr>
          <w:rFonts w:ascii="Times New Roman" w:hAnsi="Times New Roman" w:cs="Times New Roman"/>
          <w:sz w:val="28"/>
          <w:szCs w:val="28"/>
        </w:rPr>
      </w:pPr>
    </w:p>
    <w:p w:rsidR="003D0634" w:rsidRPr="00D35860" w:rsidRDefault="003D0634" w:rsidP="003D0634">
      <w:pPr>
        <w:rPr>
          <w:rFonts w:ascii="Arial" w:hAnsi="Arial" w:cs="Arial"/>
          <w:sz w:val="20"/>
          <w:szCs w:val="20"/>
        </w:rPr>
      </w:pPr>
    </w:p>
    <w:p w:rsidR="003D0634" w:rsidRDefault="00D52291" w:rsidP="008F4E1E">
      <w:pPr>
        <w:jc w:val="center"/>
        <w:rPr>
          <w:rFonts w:ascii="Times New Roman" w:hAnsi="Times New Roman" w:cs="Times New Roman"/>
          <w:b/>
          <w:sz w:val="28"/>
          <w:szCs w:val="28"/>
          <w:u w:val="single"/>
        </w:rPr>
      </w:pPr>
      <w:r w:rsidRPr="00D52291">
        <w:rPr>
          <w:rFonts w:ascii="Times New Roman" w:hAnsi="Times New Roman" w:cs="Times New Roman"/>
          <w:b/>
          <w:sz w:val="28"/>
          <w:szCs w:val="28"/>
          <w:u w:val="single"/>
        </w:rPr>
        <w:t>КВАЛІФІКАЦІЙНА РОБОТА</w:t>
      </w:r>
    </w:p>
    <w:p w:rsidR="00D52291" w:rsidRPr="00D52291" w:rsidRDefault="00D52291" w:rsidP="003D0634">
      <w:pPr>
        <w:jc w:val="center"/>
        <w:rPr>
          <w:rFonts w:ascii="Times New Roman" w:hAnsi="Times New Roman" w:cs="Times New Roman"/>
          <w:sz w:val="28"/>
          <w:szCs w:val="28"/>
        </w:rPr>
      </w:pPr>
      <w:r>
        <w:rPr>
          <w:rFonts w:ascii="Times New Roman" w:hAnsi="Times New Roman" w:cs="Times New Roman"/>
          <w:sz w:val="28"/>
          <w:szCs w:val="28"/>
        </w:rPr>
        <w:t>н</w:t>
      </w:r>
      <w:r w:rsidRPr="00D52291">
        <w:rPr>
          <w:rFonts w:ascii="Times New Roman" w:hAnsi="Times New Roman" w:cs="Times New Roman"/>
          <w:sz w:val="28"/>
          <w:szCs w:val="28"/>
        </w:rPr>
        <w:t>а здобуття освітнього ступеня магістра</w:t>
      </w:r>
    </w:p>
    <w:p w:rsidR="003D0634" w:rsidRPr="001C08D9" w:rsidRDefault="00E37F16" w:rsidP="003D0634">
      <w:pPr>
        <w:jc w:val="center"/>
        <w:rPr>
          <w:rFonts w:ascii="Arial" w:hAnsi="Arial" w:cs="Arial"/>
          <w:sz w:val="20"/>
          <w:szCs w:val="20"/>
        </w:rPr>
      </w:pPr>
      <w:r>
        <w:rPr>
          <w:rFonts w:ascii="Times New Roman" w:hAnsi="Times New Roman" w:cs="Times New Roman"/>
          <w:b/>
          <w:bCs/>
          <w:sz w:val="28"/>
          <w:szCs w:val="28"/>
        </w:rPr>
        <w:t>МЕТОДИКА Ф</w:t>
      </w:r>
      <w:r w:rsidR="00F717AC">
        <w:rPr>
          <w:rFonts w:ascii="Times New Roman" w:hAnsi="Times New Roman" w:cs="Times New Roman"/>
          <w:b/>
          <w:bCs/>
          <w:sz w:val="28"/>
          <w:szCs w:val="28"/>
        </w:rPr>
        <w:t>ОРМУВАННЯ У</w:t>
      </w:r>
      <w:r>
        <w:rPr>
          <w:rFonts w:ascii="Times New Roman" w:hAnsi="Times New Roman" w:cs="Times New Roman"/>
          <w:b/>
          <w:bCs/>
          <w:sz w:val="28"/>
          <w:szCs w:val="28"/>
        </w:rPr>
        <w:t>МІНЬ АНГЛОМОВНОГО ЧИТАННЯ У ПОЧАТКОВІЙ ШКОЛІ ЗА ДОПОМОГОЮ МОБІЛЬНИХ ТЕХНОЛОГІЙ</w:t>
      </w:r>
    </w:p>
    <w:p w:rsidR="002D26D3" w:rsidRDefault="002D26D3" w:rsidP="002D26D3">
      <w:pPr>
        <w:pStyle w:val="af4"/>
        <w:ind w:left="5760"/>
      </w:pPr>
      <w:bookmarkStart w:id="0" w:name="_GoBack"/>
      <w:bookmarkEnd w:id="0"/>
      <w:r w:rsidRPr="0010619B">
        <w:t>Студентки другого курсу</w:t>
      </w:r>
    </w:p>
    <w:p w:rsidR="002D26D3" w:rsidRDefault="002D26D3" w:rsidP="002D26D3">
      <w:pPr>
        <w:pStyle w:val="af4"/>
        <w:ind w:left="5760"/>
      </w:pPr>
      <w:r>
        <w:t>(магістерського рівня)</w:t>
      </w:r>
    </w:p>
    <w:p w:rsidR="002D26D3" w:rsidRPr="00BB6F67" w:rsidRDefault="002D26D3" w:rsidP="002D26D3">
      <w:pPr>
        <w:pStyle w:val="af4"/>
        <w:ind w:left="5760"/>
        <w:rPr>
          <w:lang w:val="uk-UA"/>
        </w:rPr>
      </w:pPr>
      <w:r>
        <w:t xml:space="preserve">Групи </w:t>
      </w:r>
      <w:r w:rsidR="00BB6F67">
        <w:rPr>
          <w:lang w:val="uk-UA"/>
        </w:rPr>
        <w:t xml:space="preserve"> АЗ-21</w:t>
      </w:r>
    </w:p>
    <w:p w:rsidR="002D26D3" w:rsidRPr="00BB6F67" w:rsidRDefault="00BB6F67" w:rsidP="002D26D3">
      <w:pPr>
        <w:pStyle w:val="af4"/>
        <w:ind w:left="5760"/>
        <w:rPr>
          <w:lang w:val="uk-UA"/>
        </w:rPr>
      </w:pPr>
      <w:r>
        <w:rPr>
          <w:lang w:val="uk-UA"/>
        </w:rPr>
        <w:t>Буйницької Марини Олегівни</w:t>
      </w:r>
    </w:p>
    <w:p w:rsidR="002D26D3" w:rsidRDefault="002D26D3" w:rsidP="002D26D3">
      <w:pPr>
        <w:pStyle w:val="af4"/>
        <w:ind w:left="5760"/>
      </w:pPr>
    </w:p>
    <w:p w:rsidR="002D26D3" w:rsidRDefault="002D26D3" w:rsidP="002D26D3">
      <w:pPr>
        <w:pStyle w:val="af4"/>
        <w:ind w:left="5760"/>
      </w:pPr>
      <w:r>
        <w:t>Науковий керівник:</w:t>
      </w:r>
    </w:p>
    <w:p w:rsidR="002D26D3" w:rsidRPr="002349F7" w:rsidRDefault="002349F7" w:rsidP="002D26D3">
      <w:pPr>
        <w:pStyle w:val="af4"/>
        <w:ind w:left="5760"/>
      </w:pPr>
      <w:r w:rsidRPr="002349F7">
        <w:rPr>
          <w:b/>
          <w:lang w:val="uk-UA"/>
        </w:rPr>
        <w:t>Плотніков Є. О.</w:t>
      </w:r>
      <w:r w:rsidR="002D26D3" w:rsidRPr="002349F7">
        <w:rPr>
          <w:b/>
        </w:rPr>
        <w:t xml:space="preserve"> ,</w:t>
      </w:r>
      <w:r w:rsidR="002D26D3" w:rsidRPr="002349F7">
        <w:t xml:space="preserve"> кандидат педагогічних </w:t>
      </w:r>
    </w:p>
    <w:p w:rsidR="002D26D3" w:rsidRPr="002349F7" w:rsidRDefault="002D26D3" w:rsidP="002D26D3">
      <w:pPr>
        <w:pStyle w:val="af4"/>
        <w:ind w:left="5760"/>
      </w:pPr>
      <w:r w:rsidRPr="002349F7">
        <w:t xml:space="preserve">наук, доцент кафедри </w:t>
      </w:r>
    </w:p>
    <w:p w:rsidR="002D26D3" w:rsidRPr="002349F7" w:rsidRDefault="002D26D3" w:rsidP="002D26D3">
      <w:pPr>
        <w:pStyle w:val="af4"/>
        <w:ind w:left="5760"/>
      </w:pPr>
      <w:r w:rsidRPr="002349F7">
        <w:t>германської філології та методики викладання іноземних мов</w:t>
      </w:r>
    </w:p>
    <w:p w:rsidR="002D26D3" w:rsidRDefault="002D26D3" w:rsidP="002D26D3">
      <w:pPr>
        <w:pStyle w:val="af4"/>
        <w:ind w:left="5760"/>
      </w:pPr>
    </w:p>
    <w:p w:rsidR="00E451B1" w:rsidRPr="002349F7" w:rsidRDefault="00E451B1" w:rsidP="00E451B1">
      <w:pPr>
        <w:pStyle w:val="af4"/>
        <w:ind w:left="5760"/>
      </w:pPr>
      <w:r>
        <w:t>Рецензент</w:t>
      </w:r>
      <w:r>
        <w:rPr>
          <w:lang w:val="uk-UA"/>
        </w:rPr>
        <w:t>: Смелянська В. В.,</w:t>
      </w:r>
      <w:r w:rsidRPr="00E451B1">
        <w:t xml:space="preserve"> </w:t>
      </w:r>
      <w:r w:rsidRPr="002349F7">
        <w:t xml:space="preserve">кандидат педагогічних </w:t>
      </w:r>
    </w:p>
    <w:p w:rsidR="00E451B1" w:rsidRPr="002349F7" w:rsidRDefault="00E451B1" w:rsidP="00E451B1">
      <w:pPr>
        <w:pStyle w:val="af4"/>
        <w:ind w:left="5760"/>
      </w:pPr>
      <w:r w:rsidRPr="002349F7">
        <w:t xml:space="preserve">наук, доцент кафедри </w:t>
      </w:r>
    </w:p>
    <w:p w:rsidR="00E451B1" w:rsidRPr="002349F7" w:rsidRDefault="00E451B1" w:rsidP="00E451B1">
      <w:pPr>
        <w:pStyle w:val="af4"/>
        <w:ind w:left="5760"/>
      </w:pPr>
      <w:r w:rsidRPr="002349F7">
        <w:t>германської філології та методики викладання іноземних мов</w:t>
      </w:r>
    </w:p>
    <w:p w:rsidR="002D26D3" w:rsidRPr="00BB6F67" w:rsidRDefault="002D26D3" w:rsidP="00BB6F67">
      <w:pPr>
        <w:pStyle w:val="af4"/>
        <w:rPr>
          <w:lang w:val="uk-UA"/>
        </w:rPr>
      </w:pPr>
    </w:p>
    <w:p w:rsidR="002D26D3" w:rsidRPr="00AF14D3" w:rsidRDefault="002D26D3" w:rsidP="002D26D3">
      <w:pPr>
        <w:pStyle w:val="af4"/>
        <w:ind w:left="5760"/>
      </w:pPr>
      <w:r w:rsidRPr="00AF14D3">
        <w:t>Допущено до захисту</w:t>
      </w:r>
    </w:p>
    <w:p w:rsidR="002D26D3" w:rsidRPr="00AF14D3" w:rsidRDefault="002D26D3" w:rsidP="002D26D3">
      <w:pPr>
        <w:pStyle w:val="af4"/>
        <w:ind w:left="5760"/>
      </w:pPr>
      <w:r w:rsidRPr="00AF14D3">
        <w:t>Завідувач кафедри, канд. пед. наук,</w:t>
      </w:r>
    </w:p>
    <w:p w:rsidR="002D26D3" w:rsidRPr="00AF14D3" w:rsidRDefault="002D26D3" w:rsidP="002D26D3">
      <w:pPr>
        <w:pStyle w:val="af4"/>
        <w:ind w:left="5760"/>
      </w:pPr>
      <w:r w:rsidRPr="00AF14D3">
        <w:t>доцент Таран О.М.</w:t>
      </w:r>
    </w:p>
    <w:p w:rsidR="002D26D3" w:rsidRPr="00AF14D3" w:rsidRDefault="002D26D3" w:rsidP="002D26D3">
      <w:pPr>
        <w:pStyle w:val="af4"/>
        <w:ind w:left="5760"/>
      </w:pPr>
      <w:r w:rsidRPr="00AF14D3">
        <w:t>_________________(підпис)</w:t>
      </w:r>
    </w:p>
    <w:p w:rsidR="002D26D3" w:rsidRPr="00AF14D3" w:rsidRDefault="002D26D3" w:rsidP="002D26D3">
      <w:pPr>
        <w:pStyle w:val="af4"/>
        <w:ind w:left="5760"/>
      </w:pPr>
      <w:r w:rsidRPr="00AF14D3">
        <w:t>_________________(дата)</w:t>
      </w:r>
    </w:p>
    <w:p w:rsidR="0004796F" w:rsidRDefault="0004796F" w:rsidP="0004796F">
      <w:pPr>
        <w:jc w:val="center"/>
        <w:rPr>
          <w:rFonts w:ascii="Times New Roman" w:hAnsi="Times New Roman" w:cs="Times New Roman"/>
          <w:b/>
          <w:sz w:val="28"/>
          <w:szCs w:val="28"/>
        </w:rPr>
      </w:pPr>
    </w:p>
    <w:p w:rsidR="0046398F" w:rsidRDefault="00F717AC" w:rsidP="0046398F">
      <w:pPr>
        <w:jc w:val="center"/>
        <w:rPr>
          <w:rFonts w:ascii="Times New Roman" w:hAnsi="Times New Roman" w:cs="Times New Roman"/>
          <w:b/>
          <w:sz w:val="28"/>
          <w:szCs w:val="28"/>
          <w:lang w:val="ru-RU"/>
        </w:rPr>
      </w:pPr>
      <w:r>
        <w:rPr>
          <w:rFonts w:ascii="Times New Roman" w:hAnsi="Times New Roman" w:cs="Times New Roman"/>
          <w:b/>
          <w:sz w:val="28"/>
          <w:szCs w:val="28"/>
        </w:rPr>
        <w:t xml:space="preserve">Ніжин </w:t>
      </w:r>
      <w:r w:rsidR="00605114">
        <w:rPr>
          <w:rFonts w:ascii="Times New Roman" w:hAnsi="Times New Roman" w:cs="Times New Roman"/>
          <w:b/>
          <w:sz w:val="28"/>
          <w:szCs w:val="28"/>
        </w:rPr>
        <w:t>– 2019</w:t>
      </w:r>
      <w:r w:rsidR="0011012F">
        <w:rPr>
          <w:rFonts w:ascii="Times New Roman" w:hAnsi="Times New Roman" w:cs="Times New Roman"/>
          <w:b/>
          <w:sz w:val="28"/>
          <w:szCs w:val="28"/>
        </w:rPr>
        <w:t xml:space="preserve"> рік</w:t>
      </w:r>
    </w:p>
    <w:p w:rsidR="003D0634" w:rsidRPr="0046398F" w:rsidRDefault="003D0634" w:rsidP="0046398F">
      <w:pPr>
        <w:jc w:val="center"/>
        <w:rPr>
          <w:rFonts w:ascii="Times New Roman" w:hAnsi="Times New Roman" w:cs="Times New Roman"/>
          <w:b/>
          <w:sz w:val="28"/>
          <w:szCs w:val="28"/>
        </w:rPr>
      </w:pPr>
      <w:r w:rsidRPr="0011012F">
        <w:rPr>
          <w:rFonts w:ascii="Times New Roman" w:eastAsia="Times New Roman" w:hAnsi="Times New Roman" w:cs="Times New Roman"/>
          <w:b/>
          <w:bCs/>
          <w:sz w:val="28"/>
          <w:szCs w:val="28"/>
          <w:lang w:eastAsia="ru-RU"/>
        </w:rPr>
        <w:lastRenderedPageBreak/>
        <w:t>ЗМІСТ</w:t>
      </w:r>
    </w:p>
    <w:p w:rsidR="00177319" w:rsidRPr="0011012F" w:rsidRDefault="00177319" w:rsidP="0004796F">
      <w:pPr>
        <w:shd w:val="clear" w:color="auto" w:fill="FFFFFF"/>
        <w:spacing w:after="0" w:line="240" w:lineRule="auto"/>
        <w:jc w:val="center"/>
        <w:rPr>
          <w:rFonts w:ascii="Times New Roman" w:eastAsia="Times New Roman" w:hAnsi="Times New Roman" w:cs="Times New Roman"/>
          <w:b/>
          <w:bCs/>
          <w:sz w:val="28"/>
          <w:szCs w:val="28"/>
          <w:lang w:eastAsia="ru-RU"/>
        </w:rPr>
      </w:pPr>
    </w:p>
    <w:tbl>
      <w:tblPr>
        <w:tblW w:w="99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9007"/>
        <w:gridCol w:w="954"/>
      </w:tblGrid>
      <w:tr w:rsidR="003D0634" w:rsidRPr="00CF1D53" w:rsidTr="004C4237">
        <w:trPr>
          <w:trHeight w:val="371"/>
        </w:trPr>
        <w:tc>
          <w:tcPr>
            <w:tcW w:w="9007" w:type="dxa"/>
          </w:tcPr>
          <w:p w:rsidR="003D0634" w:rsidRPr="00CF1D53" w:rsidRDefault="003D0634" w:rsidP="00AE5ADF">
            <w:pPr>
              <w:spacing w:before="60"/>
              <w:ind w:firstLine="284"/>
              <w:rPr>
                <w:rFonts w:ascii="Times New Roman" w:hAnsi="Times New Roman" w:cs="Times New Roman"/>
                <w:b/>
                <w:sz w:val="28"/>
                <w:szCs w:val="28"/>
              </w:rPr>
            </w:pPr>
            <w:r w:rsidRPr="00CF1D53">
              <w:rPr>
                <w:rFonts w:ascii="Times New Roman" w:hAnsi="Times New Roman" w:cs="Times New Roman"/>
                <w:b/>
                <w:sz w:val="28"/>
                <w:szCs w:val="28"/>
              </w:rPr>
              <w:t>ВСТУП</w:t>
            </w:r>
            <w:r w:rsidRPr="00CF1D53">
              <w:rPr>
                <w:rFonts w:ascii="Times New Roman" w:hAnsi="Times New Roman" w:cs="Times New Roman"/>
                <w:sz w:val="28"/>
                <w:szCs w:val="28"/>
              </w:rPr>
              <w:t>..........................................................................................................</w:t>
            </w:r>
            <w:r w:rsidR="008F74AA">
              <w:rPr>
                <w:rFonts w:ascii="Times New Roman" w:hAnsi="Times New Roman" w:cs="Times New Roman"/>
                <w:sz w:val="28"/>
                <w:szCs w:val="28"/>
              </w:rPr>
              <w:t>.</w:t>
            </w:r>
          </w:p>
        </w:tc>
        <w:tc>
          <w:tcPr>
            <w:tcW w:w="954" w:type="dxa"/>
            <w:tcMar>
              <w:left w:w="0" w:type="dxa"/>
              <w:right w:w="0" w:type="dxa"/>
            </w:tcMar>
            <w:vAlign w:val="center"/>
          </w:tcPr>
          <w:p w:rsidR="003D0634" w:rsidRPr="00CF1D53" w:rsidRDefault="00D845C7" w:rsidP="00CD3E8A">
            <w:pPr>
              <w:spacing w:before="60"/>
              <w:jc w:val="center"/>
              <w:rPr>
                <w:rFonts w:ascii="Times New Roman" w:hAnsi="Times New Roman" w:cs="Times New Roman"/>
                <w:sz w:val="28"/>
                <w:szCs w:val="28"/>
              </w:rPr>
            </w:pPr>
            <w:r>
              <w:rPr>
                <w:rFonts w:ascii="Times New Roman" w:hAnsi="Times New Roman" w:cs="Times New Roman"/>
                <w:sz w:val="28"/>
                <w:szCs w:val="28"/>
              </w:rPr>
              <w:t>5</w:t>
            </w:r>
          </w:p>
        </w:tc>
      </w:tr>
      <w:tr w:rsidR="003D0634" w:rsidRPr="00CF1D53" w:rsidTr="004C4237">
        <w:trPr>
          <w:trHeight w:val="627"/>
        </w:trPr>
        <w:tc>
          <w:tcPr>
            <w:tcW w:w="9007" w:type="dxa"/>
          </w:tcPr>
          <w:p w:rsidR="003D0634" w:rsidRPr="001369A0" w:rsidRDefault="001369A0" w:rsidP="00B65724">
            <w:pPr>
              <w:spacing w:line="240" w:lineRule="auto"/>
              <w:jc w:val="both"/>
              <w:rPr>
                <w:rFonts w:ascii="Times New Roman" w:hAnsi="Times New Roman" w:cs="Times New Roman"/>
                <w:b/>
                <w:sz w:val="28"/>
                <w:szCs w:val="28"/>
              </w:rPr>
            </w:pPr>
            <w:r>
              <w:rPr>
                <w:rFonts w:ascii="Times New Roman" w:hAnsi="Times New Roman" w:cs="Times New Roman"/>
                <w:b/>
                <w:sz w:val="28"/>
                <w:szCs w:val="28"/>
              </w:rPr>
              <w:t>РОЗДІЛ</w:t>
            </w:r>
            <w:r w:rsidR="00942B4F">
              <w:rPr>
                <w:rFonts w:ascii="Times New Roman" w:hAnsi="Times New Roman" w:cs="Times New Roman"/>
                <w:b/>
                <w:sz w:val="28"/>
                <w:szCs w:val="28"/>
              </w:rPr>
              <w:t xml:space="preserve"> </w:t>
            </w:r>
            <w:r w:rsidR="003D0634" w:rsidRPr="00CF1D53">
              <w:rPr>
                <w:rFonts w:ascii="Times New Roman" w:hAnsi="Times New Roman" w:cs="Times New Roman"/>
                <w:b/>
                <w:sz w:val="28"/>
                <w:szCs w:val="28"/>
              </w:rPr>
              <w:t>І</w:t>
            </w:r>
            <w:r w:rsidR="003D0634">
              <w:rPr>
                <w:rFonts w:ascii="Times New Roman" w:hAnsi="Times New Roman" w:cs="Times New Roman"/>
                <w:b/>
                <w:sz w:val="28"/>
                <w:szCs w:val="28"/>
              </w:rPr>
              <w:t>.</w:t>
            </w:r>
            <w:r w:rsidR="002B0216" w:rsidRPr="002B0216">
              <w:rPr>
                <w:rFonts w:ascii="Times New Roman" w:hAnsi="Times New Roman" w:cs="Times New Roman"/>
                <w:b/>
                <w:sz w:val="28"/>
                <w:szCs w:val="28"/>
              </w:rPr>
              <w:t>МОБІЛЬНЕ НАВЧАННЯ ЯК  ОСВІТНЯ СИСТЕМ</w:t>
            </w:r>
            <w:r w:rsidR="002B0216">
              <w:rPr>
                <w:rFonts w:ascii="Times New Roman" w:hAnsi="Times New Roman" w:cs="Times New Roman"/>
                <w:b/>
                <w:sz w:val="28"/>
                <w:szCs w:val="28"/>
              </w:rPr>
              <w:t>А</w:t>
            </w:r>
            <w:r w:rsidR="0066301D" w:rsidRPr="001C0B4B">
              <w:rPr>
                <w:rFonts w:ascii="Times New Roman" w:hAnsi="Times New Roman" w:cs="Times New Roman"/>
                <w:sz w:val="28"/>
                <w:szCs w:val="28"/>
              </w:rPr>
              <w:t>.</w:t>
            </w:r>
            <w:r w:rsidR="00E44070" w:rsidRPr="002B0216">
              <w:rPr>
                <w:rFonts w:ascii="Times New Roman" w:hAnsi="Times New Roman" w:cs="Times New Roman"/>
                <w:sz w:val="28"/>
                <w:szCs w:val="28"/>
              </w:rPr>
              <w:t>.............................</w:t>
            </w:r>
            <w:r w:rsidR="0066301D" w:rsidRPr="002B0216">
              <w:rPr>
                <w:rFonts w:ascii="Times New Roman" w:hAnsi="Times New Roman" w:cs="Times New Roman"/>
                <w:sz w:val="28"/>
                <w:szCs w:val="28"/>
              </w:rPr>
              <w:t>.....................................................................</w:t>
            </w:r>
            <w:r w:rsidR="002B0216">
              <w:rPr>
                <w:rFonts w:ascii="Times New Roman" w:hAnsi="Times New Roman" w:cs="Times New Roman"/>
                <w:sz w:val="28"/>
                <w:szCs w:val="28"/>
              </w:rPr>
              <w:t>..</w:t>
            </w:r>
          </w:p>
        </w:tc>
        <w:tc>
          <w:tcPr>
            <w:tcW w:w="954" w:type="dxa"/>
            <w:tcMar>
              <w:left w:w="0" w:type="dxa"/>
              <w:right w:w="0" w:type="dxa"/>
            </w:tcMar>
            <w:vAlign w:val="center"/>
          </w:tcPr>
          <w:p w:rsidR="003D0634" w:rsidRPr="00CF1D53" w:rsidRDefault="00D845C7" w:rsidP="00CD3E8A">
            <w:pPr>
              <w:spacing w:before="60"/>
              <w:jc w:val="center"/>
              <w:rPr>
                <w:rFonts w:ascii="Times New Roman" w:hAnsi="Times New Roman" w:cs="Times New Roman"/>
                <w:sz w:val="28"/>
                <w:szCs w:val="28"/>
              </w:rPr>
            </w:pPr>
            <w:r>
              <w:rPr>
                <w:rFonts w:ascii="Times New Roman" w:hAnsi="Times New Roman" w:cs="Times New Roman"/>
                <w:sz w:val="28"/>
                <w:szCs w:val="28"/>
              </w:rPr>
              <w:t>10</w:t>
            </w:r>
          </w:p>
        </w:tc>
      </w:tr>
      <w:tr w:rsidR="003D0634" w:rsidRPr="00CF1D53" w:rsidTr="004C4237">
        <w:trPr>
          <w:trHeight w:val="664"/>
        </w:trPr>
        <w:tc>
          <w:tcPr>
            <w:tcW w:w="9007" w:type="dxa"/>
          </w:tcPr>
          <w:p w:rsidR="003D0634" w:rsidRPr="003F2304" w:rsidRDefault="00F9408A" w:rsidP="00B65724">
            <w:pPr>
              <w:widowControl w:val="0"/>
              <w:shd w:val="clear" w:color="auto" w:fill="FFFFFF"/>
              <w:spacing w:after="0" w:line="240" w:lineRule="auto"/>
              <w:jc w:val="both"/>
              <w:rPr>
                <w:rFonts w:ascii="Times New Roman" w:eastAsia="Times New Roman" w:hAnsi="Times New Roman" w:cs="Times New Roman"/>
                <w:bCs/>
                <w:sz w:val="28"/>
                <w:szCs w:val="28"/>
                <w:lang w:eastAsia="uk-UA"/>
              </w:rPr>
            </w:pPr>
            <w:r>
              <w:rPr>
                <w:rFonts w:ascii="Times New Roman" w:eastAsia="Times New Roman" w:hAnsi="Times New Roman" w:cs="Times New Roman"/>
                <w:sz w:val="28"/>
                <w:szCs w:val="28"/>
                <w:lang w:eastAsia="uk-UA"/>
              </w:rPr>
              <w:t xml:space="preserve">1.1 </w:t>
            </w:r>
            <w:r w:rsidR="003F2304" w:rsidRPr="003F2304">
              <w:rPr>
                <w:rFonts w:ascii="Times New Roman" w:eastAsia="Times New Roman" w:hAnsi="Times New Roman" w:cs="Times New Roman"/>
                <w:sz w:val="28"/>
                <w:szCs w:val="28"/>
                <w:lang w:eastAsia="uk-UA"/>
              </w:rPr>
              <w:t xml:space="preserve">Вивчення англійської мови за допомогою </w:t>
            </w:r>
            <w:r w:rsidR="003F2304" w:rsidRPr="003F2304">
              <w:rPr>
                <w:rFonts w:ascii="Times New Roman" w:eastAsia="Times New Roman" w:hAnsi="Times New Roman" w:cs="Times New Roman"/>
                <w:bCs/>
                <w:sz w:val="28"/>
                <w:szCs w:val="28"/>
                <w:lang w:eastAsia="uk-UA"/>
              </w:rPr>
              <w:t xml:space="preserve">мобільних </w:t>
            </w:r>
            <w:r w:rsidR="00B65724">
              <w:rPr>
                <w:rFonts w:ascii="Times New Roman" w:eastAsia="Times New Roman" w:hAnsi="Times New Roman" w:cs="Times New Roman"/>
                <w:bCs/>
                <w:sz w:val="28"/>
                <w:szCs w:val="28"/>
                <w:lang w:eastAsia="uk-UA"/>
              </w:rPr>
              <w:t xml:space="preserve">                        </w:t>
            </w:r>
            <w:r w:rsidR="003F2304" w:rsidRPr="003F2304">
              <w:rPr>
                <w:rFonts w:ascii="Times New Roman" w:eastAsia="Times New Roman" w:hAnsi="Times New Roman" w:cs="Times New Roman"/>
                <w:bCs/>
                <w:sz w:val="28"/>
                <w:szCs w:val="28"/>
                <w:lang w:eastAsia="uk-UA"/>
              </w:rPr>
              <w:t>інформаційно-</w:t>
            </w:r>
            <w:r w:rsidR="00B65724">
              <w:rPr>
                <w:rFonts w:ascii="Times New Roman" w:eastAsia="Times New Roman" w:hAnsi="Times New Roman" w:cs="Times New Roman"/>
                <w:bCs/>
                <w:sz w:val="28"/>
                <w:szCs w:val="28"/>
                <w:lang w:eastAsia="uk-UA"/>
              </w:rPr>
              <w:t xml:space="preserve">комунікативних технологій </w:t>
            </w:r>
            <w:r w:rsidR="0066301D" w:rsidRPr="003F2304">
              <w:rPr>
                <w:rFonts w:ascii="Times New Roman" w:eastAsia="Times New Roman" w:hAnsi="Times New Roman" w:cs="Times New Roman"/>
                <w:bCs/>
                <w:sz w:val="28"/>
                <w:szCs w:val="28"/>
                <w:lang w:eastAsia="uk-UA"/>
              </w:rPr>
              <w:t>.</w:t>
            </w:r>
            <w:r w:rsidR="00E44070" w:rsidRPr="003F2304">
              <w:rPr>
                <w:rFonts w:ascii="Times New Roman" w:eastAsia="Times New Roman" w:hAnsi="Times New Roman" w:cs="Times New Roman"/>
                <w:bCs/>
                <w:sz w:val="28"/>
                <w:szCs w:val="28"/>
                <w:lang w:eastAsia="uk-UA"/>
              </w:rPr>
              <w:t>.............................</w:t>
            </w:r>
            <w:r w:rsidR="003F2304">
              <w:rPr>
                <w:rFonts w:ascii="Times New Roman" w:eastAsia="Times New Roman" w:hAnsi="Times New Roman" w:cs="Times New Roman"/>
                <w:bCs/>
                <w:sz w:val="28"/>
                <w:szCs w:val="28"/>
                <w:lang w:eastAsia="uk-UA"/>
              </w:rPr>
              <w:t>..</w:t>
            </w:r>
            <w:r w:rsidR="00B65724">
              <w:rPr>
                <w:rFonts w:ascii="Times New Roman" w:eastAsia="Times New Roman" w:hAnsi="Times New Roman" w:cs="Times New Roman"/>
                <w:bCs/>
                <w:sz w:val="28"/>
                <w:szCs w:val="28"/>
                <w:lang w:eastAsia="uk-UA"/>
              </w:rPr>
              <w:t>...........</w:t>
            </w:r>
          </w:p>
        </w:tc>
        <w:tc>
          <w:tcPr>
            <w:tcW w:w="954" w:type="dxa"/>
            <w:tcMar>
              <w:left w:w="0" w:type="dxa"/>
              <w:right w:w="0" w:type="dxa"/>
            </w:tcMar>
            <w:vAlign w:val="center"/>
          </w:tcPr>
          <w:p w:rsidR="003D0634" w:rsidRPr="00CF1D53" w:rsidRDefault="00D845C7" w:rsidP="00CD3E8A">
            <w:pPr>
              <w:spacing w:before="60"/>
              <w:jc w:val="center"/>
              <w:rPr>
                <w:rFonts w:ascii="Times New Roman" w:hAnsi="Times New Roman" w:cs="Times New Roman"/>
                <w:sz w:val="28"/>
                <w:szCs w:val="28"/>
              </w:rPr>
            </w:pPr>
            <w:r>
              <w:rPr>
                <w:rFonts w:ascii="Times New Roman" w:hAnsi="Times New Roman" w:cs="Times New Roman"/>
                <w:sz w:val="28"/>
                <w:szCs w:val="28"/>
              </w:rPr>
              <w:t>10</w:t>
            </w:r>
          </w:p>
        </w:tc>
      </w:tr>
      <w:tr w:rsidR="003D0634" w:rsidRPr="00CF1D53" w:rsidTr="004C4237">
        <w:trPr>
          <w:trHeight w:val="761"/>
        </w:trPr>
        <w:tc>
          <w:tcPr>
            <w:tcW w:w="9007" w:type="dxa"/>
          </w:tcPr>
          <w:p w:rsidR="00F9408A" w:rsidRPr="00F9408A" w:rsidRDefault="00B65724" w:rsidP="00B65724">
            <w:pPr>
              <w:shd w:val="clear" w:color="auto" w:fill="FFFFFF"/>
              <w:spacing w:after="0" w:line="24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Cs/>
                <w:color w:val="000000"/>
                <w:sz w:val="28"/>
                <w:szCs w:val="28"/>
                <w:lang w:eastAsia="uk-UA"/>
              </w:rPr>
              <w:t xml:space="preserve"> </w:t>
            </w:r>
            <w:r w:rsidR="00F9408A">
              <w:rPr>
                <w:rFonts w:ascii="Times New Roman" w:eastAsia="Times New Roman" w:hAnsi="Times New Roman" w:cs="Times New Roman"/>
                <w:bCs/>
                <w:color w:val="000000"/>
                <w:sz w:val="28"/>
                <w:szCs w:val="28"/>
                <w:lang w:eastAsia="uk-UA"/>
              </w:rPr>
              <w:t xml:space="preserve">1.2 </w:t>
            </w:r>
            <w:r>
              <w:rPr>
                <w:rFonts w:ascii="Times New Roman" w:eastAsia="Times New Roman" w:hAnsi="Times New Roman" w:cs="Times New Roman"/>
                <w:bCs/>
                <w:color w:val="000000"/>
                <w:sz w:val="28"/>
                <w:szCs w:val="28"/>
                <w:lang w:eastAsia="uk-UA"/>
              </w:rPr>
              <w:t>М</w:t>
            </w:r>
            <w:r w:rsidR="009B4F46" w:rsidRPr="00413957">
              <w:rPr>
                <w:rFonts w:ascii="Times New Roman" w:eastAsia="Times New Roman" w:hAnsi="Times New Roman" w:cs="Times New Roman"/>
                <w:bCs/>
                <w:color w:val="000000"/>
                <w:sz w:val="28"/>
                <w:szCs w:val="28"/>
                <w:lang w:eastAsia="uk-UA"/>
              </w:rPr>
              <w:t>ожливості мобільних ресурсів</w:t>
            </w:r>
            <w:r w:rsidR="00413957" w:rsidRPr="00413957">
              <w:rPr>
                <w:rFonts w:ascii="Times New Roman" w:eastAsia="Times New Roman" w:hAnsi="Times New Roman" w:cs="Times New Roman"/>
                <w:bCs/>
                <w:color w:val="000000"/>
                <w:sz w:val="28"/>
                <w:szCs w:val="28"/>
                <w:lang w:eastAsia="uk-UA"/>
              </w:rPr>
              <w:t xml:space="preserve"> для навчання молодших школярів…</w:t>
            </w:r>
            <w:r w:rsidR="002003B0" w:rsidRPr="002003B0">
              <w:rPr>
                <w:rFonts w:ascii="Times New Roman" w:eastAsia="Times New Roman" w:hAnsi="Times New Roman" w:cs="Times New Roman"/>
                <w:color w:val="000000"/>
                <w:sz w:val="28"/>
                <w:szCs w:val="28"/>
                <w:lang w:eastAsia="uk-UA"/>
              </w:rPr>
              <w:t>...........................................................</w:t>
            </w:r>
            <w:r w:rsidR="00413957" w:rsidRPr="00413957">
              <w:rPr>
                <w:rFonts w:ascii="Times New Roman" w:eastAsia="Times New Roman" w:hAnsi="Times New Roman" w:cs="Times New Roman"/>
                <w:color w:val="000000"/>
                <w:sz w:val="28"/>
                <w:szCs w:val="28"/>
                <w:lang w:eastAsia="uk-UA"/>
              </w:rPr>
              <w:t>...................</w:t>
            </w:r>
            <w:r w:rsidR="00413957">
              <w:rPr>
                <w:rFonts w:ascii="Times New Roman" w:eastAsia="Times New Roman" w:hAnsi="Times New Roman" w:cs="Times New Roman"/>
                <w:color w:val="000000"/>
                <w:sz w:val="28"/>
                <w:szCs w:val="28"/>
                <w:lang w:eastAsia="uk-UA"/>
              </w:rPr>
              <w:t>...</w:t>
            </w:r>
            <w:r w:rsidR="00914F60">
              <w:rPr>
                <w:rFonts w:ascii="Times New Roman" w:eastAsia="Times New Roman" w:hAnsi="Times New Roman" w:cs="Times New Roman"/>
                <w:color w:val="000000"/>
                <w:sz w:val="28"/>
                <w:szCs w:val="28"/>
                <w:lang w:eastAsia="uk-UA"/>
              </w:rPr>
              <w:t>..</w:t>
            </w:r>
            <w:r w:rsidR="00F9408A" w:rsidRPr="00F9408A">
              <w:rPr>
                <w:rFonts w:ascii="Times New Roman" w:eastAsia="Times New Roman" w:hAnsi="Times New Roman" w:cs="Times New Roman"/>
                <w:color w:val="000000"/>
                <w:sz w:val="28"/>
                <w:szCs w:val="28"/>
                <w:lang w:eastAsia="uk-UA"/>
              </w:rPr>
              <w:t>.................</w:t>
            </w:r>
            <w:r w:rsidR="00F9408A">
              <w:rPr>
                <w:rFonts w:ascii="Times New Roman" w:eastAsia="Times New Roman" w:hAnsi="Times New Roman" w:cs="Times New Roman"/>
                <w:color w:val="000000"/>
                <w:sz w:val="28"/>
                <w:szCs w:val="28"/>
                <w:lang w:eastAsia="uk-UA"/>
              </w:rPr>
              <w:t>..</w:t>
            </w:r>
          </w:p>
        </w:tc>
        <w:tc>
          <w:tcPr>
            <w:tcW w:w="954" w:type="dxa"/>
            <w:tcMar>
              <w:left w:w="0" w:type="dxa"/>
              <w:right w:w="0" w:type="dxa"/>
            </w:tcMar>
            <w:vAlign w:val="center"/>
          </w:tcPr>
          <w:p w:rsidR="003D0634" w:rsidRPr="00CF1D53" w:rsidRDefault="001E6474" w:rsidP="00CD3E8A">
            <w:pPr>
              <w:spacing w:before="60"/>
              <w:jc w:val="center"/>
              <w:rPr>
                <w:rFonts w:ascii="Times New Roman" w:hAnsi="Times New Roman" w:cs="Times New Roman"/>
                <w:sz w:val="28"/>
                <w:szCs w:val="28"/>
              </w:rPr>
            </w:pPr>
            <w:r>
              <w:rPr>
                <w:rFonts w:ascii="Times New Roman" w:hAnsi="Times New Roman" w:cs="Times New Roman"/>
                <w:sz w:val="28"/>
                <w:szCs w:val="28"/>
              </w:rPr>
              <w:t>1</w:t>
            </w:r>
            <w:r w:rsidR="00D845C7">
              <w:rPr>
                <w:rFonts w:ascii="Times New Roman" w:hAnsi="Times New Roman" w:cs="Times New Roman"/>
                <w:sz w:val="28"/>
                <w:szCs w:val="28"/>
              </w:rPr>
              <w:t>5</w:t>
            </w:r>
          </w:p>
        </w:tc>
      </w:tr>
      <w:tr w:rsidR="00F9408A" w:rsidRPr="00CF1D53" w:rsidTr="004C4237">
        <w:trPr>
          <w:trHeight w:val="482"/>
        </w:trPr>
        <w:tc>
          <w:tcPr>
            <w:tcW w:w="9007" w:type="dxa"/>
          </w:tcPr>
          <w:p w:rsidR="00F9408A" w:rsidRPr="00413957" w:rsidRDefault="00F9408A" w:rsidP="00F9408A">
            <w:pPr>
              <w:shd w:val="clear" w:color="auto" w:fill="FFFFFF"/>
              <w:spacing w:after="0" w:line="24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Висновки до розділу 1</w:t>
            </w:r>
            <w:r w:rsidRPr="00F9408A">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w:t>
            </w:r>
          </w:p>
        </w:tc>
        <w:tc>
          <w:tcPr>
            <w:tcW w:w="954" w:type="dxa"/>
            <w:tcMar>
              <w:left w:w="0" w:type="dxa"/>
              <w:right w:w="0" w:type="dxa"/>
            </w:tcMar>
            <w:vAlign w:val="center"/>
          </w:tcPr>
          <w:p w:rsidR="00F9408A" w:rsidRPr="00CF1D53" w:rsidRDefault="00D845C7" w:rsidP="00CD3E8A">
            <w:pPr>
              <w:spacing w:before="60"/>
              <w:jc w:val="center"/>
              <w:rPr>
                <w:rFonts w:ascii="Times New Roman" w:hAnsi="Times New Roman" w:cs="Times New Roman"/>
                <w:sz w:val="28"/>
                <w:szCs w:val="28"/>
              </w:rPr>
            </w:pPr>
            <w:r>
              <w:rPr>
                <w:rFonts w:ascii="Times New Roman" w:hAnsi="Times New Roman" w:cs="Times New Roman"/>
                <w:sz w:val="28"/>
                <w:szCs w:val="28"/>
              </w:rPr>
              <w:t>20</w:t>
            </w:r>
          </w:p>
        </w:tc>
      </w:tr>
      <w:tr w:rsidR="001479CF" w:rsidRPr="00CF1D53" w:rsidTr="004C4237">
        <w:trPr>
          <w:trHeight w:val="950"/>
        </w:trPr>
        <w:tc>
          <w:tcPr>
            <w:tcW w:w="9007" w:type="dxa"/>
          </w:tcPr>
          <w:p w:rsidR="00B65724" w:rsidRPr="00224642" w:rsidRDefault="005635B1" w:rsidP="00942B4F">
            <w:pPr>
              <w:shd w:val="clear" w:color="auto" w:fill="FFFFFF"/>
              <w:spacing w:after="0" w:line="276" w:lineRule="auto"/>
              <w:jc w:val="both"/>
              <w:rPr>
                <w:rFonts w:ascii="Times New Roman" w:eastAsia="Times New Roman" w:hAnsi="Times New Roman" w:cs="Times New Roman"/>
                <w:b/>
                <w:color w:val="000000"/>
                <w:sz w:val="28"/>
                <w:szCs w:val="28"/>
                <w:lang w:eastAsia="uk-UA"/>
              </w:rPr>
            </w:pPr>
            <w:r w:rsidRPr="005635B1">
              <w:rPr>
                <w:rFonts w:ascii="Times New Roman" w:eastAsia="Times New Roman" w:hAnsi="Times New Roman" w:cs="Times New Roman"/>
                <w:b/>
                <w:color w:val="000000"/>
                <w:sz w:val="28"/>
                <w:szCs w:val="28"/>
                <w:lang w:eastAsia="uk-UA"/>
              </w:rPr>
              <w:t>РОЗДІЛ ІІ</w:t>
            </w:r>
            <w:r w:rsidR="00B65724">
              <w:rPr>
                <w:rFonts w:ascii="Times New Roman" w:eastAsia="Times New Roman" w:hAnsi="Times New Roman" w:cs="Times New Roman"/>
                <w:b/>
                <w:color w:val="000000"/>
                <w:sz w:val="28"/>
                <w:szCs w:val="28"/>
                <w:lang w:eastAsia="uk-UA"/>
              </w:rPr>
              <w:t>.</w:t>
            </w:r>
            <w:r w:rsidR="001C0B4B" w:rsidRPr="001C0B4B">
              <w:rPr>
                <w:rFonts w:ascii="Times New Roman" w:eastAsia="Times New Roman" w:hAnsi="Times New Roman" w:cs="Times New Roman"/>
                <w:b/>
                <w:color w:val="000000"/>
                <w:sz w:val="28"/>
                <w:szCs w:val="28"/>
                <w:lang w:eastAsia="uk-UA"/>
              </w:rPr>
              <w:t xml:space="preserve"> </w:t>
            </w:r>
            <w:r w:rsidR="00942B4F" w:rsidRPr="00914F60">
              <w:rPr>
                <w:rFonts w:ascii="Times New Roman" w:hAnsi="Times New Roman" w:cs="Times New Roman"/>
                <w:b/>
                <w:sz w:val="28"/>
                <w:szCs w:val="28"/>
              </w:rPr>
              <w:t>ОСОБЛИВОСТІ ПРАКТИЧНОГО ЗАСТОСУВАННЯ  УРОКІВ ІЗ ВИКОРИСТАННЯМ МОБІЛЬНИХ ТЕХНОЛОГІЙ ТА ЇХ ВПЛИВ НА ФОРМУВ</w:t>
            </w:r>
            <w:r w:rsidR="00942B4F">
              <w:rPr>
                <w:rFonts w:ascii="Times New Roman" w:hAnsi="Times New Roman" w:cs="Times New Roman"/>
                <w:b/>
                <w:sz w:val="28"/>
                <w:szCs w:val="28"/>
              </w:rPr>
              <w:t>АННЯ УМІНЬ АНГЛОМОВНОГО ЧИТАННЯ УЧНІВ МОЛОДШИХ КЛАСІВ…………………………..</w:t>
            </w:r>
          </w:p>
        </w:tc>
        <w:tc>
          <w:tcPr>
            <w:tcW w:w="954" w:type="dxa"/>
            <w:tcMar>
              <w:left w:w="0" w:type="dxa"/>
              <w:right w:w="0" w:type="dxa"/>
            </w:tcMar>
            <w:vAlign w:val="center"/>
          </w:tcPr>
          <w:p w:rsidR="004B5E5E" w:rsidRPr="00AB7034" w:rsidRDefault="001E6474" w:rsidP="00CD3E8A">
            <w:pPr>
              <w:spacing w:before="60"/>
              <w:jc w:val="center"/>
              <w:rPr>
                <w:rFonts w:ascii="Times New Roman" w:hAnsi="Times New Roman" w:cs="Times New Roman"/>
                <w:sz w:val="28"/>
                <w:szCs w:val="28"/>
              </w:rPr>
            </w:pPr>
            <w:r>
              <w:rPr>
                <w:rFonts w:ascii="Times New Roman" w:hAnsi="Times New Roman" w:cs="Times New Roman"/>
                <w:sz w:val="28"/>
                <w:szCs w:val="28"/>
              </w:rPr>
              <w:t>2</w:t>
            </w:r>
            <w:r w:rsidR="00D845C7">
              <w:rPr>
                <w:rFonts w:ascii="Times New Roman" w:hAnsi="Times New Roman" w:cs="Times New Roman"/>
                <w:sz w:val="28"/>
                <w:szCs w:val="28"/>
              </w:rPr>
              <w:t>2</w:t>
            </w:r>
          </w:p>
        </w:tc>
      </w:tr>
      <w:tr w:rsidR="00E756C8" w:rsidRPr="00CF1D53" w:rsidTr="004C4237">
        <w:trPr>
          <w:trHeight w:val="588"/>
        </w:trPr>
        <w:tc>
          <w:tcPr>
            <w:tcW w:w="9007" w:type="dxa"/>
          </w:tcPr>
          <w:p w:rsidR="00E756C8" w:rsidRPr="00B65724" w:rsidRDefault="00FA0EFF" w:rsidP="00942B4F">
            <w:pPr>
              <w:pStyle w:val="ab"/>
              <w:rPr>
                <w:sz w:val="28"/>
                <w:szCs w:val="28"/>
                <w:lang w:val="uk-UA"/>
              </w:rPr>
            </w:pPr>
            <w:r w:rsidRPr="00FA0EFF">
              <w:rPr>
                <w:color w:val="000000"/>
                <w:sz w:val="28"/>
                <w:szCs w:val="28"/>
                <w:lang w:eastAsia="uk-UA"/>
              </w:rPr>
              <w:t xml:space="preserve">2.1 </w:t>
            </w:r>
            <w:r w:rsidR="00942B4F">
              <w:rPr>
                <w:sz w:val="28"/>
                <w:szCs w:val="28"/>
                <w:lang w:val="uk-UA"/>
              </w:rPr>
              <w:t>Застосування мобільного навчання на уроках англійської мови у молодших школярів</w:t>
            </w:r>
            <w:r w:rsidR="00B65724">
              <w:rPr>
                <w:sz w:val="28"/>
                <w:szCs w:val="28"/>
                <w:lang w:val="uk-UA"/>
              </w:rPr>
              <w:t>…………</w:t>
            </w:r>
            <w:r w:rsidR="00942B4F">
              <w:rPr>
                <w:sz w:val="28"/>
                <w:szCs w:val="28"/>
                <w:lang w:val="uk-UA"/>
              </w:rPr>
              <w:t>………………………………………………</w:t>
            </w:r>
          </w:p>
        </w:tc>
        <w:tc>
          <w:tcPr>
            <w:tcW w:w="954" w:type="dxa"/>
            <w:tcMar>
              <w:left w:w="0" w:type="dxa"/>
              <w:right w:w="0" w:type="dxa"/>
            </w:tcMar>
            <w:vAlign w:val="center"/>
          </w:tcPr>
          <w:p w:rsidR="00E756C8" w:rsidRPr="00AB7034" w:rsidRDefault="001E6474" w:rsidP="00CD3E8A">
            <w:pPr>
              <w:spacing w:before="60"/>
              <w:jc w:val="center"/>
              <w:rPr>
                <w:rFonts w:ascii="Times New Roman" w:hAnsi="Times New Roman" w:cs="Times New Roman"/>
                <w:sz w:val="28"/>
                <w:szCs w:val="28"/>
              </w:rPr>
            </w:pPr>
            <w:r>
              <w:rPr>
                <w:rFonts w:ascii="Times New Roman" w:hAnsi="Times New Roman" w:cs="Times New Roman"/>
                <w:sz w:val="28"/>
                <w:szCs w:val="28"/>
              </w:rPr>
              <w:t>2</w:t>
            </w:r>
            <w:r w:rsidR="00D845C7">
              <w:rPr>
                <w:rFonts w:ascii="Times New Roman" w:hAnsi="Times New Roman" w:cs="Times New Roman"/>
                <w:sz w:val="28"/>
                <w:szCs w:val="28"/>
              </w:rPr>
              <w:t>2</w:t>
            </w:r>
          </w:p>
        </w:tc>
      </w:tr>
      <w:tr w:rsidR="00E756C8" w:rsidRPr="00CF1D53" w:rsidTr="004C4237">
        <w:trPr>
          <w:trHeight w:val="294"/>
        </w:trPr>
        <w:tc>
          <w:tcPr>
            <w:tcW w:w="9007" w:type="dxa"/>
          </w:tcPr>
          <w:p w:rsidR="00E756C8" w:rsidRPr="00EF5024" w:rsidRDefault="00013FAF" w:rsidP="00194C82">
            <w:pPr>
              <w:shd w:val="clear" w:color="auto" w:fill="FFFFFF"/>
              <w:spacing w:after="0" w:line="240" w:lineRule="auto"/>
              <w:jc w:val="both"/>
              <w:rPr>
                <w:rFonts w:ascii="Times New Roman" w:eastAsia="Times New Roman" w:hAnsi="Times New Roman" w:cs="Times New Roman"/>
                <w:b/>
                <w:color w:val="000000"/>
                <w:sz w:val="28"/>
                <w:szCs w:val="28"/>
                <w:lang w:eastAsia="uk-UA"/>
              </w:rPr>
            </w:pPr>
            <w:r w:rsidRPr="00013FAF">
              <w:rPr>
                <w:rFonts w:ascii="Times New Roman" w:eastAsia="Times New Roman" w:hAnsi="Times New Roman" w:cs="Times New Roman"/>
                <w:color w:val="000000"/>
                <w:sz w:val="28"/>
                <w:szCs w:val="28"/>
                <w:lang w:eastAsia="uk-UA"/>
              </w:rPr>
              <w:t xml:space="preserve">2.2 </w:t>
            </w:r>
            <w:r w:rsidR="00194C82">
              <w:rPr>
                <w:rFonts w:ascii="Times New Roman" w:eastAsia="Times New Roman" w:hAnsi="Times New Roman" w:cs="Times New Roman"/>
                <w:color w:val="000000"/>
                <w:sz w:val="28"/>
                <w:szCs w:val="28"/>
                <w:lang w:eastAsia="uk-UA"/>
              </w:rPr>
              <w:t>Організація</w:t>
            </w:r>
            <w:r w:rsidRPr="00013FAF">
              <w:rPr>
                <w:rFonts w:ascii="Times New Roman" w:eastAsia="Times New Roman" w:hAnsi="Times New Roman" w:cs="Times New Roman"/>
                <w:color w:val="000000"/>
                <w:sz w:val="28"/>
                <w:szCs w:val="28"/>
                <w:lang w:eastAsia="uk-UA"/>
              </w:rPr>
              <w:t xml:space="preserve"> процесу навчання читання англійською мовою в початковій школі…..</w:t>
            </w:r>
            <w:r w:rsidR="00EF5024">
              <w:rPr>
                <w:rFonts w:ascii="Times New Roman" w:eastAsia="Times New Roman" w:hAnsi="Times New Roman" w:cs="Times New Roman"/>
                <w:color w:val="000000"/>
                <w:sz w:val="28"/>
                <w:szCs w:val="28"/>
                <w:lang w:eastAsia="uk-UA"/>
              </w:rPr>
              <w:t>..........</w:t>
            </w:r>
            <w:r w:rsidR="00EF5024" w:rsidRPr="00EF5024">
              <w:rPr>
                <w:rFonts w:ascii="Times New Roman" w:eastAsia="Times New Roman" w:hAnsi="Times New Roman" w:cs="Times New Roman"/>
                <w:color w:val="000000"/>
                <w:sz w:val="28"/>
                <w:szCs w:val="28"/>
                <w:lang w:eastAsia="uk-UA"/>
              </w:rPr>
              <w:t>........</w:t>
            </w:r>
            <w:r w:rsidR="00A26EFB">
              <w:rPr>
                <w:rFonts w:ascii="Times New Roman" w:eastAsia="Times New Roman" w:hAnsi="Times New Roman" w:cs="Times New Roman"/>
                <w:color w:val="000000"/>
                <w:sz w:val="28"/>
                <w:szCs w:val="28"/>
                <w:lang w:eastAsia="uk-UA"/>
              </w:rPr>
              <w:t>...</w:t>
            </w:r>
            <w:r w:rsidR="00EF5024" w:rsidRPr="00EF5024">
              <w:rPr>
                <w:rFonts w:ascii="Times New Roman" w:eastAsia="Times New Roman" w:hAnsi="Times New Roman" w:cs="Times New Roman"/>
                <w:color w:val="000000"/>
                <w:sz w:val="28"/>
                <w:szCs w:val="28"/>
                <w:lang w:eastAsia="uk-UA"/>
              </w:rPr>
              <w:t>.................</w:t>
            </w:r>
            <w:r w:rsidR="00A26EFB">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w:t>
            </w:r>
            <w:r w:rsidR="00194C82">
              <w:rPr>
                <w:rFonts w:ascii="Times New Roman" w:eastAsia="Times New Roman" w:hAnsi="Times New Roman" w:cs="Times New Roman"/>
                <w:color w:val="000000"/>
                <w:sz w:val="28"/>
                <w:szCs w:val="28"/>
                <w:lang w:eastAsia="uk-UA"/>
              </w:rPr>
              <w:t>....................................</w:t>
            </w:r>
          </w:p>
        </w:tc>
        <w:tc>
          <w:tcPr>
            <w:tcW w:w="954" w:type="dxa"/>
            <w:tcMar>
              <w:left w:w="0" w:type="dxa"/>
              <w:right w:w="0" w:type="dxa"/>
            </w:tcMar>
            <w:vAlign w:val="center"/>
          </w:tcPr>
          <w:p w:rsidR="00E756C8" w:rsidRDefault="001E6474" w:rsidP="00CD3E8A">
            <w:pPr>
              <w:spacing w:before="60"/>
              <w:jc w:val="center"/>
              <w:rPr>
                <w:rFonts w:ascii="Times New Roman" w:hAnsi="Times New Roman" w:cs="Times New Roman"/>
                <w:sz w:val="28"/>
                <w:szCs w:val="28"/>
              </w:rPr>
            </w:pPr>
            <w:r>
              <w:rPr>
                <w:rFonts w:ascii="Times New Roman" w:hAnsi="Times New Roman" w:cs="Times New Roman"/>
                <w:sz w:val="28"/>
                <w:szCs w:val="28"/>
              </w:rPr>
              <w:t>2</w:t>
            </w:r>
            <w:r w:rsidR="00D845C7">
              <w:rPr>
                <w:rFonts w:ascii="Times New Roman" w:hAnsi="Times New Roman" w:cs="Times New Roman"/>
                <w:sz w:val="28"/>
                <w:szCs w:val="28"/>
              </w:rPr>
              <w:t>8</w:t>
            </w:r>
          </w:p>
        </w:tc>
      </w:tr>
      <w:tr w:rsidR="00E756C8" w:rsidRPr="00CF1D53" w:rsidTr="004C4237">
        <w:trPr>
          <w:trHeight w:val="373"/>
        </w:trPr>
        <w:tc>
          <w:tcPr>
            <w:tcW w:w="9007" w:type="dxa"/>
          </w:tcPr>
          <w:p w:rsidR="000C08F7" w:rsidRPr="000C08F7" w:rsidRDefault="00807C2D" w:rsidP="00CD3E8A">
            <w:pPr>
              <w:shd w:val="clear" w:color="auto" w:fill="FFFFFF"/>
              <w:spacing w:after="0" w:line="240" w:lineRule="auto"/>
              <w:jc w:val="both"/>
              <w:rPr>
                <w:rFonts w:ascii="Times New Roman" w:eastAsia="Times New Roman" w:hAnsi="Times New Roman" w:cs="Times New Roman"/>
                <w:color w:val="000000"/>
                <w:sz w:val="28"/>
                <w:szCs w:val="28"/>
                <w:lang w:eastAsia="uk-UA"/>
              </w:rPr>
            </w:pPr>
            <w:r w:rsidRPr="000C08F7">
              <w:rPr>
                <w:rFonts w:ascii="Times New Roman" w:eastAsia="Times New Roman" w:hAnsi="Times New Roman" w:cs="Times New Roman"/>
                <w:color w:val="000000"/>
                <w:sz w:val="28"/>
                <w:szCs w:val="28"/>
                <w:lang w:eastAsia="uk-UA"/>
              </w:rPr>
              <w:t>2.3 Методика навчання читанню англомовних текстів</w:t>
            </w:r>
            <w:r w:rsidRPr="00807C2D">
              <w:rPr>
                <w:rFonts w:ascii="Times New Roman" w:eastAsia="Times New Roman" w:hAnsi="Times New Roman" w:cs="Times New Roman"/>
                <w:color w:val="000000"/>
                <w:sz w:val="28"/>
                <w:szCs w:val="28"/>
                <w:lang w:eastAsia="uk-UA"/>
              </w:rPr>
              <w:t>..</w:t>
            </w:r>
            <w:r w:rsidR="00EF5024" w:rsidRPr="00EF5024">
              <w:rPr>
                <w:rFonts w:ascii="Times New Roman" w:eastAsia="Times New Roman" w:hAnsi="Times New Roman" w:cs="Times New Roman"/>
                <w:color w:val="000000"/>
                <w:sz w:val="28"/>
                <w:szCs w:val="28"/>
                <w:lang w:eastAsia="uk-UA"/>
              </w:rPr>
              <w:t>.............</w:t>
            </w:r>
            <w:r w:rsidR="000C08F7">
              <w:rPr>
                <w:rFonts w:ascii="Times New Roman" w:eastAsia="Times New Roman" w:hAnsi="Times New Roman" w:cs="Times New Roman"/>
                <w:color w:val="000000"/>
                <w:sz w:val="28"/>
                <w:szCs w:val="28"/>
                <w:lang w:eastAsia="uk-UA"/>
              </w:rPr>
              <w:t>.........</w:t>
            </w:r>
            <w:r w:rsidR="00F9408A">
              <w:rPr>
                <w:rFonts w:ascii="Times New Roman" w:eastAsia="Times New Roman" w:hAnsi="Times New Roman" w:cs="Times New Roman"/>
                <w:color w:val="000000"/>
                <w:sz w:val="28"/>
                <w:szCs w:val="28"/>
                <w:lang w:eastAsia="uk-UA"/>
              </w:rPr>
              <w:t>.</w:t>
            </w:r>
            <w:r w:rsidR="00CD3E8A">
              <w:rPr>
                <w:rFonts w:ascii="Times New Roman" w:eastAsia="Times New Roman" w:hAnsi="Times New Roman" w:cs="Times New Roman"/>
                <w:color w:val="000000"/>
                <w:sz w:val="28"/>
                <w:szCs w:val="28"/>
                <w:lang w:eastAsia="uk-UA"/>
              </w:rPr>
              <w:t>..</w:t>
            </w:r>
          </w:p>
        </w:tc>
        <w:tc>
          <w:tcPr>
            <w:tcW w:w="954" w:type="dxa"/>
            <w:tcMar>
              <w:left w:w="0" w:type="dxa"/>
              <w:right w:w="0" w:type="dxa"/>
            </w:tcMar>
            <w:vAlign w:val="center"/>
          </w:tcPr>
          <w:p w:rsidR="00DF4F70" w:rsidRDefault="001E6474" w:rsidP="00AE5ADF">
            <w:pPr>
              <w:spacing w:before="60"/>
              <w:jc w:val="both"/>
              <w:rPr>
                <w:rFonts w:ascii="Times New Roman" w:hAnsi="Times New Roman" w:cs="Times New Roman"/>
                <w:sz w:val="28"/>
                <w:szCs w:val="28"/>
              </w:rPr>
            </w:pPr>
            <w:r>
              <w:rPr>
                <w:rFonts w:ascii="Times New Roman" w:hAnsi="Times New Roman" w:cs="Times New Roman"/>
                <w:sz w:val="28"/>
                <w:szCs w:val="28"/>
              </w:rPr>
              <w:t xml:space="preserve">    3</w:t>
            </w:r>
            <w:r w:rsidR="00D845C7">
              <w:rPr>
                <w:rFonts w:ascii="Times New Roman" w:hAnsi="Times New Roman" w:cs="Times New Roman"/>
                <w:sz w:val="28"/>
                <w:szCs w:val="28"/>
              </w:rPr>
              <w:t>4</w:t>
            </w:r>
          </w:p>
        </w:tc>
      </w:tr>
      <w:tr w:rsidR="00F9408A" w:rsidRPr="00CF1D53" w:rsidTr="004C4237">
        <w:trPr>
          <w:trHeight w:val="429"/>
        </w:trPr>
        <w:tc>
          <w:tcPr>
            <w:tcW w:w="9007" w:type="dxa"/>
          </w:tcPr>
          <w:p w:rsidR="00F9408A" w:rsidRPr="000C08F7" w:rsidRDefault="00F9408A" w:rsidP="00F9408A">
            <w:pPr>
              <w:shd w:val="clear" w:color="auto" w:fill="FFFFFF"/>
              <w:spacing w:after="0" w:line="240" w:lineRule="auto"/>
              <w:ind w:left="425"/>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Висновки до розділу 2</w:t>
            </w:r>
            <w:r w:rsidRPr="00F9408A">
              <w:rPr>
                <w:rFonts w:ascii="Times New Roman" w:eastAsia="Times New Roman" w:hAnsi="Times New Roman" w:cs="Times New Roman"/>
                <w:color w:val="000000"/>
                <w:sz w:val="28"/>
                <w:szCs w:val="28"/>
                <w:lang w:eastAsia="uk-UA"/>
              </w:rPr>
              <w:t>...............................................................................</w:t>
            </w:r>
          </w:p>
        </w:tc>
        <w:tc>
          <w:tcPr>
            <w:tcW w:w="954" w:type="dxa"/>
            <w:tcMar>
              <w:left w:w="0" w:type="dxa"/>
              <w:right w:w="0" w:type="dxa"/>
            </w:tcMar>
            <w:vAlign w:val="center"/>
          </w:tcPr>
          <w:p w:rsidR="00F9408A" w:rsidRDefault="001E6474" w:rsidP="00AE5ADF">
            <w:pPr>
              <w:spacing w:before="60"/>
              <w:jc w:val="both"/>
              <w:rPr>
                <w:rFonts w:ascii="Times New Roman" w:hAnsi="Times New Roman" w:cs="Times New Roman"/>
                <w:sz w:val="28"/>
                <w:szCs w:val="28"/>
              </w:rPr>
            </w:pPr>
            <w:r>
              <w:rPr>
                <w:rFonts w:ascii="Times New Roman" w:hAnsi="Times New Roman" w:cs="Times New Roman"/>
                <w:sz w:val="28"/>
                <w:szCs w:val="28"/>
              </w:rPr>
              <w:t xml:space="preserve">    </w:t>
            </w:r>
            <w:r w:rsidR="008A318C">
              <w:rPr>
                <w:rFonts w:ascii="Times New Roman" w:hAnsi="Times New Roman" w:cs="Times New Roman"/>
                <w:sz w:val="28"/>
                <w:szCs w:val="28"/>
              </w:rPr>
              <w:t>3</w:t>
            </w:r>
            <w:r w:rsidR="00D845C7">
              <w:rPr>
                <w:rFonts w:ascii="Times New Roman" w:hAnsi="Times New Roman" w:cs="Times New Roman"/>
                <w:sz w:val="28"/>
                <w:szCs w:val="28"/>
              </w:rPr>
              <w:t>9</w:t>
            </w:r>
          </w:p>
        </w:tc>
      </w:tr>
      <w:tr w:rsidR="003D0634" w:rsidRPr="00CF1D53" w:rsidTr="004C4237">
        <w:trPr>
          <w:trHeight w:val="1479"/>
        </w:trPr>
        <w:tc>
          <w:tcPr>
            <w:tcW w:w="9007" w:type="dxa"/>
          </w:tcPr>
          <w:p w:rsidR="003D0634" w:rsidRPr="00CF1D53" w:rsidRDefault="00942B4F" w:rsidP="00914F60">
            <w:pPr>
              <w:jc w:val="both"/>
              <w:rPr>
                <w:rFonts w:ascii="Times New Roman" w:hAnsi="Times New Roman" w:cs="Times New Roman"/>
                <w:b/>
                <w:sz w:val="28"/>
                <w:szCs w:val="28"/>
              </w:rPr>
            </w:pPr>
            <w:r>
              <w:rPr>
                <w:rFonts w:ascii="Times New Roman" w:hAnsi="Times New Roman" w:cs="Times New Roman"/>
                <w:b/>
                <w:sz w:val="28"/>
                <w:szCs w:val="28"/>
              </w:rPr>
              <w:t xml:space="preserve"> </w:t>
            </w:r>
            <w:r w:rsidR="001369A0">
              <w:rPr>
                <w:rFonts w:ascii="Times New Roman" w:hAnsi="Times New Roman" w:cs="Times New Roman"/>
                <w:b/>
                <w:sz w:val="28"/>
                <w:szCs w:val="28"/>
              </w:rPr>
              <w:t>РОЗДІЛ</w:t>
            </w:r>
            <w:r w:rsidR="008F74AA" w:rsidRPr="008F74AA">
              <w:rPr>
                <w:rFonts w:ascii="Times New Roman" w:hAnsi="Times New Roman" w:cs="Times New Roman"/>
                <w:b/>
                <w:sz w:val="28"/>
                <w:szCs w:val="28"/>
              </w:rPr>
              <w:t xml:space="preserve"> ІІ</w:t>
            </w:r>
            <w:r w:rsidR="005635B1">
              <w:rPr>
                <w:rFonts w:ascii="Times New Roman" w:hAnsi="Times New Roman" w:cs="Times New Roman"/>
                <w:b/>
                <w:sz w:val="28"/>
                <w:szCs w:val="28"/>
              </w:rPr>
              <w:t>І</w:t>
            </w:r>
            <w:r w:rsidR="008F74AA">
              <w:rPr>
                <w:rFonts w:ascii="Times New Roman" w:hAnsi="Times New Roman" w:cs="Times New Roman"/>
                <w:b/>
                <w:sz w:val="28"/>
                <w:szCs w:val="28"/>
              </w:rPr>
              <w:t>.</w:t>
            </w:r>
            <w:r>
              <w:rPr>
                <w:rFonts w:ascii="Times New Roman" w:hAnsi="Times New Roman" w:cs="Times New Roman"/>
                <w:b/>
                <w:sz w:val="28"/>
                <w:szCs w:val="28"/>
              </w:rPr>
              <w:t>МЕТОДИКА</w:t>
            </w:r>
            <w:r w:rsidRPr="00B65724">
              <w:rPr>
                <w:sz w:val="28"/>
                <w:szCs w:val="28"/>
              </w:rPr>
              <w:t xml:space="preserve"> </w:t>
            </w:r>
            <w:r w:rsidRPr="00942B4F">
              <w:rPr>
                <w:rFonts w:ascii="Times New Roman" w:hAnsi="Times New Roman" w:cs="Times New Roman"/>
                <w:b/>
                <w:sz w:val="28"/>
                <w:szCs w:val="28"/>
              </w:rPr>
              <w:t>ФОРМУВАННЯ ІНШОМОВНОЇ КОМУНІКАТИВНОЇ КОМПЕ</w:t>
            </w:r>
            <w:r w:rsidR="00350D5E">
              <w:rPr>
                <w:rFonts w:ascii="Times New Roman" w:hAnsi="Times New Roman" w:cs="Times New Roman"/>
                <w:b/>
                <w:sz w:val="28"/>
                <w:szCs w:val="28"/>
              </w:rPr>
              <w:t xml:space="preserve">ТЕНТНОСТІ У МОЛОДШИХ ШКОЛЯРІВ </w:t>
            </w:r>
            <w:r w:rsidR="00350D5E" w:rsidRPr="00350D5E">
              <w:rPr>
                <w:rFonts w:ascii="Times New Roman" w:hAnsi="Times New Roman" w:cs="Times New Roman"/>
                <w:b/>
                <w:sz w:val="28"/>
                <w:szCs w:val="28"/>
              </w:rPr>
              <w:t xml:space="preserve">З </w:t>
            </w:r>
            <w:r w:rsidRPr="00942B4F">
              <w:rPr>
                <w:rFonts w:ascii="Times New Roman" w:hAnsi="Times New Roman" w:cs="Times New Roman"/>
                <w:b/>
                <w:sz w:val="28"/>
                <w:szCs w:val="28"/>
              </w:rPr>
              <w:t>ВИКОРИСТАННЯМ МОБІЛЬНИХ ТЕХНОЛОГІЙ</w:t>
            </w:r>
            <w:r w:rsidRPr="00914F60">
              <w:rPr>
                <w:rFonts w:ascii="Times New Roman" w:hAnsi="Times New Roman" w:cs="Times New Roman"/>
                <w:b/>
                <w:sz w:val="28"/>
                <w:szCs w:val="28"/>
              </w:rPr>
              <w:t>.</w:t>
            </w:r>
            <w:r w:rsidRPr="00914F60">
              <w:rPr>
                <w:rFonts w:ascii="Times New Roman" w:hAnsi="Times New Roman" w:cs="Times New Roman"/>
                <w:sz w:val="28"/>
                <w:szCs w:val="28"/>
              </w:rPr>
              <w:t>...........................................</w:t>
            </w:r>
            <w:r w:rsidRPr="00914F60">
              <w:rPr>
                <w:rFonts w:ascii="Times New Roman" w:hAnsi="Times New Roman" w:cs="Times New Roman"/>
                <w:i/>
                <w:sz w:val="28"/>
                <w:szCs w:val="28"/>
              </w:rPr>
              <w:t>.</w:t>
            </w:r>
            <w:r>
              <w:rPr>
                <w:rFonts w:ascii="Times New Roman" w:hAnsi="Times New Roman" w:cs="Times New Roman"/>
                <w:i/>
                <w:sz w:val="28"/>
                <w:szCs w:val="28"/>
              </w:rPr>
              <w:t>............................................</w:t>
            </w:r>
          </w:p>
        </w:tc>
        <w:tc>
          <w:tcPr>
            <w:tcW w:w="954" w:type="dxa"/>
            <w:tcMar>
              <w:left w:w="0" w:type="dxa"/>
              <w:right w:w="0" w:type="dxa"/>
            </w:tcMar>
            <w:vAlign w:val="center"/>
          </w:tcPr>
          <w:p w:rsidR="003D0634" w:rsidRDefault="003D0634" w:rsidP="00A957E1">
            <w:pPr>
              <w:spacing w:before="60"/>
              <w:jc w:val="center"/>
              <w:rPr>
                <w:rFonts w:ascii="Times New Roman" w:hAnsi="Times New Roman" w:cs="Times New Roman"/>
                <w:sz w:val="28"/>
                <w:szCs w:val="28"/>
              </w:rPr>
            </w:pPr>
          </w:p>
          <w:p w:rsidR="00F9408A" w:rsidRPr="00CF1D53" w:rsidRDefault="001E6474" w:rsidP="00A957E1">
            <w:pPr>
              <w:spacing w:before="60"/>
              <w:jc w:val="center"/>
              <w:rPr>
                <w:rFonts w:ascii="Times New Roman" w:hAnsi="Times New Roman" w:cs="Times New Roman"/>
                <w:sz w:val="28"/>
                <w:szCs w:val="28"/>
              </w:rPr>
            </w:pPr>
            <w:r>
              <w:rPr>
                <w:rFonts w:ascii="Times New Roman" w:hAnsi="Times New Roman" w:cs="Times New Roman"/>
                <w:sz w:val="28"/>
                <w:szCs w:val="28"/>
              </w:rPr>
              <w:t>4</w:t>
            </w:r>
            <w:r w:rsidR="00D845C7">
              <w:rPr>
                <w:rFonts w:ascii="Times New Roman" w:hAnsi="Times New Roman" w:cs="Times New Roman"/>
                <w:sz w:val="28"/>
                <w:szCs w:val="28"/>
              </w:rPr>
              <w:t>1</w:t>
            </w:r>
          </w:p>
        </w:tc>
      </w:tr>
      <w:tr w:rsidR="00914F60" w:rsidRPr="00CF1D53" w:rsidTr="004C4237">
        <w:trPr>
          <w:trHeight w:val="718"/>
        </w:trPr>
        <w:tc>
          <w:tcPr>
            <w:tcW w:w="9007" w:type="dxa"/>
          </w:tcPr>
          <w:p w:rsidR="00914F60" w:rsidRPr="00914F60" w:rsidRDefault="00A41E58" w:rsidP="00F9408A">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914F60" w:rsidRPr="00914F60">
              <w:rPr>
                <w:rFonts w:ascii="Times New Roman" w:hAnsi="Times New Roman" w:cs="Times New Roman"/>
                <w:sz w:val="28"/>
                <w:szCs w:val="28"/>
              </w:rPr>
              <w:t>3.</w:t>
            </w:r>
            <w:r>
              <w:rPr>
                <w:rFonts w:ascii="Times New Roman" w:hAnsi="Times New Roman" w:cs="Times New Roman"/>
                <w:sz w:val="28"/>
                <w:szCs w:val="28"/>
              </w:rPr>
              <w:t>1</w:t>
            </w:r>
            <w:r>
              <w:t xml:space="preserve"> </w:t>
            </w:r>
            <w:r>
              <w:rPr>
                <w:rFonts w:ascii="Times New Roman" w:hAnsi="Times New Roman" w:cs="Times New Roman"/>
                <w:sz w:val="28"/>
                <w:szCs w:val="28"/>
              </w:rPr>
              <w:t>П</w:t>
            </w:r>
            <w:r w:rsidRPr="00A41E58">
              <w:rPr>
                <w:rFonts w:ascii="Times New Roman" w:hAnsi="Times New Roman" w:cs="Times New Roman"/>
                <w:sz w:val="28"/>
                <w:szCs w:val="28"/>
              </w:rPr>
              <w:t>ізнавальна активність учнів молодших класів під час вивчення іноземної мови</w:t>
            </w:r>
            <w:r w:rsidR="0082780F" w:rsidRPr="00A41E58">
              <w:rPr>
                <w:rFonts w:ascii="Times New Roman" w:hAnsi="Times New Roman" w:cs="Times New Roman"/>
                <w:sz w:val="28"/>
                <w:szCs w:val="28"/>
              </w:rPr>
              <w:t>...........................</w:t>
            </w:r>
            <w:r w:rsidR="0082780F" w:rsidRPr="00A41E58">
              <w:rPr>
                <w:rFonts w:ascii="Times New Roman" w:hAnsi="Times New Roman" w:cs="Times New Roman"/>
                <w:i/>
                <w:sz w:val="28"/>
                <w:szCs w:val="28"/>
              </w:rPr>
              <w:t>.</w:t>
            </w:r>
            <w:r>
              <w:rPr>
                <w:rFonts w:ascii="Times New Roman" w:hAnsi="Times New Roman" w:cs="Times New Roman"/>
                <w:i/>
                <w:sz w:val="28"/>
                <w:szCs w:val="28"/>
              </w:rPr>
              <w:t>..............................................................</w:t>
            </w:r>
          </w:p>
        </w:tc>
        <w:tc>
          <w:tcPr>
            <w:tcW w:w="954" w:type="dxa"/>
            <w:tcMar>
              <w:left w:w="0" w:type="dxa"/>
              <w:right w:w="0" w:type="dxa"/>
            </w:tcMar>
            <w:vAlign w:val="center"/>
          </w:tcPr>
          <w:p w:rsidR="00914F60" w:rsidRPr="00CF1D53" w:rsidRDefault="001E6474" w:rsidP="00A957E1">
            <w:pPr>
              <w:spacing w:before="60"/>
              <w:jc w:val="center"/>
              <w:rPr>
                <w:rFonts w:ascii="Times New Roman" w:hAnsi="Times New Roman" w:cs="Times New Roman"/>
                <w:sz w:val="28"/>
                <w:szCs w:val="28"/>
              </w:rPr>
            </w:pPr>
            <w:r>
              <w:rPr>
                <w:rFonts w:ascii="Times New Roman" w:hAnsi="Times New Roman" w:cs="Times New Roman"/>
                <w:sz w:val="28"/>
                <w:szCs w:val="28"/>
              </w:rPr>
              <w:t>4</w:t>
            </w:r>
            <w:r w:rsidR="00D845C7">
              <w:rPr>
                <w:rFonts w:ascii="Times New Roman" w:hAnsi="Times New Roman" w:cs="Times New Roman"/>
                <w:sz w:val="28"/>
                <w:szCs w:val="28"/>
              </w:rPr>
              <w:t>1</w:t>
            </w:r>
          </w:p>
        </w:tc>
      </w:tr>
      <w:tr w:rsidR="003D0634" w:rsidRPr="00CF1D53" w:rsidTr="004C4237">
        <w:trPr>
          <w:trHeight w:val="687"/>
        </w:trPr>
        <w:tc>
          <w:tcPr>
            <w:tcW w:w="9007" w:type="dxa"/>
          </w:tcPr>
          <w:p w:rsidR="003D0634" w:rsidRPr="00477A22" w:rsidRDefault="00A41E58" w:rsidP="00A41E58">
            <w:pPr>
              <w:shd w:val="clear" w:color="auto" w:fill="FFFFFF"/>
              <w:spacing w:after="0" w:line="240" w:lineRule="auto"/>
              <w:jc w:val="both"/>
              <w:rPr>
                <w:rFonts w:ascii="Times New Roman" w:eastAsia="Times New Roman" w:hAnsi="Times New Roman" w:cs="Times New Roman"/>
                <w:b/>
                <w:color w:val="000000"/>
                <w:sz w:val="28"/>
                <w:szCs w:val="28"/>
                <w:lang w:eastAsia="uk-UA"/>
              </w:rPr>
            </w:pPr>
            <w:r>
              <w:rPr>
                <w:rFonts w:ascii="Times New Roman" w:hAnsi="Times New Roman" w:cs="Times New Roman"/>
                <w:sz w:val="28"/>
                <w:szCs w:val="28"/>
              </w:rPr>
              <w:t xml:space="preserve"> </w:t>
            </w:r>
            <w:r w:rsidR="0082780F">
              <w:rPr>
                <w:rFonts w:ascii="Times New Roman" w:hAnsi="Times New Roman" w:cs="Times New Roman"/>
                <w:sz w:val="28"/>
                <w:szCs w:val="28"/>
              </w:rPr>
              <w:t>3.</w:t>
            </w:r>
            <w:r>
              <w:rPr>
                <w:rFonts w:ascii="Times New Roman" w:hAnsi="Times New Roman" w:cs="Times New Roman"/>
                <w:sz w:val="28"/>
                <w:szCs w:val="28"/>
              </w:rPr>
              <w:t xml:space="preserve">2 </w:t>
            </w:r>
            <w:r>
              <w:t xml:space="preserve"> </w:t>
            </w:r>
            <w:r>
              <w:rPr>
                <w:rFonts w:ascii="Times New Roman" w:hAnsi="Times New Roman" w:cs="Times New Roman"/>
                <w:sz w:val="28"/>
                <w:szCs w:val="28"/>
              </w:rPr>
              <w:t>Зміст та структура уроків для навчання читання молодших школярів із використанням мобільних технологій………………………………….</w:t>
            </w:r>
          </w:p>
        </w:tc>
        <w:tc>
          <w:tcPr>
            <w:tcW w:w="954" w:type="dxa"/>
            <w:tcMar>
              <w:left w:w="0" w:type="dxa"/>
              <w:right w:w="0" w:type="dxa"/>
            </w:tcMar>
            <w:vAlign w:val="center"/>
          </w:tcPr>
          <w:p w:rsidR="003D0634" w:rsidRPr="00CF1D53" w:rsidRDefault="007C0E22" w:rsidP="00A957E1">
            <w:pPr>
              <w:spacing w:before="60"/>
              <w:jc w:val="center"/>
              <w:rPr>
                <w:rFonts w:ascii="Times New Roman" w:hAnsi="Times New Roman" w:cs="Times New Roman"/>
                <w:sz w:val="28"/>
                <w:szCs w:val="28"/>
              </w:rPr>
            </w:pPr>
            <w:r>
              <w:rPr>
                <w:rFonts w:ascii="Times New Roman" w:hAnsi="Times New Roman" w:cs="Times New Roman"/>
                <w:sz w:val="28"/>
                <w:szCs w:val="28"/>
              </w:rPr>
              <w:t>4</w:t>
            </w:r>
            <w:r w:rsidR="00D845C7">
              <w:rPr>
                <w:rFonts w:ascii="Times New Roman" w:hAnsi="Times New Roman" w:cs="Times New Roman"/>
                <w:sz w:val="28"/>
                <w:szCs w:val="28"/>
              </w:rPr>
              <w:t>9</w:t>
            </w:r>
          </w:p>
        </w:tc>
      </w:tr>
      <w:tr w:rsidR="003D0634" w:rsidRPr="00CF1D53" w:rsidTr="004C4237">
        <w:trPr>
          <w:trHeight w:val="1028"/>
        </w:trPr>
        <w:tc>
          <w:tcPr>
            <w:tcW w:w="9007" w:type="dxa"/>
          </w:tcPr>
          <w:p w:rsidR="00F9408A" w:rsidRPr="00321317" w:rsidRDefault="0082780F" w:rsidP="00A41E58">
            <w:pPr>
              <w:spacing w:before="6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3.3 </w:t>
            </w:r>
            <w:r w:rsidR="00A41E58" w:rsidRPr="00A41E58">
              <w:rPr>
                <w:rFonts w:ascii="Times New Roman" w:hAnsi="Times New Roman" w:cs="Times New Roman"/>
                <w:sz w:val="28"/>
                <w:szCs w:val="28"/>
              </w:rPr>
              <w:t>Експериментальна перевірка методики формування англомовної компетентності у читанні молодших школярів з використанням мобільних технологій</w:t>
            </w:r>
            <w:r w:rsidR="00A41E58">
              <w:rPr>
                <w:rFonts w:ascii="Times New Roman" w:hAnsi="Times New Roman" w:cs="Times New Roman"/>
                <w:sz w:val="28"/>
                <w:szCs w:val="28"/>
              </w:rPr>
              <w:t>………………………………………………………</w:t>
            </w:r>
          </w:p>
        </w:tc>
        <w:tc>
          <w:tcPr>
            <w:tcW w:w="954" w:type="dxa"/>
            <w:tcMar>
              <w:left w:w="0" w:type="dxa"/>
              <w:right w:w="0" w:type="dxa"/>
            </w:tcMar>
            <w:vAlign w:val="center"/>
          </w:tcPr>
          <w:p w:rsidR="003D0634" w:rsidRDefault="003D0634" w:rsidP="00A957E1">
            <w:pPr>
              <w:spacing w:before="60"/>
              <w:jc w:val="center"/>
              <w:rPr>
                <w:rFonts w:ascii="Times New Roman" w:hAnsi="Times New Roman" w:cs="Times New Roman"/>
                <w:sz w:val="28"/>
                <w:szCs w:val="28"/>
              </w:rPr>
            </w:pPr>
          </w:p>
          <w:p w:rsidR="00F9408A" w:rsidRPr="00CF1D53" w:rsidRDefault="00815286" w:rsidP="00A957E1">
            <w:pPr>
              <w:spacing w:before="60"/>
              <w:jc w:val="center"/>
              <w:rPr>
                <w:rFonts w:ascii="Times New Roman" w:hAnsi="Times New Roman" w:cs="Times New Roman"/>
                <w:sz w:val="28"/>
                <w:szCs w:val="28"/>
              </w:rPr>
            </w:pPr>
            <w:r>
              <w:rPr>
                <w:rFonts w:ascii="Times New Roman" w:hAnsi="Times New Roman" w:cs="Times New Roman"/>
                <w:sz w:val="28"/>
                <w:szCs w:val="28"/>
              </w:rPr>
              <w:t>5</w:t>
            </w:r>
            <w:r w:rsidR="00D845C7">
              <w:rPr>
                <w:rFonts w:ascii="Times New Roman" w:hAnsi="Times New Roman" w:cs="Times New Roman"/>
                <w:sz w:val="28"/>
                <w:szCs w:val="28"/>
              </w:rPr>
              <w:t>9</w:t>
            </w:r>
          </w:p>
        </w:tc>
      </w:tr>
      <w:tr w:rsidR="00F9408A" w:rsidRPr="00CF1D53" w:rsidTr="004C4237">
        <w:trPr>
          <w:trHeight w:val="601"/>
        </w:trPr>
        <w:tc>
          <w:tcPr>
            <w:tcW w:w="9007" w:type="dxa"/>
          </w:tcPr>
          <w:p w:rsidR="00F9408A" w:rsidRPr="005635B1" w:rsidRDefault="00F9408A" w:rsidP="00F9408A">
            <w:pPr>
              <w:spacing w:before="60" w:line="240" w:lineRule="auto"/>
              <w:ind w:left="738" w:hanging="454"/>
              <w:jc w:val="both"/>
              <w:rPr>
                <w:rFonts w:ascii="Times New Roman" w:hAnsi="Times New Roman" w:cs="Times New Roman"/>
                <w:sz w:val="28"/>
                <w:szCs w:val="28"/>
              </w:rPr>
            </w:pPr>
            <w:r>
              <w:rPr>
                <w:rFonts w:ascii="Times New Roman" w:hAnsi="Times New Roman" w:cs="Times New Roman"/>
                <w:sz w:val="28"/>
                <w:szCs w:val="28"/>
              </w:rPr>
              <w:t xml:space="preserve"> Висновки до розділу 3</w:t>
            </w:r>
            <w:r w:rsidRPr="00F9408A">
              <w:rPr>
                <w:rFonts w:ascii="Times New Roman" w:hAnsi="Times New Roman" w:cs="Times New Roman"/>
                <w:sz w:val="28"/>
                <w:szCs w:val="28"/>
              </w:rPr>
              <w:t>...............................................................................</w:t>
            </w:r>
            <w:r>
              <w:rPr>
                <w:rFonts w:ascii="Times New Roman" w:hAnsi="Times New Roman" w:cs="Times New Roman"/>
                <w:sz w:val="28"/>
                <w:szCs w:val="28"/>
              </w:rPr>
              <w:t>..</w:t>
            </w:r>
          </w:p>
        </w:tc>
        <w:tc>
          <w:tcPr>
            <w:tcW w:w="954" w:type="dxa"/>
            <w:tcMar>
              <w:left w:w="0" w:type="dxa"/>
              <w:right w:w="0" w:type="dxa"/>
            </w:tcMar>
            <w:vAlign w:val="center"/>
          </w:tcPr>
          <w:p w:rsidR="00F9408A" w:rsidRDefault="0026662F" w:rsidP="00A957E1">
            <w:pPr>
              <w:spacing w:before="60"/>
              <w:jc w:val="center"/>
              <w:rPr>
                <w:rFonts w:ascii="Times New Roman" w:hAnsi="Times New Roman" w:cs="Times New Roman"/>
                <w:sz w:val="28"/>
                <w:szCs w:val="28"/>
              </w:rPr>
            </w:pPr>
            <w:r>
              <w:rPr>
                <w:rFonts w:ascii="Times New Roman" w:hAnsi="Times New Roman" w:cs="Times New Roman"/>
                <w:sz w:val="28"/>
                <w:szCs w:val="28"/>
              </w:rPr>
              <w:t>6</w:t>
            </w:r>
            <w:r w:rsidR="00D845C7">
              <w:rPr>
                <w:rFonts w:ascii="Times New Roman" w:hAnsi="Times New Roman" w:cs="Times New Roman"/>
                <w:sz w:val="28"/>
                <w:szCs w:val="28"/>
              </w:rPr>
              <w:t>7</w:t>
            </w:r>
          </w:p>
        </w:tc>
      </w:tr>
      <w:tr w:rsidR="003D0634" w:rsidRPr="00CF1D53" w:rsidTr="004C4237">
        <w:trPr>
          <w:trHeight w:val="511"/>
        </w:trPr>
        <w:tc>
          <w:tcPr>
            <w:tcW w:w="9007" w:type="dxa"/>
          </w:tcPr>
          <w:p w:rsidR="003D0634" w:rsidRPr="00CF1D53" w:rsidRDefault="003D0634" w:rsidP="00AE5ADF">
            <w:pPr>
              <w:spacing w:before="60"/>
              <w:ind w:firstLine="284"/>
              <w:rPr>
                <w:rFonts w:ascii="Times New Roman" w:hAnsi="Times New Roman" w:cs="Times New Roman"/>
                <w:b/>
                <w:sz w:val="28"/>
                <w:szCs w:val="28"/>
              </w:rPr>
            </w:pPr>
            <w:r w:rsidRPr="00CF1D53">
              <w:rPr>
                <w:rFonts w:ascii="Times New Roman" w:hAnsi="Times New Roman" w:cs="Times New Roman"/>
                <w:b/>
                <w:sz w:val="28"/>
                <w:szCs w:val="28"/>
              </w:rPr>
              <w:t>ВИСНОВКИ</w:t>
            </w:r>
            <w:r w:rsidRPr="00CF1D53">
              <w:rPr>
                <w:rFonts w:ascii="Times New Roman" w:hAnsi="Times New Roman" w:cs="Times New Roman"/>
                <w:sz w:val="28"/>
                <w:szCs w:val="28"/>
              </w:rPr>
              <w:t>.................................................................................................</w:t>
            </w:r>
          </w:p>
        </w:tc>
        <w:tc>
          <w:tcPr>
            <w:tcW w:w="954" w:type="dxa"/>
            <w:tcMar>
              <w:left w:w="0" w:type="dxa"/>
              <w:right w:w="0" w:type="dxa"/>
            </w:tcMar>
          </w:tcPr>
          <w:p w:rsidR="003D0634" w:rsidRPr="00596CF7" w:rsidRDefault="00596CF7" w:rsidP="00A957E1">
            <w:pPr>
              <w:spacing w:before="60"/>
              <w:jc w:val="center"/>
              <w:rPr>
                <w:rFonts w:ascii="Times New Roman" w:hAnsi="Times New Roman" w:cs="Times New Roman"/>
                <w:sz w:val="28"/>
                <w:szCs w:val="28"/>
                <w:lang w:val="ru-RU"/>
              </w:rPr>
            </w:pPr>
            <w:r>
              <w:rPr>
                <w:rFonts w:ascii="Times New Roman" w:hAnsi="Times New Roman" w:cs="Times New Roman"/>
                <w:sz w:val="28"/>
                <w:szCs w:val="28"/>
                <w:lang w:val="ru-RU"/>
              </w:rPr>
              <w:t>70</w:t>
            </w:r>
          </w:p>
        </w:tc>
      </w:tr>
      <w:tr w:rsidR="003D0634" w:rsidRPr="00CF1D53" w:rsidTr="004C4237">
        <w:trPr>
          <w:trHeight w:val="70"/>
        </w:trPr>
        <w:tc>
          <w:tcPr>
            <w:tcW w:w="9007" w:type="dxa"/>
          </w:tcPr>
          <w:p w:rsidR="00DF4F70" w:rsidRPr="00DF4F70" w:rsidRDefault="003D0634" w:rsidP="00DF4F70">
            <w:pPr>
              <w:ind w:firstLine="284"/>
              <w:rPr>
                <w:rFonts w:ascii="Times New Roman" w:hAnsi="Times New Roman" w:cs="Times New Roman"/>
                <w:sz w:val="28"/>
                <w:szCs w:val="28"/>
              </w:rPr>
            </w:pPr>
            <w:r w:rsidRPr="00CF1D53">
              <w:rPr>
                <w:rFonts w:ascii="Times New Roman" w:hAnsi="Times New Roman" w:cs="Times New Roman"/>
                <w:b/>
                <w:sz w:val="28"/>
                <w:szCs w:val="28"/>
              </w:rPr>
              <w:t>СПИСОК ВИКОРИСТАНИХ ДЖЕРЕЛ</w:t>
            </w:r>
            <w:r w:rsidRPr="00CF1D53">
              <w:rPr>
                <w:rFonts w:ascii="Times New Roman" w:hAnsi="Times New Roman" w:cs="Times New Roman"/>
                <w:sz w:val="28"/>
                <w:szCs w:val="28"/>
              </w:rPr>
              <w:t>................................................</w:t>
            </w:r>
          </w:p>
        </w:tc>
        <w:tc>
          <w:tcPr>
            <w:tcW w:w="954" w:type="dxa"/>
            <w:tcMar>
              <w:left w:w="0" w:type="dxa"/>
              <w:right w:w="0" w:type="dxa"/>
            </w:tcMar>
          </w:tcPr>
          <w:p w:rsidR="003D0634" w:rsidRPr="00596CF7" w:rsidRDefault="001E6474" w:rsidP="00A957E1">
            <w:pPr>
              <w:jc w:val="center"/>
              <w:rPr>
                <w:rFonts w:ascii="Times New Roman" w:hAnsi="Times New Roman" w:cs="Times New Roman"/>
                <w:sz w:val="28"/>
                <w:szCs w:val="28"/>
                <w:lang w:val="ru-RU"/>
              </w:rPr>
            </w:pPr>
            <w:r>
              <w:rPr>
                <w:rFonts w:ascii="Times New Roman" w:hAnsi="Times New Roman" w:cs="Times New Roman"/>
                <w:sz w:val="28"/>
                <w:szCs w:val="28"/>
              </w:rPr>
              <w:t>7</w:t>
            </w:r>
            <w:r w:rsidR="00596CF7">
              <w:rPr>
                <w:rFonts w:ascii="Times New Roman" w:hAnsi="Times New Roman" w:cs="Times New Roman"/>
                <w:sz w:val="28"/>
                <w:szCs w:val="28"/>
                <w:lang w:val="ru-RU"/>
              </w:rPr>
              <w:t>3</w:t>
            </w:r>
          </w:p>
        </w:tc>
      </w:tr>
      <w:tr w:rsidR="00DF4F70" w:rsidRPr="00CF1D53" w:rsidTr="004C4237">
        <w:trPr>
          <w:trHeight w:val="400"/>
        </w:trPr>
        <w:tc>
          <w:tcPr>
            <w:tcW w:w="9007" w:type="dxa"/>
          </w:tcPr>
          <w:p w:rsidR="00DF4F70" w:rsidRPr="00CF1D53" w:rsidRDefault="00DF4F70" w:rsidP="00AE5ADF">
            <w:pPr>
              <w:ind w:firstLine="284"/>
              <w:rPr>
                <w:rFonts w:ascii="Times New Roman" w:hAnsi="Times New Roman" w:cs="Times New Roman"/>
                <w:b/>
                <w:sz w:val="28"/>
                <w:szCs w:val="28"/>
              </w:rPr>
            </w:pPr>
            <w:r>
              <w:rPr>
                <w:rFonts w:ascii="Times New Roman" w:hAnsi="Times New Roman" w:cs="Times New Roman"/>
                <w:b/>
                <w:sz w:val="28"/>
                <w:szCs w:val="28"/>
              </w:rPr>
              <w:lastRenderedPageBreak/>
              <w:t>ДОДАТКИ</w:t>
            </w:r>
            <w:r w:rsidRPr="00DF4F70">
              <w:rPr>
                <w:rFonts w:ascii="Times New Roman" w:hAnsi="Times New Roman" w:cs="Times New Roman"/>
                <w:sz w:val="28"/>
                <w:szCs w:val="28"/>
              </w:rPr>
              <w:t>................................................................................................</w:t>
            </w:r>
            <w:r>
              <w:rPr>
                <w:rFonts w:ascii="Times New Roman" w:hAnsi="Times New Roman" w:cs="Times New Roman"/>
                <w:sz w:val="28"/>
                <w:szCs w:val="28"/>
              </w:rPr>
              <w:t>....</w:t>
            </w:r>
          </w:p>
        </w:tc>
        <w:tc>
          <w:tcPr>
            <w:tcW w:w="954" w:type="dxa"/>
            <w:tcMar>
              <w:left w:w="0" w:type="dxa"/>
              <w:right w:w="0" w:type="dxa"/>
            </w:tcMar>
          </w:tcPr>
          <w:p w:rsidR="00DF4F70" w:rsidRPr="00820F0D" w:rsidRDefault="0026662F" w:rsidP="00A957E1">
            <w:pPr>
              <w:jc w:val="center"/>
              <w:rPr>
                <w:rFonts w:ascii="Times New Roman" w:hAnsi="Times New Roman" w:cs="Times New Roman"/>
                <w:sz w:val="28"/>
                <w:szCs w:val="28"/>
                <w:lang w:val="ru-RU"/>
              </w:rPr>
            </w:pPr>
            <w:r>
              <w:rPr>
                <w:rFonts w:ascii="Times New Roman" w:hAnsi="Times New Roman" w:cs="Times New Roman"/>
                <w:sz w:val="28"/>
                <w:szCs w:val="28"/>
              </w:rPr>
              <w:t>7</w:t>
            </w:r>
            <w:r w:rsidR="00820F0D">
              <w:rPr>
                <w:rFonts w:ascii="Times New Roman" w:hAnsi="Times New Roman" w:cs="Times New Roman"/>
                <w:sz w:val="28"/>
                <w:szCs w:val="28"/>
                <w:lang w:val="ru-RU"/>
              </w:rPr>
              <w:t>9</w:t>
            </w:r>
          </w:p>
        </w:tc>
      </w:tr>
      <w:tr w:rsidR="004C4237" w:rsidRPr="00CF1D53" w:rsidTr="004C4237">
        <w:trPr>
          <w:trHeight w:val="400"/>
        </w:trPr>
        <w:tc>
          <w:tcPr>
            <w:tcW w:w="9007" w:type="dxa"/>
          </w:tcPr>
          <w:p w:rsidR="004C4237" w:rsidRDefault="004C4237" w:rsidP="00AE5ADF">
            <w:pPr>
              <w:ind w:firstLine="284"/>
              <w:rPr>
                <w:rFonts w:ascii="Times New Roman" w:hAnsi="Times New Roman" w:cs="Times New Roman"/>
                <w:b/>
                <w:sz w:val="28"/>
                <w:szCs w:val="28"/>
              </w:rPr>
            </w:pPr>
            <w:r>
              <w:rPr>
                <w:rFonts w:ascii="Times New Roman" w:hAnsi="Times New Roman" w:cs="Times New Roman"/>
                <w:b/>
                <w:sz w:val="28"/>
                <w:szCs w:val="28"/>
              </w:rPr>
              <w:t>АННОТАЦІЇ………………………………………………………………..</w:t>
            </w:r>
          </w:p>
        </w:tc>
        <w:tc>
          <w:tcPr>
            <w:tcW w:w="954" w:type="dxa"/>
            <w:tcMar>
              <w:left w:w="0" w:type="dxa"/>
              <w:right w:w="0" w:type="dxa"/>
            </w:tcMar>
          </w:tcPr>
          <w:p w:rsidR="004C4237" w:rsidRPr="00820F0D" w:rsidRDefault="004C4237" w:rsidP="00A957E1">
            <w:pPr>
              <w:jc w:val="center"/>
              <w:rPr>
                <w:rFonts w:ascii="Times New Roman" w:hAnsi="Times New Roman" w:cs="Times New Roman"/>
                <w:sz w:val="28"/>
                <w:szCs w:val="28"/>
                <w:lang w:val="ru-RU"/>
              </w:rPr>
            </w:pPr>
            <w:r>
              <w:rPr>
                <w:rFonts w:ascii="Times New Roman" w:hAnsi="Times New Roman" w:cs="Times New Roman"/>
                <w:sz w:val="28"/>
                <w:szCs w:val="28"/>
              </w:rPr>
              <w:t>8</w:t>
            </w:r>
            <w:r w:rsidR="00820F0D">
              <w:rPr>
                <w:rFonts w:ascii="Times New Roman" w:hAnsi="Times New Roman" w:cs="Times New Roman"/>
                <w:sz w:val="28"/>
                <w:szCs w:val="28"/>
                <w:lang w:val="ru-RU"/>
              </w:rPr>
              <w:t>8</w:t>
            </w:r>
          </w:p>
        </w:tc>
      </w:tr>
    </w:tbl>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D845C7" w:rsidRDefault="00D845C7"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177319" w:rsidRDefault="00177319" w:rsidP="001015EB">
      <w:pPr>
        <w:shd w:val="clear" w:color="auto" w:fill="FFFFFF"/>
        <w:spacing w:after="0" w:line="240" w:lineRule="auto"/>
        <w:jc w:val="center"/>
        <w:rPr>
          <w:rFonts w:ascii="Times New Roman" w:eastAsia="Times New Roman" w:hAnsi="Times New Roman" w:cs="Times New Roman"/>
          <w:b/>
          <w:bCs/>
          <w:sz w:val="28"/>
          <w:szCs w:val="28"/>
          <w:lang w:eastAsia="ru-RU"/>
        </w:rPr>
      </w:pPr>
    </w:p>
    <w:p w:rsidR="00FD3976" w:rsidRPr="00F9408A" w:rsidRDefault="00FD3976" w:rsidP="001015EB">
      <w:pPr>
        <w:shd w:val="clear" w:color="auto" w:fill="FFFFFF"/>
        <w:spacing w:after="0" w:line="240" w:lineRule="auto"/>
        <w:jc w:val="center"/>
        <w:rPr>
          <w:rFonts w:ascii="Times New Roman" w:eastAsia="Times New Roman" w:hAnsi="Times New Roman" w:cs="Times New Roman"/>
          <w:b/>
          <w:bCs/>
          <w:sz w:val="28"/>
          <w:szCs w:val="28"/>
          <w:lang w:eastAsia="ru-RU"/>
        </w:rPr>
      </w:pPr>
      <w:r w:rsidRPr="00F9408A">
        <w:rPr>
          <w:rFonts w:ascii="Times New Roman" w:eastAsia="Times New Roman" w:hAnsi="Times New Roman" w:cs="Times New Roman"/>
          <w:b/>
          <w:bCs/>
          <w:sz w:val="28"/>
          <w:szCs w:val="28"/>
          <w:lang w:eastAsia="ru-RU"/>
        </w:rPr>
        <w:lastRenderedPageBreak/>
        <w:t>Пере</w:t>
      </w:r>
      <w:r w:rsidR="00BF1947" w:rsidRPr="00F9408A">
        <w:rPr>
          <w:rFonts w:ascii="Times New Roman" w:eastAsia="Times New Roman" w:hAnsi="Times New Roman" w:cs="Times New Roman"/>
          <w:b/>
          <w:bCs/>
          <w:sz w:val="28"/>
          <w:szCs w:val="28"/>
          <w:lang w:eastAsia="ru-RU"/>
        </w:rPr>
        <w:t>лік умовних скорочень</w:t>
      </w:r>
    </w:p>
    <w:p w:rsidR="00BF1947" w:rsidRPr="00F9408A" w:rsidRDefault="00BF1947" w:rsidP="00BF1947">
      <w:pPr>
        <w:shd w:val="clear" w:color="auto" w:fill="FFFFFF"/>
        <w:spacing w:after="0" w:line="240" w:lineRule="auto"/>
        <w:jc w:val="center"/>
        <w:rPr>
          <w:rFonts w:ascii="Times New Roman" w:eastAsia="Times New Roman" w:hAnsi="Times New Roman" w:cs="Times New Roman"/>
          <w:b/>
          <w:bCs/>
          <w:sz w:val="28"/>
          <w:szCs w:val="28"/>
          <w:lang w:eastAsia="ru-RU"/>
        </w:rPr>
      </w:pPr>
    </w:p>
    <w:p w:rsidR="003D0634" w:rsidRPr="00F9408A" w:rsidRDefault="005B35A6" w:rsidP="00BF1947">
      <w:pPr>
        <w:widowControl w:val="0"/>
        <w:shd w:val="clear" w:color="auto" w:fill="FFFFFF"/>
        <w:spacing w:after="0" w:line="360" w:lineRule="auto"/>
        <w:rPr>
          <w:rFonts w:ascii="Times New Roman" w:eastAsia="Times New Roman" w:hAnsi="Times New Roman" w:cs="Times New Roman"/>
          <w:bCs/>
          <w:sz w:val="28"/>
          <w:szCs w:val="28"/>
          <w:lang w:eastAsia="ru-RU"/>
        </w:rPr>
      </w:pPr>
      <w:r w:rsidRPr="00F9408A">
        <w:rPr>
          <w:rFonts w:ascii="Times New Roman" w:eastAsia="Times New Roman" w:hAnsi="Times New Roman" w:cs="Times New Roman"/>
          <w:bCs/>
          <w:sz w:val="28"/>
          <w:szCs w:val="28"/>
          <w:lang w:eastAsia="ru-RU"/>
        </w:rPr>
        <w:t>ПК</w:t>
      </w:r>
      <w:r w:rsidR="00C25052" w:rsidRPr="00F9408A">
        <w:rPr>
          <w:rFonts w:ascii="Times New Roman" w:eastAsia="Times New Roman" w:hAnsi="Times New Roman" w:cs="Times New Roman"/>
          <w:bCs/>
          <w:sz w:val="28"/>
          <w:szCs w:val="28"/>
          <w:lang w:eastAsia="ru-RU"/>
        </w:rPr>
        <w:t xml:space="preserve"> –</w:t>
      </w:r>
      <w:r w:rsidRPr="00F9408A">
        <w:rPr>
          <w:rFonts w:ascii="Times New Roman" w:eastAsia="Times New Roman" w:hAnsi="Times New Roman" w:cs="Times New Roman"/>
          <w:bCs/>
          <w:sz w:val="28"/>
          <w:szCs w:val="28"/>
          <w:lang w:eastAsia="ru-RU"/>
        </w:rPr>
        <w:t xml:space="preserve"> персональний комп</w:t>
      </w:r>
      <w:r w:rsidR="00C25052" w:rsidRPr="00F9408A">
        <w:rPr>
          <w:rFonts w:ascii="Times New Roman" w:eastAsia="Times New Roman" w:hAnsi="Times New Roman" w:cs="Times New Roman"/>
          <w:bCs/>
          <w:sz w:val="28"/>
          <w:szCs w:val="28"/>
          <w:lang w:eastAsia="ru-RU"/>
        </w:rPr>
        <w:t>ʼ</w:t>
      </w:r>
      <w:r w:rsidRPr="00F9408A">
        <w:rPr>
          <w:rFonts w:ascii="Times New Roman" w:eastAsia="Times New Roman" w:hAnsi="Times New Roman" w:cs="Times New Roman"/>
          <w:bCs/>
          <w:sz w:val="28"/>
          <w:szCs w:val="28"/>
          <w:lang w:eastAsia="ru-RU"/>
        </w:rPr>
        <w:t>ютер</w:t>
      </w:r>
    </w:p>
    <w:p w:rsidR="00613190" w:rsidRPr="00F9408A" w:rsidRDefault="00C60BE3" w:rsidP="00BF1947">
      <w:pPr>
        <w:widowControl w:val="0"/>
        <w:shd w:val="clear" w:color="auto" w:fill="FFFFFF"/>
        <w:spacing w:after="0" w:line="360" w:lineRule="auto"/>
        <w:rPr>
          <w:rFonts w:ascii="Times New Roman" w:eastAsia="Times New Roman" w:hAnsi="Times New Roman" w:cs="Times New Roman"/>
          <w:bCs/>
          <w:sz w:val="28"/>
          <w:szCs w:val="28"/>
          <w:lang w:eastAsia="ru-RU"/>
        </w:rPr>
      </w:pPr>
      <w:r w:rsidRPr="00F9408A">
        <w:rPr>
          <w:rFonts w:ascii="Times New Roman" w:eastAsia="Times New Roman" w:hAnsi="Times New Roman" w:cs="Times New Roman"/>
          <w:bCs/>
          <w:sz w:val="28"/>
          <w:szCs w:val="28"/>
          <w:lang w:eastAsia="ru-RU"/>
        </w:rPr>
        <w:t>МІКТ – мобільні інформаційно-комунікаційні технології</w:t>
      </w:r>
    </w:p>
    <w:p w:rsidR="003D0634" w:rsidRPr="00F9408A" w:rsidRDefault="005E6BF5" w:rsidP="00BF1947">
      <w:pPr>
        <w:widowControl w:val="0"/>
        <w:shd w:val="clear" w:color="auto" w:fill="FFFFFF"/>
        <w:spacing w:after="0" w:line="360" w:lineRule="auto"/>
        <w:rPr>
          <w:rFonts w:ascii="Times New Roman" w:eastAsia="Times New Roman" w:hAnsi="Times New Roman" w:cs="Times New Roman"/>
          <w:bCs/>
          <w:sz w:val="28"/>
          <w:szCs w:val="28"/>
          <w:lang w:eastAsia="ru-RU"/>
        </w:rPr>
      </w:pPr>
      <w:r w:rsidRPr="00F9408A">
        <w:rPr>
          <w:rFonts w:ascii="Times New Roman" w:eastAsia="Times New Roman" w:hAnsi="Times New Roman" w:cs="Times New Roman"/>
          <w:bCs/>
          <w:sz w:val="28"/>
          <w:szCs w:val="28"/>
          <w:lang w:eastAsia="ru-RU"/>
        </w:rPr>
        <w:t>НУШ</w:t>
      </w:r>
      <w:r w:rsidR="00C60BE3" w:rsidRPr="00F9408A">
        <w:rPr>
          <w:rFonts w:ascii="Times New Roman" w:eastAsia="Times New Roman" w:hAnsi="Times New Roman" w:cs="Times New Roman"/>
          <w:bCs/>
          <w:sz w:val="28"/>
          <w:szCs w:val="28"/>
          <w:lang w:eastAsia="ru-RU"/>
        </w:rPr>
        <w:t xml:space="preserve"> – нова українська школа</w:t>
      </w:r>
    </w:p>
    <w:p w:rsidR="00C60BE3" w:rsidRPr="00F9408A" w:rsidRDefault="003A1168" w:rsidP="00BF1947">
      <w:pPr>
        <w:widowControl w:val="0"/>
        <w:shd w:val="clear" w:color="auto" w:fill="FFFFFF"/>
        <w:spacing w:after="0" w:line="360" w:lineRule="auto"/>
        <w:rPr>
          <w:rFonts w:ascii="Times New Roman" w:hAnsi="Times New Roman" w:cs="Times New Roman"/>
          <w:sz w:val="28"/>
          <w:szCs w:val="28"/>
        </w:rPr>
      </w:pPr>
      <w:r w:rsidRPr="00F9408A">
        <w:rPr>
          <w:rFonts w:ascii="Times New Roman" w:hAnsi="Times New Roman" w:cs="Times New Roman"/>
          <w:sz w:val="28"/>
          <w:szCs w:val="28"/>
        </w:rPr>
        <w:t>АМ</w:t>
      </w:r>
      <w:r w:rsidR="00C25052" w:rsidRPr="00F9408A">
        <w:rPr>
          <w:rFonts w:ascii="Times New Roman" w:hAnsi="Times New Roman" w:cs="Times New Roman"/>
          <w:sz w:val="28"/>
          <w:szCs w:val="28"/>
        </w:rPr>
        <w:t xml:space="preserve"> – англійська мова</w:t>
      </w:r>
    </w:p>
    <w:p w:rsidR="0099306C" w:rsidRPr="00F9408A" w:rsidRDefault="0099306C" w:rsidP="00BF1947">
      <w:pPr>
        <w:widowControl w:val="0"/>
        <w:shd w:val="clear" w:color="auto" w:fill="FFFFFF"/>
        <w:spacing w:after="0" w:line="360" w:lineRule="auto"/>
        <w:rPr>
          <w:rFonts w:ascii="Times New Roman" w:hAnsi="Times New Roman" w:cs="Times New Roman"/>
          <w:sz w:val="28"/>
          <w:szCs w:val="28"/>
        </w:rPr>
      </w:pPr>
      <w:r w:rsidRPr="00F9408A">
        <w:rPr>
          <w:rFonts w:ascii="Times New Roman" w:hAnsi="Times New Roman" w:cs="Times New Roman"/>
          <w:sz w:val="28"/>
          <w:szCs w:val="28"/>
        </w:rPr>
        <w:t>ПМ –</w:t>
      </w:r>
      <w:r w:rsidR="00613190" w:rsidRPr="00F9408A">
        <w:rPr>
          <w:rFonts w:ascii="Times New Roman" w:hAnsi="Times New Roman" w:cs="Times New Roman"/>
          <w:sz w:val="28"/>
          <w:szCs w:val="28"/>
        </w:rPr>
        <w:t xml:space="preserve"> проектна метод</w:t>
      </w:r>
      <w:r w:rsidRPr="00F9408A">
        <w:rPr>
          <w:rFonts w:ascii="Times New Roman" w:hAnsi="Times New Roman" w:cs="Times New Roman"/>
          <w:sz w:val="28"/>
          <w:szCs w:val="28"/>
        </w:rPr>
        <w:t>ика</w:t>
      </w:r>
    </w:p>
    <w:p w:rsidR="00D1529A" w:rsidRPr="00F9408A" w:rsidRDefault="00D1529A" w:rsidP="00BF1947">
      <w:pPr>
        <w:widowControl w:val="0"/>
        <w:shd w:val="clear" w:color="auto" w:fill="FFFFFF"/>
        <w:spacing w:after="0" w:line="360" w:lineRule="auto"/>
        <w:rPr>
          <w:rFonts w:ascii="Times New Roman" w:hAnsi="Times New Roman" w:cs="Times New Roman"/>
          <w:sz w:val="28"/>
          <w:szCs w:val="28"/>
        </w:rPr>
      </w:pPr>
      <w:r w:rsidRPr="00F9408A">
        <w:rPr>
          <w:rFonts w:ascii="Times New Roman" w:hAnsi="Times New Roman" w:cs="Times New Roman"/>
          <w:sz w:val="28"/>
          <w:szCs w:val="28"/>
        </w:rPr>
        <w:t>ДМР – дидактичні мобільні ресурси</w:t>
      </w:r>
    </w:p>
    <w:p w:rsidR="00170C8B" w:rsidRPr="00323188" w:rsidRDefault="00170C8B" w:rsidP="00BF1947">
      <w:pPr>
        <w:widowControl w:val="0"/>
        <w:shd w:val="clear" w:color="auto" w:fill="FFFFFF"/>
        <w:spacing w:after="0" w:line="360" w:lineRule="auto"/>
        <w:rPr>
          <w:rFonts w:ascii="Times New Roman" w:hAnsi="Times New Roman" w:cs="Times New Roman"/>
          <w:sz w:val="28"/>
          <w:szCs w:val="28"/>
        </w:rPr>
      </w:pPr>
      <w:r w:rsidRPr="00323188">
        <w:rPr>
          <w:rFonts w:ascii="Times New Roman" w:hAnsi="Times New Roman" w:cs="Times New Roman"/>
          <w:sz w:val="28"/>
          <w:szCs w:val="28"/>
        </w:rPr>
        <w:t>М-навчання – мобільне навчання</w:t>
      </w: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BF1947" w:rsidRPr="00323188" w:rsidRDefault="00BF1947" w:rsidP="007C2FE9">
      <w:pPr>
        <w:widowControl w:val="0"/>
        <w:shd w:val="clear" w:color="auto" w:fill="FFFFFF"/>
        <w:spacing w:after="0" w:line="360" w:lineRule="auto"/>
        <w:jc w:val="center"/>
        <w:rPr>
          <w:rFonts w:ascii="Times New Roman" w:hAnsi="Times New Roman" w:cs="Times New Roman"/>
          <w:b/>
          <w:sz w:val="28"/>
          <w:szCs w:val="28"/>
        </w:rPr>
      </w:pPr>
    </w:p>
    <w:p w:rsidR="00C64451" w:rsidRPr="008D4FE9" w:rsidRDefault="00C64451" w:rsidP="007C2FE9">
      <w:pPr>
        <w:widowControl w:val="0"/>
        <w:shd w:val="clear" w:color="auto" w:fill="FFFFFF"/>
        <w:spacing w:after="0" w:line="360" w:lineRule="auto"/>
        <w:jc w:val="center"/>
        <w:rPr>
          <w:rFonts w:ascii="Times New Roman" w:hAnsi="Times New Roman" w:cs="Times New Roman"/>
          <w:b/>
          <w:sz w:val="28"/>
          <w:szCs w:val="28"/>
        </w:rPr>
      </w:pPr>
    </w:p>
    <w:p w:rsidR="007C2FE9" w:rsidRPr="00F9408A" w:rsidRDefault="007C2FE9" w:rsidP="007C2FE9">
      <w:pPr>
        <w:widowControl w:val="0"/>
        <w:shd w:val="clear" w:color="auto" w:fill="FFFFFF"/>
        <w:spacing w:after="0" w:line="360" w:lineRule="auto"/>
        <w:jc w:val="center"/>
        <w:rPr>
          <w:rFonts w:ascii="Times New Roman" w:hAnsi="Times New Roman" w:cs="Times New Roman"/>
          <w:b/>
          <w:sz w:val="28"/>
          <w:szCs w:val="28"/>
        </w:rPr>
      </w:pPr>
      <w:r w:rsidRPr="00F9408A">
        <w:rPr>
          <w:rFonts w:ascii="Times New Roman" w:hAnsi="Times New Roman" w:cs="Times New Roman"/>
          <w:b/>
          <w:sz w:val="28"/>
          <w:szCs w:val="28"/>
        </w:rPr>
        <w:lastRenderedPageBreak/>
        <w:t>ВСТУП</w:t>
      </w:r>
    </w:p>
    <w:p w:rsidR="007C2FE9" w:rsidRPr="00F9408A" w:rsidRDefault="007C2FE9" w:rsidP="007C2FE9">
      <w:pPr>
        <w:widowControl w:val="0"/>
        <w:shd w:val="clear" w:color="auto" w:fill="FFFFFF"/>
        <w:spacing w:after="0" w:line="360" w:lineRule="auto"/>
        <w:jc w:val="center"/>
        <w:rPr>
          <w:rFonts w:ascii="Times New Roman" w:hAnsi="Times New Roman" w:cs="Times New Roman"/>
          <w:b/>
          <w:sz w:val="28"/>
          <w:szCs w:val="28"/>
        </w:rPr>
      </w:pPr>
    </w:p>
    <w:p w:rsidR="001A3F68" w:rsidRPr="0038034F" w:rsidRDefault="007A79FA" w:rsidP="00CB214E">
      <w:pPr>
        <w:pStyle w:val="a9"/>
        <w:spacing w:after="0" w:line="360" w:lineRule="auto"/>
        <w:ind w:firstLine="709"/>
        <w:jc w:val="both"/>
        <w:rPr>
          <w:rFonts w:eastAsia="Times New Roman"/>
          <w:b/>
          <w:bCs/>
          <w:sz w:val="28"/>
          <w:szCs w:val="28"/>
          <w:lang w:eastAsia="uk-UA"/>
        </w:rPr>
      </w:pPr>
      <w:r w:rsidRPr="0038034F">
        <w:rPr>
          <w:b/>
          <w:sz w:val="28"/>
          <w:szCs w:val="28"/>
        </w:rPr>
        <w:t>Актуальність проблеми дослідження.</w:t>
      </w:r>
      <w:r w:rsidR="009D68BA" w:rsidRPr="0038034F">
        <w:rPr>
          <w:b/>
          <w:sz w:val="28"/>
          <w:szCs w:val="28"/>
        </w:rPr>
        <w:t xml:space="preserve"> </w:t>
      </w:r>
      <w:r w:rsidR="00444B0D" w:rsidRPr="0038034F">
        <w:rPr>
          <w:sz w:val="28"/>
          <w:szCs w:val="28"/>
        </w:rPr>
        <w:t>Х</w:t>
      </w:r>
      <w:r w:rsidR="007031C7" w:rsidRPr="0038034F">
        <w:rPr>
          <w:sz w:val="28"/>
          <w:szCs w:val="28"/>
        </w:rPr>
        <w:t>очемо</w:t>
      </w:r>
      <w:r w:rsidR="00444B0D" w:rsidRPr="0038034F">
        <w:rPr>
          <w:sz w:val="28"/>
          <w:szCs w:val="28"/>
        </w:rPr>
        <w:t xml:space="preserve"> того чи ні, однак ми мусимо підлаштовуватися під швидкісний темп розвитку </w:t>
      </w:r>
      <w:r w:rsidR="009D68BA" w:rsidRPr="0038034F">
        <w:rPr>
          <w:sz w:val="28"/>
          <w:szCs w:val="28"/>
        </w:rPr>
        <w:t>наукового</w:t>
      </w:r>
      <w:r w:rsidR="00444B0D" w:rsidRPr="0038034F">
        <w:rPr>
          <w:sz w:val="28"/>
          <w:szCs w:val="28"/>
        </w:rPr>
        <w:t xml:space="preserve"> світу буквально у всіх галузях життя. Не виключенням є розвиток освітньої та наукової сфер: масове </w:t>
      </w:r>
      <w:r w:rsidR="00444B0D" w:rsidRPr="0038034F">
        <w:rPr>
          <w:rFonts w:eastAsia="Times New Roman"/>
          <w:sz w:val="28"/>
          <w:szCs w:val="28"/>
          <w:lang w:eastAsia="uk-UA"/>
        </w:rPr>
        <w:t>розповсюдження й</w:t>
      </w:r>
      <w:r w:rsidR="00F05A1D" w:rsidRPr="0038034F">
        <w:rPr>
          <w:rFonts w:eastAsia="Times New Roman"/>
          <w:sz w:val="28"/>
          <w:szCs w:val="28"/>
          <w:lang w:eastAsia="uk-UA"/>
        </w:rPr>
        <w:t xml:space="preserve"> </w:t>
      </w:r>
      <w:r w:rsidR="00444B0D" w:rsidRPr="0038034F">
        <w:rPr>
          <w:rFonts w:eastAsia="Times New Roman"/>
          <w:sz w:val="28"/>
          <w:szCs w:val="28"/>
          <w:lang w:eastAsia="uk-UA"/>
        </w:rPr>
        <w:t xml:space="preserve">використання мобільних </w:t>
      </w:r>
      <w:r w:rsidR="001A3F68" w:rsidRPr="0038034F">
        <w:rPr>
          <w:rFonts w:eastAsia="Times New Roman"/>
          <w:sz w:val="28"/>
          <w:szCs w:val="28"/>
          <w:lang w:eastAsia="uk-UA"/>
        </w:rPr>
        <w:t xml:space="preserve">інформаційно-комунікаційних технологій </w:t>
      </w:r>
      <w:r w:rsidR="00444B0D" w:rsidRPr="0038034F">
        <w:rPr>
          <w:rFonts w:eastAsia="Times New Roman"/>
          <w:sz w:val="28"/>
          <w:szCs w:val="28"/>
          <w:lang w:eastAsia="uk-UA"/>
        </w:rPr>
        <w:t>поступово чинять вагомий вплив на всі складові навчального процесу –  мету, зміст, цілі</w:t>
      </w:r>
      <w:r w:rsidR="001A3F68" w:rsidRPr="0038034F">
        <w:rPr>
          <w:rFonts w:eastAsia="Times New Roman"/>
          <w:sz w:val="28"/>
          <w:szCs w:val="28"/>
          <w:lang w:eastAsia="uk-UA"/>
        </w:rPr>
        <w:t>, методи</w:t>
      </w:r>
      <w:r w:rsidR="00444B0D" w:rsidRPr="0038034F">
        <w:rPr>
          <w:rFonts w:eastAsia="Times New Roman"/>
          <w:sz w:val="28"/>
          <w:szCs w:val="28"/>
          <w:lang w:eastAsia="uk-UA"/>
        </w:rPr>
        <w:t>ку</w:t>
      </w:r>
      <w:r w:rsidR="001A3F68" w:rsidRPr="0038034F">
        <w:rPr>
          <w:rFonts w:eastAsia="Times New Roman"/>
          <w:sz w:val="28"/>
          <w:szCs w:val="28"/>
          <w:lang w:eastAsia="uk-UA"/>
        </w:rPr>
        <w:t>, засоби</w:t>
      </w:r>
      <w:r w:rsidR="00444B0D" w:rsidRPr="0038034F">
        <w:rPr>
          <w:rFonts w:eastAsia="Times New Roman"/>
          <w:sz w:val="28"/>
          <w:szCs w:val="28"/>
          <w:lang w:eastAsia="uk-UA"/>
        </w:rPr>
        <w:t xml:space="preserve"> і форми</w:t>
      </w:r>
      <w:r w:rsidR="005E6BF5" w:rsidRPr="0038034F">
        <w:rPr>
          <w:rFonts w:eastAsia="Times New Roman"/>
          <w:sz w:val="28"/>
          <w:szCs w:val="28"/>
          <w:lang w:eastAsia="uk-UA"/>
        </w:rPr>
        <w:t xml:space="preserve"> навчання. Найпомітнішими та найвагомішими</w:t>
      </w:r>
      <w:r w:rsidR="001A3F68" w:rsidRPr="0038034F">
        <w:rPr>
          <w:rFonts w:eastAsia="Times New Roman"/>
          <w:sz w:val="28"/>
          <w:szCs w:val="28"/>
          <w:lang w:eastAsia="uk-UA"/>
        </w:rPr>
        <w:t xml:space="preserve"> є зміни</w:t>
      </w:r>
      <w:r w:rsidR="005E6BF5" w:rsidRPr="0038034F">
        <w:rPr>
          <w:rFonts w:eastAsia="Times New Roman"/>
          <w:sz w:val="28"/>
          <w:szCs w:val="28"/>
          <w:lang w:eastAsia="uk-UA"/>
        </w:rPr>
        <w:t>, що полягають у застосуванні новітніх технологій</w:t>
      </w:r>
      <w:r w:rsidR="00F05A1D" w:rsidRPr="0038034F">
        <w:rPr>
          <w:rFonts w:eastAsia="Times New Roman"/>
          <w:sz w:val="28"/>
          <w:szCs w:val="28"/>
          <w:lang w:eastAsia="uk-UA"/>
        </w:rPr>
        <w:t xml:space="preserve"> </w:t>
      </w:r>
      <w:r w:rsidR="005E6BF5" w:rsidRPr="0038034F">
        <w:rPr>
          <w:rFonts w:eastAsia="Times New Roman"/>
          <w:sz w:val="28"/>
          <w:szCs w:val="28"/>
          <w:lang w:eastAsia="uk-UA"/>
        </w:rPr>
        <w:t>під час викладання дисциплін, а саме</w:t>
      </w:r>
      <w:r w:rsidR="001A3F68" w:rsidRPr="0038034F">
        <w:rPr>
          <w:rFonts w:eastAsia="Times New Roman"/>
          <w:sz w:val="28"/>
          <w:szCs w:val="28"/>
          <w:lang w:eastAsia="uk-UA"/>
        </w:rPr>
        <w:t>: використання</w:t>
      </w:r>
      <w:r w:rsidR="00F05A1D" w:rsidRPr="0038034F">
        <w:rPr>
          <w:rFonts w:eastAsia="Times New Roman"/>
          <w:sz w:val="28"/>
          <w:szCs w:val="28"/>
          <w:lang w:eastAsia="uk-UA"/>
        </w:rPr>
        <w:t xml:space="preserve"> </w:t>
      </w:r>
      <w:r w:rsidR="005E6BF5" w:rsidRPr="0038034F">
        <w:rPr>
          <w:rFonts w:eastAsia="Times New Roman"/>
          <w:sz w:val="28"/>
          <w:szCs w:val="28"/>
          <w:lang w:eastAsia="uk-UA"/>
        </w:rPr>
        <w:t>мобільних інформаційно-комунікаційних технологій</w:t>
      </w:r>
      <w:r w:rsidR="00F05A1D" w:rsidRPr="0038034F">
        <w:rPr>
          <w:rFonts w:eastAsia="Times New Roman"/>
          <w:sz w:val="28"/>
          <w:szCs w:val="28"/>
          <w:lang w:eastAsia="uk-UA"/>
        </w:rPr>
        <w:t xml:space="preserve"> </w:t>
      </w:r>
      <w:r w:rsidR="005E6BF5" w:rsidRPr="0038034F">
        <w:rPr>
          <w:rFonts w:eastAsia="Times New Roman"/>
          <w:sz w:val="28"/>
          <w:szCs w:val="28"/>
          <w:lang w:eastAsia="uk-UA"/>
        </w:rPr>
        <w:t>формує ефективність та імідж</w:t>
      </w:r>
      <w:r w:rsidR="007031C7" w:rsidRPr="0038034F">
        <w:rPr>
          <w:rFonts w:eastAsia="Times New Roman"/>
          <w:sz w:val="28"/>
          <w:szCs w:val="28"/>
          <w:lang w:eastAsia="uk-UA"/>
        </w:rPr>
        <w:t xml:space="preserve"> сучасної освіти.</w:t>
      </w:r>
      <w:r w:rsidR="005E6BF5" w:rsidRPr="0038034F">
        <w:rPr>
          <w:rFonts w:eastAsia="Times New Roman"/>
          <w:sz w:val="28"/>
          <w:szCs w:val="28"/>
          <w:lang w:eastAsia="uk-UA"/>
        </w:rPr>
        <w:t xml:space="preserve"> В НУШ</w:t>
      </w:r>
      <w:r w:rsidR="005B33D4" w:rsidRPr="0038034F">
        <w:rPr>
          <w:rFonts w:eastAsia="Times New Roman"/>
          <w:sz w:val="28"/>
          <w:szCs w:val="28"/>
          <w:lang w:eastAsia="uk-UA"/>
        </w:rPr>
        <w:t xml:space="preserve"> набуло поширене використання електронних підручників й посібників, тренажерів, енциклопедій, довідників, комп’ютерних ігор навчально-методичного призначення тощо</w:t>
      </w:r>
      <w:r w:rsidR="002A037F" w:rsidRPr="0038034F">
        <w:rPr>
          <w:rFonts w:eastAsia="Times New Roman"/>
          <w:sz w:val="28"/>
          <w:szCs w:val="28"/>
          <w:lang w:eastAsia="uk-UA"/>
        </w:rPr>
        <w:t>. Різноманіття доступних</w:t>
      </w:r>
      <w:r w:rsidR="001A3F68" w:rsidRPr="0038034F">
        <w:rPr>
          <w:rFonts w:eastAsia="Times New Roman"/>
          <w:sz w:val="28"/>
          <w:szCs w:val="28"/>
          <w:lang w:eastAsia="uk-UA"/>
        </w:rPr>
        <w:t xml:space="preserve"> електронних ресурсів, </w:t>
      </w:r>
      <w:r w:rsidR="009D68BA" w:rsidRPr="0038034F">
        <w:rPr>
          <w:rFonts w:eastAsia="Times New Roman"/>
          <w:sz w:val="28"/>
          <w:szCs w:val="28"/>
          <w:lang w:eastAsia="uk-UA"/>
        </w:rPr>
        <w:t>орієнтованих</w:t>
      </w:r>
      <w:r w:rsidR="00F05A1D" w:rsidRPr="0038034F">
        <w:rPr>
          <w:rFonts w:eastAsia="Times New Roman"/>
          <w:sz w:val="28"/>
          <w:szCs w:val="28"/>
          <w:lang w:eastAsia="uk-UA"/>
        </w:rPr>
        <w:t xml:space="preserve"> </w:t>
      </w:r>
      <w:r w:rsidR="002A037F" w:rsidRPr="0038034F">
        <w:rPr>
          <w:rFonts w:eastAsia="Times New Roman"/>
          <w:sz w:val="28"/>
          <w:szCs w:val="28"/>
          <w:lang w:eastAsia="uk-UA"/>
        </w:rPr>
        <w:t>на навчання школярів іноземної мови, їх багатогранність, можливість збереження за допомогою персональних</w:t>
      </w:r>
      <w:r w:rsidR="001A3F68" w:rsidRPr="0038034F">
        <w:rPr>
          <w:rFonts w:eastAsia="Times New Roman"/>
          <w:sz w:val="28"/>
          <w:szCs w:val="28"/>
          <w:lang w:eastAsia="uk-UA"/>
        </w:rPr>
        <w:t xml:space="preserve"> носії</w:t>
      </w:r>
      <w:r w:rsidR="002A037F" w:rsidRPr="0038034F">
        <w:rPr>
          <w:rFonts w:eastAsia="Times New Roman"/>
          <w:sz w:val="28"/>
          <w:szCs w:val="28"/>
          <w:lang w:eastAsia="uk-UA"/>
        </w:rPr>
        <w:t>в</w:t>
      </w:r>
      <w:r w:rsidR="00F05A1D" w:rsidRPr="0038034F">
        <w:rPr>
          <w:rFonts w:eastAsia="Times New Roman"/>
          <w:sz w:val="28"/>
          <w:szCs w:val="28"/>
          <w:lang w:eastAsia="uk-UA"/>
        </w:rPr>
        <w:t xml:space="preserve"> </w:t>
      </w:r>
      <w:r w:rsidR="002A037F" w:rsidRPr="0038034F">
        <w:rPr>
          <w:rFonts w:eastAsia="Times New Roman"/>
          <w:sz w:val="28"/>
          <w:szCs w:val="28"/>
          <w:lang w:eastAsia="uk-UA"/>
        </w:rPr>
        <w:t>сприяли їх достатньо ефективному використанню в навчальному процесі</w:t>
      </w:r>
      <w:r w:rsidR="001A3F68" w:rsidRPr="0038034F">
        <w:rPr>
          <w:rFonts w:eastAsia="Times New Roman"/>
          <w:sz w:val="28"/>
          <w:szCs w:val="28"/>
          <w:lang w:eastAsia="uk-UA"/>
        </w:rPr>
        <w:t xml:space="preserve"> школярів, а також</w:t>
      </w:r>
      <w:r w:rsidR="00841F76" w:rsidRPr="0038034F">
        <w:rPr>
          <w:rFonts w:eastAsia="Times New Roman"/>
          <w:sz w:val="28"/>
          <w:szCs w:val="28"/>
          <w:lang w:eastAsia="uk-UA"/>
        </w:rPr>
        <w:t xml:space="preserve"> паралельному</w:t>
      </w:r>
      <w:r w:rsidR="001A3F68" w:rsidRPr="0038034F">
        <w:rPr>
          <w:rFonts w:eastAsia="Times New Roman"/>
          <w:sz w:val="28"/>
          <w:szCs w:val="28"/>
          <w:lang w:eastAsia="uk-UA"/>
        </w:rPr>
        <w:t xml:space="preserve"> залученню вчителів англійської мови до </w:t>
      </w:r>
      <w:r w:rsidR="00841F76" w:rsidRPr="0038034F">
        <w:rPr>
          <w:rFonts w:eastAsia="Times New Roman"/>
          <w:sz w:val="28"/>
          <w:szCs w:val="28"/>
          <w:lang w:eastAsia="uk-UA"/>
        </w:rPr>
        <w:t xml:space="preserve">сучасного </w:t>
      </w:r>
      <w:r w:rsidR="001A3F68" w:rsidRPr="0038034F">
        <w:rPr>
          <w:rFonts w:eastAsia="Times New Roman"/>
          <w:sz w:val="28"/>
          <w:szCs w:val="28"/>
          <w:lang w:eastAsia="uk-UA"/>
        </w:rPr>
        <w:t>світу</w:t>
      </w:r>
      <w:r w:rsidR="00F05A1D" w:rsidRPr="0038034F">
        <w:rPr>
          <w:rFonts w:eastAsia="Times New Roman"/>
          <w:sz w:val="28"/>
          <w:szCs w:val="28"/>
          <w:lang w:eastAsia="uk-UA"/>
        </w:rPr>
        <w:t xml:space="preserve"> </w:t>
      </w:r>
      <w:r w:rsidR="00841F76" w:rsidRPr="0038034F">
        <w:rPr>
          <w:rFonts w:eastAsia="Times New Roman"/>
          <w:bCs/>
          <w:sz w:val="28"/>
          <w:szCs w:val="28"/>
          <w:lang w:eastAsia="uk-UA"/>
        </w:rPr>
        <w:t>мобільних інформаційно-комунікативних технологій.</w:t>
      </w:r>
    </w:p>
    <w:p w:rsidR="0071287C" w:rsidRPr="0038034F" w:rsidRDefault="00841F76" w:rsidP="006C4AD0">
      <w:pPr>
        <w:widowControl w:val="0"/>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38034F">
        <w:rPr>
          <w:rFonts w:ascii="Times New Roman" w:eastAsia="Times New Roman" w:hAnsi="Times New Roman" w:cs="Times New Roman"/>
          <w:bCs/>
          <w:sz w:val="28"/>
          <w:szCs w:val="28"/>
          <w:lang w:eastAsia="uk-UA"/>
        </w:rPr>
        <w:t>Хочеться зауважити, що п</w:t>
      </w:r>
      <w:r w:rsidR="004F7283" w:rsidRPr="0038034F">
        <w:rPr>
          <w:rFonts w:ascii="Times New Roman" w:eastAsia="Times New Roman" w:hAnsi="Times New Roman" w:cs="Times New Roman"/>
          <w:bCs/>
          <w:sz w:val="28"/>
          <w:szCs w:val="28"/>
          <w:lang w:eastAsia="uk-UA"/>
        </w:rPr>
        <w:t xml:space="preserve">ритаманні учням молодшого шкільного віку </w:t>
      </w:r>
      <w:r w:rsidR="003A1168" w:rsidRPr="0038034F">
        <w:rPr>
          <w:rFonts w:ascii="Times New Roman" w:eastAsia="Times New Roman" w:hAnsi="Times New Roman" w:cs="Times New Roman"/>
          <w:bCs/>
          <w:sz w:val="28"/>
          <w:szCs w:val="28"/>
          <w:lang w:eastAsia="uk-UA"/>
        </w:rPr>
        <w:t xml:space="preserve">природні </w:t>
      </w:r>
      <w:r w:rsidR="004F7283" w:rsidRPr="0038034F">
        <w:rPr>
          <w:rFonts w:ascii="Times New Roman" w:eastAsia="Times New Roman" w:hAnsi="Times New Roman" w:cs="Times New Roman"/>
          <w:bCs/>
          <w:sz w:val="28"/>
          <w:szCs w:val="28"/>
          <w:lang w:eastAsia="uk-UA"/>
        </w:rPr>
        <w:t>особливості</w:t>
      </w:r>
      <w:r w:rsidR="003A1168" w:rsidRPr="0038034F">
        <w:rPr>
          <w:rFonts w:ascii="Times New Roman" w:eastAsia="Times New Roman" w:hAnsi="Times New Roman" w:cs="Times New Roman"/>
          <w:bCs/>
          <w:sz w:val="28"/>
          <w:szCs w:val="28"/>
          <w:lang w:eastAsia="uk-UA"/>
        </w:rPr>
        <w:t>, а саме:</w:t>
      </w:r>
      <w:r w:rsidR="00F05A1D" w:rsidRPr="0038034F">
        <w:rPr>
          <w:rFonts w:ascii="Times New Roman" w:eastAsia="Times New Roman" w:hAnsi="Times New Roman" w:cs="Times New Roman"/>
          <w:bCs/>
          <w:sz w:val="28"/>
          <w:szCs w:val="28"/>
          <w:lang w:eastAsia="uk-UA"/>
        </w:rPr>
        <w:t xml:space="preserve"> </w:t>
      </w:r>
      <w:r w:rsidR="003A1168" w:rsidRPr="0038034F">
        <w:rPr>
          <w:rFonts w:ascii="Times New Roman" w:eastAsia="Times New Roman" w:hAnsi="Times New Roman" w:cs="Times New Roman"/>
          <w:bCs/>
          <w:sz w:val="28"/>
          <w:szCs w:val="28"/>
          <w:lang w:eastAsia="uk-UA"/>
        </w:rPr>
        <w:t>мовно-корекційна</w:t>
      </w:r>
      <w:r w:rsidR="004F7283" w:rsidRPr="0038034F">
        <w:rPr>
          <w:rFonts w:ascii="Times New Roman" w:eastAsia="Times New Roman" w:hAnsi="Times New Roman" w:cs="Times New Roman"/>
          <w:bCs/>
          <w:sz w:val="28"/>
          <w:szCs w:val="28"/>
          <w:lang w:eastAsia="uk-UA"/>
        </w:rPr>
        <w:t xml:space="preserve"> здібніст</w:t>
      </w:r>
      <w:r w:rsidR="003A1168" w:rsidRPr="0038034F">
        <w:rPr>
          <w:rFonts w:ascii="Times New Roman" w:eastAsia="Times New Roman" w:hAnsi="Times New Roman" w:cs="Times New Roman"/>
          <w:bCs/>
          <w:sz w:val="28"/>
          <w:szCs w:val="28"/>
          <w:lang w:eastAsia="uk-UA"/>
        </w:rPr>
        <w:t>ь, пластичність мозкових функцій</w:t>
      </w:r>
      <w:r w:rsidR="004F7283" w:rsidRPr="0038034F">
        <w:rPr>
          <w:rFonts w:ascii="Times New Roman" w:eastAsia="Times New Roman" w:hAnsi="Times New Roman" w:cs="Times New Roman"/>
          <w:bCs/>
          <w:sz w:val="28"/>
          <w:szCs w:val="28"/>
          <w:lang w:eastAsia="uk-UA"/>
        </w:rPr>
        <w:t xml:space="preserve"> та артикуляційного апарату, </w:t>
      </w:r>
      <w:r w:rsidR="003A1168" w:rsidRPr="0038034F">
        <w:rPr>
          <w:rFonts w:ascii="Times New Roman" w:eastAsia="Times New Roman" w:hAnsi="Times New Roman" w:cs="Times New Roman"/>
          <w:bCs/>
          <w:sz w:val="28"/>
          <w:szCs w:val="28"/>
          <w:lang w:eastAsia="uk-UA"/>
        </w:rPr>
        <w:t>досить висока потреба у комунікації, повторенні</w:t>
      </w:r>
      <w:r w:rsidR="004F7283" w:rsidRPr="0038034F">
        <w:rPr>
          <w:rFonts w:ascii="Times New Roman" w:eastAsia="Times New Roman" w:hAnsi="Times New Roman" w:cs="Times New Roman"/>
          <w:bCs/>
          <w:sz w:val="28"/>
          <w:szCs w:val="28"/>
          <w:lang w:eastAsia="uk-UA"/>
        </w:rPr>
        <w:t>,</w:t>
      </w:r>
      <w:r w:rsidR="003A1168" w:rsidRPr="0038034F">
        <w:rPr>
          <w:rFonts w:ascii="Times New Roman" w:eastAsia="Times New Roman" w:hAnsi="Times New Roman" w:cs="Times New Roman"/>
          <w:bCs/>
          <w:sz w:val="28"/>
          <w:szCs w:val="28"/>
          <w:lang w:eastAsia="uk-UA"/>
        </w:rPr>
        <w:t xml:space="preserve"> відтворенні, здатність до імітаційних проявів</w:t>
      </w:r>
      <w:r w:rsidR="004F7283" w:rsidRPr="0038034F">
        <w:rPr>
          <w:rFonts w:ascii="Times New Roman" w:eastAsia="Times New Roman" w:hAnsi="Times New Roman" w:cs="Times New Roman"/>
          <w:bCs/>
          <w:sz w:val="28"/>
          <w:szCs w:val="28"/>
          <w:lang w:eastAsia="uk-UA"/>
        </w:rPr>
        <w:t xml:space="preserve">, імпринтингу, </w:t>
      </w:r>
      <w:r w:rsidR="003A1168" w:rsidRPr="0038034F">
        <w:rPr>
          <w:rFonts w:ascii="Times New Roman" w:eastAsia="Times New Roman" w:hAnsi="Times New Roman" w:cs="Times New Roman"/>
          <w:bCs/>
          <w:sz w:val="28"/>
          <w:szCs w:val="28"/>
          <w:lang w:eastAsia="uk-UA"/>
        </w:rPr>
        <w:t xml:space="preserve">достатньо </w:t>
      </w:r>
      <w:r w:rsidR="004F7283" w:rsidRPr="0038034F">
        <w:rPr>
          <w:rFonts w:ascii="Times New Roman" w:eastAsia="Times New Roman" w:hAnsi="Times New Roman" w:cs="Times New Roman"/>
          <w:bCs/>
          <w:sz w:val="28"/>
          <w:szCs w:val="28"/>
          <w:lang w:eastAsia="uk-UA"/>
        </w:rPr>
        <w:t xml:space="preserve">висока слухова диференційна чутливість </w:t>
      </w:r>
      <w:r w:rsidR="003A1168" w:rsidRPr="0038034F">
        <w:rPr>
          <w:rFonts w:ascii="Times New Roman" w:eastAsia="Times New Roman" w:hAnsi="Times New Roman" w:cs="Times New Roman"/>
          <w:bCs/>
          <w:sz w:val="28"/>
          <w:szCs w:val="28"/>
          <w:lang w:eastAsia="uk-UA"/>
        </w:rPr>
        <w:t>надають дозвіл</w:t>
      </w:r>
      <w:r w:rsidR="004F7283" w:rsidRPr="0038034F">
        <w:rPr>
          <w:rFonts w:ascii="Times New Roman" w:eastAsia="Times New Roman" w:hAnsi="Times New Roman" w:cs="Times New Roman"/>
          <w:bCs/>
          <w:sz w:val="28"/>
          <w:szCs w:val="28"/>
          <w:lang w:eastAsia="uk-UA"/>
        </w:rPr>
        <w:t xml:space="preserve"> їм</w:t>
      </w:r>
      <w:r w:rsidR="003A1168" w:rsidRPr="0038034F">
        <w:rPr>
          <w:rFonts w:ascii="Times New Roman" w:eastAsia="Times New Roman" w:hAnsi="Times New Roman" w:cs="Times New Roman"/>
          <w:bCs/>
          <w:sz w:val="28"/>
          <w:szCs w:val="28"/>
          <w:lang w:eastAsia="uk-UA"/>
        </w:rPr>
        <w:t xml:space="preserve"> набагато</w:t>
      </w:r>
      <w:r w:rsidR="004F7283" w:rsidRPr="0038034F">
        <w:rPr>
          <w:rFonts w:ascii="Times New Roman" w:eastAsia="Times New Roman" w:hAnsi="Times New Roman" w:cs="Times New Roman"/>
          <w:bCs/>
          <w:sz w:val="28"/>
          <w:szCs w:val="28"/>
          <w:lang w:eastAsia="uk-UA"/>
        </w:rPr>
        <w:t xml:space="preserve"> краще, ніж</w:t>
      </w:r>
      <w:r w:rsidR="003A1168" w:rsidRPr="0038034F">
        <w:rPr>
          <w:rFonts w:ascii="Times New Roman" w:eastAsia="Times New Roman" w:hAnsi="Times New Roman" w:cs="Times New Roman"/>
          <w:bCs/>
          <w:sz w:val="28"/>
          <w:szCs w:val="28"/>
          <w:lang w:eastAsia="uk-UA"/>
        </w:rPr>
        <w:t xml:space="preserve"> порівняно</w:t>
      </w:r>
      <w:r w:rsidR="004F7283" w:rsidRPr="0038034F">
        <w:rPr>
          <w:rFonts w:ascii="Times New Roman" w:eastAsia="Times New Roman" w:hAnsi="Times New Roman" w:cs="Times New Roman"/>
          <w:bCs/>
          <w:sz w:val="28"/>
          <w:szCs w:val="28"/>
          <w:lang w:eastAsia="uk-UA"/>
        </w:rPr>
        <w:t xml:space="preserve"> учням  інших вікових категорій</w:t>
      </w:r>
      <w:r w:rsidR="003A1168" w:rsidRPr="0038034F">
        <w:rPr>
          <w:rFonts w:ascii="Times New Roman" w:eastAsia="Times New Roman" w:hAnsi="Times New Roman" w:cs="Times New Roman"/>
          <w:bCs/>
          <w:sz w:val="28"/>
          <w:szCs w:val="28"/>
          <w:lang w:eastAsia="uk-UA"/>
        </w:rPr>
        <w:t>,</w:t>
      </w:r>
      <w:r w:rsidR="004F7283" w:rsidRPr="0038034F">
        <w:rPr>
          <w:rFonts w:ascii="Times New Roman" w:eastAsia="Times New Roman" w:hAnsi="Times New Roman" w:cs="Times New Roman"/>
          <w:bCs/>
          <w:sz w:val="28"/>
          <w:szCs w:val="28"/>
          <w:lang w:eastAsia="uk-UA"/>
        </w:rPr>
        <w:t xml:space="preserve"> виконати такі важливі завдання </w:t>
      </w:r>
      <w:r w:rsidR="003A1168" w:rsidRPr="0038034F">
        <w:rPr>
          <w:rFonts w:ascii="Times New Roman" w:eastAsia="Times New Roman" w:hAnsi="Times New Roman" w:cs="Times New Roman"/>
          <w:bCs/>
          <w:sz w:val="28"/>
          <w:szCs w:val="28"/>
          <w:lang w:eastAsia="uk-UA"/>
        </w:rPr>
        <w:t>початкового етапу навчання А</w:t>
      </w:r>
      <w:r w:rsidR="004F7283" w:rsidRPr="0038034F">
        <w:rPr>
          <w:rFonts w:ascii="Times New Roman" w:eastAsia="Times New Roman" w:hAnsi="Times New Roman" w:cs="Times New Roman"/>
          <w:bCs/>
          <w:sz w:val="28"/>
          <w:szCs w:val="28"/>
          <w:lang w:eastAsia="uk-UA"/>
        </w:rPr>
        <w:t>М</w:t>
      </w:r>
      <w:r w:rsidR="009D68BA" w:rsidRPr="0038034F">
        <w:rPr>
          <w:rFonts w:ascii="Times New Roman" w:eastAsia="Times New Roman" w:hAnsi="Times New Roman" w:cs="Times New Roman"/>
          <w:bCs/>
          <w:sz w:val="28"/>
          <w:szCs w:val="28"/>
          <w:lang w:eastAsia="uk-UA"/>
        </w:rPr>
        <w:t>( англійської мови)</w:t>
      </w:r>
      <w:r w:rsidR="004F7283" w:rsidRPr="0038034F">
        <w:rPr>
          <w:rFonts w:ascii="Times New Roman" w:eastAsia="Times New Roman" w:hAnsi="Times New Roman" w:cs="Times New Roman"/>
          <w:bCs/>
          <w:sz w:val="28"/>
          <w:szCs w:val="28"/>
          <w:lang w:eastAsia="uk-UA"/>
        </w:rPr>
        <w:t xml:space="preserve">, як засвоєння іншомовного навчального матеріалу, формування слухо-вимовних і ритміко-інтонаційних навичок, </w:t>
      </w:r>
      <w:r w:rsidR="003A1168" w:rsidRPr="0038034F">
        <w:rPr>
          <w:rFonts w:ascii="Times New Roman" w:eastAsia="Times New Roman" w:hAnsi="Times New Roman" w:cs="Times New Roman"/>
          <w:bCs/>
          <w:sz w:val="28"/>
          <w:szCs w:val="28"/>
          <w:lang w:eastAsia="uk-UA"/>
        </w:rPr>
        <w:t xml:space="preserve">базових умінь аудіювання і говоріння. </w:t>
      </w:r>
    </w:p>
    <w:p w:rsidR="004F7283" w:rsidRPr="0038034F" w:rsidRDefault="0071287C" w:rsidP="006C4AD0">
      <w:pPr>
        <w:widowControl w:val="0"/>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38034F">
        <w:rPr>
          <w:rFonts w:ascii="Times New Roman" w:eastAsia="Times New Roman" w:hAnsi="Times New Roman" w:cs="Times New Roman"/>
          <w:bCs/>
          <w:sz w:val="28"/>
          <w:szCs w:val="28"/>
          <w:lang w:eastAsia="uk-UA"/>
        </w:rPr>
        <w:t xml:space="preserve">Одночасно слід наголосити на тому, що більшість </w:t>
      </w:r>
      <w:r w:rsidR="004F7283" w:rsidRPr="0038034F">
        <w:rPr>
          <w:rFonts w:ascii="Times New Roman" w:eastAsia="Times New Roman" w:hAnsi="Times New Roman" w:cs="Times New Roman"/>
          <w:bCs/>
          <w:sz w:val="28"/>
          <w:szCs w:val="28"/>
          <w:lang w:eastAsia="uk-UA"/>
        </w:rPr>
        <w:t>психічних процесів</w:t>
      </w:r>
      <w:r w:rsidRPr="0038034F">
        <w:rPr>
          <w:rFonts w:ascii="Times New Roman" w:eastAsia="Times New Roman" w:hAnsi="Times New Roman" w:cs="Times New Roman"/>
          <w:bCs/>
          <w:sz w:val="28"/>
          <w:szCs w:val="28"/>
          <w:lang w:eastAsia="uk-UA"/>
        </w:rPr>
        <w:t xml:space="preserve"> </w:t>
      </w:r>
      <w:r w:rsidRPr="0038034F">
        <w:rPr>
          <w:rFonts w:ascii="Times New Roman" w:eastAsia="Times New Roman" w:hAnsi="Times New Roman" w:cs="Times New Roman"/>
          <w:bCs/>
          <w:sz w:val="28"/>
          <w:szCs w:val="28"/>
          <w:lang w:eastAsia="uk-UA"/>
        </w:rPr>
        <w:lastRenderedPageBreak/>
        <w:t>дітей молодших класів</w:t>
      </w:r>
      <w:r w:rsidR="004F7283" w:rsidRPr="0038034F">
        <w:rPr>
          <w:rFonts w:ascii="Times New Roman" w:eastAsia="Times New Roman" w:hAnsi="Times New Roman" w:cs="Times New Roman"/>
          <w:bCs/>
          <w:sz w:val="28"/>
          <w:szCs w:val="28"/>
          <w:lang w:eastAsia="uk-UA"/>
        </w:rPr>
        <w:t>,</w:t>
      </w:r>
      <w:r w:rsidR="009D68BA" w:rsidRPr="0038034F">
        <w:rPr>
          <w:rFonts w:ascii="Times New Roman" w:eastAsia="Times New Roman" w:hAnsi="Times New Roman" w:cs="Times New Roman"/>
          <w:bCs/>
          <w:sz w:val="28"/>
          <w:szCs w:val="28"/>
          <w:lang w:eastAsia="uk-UA"/>
        </w:rPr>
        <w:t xml:space="preserve"> </w:t>
      </w:r>
      <w:r w:rsidR="00B522E7" w:rsidRPr="0038034F">
        <w:rPr>
          <w:rFonts w:ascii="Times New Roman" w:eastAsia="Times New Roman" w:hAnsi="Times New Roman" w:cs="Times New Roman"/>
          <w:bCs/>
          <w:sz w:val="28"/>
          <w:szCs w:val="28"/>
          <w:lang w:eastAsia="uk-UA"/>
        </w:rPr>
        <w:t>а саме:</w:t>
      </w:r>
      <w:r w:rsidRPr="0038034F">
        <w:rPr>
          <w:rFonts w:ascii="Times New Roman" w:eastAsia="Times New Roman" w:hAnsi="Times New Roman" w:cs="Times New Roman"/>
          <w:bCs/>
          <w:sz w:val="28"/>
          <w:szCs w:val="28"/>
          <w:lang w:eastAsia="uk-UA"/>
        </w:rPr>
        <w:t>специфічно-індивідуальне</w:t>
      </w:r>
      <w:r w:rsidR="00B522E7" w:rsidRPr="0038034F">
        <w:rPr>
          <w:rFonts w:ascii="Times New Roman" w:eastAsia="Times New Roman" w:hAnsi="Times New Roman" w:cs="Times New Roman"/>
          <w:bCs/>
          <w:sz w:val="28"/>
          <w:szCs w:val="28"/>
          <w:lang w:eastAsia="uk-UA"/>
        </w:rPr>
        <w:t xml:space="preserve"> та образне</w:t>
      </w:r>
      <w:r w:rsidR="004F7283" w:rsidRPr="0038034F">
        <w:rPr>
          <w:rFonts w:ascii="Times New Roman" w:eastAsia="Times New Roman" w:hAnsi="Times New Roman" w:cs="Times New Roman"/>
          <w:bCs/>
          <w:sz w:val="28"/>
          <w:szCs w:val="28"/>
          <w:lang w:eastAsia="uk-UA"/>
        </w:rPr>
        <w:t xml:space="preserve"> ми</w:t>
      </w:r>
      <w:r w:rsidR="00B522E7" w:rsidRPr="0038034F">
        <w:rPr>
          <w:rFonts w:ascii="Times New Roman" w:eastAsia="Times New Roman" w:hAnsi="Times New Roman" w:cs="Times New Roman"/>
          <w:bCs/>
          <w:sz w:val="28"/>
          <w:szCs w:val="28"/>
          <w:lang w:eastAsia="uk-UA"/>
        </w:rPr>
        <w:t>слення, буквальна рефлексивна памʼять, маломісткий</w:t>
      </w:r>
      <w:r w:rsidR="004F7283" w:rsidRPr="0038034F">
        <w:rPr>
          <w:rFonts w:ascii="Times New Roman" w:eastAsia="Times New Roman" w:hAnsi="Times New Roman" w:cs="Times New Roman"/>
          <w:bCs/>
          <w:sz w:val="28"/>
          <w:szCs w:val="28"/>
          <w:lang w:eastAsia="uk-UA"/>
        </w:rPr>
        <w:t xml:space="preserve"> обсяг і</w:t>
      </w:r>
      <w:r w:rsidR="00B522E7" w:rsidRPr="0038034F">
        <w:rPr>
          <w:rFonts w:ascii="Times New Roman" w:eastAsia="Times New Roman" w:hAnsi="Times New Roman" w:cs="Times New Roman"/>
          <w:bCs/>
          <w:sz w:val="28"/>
          <w:szCs w:val="28"/>
          <w:lang w:eastAsia="uk-UA"/>
        </w:rPr>
        <w:t xml:space="preserve"> незначний розподіл уваги, специфічність сприйняття, нестабільність</w:t>
      </w:r>
      <w:r w:rsidR="004F7283" w:rsidRPr="0038034F">
        <w:rPr>
          <w:rFonts w:ascii="Times New Roman" w:eastAsia="Times New Roman" w:hAnsi="Times New Roman" w:cs="Times New Roman"/>
          <w:bCs/>
          <w:sz w:val="28"/>
          <w:szCs w:val="28"/>
          <w:lang w:eastAsia="uk-UA"/>
        </w:rPr>
        <w:t xml:space="preserve"> нервової системи</w:t>
      </w:r>
      <w:r w:rsidR="00B522E7" w:rsidRPr="0038034F">
        <w:rPr>
          <w:rFonts w:ascii="Times New Roman" w:eastAsia="Times New Roman" w:hAnsi="Times New Roman" w:cs="Times New Roman"/>
          <w:bCs/>
          <w:sz w:val="28"/>
          <w:szCs w:val="28"/>
          <w:lang w:eastAsia="uk-UA"/>
        </w:rPr>
        <w:t xml:space="preserve"> </w:t>
      </w:r>
      <w:r w:rsidR="009D68BA" w:rsidRPr="0038034F">
        <w:rPr>
          <w:rFonts w:ascii="Times New Roman" w:eastAsia="Times New Roman" w:hAnsi="Times New Roman" w:cs="Times New Roman"/>
          <w:bCs/>
          <w:sz w:val="28"/>
          <w:szCs w:val="28"/>
          <w:lang w:eastAsia="uk-UA"/>
        </w:rPr>
        <w:t>ускладнюють методологічні</w:t>
      </w:r>
      <w:r w:rsidR="00F05A1D" w:rsidRPr="0038034F">
        <w:rPr>
          <w:rFonts w:ascii="Times New Roman" w:eastAsia="Times New Roman" w:hAnsi="Times New Roman" w:cs="Times New Roman"/>
          <w:bCs/>
          <w:sz w:val="28"/>
          <w:szCs w:val="28"/>
          <w:lang w:eastAsia="uk-UA"/>
        </w:rPr>
        <w:t xml:space="preserve"> </w:t>
      </w:r>
      <w:r w:rsidR="00B522E7" w:rsidRPr="0038034F">
        <w:rPr>
          <w:rFonts w:ascii="Times New Roman" w:eastAsia="Times New Roman" w:hAnsi="Times New Roman" w:cs="Times New Roman"/>
          <w:bCs/>
          <w:sz w:val="28"/>
          <w:szCs w:val="28"/>
          <w:lang w:eastAsia="uk-UA"/>
        </w:rPr>
        <w:t xml:space="preserve"> </w:t>
      </w:r>
      <w:r w:rsidR="004F7283" w:rsidRPr="0038034F">
        <w:rPr>
          <w:rFonts w:ascii="Times New Roman" w:eastAsia="Times New Roman" w:hAnsi="Times New Roman" w:cs="Times New Roman"/>
          <w:bCs/>
          <w:sz w:val="28"/>
          <w:szCs w:val="28"/>
          <w:lang w:eastAsia="uk-UA"/>
        </w:rPr>
        <w:t>процеси навчання молодших школярів читання та письма, усвідомлення ними</w:t>
      </w:r>
      <w:r w:rsidR="00B3529D" w:rsidRPr="0038034F">
        <w:rPr>
          <w:rFonts w:ascii="Times New Roman" w:eastAsia="Times New Roman" w:hAnsi="Times New Roman" w:cs="Times New Roman"/>
          <w:bCs/>
          <w:sz w:val="28"/>
          <w:szCs w:val="28"/>
          <w:lang w:eastAsia="uk-UA"/>
        </w:rPr>
        <w:t xml:space="preserve"> законів</w:t>
      </w:r>
      <w:r w:rsidR="004F7283" w:rsidRPr="0038034F">
        <w:rPr>
          <w:rFonts w:ascii="Times New Roman" w:eastAsia="Times New Roman" w:hAnsi="Times New Roman" w:cs="Times New Roman"/>
          <w:bCs/>
          <w:sz w:val="28"/>
          <w:szCs w:val="28"/>
          <w:lang w:eastAsia="uk-UA"/>
        </w:rPr>
        <w:t xml:space="preserve"> мовних закономі</w:t>
      </w:r>
      <w:r w:rsidR="00B3529D" w:rsidRPr="0038034F">
        <w:rPr>
          <w:rFonts w:ascii="Times New Roman" w:eastAsia="Times New Roman" w:hAnsi="Times New Roman" w:cs="Times New Roman"/>
          <w:bCs/>
          <w:sz w:val="28"/>
          <w:szCs w:val="28"/>
          <w:lang w:eastAsia="uk-UA"/>
        </w:rPr>
        <w:t>рностей та засобів</w:t>
      </w:r>
      <w:r w:rsidR="00B522E7" w:rsidRPr="0038034F">
        <w:rPr>
          <w:rFonts w:ascii="Times New Roman" w:eastAsia="Times New Roman" w:hAnsi="Times New Roman" w:cs="Times New Roman"/>
          <w:bCs/>
          <w:sz w:val="28"/>
          <w:szCs w:val="28"/>
          <w:lang w:eastAsia="uk-UA"/>
        </w:rPr>
        <w:t xml:space="preserve"> оволодіння А</w:t>
      </w:r>
      <w:r w:rsidR="004F7283" w:rsidRPr="0038034F">
        <w:rPr>
          <w:rFonts w:ascii="Times New Roman" w:eastAsia="Times New Roman" w:hAnsi="Times New Roman" w:cs="Times New Roman"/>
          <w:bCs/>
          <w:sz w:val="28"/>
          <w:szCs w:val="28"/>
          <w:lang w:eastAsia="uk-UA"/>
        </w:rPr>
        <w:t xml:space="preserve">М. </w:t>
      </w:r>
    </w:p>
    <w:p w:rsidR="009D68BA" w:rsidRPr="0038034F" w:rsidRDefault="0071287C" w:rsidP="00CB214E">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38034F">
        <w:rPr>
          <w:rFonts w:ascii="Times New Roman" w:eastAsia="Times New Roman" w:hAnsi="Times New Roman" w:cs="Times New Roman"/>
          <w:bCs/>
          <w:sz w:val="28"/>
          <w:szCs w:val="28"/>
          <w:lang w:eastAsia="uk-UA"/>
        </w:rPr>
        <w:t>Отже,</w:t>
      </w:r>
      <w:r w:rsidR="009D68BA" w:rsidRPr="0038034F">
        <w:rPr>
          <w:rFonts w:ascii="Times New Roman" w:eastAsia="Times New Roman" w:hAnsi="Times New Roman" w:cs="Times New Roman"/>
          <w:bCs/>
          <w:sz w:val="28"/>
          <w:szCs w:val="28"/>
          <w:lang w:eastAsia="uk-UA"/>
        </w:rPr>
        <w:t xml:space="preserve"> виникає потреба у застосуванні</w:t>
      </w:r>
      <w:r w:rsidR="002343E0" w:rsidRPr="0038034F">
        <w:rPr>
          <w:rFonts w:ascii="Times New Roman" w:eastAsia="Times New Roman" w:hAnsi="Times New Roman" w:cs="Times New Roman"/>
          <w:bCs/>
          <w:sz w:val="28"/>
          <w:szCs w:val="28"/>
          <w:lang w:eastAsia="uk-UA"/>
        </w:rPr>
        <w:t xml:space="preserve"> оновлених дидактичних</w:t>
      </w:r>
      <w:r w:rsidRPr="0038034F">
        <w:rPr>
          <w:rFonts w:ascii="Times New Roman" w:eastAsia="Times New Roman" w:hAnsi="Times New Roman" w:cs="Times New Roman"/>
          <w:bCs/>
          <w:sz w:val="28"/>
          <w:szCs w:val="28"/>
          <w:lang w:eastAsia="uk-UA"/>
        </w:rPr>
        <w:t xml:space="preserve"> технологій, які б</w:t>
      </w:r>
      <w:r w:rsidR="002343E0" w:rsidRPr="0038034F">
        <w:rPr>
          <w:rFonts w:ascii="Times New Roman" w:eastAsia="Times New Roman" w:hAnsi="Times New Roman" w:cs="Times New Roman"/>
          <w:bCs/>
          <w:sz w:val="28"/>
          <w:szCs w:val="28"/>
          <w:lang w:eastAsia="uk-UA"/>
        </w:rPr>
        <w:t xml:space="preserve"> надали можливість розширити</w:t>
      </w:r>
      <w:r w:rsidR="003B2AE5" w:rsidRPr="0038034F">
        <w:rPr>
          <w:rFonts w:ascii="Times New Roman" w:eastAsia="Times New Roman" w:hAnsi="Times New Roman" w:cs="Times New Roman"/>
          <w:bCs/>
          <w:sz w:val="28"/>
          <w:szCs w:val="28"/>
          <w:lang w:eastAsia="uk-UA"/>
        </w:rPr>
        <w:t xml:space="preserve"> межі ефективності</w:t>
      </w:r>
      <w:r w:rsidRPr="0038034F">
        <w:rPr>
          <w:rFonts w:ascii="Times New Roman" w:eastAsia="Times New Roman" w:hAnsi="Times New Roman" w:cs="Times New Roman"/>
          <w:bCs/>
          <w:sz w:val="28"/>
          <w:szCs w:val="28"/>
          <w:lang w:eastAsia="uk-UA"/>
        </w:rPr>
        <w:t xml:space="preserve"> навчання </w:t>
      </w:r>
      <w:r w:rsidR="003B2AE5" w:rsidRPr="0038034F">
        <w:rPr>
          <w:rFonts w:ascii="Times New Roman" w:eastAsia="Times New Roman" w:hAnsi="Times New Roman" w:cs="Times New Roman"/>
          <w:bCs/>
          <w:sz w:val="28"/>
          <w:szCs w:val="28"/>
          <w:lang w:eastAsia="uk-UA"/>
        </w:rPr>
        <w:t>з метою виконання національного</w:t>
      </w:r>
      <w:r w:rsidRPr="0038034F">
        <w:rPr>
          <w:rFonts w:ascii="Times New Roman" w:eastAsia="Times New Roman" w:hAnsi="Times New Roman" w:cs="Times New Roman"/>
          <w:bCs/>
          <w:sz w:val="28"/>
          <w:szCs w:val="28"/>
          <w:lang w:eastAsia="uk-UA"/>
        </w:rPr>
        <w:t xml:space="preserve"> замовлення суспільства. </w:t>
      </w:r>
    </w:p>
    <w:p w:rsidR="0016192B" w:rsidRPr="00D845C7" w:rsidRDefault="001A3F68" w:rsidP="00CB214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8034F">
        <w:rPr>
          <w:rFonts w:ascii="Times New Roman" w:eastAsia="Times New Roman" w:hAnsi="Times New Roman" w:cs="Times New Roman"/>
          <w:b/>
          <w:bCs/>
          <w:sz w:val="28"/>
          <w:szCs w:val="28"/>
          <w:lang w:eastAsia="uk-UA"/>
        </w:rPr>
        <w:t>Аналіз о</w:t>
      </w:r>
      <w:r w:rsidR="0099306C" w:rsidRPr="0038034F">
        <w:rPr>
          <w:rFonts w:ascii="Times New Roman" w:eastAsia="Times New Roman" w:hAnsi="Times New Roman" w:cs="Times New Roman"/>
          <w:b/>
          <w:bCs/>
          <w:sz w:val="28"/>
          <w:szCs w:val="28"/>
          <w:lang w:eastAsia="uk-UA"/>
        </w:rPr>
        <w:t xml:space="preserve">станніх досліджень і публікацій. </w:t>
      </w:r>
      <w:r w:rsidRPr="0038034F">
        <w:rPr>
          <w:rFonts w:ascii="Times New Roman" w:eastAsia="Times New Roman" w:hAnsi="Times New Roman" w:cs="Times New Roman"/>
          <w:sz w:val="28"/>
          <w:szCs w:val="28"/>
          <w:lang w:eastAsia="uk-UA"/>
        </w:rPr>
        <w:t xml:space="preserve">У </w:t>
      </w:r>
      <w:r w:rsidR="006B4F82" w:rsidRPr="0038034F">
        <w:rPr>
          <w:rFonts w:ascii="Times New Roman" w:eastAsia="Times New Roman" w:hAnsi="Times New Roman" w:cs="Times New Roman"/>
          <w:sz w:val="28"/>
          <w:szCs w:val="28"/>
          <w:lang w:eastAsia="uk-UA"/>
        </w:rPr>
        <w:t>науково-</w:t>
      </w:r>
      <w:r w:rsidRPr="0038034F">
        <w:rPr>
          <w:rFonts w:ascii="Times New Roman" w:eastAsia="Times New Roman" w:hAnsi="Times New Roman" w:cs="Times New Roman"/>
          <w:sz w:val="28"/>
          <w:szCs w:val="28"/>
          <w:lang w:eastAsia="uk-UA"/>
        </w:rPr>
        <w:t>педагогіч</w:t>
      </w:r>
      <w:r w:rsidR="00F451B9" w:rsidRPr="0038034F">
        <w:rPr>
          <w:rFonts w:ascii="Times New Roman" w:eastAsia="Times New Roman" w:hAnsi="Times New Roman" w:cs="Times New Roman"/>
          <w:sz w:val="28"/>
          <w:szCs w:val="28"/>
          <w:lang w:eastAsia="uk-UA"/>
        </w:rPr>
        <w:t>ній літературі питання розробки та застосування на практиці</w:t>
      </w:r>
      <w:r w:rsidRPr="0038034F">
        <w:rPr>
          <w:rFonts w:ascii="Times New Roman" w:eastAsia="Times New Roman" w:hAnsi="Times New Roman" w:cs="Times New Roman"/>
          <w:sz w:val="28"/>
          <w:szCs w:val="28"/>
          <w:lang w:eastAsia="uk-UA"/>
        </w:rPr>
        <w:t xml:space="preserve"> дидактичних ресурсів для молодших школярів </w:t>
      </w:r>
      <w:r w:rsidR="00F451B9" w:rsidRPr="0038034F">
        <w:rPr>
          <w:rFonts w:ascii="Times New Roman" w:eastAsia="Times New Roman" w:hAnsi="Times New Roman" w:cs="Times New Roman"/>
          <w:sz w:val="28"/>
          <w:szCs w:val="28"/>
          <w:lang w:eastAsia="uk-UA"/>
        </w:rPr>
        <w:t>набули актуальності дослідження в різних напрямках, а саме: деякі</w:t>
      </w:r>
      <w:r w:rsidR="00E36188" w:rsidRPr="00E36188">
        <w:rPr>
          <w:rFonts w:ascii="Times New Roman" w:eastAsia="Times New Roman" w:hAnsi="Times New Roman" w:cs="Times New Roman"/>
          <w:sz w:val="28"/>
          <w:szCs w:val="28"/>
          <w:lang w:eastAsia="uk-UA"/>
        </w:rPr>
        <w:t xml:space="preserve"> </w:t>
      </w:r>
      <w:r w:rsidR="00F451B9" w:rsidRPr="0038034F">
        <w:rPr>
          <w:rFonts w:ascii="Times New Roman" w:eastAsia="Times New Roman" w:hAnsi="Times New Roman" w:cs="Times New Roman"/>
          <w:sz w:val="28"/>
          <w:szCs w:val="28"/>
          <w:lang w:eastAsia="uk-UA"/>
        </w:rPr>
        <w:t>проблеми використання комп’ютерних технологій у практиці початкового викладання АМ</w:t>
      </w:r>
      <w:r w:rsidRPr="0038034F">
        <w:rPr>
          <w:rFonts w:ascii="Times New Roman" w:eastAsia="Times New Roman" w:hAnsi="Times New Roman" w:cs="Times New Roman"/>
          <w:sz w:val="28"/>
          <w:szCs w:val="28"/>
          <w:lang w:eastAsia="uk-UA"/>
        </w:rPr>
        <w:t xml:space="preserve"> досліджувались у роботах</w:t>
      </w:r>
      <w:r w:rsidRPr="001A3F68">
        <w:rPr>
          <w:rFonts w:ascii="Times New Roman" w:eastAsia="Times New Roman" w:hAnsi="Times New Roman" w:cs="Times New Roman"/>
          <w:color w:val="2C2B2B"/>
          <w:sz w:val="28"/>
          <w:szCs w:val="28"/>
          <w:lang w:eastAsia="uk-UA"/>
        </w:rPr>
        <w:t xml:space="preserve"> </w:t>
      </w:r>
      <w:r w:rsidRPr="00D845C7">
        <w:rPr>
          <w:rFonts w:ascii="Times New Roman" w:eastAsia="Times New Roman" w:hAnsi="Times New Roman" w:cs="Times New Roman"/>
          <w:sz w:val="28"/>
          <w:szCs w:val="28"/>
          <w:lang w:eastAsia="uk-UA"/>
        </w:rPr>
        <w:t>В.</w:t>
      </w:r>
      <w:r w:rsidR="00D845C7">
        <w:rPr>
          <w:rFonts w:ascii="Times New Roman" w:eastAsia="Times New Roman" w:hAnsi="Times New Roman" w:cs="Times New Roman"/>
          <w:sz w:val="28"/>
          <w:szCs w:val="28"/>
          <w:lang w:eastAsia="uk-UA"/>
        </w:rPr>
        <w:t> </w:t>
      </w:r>
      <w:r w:rsidRPr="00D845C7">
        <w:rPr>
          <w:rFonts w:ascii="Times New Roman" w:eastAsia="Times New Roman" w:hAnsi="Times New Roman" w:cs="Times New Roman"/>
          <w:sz w:val="28"/>
          <w:szCs w:val="28"/>
          <w:lang w:eastAsia="uk-UA"/>
        </w:rPr>
        <w:t>Андрієвської,</w:t>
      </w:r>
      <w:r w:rsidR="00971A78" w:rsidRPr="00D845C7">
        <w:rPr>
          <w:rFonts w:ascii="Times New Roman" w:eastAsia="Times New Roman" w:hAnsi="Times New Roman" w:cs="Times New Roman"/>
          <w:sz w:val="28"/>
          <w:szCs w:val="28"/>
          <w:lang w:eastAsia="uk-UA"/>
        </w:rPr>
        <w:t xml:space="preserve"> </w:t>
      </w:r>
      <w:r w:rsidR="009D68BA" w:rsidRPr="00D845C7">
        <w:rPr>
          <w:rFonts w:ascii="Times New Roman" w:eastAsia="Times New Roman" w:hAnsi="Times New Roman" w:cs="Times New Roman"/>
          <w:sz w:val="28"/>
          <w:szCs w:val="28"/>
          <w:lang w:eastAsia="uk-UA"/>
        </w:rPr>
        <w:t>О.</w:t>
      </w:r>
      <w:r w:rsidR="00D845C7">
        <w:rPr>
          <w:rFonts w:ascii="Times New Roman" w:eastAsia="Times New Roman" w:hAnsi="Times New Roman" w:cs="Times New Roman"/>
          <w:sz w:val="28"/>
          <w:szCs w:val="28"/>
          <w:lang w:eastAsia="uk-UA"/>
        </w:rPr>
        <w:t> </w:t>
      </w:r>
      <w:r w:rsidR="00CD2C61" w:rsidRPr="00D845C7">
        <w:rPr>
          <w:rFonts w:ascii="Times New Roman" w:eastAsia="Times New Roman" w:hAnsi="Times New Roman" w:cs="Times New Roman"/>
          <w:sz w:val="28"/>
          <w:szCs w:val="28"/>
          <w:lang w:eastAsia="uk-UA"/>
        </w:rPr>
        <w:t>Бігич, А.</w:t>
      </w:r>
      <w:r w:rsidR="00D845C7">
        <w:rPr>
          <w:rFonts w:ascii="Times New Roman" w:eastAsia="Times New Roman" w:hAnsi="Times New Roman" w:cs="Times New Roman"/>
          <w:sz w:val="28"/>
          <w:szCs w:val="28"/>
          <w:lang w:eastAsia="uk-UA"/>
        </w:rPr>
        <w:t> </w:t>
      </w:r>
      <w:r w:rsidR="00A870D1" w:rsidRPr="00D845C7">
        <w:rPr>
          <w:rFonts w:ascii="Times New Roman" w:eastAsia="Times New Roman" w:hAnsi="Times New Roman" w:cs="Times New Roman"/>
          <w:sz w:val="28"/>
          <w:szCs w:val="28"/>
          <w:lang w:eastAsia="uk-UA"/>
        </w:rPr>
        <w:t>Гергель, М.</w:t>
      </w:r>
      <w:r w:rsidR="00D845C7">
        <w:rPr>
          <w:rFonts w:ascii="Times New Roman" w:eastAsia="Times New Roman" w:hAnsi="Times New Roman" w:cs="Times New Roman"/>
          <w:sz w:val="28"/>
          <w:szCs w:val="28"/>
          <w:lang w:eastAsia="uk-UA"/>
        </w:rPr>
        <w:t> </w:t>
      </w:r>
      <w:r w:rsidR="00A870D1" w:rsidRPr="00D845C7">
        <w:rPr>
          <w:rFonts w:ascii="Times New Roman" w:eastAsia="Times New Roman" w:hAnsi="Times New Roman" w:cs="Times New Roman"/>
          <w:sz w:val="28"/>
          <w:szCs w:val="28"/>
          <w:lang w:eastAsia="uk-UA"/>
        </w:rPr>
        <w:t>Денисенко,</w:t>
      </w:r>
      <w:r w:rsidR="00D845C7">
        <w:rPr>
          <w:rFonts w:ascii="Times New Roman" w:eastAsia="Times New Roman" w:hAnsi="Times New Roman" w:cs="Times New Roman"/>
          <w:sz w:val="28"/>
          <w:szCs w:val="28"/>
          <w:lang w:eastAsia="uk-UA"/>
        </w:rPr>
        <w:t xml:space="preserve"> </w:t>
      </w:r>
      <w:r w:rsidR="00A870D1" w:rsidRPr="00D845C7">
        <w:rPr>
          <w:rFonts w:ascii="Times New Roman" w:eastAsia="Times New Roman" w:hAnsi="Times New Roman" w:cs="Times New Roman"/>
          <w:sz w:val="28"/>
          <w:szCs w:val="28"/>
          <w:lang w:eastAsia="uk-UA"/>
        </w:rPr>
        <w:t>Н.</w:t>
      </w:r>
      <w:r w:rsidR="00D845C7">
        <w:rPr>
          <w:rFonts w:ascii="Times New Roman" w:eastAsia="Times New Roman" w:hAnsi="Times New Roman" w:cs="Times New Roman"/>
          <w:sz w:val="28"/>
          <w:szCs w:val="28"/>
          <w:lang w:eastAsia="uk-UA"/>
        </w:rPr>
        <w:t> </w:t>
      </w:r>
      <w:r w:rsidR="00A870D1" w:rsidRPr="00D845C7">
        <w:rPr>
          <w:rFonts w:ascii="Times New Roman" w:eastAsia="Times New Roman" w:hAnsi="Times New Roman" w:cs="Times New Roman"/>
          <w:sz w:val="28"/>
          <w:szCs w:val="28"/>
          <w:lang w:eastAsia="uk-UA"/>
        </w:rPr>
        <w:t xml:space="preserve">Жеренко, </w:t>
      </w:r>
      <w:r w:rsidR="00B41F70" w:rsidRPr="00D845C7">
        <w:rPr>
          <w:rFonts w:ascii="Times New Roman" w:eastAsia="Times New Roman" w:hAnsi="Times New Roman" w:cs="Times New Roman"/>
          <w:sz w:val="28"/>
          <w:szCs w:val="28"/>
          <w:lang w:eastAsia="uk-UA"/>
        </w:rPr>
        <w:t>Л.</w:t>
      </w:r>
      <w:r w:rsidR="00D845C7">
        <w:rPr>
          <w:rFonts w:ascii="Times New Roman" w:eastAsia="Times New Roman" w:hAnsi="Times New Roman" w:cs="Times New Roman"/>
          <w:sz w:val="28"/>
          <w:szCs w:val="28"/>
          <w:lang w:eastAsia="uk-UA"/>
        </w:rPr>
        <w:t> Івасишиної, А. </w:t>
      </w:r>
      <w:r w:rsidRPr="00D845C7">
        <w:rPr>
          <w:rFonts w:ascii="Times New Roman" w:eastAsia="Times New Roman" w:hAnsi="Times New Roman" w:cs="Times New Roman"/>
          <w:sz w:val="28"/>
          <w:szCs w:val="28"/>
          <w:lang w:eastAsia="uk-UA"/>
        </w:rPr>
        <w:t>Єршова,</w:t>
      </w:r>
      <w:r w:rsidR="00D845C7" w:rsidRPr="00D845C7">
        <w:rPr>
          <w:rFonts w:ascii="Times New Roman" w:eastAsia="Times New Roman" w:hAnsi="Times New Roman" w:cs="Times New Roman"/>
          <w:sz w:val="28"/>
          <w:szCs w:val="28"/>
          <w:lang w:eastAsia="uk-UA"/>
        </w:rPr>
        <w:t> </w:t>
      </w:r>
      <w:r w:rsidRPr="00D845C7">
        <w:rPr>
          <w:rFonts w:ascii="Times New Roman" w:eastAsia="Times New Roman" w:hAnsi="Times New Roman" w:cs="Times New Roman"/>
          <w:sz w:val="28"/>
          <w:szCs w:val="28"/>
          <w:lang w:eastAsia="uk-UA"/>
        </w:rPr>
        <w:t xml:space="preserve"> </w:t>
      </w:r>
      <w:r w:rsidR="00D845C7" w:rsidRPr="00D845C7">
        <w:rPr>
          <w:rFonts w:ascii="Times New Roman" w:eastAsia="Times New Roman" w:hAnsi="Times New Roman" w:cs="Times New Roman"/>
          <w:sz w:val="28"/>
          <w:szCs w:val="28"/>
          <w:lang w:eastAsia="uk-UA"/>
        </w:rPr>
        <w:t xml:space="preserve">      </w:t>
      </w:r>
      <w:r w:rsidR="00D845C7">
        <w:rPr>
          <w:rFonts w:ascii="Times New Roman" w:eastAsia="Times New Roman" w:hAnsi="Times New Roman" w:cs="Times New Roman"/>
          <w:sz w:val="28"/>
          <w:szCs w:val="28"/>
          <w:lang w:eastAsia="uk-UA"/>
        </w:rPr>
        <w:t>Й. </w:t>
      </w:r>
      <w:r w:rsidRPr="00D845C7">
        <w:rPr>
          <w:rFonts w:ascii="Times New Roman" w:eastAsia="Times New Roman" w:hAnsi="Times New Roman" w:cs="Times New Roman"/>
          <w:sz w:val="28"/>
          <w:szCs w:val="28"/>
          <w:lang w:eastAsia="uk-UA"/>
        </w:rPr>
        <w:t xml:space="preserve">Ривкінда, </w:t>
      </w:r>
      <w:r w:rsidR="00D845C7" w:rsidRPr="00D845C7">
        <w:rPr>
          <w:rFonts w:ascii="Times New Roman" w:eastAsia="Times New Roman" w:hAnsi="Times New Roman" w:cs="Times New Roman"/>
          <w:sz w:val="28"/>
          <w:szCs w:val="28"/>
          <w:lang w:eastAsia="uk-UA"/>
        </w:rPr>
        <w:t> </w:t>
      </w:r>
      <w:r w:rsidRPr="00D845C7">
        <w:rPr>
          <w:rFonts w:ascii="Times New Roman" w:eastAsia="Times New Roman" w:hAnsi="Times New Roman" w:cs="Times New Roman"/>
          <w:sz w:val="28"/>
          <w:szCs w:val="28"/>
          <w:lang w:eastAsia="uk-UA"/>
        </w:rPr>
        <w:t>Ф</w:t>
      </w:r>
      <w:r w:rsidR="00D845C7">
        <w:rPr>
          <w:rFonts w:ascii="Times New Roman" w:eastAsia="Times New Roman" w:hAnsi="Times New Roman" w:cs="Times New Roman"/>
          <w:sz w:val="28"/>
          <w:szCs w:val="28"/>
          <w:lang w:eastAsia="uk-UA"/>
        </w:rPr>
        <w:t>. Ривкінд, Н. Толяренко, С. </w:t>
      </w:r>
      <w:r w:rsidR="00B41F70" w:rsidRPr="00D845C7">
        <w:rPr>
          <w:rFonts w:ascii="Times New Roman" w:eastAsia="Times New Roman" w:hAnsi="Times New Roman" w:cs="Times New Roman"/>
          <w:sz w:val="28"/>
          <w:szCs w:val="28"/>
          <w:lang w:eastAsia="uk-UA"/>
        </w:rPr>
        <w:t>Тур,</w:t>
      </w:r>
      <w:r w:rsidR="00D845C7">
        <w:rPr>
          <w:rFonts w:ascii="Times New Roman" w:eastAsia="Times New Roman" w:hAnsi="Times New Roman" w:cs="Times New Roman"/>
          <w:sz w:val="28"/>
          <w:szCs w:val="28"/>
          <w:lang w:eastAsia="uk-UA"/>
        </w:rPr>
        <w:t xml:space="preserve"> В. Шакотько, О. </w:t>
      </w:r>
      <w:r w:rsidRPr="00D845C7">
        <w:rPr>
          <w:rFonts w:ascii="Times New Roman" w:eastAsia="Times New Roman" w:hAnsi="Times New Roman" w:cs="Times New Roman"/>
          <w:sz w:val="28"/>
          <w:szCs w:val="28"/>
          <w:lang w:eastAsia="uk-UA"/>
        </w:rPr>
        <w:t>Шиманта інших</w:t>
      </w:r>
      <w:r w:rsidR="00B41F70" w:rsidRPr="00D845C7">
        <w:rPr>
          <w:rFonts w:ascii="Times New Roman" w:eastAsia="Times New Roman" w:hAnsi="Times New Roman" w:cs="Times New Roman"/>
          <w:sz w:val="28"/>
          <w:szCs w:val="28"/>
          <w:lang w:eastAsia="uk-UA"/>
        </w:rPr>
        <w:t xml:space="preserve">. </w:t>
      </w:r>
    </w:p>
    <w:p w:rsidR="0016192B" w:rsidRPr="00D845C7" w:rsidRDefault="00673F0A" w:rsidP="00B92C0E">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8034F">
        <w:rPr>
          <w:rFonts w:ascii="Times New Roman" w:eastAsia="Times New Roman" w:hAnsi="Times New Roman" w:cs="Times New Roman"/>
          <w:sz w:val="28"/>
          <w:szCs w:val="28"/>
          <w:lang w:eastAsia="uk-UA"/>
        </w:rPr>
        <w:t xml:space="preserve">Проблемі удосконалення навчання </w:t>
      </w:r>
      <w:r w:rsidR="00E36188" w:rsidRPr="00E36188">
        <w:rPr>
          <w:rFonts w:ascii="Times New Roman" w:eastAsia="Times New Roman" w:hAnsi="Times New Roman" w:cs="Times New Roman"/>
          <w:sz w:val="28"/>
          <w:szCs w:val="28"/>
          <w:lang w:eastAsia="uk-UA"/>
        </w:rPr>
        <w:t xml:space="preserve"> </w:t>
      </w:r>
      <w:r w:rsidRPr="0038034F">
        <w:rPr>
          <w:rFonts w:ascii="Times New Roman" w:eastAsia="Times New Roman" w:hAnsi="Times New Roman" w:cs="Times New Roman"/>
          <w:sz w:val="28"/>
          <w:szCs w:val="28"/>
          <w:lang w:eastAsia="uk-UA"/>
        </w:rPr>
        <w:t>АМ у початковій школі присвячена велика кількість публікацій російських і зарубіжних учених</w:t>
      </w:r>
      <w:r w:rsidR="00D845C7">
        <w:rPr>
          <w:rFonts w:ascii="Times New Roman" w:eastAsia="Times New Roman" w:hAnsi="Times New Roman" w:cs="Times New Roman"/>
          <w:sz w:val="28"/>
          <w:szCs w:val="28"/>
          <w:lang w:eastAsia="uk-UA"/>
        </w:rPr>
        <w:t xml:space="preserve">: І. Бім, </w:t>
      </w:r>
      <w:r w:rsidR="00B41F70" w:rsidRPr="0038034F">
        <w:rPr>
          <w:rFonts w:ascii="Times New Roman" w:eastAsia="Times New Roman" w:hAnsi="Times New Roman" w:cs="Times New Roman"/>
          <w:sz w:val="28"/>
          <w:szCs w:val="28"/>
          <w:lang w:eastAsia="uk-UA"/>
        </w:rPr>
        <w:t>М.</w:t>
      </w:r>
      <w:r w:rsidR="00D845C7">
        <w:rPr>
          <w:rFonts w:ascii="Times New Roman" w:eastAsia="Times New Roman" w:hAnsi="Times New Roman" w:cs="Times New Roman"/>
          <w:sz w:val="28"/>
          <w:szCs w:val="28"/>
          <w:lang w:eastAsia="uk-UA"/>
        </w:rPr>
        <w:t> </w:t>
      </w:r>
      <w:r w:rsidRPr="00D845C7">
        <w:rPr>
          <w:rFonts w:ascii="Times New Roman" w:eastAsia="Times New Roman" w:hAnsi="Times New Roman" w:cs="Times New Roman"/>
          <w:sz w:val="28"/>
          <w:szCs w:val="28"/>
          <w:lang w:eastAsia="uk-UA"/>
        </w:rPr>
        <w:t>Біболєто</w:t>
      </w:r>
      <w:r w:rsidR="00B41F70" w:rsidRPr="00D845C7">
        <w:rPr>
          <w:rFonts w:ascii="Times New Roman" w:eastAsia="Times New Roman" w:hAnsi="Times New Roman" w:cs="Times New Roman"/>
          <w:sz w:val="28"/>
          <w:szCs w:val="28"/>
          <w:lang w:eastAsia="uk-UA"/>
        </w:rPr>
        <w:t xml:space="preserve">ва, </w:t>
      </w:r>
      <w:r w:rsidR="0016192B" w:rsidRPr="00D845C7">
        <w:rPr>
          <w:rFonts w:ascii="Times New Roman" w:eastAsia="Times New Roman" w:hAnsi="Times New Roman" w:cs="Times New Roman"/>
          <w:sz w:val="28"/>
          <w:szCs w:val="28"/>
          <w:lang w:eastAsia="uk-UA"/>
        </w:rPr>
        <w:t>І.</w:t>
      </w:r>
      <w:r w:rsidR="00D845C7">
        <w:rPr>
          <w:rFonts w:ascii="Times New Roman" w:eastAsia="Times New Roman" w:hAnsi="Times New Roman" w:cs="Times New Roman"/>
          <w:sz w:val="28"/>
          <w:szCs w:val="28"/>
          <w:lang w:eastAsia="uk-UA"/>
        </w:rPr>
        <w:t> </w:t>
      </w:r>
      <w:r w:rsidR="0016192B" w:rsidRPr="00D845C7">
        <w:rPr>
          <w:rFonts w:ascii="Times New Roman" w:eastAsia="Times New Roman" w:hAnsi="Times New Roman" w:cs="Times New Roman"/>
          <w:sz w:val="28"/>
          <w:szCs w:val="28"/>
          <w:lang w:eastAsia="uk-UA"/>
        </w:rPr>
        <w:t xml:space="preserve">Верещагіна, </w:t>
      </w:r>
      <w:r w:rsidR="00B41F70" w:rsidRPr="00D845C7">
        <w:rPr>
          <w:rFonts w:ascii="Times New Roman" w:eastAsia="Times New Roman" w:hAnsi="Times New Roman" w:cs="Times New Roman"/>
          <w:sz w:val="28"/>
          <w:szCs w:val="28"/>
          <w:lang w:eastAsia="uk-UA"/>
        </w:rPr>
        <w:t>Г.</w:t>
      </w:r>
      <w:r w:rsidR="00D845C7">
        <w:rPr>
          <w:rFonts w:ascii="Times New Roman" w:eastAsia="Times New Roman" w:hAnsi="Times New Roman" w:cs="Times New Roman"/>
          <w:sz w:val="28"/>
          <w:szCs w:val="28"/>
          <w:lang w:eastAsia="uk-UA"/>
        </w:rPr>
        <w:t> </w:t>
      </w:r>
      <w:r w:rsidR="00B41F70" w:rsidRPr="00D845C7">
        <w:rPr>
          <w:rFonts w:ascii="Times New Roman" w:eastAsia="Times New Roman" w:hAnsi="Times New Roman" w:cs="Times New Roman"/>
          <w:sz w:val="28"/>
          <w:szCs w:val="28"/>
          <w:lang w:eastAsia="uk-UA"/>
        </w:rPr>
        <w:t xml:space="preserve">Вороніна, </w:t>
      </w:r>
      <w:r w:rsidR="00D845C7">
        <w:rPr>
          <w:rFonts w:ascii="Times New Roman" w:eastAsia="Times New Roman" w:hAnsi="Times New Roman" w:cs="Times New Roman"/>
          <w:sz w:val="28"/>
          <w:szCs w:val="28"/>
          <w:lang w:eastAsia="uk-UA"/>
        </w:rPr>
        <w:t>Н. </w:t>
      </w:r>
      <w:r w:rsidR="0016192B" w:rsidRPr="00D845C7">
        <w:rPr>
          <w:rFonts w:ascii="Times New Roman" w:eastAsia="Times New Roman" w:hAnsi="Times New Roman" w:cs="Times New Roman"/>
          <w:sz w:val="28"/>
          <w:szCs w:val="28"/>
          <w:lang w:eastAsia="uk-UA"/>
        </w:rPr>
        <w:t>Гальскова,</w:t>
      </w:r>
      <w:r w:rsidR="00D845C7">
        <w:rPr>
          <w:rFonts w:ascii="Times New Roman" w:eastAsia="Times New Roman" w:hAnsi="Times New Roman" w:cs="Times New Roman"/>
          <w:sz w:val="28"/>
          <w:szCs w:val="28"/>
          <w:lang w:eastAsia="uk-UA"/>
        </w:rPr>
        <w:t xml:space="preserve"> П. </w:t>
      </w:r>
      <w:r w:rsidR="0016192B" w:rsidRPr="00D845C7">
        <w:rPr>
          <w:rFonts w:ascii="Times New Roman" w:eastAsia="Times New Roman" w:hAnsi="Times New Roman" w:cs="Times New Roman"/>
          <w:sz w:val="28"/>
          <w:szCs w:val="28"/>
          <w:lang w:eastAsia="uk-UA"/>
        </w:rPr>
        <w:t xml:space="preserve">Горляков, </w:t>
      </w:r>
      <w:r w:rsidR="00D845C7" w:rsidRPr="00D845C7">
        <w:rPr>
          <w:rFonts w:ascii="Times New Roman" w:eastAsia="Times New Roman" w:hAnsi="Times New Roman" w:cs="Times New Roman"/>
          <w:sz w:val="28"/>
          <w:szCs w:val="28"/>
          <w:lang w:eastAsia="uk-UA"/>
        </w:rPr>
        <w:t xml:space="preserve">                     </w:t>
      </w:r>
      <w:r w:rsidR="0016192B" w:rsidRPr="00D845C7">
        <w:rPr>
          <w:rFonts w:ascii="Times New Roman" w:eastAsia="Times New Roman" w:hAnsi="Times New Roman" w:cs="Times New Roman"/>
          <w:sz w:val="28"/>
          <w:szCs w:val="28"/>
          <w:lang w:eastAsia="uk-UA"/>
        </w:rPr>
        <w:t>І.</w:t>
      </w:r>
      <w:r w:rsidR="00D845C7">
        <w:rPr>
          <w:rFonts w:ascii="Times New Roman" w:eastAsia="Times New Roman" w:hAnsi="Times New Roman" w:cs="Times New Roman"/>
          <w:sz w:val="28"/>
          <w:szCs w:val="28"/>
          <w:lang w:eastAsia="uk-UA"/>
        </w:rPr>
        <w:t> </w:t>
      </w:r>
      <w:r w:rsidR="0016192B" w:rsidRPr="00D845C7">
        <w:rPr>
          <w:rFonts w:ascii="Times New Roman" w:eastAsia="Times New Roman" w:hAnsi="Times New Roman" w:cs="Times New Roman"/>
          <w:sz w:val="28"/>
          <w:szCs w:val="28"/>
          <w:lang w:eastAsia="uk-UA"/>
        </w:rPr>
        <w:t>Захарченко,</w:t>
      </w:r>
      <w:r w:rsidR="00D845C7">
        <w:rPr>
          <w:rFonts w:ascii="Times New Roman" w:eastAsia="Times New Roman" w:hAnsi="Times New Roman" w:cs="Times New Roman"/>
          <w:sz w:val="28"/>
          <w:szCs w:val="28"/>
          <w:lang w:eastAsia="uk-UA"/>
        </w:rPr>
        <w:t xml:space="preserve"> А. </w:t>
      </w:r>
      <w:r w:rsidR="00B41F70" w:rsidRPr="00D845C7">
        <w:rPr>
          <w:rFonts w:ascii="Times New Roman" w:eastAsia="Times New Roman" w:hAnsi="Times New Roman" w:cs="Times New Roman"/>
          <w:sz w:val="28"/>
          <w:szCs w:val="28"/>
          <w:lang w:eastAsia="uk-UA"/>
        </w:rPr>
        <w:t>Кліментенко,</w:t>
      </w:r>
      <w:r w:rsidR="00D845C7">
        <w:rPr>
          <w:rFonts w:ascii="Times New Roman" w:eastAsia="Times New Roman" w:hAnsi="Times New Roman" w:cs="Times New Roman"/>
          <w:sz w:val="28"/>
          <w:szCs w:val="28"/>
          <w:lang w:eastAsia="uk-UA"/>
        </w:rPr>
        <w:t xml:space="preserve"> О. Лєнська, С. Логунова, З. </w:t>
      </w:r>
      <w:r w:rsidR="0016192B" w:rsidRPr="00D845C7">
        <w:rPr>
          <w:rFonts w:ascii="Times New Roman" w:eastAsia="Times New Roman" w:hAnsi="Times New Roman" w:cs="Times New Roman"/>
          <w:sz w:val="28"/>
          <w:szCs w:val="28"/>
          <w:lang w:eastAsia="uk-UA"/>
        </w:rPr>
        <w:t xml:space="preserve">Нікітенко, </w:t>
      </w:r>
      <w:r w:rsidR="00D845C7" w:rsidRPr="00D845C7">
        <w:rPr>
          <w:rFonts w:ascii="Times New Roman" w:eastAsia="Times New Roman" w:hAnsi="Times New Roman" w:cs="Times New Roman"/>
          <w:sz w:val="28"/>
          <w:szCs w:val="28"/>
          <w:lang w:eastAsia="uk-UA"/>
        </w:rPr>
        <w:t xml:space="preserve">                 </w:t>
      </w:r>
      <w:r w:rsidR="00D845C7">
        <w:rPr>
          <w:rFonts w:ascii="Times New Roman" w:eastAsia="Times New Roman" w:hAnsi="Times New Roman" w:cs="Times New Roman"/>
          <w:sz w:val="28"/>
          <w:szCs w:val="28"/>
          <w:lang w:eastAsia="uk-UA"/>
        </w:rPr>
        <w:t>І. </w:t>
      </w:r>
      <w:r w:rsidR="0016192B" w:rsidRPr="00D845C7">
        <w:rPr>
          <w:rFonts w:ascii="Times New Roman" w:eastAsia="Times New Roman" w:hAnsi="Times New Roman" w:cs="Times New Roman"/>
          <w:sz w:val="28"/>
          <w:szCs w:val="28"/>
          <w:lang w:eastAsia="uk-UA"/>
        </w:rPr>
        <w:t>Оганесян,</w:t>
      </w:r>
      <w:r w:rsidR="00D845C7">
        <w:rPr>
          <w:rFonts w:ascii="Times New Roman" w:eastAsia="Times New Roman" w:hAnsi="Times New Roman" w:cs="Times New Roman"/>
          <w:sz w:val="28"/>
          <w:szCs w:val="28"/>
          <w:lang w:eastAsia="uk-UA"/>
        </w:rPr>
        <w:t xml:space="preserve">  Г.</w:t>
      </w:r>
      <w:r w:rsidR="00E24ECE">
        <w:rPr>
          <w:rFonts w:ascii="Times New Roman" w:eastAsia="Times New Roman" w:hAnsi="Times New Roman" w:cs="Times New Roman"/>
          <w:sz w:val="28"/>
          <w:szCs w:val="28"/>
          <w:lang w:eastAsia="uk-UA"/>
        </w:rPr>
        <w:t> </w:t>
      </w:r>
      <w:r w:rsidR="00B41F70" w:rsidRPr="00D845C7">
        <w:rPr>
          <w:rFonts w:ascii="Times New Roman" w:eastAsia="Times New Roman" w:hAnsi="Times New Roman" w:cs="Times New Roman"/>
          <w:sz w:val="28"/>
          <w:szCs w:val="28"/>
          <w:lang w:eastAsia="uk-UA"/>
        </w:rPr>
        <w:t xml:space="preserve">Рогова, </w:t>
      </w:r>
      <w:r w:rsidR="00E24ECE">
        <w:rPr>
          <w:rFonts w:ascii="Times New Roman" w:eastAsia="Times New Roman" w:hAnsi="Times New Roman" w:cs="Times New Roman"/>
          <w:sz w:val="28"/>
          <w:szCs w:val="28"/>
          <w:lang w:eastAsia="uk-UA"/>
        </w:rPr>
        <w:t xml:space="preserve"> Е. </w:t>
      </w:r>
      <w:r w:rsidR="0016192B" w:rsidRPr="00D845C7">
        <w:rPr>
          <w:rFonts w:ascii="Times New Roman" w:eastAsia="Times New Roman" w:hAnsi="Times New Roman" w:cs="Times New Roman"/>
          <w:sz w:val="28"/>
          <w:szCs w:val="28"/>
          <w:lang w:eastAsia="uk-UA"/>
        </w:rPr>
        <w:t>Соловцова,</w:t>
      </w:r>
      <w:r w:rsidR="00E24ECE">
        <w:rPr>
          <w:rFonts w:ascii="Times New Roman" w:eastAsia="Times New Roman" w:hAnsi="Times New Roman" w:cs="Times New Roman"/>
          <w:sz w:val="28"/>
          <w:szCs w:val="28"/>
          <w:lang w:eastAsia="uk-UA"/>
        </w:rPr>
        <w:t xml:space="preserve">  Е. </w:t>
      </w:r>
      <w:r w:rsidRPr="00D845C7">
        <w:rPr>
          <w:rFonts w:ascii="Times New Roman" w:eastAsia="Times New Roman" w:hAnsi="Times New Roman" w:cs="Times New Roman"/>
          <w:sz w:val="28"/>
          <w:szCs w:val="28"/>
          <w:lang w:eastAsia="uk-UA"/>
        </w:rPr>
        <w:t>Тен</w:t>
      </w:r>
      <w:r w:rsidR="00B41F70" w:rsidRPr="00D845C7">
        <w:rPr>
          <w:rFonts w:ascii="Times New Roman" w:eastAsia="Times New Roman" w:hAnsi="Times New Roman" w:cs="Times New Roman"/>
          <w:sz w:val="28"/>
          <w:szCs w:val="28"/>
          <w:lang w:eastAsia="uk-UA"/>
        </w:rPr>
        <w:t xml:space="preserve">, </w:t>
      </w:r>
      <w:r w:rsidR="00E24ECE">
        <w:rPr>
          <w:rFonts w:ascii="Times New Roman" w:eastAsia="Times New Roman" w:hAnsi="Times New Roman" w:cs="Times New Roman"/>
          <w:sz w:val="28"/>
          <w:szCs w:val="28"/>
          <w:lang w:eastAsia="uk-UA"/>
        </w:rPr>
        <w:t>Г. </w:t>
      </w:r>
      <w:r w:rsidR="0016192B" w:rsidRPr="00D845C7">
        <w:rPr>
          <w:rFonts w:ascii="Times New Roman" w:eastAsia="Times New Roman" w:hAnsi="Times New Roman" w:cs="Times New Roman"/>
          <w:sz w:val="28"/>
          <w:szCs w:val="28"/>
          <w:lang w:eastAsia="uk-UA"/>
        </w:rPr>
        <w:t>Уайзер,</w:t>
      </w:r>
      <w:r w:rsidR="00E24ECE">
        <w:rPr>
          <w:rFonts w:ascii="Times New Roman" w:eastAsia="Times New Roman" w:hAnsi="Times New Roman" w:cs="Times New Roman"/>
          <w:sz w:val="28"/>
          <w:szCs w:val="28"/>
          <w:lang w:eastAsia="uk-UA"/>
        </w:rPr>
        <w:t xml:space="preserve"> М. </w:t>
      </w:r>
      <w:r w:rsidR="00B41F70" w:rsidRPr="00D845C7">
        <w:rPr>
          <w:rFonts w:ascii="Times New Roman" w:eastAsia="Times New Roman" w:hAnsi="Times New Roman" w:cs="Times New Roman"/>
          <w:sz w:val="28"/>
          <w:szCs w:val="28"/>
          <w:lang w:eastAsia="uk-UA"/>
        </w:rPr>
        <w:t>Шепер</w:t>
      </w:r>
      <w:r w:rsidR="0016192B" w:rsidRPr="00D845C7">
        <w:rPr>
          <w:rFonts w:ascii="Times New Roman" w:eastAsia="Times New Roman" w:hAnsi="Times New Roman" w:cs="Times New Roman"/>
          <w:sz w:val="28"/>
          <w:szCs w:val="28"/>
          <w:lang w:eastAsia="uk-UA"/>
        </w:rPr>
        <w:t>;</w:t>
      </w:r>
      <w:r w:rsidR="00E24ECE">
        <w:rPr>
          <w:rFonts w:ascii="Times New Roman" w:eastAsia="Times New Roman" w:hAnsi="Times New Roman" w:cs="Times New Roman"/>
          <w:sz w:val="28"/>
          <w:szCs w:val="28"/>
          <w:lang w:eastAsia="uk-UA"/>
        </w:rPr>
        <w:t xml:space="preserve"> W. </w:t>
      </w:r>
      <w:r w:rsidR="00B41F70" w:rsidRPr="00D845C7">
        <w:rPr>
          <w:rFonts w:ascii="Times New Roman" w:eastAsia="Times New Roman" w:hAnsi="Times New Roman" w:cs="Times New Roman"/>
          <w:sz w:val="28"/>
          <w:szCs w:val="28"/>
          <w:lang w:eastAsia="uk-UA"/>
        </w:rPr>
        <w:t>Bleyhl</w:t>
      </w:r>
      <w:r w:rsidRPr="00D845C7">
        <w:rPr>
          <w:rFonts w:ascii="Times New Roman" w:eastAsia="Times New Roman" w:hAnsi="Times New Roman" w:cs="Times New Roman"/>
          <w:sz w:val="28"/>
          <w:szCs w:val="28"/>
          <w:lang w:eastAsia="uk-UA"/>
        </w:rPr>
        <w:t>, L.</w:t>
      </w:r>
      <w:r w:rsidR="00E24ECE">
        <w:rPr>
          <w:rFonts w:ascii="Times New Roman" w:eastAsia="Times New Roman" w:hAnsi="Times New Roman" w:cs="Times New Roman"/>
          <w:sz w:val="28"/>
          <w:szCs w:val="28"/>
          <w:lang w:eastAsia="uk-UA"/>
        </w:rPr>
        <w:t> </w:t>
      </w:r>
      <w:r w:rsidR="00B41F70" w:rsidRPr="00D845C7">
        <w:rPr>
          <w:rFonts w:ascii="Times New Roman" w:eastAsia="Times New Roman" w:hAnsi="Times New Roman" w:cs="Times New Roman"/>
          <w:sz w:val="28"/>
          <w:szCs w:val="28"/>
          <w:lang w:eastAsia="uk-UA"/>
        </w:rPr>
        <w:t>Cameron</w:t>
      </w:r>
      <w:r w:rsidRPr="00D845C7">
        <w:rPr>
          <w:rFonts w:ascii="Times New Roman" w:eastAsia="Times New Roman" w:hAnsi="Times New Roman" w:cs="Times New Roman"/>
          <w:sz w:val="28"/>
          <w:szCs w:val="28"/>
          <w:lang w:eastAsia="uk-UA"/>
        </w:rPr>
        <w:t>, O.</w:t>
      </w:r>
      <w:r w:rsidR="00E24ECE">
        <w:rPr>
          <w:rFonts w:ascii="Times New Roman" w:eastAsia="Times New Roman" w:hAnsi="Times New Roman" w:cs="Times New Roman"/>
          <w:sz w:val="28"/>
          <w:szCs w:val="28"/>
          <w:lang w:eastAsia="uk-UA"/>
        </w:rPr>
        <w:t> </w:t>
      </w:r>
      <w:r w:rsidRPr="00D845C7">
        <w:rPr>
          <w:rFonts w:ascii="Times New Roman" w:eastAsia="Times New Roman" w:hAnsi="Times New Roman" w:cs="Times New Roman"/>
          <w:sz w:val="28"/>
          <w:szCs w:val="28"/>
          <w:lang w:eastAsia="uk-UA"/>
        </w:rPr>
        <w:t>Dunn, G.</w:t>
      </w:r>
      <w:r w:rsidR="00E24ECE">
        <w:rPr>
          <w:rFonts w:ascii="Times New Roman" w:eastAsia="Times New Roman" w:hAnsi="Times New Roman" w:cs="Times New Roman"/>
          <w:sz w:val="28"/>
          <w:szCs w:val="28"/>
          <w:lang w:eastAsia="uk-UA"/>
        </w:rPr>
        <w:t> </w:t>
      </w:r>
      <w:r w:rsidR="00B41F70" w:rsidRPr="00D845C7">
        <w:rPr>
          <w:rFonts w:ascii="Times New Roman" w:eastAsia="Times New Roman" w:hAnsi="Times New Roman" w:cs="Times New Roman"/>
          <w:sz w:val="28"/>
          <w:szCs w:val="28"/>
          <w:lang w:eastAsia="uk-UA"/>
        </w:rPr>
        <w:t>Gompf</w:t>
      </w:r>
      <w:r w:rsidRPr="00D845C7">
        <w:rPr>
          <w:rFonts w:ascii="Times New Roman" w:eastAsia="Times New Roman" w:hAnsi="Times New Roman" w:cs="Times New Roman"/>
          <w:sz w:val="28"/>
          <w:szCs w:val="28"/>
          <w:lang w:eastAsia="uk-UA"/>
        </w:rPr>
        <w:t>, K.</w:t>
      </w:r>
      <w:r w:rsidR="00E24ECE">
        <w:rPr>
          <w:rFonts w:ascii="Times New Roman" w:eastAsia="Times New Roman" w:hAnsi="Times New Roman" w:cs="Times New Roman"/>
          <w:sz w:val="28"/>
          <w:szCs w:val="28"/>
          <w:lang w:eastAsia="uk-UA"/>
        </w:rPr>
        <w:t> </w:t>
      </w:r>
      <w:r w:rsidR="00B41F70" w:rsidRPr="00D845C7">
        <w:rPr>
          <w:rFonts w:ascii="Times New Roman" w:eastAsia="Times New Roman" w:hAnsi="Times New Roman" w:cs="Times New Roman"/>
          <w:sz w:val="28"/>
          <w:szCs w:val="28"/>
          <w:lang w:eastAsia="uk-UA"/>
        </w:rPr>
        <w:t>Hellwig,</w:t>
      </w:r>
      <w:r w:rsidRPr="00D845C7">
        <w:rPr>
          <w:rFonts w:ascii="Times New Roman" w:eastAsia="Times New Roman" w:hAnsi="Times New Roman" w:cs="Times New Roman"/>
          <w:sz w:val="28"/>
          <w:szCs w:val="28"/>
          <w:lang w:eastAsia="uk-UA"/>
        </w:rPr>
        <w:t xml:space="preserve"> Ch.</w:t>
      </w:r>
      <w:r w:rsidR="00E24ECE">
        <w:rPr>
          <w:rFonts w:ascii="Times New Roman" w:eastAsia="Times New Roman" w:hAnsi="Times New Roman" w:cs="Times New Roman"/>
          <w:sz w:val="28"/>
          <w:szCs w:val="28"/>
          <w:lang w:eastAsia="uk-UA"/>
        </w:rPr>
        <w:t> Jaffke, B. </w:t>
      </w:r>
      <w:r w:rsidR="00B41F70" w:rsidRPr="00D845C7">
        <w:rPr>
          <w:rFonts w:ascii="Times New Roman" w:eastAsia="Times New Roman" w:hAnsi="Times New Roman" w:cs="Times New Roman"/>
          <w:sz w:val="28"/>
          <w:szCs w:val="28"/>
          <w:lang w:eastAsia="uk-UA"/>
        </w:rPr>
        <w:t>Kahl</w:t>
      </w:r>
      <w:r w:rsidRPr="00D845C7">
        <w:rPr>
          <w:rFonts w:ascii="Times New Roman" w:eastAsia="Times New Roman" w:hAnsi="Times New Roman" w:cs="Times New Roman"/>
          <w:sz w:val="28"/>
          <w:szCs w:val="28"/>
          <w:lang w:eastAsia="uk-UA"/>
        </w:rPr>
        <w:t>, W.</w:t>
      </w:r>
      <w:r w:rsidR="00E24ECE">
        <w:rPr>
          <w:rFonts w:ascii="Times New Roman" w:eastAsia="Times New Roman" w:hAnsi="Times New Roman" w:cs="Times New Roman"/>
          <w:sz w:val="28"/>
          <w:szCs w:val="28"/>
          <w:lang w:eastAsia="uk-UA"/>
        </w:rPr>
        <w:t> </w:t>
      </w:r>
      <w:r w:rsidR="00B41F70" w:rsidRPr="00D845C7">
        <w:rPr>
          <w:rFonts w:ascii="Times New Roman" w:eastAsia="Times New Roman" w:hAnsi="Times New Roman" w:cs="Times New Roman"/>
          <w:sz w:val="28"/>
          <w:szCs w:val="28"/>
          <w:lang w:eastAsia="uk-UA"/>
        </w:rPr>
        <w:t>Maier, H.</w:t>
      </w:r>
      <w:r w:rsidR="00E24ECE">
        <w:rPr>
          <w:rFonts w:ascii="Times New Roman" w:eastAsia="Times New Roman" w:hAnsi="Times New Roman" w:cs="Times New Roman"/>
          <w:sz w:val="28"/>
          <w:szCs w:val="28"/>
          <w:lang w:eastAsia="uk-UA"/>
        </w:rPr>
        <w:t> </w:t>
      </w:r>
      <w:r w:rsidR="00B41F70" w:rsidRPr="00D845C7">
        <w:rPr>
          <w:rFonts w:ascii="Times New Roman" w:eastAsia="Times New Roman" w:hAnsi="Times New Roman" w:cs="Times New Roman"/>
          <w:sz w:val="28"/>
          <w:szCs w:val="28"/>
          <w:lang w:eastAsia="uk-UA"/>
        </w:rPr>
        <w:t>Piepho</w:t>
      </w:r>
      <w:r w:rsidRPr="00D845C7">
        <w:rPr>
          <w:rFonts w:ascii="Times New Roman" w:eastAsia="Times New Roman" w:hAnsi="Times New Roman" w:cs="Times New Roman"/>
          <w:sz w:val="28"/>
          <w:szCs w:val="28"/>
          <w:lang w:eastAsia="uk-UA"/>
        </w:rPr>
        <w:t>, W.</w:t>
      </w:r>
      <w:r w:rsidR="00B41F70" w:rsidRPr="00D845C7">
        <w:rPr>
          <w:rFonts w:ascii="Times New Roman" w:eastAsia="Times New Roman" w:hAnsi="Times New Roman" w:cs="Times New Roman"/>
          <w:sz w:val="28"/>
          <w:szCs w:val="28"/>
          <w:lang w:eastAsia="uk-UA"/>
        </w:rPr>
        <w:t xml:space="preserve"> Zydatiss</w:t>
      </w:r>
      <w:r w:rsidR="00CB214E" w:rsidRPr="00D845C7">
        <w:rPr>
          <w:rFonts w:ascii="Times New Roman" w:eastAsia="Times New Roman" w:hAnsi="Times New Roman" w:cs="Times New Roman"/>
          <w:sz w:val="28"/>
          <w:szCs w:val="28"/>
          <w:lang w:eastAsia="uk-UA"/>
        </w:rPr>
        <w:t xml:space="preserve">. </w:t>
      </w:r>
    </w:p>
    <w:p w:rsidR="00673F0A" w:rsidRPr="0038034F" w:rsidRDefault="00CB214E" w:rsidP="00B92C0E">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8034F">
        <w:rPr>
          <w:rFonts w:ascii="Times New Roman" w:eastAsia="Times New Roman" w:hAnsi="Times New Roman" w:cs="Times New Roman"/>
          <w:sz w:val="28"/>
          <w:szCs w:val="28"/>
          <w:lang w:eastAsia="uk-UA"/>
        </w:rPr>
        <w:t>Достатньої інтенсивності на сучасному етапі набули дослідження, присвячені</w:t>
      </w:r>
      <w:r w:rsidR="00E36188" w:rsidRPr="00E36188">
        <w:rPr>
          <w:rFonts w:ascii="Times New Roman" w:eastAsia="Times New Roman" w:hAnsi="Times New Roman" w:cs="Times New Roman"/>
          <w:sz w:val="28"/>
          <w:szCs w:val="28"/>
          <w:lang w:eastAsia="uk-UA"/>
        </w:rPr>
        <w:t xml:space="preserve"> </w:t>
      </w:r>
      <w:r w:rsidRPr="0038034F">
        <w:rPr>
          <w:rFonts w:ascii="Times New Roman" w:eastAsia="Times New Roman" w:hAnsi="Times New Roman" w:cs="Times New Roman"/>
          <w:sz w:val="28"/>
          <w:szCs w:val="28"/>
          <w:lang w:eastAsia="uk-UA"/>
        </w:rPr>
        <w:t>окремим аспектам</w:t>
      </w:r>
      <w:r w:rsidR="00673F0A" w:rsidRPr="0038034F">
        <w:rPr>
          <w:rFonts w:ascii="Times New Roman" w:eastAsia="Times New Roman" w:hAnsi="Times New Roman" w:cs="Times New Roman"/>
          <w:sz w:val="28"/>
          <w:szCs w:val="28"/>
          <w:lang w:eastAsia="uk-UA"/>
        </w:rPr>
        <w:t xml:space="preserve"> навчання АМ у початковій школі,</w:t>
      </w:r>
      <w:r w:rsidRPr="0038034F">
        <w:rPr>
          <w:rFonts w:ascii="Times New Roman" w:eastAsia="Times New Roman" w:hAnsi="Times New Roman" w:cs="Times New Roman"/>
          <w:sz w:val="28"/>
          <w:szCs w:val="28"/>
          <w:lang w:eastAsia="uk-UA"/>
        </w:rPr>
        <w:t xml:space="preserve"> зокрема такому,</w:t>
      </w:r>
      <w:r w:rsidR="00673F0A" w:rsidRPr="0038034F">
        <w:rPr>
          <w:rFonts w:ascii="Times New Roman" w:eastAsia="Times New Roman" w:hAnsi="Times New Roman" w:cs="Times New Roman"/>
          <w:sz w:val="28"/>
          <w:szCs w:val="28"/>
          <w:lang w:eastAsia="uk-UA"/>
        </w:rPr>
        <w:t xml:space="preserve"> як</w:t>
      </w:r>
      <w:r w:rsidR="00AD374D" w:rsidRPr="0038034F">
        <w:rPr>
          <w:rFonts w:ascii="Times New Roman" w:eastAsia="Times New Roman" w:hAnsi="Times New Roman" w:cs="Times New Roman"/>
          <w:sz w:val="28"/>
          <w:szCs w:val="28"/>
          <w:lang w:eastAsia="uk-UA"/>
        </w:rPr>
        <w:t xml:space="preserve"> читання</w:t>
      </w:r>
      <w:r w:rsidR="00673F0A" w:rsidRPr="0038034F">
        <w:rPr>
          <w:rFonts w:ascii="Times New Roman" w:eastAsia="Times New Roman" w:hAnsi="Times New Roman" w:cs="Times New Roman"/>
          <w:sz w:val="28"/>
          <w:szCs w:val="28"/>
          <w:lang w:eastAsia="uk-UA"/>
        </w:rPr>
        <w:t xml:space="preserve">: </w:t>
      </w:r>
      <w:r w:rsidR="00E24ECE">
        <w:rPr>
          <w:rFonts w:ascii="Times New Roman" w:eastAsia="Times New Roman" w:hAnsi="Times New Roman" w:cs="Times New Roman"/>
          <w:sz w:val="28"/>
          <w:szCs w:val="28"/>
          <w:lang w:eastAsia="uk-UA"/>
        </w:rPr>
        <w:t>Е. Тен, М. Денисенко, Є. </w:t>
      </w:r>
      <w:r w:rsidR="00673F0A" w:rsidRPr="0038034F">
        <w:rPr>
          <w:rFonts w:ascii="Times New Roman" w:eastAsia="Times New Roman" w:hAnsi="Times New Roman" w:cs="Times New Roman"/>
          <w:sz w:val="28"/>
          <w:szCs w:val="28"/>
          <w:lang w:eastAsia="uk-UA"/>
        </w:rPr>
        <w:t>Чеснокова,</w:t>
      </w:r>
      <w:r w:rsidRPr="0038034F">
        <w:rPr>
          <w:rFonts w:ascii="Times New Roman" w:eastAsia="Times New Roman" w:hAnsi="Times New Roman" w:cs="Times New Roman"/>
          <w:sz w:val="28"/>
          <w:szCs w:val="28"/>
          <w:lang w:eastAsia="uk-UA"/>
        </w:rPr>
        <w:t xml:space="preserve"> Л.</w:t>
      </w:r>
      <w:r w:rsidR="00E24ECE">
        <w:rPr>
          <w:rFonts w:ascii="Times New Roman" w:eastAsia="Times New Roman" w:hAnsi="Times New Roman" w:cs="Times New Roman"/>
          <w:sz w:val="28"/>
          <w:szCs w:val="28"/>
          <w:lang w:eastAsia="uk-UA"/>
        </w:rPr>
        <w:t> </w:t>
      </w:r>
      <w:r w:rsidR="00673F0A" w:rsidRPr="0038034F">
        <w:rPr>
          <w:rFonts w:ascii="Times New Roman" w:eastAsia="Times New Roman" w:hAnsi="Times New Roman" w:cs="Times New Roman"/>
          <w:sz w:val="28"/>
          <w:szCs w:val="28"/>
          <w:lang w:eastAsia="uk-UA"/>
        </w:rPr>
        <w:t xml:space="preserve">Чернявська, </w:t>
      </w:r>
      <w:r w:rsidRPr="0038034F">
        <w:rPr>
          <w:rFonts w:ascii="Times New Roman" w:eastAsia="Times New Roman" w:hAnsi="Times New Roman" w:cs="Times New Roman"/>
          <w:sz w:val="28"/>
          <w:szCs w:val="28"/>
          <w:lang w:eastAsia="uk-UA"/>
        </w:rPr>
        <w:t xml:space="preserve"> М.</w:t>
      </w:r>
      <w:r w:rsidR="00E24ECE">
        <w:rPr>
          <w:rFonts w:ascii="Times New Roman" w:eastAsia="Times New Roman" w:hAnsi="Times New Roman" w:cs="Times New Roman"/>
          <w:sz w:val="28"/>
          <w:szCs w:val="28"/>
          <w:lang w:eastAsia="uk-UA"/>
        </w:rPr>
        <w:t> </w:t>
      </w:r>
      <w:r w:rsidRPr="0038034F">
        <w:rPr>
          <w:rFonts w:ascii="Times New Roman" w:eastAsia="Times New Roman" w:hAnsi="Times New Roman" w:cs="Times New Roman"/>
          <w:sz w:val="28"/>
          <w:szCs w:val="28"/>
          <w:lang w:eastAsia="uk-UA"/>
        </w:rPr>
        <w:t>Шепер.</w:t>
      </w:r>
    </w:p>
    <w:p w:rsidR="00034434" w:rsidRDefault="00DC5503" w:rsidP="00B92C0E">
      <w:pPr>
        <w:widowControl w:val="0"/>
        <w:shd w:val="clear" w:color="auto" w:fill="FFFFFF"/>
        <w:spacing w:after="0" w:line="360" w:lineRule="auto"/>
        <w:ind w:firstLine="709"/>
        <w:jc w:val="both"/>
        <w:rPr>
          <w:rFonts w:ascii="Times New Roman" w:eastAsia="Times New Roman" w:hAnsi="Times New Roman" w:cs="Times New Roman"/>
          <w:bCs/>
          <w:color w:val="000000" w:themeColor="text1"/>
          <w:sz w:val="28"/>
          <w:szCs w:val="28"/>
          <w:lang w:eastAsia="uk-UA"/>
        </w:rPr>
      </w:pPr>
      <w:r w:rsidRPr="0038034F">
        <w:rPr>
          <w:rFonts w:ascii="Times New Roman" w:eastAsia="Times New Roman" w:hAnsi="Times New Roman" w:cs="Times New Roman"/>
          <w:sz w:val="28"/>
          <w:szCs w:val="28"/>
          <w:lang w:eastAsia="uk-UA"/>
        </w:rPr>
        <w:t>Слід зазначити, що проаналізована значна кількість наукових праць присвячена теоретичним</w:t>
      </w:r>
      <w:r w:rsidR="001A3F68" w:rsidRPr="0038034F">
        <w:rPr>
          <w:rFonts w:ascii="Times New Roman" w:eastAsia="Times New Roman" w:hAnsi="Times New Roman" w:cs="Times New Roman"/>
          <w:sz w:val="28"/>
          <w:szCs w:val="28"/>
          <w:lang w:eastAsia="uk-UA"/>
        </w:rPr>
        <w:t xml:space="preserve"> аспектам в</w:t>
      </w:r>
      <w:r w:rsidRPr="0038034F">
        <w:rPr>
          <w:rFonts w:ascii="Times New Roman" w:eastAsia="Times New Roman" w:hAnsi="Times New Roman" w:cs="Times New Roman"/>
          <w:sz w:val="28"/>
          <w:szCs w:val="28"/>
          <w:lang w:eastAsia="uk-UA"/>
        </w:rPr>
        <w:t xml:space="preserve">икладання </w:t>
      </w:r>
      <w:r w:rsidR="00CD2C61" w:rsidRPr="0038034F">
        <w:rPr>
          <w:rFonts w:ascii="Times New Roman" w:eastAsia="Times New Roman" w:hAnsi="Times New Roman" w:cs="Times New Roman"/>
          <w:sz w:val="28"/>
          <w:szCs w:val="28"/>
          <w:lang w:eastAsia="uk-UA"/>
        </w:rPr>
        <w:t>уроків</w:t>
      </w:r>
      <w:r w:rsidRPr="0038034F">
        <w:rPr>
          <w:rFonts w:ascii="Times New Roman" w:eastAsia="Times New Roman" w:hAnsi="Times New Roman" w:cs="Times New Roman"/>
          <w:sz w:val="28"/>
          <w:szCs w:val="28"/>
          <w:lang w:eastAsia="uk-UA"/>
        </w:rPr>
        <w:t xml:space="preserve"> АМ в початковій школі. Водночас потребують подальшої розробки методичні основи навчання</w:t>
      </w:r>
      <w:r w:rsidRPr="0083530F">
        <w:rPr>
          <w:rFonts w:ascii="Times New Roman" w:eastAsia="Times New Roman" w:hAnsi="Times New Roman" w:cs="Times New Roman"/>
          <w:color w:val="000000" w:themeColor="text1"/>
          <w:sz w:val="28"/>
          <w:szCs w:val="28"/>
          <w:lang w:eastAsia="uk-UA"/>
        </w:rPr>
        <w:t xml:space="preserve"> АМ за </w:t>
      </w:r>
      <w:r w:rsidRPr="0083530F">
        <w:rPr>
          <w:rFonts w:ascii="Times New Roman" w:eastAsia="Times New Roman" w:hAnsi="Times New Roman" w:cs="Times New Roman"/>
          <w:color w:val="000000" w:themeColor="text1"/>
          <w:sz w:val="28"/>
          <w:szCs w:val="28"/>
          <w:lang w:eastAsia="uk-UA"/>
        </w:rPr>
        <w:lastRenderedPageBreak/>
        <w:t xml:space="preserve">допомогою </w:t>
      </w:r>
      <w:r w:rsidRPr="0083530F">
        <w:rPr>
          <w:rFonts w:ascii="Times New Roman" w:eastAsia="Times New Roman" w:hAnsi="Times New Roman" w:cs="Times New Roman"/>
          <w:bCs/>
          <w:color w:val="000000" w:themeColor="text1"/>
          <w:sz w:val="28"/>
          <w:szCs w:val="28"/>
          <w:lang w:eastAsia="uk-UA"/>
        </w:rPr>
        <w:t>МІКТ</w:t>
      </w:r>
      <w:r w:rsidR="006E36A4" w:rsidRPr="0083530F">
        <w:rPr>
          <w:rFonts w:ascii="Times New Roman" w:eastAsia="Times New Roman" w:hAnsi="Times New Roman" w:cs="Times New Roman"/>
          <w:bCs/>
          <w:color w:val="000000" w:themeColor="text1"/>
          <w:sz w:val="28"/>
          <w:szCs w:val="28"/>
          <w:lang w:eastAsia="uk-UA"/>
        </w:rPr>
        <w:t xml:space="preserve">. Хотілося б </w:t>
      </w:r>
      <w:r w:rsidR="006E36A4" w:rsidRPr="0083530F">
        <w:rPr>
          <w:rFonts w:ascii="Times New Roman" w:eastAsia="Times New Roman" w:hAnsi="Times New Roman" w:cs="Times New Roman"/>
          <w:color w:val="000000" w:themeColor="text1"/>
          <w:sz w:val="28"/>
          <w:szCs w:val="28"/>
          <w:lang w:eastAsia="uk-UA"/>
        </w:rPr>
        <w:t>отримати на виході «готовий продукт» –</w:t>
      </w:r>
      <w:r w:rsidR="006E36A4" w:rsidRPr="0083530F">
        <w:rPr>
          <w:rFonts w:ascii="Times New Roman" w:eastAsia="Times New Roman" w:hAnsi="Times New Roman" w:cs="Times New Roman"/>
          <w:bCs/>
          <w:color w:val="000000" w:themeColor="text1"/>
          <w:sz w:val="28"/>
          <w:szCs w:val="28"/>
          <w:lang w:eastAsia="uk-UA"/>
        </w:rPr>
        <w:t xml:space="preserve"> </w:t>
      </w:r>
      <w:r w:rsidR="00CD2C61">
        <w:rPr>
          <w:rFonts w:ascii="Times New Roman" w:eastAsia="Times New Roman" w:hAnsi="Times New Roman" w:cs="Times New Roman"/>
          <w:bCs/>
          <w:color w:val="000000" w:themeColor="text1"/>
          <w:sz w:val="28"/>
          <w:szCs w:val="28"/>
          <w:lang w:eastAsia="uk-UA"/>
        </w:rPr>
        <w:t>результати, які</w:t>
      </w:r>
      <w:r w:rsidRPr="0083530F">
        <w:rPr>
          <w:rFonts w:ascii="Times New Roman" w:eastAsia="Times New Roman" w:hAnsi="Times New Roman" w:cs="Times New Roman"/>
          <w:bCs/>
          <w:color w:val="000000" w:themeColor="text1"/>
          <w:sz w:val="28"/>
          <w:szCs w:val="28"/>
          <w:lang w:eastAsia="uk-UA"/>
        </w:rPr>
        <w:t xml:space="preserve"> б </w:t>
      </w:r>
      <w:r w:rsidR="00CD2C61">
        <w:rPr>
          <w:rFonts w:ascii="Times New Roman" w:eastAsia="Times New Roman" w:hAnsi="Times New Roman" w:cs="Times New Roman"/>
          <w:bCs/>
          <w:color w:val="000000" w:themeColor="text1"/>
          <w:sz w:val="28"/>
          <w:szCs w:val="28"/>
          <w:lang w:eastAsia="uk-UA"/>
        </w:rPr>
        <w:t>мали</w:t>
      </w:r>
      <w:r w:rsidR="00166EE0" w:rsidRPr="0083530F">
        <w:rPr>
          <w:rFonts w:ascii="Times New Roman" w:eastAsia="Times New Roman" w:hAnsi="Times New Roman" w:cs="Times New Roman"/>
          <w:bCs/>
          <w:color w:val="000000" w:themeColor="text1"/>
          <w:sz w:val="28"/>
          <w:szCs w:val="28"/>
          <w:lang w:eastAsia="uk-UA"/>
        </w:rPr>
        <w:t xml:space="preserve"> на меті забезпечити</w:t>
      </w:r>
      <w:r w:rsidRPr="0083530F">
        <w:rPr>
          <w:rFonts w:ascii="Times New Roman" w:eastAsia="Times New Roman" w:hAnsi="Times New Roman" w:cs="Times New Roman"/>
          <w:bCs/>
          <w:color w:val="000000" w:themeColor="text1"/>
          <w:sz w:val="28"/>
          <w:szCs w:val="28"/>
          <w:lang w:eastAsia="uk-UA"/>
        </w:rPr>
        <w:t xml:space="preserve"> оптимізацію</w:t>
      </w:r>
      <w:r w:rsidR="00166EE0" w:rsidRPr="0083530F">
        <w:rPr>
          <w:rFonts w:ascii="Times New Roman" w:eastAsia="Times New Roman" w:hAnsi="Times New Roman" w:cs="Times New Roman"/>
          <w:bCs/>
          <w:color w:val="000000" w:themeColor="text1"/>
          <w:sz w:val="28"/>
          <w:szCs w:val="28"/>
          <w:lang w:eastAsia="uk-UA"/>
        </w:rPr>
        <w:t xml:space="preserve"> </w:t>
      </w:r>
      <w:r w:rsidR="00CD2C61">
        <w:rPr>
          <w:rFonts w:ascii="Times New Roman" w:eastAsia="Times New Roman" w:hAnsi="Times New Roman" w:cs="Times New Roman"/>
          <w:bCs/>
          <w:color w:val="000000" w:themeColor="text1"/>
          <w:sz w:val="28"/>
          <w:szCs w:val="28"/>
          <w:lang w:eastAsia="uk-UA"/>
        </w:rPr>
        <w:t>уроків</w:t>
      </w:r>
      <w:r w:rsidRPr="0083530F">
        <w:rPr>
          <w:rFonts w:ascii="Times New Roman" w:eastAsia="Times New Roman" w:hAnsi="Times New Roman" w:cs="Times New Roman"/>
          <w:bCs/>
          <w:color w:val="000000" w:themeColor="text1"/>
          <w:sz w:val="28"/>
          <w:szCs w:val="28"/>
          <w:lang w:eastAsia="uk-UA"/>
        </w:rPr>
        <w:t xml:space="preserve"> на основі врахування вікових особливостей і  можливостей молодших школярів, </w:t>
      </w:r>
      <w:r w:rsidR="00166EE0" w:rsidRPr="0083530F">
        <w:rPr>
          <w:rFonts w:ascii="Times New Roman" w:eastAsia="Times New Roman" w:hAnsi="Times New Roman" w:cs="Times New Roman"/>
          <w:bCs/>
          <w:color w:val="000000" w:themeColor="text1"/>
          <w:sz w:val="28"/>
          <w:szCs w:val="28"/>
          <w:lang w:eastAsia="uk-UA"/>
        </w:rPr>
        <w:t xml:space="preserve">а отже і </w:t>
      </w:r>
      <w:r w:rsidRPr="0083530F">
        <w:rPr>
          <w:rFonts w:ascii="Times New Roman" w:eastAsia="Times New Roman" w:hAnsi="Times New Roman" w:cs="Times New Roman"/>
          <w:bCs/>
          <w:color w:val="000000" w:themeColor="text1"/>
          <w:sz w:val="28"/>
          <w:szCs w:val="28"/>
          <w:lang w:eastAsia="uk-UA"/>
        </w:rPr>
        <w:t xml:space="preserve">процесів засвоєння ними </w:t>
      </w:r>
      <w:r w:rsidR="00166EE0" w:rsidRPr="0083530F">
        <w:rPr>
          <w:rFonts w:ascii="Times New Roman" w:eastAsia="Times New Roman" w:hAnsi="Times New Roman" w:cs="Times New Roman"/>
          <w:bCs/>
          <w:color w:val="000000" w:themeColor="text1"/>
          <w:sz w:val="28"/>
          <w:szCs w:val="28"/>
          <w:lang w:eastAsia="uk-UA"/>
        </w:rPr>
        <w:t>А</w:t>
      </w:r>
      <w:r w:rsidRPr="0083530F">
        <w:rPr>
          <w:rFonts w:ascii="Times New Roman" w:eastAsia="Times New Roman" w:hAnsi="Times New Roman" w:cs="Times New Roman"/>
          <w:bCs/>
          <w:color w:val="000000" w:themeColor="text1"/>
          <w:sz w:val="28"/>
          <w:szCs w:val="28"/>
          <w:lang w:eastAsia="uk-UA"/>
        </w:rPr>
        <w:t>М.</w:t>
      </w:r>
    </w:p>
    <w:p w:rsidR="00E035A7" w:rsidRPr="00034434" w:rsidRDefault="00E035A7" w:rsidP="00034434">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957E1">
        <w:rPr>
          <w:rFonts w:ascii="Times New Roman" w:eastAsia="Times New Roman" w:hAnsi="Times New Roman" w:cs="Times New Roman"/>
          <w:b/>
          <w:sz w:val="28"/>
          <w:szCs w:val="28"/>
          <w:lang w:eastAsia="uk-UA"/>
        </w:rPr>
        <w:t xml:space="preserve">Мета </w:t>
      </w:r>
      <w:r w:rsidR="00FD1B19" w:rsidRPr="00A957E1">
        <w:rPr>
          <w:rFonts w:ascii="Times New Roman" w:eastAsia="Times New Roman" w:hAnsi="Times New Roman" w:cs="Times New Roman"/>
          <w:b/>
          <w:sz w:val="28"/>
          <w:szCs w:val="28"/>
          <w:lang w:eastAsia="uk-UA"/>
        </w:rPr>
        <w:t>роботи</w:t>
      </w:r>
      <w:r w:rsidRPr="00E035A7">
        <w:rPr>
          <w:rFonts w:ascii="Times New Roman" w:eastAsia="Times New Roman" w:hAnsi="Times New Roman" w:cs="Times New Roman"/>
          <w:sz w:val="28"/>
          <w:szCs w:val="28"/>
          <w:lang w:eastAsia="uk-UA"/>
        </w:rPr>
        <w:t xml:space="preserve"> </w:t>
      </w:r>
      <w:r w:rsidR="00034434">
        <w:rPr>
          <w:rFonts w:ascii="Times New Roman" w:eastAsia="Times New Roman" w:hAnsi="Times New Roman" w:cs="Times New Roman"/>
          <w:sz w:val="28"/>
          <w:szCs w:val="28"/>
          <w:lang w:eastAsia="uk-UA"/>
        </w:rPr>
        <w:t>теоретично дослідити</w:t>
      </w:r>
      <w:r w:rsidR="009454B9">
        <w:rPr>
          <w:rFonts w:ascii="Times New Roman" w:eastAsia="Times New Roman" w:hAnsi="Times New Roman" w:cs="Times New Roman"/>
          <w:sz w:val="28"/>
          <w:szCs w:val="28"/>
          <w:lang w:eastAsia="uk-UA"/>
        </w:rPr>
        <w:t>,</w:t>
      </w:r>
      <w:r w:rsidR="00034434">
        <w:rPr>
          <w:rFonts w:ascii="Times New Roman" w:eastAsia="Times New Roman" w:hAnsi="Times New Roman" w:cs="Times New Roman"/>
          <w:sz w:val="28"/>
          <w:szCs w:val="28"/>
          <w:lang w:eastAsia="uk-UA"/>
        </w:rPr>
        <w:t xml:space="preserve"> експериментально</w:t>
      </w:r>
      <w:r w:rsidRPr="00E035A7">
        <w:rPr>
          <w:rFonts w:ascii="Times New Roman" w:eastAsia="Times New Roman" w:hAnsi="Times New Roman" w:cs="Times New Roman"/>
          <w:sz w:val="28"/>
          <w:szCs w:val="28"/>
          <w:lang w:eastAsia="uk-UA"/>
        </w:rPr>
        <w:t xml:space="preserve"> пере</w:t>
      </w:r>
      <w:r w:rsidR="00034434">
        <w:rPr>
          <w:rFonts w:ascii="Times New Roman" w:eastAsia="Times New Roman" w:hAnsi="Times New Roman" w:cs="Times New Roman"/>
          <w:sz w:val="28"/>
          <w:szCs w:val="28"/>
          <w:lang w:eastAsia="uk-UA"/>
        </w:rPr>
        <w:t>вірити та впровадити</w:t>
      </w:r>
      <w:r w:rsidR="006450F9">
        <w:rPr>
          <w:rFonts w:ascii="Times New Roman" w:eastAsia="Times New Roman" w:hAnsi="Times New Roman" w:cs="Times New Roman"/>
          <w:sz w:val="28"/>
          <w:szCs w:val="28"/>
          <w:lang w:eastAsia="uk-UA"/>
        </w:rPr>
        <w:t xml:space="preserve"> </w:t>
      </w:r>
      <w:r w:rsidR="00034434">
        <w:rPr>
          <w:rFonts w:ascii="Times New Roman" w:eastAsia="Times New Roman" w:hAnsi="Times New Roman" w:cs="Times New Roman"/>
          <w:sz w:val="28"/>
          <w:szCs w:val="28"/>
          <w:lang w:eastAsia="uk-UA"/>
        </w:rPr>
        <w:t>методику</w:t>
      </w:r>
      <w:r w:rsidR="002B29B4">
        <w:rPr>
          <w:rFonts w:ascii="Times New Roman" w:eastAsia="Times New Roman" w:hAnsi="Times New Roman" w:cs="Times New Roman"/>
          <w:sz w:val="28"/>
          <w:szCs w:val="28"/>
          <w:lang w:eastAsia="uk-UA"/>
        </w:rPr>
        <w:t xml:space="preserve"> формування вмінь англомовного читання у початковій школі</w:t>
      </w:r>
      <w:r w:rsidR="00651B34">
        <w:rPr>
          <w:rFonts w:ascii="Times New Roman" w:eastAsia="Times New Roman" w:hAnsi="Times New Roman" w:cs="Times New Roman"/>
          <w:sz w:val="28"/>
          <w:szCs w:val="28"/>
          <w:lang w:eastAsia="uk-UA"/>
        </w:rPr>
        <w:t xml:space="preserve"> за допомогою МІКТ</w:t>
      </w:r>
      <w:r w:rsidR="009454B9">
        <w:rPr>
          <w:rFonts w:ascii="Times New Roman" w:eastAsia="Times New Roman" w:hAnsi="Times New Roman" w:cs="Times New Roman"/>
          <w:sz w:val="28"/>
          <w:szCs w:val="28"/>
          <w:lang w:eastAsia="uk-UA"/>
        </w:rPr>
        <w:t xml:space="preserve"> (</w:t>
      </w:r>
      <w:r w:rsidR="006450F9" w:rsidRPr="00F9408A">
        <w:rPr>
          <w:rFonts w:ascii="Times New Roman" w:eastAsia="Times New Roman" w:hAnsi="Times New Roman" w:cs="Times New Roman"/>
          <w:bCs/>
          <w:sz w:val="28"/>
          <w:szCs w:val="28"/>
          <w:lang w:eastAsia="ru-RU"/>
        </w:rPr>
        <w:t>мобільні інформаційно-комунікаційні технології</w:t>
      </w:r>
      <w:r w:rsidR="009454B9">
        <w:rPr>
          <w:rFonts w:ascii="Times New Roman" w:eastAsia="Times New Roman" w:hAnsi="Times New Roman" w:cs="Times New Roman"/>
          <w:sz w:val="28"/>
          <w:szCs w:val="28"/>
          <w:lang w:eastAsia="uk-UA"/>
        </w:rPr>
        <w:t>)</w:t>
      </w:r>
      <w:r w:rsidRPr="00E035A7">
        <w:rPr>
          <w:rFonts w:ascii="Times New Roman" w:eastAsia="Times New Roman" w:hAnsi="Times New Roman" w:cs="Times New Roman"/>
          <w:sz w:val="28"/>
          <w:szCs w:val="28"/>
          <w:lang w:eastAsia="uk-UA"/>
        </w:rPr>
        <w:t>. Дос</w:t>
      </w:r>
      <w:r w:rsidR="00347A42">
        <w:rPr>
          <w:rFonts w:ascii="Times New Roman" w:eastAsia="Times New Roman" w:hAnsi="Times New Roman" w:cs="Times New Roman"/>
          <w:sz w:val="28"/>
          <w:szCs w:val="28"/>
          <w:lang w:eastAsia="uk-UA"/>
        </w:rPr>
        <w:t>ягнення цієї мети зумовило постановку наступних</w:t>
      </w:r>
      <w:r w:rsidR="00A957E1">
        <w:rPr>
          <w:rFonts w:ascii="Times New Roman" w:eastAsia="Times New Roman" w:hAnsi="Times New Roman" w:cs="Times New Roman"/>
          <w:sz w:val="28"/>
          <w:szCs w:val="28"/>
          <w:lang w:eastAsia="uk-UA"/>
        </w:rPr>
        <w:t xml:space="preserve"> </w:t>
      </w:r>
      <w:r w:rsidRPr="00E035A7">
        <w:rPr>
          <w:rFonts w:ascii="Times New Roman" w:eastAsia="Times New Roman" w:hAnsi="Times New Roman" w:cs="Times New Roman"/>
          <w:b/>
          <w:sz w:val="28"/>
          <w:szCs w:val="28"/>
          <w:lang w:eastAsia="uk-UA"/>
        </w:rPr>
        <w:t>завдань:</w:t>
      </w:r>
    </w:p>
    <w:p w:rsidR="00746255" w:rsidRDefault="00746255" w:rsidP="00746255">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eastAsia="uk-UA"/>
        </w:rPr>
        <w:t>–</w:t>
      </w:r>
      <w:r>
        <w:rPr>
          <w:rFonts w:ascii="Times New Roman" w:eastAsia="Times New Roman" w:hAnsi="Times New Roman" w:cs="Times New Roman"/>
          <w:sz w:val="28"/>
          <w:szCs w:val="28"/>
          <w:lang w:eastAsia="uk-UA"/>
        </w:rPr>
        <w:t>п</w:t>
      </w:r>
      <w:r w:rsidRPr="00746255">
        <w:rPr>
          <w:rFonts w:ascii="Times New Roman" w:eastAsia="Times New Roman" w:hAnsi="Times New Roman" w:cs="Times New Roman"/>
          <w:sz w:val="28"/>
          <w:szCs w:val="28"/>
          <w:lang w:eastAsia="uk-UA"/>
        </w:rPr>
        <w:t xml:space="preserve">роаналізувати </w:t>
      </w:r>
      <w:r>
        <w:rPr>
          <w:rFonts w:ascii="Times New Roman" w:eastAsia="Times New Roman" w:hAnsi="Times New Roman" w:cs="Times New Roman"/>
          <w:sz w:val="28"/>
          <w:szCs w:val="28"/>
          <w:lang w:eastAsia="uk-UA"/>
        </w:rPr>
        <w:t xml:space="preserve">актуальність </w:t>
      </w:r>
      <w:r w:rsidRPr="00746255">
        <w:rPr>
          <w:rFonts w:ascii="Times New Roman" w:eastAsia="Times New Roman" w:hAnsi="Times New Roman" w:cs="Times New Roman"/>
          <w:sz w:val="28"/>
          <w:szCs w:val="28"/>
          <w:lang w:eastAsia="uk-UA"/>
        </w:rPr>
        <w:t xml:space="preserve">проблеми в науково-педагогічній літературі, дослідити вітчизняний і </w:t>
      </w:r>
      <w:r>
        <w:rPr>
          <w:rFonts w:ascii="Times New Roman" w:eastAsia="Times New Roman" w:hAnsi="Times New Roman" w:cs="Times New Roman"/>
          <w:sz w:val="28"/>
          <w:szCs w:val="28"/>
          <w:lang w:eastAsia="uk-UA"/>
        </w:rPr>
        <w:t>закордонний досвід та зʼясувати закономірності</w:t>
      </w:r>
      <w:r w:rsidRPr="00746255">
        <w:rPr>
          <w:rFonts w:ascii="Times New Roman" w:eastAsia="Times New Roman" w:hAnsi="Times New Roman" w:cs="Times New Roman"/>
          <w:sz w:val="28"/>
          <w:szCs w:val="28"/>
          <w:lang w:eastAsia="uk-UA"/>
        </w:rPr>
        <w:t xml:space="preserve"> підготовки </w:t>
      </w:r>
      <w:r>
        <w:rPr>
          <w:rFonts w:ascii="Times New Roman" w:eastAsia="Times New Roman" w:hAnsi="Times New Roman" w:cs="Times New Roman"/>
          <w:sz w:val="28"/>
          <w:szCs w:val="28"/>
          <w:lang w:eastAsia="uk-UA"/>
        </w:rPr>
        <w:t xml:space="preserve">молодших школярів </w:t>
      </w:r>
      <w:r w:rsidRPr="00746255">
        <w:rPr>
          <w:rFonts w:ascii="Times New Roman" w:eastAsia="Times New Roman" w:hAnsi="Times New Roman" w:cs="Times New Roman"/>
          <w:sz w:val="28"/>
          <w:szCs w:val="28"/>
          <w:lang w:eastAsia="uk-UA"/>
        </w:rPr>
        <w:t>до використання МІКТ</w:t>
      </w:r>
      <w:r>
        <w:rPr>
          <w:rFonts w:ascii="Times New Roman" w:eastAsia="Times New Roman" w:hAnsi="Times New Roman" w:cs="Times New Roman"/>
          <w:sz w:val="28"/>
          <w:szCs w:val="28"/>
          <w:lang w:eastAsia="uk-UA"/>
        </w:rPr>
        <w:t>;</w:t>
      </w:r>
    </w:p>
    <w:p w:rsidR="00E03E88" w:rsidRDefault="00746255" w:rsidP="00746255">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в</w:t>
      </w:r>
      <w:r w:rsidR="00E03E88">
        <w:rPr>
          <w:rFonts w:ascii="Times New Roman" w:eastAsia="Times New Roman" w:hAnsi="Times New Roman" w:cs="Times New Roman"/>
          <w:sz w:val="28"/>
          <w:szCs w:val="28"/>
          <w:lang w:eastAsia="uk-UA"/>
        </w:rPr>
        <w:t>изначити складові</w:t>
      </w:r>
      <w:r w:rsidRPr="00746255">
        <w:rPr>
          <w:rFonts w:ascii="Times New Roman" w:eastAsia="Times New Roman" w:hAnsi="Times New Roman" w:cs="Times New Roman"/>
          <w:sz w:val="28"/>
          <w:szCs w:val="28"/>
          <w:lang w:eastAsia="uk-UA"/>
        </w:rPr>
        <w:t xml:space="preserve">, критерії, показники та схарактеризувати рівні готовності </w:t>
      </w:r>
      <w:r w:rsidR="00E03E88">
        <w:rPr>
          <w:rFonts w:ascii="Times New Roman" w:eastAsia="Times New Roman" w:hAnsi="Times New Roman" w:cs="Times New Roman"/>
          <w:sz w:val="28"/>
          <w:szCs w:val="28"/>
          <w:lang w:eastAsia="uk-UA"/>
        </w:rPr>
        <w:t xml:space="preserve">молодших школярів </w:t>
      </w:r>
      <w:r w:rsidRPr="00746255">
        <w:rPr>
          <w:rFonts w:ascii="Times New Roman" w:eastAsia="Times New Roman" w:hAnsi="Times New Roman" w:cs="Times New Roman"/>
          <w:sz w:val="28"/>
          <w:szCs w:val="28"/>
          <w:lang w:eastAsia="uk-UA"/>
        </w:rPr>
        <w:t xml:space="preserve">до використання </w:t>
      </w:r>
      <w:r w:rsidR="00E03E88" w:rsidRPr="00E03E88">
        <w:rPr>
          <w:rFonts w:ascii="Times New Roman" w:eastAsia="Times New Roman" w:hAnsi="Times New Roman" w:cs="Times New Roman"/>
          <w:sz w:val="28"/>
          <w:szCs w:val="28"/>
          <w:lang w:eastAsia="uk-UA"/>
        </w:rPr>
        <w:t>МІКТ</w:t>
      </w:r>
      <w:r w:rsidR="00E03E88">
        <w:rPr>
          <w:rFonts w:ascii="Times New Roman" w:eastAsia="Times New Roman" w:hAnsi="Times New Roman" w:cs="Times New Roman"/>
          <w:sz w:val="28"/>
          <w:szCs w:val="28"/>
          <w:lang w:eastAsia="uk-UA"/>
        </w:rPr>
        <w:t>;</w:t>
      </w:r>
    </w:p>
    <w:p w:rsidR="001A3575" w:rsidRDefault="001A3575" w:rsidP="00746255">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вивчити мобільні додатки, розроблені саме для формування </w:t>
      </w:r>
      <w:r w:rsidRPr="001A3575">
        <w:rPr>
          <w:rFonts w:ascii="Times New Roman" w:eastAsia="Times New Roman" w:hAnsi="Times New Roman" w:cs="Times New Roman"/>
          <w:sz w:val="28"/>
          <w:szCs w:val="28"/>
          <w:lang w:eastAsia="uk-UA"/>
        </w:rPr>
        <w:t xml:space="preserve">навичок </w:t>
      </w:r>
      <w:r>
        <w:rPr>
          <w:rFonts w:ascii="Times New Roman" w:eastAsia="Times New Roman" w:hAnsi="Times New Roman" w:cs="Times New Roman"/>
          <w:sz w:val="28"/>
          <w:szCs w:val="28"/>
          <w:lang w:eastAsia="uk-UA"/>
        </w:rPr>
        <w:t>читання англомовного тексту</w:t>
      </w:r>
      <w:r w:rsidRPr="001A3575">
        <w:rPr>
          <w:rFonts w:ascii="Times New Roman" w:eastAsia="Times New Roman" w:hAnsi="Times New Roman" w:cs="Times New Roman"/>
          <w:sz w:val="28"/>
          <w:szCs w:val="28"/>
          <w:lang w:eastAsia="uk-UA"/>
        </w:rPr>
        <w:t>;</w:t>
      </w:r>
    </w:p>
    <w:p w:rsidR="00AB2F03" w:rsidRDefault="00746255" w:rsidP="00746255">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в</w:t>
      </w:r>
      <w:r w:rsidR="00BF7526">
        <w:rPr>
          <w:rFonts w:ascii="Times New Roman" w:eastAsia="Times New Roman" w:hAnsi="Times New Roman" w:cs="Times New Roman"/>
          <w:sz w:val="28"/>
          <w:szCs w:val="28"/>
          <w:lang w:eastAsia="uk-UA"/>
        </w:rPr>
        <w:t>ід</w:t>
      </w:r>
      <w:r w:rsidR="00AB2F03">
        <w:rPr>
          <w:rFonts w:ascii="Times New Roman" w:eastAsia="Times New Roman" w:hAnsi="Times New Roman" w:cs="Times New Roman"/>
          <w:sz w:val="28"/>
          <w:szCs w:val="28"/>
          <w:lang w:eastAsia="uk-UA"/>
        </w:rPr>
        <w:t>окремити</w:t>
      </w:r>
      <w:r w:rsidRPr="00746255">
        <w:rPr>
          <w:rFonts w:ascii="Times New Roman" w:eastAsia="Times New Roman" w:hAnsi="Times New Roman" w:cs="Times New Roman"/>
          <w:sz w:val="28"/>
          <w:szCs w:val="28"/>
          <w:lang w:eastAsia="uk-UA"/>
        </w:rPr>
        <w:t xml:space="preserve"> і теоретично обґрунтувати педагогічні умови </w:t>
      </w:r>
      <w:r w:rsidR="00BF7526">
        <w:rPr>
          <w:rFonts w:ascii="Times New Roman" w:eastAsia="Times New Roman" w:hAnsi="Times New Roman" w:cs="Times New Roman"/>
          <w:sz w:val="28"/>
          <w:szCs w:val="28"/>
          <w:lang w:eastAsia="uk-UA"/>
        </w:rPr>
        <w:t>та</w:t>
      </w:r>
      <w:r w:rsidR="00A42A6B">
        <w:rPr>
          <w:rFonts w:ascii="Times New Roman" w:eastAsia="Times New Roman" w:hAnsi="Times New Roman" w:cs="Times New Roman"/>
          <w:sz w:val="28"/>
          <w:szCs w:val="28"/>
          <w:lang w:eastAsia="uk-UA"/>
        </w:rPr>
        <w:t xml:space="preserve"> </w:t>
      </w:r>
      <w:r w:rsidR="00AB2F03">
        <w:rPr>
          <w:rFonts w:ascii="Times New Roman" w:eastAsia="Times New Roman" w:hAnsi="Times New Roman" w:cs="Times New Roman"/>
          <w:sz w:val="28"/>
          <w:szCs w:val="28"/>
          <w:lang w:eastAsia="uk-UA"/>
        </w:rPr>
        <w:t>формування вмінь англомовного читання у початковій школі за допомогою МІКТ;</w:t>
      </w:r>
    </w:p>
    <w:p w:rsidR="00746255" w:rsidRPr="00A42A6B" w:rsidRDefault="00746255" w:rsidP="00A42A6B">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е</w:t>
      </w:r>
      <w:r w:rsidR="00A42A6B">
        <w:rPr>
          <w:rFonts w:ascii="Times New Roman" w:eastAsia="Times New Roman" w:hAnsi="Times New Roman" w:cs="Times New Roman"/>
          <w:sz w:val="28"/>
          <w:szCs w:val="28"/>
          <w:lang w:eastAsia="uk-UA"/>
        </w:rPr>
        <w:t>кспериментальним шляхом</w:t>
      </w:r>
      <w:r w:rsidRPr="00746255">
        <w:rPr>
          <w:rFonts w:ascii="Times New Roman" w:eastAsia="Times New Roman" w:hAnsi="Times New Roman" w:cs="Times New Roman"/>
          <w:sz w:val="28"/>
          <w:szCs w:val="28"/>
          <w:lang w:eastAsia="uk-UA"/>
        </w:rPr>
        <w:t xml:space="preserve"> перевірити </w:t>
      </w:r>
      <w:r w:rsidR="00A42A6B">
        <w:rPr>
          <w:rFonts w:ascii="Times New Roman" w:eastAsia="Times New Roman" w:hAnsi="Times New Roman" w:cs="Times New Roman"/>
          <w:sz w:val="28"/>
          <w:szCs w:val="28"/>
          <w:lang w:eastAsia="uk-UA"/>
        </w:rPr>
        <w:t xml:space="preserve">ефективність </w:t>
      </w:r>
      <w:r w:rsidRPr="00746255">
        <w:rPr>
          <w:rFonts w:ascii="Times New Roman" w:eastAsia="Times New Roman" w:hAnsi="Times New Roman" w:cs="Times New Roman"/>
          <w:sz w:val="28"/>
          <w:szCs w:val="28"/>
          <w:lang w:eastAsia="uk-UA"/>
        </w:rPr>
        <w:t xml:space="preserve">педагогічних умов і ефективність структурно-функціональної </w:t>
      </w:r>
      <w:r w:rsidR="00851FB1">
        <w:rPr>
          <w:rFonts w:ascii="Times New Roman" w:eastAsia="Times New Roman" w:hAnsi="Times New Roman" w:cs="Times New Roman"/>
          <w:sz w:val="28"/>
          <w:szCs w:val="28"/>
          <w:lang w:eastAsia="uk-UA"/>
        </w:rPr>
        <w:t>методики</w:t>
      </w:r>
      <w:r w:rsidR="00A42A6B">
        <w:rPr>
          <w:rFonts w:ascii="Times New Roman" w:eastAsia="Times New Roman" w:hAnsi="Times New Roman" w:cs="Times New Roman"/>
          <w:sz w:val="28"/>
          <w:szCs w:val="28"/>
          <w:lang w:eastAsia="uk-UA"/>
        </w:rPr>
        <w:t xml:space="preserve"> </w:t>
      </w:r>
      <w:r w:rsidR="00A42A6B" w:rsidRPr="00A42A6B">
        <w:rPr>
          <w:rFonts w:ascii="Times New Roman" w:eastAsia="Times New Roman" w:hAnsi="Times New Roman" w:cs="Times New Roman"/>
          <w:sz w:val="28"/>
          <w:szCs w:val="28"/>
          <w:lang w:eastAsia="uk-UA"/>
        </w:rPr>
        <w:t xml:space="preserve">формування вмінь англомовного читання у початковій школі за допомогою </w:t>
      </w:r>
      <w:r w:rsidR="00A42A6B">
        <w:rPr>
          <w:rFonts w:ascii="Times New Roman" w:eastAsia="Times New Roman" w:hAnsi="Times New Roman" w:cs="Times New Roman"/>
          <w:sz w:val="28"/>
          <w:szCs w:val="28"/>
          <w:lang w:eastAsia="uk-UA"/>
        </w:rPr>
        <w:t>МІКТ</w:t>
      </w:r>
      <w:r w:rsidR="009454B9">
        <w:rPr>
          <w:rFonts w:ascii="Times New Roman" w:eastAsia="Times New Roman" w:hAnsi="Times New Roman" w:cs="Times New Roman"/>
          <w:sz w:val="28"/>
          <w:szCs w:val="28"/>
          <w:lang w:eastAsia="uk-UA"/>
        </w:rPr>
        <w:t xml:space="preserve"> (мобільних додатків)</w:t>
      </w:r>
      <w:r w:rsidR="00A42A6B">
        <w:rPr>
          <w:rFonts w:ascii="Times New Roman" w:eastAsia="Times New Roman" w:hAnsi="Times New Roman" w:cs="Times New Roman"/>
          <w:sz w:val="28"/>
          <w:szCs w:val="28"/>
          <w:lang w:eastAsia="uk-UA"/>
        </w:rPr>
        <w:t>.</w:t>
      </w:r>
    </w:p>
    <w:p w:rsidR="00E035A7" w:rsidRPr="00E035A7" w:rsidRDefault="00E035A7" w:rsidP="00A42A6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035A7">
        <w:rPr>
          <w:rFonts w:ascii="Times New Roman" w:eastAsia="Times New Roman" w:hAnsi="Times New Roman" w:cs="Times New Roman"/>
          <w:b/>
          <w:sz w:val="28"/>
          <w:szCs w:val="28"/>
          <w:lang w:eastAsia="uk-UA"/>
        </w:rPr>
        <w:t xml:space="preserve">Об’єктом </w:t>
      </w:r>
      <w:r w:rsidR="00A42A6B">
        <w:rPr>
          <w:rFonts w:ascii="Times New Roman" w:eastAsia="Times New Roman" w:hAnsi="Times New Roman" w:cs="Times New Roman"/>
          <w:sz w:val="28"/>
          <w:szCs w:val="28"/>
          <w:lang w:eastAsia="uk-UA"/>
        </w:rPr>
        <w:t>дослідження виступає</w:t>
      </w:r>
      <w:r w:rsidRPr="00E035A7">
        <w:rPr>
          <w:rFonts w:ascii="Times New Roman" w:eastAsia="Times New Roman" w:hAnsi="Times New Roman" w:cs="Times New Roman"/>
          <w:sz w:val="28"/>
          <w:szCs w:val="28"/>
          <w:lang w:eastAsia="uk-UA"/>
        </w:rPr>
        <w:t xml:space="preserve"> процес навчання </w:t>
      </w:r>
      <w:r w:rsidR="00A42A6B" w:rsidRPr="00A42A6B">
        <w:rPr>
          <w:rFonts w:ascii="Times New Roman" w:eastAsia="Times New Roman" w:hAnsi="Times New Roman" w:cs="Times New Roman"/>
          <w:sz w:val="28"/>
          <w:szCs w:val="28"/>
          <w:lang w:eastAsia="uk-UA"/>
        </w:rPr>
        <w:t>англомовного читання у початковій школі за допомогою МІКТ.</w:t>
      </w:r>
    </w:p>
    <w:p w:rsidR="00A42A6B" w:rsidRDefault="00E035A7" w:rsidP="00C053D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035A7">
        <w:rPr>
          <w:rFonts w:ascii="Times New Roman" w:eastAsia="Times New Roman" w:hAnsi="Times New Roman" w:cs="Times New Roman"/>
          <w:b/>
          <w:sz w:val="28"/>
          <w:szCs w:val="28"/>
          <w:lang w:eastAsia="uk-UA"/>
        </w:rPr>
        <w:t>Предметом</w:t>
      </w:r>
      <w:r w:rsidR="00A42A6B">
        <w:rPr>
          <w:rFonts w:ascii="Times New Roman" w:eastAsia="Times New Roman" w:hAnsi="Times New Roman" w:cs="Times New Roman"/>
          <w:sz w:val="28"/>
          <w:szCs w:val="28"/>
          <w:lang w:eastAsia="uk-UA"/>
        </w:rPr>
        <w:t xml:space="preserve"> дослідження є</w:t>
      </w:r>
      <w:r w:rsidR="00037BA6">
        <w:rPr>
          <w:rFonts w:ascii="Times New Roman" w:eastAsia="Times New Roman" w:hAnsi="Times New Roman" w:cs="Times New Roman"/>
          <w:sz w:val="28"/>
          <w:szCs w:val="28"/>
          <w:lang w:eastAsia="uk-UA"/>
        </w:rPr>
        <w:t xml:space="preserve"> </w:t>
      </w:r>
      <w:r w:rsidR="00A42A6B">
        <w:rPr>
          <w:rFonts w:ascii="Times New Roman" w:eastAsia="Times New Roman" w:hAnsi="Times New Roman" w:cs="Times New Roman"/>
          <w:sz w:val="28"/>
          <w:szCs w:val="28"/>
          <w:lang w:eastAsia="uk-UA"/>
        </w:rPr>
        <w:t>структурно-функціональна</w:t>
      </w:r>
      <w:r w:rsidR="00037BA6">
        <w:rPr>
          <w:rFonts w:ascii="Times New Roman" w:eastAsia="Times New Roman" w:hAnsi="Times New Roman" w:cs="Times New Roman"/>
          <w:sz w:val="28"/>
          <w:szCs w:val="28"/>
          <w:lang w:eastAsia="uk-UA"/>
        </w:rPr>
        <w:t xml:space="preserve"> </w:t>
      </w:r>
      <w:r w:rsidR="00A42A6B">
        <w:rPr>
          <w:rFonts w:ascii="Times New Roman" w:eastAsia="Times New Roman" w:hAnsi="Times New Roman" w:cs="Times New Roman"/>
          <w:sz w:val="28"/>
          <w:szCs w:val="28"/>
          <w:lang w:eastAsia="uk-UA"/>
        </w:rPr>
        <w:t>методика</w:t>
      </w:r>
      <w:r w:rsidR="00A42A6B" w:rsidRPr="00A42A6B">
        <w:rPr>
          <w:rFonts w:ascii="Times New Roman" w:eastAsia="Times New Roman" w:hAnsi="Times New Roman" w:cs="Times New Roman"/>
          <w:sz w:val="28"/>
          <w:szCs w:val="28"/>
          <w:lang w:eastAsia="uk-UA"/>
        </w:rPr>
        <w:t xml:space="preserve"> із формування </w:t>
      </w:r>
      <w:r w:rsidR="00037BA6">
        <w:rPr>
          <w:rFonts w:ascii="Times New Roman" w:eastAsia="Times New Roman" w:hAnsi="Times New Roman" w:cs="Times New Roman"/>
          <w:sz w:val="28"/>
          <w:szCs w:val="28"/>
          <w:lang w:eastAsia="uk-UA"/>
        </w:rPr>
        <w:t>компетентності</w:t>
      </w:r>
      <w:r w:rsidR="00A42A6B">
        <w:rPr>
          <w:rFonts w:ascii="Times New Roman" w:eastAsia="Times New Roman" w:hAnsi="Times New Roman" w:cs="Times New Roman"/>
          <w:sz w:val="28"/>
          <w:szCs w:val="28"/>
          <w:lang w:eastAsia="uk-UA"/>
        </w:rPr>
        <w:t xml:space="preserve"> англомовного читання</w:t>
      </w:r>
      <w:r w:rsidR="00A42A6B" w:rsidRPr="00A42A6B">
        <w:rPr>
          <w:rFonts w:ascii="Times New Roman" w:eastAsia="Times New Roman" w:hAnsi="Times New Roman" w:cs="Times New Roman"/>
          <w:sz w:val="28"/>
          <w:szCs w:val="28"/>
          <w:lang w:eastAsia="uk-UA"/>
        </w:rPr>
        <w:t xml:space="preserve"> за допомогою </w:t>
      </w:r>
      <w:r w:rsidR="00A42A6B">
        <w:rPr>
          <w:rFonts w:ascii="Times New Roman" w:eastAsia="Times New Roman" w:hAnsi="Times New Roman" w:cs="Times New Roman"/>
          <w:sz w:val="28"/>
          <w:szCs w:val="28"/>
          <w:lang w:eastAsia="uk-UA"/>
        </w:rPr>
        <w:t xml:space="preserve">МІКТ в учнів </w:t>
      </w:r>
      <w:r w:rsidR="00037BA6">
        <w:rPr>
          <w:rFonts w:ascii="Times New Roman" w:eastAsia="Times New Roman" w:hAnsi="Times New Roman" w:cs="Times New Roman"/>
          <w:sz w:val="28"/>
          <w:szCs w:val="28"/>
          <w:lang w:eastAsia="uk-UA"/>
        </w:rPr>
        <w:t>4-го</w:t>
      </w:r>
      <w:r w:rsidR="002C1E4D">
        <w:rPr>
          <w:rFonts w:ascii="Times New Roman" w:eastAsia="Times New Roman" w:hAnsi="Times New Roman" w:cs="Times New Roman"/>
          <w:sz w:val="28"/>
          <w:szCs w:val="28"/>
          <w:lang w:eastAsia="uk-UA"/>
        </w:rPr>
        <w:t xml:space="preserve"> класу </w:t>
      </w:r>
      <w:r w:rsidR="00037BA6">
        <w:rPr>
          <w:rFonts w:ascii="Times New Roman" w:eastAsia="Times New Roman" w:hAnsi="Times New Roman" w:cs="Times New Roman"/>
          <w:sz w:val="28"/>
          <w:szCs w:val="28"/>
          <w:lang w:eastAsia="uk-UA"/>
        </w:rPr>
        <w:t>загальноосвітньої школи.</w:t>
      </w:r>
    </w:p>
    <w:p w:rsidR="00E035A7" w:rsidRPr="00E035A7" w:rsidRDefault="00E035A7" w:rsidP="00C053D9">
      <w:pPr>
        <w:shd w:val="clear" w:color="auto" w:fill="FFFFFF"/>
        <w:spacing w:after="0" w:line="360" w:lineRule="auto"/>
        <w:ind w:firstLine="709"/>
        <w:jc w:val="both"/>
        <w:rPr>
          <w:rFonts w:ascii="Times New Roman" w:eastAsia="Times New Roman" w:hAnsi="Times New Roman" w:cs="Times New Roman"/>
          <w:b/>
          <w:sz w:val="28"/>
          <w:szCs w:val="28"/>
          <w:lang w:eastAsia="uk-UA"/>
        </w:rPr>
      </w:pPr>
      <w:r w:rsidRPr="00E035A7">
        <w:rPr>
          <w:rFonts w:ascii="Times New Roman" w:eastAsia="Times New Roman" w:hAnsi="Times New Roman" w:cs="Times New Roman"/>
          <w:b/>
          <w:sz w:val="28"/>
          <w:szCs w:val="28"/>
          <w:lang w:eastAsia="uk-UA"/>
        </w:rPr>
        <w:t>Методи дослідження:</w:t>
      </w:r>
    </w:p>
    <w:p w:rsidR="00C053D9" w:rsidRPr="00C053D9" w:rsidRDefault="00C053D9" w:rsidP="00C053D9">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DB597D">
        <w:rPr>
          <w:rFonts w:ascii="Times New Roman" w:eastAsia="Times New Roman" w:hAnsi="Times New Roman" w:cs="Times New Roman"/>
          <w:sz w:val="28"/>
          <w:szCs w:val="28"/>
          <w:lang w:eastAsia="uk-UA"/>
        </w:rPr>
        <w:t>дослідження досвіду навчання</w:t>
      </w:r>
      <w:r>
        <w:rPr>
          <w:rFonts w:ascii="Times New Roman" w:eastAsia="Times New Roman" w:hAnsi="Times New Roman" w:cs="Times New Roman"/>
          <w:sz w:val="28"/>
          <w:szCs w:val="28"/>
          <w:lang w:eastAsia="uk-UA"/>
        </w:rPr>
        <w:t xml:space="preserve"> А</w:t>
      </w:r>
      <w:r w:rsidR="00DB597D">
        <w:rPr>
          <w:rFonts w:ascii="Times New Roman" w:eastAsia="Times New Roman" w:hAnsi="Times New Roman" w:cs="Times New Roman"/>
          <w:sz w:val="28"/>
          <w:szCs w:val="28"/>
          <w:lang w:eastAsia="uk-UA"/>
        </w:rPr>
        <w:t>М у початковій школі через</w:t>
      </w:r>
      <w:r w:rsidR="004B7E60">
        <w:rPr>
          <w:rFonts w:ascii="Times New Roman" w:eastAsia="Times New Roman" w:hAnsi="Times New Roman" w:cs="Times New Roman"/>
          <w:sz w:val="28"/>
          <w:szCs w:val="28"/>
          <w:lang w:eastAsia="uk-UA"/>
        </w:rPr>
        <w:t xml:space="preserve"> спостереження під</w:t>
      </w:r>
      <w:r w:rsidR="00EA1969">
        <w:rPr>
          <w:rFonts w:ascii="Times New Roman" w:eastAsia="Times New Roman" w:hAnsi="Times New Roman" w:cs="Times New Roman"/>
          <w:sz w:val="28"/>
          <w:szCs w:val="28"/>
          <w:lang w:eastAsia="uk-UA"/>
        </w:rPr>
        <w:t xml:space="preserve"> час</w:t>
      </w:r>
      <w:r w:rsidR="004B7E60">
        <w:rPr>
          <w:rFonts w:ascii="Times New Roman" w:eastAsia="Times New Roman" w:hAnsi="Times New Roman" w:cs="Times New Roman"/>
          <w:sz w:val="28"/>
          <w:szCs w:val="28"/>
          <w:lang w:eastAsia="uk-UA"/>
        </w:rPr>
        <w:t xml:space="preserve"> навчального процесу</w:t>
      </w:r>
      <w:r w:rsidRPr="00C053D9">
        <w:rPr>
          <w:rFonts w:ascii="Times New Roman" w:eastAsia="Times New Roman" w:hAnsi="Times New Roman" w:cs="Times New Roman"/>
          <w:sz w:val="28"/>
          <w:szCs w:val="28"/>
          <w:lang w:eastAsia="uk-UA"/>
        </w:rPr>
        <w:t xml:space="preserve">, </w:t>
      </w:r>
      <w:r w:rsidR="006252D5">
        <w:rPr>
          <w:rFonts w:ascii="Times New Roman" w:eastAsia="Times New Roman" w:hAnsi="Times New Roman" w:cs="Times New Roman"/>
          <w:sz w:val="28"/>
          <w:szCs w:val="28"/>
          <w:lang w:eastAsia="uk-UA"/>
        </w:rPr>
        <w:t>співбесід з педагогами</w:t>
      </w:r>
      <w:r w:rsidRPr="00C053D9">
        <w:rPr>
          <w:rFonts w:ascii="Times New Roman" w:eastAsia="Times New Roman" w:hAnsi="Times New Roman" w:cs="Times New Roman"/>
          <w:sz w:val="28"/>
          <w:szCs w:val="28"/>
          <w:lang w:eastAsia="uk-UA"/>
        </w:rPr>
        <w:t xml:space="preserve">, </w:t>
      </w:r>
      <w:r w:rsidRPr="00C053D9">
        <w:rPr>
          <w:rFonts w:ascii="Times New Roman" w:eastAsia="Times New Roman" w:hAnsi="Times New Roman" w:cs="Times New Roman"/>
          <w:sz w:val="28"/>
          <w:szCs w:val="28"/>
          <w:lang w:eastAsia="uk-UA"/>
        </w:rPr>
        <w:lastRenderedPageBreak/>
        <w:t>опитування вчителів початкових шкіл; аналіз джерел</w:t>
      </w:r>
      <w:r w:rsidR="006153E1">
        <w:rPr>
          <w:rFonts w:ascii="Times New Roman" w:eastAsia="Times New Roman" w:hAnsi="Times New Roman" w:cs="Times New Roman"/>
          <w:sz w:val="28"/>
          <w:szCs w:val="28"/>
          <w:lang w:eastAsia="uk-UA"/>
        </w:rPr>
        <w:t>ьної бази</w:t>
      </w:r>
      <w:r w:rsidRPr="00C053D9">
        <w:rPr>
          <w:rFonts w:ascii="Times New Roman" w:eastAsia="Times New Roman" w:hAnsi="Times New Roman" w:cs="Times New Roman"/>
          <w:sz w:val="28"/>
          <w:szCs w:val="28"/>
          <w:lang w:eastAsia="uk-UA"/>
        </w:rPr>
        <w:t xml:space="preserve"> відбору автентичного іншомовного матер</w:t>
      </w:r>
      <w:r w:rsidR="006153E1">
        <w:rPr>
          <w:rFonts w:ascii="Times New Roman" w:eastAsia="Times New Roman" w:hAnsi="Times New Roman" w:cs="Times New Roman"/>
          <w:sz w:val="28"/>
          <w:szCs w:val="28"/>
          <w:lang w:eastAsia="uk-UA"/>
        </w:rPr>
        <w:t>іалу для навчання АМ учнів</w:t>
      </w:r>
      <w:r w:rsidR="00830B80">
        <w:rPr>
          <w:rFonts w:ascii="Times New Roman" w:eastAsia="Times New Roman" w:hAnsi="Times New Roman" w:cs="Times New Roman"/>
          <w:sz w:val="28"/>
          <w:szCs w:val="28"/>
          <w:lang w:eastAsia="uk-UA"/>
        </w:rPr>
        <w:t>; аудіозаписи процесу читання</w:t>
      </w:r>
      <w:r w:rsidRPr="00C053D9">
        <w:rPr>
          <w:rFonts w:ascii="Times New Roman" w:eastAsia="Times New Roman" w:hAnsi="Times New Roman" w:cs="Times New Roman"/>
          <w:sz w:val="28"/>
          <w:szCs w:val="28"/>
          <w:lang w:eastAsia="uk-UA"/>
        </w:rPr>
        <w:t xml:space="preserve"> дітей</w:t>
      </w:r>
      <w:r w:rsidR="00F90548">
        <w:rPr>
          <w:rFonts w:ascii="Times New Roman" w:eastAsia="Times New Roman" w:hAnsi="Times New Roman" w:cs="Times New Roman"/>
          <w:sz w:val="28"/>
          <w:szCs w:val="28"/>
          <w:lang w:eastAsia="uk-UA"/>
        </w:rPr>
        <w:t xml:space="preserve"> молодших класів – </w:t>
      </w:r>
      <w:r w:rsidRPr="00C053D9">
        <w:rPr>
          <w:rFonts w:ascii="Times New Roman" w:eastAsia="Times New Roman" w:hAnsi="Times New Roman" w:cs="Times New Roman"/>
          <w:sz w:val="28"/>
          <w:szCs w:val="28"/>
          <w:lang w:eastAsia="uk-UA"/>
        </w:rPr>
        <w:t>носіїв мо</w:t>
      </w:r>
      <w:r w:rsidR="00830B80">
        <w:rPr>
          <w:rFonts w:ascii="Times New Roman" w:eastAsia="Times New Roman" w:hAnsi="Times New Roman" w:cs="Times New Roman"/>
          <w:sz w:val="28"/>
          <w:szCs w:val="28"/>
          <w:lang w:eastAsia="uk-UA"/>
        </w:rPr>
        <w:t>ви; відеозаписи уроків АМ</w:t>
      </w:r>
      <w:r w:rsidR="00593C99">
        <w:rPr>
          <w:rFonts w:ascii="Times New Roman" w:eastAsia="Times New Roman" w:hAnsi="Times New Roman" w:cs="Times New Roman"/>
          <w:sz w:val="28"/>
          <w:szCs w:val="28"/>
          <w:lang w:eastAsia="uk-UA"/>
        </w:rPr>
        <w:t>; анкетування учнів початкової школи</w:t>
      </w:r>
      <w:r w:rsidRPr="00C053D9">
        <w:rPr>
          <w:rFonts w:ascii="Times New Roman" w:eastAsia="Times New Roman" w:hAnsi="Times New Roman" w:cs="Times New Roman"/>
          <w:sz w:val="28"/>
          <w:szCs w:val="28"/>
          <w:lang w:eastAsia="uk-UA"/>
        </w:rPr>
        <w:t xml:space="preserve">; </w:t>
      </w:r>
      <w:r w:rsidR="00965E1C">
        <w:rPr>
          <w:rFonts w:ascii="Times New Roman" w:eastAsia="Times New Roman" w:hAnsi="Times New Roman" w:cs="Times New Roman"/>
          <w:sz w:val="28"/>
          <w:szCs w:val="28"/>
          <w:lang w:eastAsia="uk-UA"/>
        </w:rPr>
        <w:t>розвідувально-науковий</w:t>
      </w:r>
      <w:r w:rsidRPr="00C053D9">
        <w:rPr>
          <w:rFonts w:ascii="Times New Roman" w:eastAsia="Times New Roman" w:hAnsi="Times New Roman" w:cs="Times New Roman"/>
          <w:sz w:val="28"/>
          <w:szCs w:val="28"/>
          <w:lang w:eastAsia="uk-UA"/>
        </w:rPr>
        <w:t xml:space="preserve"> експеримент з навчання молодших школярів </w:t>
      </w:r>
      <w:r w:rsidR="00965E1C">
        <w:rPr>
          <w:rFonts w:ascii="Times New Roman" w:eastAsia="Times New Roman" w:hAnsi="Times New Roman" w:cs="Times New Roman"/>
          <w:sz w:val="28"/>
          <w:szCs w:val="28"/>
          <w:lang w:eastAsia="uk-UA"/>
        </w:rPr>
        <w:t xml:space="preserve">АМ </w:t>
      </w:r>
      <w:r w:rsidRPr="00C053D9">
        <w:rPr>
          <w:rFonts w:ascii="Times New Roman" w:eastAsia="Times New Roman" w:hAnsi="Times New Roman" w:cs="Times New Roman"/>
          <w:sz w:val="28"/>
          <w:szCs w:val="28"/>
          <w:lang w:eastAsia="uk-UA"/>
        </w:rPr>
        <w:t xml:space="preserve">за </w:t>
      </w:r>
      <w:r w:rsidR="000F26D5">
        <w:rPr>
          <w:rFonts w:ascii="Times New Roman" w:eastAsia="Times New Roman" w:hAnsi="Times New Roman" w:cs="Times New Roman"/>
          <w:sz w:val="28"/>
          <w:szCs w:val="28"/>
          <w:lang w:eastAsia="uk-UA"/>
        </w:rPr>
        <w:t>методикою</w:t>
      </w:r>
      <w:r w:rsidR="00125A30">
        <w:rPr>
          <w:rFonts w:ascii="Times New Roman" w:eastAsia="Times New Roman" w:hAnsi="Times New Roman" w:cs="Times New Roman"/>
          <w:sz w:val="28"/>
          <w:szCs w:val="28"/>
          <w:lang w:eastAsia="uk-UA"/>
        </w:rPr>
        <w:t xml:space="preserve"> мобільного навчання</w:t>
      </w:r>
      <w:r w:rsidRPr="00C053D9">
        <w:rPr>
          <w:rFonts w:ascii="Times New Roman" w:eastAsia="Times New Roman" w:hAnsi="Times New Roman" w:cs="Times New Roman"/>
          <w:sz w:val="28"/>
          <w:szCs w:val="28"/>
          <w:lang w:eastAsia="uk-UA"/>
        </w:rPr>
        <w:t>.</w:t>
      </w:r>
    </w:p>
    <w:p w:rsidR="00E035A7" w:rsidRPr="00E035A7" w:rsidRDefault="00432227" w:rsidP="00432227">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093B04">
        <w:rPr>
          <w:rFonts w:ascii="Times New Roman" w:eastAsia="Times New Roman" w:hAnsi="Times New Roman" w:cs="Times New Roman"/>
          <w:sz w:val="28"/>
          <w:szCs w:val="28"/>
          <w:lang w:eastAsia="uk-UA"/>
        </w:rPr>
        <w:t>аналіз науково-практичної</w:t>
      </w:r>
      <w:r w:rsidR="00E035A7" w:rsidRPr="00E035A7">
        <w:rPr>
          <w:rFonts w:ascii="Times New Roman" w:eastAsia="Times New Roman" w:hAnsi="Times New Roman" w:cs="Times New Roman"/>
          <w:sz w:val="28"/>
          <w:szCs w:val="28"/>
          <w:lang w:eastAsia="uk-UA"/>
        </w:rPr>
        <w:t xml:space="preserve"> літератури з</w:t>
      </w:r>
      <w:r w:rsidR="00FD5FB1">
        <w:rPr>
          <w:rFonts w:ascii="Times New Roman" w:eastAsia="Times New Roman" w:hAnsi="Times New Roman" w:cs="Times New Roman"/>
          <w:sz w:val="28"/>
          <w:szCs w:val="28"/>
          <w:lang w:eastAsia="uk-UA"/>
        </w:rPr>
        <w:t xml:space="preserve"> методики викладання</w:t>
      </w:r>
      <w:r w:rsidR="00D53FC5">
        <w:rPr>
          <w:rFonts w:ascii="Times New Roman" w:eastAsia="Times New Roman" w:hAnsi="Times New Roman" w:cs="Times New Roman"/>
          <w:sz w:val="28"/>
          <w:szCs w:val="28"/>
          <w:lang w:eastAsia="uk-UA"/>
        </w:rPr>
        <w:t xml:space="preserve"> АМ</w:t>
      </w:r>
      <w:r w:rsidR="00E035A7" w:rsidRPr="00E035A7">
        <w:rPr>
          <w:rFonts w:ascii="Times New Roman" w:eastAsia="Times New Roman" w:hAnsi="Times New Roman" w:cs="Times New Roman"/>
          <w:sz w:val="28"/>
          <w:szCs w:val="28"/>
          <w:lang w:eastAsia="uk-UA"/>
        </w:rPr>
        <w:t>, педагогіки й психології для обґрунтування тео</w:t>
      </w:r>
      <w:r w:rsidR="00FD5FB1">
        <w:rPr>
          <w:rFonts w:ascii="Times New Roman" w:eastAsia="Times New Roman" w:hAnsi="Times New Roman" w:cs="Times New Roman"/>
          <w:sz w:val="28"/>
          <w:szCs w:val="28"/>
          <w:lang w:eastAsia="uk-UA"/>
        </w:rPr>
        <w:t>ретичних основ вивчення іноземної мови</w:t>
      </w:r>
      <w:r w:rsidR="00E035A7" w:rsidRPr="00E035A7">
        <w:rPr>
          <w:rFonts w:ascii="Times New Roman" w:eastAsia="Times New Roman" w:hAnsi="Times New Roman" w:cs="Times New Roman"/>
          <w:sz w:val="28"/>
          <w:szCs w:val="28"/>
          <w:lang w:eastAsia="uk-UA"/>
        </w:rPr>
        <w:t>;</w:t>
      </w:r>
    </w:p>
    <w:p w:rsidR="00E035A7" w:rsidRPr="00E035A7" w:rsidRDefault="00432227" w:rsidP="00432227">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E035A7" w:rsidRPr="00E035A7">
        <w:rPr>
          <w:rFonts w:ascii="Times New Roman" w:eastAsia="Times New Roman" w:hAnsi="Times New Roman" w:cs="Times New Roman"/>
          <w:sz w:val="28"/>
          <w:szCs w:val="28"/>
          <w:lang w:eastAsia="uk-UA"/>
        </w:rPr>
        <w:t>аналіз</w:t>
      </w:r>
      <w:r w:rsidR="00F443D9">
        <w:rPr>
          <w:rFonts w:ascii="Times New Roman" w:eastAsia="Times New Roman" w:hAnsi="Times New Roman" w:cs="Times New Roman"/>
          <w:sz w:val="28"/>
          <w:szCs w:val="28"/>
          <w:lang w:eastAsia="uk-UA"/>
        </w:rPr>
        <w:t xml:space="preserve"> чинних підручників з АМ</w:t>
      </w:r>
      <w:r w:rsidR="00E035A7" w:rsidRPr="00E035A7">
        <w:rPr>
          <w:rFonts w:ascii="Times New Roman" w:eastAsia="Times New Roman" w:hAnsi="Times New Roman" w:cs="Times New Roman"/>
          <w:sz w:val="28"/>
          <w:szCs w:val="28"/>
          <w:lang w:eastAsia="uk-UA"/>
        </w:rPr>
        <w:t xml:space="preserve"> з метою визначення їх в</w:t>
      </w:r>
      <w:r w:rsidR="001846BF">
        <w:rPr>
          <w:rFonts w:ascii="Times New Roman" w:eastAsia="Times New Roman" w:hAnsi="Times New Roman" w:cs="Times New Roman"/>
          <w:sz w:val="28"/>
          <w:szCs w:val="28"/>
          <w:lang w:eastAsia="uk-UA"/>
        </w:rPr>
        <w:t>ідповідності сучасним вимогам</w:t>
      </w:r>
      <w:r w:rsidR="00E035A7" w:rsidRPr="00E035A7">
        <w:rPr>
          <w:rFonts w:ascii="Times New Roman" w:eastAsia="Times New Roman" w:hAnsi="Times New Roman" w:cs="Times New Roman"/>
          <w:sz w:val="28"/>
          <w:szCs w:val="28"/>
          <w:lang w:eastAsia="uk-UA"/>
        </w:rPr>
        <w:t>;</w:t>
      </w:r>
    </w:p>
    <w:p w:rsidR="00E035A7" w:rsidRDefault="00432227" w:rsidP="00432227">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E035A7" w:rsidRPr="00E035A7">
        <w:rPr>
          <w:rFonts w:ascii="Times New Roman" w:eastAsia="Times New Roman" w:hAnsi="Times New Roman" w:cs="Times New Roman"/>
          <w:sz w:val="28"/>
          <w:szCs w:val="28"/>
          <w:lang w:eastAsia="uk-UA"/>
        </w:rPr>
        <w:t>аналіз сучасн</w:t>
      </w:r>
      <w:r w:rsidR="003C34FA">
        <w:rPr>
          <w:rFonts w:ascii="Times New Roman" w:eastAsia="Times New Roman" w:hAnsi="Times New Roman" w:cs="Times New Roman"/>
          <w:sz w:val="28"/>
          <w:szCs w:val="28"/>
          <w:lang w:eastAsia="uk-UA"/>
        </w:rPr>
        <w:t xml:space="preserve">их засобів </w:t>
      </w:r>
      <w:r w:rsidR="003C34FA" w:rsidRPr="003C34FA">
        <w:rPr>
          <w:rFonts w:ascii="Times New Roman" w:eastAsia="Times New Roman" w:hAnsi="Times New Roman" w:cs="Times New Roman"/>
          <w:bCs/>
          <w:sz w:val="28"/>
          <w:szCs w:val="28"/>
          <w:lang w:eastAsia="uk-UA"/>
        </w:rPr>
        <w:t>МІКТ</w:t>
      </w:r>
      <w:r w:rsidR="003C34FA">
        <w:rPr>
          <w:rFonts w:ascii="Times New Roman" w:eastAsia="Times New Roman" w:hAnsi="Times New Roman" w:cs="Times New Roman"/>
          <w:sz w:val="28"/>
          <w:szCs w:val="28"/>
          <w:lang w:eastAsia="uk-UA"/>
        </w:rPr>
        <w:t xml:space="preserve"> щодо можливостей їх використання для досягнення поставлених цілей та</w:t>
      </w:r>
      <w:r w:rsidR="00E035A7" w:rsidRPr="00E035A7">
        <w:rPr>
          <w:rFonts w:ascii="Times New Roman" w:eastAsia="Times New Roman" w:hAnsi="Times New Roman" w:cs="Times New Roman"/>
          <w:sz w:val="28"/>
          <w:szCs w:val="28"/>
          <w:lang w:eastAsia="uk-UA"/>
        </w:rPr>
        <w:t xml:space="preserve"> методичних завдань;</w:t>
      </w:r>
    </w:p>
    <w:p w:rsidR="00E035A7" w:rsidRPr="00E035A7" w:rsidRDefault="00432227" w:rsidP="00CE7F3A">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236938">
        <w:rPr>
          <w:rFonts w:ascii="Times New Roman" w:eastAsia="Times New Roman" w:hAnsi="Times New Roman" w:cs="Times New Roman"/>
          <w:sz w:val="28"/>
          <w:szCs w:val="28"/>
          <w:lang w:eastAsia="uk-UA"/>
        </w:rPr>
        <w:t>науково-практичний</w:t>
      </w:r>
      <w:r w:rsidR="00E035A7" w:rsidRPr="00E035A7">
        <w:rPr>
          <w:rFonts w:ascii="Times New Roman" w:eastAsia="Times New Roman" w:hAnsi="Times New Roman" w:cs="Times New Roman"/>
          <w:sz w:val="28"/>
          <w:szCs w:val="28"/>
          <w:lang w:eastAsia="uk-UA"/>
        </w:rPr>
        <w:t xml:space="preserve"> експеримент з метою перевірки ефективності розробленої методики.</w:t>
      </w:r>
    </w:p>
    <w:p w:rsidR="00E035A7" w:rsidRPr="00236938" w:rsidRDefault="00E035A7" w:rsidP="00A34C82">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035A7">
        <w:rPr>
          <w:rFonts w:ascii="Times New Roman" w:eastAsia="Times New Roman" w:hAnsi="Times New Roman" w:cs="Times New Roman"/>
          <w:b/>
          <w:sz w:val="28"/>
          <w:szCs w:val="28"/>
          <w:lang w:eastAsia="uk-UA"/>
        </w:rPr>
        <w:t>Наукова новизна</w:t>
      </w:r>
      <w:r w:rsidRPr="00E035A7">
        <w:rPr>
          <w:rFonts w:ascii="Times New Roman" w:eastAsia="Times New Roman" w:hAnsi="Times New Roman" w:cs="Times New Roman"/>
          <w:sz w:val="28"/>
          <w:szCs w:val="28"/>
          <w:lang w:eastAsia="uk-UA"/>
        </w:rPr>
        <w:t xml:space="preserve"> дослід</w:t>
      </w:r>
      <w:r w:rsidR="00236938">
        <w:rPr>
          <w:rFonts w:ascii="Times New Roman" w:eastAsia="Times New Roman" w:hAnsi="Times New Roman" w:cs="Times New Roman"/>
          <w:sz w:val="28"/>
          <w:szCs w:val="28"/>
          <w:lang w:eastAsia="uk-UA"/>
        </w:rPr>
        <w:t xml:space="preserve">ження полягає в тому, що в роботі </w:t>
      </w:r>
      <w:r w:rsidRPr="00E035A7">
        <w:rPr>
          <w:rFonts w:ascii="Times New Roman" w:eastAsia="Times New Roman" w:hAnsi="Times New Roman" w:cs="Times New Roman"/>
          <w:sz w:val="28"/>
          <w:szCs w:val="28"/>
          <w:lang w:eastAsia="uk-UA"/>
        </w:rPr>
        <w:t>теоретичн</w:t>
      </w:r>
      <w:r w:rsidR="00F31A6B">
        <w:rPr>
          <w:rFonts w:ascii="Times New Roman" w:eastAsia="Times New Roman" w:hAnsi="Times New Roman" w:cs="Times New Roman"/>
          <w:sz w:val="28"/>
          <w:szCs w:val="28"/>
          <w:lang w:eastAsia="uk-UA"/>
        </w:rPr>
        <w:t>о обґрунтовано і розроблено</w:t>
      </w:r>
      <w:r w:rsidRPr="00E035A7">
        <w:rPr>
          <w:rFonts w:ascii="Times New Roman" w:eastAsia="Times New Roman" w:hAnsi="Times New Roman" w:cs="Times New Roman"/>
          <w:sz w:val="28"/>
          <w:szCs w:val="28"/>
          <w:lang w:eastAsia="uk-UA"/>
        </w:rPr>
        <w:t xml:space="preserve"> методику</w:t>
      </w:r>
      <w:r w:rsidR="00A957E1">
        <w:rPr>
          <w:rFonts w:ascii="Times New Roman" w:eastAsia="Times New Roman" w:hAnsi="Times New Roman" w:cs="Times New Roman"/>
          <w:sz w:val="28"/>
          <w:szCs w:val="28"/>
          <w:lang w:eastAsia="uk-UA"/>
        </w:rPr>
        <w:t xml:space="preserve"> </w:t>
      </w:r>
      <w:r w:rsidR="00236938">
        <w:rPr>
          <w:rFonts w:ascii="Times New Roman" w:eastAsia="Times New Roman" w:hAnsi="Times New Roman" w:cs="Times New Roman"/>
          <w:sz w:val="28"/>
          <w:szCs w:val="28"/>
          <w:lang w:eastAsia="uk-UA"/>
        </w:rPr>
        <w:t xml:space="preserve">із </w:t>
      </w:r>
      <w:r w:rsidR="00236938" w:rsidRPr="00236938">
        <w:rPr>
          <w:rFonts w:ascii="Times New Roman" w:eastAsia="Times New Roman" w:hAnsi="Times New Roman" w:cs="Times New Roman"/>
          <w:sz w:val="28"/>
          <w:szCs w:val="28"/>
          <w:lang w:eastAsia="uk-UA"/>
        </w:rPr>
        <w:t xml:space="preserve">формування </w:t>
      </w:r>
      <w:r w:rsidR="00F31A6B">
        <w:rPr>
          <w:rFonts w:ascii="Times New Roman" w:eastAsia="Times New Roman" w:hAnsi="Times New Roman" w:cs="Times New Roman"/>
          <w:sz w:val="28"/>
          <w:szCs w:val="28"/>
          <w:lang w:eastAsia="uk-UA"/>
        </w:rPr>
        <w:t>компетентності</w:t>
      </w:r>
      <w:r w:rsidR="00236938" w:rsidRPr="00236938">
        <w:rPr>
          <w:rFonts w:ascii="Times New Roman" w:eastAsia="Times New Roman" w:hAnsi="Times New Roman" w:cs="Times New Roman"/>
          <w:sz w:val="28"/>
          <w:szCs w:val="28"/>
          <w:lang w:eastAsia="uk-UA"/>
        </w:rPr>
        <w:t xml:space="preserve"> англомовного читання у початковій школі за допомогою МІКТ</w:t>
      </w:r>
      <w:r w:rsidR="00236938">
        <w:rPr>
          <w:rFonts w:ascii="Times New Roman" w:eastAsia="Times New Roman" w:hAnsi="Times New Roman" w:cs="Times New Roman"/>
          <w:sz w:val="28"/>
          <w:szCs w:val="28"/>
          <w:lang w:eastAsia="uk-UA"/>
        </w:rPr>
        <w:t xml:space="preserve">, також </w:t>
      </w:r>
      <w:r w:rsidRPr="00925032">
        <w:rPr>
          <w:rFonts w:ascii="Times New Roman" w:eastAsia="Times New Roman" w:hAnsi="Times New Roman" w:cs="Times New Roman"/>
          <w:sz w:val="28"/>
          <w:szCs w:val="28"/>
          <w:lang w:eastAsia="uk-UA"/>
        </w:rPr>
        <w:t>удосконалено</w:t>
      </w:r>
      <w:r w:rsidRPr="00E035A7">
        <w:rPr>
          <w:rFonts w:ascii="Times New Roman" w:eastAsia="Times New Roman" w:hAnsi="Times New Roman" w:cs="Times New Roman"/>
          <w:sz w:val="28"/>
          <w:szCs w:val="28"/>
          <w:lang w:eastAsia="uk-UA"/>
        </w:rPr>
        <w:t xml:space="preserve"> типологію </w:t>
      </w:r>
      <w:r w:rsidR="00925032">
        <w:rPr>
          <w:rFonts w:ascii="Times New Roman" w:eastAsia="Times New Roman" w:hAnsi="Times New Roman" w:cs="Times New Roman"/>
          <w:sz w:val="28"/>
          <w:szCs w:val="28"/>
          <w:lang w:eastAsia="uk-UA"/>
        </w:rPr>
        <w:t xml:space="preserve">подібних </w:t>
      </w:r>
      <w:r w:rsidRPr="00E035A7">
        <w:rPr>
          <w:rFonts w:ascii="Times New Roman" w:eastAsia="Times New Roman" w:hAnsi="Times New Roman" w:cs="Times New Roman"/>
          <w:sz w:val="28"/>
          <w:szCs w:val="28"/>
          <w:lang w:eastAsia="uk-UA"/>
        </w:rPr>
        <w:t>проектів для</w:t>
      </w:r>
      <w:r w:rsidR="00925032">
        <w:rPr>
          <w:rFonts w:ascii="Times New Roman" w:eastAsia="Times New Roman" w:hAnsi="Times New Roman" w:cs="Times New Roman"/>
          <w:sz w:val="28"/>
          <w:szCs w:val="28"/>
          <w:lang w:eastAsia="uk-UA"/>
        </w:rPr>
        <w:t xml:space="preserve"> молодшої школи, а також вимоги до навчального</w:t>
      </w:r>
      <w:r w:rsidRPr="00E035A7">
        <w:rPr>
          <w:rFonts w:ascii="Times New Roman" w:eastAsia="Times New Roman" w:hAnsi="Times New Roman" w:cs="Times New Roman"/>
          <w:sz w:val="28"/>
          <w:szCs w:val="28"/>
          <w:lang w:eastAsia="uk-UA"/>
        </w:rPr>
        <w:t xml:space="preserve"> курсу</w:t>
      </w:r>
      <w:r w:rsidR="00925032">
        <w:rPr>
          <w:rFonts w:ascii="Times New Roman" w:eastAsia="Times New Roman" w:hAnsi="Times New Roman" w:cs="Times New Roman"/>
          <w:sz w:val="28"/>
          <w:szCs w:val="28"/>
          <w:lang w:eastAsia="uk-UA"/>
        </w:rPr>
        <w:t xml:space="preserve"> з АМ.</w:t>
      </w:r>
      <w:r w:rsidR="00A957E1">
        <w:rPr>
          <w:rFonts w:ascii="Times New Roman" w:eastAsia="Times New Roman" w:hAnsi="Times New Roman" w:cs="Times New Roman"/>
          <w:sz w:val="28"/>
          <w:szCs w:val="28"/>
          <w:lang w:eastAsia="uk-UA"/>
        </w:rPr>
        <w:t xml:space="preserve"> </w:t>
      </w:r>
      <w:r w:rsidR="00925032">
        <w:rPr>
          <w:rFonts w:ascii="Times New Roman" w:eastAsia="Times New Roman" w:hAnsi="Times New Roman" w:cs="Times New Roman"/>
          <w:sz w:val="28"/>
          <w:szCs w:val="28"/>
          <w:lang w:eastAsia="uk-UA"/>
        </w:rPr>
        <w:t>На майбутнє –  набуло подальшої актуальності</w:t>
      </w:r>
      <w:r w:rsidRPr="00E035A7">
        <w:rPr>
          <w:rFonts w:ascii="Times New Roman" w:eastAsia="Times New Roman" w:hAnsi="Times New Roman" w:cs="Times New Roman"/>
          <w:sz w:val="28"/>
          <w:szCs w:val="28"/>
          <w:lang w:eastAsia="uk-UA"/>
        </w:rPr>
        <w:t xml:space="preserve"> питання застосування </w:t>
      </w:r>
      <w:r w:rsidR="00925032">
        <w:rPr>
          <w:rFonts w:ascii="Times New Roman" w:eastAsia="Times New Roman" w:hAnsi="Times New Roman" w:cs="Times New Roman"/>
          <w:sz w:val="28"/>
          <w:szCs w:val="28"/>
          <w:lang w:eastAsia="uk-UA"/>
        </w:rPr>
        <w:t xml:space="preserve">мобільних </w:t>
      </w:r>
      <w:r w:rsidRPr="00E035A7">
        <w:rPr>
          <w:rFonts w:ascii="Times New Roman" w:eastAsia="Times New Roman" w:hAnsi="Times New Roman" w:cs="Times New Roman"/>
          <w:sz w:val="28"/>
          <w:szCs w:val="28"/>
          <w:lang w:eastAsia="uk-UA"/>
        </w:rPr>
        <w:t xml:space="preserve">технологій у процесі навчання </w:t>
      </w:r>
      <w:r w:rsidR="00925032">
        <w:rPr>
          <w:rFonts w:ascii="Times New Roman" w:eastAsia="Times New Roman" w:hAnsi="Times New Roman" w:cs="Times New Roman"/>
          <w:sz w:val="28"/>
          <w:szCs w:val="28"/>
          <w:lang w:eastAsia="uk-UA"/>
        </w:rPr>
        <w:t xml:space="preserve">АМ </w:t>
      </w:r>
      <w:r w:rsidRPr="00E035A7">
        <w:rPr>
          <w:rFonts w:ascii="Times New Roman" w:eastAsia="Times New Roman" w:hAnsi="Times New Roman" w:cs="Times New Roman"/>
          <w:sz w:val="28"/>
          <w:szCs w:val="28"/>
          <w:lang w:eastAsia="uk-UA"/>
        </w:rPr>
        <w:t xml:space="preserve">за </w:t>
      </w:r>
      <w:r w:rsidR="00F31A6B">
        <w:rPr>
          <w:rFonts w:ascii="Times New Roman" w:eastAsia="Times New Roman" w:hAnsi="Times New Roman" w:cs="Times New Roman"/>
          <w:sz w:val="28"/>
          <w:szCs w:val="28"/>
          <w:lang w:eastAsia="uk-UA"/>
        </w:rPr>
        <w:t>розробленою</w:t>
      </w:r>
      <w:r w:rsidRPr="00E035A7">
        <w:rPr>
          <w:rFonts w:ascii="Times New Roman" w:eastAsia="Times New Roman" w:hAnsi="Times New Roman" w:cs="Times New Roman"/>
          <w:sz w:val="28"/>
          <w:szCs w:val="28"/>
          <w:lang w:eastAsia="uk-UA"/>
        </w:rPr>
        <w:t xml:space="preserve"> методикою.</w:t>
      </w:r>
    </w:p>
    <w:p w:rsidR="00E035A7" w:rsidRPr="00E035A7" w:rsidRDefault="00A957E1" w:rsidP="00A34C82">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eastAsia="uk-UA"/>
        </w:rPr>
        <w:t xml:space="preserve">Практичне значення </w:t>
      </w:r>
      <w:r w:rsidR="00E077DF">
        <w:rPr>
          <w:rFonts w:ascii="Times New Roman" w:eastAsia="Times New Roman" w:hAnsi="Times New Roman" w:cs="Times New Roman"/>
          <w:sz w:val="28"/>
          <w:szCs w:val="28"/>
          <w:lang w:eastAsia="uk-UA"/>
        </w:rPr>
        <w:t xml:space="preserve">одержаних результат відокремлюється </w:t>
      </w:r>
      <w:r w:rsidR="00900EA6">
        <w:rPr>
          <w:rFonts w:ascii="Times New Roman" w:eastAsia="Times New Roman" w:hAnsi="Times New Roman" w:cs="Times New Roman"/>
          <w:sz w:val="28"/>
          <w:szCs w:val="28"/>
          <w:lang w:eastAsia="uk-UA"/>
        </w:rPr>
        <w:t>розробкою нової методики</w:t>
      </w:r>
      <w:r w:rsidR="00E077DF">
        <w:rPr>
          <w:rFonts w:ascii="Times New Roman" w:eastAsia="Times New Roman" w:hAnsi="Times New Roman" w:cs="Times New Roman"/>
          <w:sz w:val="28"/>
          <w:szCs w:val="28"/>
          <w:lang w:eastAsia="uk-UA"/>
        </w:rPr>
        <w:t xml:space="preserve"> </w:t>
      </w:r>
      <w:r w:rsidR="00662FA9" w:rsidRPr="00662FA9">
        <w:rPr>
          <w:rFonts w:ascii="Times New Roman" w:eastAsia="Times New Roman" w:hAnsi="Times New Roman" w:cs="Times New Roman"/>
          <w:sz w:val="28"/>
          <w:szCs w:val="28"/>
          <w:lang w:eastAsia="uk-UA"/>
        </w:rPr>
        <w:t>із використанням мобільних технологій</w:t>
      </w:r>
      <w:r w:rsidR="00900EA6">
        <w:rPr>
          <w:rFonts w:ascii="Times New Roman" w:eastAsia="Times New Roman" w:hAnsi="Times New Roman" w:cs="Times New Roman"/>
          <w:sz w:val="28"/>
          <w:szCs w:val="28"/>
          <w:lang w:eastAsia="uk-UA"/>
        </w:rPr>
        <w:t xml:space="preserve">, запровадження якої під час навчального процесу </w:t>
      </w:r>
      <w:r w:rsidR="00E414C9">
        <w:rPr>
          <w:rFonts w:ascii="Times New Roman" w:eastAsia="Times New Roman" w:hAnsi="Times New Roman" w:cs="Times New Roman"/>
          <w:sz w:val="28"/>
          <w:szCs w:val="28"/>
          <w:lang w:eastAsia="uk-UA"/>
        </w:rPr>
        <w:t xml:space="preserve">впливає на ефективність </w:t>
      </w:r>
      <w:r w:rsidR="00A75889">
        <w:rPr>
          <w:rFonts w:ascii="Times New Roman" w:eastAsia="Times New Roman" w:hAnsi="Times New Roman" w:cs="Times New Roman"/>
          <w:sz w:val="28"/>
          <w:szCs w:val="28"/>
          <w:lang w:eastAsia="uk-UA"/>
        </w:rPr>
        <w:t xml:space="preserve">процесу читання </w:t>
      </w:r>
      <w:r w:rsidR="00E035A7" w:rsidRPr="00E035A7">
        <w:rPr>
          <w:rFonts w:ascii="Times New Roman" w:eastAsia="Times New Roman" w:hAnsi="Times New Roman" w:cs="Times New Roman"/>
          <w:sz w:val="28"/>
          <w:szCs w:val="28"/>
          <w:lang w:eastAsia="uk-UA"/>
        </w:rPr>
        <w:t>в умовах освітнього інформаці</w:t>
      </w:r>
      <w:r w:rsidR="00662FA9">
        <w:rPr>
          <w:rFonts w:ascii="Times New Roman" w:eastAsia="Times New Roman" w:hAnsi="Times New Roman" w:cs="Times New Roman"/>
          <w:sz w:val="28"/>
          <w:szCs w:val="28"/>
          <w:lang w:eastAsia="uk-UA"/>
        </w:rPr>
        <w:t>йно-комунікаційного середовища.</w:t>
      </w:r>
    </w:p>
    <w:p w:rsidR="0056620B" w:rsidRDefault="00E035A7" w:rsidP="0056620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035A7">
        <w:rPr>
          <w:rFonts w:ascii="Times New Roman" w:eastAsia="Times New Roman" w:hAnsi="Times New Roman" w:cs="Times New Roman"/>
          <w:sz w:val="28"/>
          <w:szCs w:val="28"/>
          <w:lang w:eastAsia="uk-UA"/>
        </w:rPr>
        <w:t xml:space="preserve">Запропонована методика </w:t>
      </w:r>
      <w:r w:rsidRPr="00E035A7">
        <w:rPr>
          <w:rFonts w:ascii="Times New Roman" w:eastAsia="Times New Roman" w:hAnsi="Times New Roman" w:cs="Times New Roman"/>
          <w:b/>
          <w:sz w:val="28"/>
          <w:szCs w:val="28"/>
          <w:lang w:eastAsia="uk-UA"/>
        </w:rPr>
        <w:t>впроваджена</w:t>
      </w:r>
      <w:r w:rsidRPr="00E035A7">
        <w:rPr>
          <w:rFonts w:ascii="Times New Roman" w:eastAsia="Times New Roman" w:hAnsi="Times New Roman" w:cs="Times New Roman"/>
          <w:sz w:val="28"/>
          <w:szCs w:val="28"/>
          <w:lang w:eastAsia="uk-UA"/>
        </w:rPr>
        <w:t xml:space="preserve"> в навчальний процес </w:t>
      </w:r>
      <w:r w:rsidR="0056620B">
        <w:rPr>
          <w:rFonts w:ascii="Times New Roman" w:eastAsia="Times New Roman" w:hAnsi="Times New Roman" w:cs="Times New Roman"/>
          <w:sz w:val="28"/>
          <w:szCs w:val="28"/>
          <w:lang w:eastAsia="uk-UA"/>
        </w:rPr>
        <w:t>ШНВК : ЗОШ 1-3 ступенів №6 м. Шостки.</w:t>
      </w:r>
    </w:p>
    <w:p w:rsidR="00E035A7" w:rsidRPr="000E63F3" w:rsidRDefault="00E035A7" w:rsidP="00703929">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0E63F3">
        <w:rPr>
          <w:rFonts w:ascii="Times New Roman" w:eastAsia="Times New Roman" w:hAnsi="Times New Roman" w:cs="Times New Roman"/>
          <w:b/>
          <w:sz w:val="28"/>
          <w:szCs w:val="28"/>
          <w:lang w:eastAsia="uk-UA"/>
        </w:rPr>
        <w:t>Апробація результатів дослідження</w:t>
      </w:r>
      <w:r w:rsidRPr="000E63F3">
        <w:rPr>
          <w:rFonts w:ascii="Times New Roman" w:eastAsia="Times New Roman" w:hAnsi="Times New Roman" w:cs="Times New Roman"/>
          <w:sz w:val="28"/>
          <w:szCs w:val="28"/>
          <w:lang w:eastAsia="uk-UA"/>
        </w:rPr>
        <w:t xml:space="preserve"> здійснювалась </w:t>
      </w:r>
      <w:r w:rsidR="00797308" w:rsidRPr="000E63F3">
        <w:rPr>
          <w:rFonts w:ascii="Times New Roman" w:eastAsia="Times New Roman" w:hAnsi="Times New Roman" w:cs="Times New Roman"/>
          <w:sz w:val="28"/>
          <w:szCs w:val="28"/>
          <w:lang w:eastAsia="uk-UA"/>
        </w:rPr>
        <w:t xml:space="preserve">на </w:t>
      </w:r>
      <w:r w:rsidR="0067220C">
        <w:rPr>
          <w:rFonts w:ascii="Times New Roman" w:hAnsi="Times New Roman" w:cs="Times New Roman"/>
          <w:sz w:val="28"/>
          <w:szCs w:val="28"/>
        </w:rPr>
        <w:t>І Міжнародній науково</w:t>
      </w:r>
      <w:r w:rsidR="00240E86" w:rsidRPr="00240E86">
        <w:rPr>
          <w:rFonts w:ascii="Times New Roman" w:hAnsi="Times New Roman" w:cs="Times New Roman"/>
          <w:sz w:val="28"/>
          <w:szCs w:val="28"/>
        </w:rPr>
        <w:t>-</w:t>
      </w:r>
      <w:r w:rsidR="0067220C">
        <w:rPr>
          <w:rFonts w:ascii="Times New Roman" w:hAnsi="Times New Roman" w:cs="Times New Roman"/>
          <w:sz w:val="28"/>
          <w:szCs w:val="28"/>
        </w:rPr>
        <w:t xml:space="preserve">практичній інтернет-конференції </w:t>
      </w:r>
      <w:r w:rsidR="00240E86" w:rsidRPr="00240E86">
        <w:rPr>
          <w:rFonts w:ascii="Times New Roman" w:hAnsi="Times New Roman" w:cs="Times New Roman"/>
          <w:sz w:val="28"/>
          <w:szCs w:val="28"/>
        </w:rPr>
        <w:t xml:space="preserve">«СУЧАСНІ МЕТОДИКИ НАВЧАННЯ ІНОЗЕМНИХ МОВ І ПЕРЕКЛАДУ В УКРАЇНІ ТА ЗА ЇЇ </w:t>
      </w:r>
      <w:r w:rsidR="00240E86" w:rsidRPr="00240E86">
        <w:rPr>
          <w:rFonts w:ascii="Times New Roman" w:hAnsi="Times New Roman" w:cs="Times New Roman"/>
          <w:sz w:val="28"/>
          <w:szCs w:val="28"/>
        </w:rPr>
        <w:lastRenderedPageBreak/>
        <w:t>МЕЖАМИ»</w:t>
      </w:r>
      <w:r w:rsidR="00240E86">
        <w:rPr>
          <w:rFonts w:ascii="Times New Roman" w:eastAsia="Times New Roman" w:hAnsi="Times New Roman" w:cs="Times New Roman"/>
          <w:sz w:val="28"/>
          <w:szCs w:val="28"/>
          <w:lang w:eastAsia="uk-UA"/>
        </w:rPr>
        <w:t xml:space="preserve"> у </w:t>
      </w:r>
      <w:r w:rsidR="00240E86">
        <w:rPr>
          <w:rFonts w:ascii="Times New Roman" w:hAnsi="Times New Roman" w:cs="Times New Roman"/>
          <w:sz w:val="28"/>
          <w:szCs w:val="28"/>
        </w:rPr>
        <w:t>ДВНЗ «Переяслав-Хмельницький Державний педагогічний</w:t>
      </w:r>
      <w:r w:rsidR="00240E86" w:rsidRPr="00240E86">
        <w:rPr>
          <w:rFonts w:ascii="Times New Roman" w:hAnsi="Times New Roman" w:cs="Times New Roman"/>
          <w:sz w:val="28"/>
          <w:szCs w:val="28"/>
        </w:rPr>
        <w:t xml:space="preserve"> </w:t>
      </w:r>
      <w:r w:rsidR="00240E86">
        <w:rPr>
          <w:rFonts w:ascii="Times New Roman" w:hAnsi="Times New Roman" w:cs="Times New Roman"/>
          <w:sz w:val="28"/>
          <w:szCs w:val="28"/>
        </w:rPr>
        <w:t xml:space="preserve">університет </w:t>
      </w:r>
      <w:r w:rsidR="00240E86" w:rsidRPr="00240E86">
        <w:rPr>
          <w:rFonts w:ascii="Times New Roman" w:hAnsi="Times New Roman" w:cs="Times New Roman"/>
          <w:sz w:val="28"/>
          <w:szCs w:val="28"/>
        </w:rPr>
        <w:t xml:space="preserve"> </w:t>
      </w:r>
      <w:r w:rsidR="00240E86">
        <w:rPr>
          <w:rFonts w:ascii="Times New Roman" w:hAnsi="Times New Roman" w:cs="Times New Roman"/>
          <w:sz w:val="28"/>
          <w:szCs w:val="28"/>
        </w:rPr>
        <w:t>імені</w:t>
      </w:r>
      <w:r w:rsidR="00240E86" w:rsidRPr="00240E86">
        <w:rPr>
          <w:rFonts w:ascii="Times New Roman" w:hAnsi="Times New Roman" w:cs="Times New Roman"/>
          <w:sz w:val="28"/>
          <w:szCs w:val="28"/>
        </w:rPr>
        <w:t xml:space="preserve"> Г</w:t>
      </w:r>
      <w:r w:rsidR="00240E86">
        <w:rPr>
          <w:rFonts w:ascii="Times New Roman" w:hAnsi="Times New Roman" w:cs="Times New Roman"/>
          <w:sz w:val="28"/>
          <w:szCs w:val="28"/>
        </w:rPr>
        <w:t>ригорія</w:t>
      </w:r>
      <w:r w:rsidR="00240E86" w:rsidRPr="00240E86">
        <w:rPr>
          <w:rFonts w:ascii="Times New Roman" w:hAnsi="Times New Roman" w:cs="Times New Roman"/>
          <w:sz w:val="28"/>
          <w:szCs w:val="28"/>
        </w:rPr>
        <w:t xml:space="preserve"> С</w:t>
      </w:r>
      <w:r w:rsidR="00240E86">
        <w:rPr>
          <w:rFonts w:ascii="Times New Roman" w:hAnsi="Times New Roman" w:cs="Times New Roman"/>
          <w:sz w:val="28"/>
          <w:szCs w:val="28"/>
        </w:rPr>
        <w:t>ковороди</w:t>
      </w:r>
      <w:r w:rsidR="00240E86" w:rsidRPr="00240E86">
        <w:rPr>
          <w:rFonts w:ascii="Times New Roman" w:hAnsi="Times New Roman" w:cs="Times New Roman"/>
          <w:sz w:val="28"/>
          <w:szCs w:val="28"/>
        </w:rPr>
        <w:t>»</w:t>
      </w:r>
      <w:r w:rsidR="00240E86">
        <w:rPr>
          <w:rFonts w:ascii="Times New Roman" w:hAnsi="Times New Roman" w:cs="Times New Roman"/>
          <w:sz w:val="28"/>
          <w:szCs w:val="28"/>
        </w:rPr>
        <w:t xml:space="preserve"> ( 3 грудня 2019 року).</w:t>
      </w:r>
    </w:p>
    <w:p w:rsidR="005D5A52" w:rsidRDefault="00797308" w:rsidP="006C4AD0">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0E63F3">
        <w:rPr>
          <w:rFonts w:ascii="Times New Roman" w:eastAsia="Times New Roman" w:hAnsi="Times New Roman" w:cs="Times New Roman"/>
          <w:b/>
          <w:sz w:val="28"/>
          <w:szCs w:val="28"/>
          <w:lang w:eastAsia="uk-UA"/>
        </w:rPr>
        <w:t>Публікації.</w:t>
      </w:r>
      <w:r w:rsidR="0067220C">
        <w:rPr>
          <w:rFonts w:ascii="Times New Roman" w:eastAsia="Times New Roman" w:hAnsi="Times New Roman" w:cs="Times New Roman"/>
          <w:b/>
          <w:sz w:val="28"/>
          <w:szCs w:val="28"/>
          <w:lang w:eastAsia="uk-UA"/>
        </w:rPr>
        <w:t xml:space="preserve"> </w:t>
      </w:r>
      <w:r w:rsidR="000E63F3" w:rsidRPr="000E63F3">
        <w:rPr>
          <w:rFonts w:ascii="Times New Roman" w:eastAsia="Times New Roman" w:hAnsi="Times New Roman" w:cs="Times New Roman"/>
          <w:sz w:val="28"/>
          <w:szCs w:val="28"/>
          <w:lang w:eastAsia="uk-UA"/>
        </w:rPr>
        <w:t>Основні положення дослідження т</w:t>
      </w:r>
      <w:r w:rsidR="000E63F3">
        <w:rPr>
          <w:rFonts w:ascii="Times New Roman" w:eastAsia="Times New Roman" w:hAnsi="Times New Roman" w:cs="Times New Roman"/>
          <w:sz w:val="28"/>
          <w:szCs w:val="28"/>
          <w:lang w:eastAsia="uk-UA"/>
        </w:rPr>
        <w:t xml:space="preserve">а його результати висвітлені у </w:t>
      </w:r>
      <w:r w:rsidR="00991FC3">
        <w:rPr>
          <w:rFonts w:ascii="Times New Roman" w:eastAsia="Times New Roman" w:hAnsi="Times New Roman" w:cs="Times New Roman"/>
          <w:sz w:val="28"/>
          <w:szCs w:val="28"/>
          <w:lang w:eastAsia="uk-UA"/>
        </w:rPr>
        <w:t>Віснику студентського наукового товариства, випуск 22</w:t>
      </w:r>
      <w:r w:rsidR="005D5A52">
        <w:rPr>
          <w:rFonts w:ascii="Times New Roman" w:eastAsia="Times New Roman" w:hAnsi="Times New Roman" w:cs="Times New Roman"/>
          <w:sz w:val="28"/>
          <w:szCs w:val="28"/>
          <w:lang w:eastAsia="uk-UA"/>
        </w:rPr>
        <w:t xml:space="preserve"> Ніжинського державного університету імені Миколи Гоголя.</w:t>
      </w:r>
      <w:r w:rsidR="00991FC3">
        <w:rPr>
          <w:rFonts w:ascii="Times New Roman" w:eastAsia="Times New Roman" w:hAnsi="Times New Roman" w:cs="Times New Roman"/>
          <w:sz w:val="28"/>
          <w:szCs w:val="28"/>
          <w:lang w:eastAsia="uk-UA"/>
        </w:rPr>
        <w:t xml:space="preserve"> </w:t>
      </w:r>
    </w:p>
    <w:p w:rsidR="00797308" w:rsidRPr="006C4AD0" w:rsidRDefault="00703929" w:rsidP="006C4AD0">
      <w:pPr>
        <w:widowControl w:val="0"/>
        <w:shd w:val="clear" w:color="auto" w:fill="FFFFFF"/>
        <w:spacing w:after="0" w:line="360" w:lineRule="auto"/>
        <w:ind w:firstLine="709"/>
        <w:jc w:val="both"/>
        <w:rPr>
          <w:rFonts w:ascii="Times New Roman" w:eastAsia="Times New Roman" w:hAnsi="Times New Roman" w:cs="Times New Roman"/>
          <w:color w:val="FF0000"/>
          <w:sz w:val="28"/>
          <w:szCs w:val="28"/>
          <w:lang w:eastAsia="uk-UA"/>
        </w:rPr>
      </w:pPr>
      <w:r w:rsidRPr="00193881">
        <w:rPr>
          <w:rFonts w:ascii="Times New Roman" w:eastAsia="Times New Roman" w:hAnsi="Times New Roman" w:cs="Times New Roman"/>
          <w:sz w:val="28"/>
          <w:szCs w:val="28"/>
          <w:lang w:eastAsia="uk-UA"/>
        </w:rPr>
        <w:t xml:space="preserve">Робота складається із вступу, </w:t>
      </w:r>
      <w:r w:rsidR="006C4AD0">
        <w:rPr>
          <w:rFonts w:ascii="Times New Roman" w:eastAsia="Times New Roman" w:hAnsi="Times New Roman" w:cs="Times New Roman"/>
          <w:sz w:val="28"/>
          <w:szCs w:val="28"/>
          <w:lang w:eastAsia="uk-UA"/>
        </w:rPr>
        <w:t>трьох розділів, восьми</w:t>
      </w:r>
      <w:r w:rsidR="00612125" w:rsidRPr="00193881">
        <w:rPr>
          <w:rFonts w:ascii="Times New Roman" w:eastAsia="Times New Roman" w:hAnsi="Times New Roman" w:cs="Times New Roman"/>
          <w:sz w:val="28"/>
          <w:szCs w:val="28"/>
          <w:lang w:eastAsia="uk-UA"/>
        </w:rPr>
        <w:t xml:space="preserve"> підрозділів,</w:t>
      </w:r>
      <w:r w:rsidR="00FB30C5">
        <w:rPr>
          <w:rFonts w:ascii="Times New Roman" w:eastAsia="Times New Roman" w:hAnsi="Times New Roman" w:cs="Times New Roman"/>
          <w:sz w:val="28"/>
          <w:szCs w:val="28"/>
          <w:lang w:eastAsia="uk-UA"/>
        </w:rPr>
        <w:t xml:space="preserve"> загальних висновків</w:t>
      </w:r>
      <w:r w:rsidR="00193881" w:rsidRPr="00193881">
        <w:rPr>
          <w:rFonts w:ascii="Times New Roman" w:eastAsia="Times New Roman" w:hAnsi="Times New Roman" w:cs="Times New Roman"/>
          <w:sz w:val="28"/>
          <w:szCs w:val="28"/>
          <w:lang w:eastAsia="uk-UA"/>
        </w:rPr>
        <w:t>,</w:t>
      </w:r>
      <w:r w:rsidR="00612125" w:rsidRPr="00193881">
        <w:rPr>
          <w:rFonts w:ascii="Times New Roman" w:eastAsia="Times New Roman" w:hAnsi="Times New Roman" w:cs="Times New Roman"/>
          <w:sz w:val="28"/>
          <w:szCs w:val="28"/>
          <w:lang w:eastAsia="uk-UA"/>
        </w:rPr>
        <w:t xml:space="preserve"> переліку використаних джерел</w:t>
      </w:r>
      <w:r w:rsidR="006C4AD0">
        <w:rPr>
          <w:rFonts w:ascii="Times New Roman" w:eastAsia="Times New Roman" w:hAnsi="Times New Roman" w:cs="Times New Roman"/>
          <w:sz w:val="28"/>
          <w:szCs w:val="28"/>
          <w:lang w:eastAsia="uk-UA"/>
        </w:rPr>
        <w:t xml:space="preserve"> (66</w:t>
      </w:r>
      <w:r w:rsidR="00193881" w:rsidRPr="00193881">
        <w:rPr>
          <w:rFonts w:ascii="Times New Roman" w:eastAsia="Times New Roman" w:hAnsi="Times New Roman" w:cs="Times New Roman"/>
          <w:sz w:val="28"/>
          <w:szCs w:val="28"/>
          <w:lang w:eastAsia="uk-UA"/>
        </w:rPr>
        <w:t xml:space="preserve"> найменувань)</w:t>
      </w:r>
      <w:r w:rsidR="00612125" w:rsidRPr="00193881">
        <w:rPr>
          <w:rFonts w:ascii="Times New Roman" w:eastAsia="Times New Roman" w:hAnsi="Times New Roman" w:cs="Times New Roman"/>
          <w:sz w:val="28"/>
          <w:szCs w:val="28"/>
          <w:lang w:eastAsia="uk-UA"/>
        </w:rPr>
        <w:t>, додатків</w:t>
      </w:r>
      <w:r w:rsidR="00193881" w:rsidRPr="00193881">
        <w:rPr>
          <w:rFonts w:ascii="Times New Roman" w:eastAsia="Times New Roman" w:hAnsi="Times New Roman" w:cs="Times New Roman"/>
          <w:sz w:val="28"/>
          <w:szCs w:val="28"/>
          <w:lang w:eastAsia="uk-UA"/>
        </w:rPr>
        <w:t xml:space="preserve">. </w:t>
      </w:r>
      <w:r w:rsidR="00193881" w:rsidRPr="00F476B3">
        <w:rPr>
          <w:rFonts w:ascii="Times New Roman" w:eastAsia="Times New Roman" w:hAnsi="Times New Roman" w:cs="Times New Roman"/>
          <w:sz w:val="28"/>
          <w:szCs w:val="28"/>
          <w:lang w:eastAsia="uk-UA"/>
        </w:rPr>
        <w:t xml:space="preserve">Загальний обсяг роботи без змісту, переліку джерел та додатків </w:t>
      </w:r>
      <w:r w:rsidR="009B097E" w:rsidRPr="00F476B3">
        <w:rPr>
          <w:rFonts w:ascii="Times New Roman" w:eastAsia="Times New Roman" w:hAnsi="Times New Roman" w:cs="Times New Roman"/>
          <w:sz w:val="28"/>
          <w:szCs w:val="28"/>
          <w:lang w:eastAsia="uk-UA"/>
        </w:rPr>
        <w:t>становить 75 сторінок.</w:t>
      </w:r>
    </w:p>
    <w:p w:rsidR="001846BF" w:rsidRDefault="001846BF" w:rsidP="00E035A7">
      <w:pPr>
        <w:shd w:val="clear" w:color="auto" w:fill="FFFFFF"/>
        <w:spacing w:before="150" w:after="0" w:line="360" w:lineRule="auto"/>
        <w:jc w:val="both"/>
        <w:rPr>
          <w:rFonts w:ascii="Times New Roman" w:eastAsia="Times New Roman" w:hAnsi="Times New Roman" w:cs="Times New Roman"/>
          <w:b/>
          <w:color w:val="FF0000"/>
          <w:sz w:val="28"/>
          <w:szCs w:val="28"/>
          <w:lang w:eastAsia="uk-UA"/>
        </w:rPr>
      </w:pPr>
    </w:p>
    <w:p w:rsidR="001B6DD4" w:rsidRDefault="001B6DD4" w:rsidP="001B6DD4">
      <w:pPr>
        <w:shd w:val="clear" w:color="auto" w:fill="FFFFFF"/>
        <w:spacing w:after="0" w:line="360" w:lineRule="auto"/>
        <w:rPr>
          <w:rFonts w:ascii="Times New Roman" w:eastAsia="Times New Roman" w:hAnsi="Times New Roman" w:cs="Times New Roman"/>
          <w:b/>
          <w:color w:val="FF0000"/>
          <w:sz w:val="28"/>
          <w:szCs w:val="28"/>
          <w:lang w:val="ru-RU"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6E1043" w:rsidRDefault="006E1043" w:rsidP="009B6831">
      <w:pPr>
        <w:shd w:val="clear" w:color="auto" w:fill="FFFFFF"/>
        <w:spacing w:after="0" w:line="360" w:lineRule="auto"/>
        <w:rPr>
          <w:rFonts w:ascii="Times New Roman" w:eastAsia="Times New Roman" w:hAnsi="Times New Roman" w:cs="Times New Roman"/>
          <w:b/>
          <w:sz w:val="28"/>
          <w:szCs w:val="28"/>
          <w:lang w:eastAsia="uk-UA"/>
        </w:rPr>
      </w:pPr>
    </w:p>
    <w:p w:rsidR="009B6831" w:rsidRDefault="009B6831" w:rsidP="009B6831">
      <w:pPr>
        <w:shd w:val="clear" w:color="auto" w:fill="FFFFFF"/>
        <w:spacing w:after="0" w:line="360" w:lineRule="auto"/>
        <w:rPr>
          <w:rFonts w:ascii="Times New Roman" w:eastAsia="Times New Roman" w:hAnsi="Times New Roman" w:cs="Times New Roman"/>
          <w:b/>
          <w:sz w:val="28"/>
          <w:szCs w:val="28"/>
          <w:lang w:eastAsia="uk-UA"/>
        </w:rPr>
      </w:pPr>
    </w:p>
    <w:p w:rsidR="0038034F" w:rsidRDefault="0038034F"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38034F" w:rsidRDefault="0038034F"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38034F" w:rsidRDefault="0038034F"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38034F" w:rsidRDefault="0038034F" w:rsidP="001B6DD4">
      <w:pPr>
        <w:shd w:val="clear" w:color="auto" w:fill="FFFFFF"/>
        <w:spacing w:after="0" w:line="360" w:lineRule="auto"/>
        <w:jc w:val="center"/>
        <w:rPr>
          <w:rFonts w:ascii="Times New Roman" w:eastAsia="Times New Roman" w:hAnsi="Times New Roman" w:cs="Times New Roman"/>
          <w:b/>
          <w:sz w:val="28"/>
          <w:szCs w:val="28"/>
          <w:lang w:eastAsia="uk-UA"/>
        </w:rPr>
      </w:pPr>
    </w:p>
    <w:p w:rsidR="00E035A7" w:rsidRPr="00E04063" w:rsidRDefault="001846BF" w:rsidP="000500B8">
      <w:pPr>
        <w:shd w:val="clear" w:color="auto" w:fill="FFFFFF"/>
        <w:spacing w:after="0" w:line="360" w:lineRule="auto"/>
        <w:jc w:val="center"/>
        <w:rPr>
          <w:rFonts w:ascii="Times New Roman" w:eastAsia="Times New Roman" w:hAnsi="Times New Roman" w:cs="Times New Roman"/>
          <w:b/>
          <w:sz w:val="28"/>
          <w:szCs w:val="28"/>
          <w:lang w:eastAsia="uk-UA"/>
        </w:rPr>
      </w:pPr>
      <w:r w:rsidRPr="00E04063">
        <w:rPr>
          <w:rFonts w:ascii="Times New Roman" w:eastAsia="Times New Roman" w:hAnsi="Times New Roman" w:cs="Times New Roman"/>
          <w:b/>
          <w:sz w:val="28"/>
          <w:szCs w:val="28"/>
          <w:lang w:eastAsia="uk-UA"/>
        </w:rPr>
        <w:lastRenderedPageBreak/>
        <w:t>Р</w:t>
      </w:r>
      <w:r w:rsidR="00C910C4">
        <w:rPr>
          <w:rFonts w:ascii="Times New Roman" w:eastAsia="Times New Roman" w:hAnsi="Times New Roman" w:cs="Times New Roman"/>
          <w:b/>
          <w:sz w:val="28"/>
          <w:szCs w:val="28"/>
          <w:lang w:eastAsia="uk-UA"/>
        </w:rPr>
        <w:t>ОЗДІЛ І</w:t>
      </w:r>
    </w:p>
    <w:p w:rsidR="00E04063" w:rsidRDefault="00E04063" w:rsidP="009D2082">
      <w:pPr>
        <w:widowControl w:val="0"/>
        <w:shd w:val="clear" w:color="auto" w:fill="FFFFFF"/>
        <w:spacing w:after="0" w:line="360" w:lineRule="auto"/>
        <w:jc w:val="center"/>
        <w:rPr>
          <w:rFonts w:ascii="Times New Roman" w:eastAsia="Times New Roman" w:hAnsi="Times New Roman" w:cs="Times New Roman"/>
          <w:b/>
          <w:sz w:val="28"/>
          <w:szCs w:val="28"/>
          <w:lang w:eastAsia="uk-UA"/>
        </w:rPr>
      </w:pPr>
      <w:r w:rsidRPr="00E04063">
        <w:rPr>
          <w:rFonts w:ascii="Times New Roman" w:eastAsia="Times New Roman" w:hAnsi="Times New Roman" w:cs="Times New Roman"/>
          <w:b/>
          <w:sz w:val="28"/>
          <w:szCs w:val="28"/>
          <w:lang w:eastAsia="uk-UA"/>
        </w:rPr>
        <w:t>МОБІЛЬНЕ НАВЧАННЯ ЯК  ОСВІТНЯ СИСТЕМА</w:t>
      </w:r>
    </w:p>
    <w:p w:rsidR="009D2082" w:rsidRDefault="009D2082" w:rsidP="009B6831">
      <w:pPr>
        <w:widowControl w:val="0"/>
        <w:shd w:val="clear" w:color="auto" w:fill="FFFFFF"/>
        <w:spacing w:after="0" w:line="360" w:lineRule="auto"/>
        <w:ind w:firstLine="709"/>
        <w:jc w:val="both"/>
        <w:rPr>
          <w:rFonts w:ascii="Times New Roman" w:eastAsia="Times New Roman" w:hAnsi="Times New Roman" w:cs="Times New Roman"/>
          <w:b/>
          <w:sz w:val="28"/>
          <w:szCs w:val="28"/>
          <w:lang w:eastAsia="uk-UA"/>
        </w:rPr>
      </w:pPr>
    </w:p>
    <w:p w:rsidR="00E04063" w:rsidRDefault="00E36188" w:rsidP="009B6831">
      <w:pPr>
        <w:widowControl w:val="0"/>
        <w:shd w:val="clear" w:color="auto" w:fill="FFFFFF"/>
        <w:spacing w:after="0" w:line="360" w:lineRule="auto"/>
        <w:ind w:firstLine="709"/>
        <w:jc w:val="both"/>
        <w:rPr>
          <w:rFonts w:ascii="Times New Roman" w:eastAsia="Times New Roman" w:hAnsi="Times New Roman" w:cs="Times New Roman"/>
          <w:b/>
          <w:bCs/>
          <w:sz w:val="28"/>
          <w:szCs w:val="28"/>
          <w:lang w:eastAsia="uk-UA"/>
        </w:rPr>
      </w:pPr>
      <w:r>
        <w:rPr>
          <w:rFonts w:ascii="Times New Roman" w:eastAsia="Times New Roman" w:hAnsi="Times New Roman" w:cs="Times New Roman"/>
          <w:b/>
          <w:sz w:val="28"/>
          <w:szCs w:val="28"/>
          <w:lang w:eastAsia="uk-UA"/>
        </w:rPr>
        <w:t xml:space="preserve">1.1 ВИВЧЕННЯ АНГЛІЙСЬКОЇ МОВИ ЗА ДОПОМОГОЮ </w:t>
      </w:r>
      <w:r>
        <w:rPr>
          <w:rFonts w:ascii="Times New Roman" w:eastAsia="Times New Roman" w:hAnsi="Times New Roman" w:cs="Times New Roman"/>
          <w:b/>
          <w:bCs/>
          <w:sz w:val="28"/>
          <w:szCs w:val="28"/>
          <w:lang w:eastAsia="uk-UA"/>
        </w:rPr>
        <w:t xml:space="preserve">МОБІЛЬНИХ ІНФОРМАЦІЙНО-КОМУНІКАТИВНИХ ТЕХНОЛОГІЙ </w:t>
      </w:r>
    </w:p>
    <w:p w:rsidR="009826EA" w:rsidRPr="00017E0F" w:rsidRDefault="009B6831" w:rsidP="009B6831">
      <w:pPr>
        <w:widowControl w:val="0"/>
        <w:shd w:val="clear" w:color="auto" w:fill="FFFFFF"/>
        <w:tabs>
          <w:tab w:val="left" w:pos="709"/>
        </w:tabs>
        <w:spacing w:after="0" w:line="360" w:lineRule="auto"/>
        <w:jc w:val="both"/>
        <w:rPr>
          <w:rFonts w:ascii="Times New Roman" w:hAnsi="Times New Roman"/>
          <w:bCs/>
          <w:sz w:val="28"/>
          <w:szCs w:val="28"/>
          <w:lang w:eastAsia="uk-UA"/>
        </w:rPr>
      </w:pPr>
      <w:r w:rsidRPr="00017E0F">
        <w:rPr>
          <w:rFonts w:ascii="Times New Roman" w:eastAsia="Times New Roman" w:hAnsi="Times New Roman" w:cs="Times New Roman"/>
          <w:b/>
          <w:sz w:val="28"/>
          <w:szCs w:val="28"/>
          <w:lang w:eastAsia="uk-UA"/>
        </w:rPr>
        <w:t xml:space="preserve">         </w:t>
      </w:r>
      <w:r w:rsidR="009826EA" w:rsidRPr="00017E0F">
        <w:rPr>
          <w:rFonts w:ascii="Times New Roman" w:hAnsi="Times New Roman"/>
          <w:bCs/>
          <w:sz w:val="28"/>
          <w:szCs w:val="28"/>
          <w:lang w:eastAsia="uk-UA"/>
        </w:rPr>
        <w:t xml:space="preserve">Інформаційно-комунікативні технології в сучасному цифровому світі мають властивість проникати майже в усі сфери людської діяльності, забезпечуючи при тому стрімке та якісне поширення інформації  в соціумі, творячи при цьому єдине глобальне інформаційне поле. Зазначене явище не оминає й освітньо-наукову галузь. Отже, освітній процес двадцять першого століття зазнав уже достатньо змін через такий стрімкий розвиток інформаційно-комунікативних технологій, такий прогрес у науці спричинив появу змішаного навчання, широко використовується сьогодні інтеграція інновацій (мобільний, дистанційний види) із традиційним навчанням  [4, с. 211-215; 24].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Досвід використання мобільних засобів у навчанні є достатнім: проблема застосування стільникових функцій мобільної техніки під час навчального процесу виникла ще у 80-х роках ХХ-го сторіччя. Відповідно до розвитку гаджетів виникла необхідність швидкого доступу до інформаційних ресурсів, а особливо іншомовних, бо зросла мобільність населення і осучаснились мобільні пристрої. Отже, на цьому етапі розвитку пошук інноваційних прийомів організації навчального процесу й розробка методичних матеріалів і технологій, у яких будуть враховані можливості мобільних інформаційно-комунікативних ресурсів стає особливо актуальним.</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Насамперед розкриємо суть дефініції «мобільні інформаційно-комунікативні ресурси». Це - сукупність персональних апаратних засобів програмного забезпечення, а також прийомів, засобів і методів, що дозволяють здійснювати діяльність, пов’язану з отриманням, збереженням, комп’ютерним опрацюванням і відтворенням текстових, аудіо-, відео- та графічних даних в умовах оперативної комунікації з ресурсами Інтернету, що спрямовані на </w:t>
      </w:r>
      <w:r w:rsidRPr="00017E0F">
        <w:rPr>
          <w:rFonts w:ascii="Times New Roman" w:hAnsi="Times New Roman"/>
          <w:bCs/>
          <w:sz w:val="28"/>
          <w:szCs w:val="28"/>
          <w:lang w:eastAsia="uk-UA"/>
        </w:rPr>
        <w:lastRenderedPageBreak/>
        <w:t>підтримку особистісно-орієнтованого навчання [1].</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Інакше кажучи, мобільним навчанням надалі будемо називати використання мобільної технології в навчальному процесі. Отже, мобільні технології – це досить широкий спектр цифрових і повністю портативних мобільних пристроїв, а саме: </w:t>
      </w:r>
      <w:r w:rsidRPr="00017E0F">
        <w:rPr>
          <w:rFonts w:ascii="Times New Roman" w:hAnsi="Times New Roman"/>
          <w:b/>
          <w:bCs/>
          <w:sz w:val="28"/>
          <w:szCs w:val="28"/>
          <w:lang w:eastAsia="uk-UA"/>
        </w:rPr>
        <w:t>смартфонів, планшетних комп’ютерів, електронних книг тощо</w:t>
      </w:r>
      <w:r w:rsidRPr="00017E0F">
        <w:rPr>
          <w:rFonts w:ascii="Times New Roman" w:hAnsi="Times New Roman"/>
          <w:bCs/>
          <w:sz w:val="28"/>
          <w:szCs w:val="28"/>
          <w:lang w:eastAsia="uk-UA"/>
        </w:rPr>
        <w:t>. Вони, у свою чергу, дають можливість здійснювати відповідні операції з отримання, обробки та поширення інформації. Використання мобільної технології можливе окремо або в сукупності з іншими інформаційними та комунікаційними технологіями (ІКТ). У цьому смислі мобільне навчання слід розглядати як окремий напрямок у сфері застосування ІКТ в освіті.</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Усі сучасні адаптовані мобільні пристрої, оснащені відповідними операційними системами, безкоштовно підтримують мовні функціональні можливості без додаткового програмного забезпечення.</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Зарубіжні і українські науковці у своїх публікаціях [10–13] констатують такі основні переваги мобільних технологій  порівняно з комп’ютерними: учасники освітнього процесу можуть більш плідно  співпрацювати як один з одним, так і  з учителем; доречніше було б розташувати  в класі певну кількість мобільних пристроїв, ніж стільки ж ПК; мобільні засоби чи планшети, електронні книги</w:t>
      </w:r>
      <w:r w:rsidR="00E36188" w:rsidRPr="00E36188">
        <w:rPr>
          <w:rFonts w:ascii="Times New Roman" w:hAnsi="Times New Roman"/>
          <w:bCs/>
          <w:sz w:val="28"/>
          <w:szCs w:val="28"/>
          <w:lang w:eastAsia="uk-UA"/>
        </w:rPr>
        <w:t xml:space="preserve"> </w:t>
      </w:r>
      <w:r w:rsidRPr="00017E0F">
        <w:rPr>
          <w:rFonts w:ascii="Times New Roman" w:hAnsi="Times New Roman"/>
          <w:bCs/>
          <w:sz w:val="28"/>
          <w:szCs w:val="28"/>
          <w:lang w:eastAsia="uk-UA"/>
        </w:rPr>
        <w:t>мають меншу вагу, крім того, займають менше місця, ніж паперові підручники і навіть ноутбуки; розрізнення завдяки сенсорному екрану стає більш наочним, ніж за умови використання звичайної клавіатури й миші; має місце обмін завданнями та виконання групової роботи; учні та вчителі можуть обмінюватись текстовою інформацією завдяки електронній пошті, крім цього, вони можуть вилучати уривки,  робити копії, замінювати матеріал, обмінюватись пристроями в групі, працювати в парі, використовуючи можливості бездротової мережі, (</w:t>
      </w:r>
      <w:r w:rsidRPr="00E36188">
        <w:rPr>
          <w:rFonts w:ascii="Times New Roman" w:hAnsi="Times New Roman"/>
          <w:bCs/>
          <w:i/>
          <w:sz w:val="28"/>
          <w:szCs w:val="28"/>
          <w:lang w:eastAsia="uk-UA"/>
        </w:rPr>
        <w:t>Wi-Fi</w:t>
      </w:r>
      <w:r w:rsidRPr="00017E0F">
        <w:rPr>
          <w:rFonts w:ascii="Times New Roman" w:hAnsi="Times New Roman"/>
          <w:bCs/>
          <w:sz w:val="28"/>
          <w:szCs w:val="28"/>
          <w:lang w:eastAsia="uk-UA"/>
        </w:rPr>
        <w:t xml:space="preserve"> або </w:t>
      </w:r>
      <w:r w:rsidRPr="00E36188">
        <w:rPr>
          <w:rFonts w:ascii="Times New Roman" w:hAnsi="Times New Roman"/>
          <w:bCs/>
          <w:i/>
          <w:sz w:val="28"/>
          <w:szCs w:val="28"/>
          <w:lang w:eastAsia="uk-UA"/>
        </w:rPr>
        <w:t>Bluetooth</w:t>
      </w:r>
      <w:r w:rsidRPr="00017E0F">
        <w:rPr>
          <w:rFonts w:ascii="Times New Roman" w:hAnsi="Times New Roman"/>
          <w:bCs/>
          <w:sz w:val="28"/>
          <w:szCs w:val="28"/>
          <w:lang w:eastAsia="uk-UA"/>
        </w:rPr>
        <w:t xml:space="preserve">); мобільні засоби можуть бути використані в зручному для користувача місці й часі; нові можливості технічних пристроїв, спонукають учнів навчатися, сприяють поновленню інтересу до навчальної діяльності; саме </w:t>
      </w:r>
      <w:r w:rsidRPr="00E36188">
        <w:rPr>
          <w:rFonts w:ascii="Times New Roman" w:hAnsi="Times New Roman"/>
          <w:bCs/>
          <w:i/>
          <w:sz w:val="28"/>
          <w:szCs w:val="28"/>
          <w:lang w:eastAsia="uk-UA"/>
        </w:rPr>
        <w:t>m-learning</w:t>
      </w:r>
      <w:r w:rsidRPr="00017E0F">
        <w:rPr>
          <w:rFonts w:ascii="Times New Roman" w:hAnsi="Times New Roman"/>
          <w:bCs/>
          <w:sz w:val="28"/>
          <w:szCs w:val="28"/>
          <w:lang w:eastAsia="uk-UA"/>
        </w:rPr>
        <w:t xml:space="preserve"> через мобільний додаток </w:t>
      </w:r>
      <w:r w:rsidRPr="00017E0F">
        <w:rPr>
          <w:rFonts w:ascii="Times New Roman" w:hAnsi="Times New Roman"/>
          <w:bCs/>
          <w:sz w:val="28"/>
          <w:szCs w:val="28"/>
          <w:lang w:eastAsia="uk-UA"/>
        </w:rPr>
        <w:lastRenderedPageBreak/>
        <w:t>робить навчання дійсно індивідуальним. Учні мають право на  вибір</w:t>
      </w:r>
      <w:r w:rsidRPr="00E66C4C">
        <w:rPr>
          <w:rFonts w:ascii="Times New Roman" w:hAnsi="Times New Roman"/>
          <w:bCs/>
          <w:color w:val="2C2B2B"/>
          <w:sz w:val="28"/>
          <w:szCs w:val="28"/>
          <w:lang w:eastAsia="uk-UA"/>
        </w:rPr>
        <w:t xml:space="preserve"> </w:t>
      </w:r>
      <w:r w:rsidRPr="00017E0F">
        <w:rPr>
          <w:rFonts w:ascii="Times New Roman" w:hAnsi="Times New Roman"/>
          <w:bCs/>
          <w:sz w:val="28"/>
          <w:szCs w:val="28"/>
          <w:lang w:eastAsia="uk-UA"/>
        </w:rPr>
        <w:t xml:space="preserve">виду навчання , причому за таких умов враховуються їхні інтересів. Можемо констатувати той факт, що </w:t>
      </w:r>
      <w:r w:rsidRPr="00E36188">
        <w:rPr>
          <w:rFonts w:ascii="Times New Roman" w:hAnsi="Times New Roman"/>
          <w:bCs/>
          <w:i/>
          <w:sz w:val="28"/>
          <w:szCs w:val="28"/>
          <w:lang w:eastAsia="uk-UA"/>
        </w:rPr>
        <w:t>m-learning</w:t>
      </w:r>
      <w:r w:rsidRPr="00017E0F">
        <w:rPr>
          <w:rFonts w:ascii="Times New Roman" w:hAnsi="Times New Roman"/>
          <w:bCs/>
          <w:sz w:val="28"/>
          <w:szCs w:val="28"/>
          <w:lang w:eastAsia="uk-UA"/>
        </w:rPr>
        <w:t xml:space="preserve"> є особистісно-зорієнтованим.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Говорячи про мобільні інформаційно-комунікативні технології, маємо розуміти перелік персональної апаратної техніки, програмного забезпечення, а також прийомів, засобів і методів, що мають на меті скеровувати діяльність, пов’язану з отриманням, збереженням, технологічним опрацюванням і відтворенням текстових, аудіо-, відео- та графічних даних в умовах оперативної комунікації з ресурсами Інтернету, кінцева мета їх – підтримка особистісно-орієнтованого навчання.</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За останні 5 років причиною численних дискусій серед осіб, причетних до освітнього процесу, було визначення самої суті питання: що є мобільним навчанням. Проблеми в досягненні консенсусу пов’язані частково зі стрімким  розвитком самого мобільного навчання. Європейська гільдія з електронного навчання визначає його так: будь-яка діяльність, яка дозволяє людям бути більш продуктивними у споживанні, взаємодії або створенні інформації на компактних цифрових пристроях; якщо людина здійснює ці операції регулярно, то має надійний зв’язок, і пристрій вміщається в кишені або сумочці [12, с. 134].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Отже, дефініція «мобільне навчання» передбачає навчання за допомогою  ІТ-засобів (мобільних і портативних комп’ютерів, мобільних телефонів, ноутбуків тощо).</w:t>
      </w:r>
    </w:p>
    <w:p w:rsidR="009B6831"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Мобільний </w:t>
      </w:r>
      <w:r w:rsidRPr="00E36188">
        <w:rPr>
          <w:rFonts w:ascii="Times New Roman" w:hAnsi="Times New Roman"/>
          <w:bCs/>
          <w:i/>
          <w:sz w:val="28"/>
          <w:szCs w:val="28"/>
          <w:lang w:eastAsia="uk-UA"/>
        </w:rPr>
        <w:t>Assisted Learning (MALL)</w:t>
      </w:r>
      <w:r w:rsidRPr="00017E0F">
        <w:rPr>
          <w:rFonts w:ascii="Times New Roman" w:hAnsi="Times New Roman"/>
          <w:bCs/>
          <w:sz w:val="28"/>
          <w:szCs w:val="28"/>
          <w:lang w:eastAsia="uk-UA"/>
        </w:rPr>
        <w:t xml:space="preserve"> – технологія навчання мовам за</w:t>
      </w:r>
    </w:p>
    <w:p w:rsidR="009826EA" w:rsidRPr="00017E0F" w:rsidRDefault="009826EA" w:rsidP="000669AD">
      <w:pPr>
        <w:widowControl w:val="0"/>
        <w:shd w:val="clear" w:color="auto" w:fill="FFFFFF"/>
        <w:spacing w:after="0" w:line="360" w:lineRule="auto"/>
        <w:jc w:val="both"/>
        <w:rPr>
          <w:rFonts w:ascii="Times New Roman" w:hAnsi="Times New Roman"/>
          <w:b/>
          <w:bCs/>
          <w:sz w:val="28"/>
          <w:szCs w:val="28"/>
          <w:lang w:eastAsia="uk-UA"/>
        </w:rPr>
      </w:pPr>
      <w:r w:rsidRPr="00017E0F">
        <w:rPr>
          <w:rFonts w:ascii="Times New Roman" w:hAnsi="Times New Roman"/>
          <w:bCs/>
          <w:sz w:val="28"/>
          <w:szCs w:val="28"/>
          <w:lang w:eastAsia="uk-UA"/>
        </w:rPr>
        <w:t>допомогою портативних мобільних пристроїв, таких як мобільні телефони (стільникові телефони), MP3- і MP4-плеєри, КПК, iPhone або iPad та інше. MALL є підмножиною мобільного навчання (м-навчання ) і комп’ютерного навчання мовам (CALL) [30, с. 80].</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Заглибимось в історію впровадження мобільного навчання в освітній світовий процес. Витоки мобільного навчання в галузі іноземних мов у недалеких 1980-х роках, коли такі вчені, як М. Перелезні-Пінтер і Л. Тверог </w:t>
      </w:r>
      <w:r w:rsidRPr="00017E0F">
        <w:rPr>
          <w:rFonts w:ascii="Times New Roman" w:hAnsi="Times New Roman"/>
          <w:bCs/>
          <w:sz w:val="28"/>
          <w:szCs w:val="28"/>
          <w:lang w:eastAsia="uk-UA"/>
        </w:rPr>
        <w:lastRenderedPageBreak/>
        <w:t>(M.</w:t>
      </w:r>
      <w:r w:rsidR="00E24ECE">
        <w:rPr>
          <w:rFonts w:ascii="Times New Roman" w:hAnsi="Times New Roman"/>
          <w:bCs/>
          <w:sz w:val="28"/>
          <w:szCs w:val="28"/>
          <w:lang w:eastAsia="uk-UA"/>
        </w:rPr>
        <w:t> </w:t>
      </w:r>
      <w:r w:rsidRPr="00017E0F">
        <w:rPr>
          <w:rFonts w:ascii="Times New Roman" w:hAnsi="Times New Roman"/>
          <w:bCs/>
          <w:sz w:val="28"/>
          <w:szCs w:val="28"/>
          <w:lang w:eastAsia="uk-UA"/>
        </w:rPr>
        <w:t>Pereszlenyi-Pinter та L. Twarog) спробували використовувати МІКТ з метою дистанційно опанувати курс з іноземної мови  в університеті штату Огайо. Таким чином, вони зробили спробу допомогти студентам у вивченні мови та одночасно підтримати з ними</w:t>
      </w:r>
      <w:r w:rsidR="000669AD">
        <w:rPr>
          <w:rFonts w:ascii="Times New Roman" w:hAnsi="Times New Roman"/>
          <w:bCs/>
          <w:sz w:val="28"/>
          <w:szCs w:val="28"/>
          <w:lang w:eastAsia="uk-UA"/>
        </w:rPr>
        <w:t xml:space="preserve"> зворотній зв’язок. Другим етап</w:t>
      </w:r>
      <w:r w:rsidRPr="00017E0F">
        <w:rPr>
          <w:rFonts w:ascii="Times New Roman" w:hAnsi="Times New Roman"/>
          <w:bCs/>
          <w:sz w:val="28"/>
          <w:szCs w:val="28"/>
          <w:lang w:eastAsia="uk-UA"/>
        </w:rPr>
        <w:t>ом стало те, що студентів із Тонго (полінезійське королівство у південній частині Тихого океану) навчали англійської мови дистанційно за допомогою телефонів та комп’ютерів. Цей експеримент проведено в 1990 роках,  організований він був викладачами Університету Бригама Янга (США, штат Гаваї). Через деякий час вже у 2000-х роках, вивчення АМ як іноземної мало такий хронологію:</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 широке застосування телеконференційних звʼязків для вивчення   англійської мови у Південній Кореї;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 запровадження інтегрованих мобільних засобів у Стендфордському університеті;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 розробка декількох інноваційних проектів із застосуванням мобільних технологій з метою опанування англійської мови в одному з університетів Японії, а також розробка та запровадження комплексної системи управління навчальним процесом (Poodle);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–розробка та експериментальне використання в одному з коледжів Саутгемптона веб-мультимедійної дошки (подібної до веб-сторінки), що однією із своїх функцій мала підтримувати службу мультимедійних (MMS) та коротких (SMS) повідомлень. Також студенти, які вивчали англійську мову як іноземну, отримали переваги  у якості отримання мобільних телефонів із вбудованими фотокамерами та засобами запису голосу;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 технологічна розробка курсів з АМ </w:t>
      </w:r>
      <w:r w:rsidR="00E24ECE">
        <w:rPr>
          <w:rFonts w:ascii="Times New Roman" w:hAnsi="Times New Roman"/>
          <w:bCs/>
          <w:sz w:val="28"/>
          <w:szCs w:val="28"/>
          <w:lang w:eastAsia="uk-UA"/>
        </w:rPr>
        <w:t>в рамках Університету Вісконсин-</w:t>
      </w:r>
      <w:r w:rsidRPr="00017E0F">
        <w:rPr>
          <w:rFonts w:ascii="Times New Roman" w:hAnsi="Times New Roman"/>
          <w:bCs/>
          <w:sz w:val="28"/>
          <w:szCs w:val="28"/>
          <w:lang w:eastAsia="uk-UA"/>
        </w:rPr>
        <w:t xml:space="preserve">Медісон, перевага якої була у користуванні за допомогою бездротових кишенькових комп’ютерів;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Дюкський університет в рамках наукового проекту мав змогу забезпечити своїх першокурсників безкоштовними плеєрами (iPOD), що надавали можливість паралельно із прослуховуванням аудіозаписів записувати власні.</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lastRenderedPageBreak/>
        <w:t>Проаналізувавши сказане, можемо констатувати той факт, що мобільні технології набули популярності: вони зручні, ефективні, дешеві, а отже, й доступніші, ніж інші. Сьогодні ми бачимо, що існує досить висока конкуренція на ринку виробників мобільних пристроїв, це пояснюється великою швидкістю в удосконаленні тієї чи іншої моделі мобільного пристрою. Наприклад, виробники мобільних пристроїв здійснюють їх оснащення більш сучасними функціями, що дає можливість розвивати процес вивчення АМ через функції різних програмних продуктів, що можуть бути розроблені як для коротких, так і для довготривалих курсів навчання.</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Середовище вивчення АМ через МІКТ може поділятися на підвиди навчального процесу відповідно до календарного планування [19, с. 78; 30, с. 46-47]: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 «обличчя до обличчя»;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 у режимі он-лайн;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 у дистанційному режимі;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 у режимі самопідготовки;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За статистикою 2018 р. в усьому світі нараховувалося приблизно півтора – два мільярди мобільних телефонів, що втричі більше за кількість стаціонарних комп’ютерів. Використовуючи у своїй навчальній діяльності мобільні засоби, учні отримують перевагу не лише під час спілкування в соціальних мережах, але й у навчанні, зокрема читаючи текст та сприймаючи інформацію  англійською мовою. </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За допомогою технологічних властивостей мобільних телефонів, смартфонів, кишенькових словників та комп’ютерів PDA (англ. </w:t>
      </w:r>
      <w:r w:rsidRPr="000669AD">
        <w:rPr>
          <w:rFonts w:ascii="Times New Roman" w:hAnsi="Times New Roman"/>
          <w:bCs/>
          <w:i/>
          <w:sz w:val="28"/>
          <w:szCs w:val="28"/>
          <w:lang w:eastAsia="uk-UA"/>
        </w:rPr>
        <w:t>Personal Digital Assistans</w:t>
      </w:r>
      <w:r w:rsidRPr="00017E0F">
        <w:rPr>
          <w:rFonts w:ascii="Times New Roman" w:hAnsi="Times New Roman"/>
          <w:bCs/>
          <w:sz w:val="28"/>
          <w:szCs w:val="28"/>
          <w:lang w:eastAsia="uk-UA"/>
        </w:rPr>
        <w:t>), MP3/MP4- плеєрів, планшетів, ноутбуків, електронних книг учні отримали широку можливість виконувати домашні завдання, здійснювати науково-пошукові операції онлайн тощо. МІКТ дозволяють  зробити процес навчання інтенсивнішим, різноманітнішим, ефективнішим, отримати завдяки цьому високі результати.</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Мобільне навчання протягом останніх 10-15 років стало невідʼємною </w:t>
      </w:r>
      <w:r w:rsidRPr="00017E0F">
        <w:rPr>
          <w:rFonts w:ascii="Times New Roman" w:hAnsi="Times New Roman"/>
          <w:bCs/>
          <w:sz w:val="28"/>
          <w:szCs w:val="28"/>
          <w:lang w:eastAsia="uk-UA"/>
        </w:rPr>
        <w:lastRenderedPageBreak/>
        <w:t>складовою освітнього процесу, що ґрунтується на регулярному використанні учнями персональних портативних мобільних пристроїв та мережі Інтернет задля отримання, засвоєння, обміну та створення інформації.</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Одночасно засвоєння АМ за допомогою МІКТ (англ. </w:t>
      </w:r>
      <w:r w:rsidRPr="00D71013">
        <w:rPr>
          <w:rFonts w:ascii="Times New Roman" w:hAnsi="Times New Roman"/>
          <w:bCs/>
          <w:i/>
          <w:sz w:val="28"/>
          <w:szCs w:val="28"/>
          <w:lang w:eastAsia="uk-UA"/>
        </w:rPr>
        <w:t>MobileAssisted Language Learning</w:t>
      </w:r>
      <w:r w:rsidRPr="00017E0F">
        <w:rPr>
          <w:rFonts w:ascii="Times New Roman" w:hAnsi="Times New Roman"/>
          <w:bCs/>
          <w:sz w:val="28"/>
          <w:szCs w:val="28"/>
          <w:lang w:eastAsia="uk-UA"/>
        </w:rPr>
        <w:t>) є підвидом мобільного навчання, що вже не друге десятиліття привертає до себе увагу дослідників, науковців, теоретиків, практиків, бо є одним із перспективних та дієвих методів засвоєння іноземної мови в будь-якому місці та в будь-який час. Технологія вивчення англійської мови за допомогою мобільних пристроїв – це форма організації автономного та персоналізованого навчального процесу, у якому домінуючою технологією є саме мобільні пристрої зв’язку, за допомогою яких учні можуть розвивати та вдосконалювати мовні та мовленнєві навички (за рахунок синхронної та асинхронної комунікації), формувати соціокультурні та міжкультурні компетенції з метою використання іноземної мови як методу спілкування в соціально-побутовій та професійній сферах [2, с. 84-94; 6, с. 480-490].</w:t>
      </w:r>
    </w:p>
    <w:p w:rsidR="009826EA" w:rsidRPr="00017E0F" w:rsidRDefault="009826EA" w:rsidP="009826EA">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Отже, з огляду на вищевикладене зробимо висновки:</w:t>
      </w:r>
    </w:p>
    <w:p w:rsidR="009826EA" w:rsidRPr="00017E0F" w:rsidRDefault="009826EA" w:rsidP="00FB4F19">
      <w:pPr>
        <w:widowControl w:val="0"/>
        <w:numPr>
          <w:ilvl w:val="0"/>
          <w:numId w:val="7"/>
        </w:numPr>
        <w:shd w:val="clear" w:color="auto" w:fill="FFFFFF"/>
        <w:tabs>
          <w:tab w:val="clear" w:pos="1609"/>
        </w:tabs>
        <w:spacing w:after="0" w:line="360" w:lineRule="auto"/>
        <w:ind w:left="993" w:hanging="284"/>
        <w:jc w:val="both"/>
        <w:rPr>
          <w:rFonts w:ascii="Times New Roman" w:hAnsi="Times New Roman"/>
          <w:bCs/>
          <w:sz w:val="28"/>
          <w:szCs w:val="28"/>
          <w:lang w:eastAsia="uk-UA"/>
        </w:rPr>
      </w:pPr>
      <w:r w:rsidRPr="00017E0F">
        <w:rPr>
          <w:rFonts w:ascii="Times New Roman" w:hAnsi="Times New Roman"/>
          <w:bCs/>
          <w:sz w:val="28"/>
          <w:szCs w:val="28"/>
          <w:lang w:eastAsia="uk-UA"/>
        </w:rPr>
        <w:t>мобільне навчання як освітня система почало розвиватися ще в ХХ столітті й до теперішнього часу має неабияку тенденцію до подальшого розвитку;</w:t>
      </w:r>
    </w:p>
    <w:p w:rsidR="009826EA" w:rsidRPr="00017E0F" w:rsidRDefault="009826EA" w:rsidP="009826EA">
      <w:pPr>
        <w:widowControl w:val="0"/>
        <w:shd w:val="clear" w:color="auto" w:fill="FFFFFF"/>
        <w:spacing w:after="0" w:line="360" w:lineRule="auto"/>
        <w:ind w:left="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  МІКТ під час навчання АМ не тільки вдосконалюється, але й щоразу стає ефективнішою та зручнішою, що, у свою чергу, позитивно впливає на освітній процес у межах загальноосвітніх та вищих навчальних закладів. </w:t>
      </w:r>
    </w:p>
    <w:p w:rsidR="0070188F" w:rsidRDefault="0070188F" w:rsidP="0070188F">
      <w:pPr>
        <w:widowControl w:val="0"/>
        <w:shd w:val="clear" w:color="auto" w:fill="FFFFFF"/>
        <w:spacing w:after="0" w:line="360" w:lineRule="auto"/>
        <w:ind w:firstLine="709"/>
        <w:jc w:val="both"/>
        <w:rPr>
          <w:rFonts w:ascii="Times New Roman" w:eastAsia="Times New Roman" w:hAnsi="Times New Roman" w:cs="Times New Roman"/>
          <w:b/>
          <w:bCs/>
          <w:color w:val="2C2B2B"/>
          <w:sz w:val="28"/>
          <w:szCs w:val="28"/>
          <w:lang w:eastAsia="uk-UA"/>
        </w:rPr>
      </w:pPr>
    </w:p>
    <w:p w:rsidR="00316AA8" w:rsidRPr="00017E0F" w:rsidRDefault="008607F4" w:rsidP="008607F4">
      <w:pPr>
        <w:widowControl w:val="0"/>
        <w:shd w:val="clear" w:color="auto" w:fill="FFFFFF"/>
        <w:spacing w:after="0" w:line="360" w:lineRule="auto"/>
        <w:ind w:firstLine="709"/>
        <w:jc w:val="both"/>
        <w:rPr>
          <w:rFonts w:ascii="Times New Roman" w:eastAsia="Times New Roman" w:hAnsi="Times New Roman" w:cs="Times New Roman"/>
          <w:b/>
          <w:bCs/>
          <w:sz w:val="28"/>
          <w:szCs w:val="28"/>
          <w:lang w:eastAsia="uk-UA"/>
        </w:rPr>
      </w:pPr>
      <w:r w:rsidRPr="00017E0F">
        <w:rPr>
          <w:rFonts w:ascii="Times New Roman" w:eastAsia="Times New Roman" w:hAnsi="Times New Roman" w:cs="Times New Roman"/>
          <w:b/>
          <w:bCs/>
          <w:sz w:val="28"/>
          <w:szCs w:val="28"/>
          <w:lang w:eastAsia="uk-UA"/>
        </w:rPr>
        <w:t>1.</w:t>
      </w:r>
      <w:r w:rsidR="007C4F6E" w:rsidRPr="00017E0F">
        <w:rPr>
          <w:rFonts w:ascii="Times New Roman" w:eastAsia="Times New Roman" w:hAnsi="Times New Roman" w:cs="Times New Roman"/>
          <w:b/>
          <w:bCs/>
          <w:sz w:val="28"/>
          <w:szCs w:val="28"/>
          <w:lang w:eastAsia="uk-UA"/>
        </w:rPr>
        <w:t>2 МОЖЛИВОСТІ МОБІЛЬНИХ РЕСУРСІВ ДЛЯ НАВЧАННЯ МОЛОДШИХ ШКОЛЯРІВ</w:t>
      </w:r>
    </w:p>
    <w:p w:rsidR="008607F4" w:rsidRPr="00017E0F" w:rsidRDefault="008607F4" w:rsidP="008607F4">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Cs/>
          <w:sz w:val="28"/>
          <w:szCs w:val="28"/>
          <w:lang w:eastAsia="uk-UA"/>
        </w:rPr>
        <w:t xml:space="preserve">Згідно з пріоритетними напрямами Національної доктрини розвитку   освіти України в ХХІ столітті, Законом України «Про освіту»,  які сприяють удосконаленню форм і методів навчання, розвитку й вихованню особистості школярів, Методичних рекомендацій Міністерства освіти і науки щодо </w:t>
      </w:r>
      <w:r w:rsidRPr="00017E0F">
        <w:rPr>
          <w:rFonts w:ascii="Times New Roman" w:hAnsi="Times New Roman"/>
          <w:bCs/>
          <w:sz w:val="28"/>
          <w:szCs w:val="28"/>
          <w:lang w:eastAsia="uk-UA"/>
        </w:rPr>
        <w:lastRenderedPageBreak/>
        <w:t>викладання АМ в початковій школі загальноосвітніх навчальних закладів протягом 2019-2020 навчального року, напрями державного керівництва спрямовані на створення вільного мовленнєвого середовища як суттєвого фактора в навчанні АМ; підвищення зацікавленості учнів загальноосвітніх та спеціалізованих шкіл у вивченні АМ; використання диференційованого підходу до навчання; активізація навчального процесу тощо[14; 15].</w:t>
      </w:r>
    </w:p>
    <w:p w:rsidR="008607F4" w:rsidRPr="00017E0F" w:rsidRDefault="008607F4" w:rsidP="008607F4">
      <w:pPr>
        <w:widowControl w:val="0"/>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iCs/>
          <w:sz w:val="28"/>
          <w:szCs w:val="28"/>
          <w:lang w:eastAsia="uk-UA"/>
        </w:rPr>
        <w:t>Самомотивація  учнів</w:t>
      </w:r>
      <w:r w:rsidRPr="00017E0F">
        <w:rPr>
          <w:rFonts w:ascii="Times New Roman" w:hAnsi="Times New Roman"/>
          <w:i/>
          <w:iCs/>
          <w:sz w:val="28"/>
          <w:szCs w:val="28"/>
          <w:lang w:eastAsia="uk-UA"/>
        </w:rPr>
        <w:t> </w:t>
      </w:r>
      <w:r w:rsidRPr="00017E0F">
        <w:rPr>
          <w:rFonts w:ascii="Times New Roman" w:hAnsi="Times New Roman"/>
          <w:sz w:val="28"/>
          <w:szCs w:val="28"/>
          <w:lang w:eastAsia="uk-UA"/>
        </w:rPr>
        <w:t xml:space="preserve">під час  вивчення АМ – одна із складових успіху, і саме дидактичні мобільні ресурси (ДМР) сприяють її </w:t>
      </w:r>
      <w:r w:rsidRPr="00017E0F">
        <w:rPr>
          <w:rFonts w:ascii="Times New Roman" w:hAnsi="Times New Roman"/>
          <w:iCs/>
          <w:sz w:val="28"/>
          <w:szCs w:val="28"/>
          <w:lang w:eastAsia="uk-UA"/>
        </w:rPr>
        <w:t xml:space="preserve">підвищенню </w:t>
      </w:r>
      <w:r w:rsidRPr="00017E0F">
        <w:rPr>
          <w:rFonts w:ascii="Times New Roman" w:hAnsi="Times New Roman"/>
          <w:sz w:val="28"/>
          <w:szCs w:val="28"/>
        </w:rPr>
        <w:t xml:space="preserve">Насамперед необхідно розтлумачити поняття </w:t>
      </w:r>
      <w:r w:rsidRPr="00017E0F">
        <w:t>«</w:t>
      </w:r>
      <w:r w:rsidRPr="00017E0F">
        <w:rPr>
          <w:rFonts w:ascii="Times New Roman" w:hAnsi="Times New Roman"/>
          <w:sz w:val="28"/>
          <w:szCs w:val="28"/>
          <w:lang w:eastAsia="uk-UA"/>
        </w:rPr>
        <w:t>дидактичний мобільний ресурс». Це - програмний системний засіб, який служить для досягнення дидактичної мети під час навчально-виховного процесу, як запроваджується , так і відтворюється через МІКТ і має властивість зберігатися на електронних носіях.</w:t>
      </w:r>
    </w:p>
    <w:p w:rsidR="008607F4" w:rsidRPr="00017E0F" w:rsidRDefault="008607F4" w:rsidP="008607F4">
      <w:pPr>
        <w:widowControl w:val="0"/>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Зауважимо, що вік саме молодших школярів найбільш підходить для мотивування до навчальної діяльності, для розвитку навичок учитися, для пробудження бажання навчатися, для того щоб викликати інтерес до способів отримання знань. Зважаючи на те, що створення бази потреб і мотивів навчання в дитини здійснюється через самоусвідомлення самого процесу, можемо констатувати: властивість електронних ресурсів є унікальною, бо  саме вони  здатні заохотити  дитину молодшого шкільного віку до навчальної діяльності  та сприяти створенню середовища, коли аналогічна діяльність викличе в учня яскраві позитивні емоції, і як наслідок – інтерес до здобуття нових знань.</w:t>
      </w:r>
    </w:p>
    <w:p w:rsidR="008607F4" w:rsidRPr="00017E0F" w:rsidRDefault="008607F4" w:rsidP="008607F4">
      <w:pPr>
        <w:widowControl w:val="0"/>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 xml:space="preserve">Школяр, працюючи з мобільним пристроєм, моделює ситуацію у віртуальному світі й переносить її в реальність. При чому за власним бажанням долучається до ігрової навчально-пізнавальної діяльності, вихідною метою якої є не тільки залучення дитини до ситуації, яка виникає у грі, а й до способів  розвʼязання проблем, порушених у ній. Прикладом може бути використання сюжетного навчального контенту, коли діями, вчинками казкових або мультиплікаційних героїв керує сам школяр, створює моделі їх поведінки. Такий вид діяльності активізує дитину, але й від наставника  вимагає глибокого осмислення стратегії й тактики пропонованого заняття. Ігровий квест типу </w:t>
      </w:r>
      <w:r w:rsidRPr="00017E0F">
        <w:rPr>
          <w:rFonts w:ascii="Times New Roman" w:hAnsi="Times New Roman"/>
          <w:sz w:val="28"/>
          <w:szCs w:val="28"/>
          <w:lang w:eastAsia="uk-UA"/>
        </w:rPr>
        <w:lastRenderedPageBreak/>
        <w:t>«відкрити картинку- допомогти герою - знайти скарб» має на меті поєднати навчально-пізнавальну й практичну діяльність, при чому це все значиме для молодшого школяра й цілком досяжне; крім цього, відповідає віковим особливостям, а тому зрозуміле  дитині,   і з кожною новою сходинкою формуює  навчальну мотивацію.</w:t>
      </w:r>
    </w:p>
    <w:p w:rsidR="008607F4" w:rsidRPr="00017E0F" w:rsidRDefault="008607F4" w:rsidP="008607F4">
      <w:pPr>
        <w:widowControl w:val="0"/>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 xml:space="preserve">Варіативність пропонованих школяреві ситуацій - специфічна властивість, яку дають змогу широко використвувати в освітній сфері саме мобільні засоби. Ця програмна функція дозволяє удосконалювати способи подачі, формат конкретної ситуації (до речі, кожного разу  нової), проблему якої учень  може вирішити на власний розсуд відповідно до свого життєвого досвіду й використавши набуті знання, навички, уміння . </w:t>
      </w:r>
    </w:p>
    <w:p w:rsidR="008607F4" w:rsidRPr="00017E0F" w:rsidRDefault="008607F4" w:rsidP="008607F4">
      <w:pPr>
        <w:widowControl w:val="0"/>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 xml:space="preserve">Задля того, щоб викликати інтерес до навчання й позитивне ставлення до цього процесу в учнів, варто пам’ятати, що такі види заохочення, як вчасна похвала, підтримка, створить ефект успіху й спонукає дитину до самовдосконалення. Молодшим школярам необхідна постійна увага як до них самих, так і  до результатів їх діяльності, тому необхідно схвалювати  успіхи, підбадьорювати  в разі невдач. За Т. Ілляшенко, кожна дитина має побувати в такій обстановці, яку прийнято називати ситуацією успіху. Навіть якщо навіть її досягнення мінімальні, дитина повинна усвідомлювати той позитив, якого вдалося досягти.  Головне призначення оцінювання вчителем – допомогти дитині усвідомити причини її неуспіхів, а також через найменші успіхи показати можливості завтрашніх успіхів» [55, с. 22; 67 с. 110]. Учні  хочуть почути схвалення їхніх дій, вчинків; їхнє природнє бажання - отримати позитивну оцінку за свої зусилля, за наполегливість, за виконане завдання, хай навіть із помилками. У сучасній школі наповнюваність класів зазвичай така, що досягнення не кожного учня щодня помічені вчителем, а це можна віднести до негативних аспектів освітнього процесу.  </w:t>
      </w:r>
    </w:p>
    <w:p w:rsidR="008607F4" w:rsidRPr="00017E0F" w:rsidRDefault="008607F4" w:rsidP="008607F4">
      <w:pPr>
        <w:widowControl w:val="0"/>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 xml:space="preserve">Мінімізувати таку проблему дозволяють дидактичні мобільні ресурси, тому що наділені «умінням помічати» не тільки підвищення результативності в цілому, але й досягнення за окремо визначеними показниками (збільшення </w:t>
      </w:r>
      <w:r w:rsidRPr="00017E0F">
        <w:rPr>
          <w:rFonts w:ascii="Times New Roman" w:hAnsi="Times New Roman"/>
          <w:sz w:val="28"/>
          <w:szCs w:val="28"/>
          <w:lang w:eastAsia="uk-UA"/>
        </w:rPr>
        <w:lastRenderedPageBreak/>
        <w:t>кількості правильно виконаних вправ за одиницю часу, зменшення кількості невдалих спроб, отримання підказок, допущені помилки); електронні ресурси допомагають виявити динаміку досягнень школяра й найелементарніші зміни, підтримати у разі невдачі, адже звичайне мобільне заохочення «спробуй ще раз, у тебе вийде»  спонукає дитину повторити спробу, поки це не призведе до позитивного результату.</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 xml:space="preserve">Успішне виконання окремого завдання школярем може супроводжуватися у системі відповідними звуковими привітаннями, зміною балів, а також через надання підказок під час </w:t>
      </w:r>
      <w:r w:rsidR="003D79B0" w:rsidRPr="00017E0F">
        <w:rPr>
          <w:rFonts w:ascii="Times New Roman" w:hAnsi="Times New Roman"/>
          <w:sz w:val="28"/>
          <w:szCs w:val="28"/>
          <w:lang w:eastAsia="uk-UA"/>
        </w:rPr>
        <w:t>розв’язання</w:t>
      </w:r>
      <w:r w:rsidRPr="00017E0F">
        <w:rPr>
          <w:rFonts w:ascii="Times New Roman" w:hAnsi="Times New Roman"/>
          <w:sz w:val="28"/>
          <w:szCs w:val="28"/>
          <w:lang w:eastAsia="uk-UA"/>
        </w:rPr>
        <w:t xml:space="preserve"> навчальних завдань, які сприймаються учнем як заохочувальний приз.</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Під час вивчення іноземної мови, у нашому випадку англійської, достатньо уваги має бути приділено </w:t>
      </w:r>
      <w:r w:rsidRPr="00017E0F">
        <w:rPr>
          <w:rFonts w:ascii="Times New Roman" w:hAnsi="Times New Roman"/>
          <w:iCs/>
          <w:sz w:val="28"/>
          <w:szCs w:val="28"/>
          <w:lang w:eastAsia="uk-UA"/>
        </w:rPr>
        <w:t xml:space="preserve">виробленню </w:t>
      </w:r>
      <w:r w:rsidRPr="00017E0F">
        <w:rPr>
          <w:rFonts w:ascii="Times New Roman" w:hAnsi="Times New Roman"/>
          <w:sz w:val="28"/>
          <w:szCs w:val="28"/>
          <w:lang w:eastAsia="uk-UA"/>
        </w:rPr>
        <w:t> </w:t>
      </w:r>
      <w:r w:rsidRPr="00017E0F">
        <w:rPr>
          <w:rFonts w:ascii="Times New Roman" w:hAnsi="Times New Roman"/>
          <w:iCs/>
          <w:sz w:val="28"/>
          <w:szCs w:val="28"/>
          <w:lang w:eastAsia="uk-UA"/>
        </w:rPr>
        <w:t>й удосконаленню таких навичок, як:</w:t>
      </w:r>
      <w:r w:rsidRPr="00017E0F">
        <w:rPr>
          <w:rFonts w:ascii="Times New Roman" w:hAnsi="Times New Roman"/>
          <w:sz w:val="28"/>
          <w:szCs w:val="28"/>
          <w:lang w:eastAsia="uk-UA"/>
        </w:rPr>
        <w:t xml:space="preserve"> нормативне  складання речень, різних за метою висловлювання (розповідних, питальних спонукальних); створення словника широковживаних слів; читання; розпізнавання звуків і букв тощо. </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Для створення ситуації успіху й сприятливого навчального середовища учитель використовує мобільні електронні тренажери. Варто наголосити на перевагах електронних тренажерів (у нашому випадку – мобільних додатків)</w:t>
      </w:r>
      <w:r w:rsidRPr="00017E0F">
        <w:rPr>
          <w:rFonts w:ascii="Times New Roman" w:hAnsi="Times New Roman"/>
          <w:bCs/>
          <w:sz w:val="28"/>
          <w:szCs w:val="28"/>
          <w:lang w:eastAsia="uk-UA"/>
        </w:rPr>
        <w:t xml:space="preserve"> [18, с. 33-34, 19, с. 89]</w:t>
      </w:r>
      <w:r w:rsidRPr="00017E0F">
        <w:rPr>
          <w:rFonts w:ascii="Times New Roman" w:hAnsi="Times New Roman"/>
          <w:sz w:val="28"/>
          <w:szCs w:val="28"/>
          <w:lang w:eastAsia="uk-UA"/>
        </w:rPr>
        <w:t xml:space="preserve">: оперативне оцінювання виконаного завдання, оскільки одразу після виконання його учень отримує результат. Емоційний стан молодшого школяра спрямований на очікування схвалення за успішне </w:t>
      </w:r>
      <w:r w:rsidR="003D79B0" w:rsidRPr="00017E0F">
        <w:rPr>
          <w:rFonts w:ascii="Times New Roman" w:hAnsi="Times New Roman"/>
          <w:sz w:val="28"/>
          <w:szCs w:val="28"/>
          <w:lang w:eastAsia="uk-UA"/>
        </w:rPr>
        <w:t>розв’язання</w:t>
      </w:r>
      <w:r w:rsidRPr="00017E0F">
        <w:rPr>
          <w:rFonts w:ascii="Times New Roman" w:hAnsi="Times New Roman"/>
          <w:sz w:val="28"/>
          <w:szCs w:val="28"/>
          <w:lang w:eastAsia="uk-UA"/>
        </w:rPr>
        <w:t xml:space="preserve"> завдань або підбадьорювання, коли допущено ті чи інші помилки. Зворотній зв’язок є дуже важливим на початкових етапах навчання молодшого школяра, адже це, без сумніву, підвищить його мотивацію до навчальної діяльності,  викличе бажання випробувати ще раз власні сили з метою  покращити результат;</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 створення нових різноманітних неповторюваних вправ, які  унеможливлюють запам’ятовування правильних відповідей, одночасно дають змогу  кожному учневі для багаторазового відтворення  знань;</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lastRenderedPageBreak/>
        <w:t xml:space="preserve">– можливість використати ігровий або змагальний формат тренувальних вправ і завдань. Наприклад, процес тренування відбуватиметься через пошукові дії для виходу з лабіринту. </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Мобільні додатки дають змогу використовувати також відповідні тренажери, завданнями яких є реалізація адаптивних алгоритмів роботи й на основі того, як саме учень виконав одні з перших запропонованих завдань, автоматично можуть коригувати рівень наступних. Згадані тренажери доречними будуть для впровадження в діяльність  саме в початковій школі, бо якщо порівняти рівень підготовки школярів з їхніми уміннями й навичками, то вони  виявляться найбільш відчутними.</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 xml:space="preserve">Дидактичні мобільні електронні ресурси наділені ще однією властивістю: дають можливість </w:t>
      </w:r>
      <w:r w:rsidRPr="00017E0F">
        <w:rPr>
          <w:rFonts w:ascii="Times New Roman" w:hAnsi="Times New Roman"/>
          <w:iCs/>
          <w:sz w:val="28"/>
          <w:szCs w:val="28"/>
          <w:lang w:eastAsia="uk-UA"/>
        </w:rPr>
        <w:t>навчальний матеріал представити за допомогою зображальних засобів, ілюструвати його за допомогою малюнків, схем, інфографіки.</w:t>
      </w:r>
      <w:r w:rsidRPr="00017E0F">
        <w:rPr>
          <w:rFonts w:ascii="Times New Roman" w:hAnsi="Times New Roman"/>
          <w:sz w:val="28"/>
          <w:szCs w:val="28"/>
          <w:lang w:eastAsia="uk-UA"/>
        </w:rPr>
        <w:t> Візуалізація у такому разі допомагає реалізувати один із пріоритетних принципів дидактики – наочності. Пізнання дійсності відповідно до такого принципу відбувається через спостереження за об’єктами чи суб’єктами пізнання. Оскільки безпосереднє спостереження часто неможливе під час навчального процесу, то використовуються зображення, фотографії, моделі об’єктів, схеми, таблиці тощо, які відтворюють об’єкт та його властивості [34, с. 79-80].</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Найскладнішим етапом у роботі вчителя англійської мови  початкових класів є проведення </w:t>
      </w:r>
      <w:r w:rsidRPr="00017E0F">
        <w:rPr>
          <w:rFonts w:ascii="Times New Roman" w:hAnsi="Times New Roman"/>
          <w:iCs/>
          <w:sz w:val="28"/>
          <w:szCs w:val="28"/>
          <w:lang w:eastAsia="uk-UA"/>
        </w:rPr>
        <w:t>корекційної роботи</w:t>
      </w:r>
      <w:r w:rsidRPr="00017E0F">
        <w:rPr>
          <w:rFonts w:ascii="Times New Roman" w:hAnsi="Times New Roman"/>
          <w:sz w:val="28"/>
          <w:szCs w:val="28"/>
          <w:lang w:eastAsia="uk-UA"/>
        </w:rPr>
        <w:t>  з учнями, оскільки найменші непомічені недоліки в знаннях молодших учнів достатньо серйозно можуть впливати на якість засвоєння навчального матеріалу в подальшій діяльності. Зауважимо, що висока майстерність учителя, його професіоналізм дають змогу вчасно виявити недоліки в знаннях, помилкові уявлення дітей про той чи інший предмет обговорення,  скоригувати все зазначене, ліквідувати недоопрацювання у розумінні певних понять.</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Отже, завдяки електронним мобільним ресурсам на підвищення ефективності вищеназваних видів діяльності матимуть вплив такі особливості:</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lastRenderedPageBreak/>
        <w:t>– блискавична реакція комп’ютера на дії учня: кожна відповідь дитини на поставлене запитання або здійснений ним вибір фіксується й миттєво аналізується;</w:t>
      </w:r>
    </w:p>
    <w:p w:rsidR="008607F4" w:rsidRPr="00017E0F" w:rsidRDefault="008607F4" w:rsidP="008607F4">
      <w:pPr>
        <w:widowControl w:val="0"/>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 застосування різних методик (контрольні запитання або завдання; виявлення затрат часу для відповіді; строк виконання; кількість звернень дитини за підказками) для з’ясування, з якими  труднощами зустрічається  школяр;</w:t>
      </w:r>
    </w:p>
    <w:p w:rsidR="008607F4" w:rsidRPr="00017E0F" w:rsidRDefault="008607F4" w:rsidP="008607F4">
      <w:pPr>
        <w:widowControl w:val="0"/>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 реалізація окремих варіантів коригування дій учня; прямих ( під час яких здійснюється виправлення хибних дій учня, демонструється та пояснюється правильний хід вирішення запропонованого завдання); і непрямих (відповідно за умови надання інформаційних повідомлень, що допомагають зробити правильний вибір).</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Мобільні електронні ресурси, які мають цілий спектр зазначених нами можливостей,  дозволять учителю сформувати в учнів уявлення про ті процеси, які допоможуть поповнити словниковий запас. Учитель зможе дати учням якісні знання і вміння; поглиблювати й уточнювати відоме, адже в молодших школярів отримана інформація забарвлюється їхніми індивідуальними особливостями – сприйняттям, мисленням, набутим досвідом, знаннями.</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t>Зважаючи на потреби  сучасного вчителя АМ, розробники онлайн-сервісів створили багато новітніх електронних ресурсів. Так, на порталі IXL (</w:t>
      </w:r>
      <w:hyperlink r:id="rId9" w:history="1">
        <w:r w:rsidRPr="00017E0F">
          <w:rPr>
            <w:rFonts w:ascii="Times New Roman" w:hAnsi="Times New Roman"/>
            <w:sz w:val="28"/>
            <w:szCs w:val="28"/>
            <w:lang w:eastAsia="uk-UA"/>
          </w:rPr>
          <w:t>http://www.ixl.com/</w:t>
        </w:r>
      </w:hyperlink>
      <w:r w:rsidRPr="00017E0F">
        <w:rPr>
          <w:rFonts w:ascii="Times New Roman" w:hAnsi="Times New Roman"/>
          <w:sz w:val="28"/>
          <w:szCs w:val="28"/>
          <w:lang w:eastAsia="uk-UA"/>
        </w:rPr>
        <w:t xml:space="preserve">) можна ознайомитися  близько із 100 інтерактивними вправами з англійської мови для кожної вікової категорії: від дошкільного віку до 8 класу </w:t>
      </w:r>
      <w:r w:rsidRPr="00017E0F">
        <w:rPr>
          <w:rFonts w:ascii="Times New Roman" w:hAnsi="Times New Roman"/>
          <w:bCs/>
          <w:sz w:val="28"/>
          <w:szCs w:val="28"/>
          <w:lang w:eastAsia="uk-UA"/>
        </w:rPr>
        <w:t>[42, с. 12-14]</w:t>
      </w:r>
      <w:r w:rsidRPr="00017E0F">
        <w:rPr>
          <w:rFonts w:ascii="Times New Roman" w:hAnsi="Times New Roman"/>
          <w:sz w:val="28"/>
          <w:szCs w:val="28"/>
          <w:lang w:eastAsia="uk-UA"/>
        </w:rPr>
        <w:t xml:space="preserve">. На порталі </w:t>
      </w:r>
      <w:r w:rsidRPr="002073A4">
        <w:rPr>
          <w:rFonts w:ascii="Times New Roman" w:hAnsi="Times New Roman"/>
          <w:i/>
          <w:sz w:val="28"/>
          <w:szCs w:val="28"/>
          <w:lang w:eastAsia="uk-UA"/>
        </w:rPr>
        <w:t>Learn English Kids</w:t>
      </w:r>
      <w:r w:rsidRPr="00017E0F">
        <w:rPr>
          <w:rFonts w:ascii="Times New Roman" w:hAnsi="Times New Roman"/>
          <w:sz w:val="28"/>
          <w:szCs w:val="28"/>
          <w:lang w:eastAsia="uk-UA"/>
        </w:rPr>
        <w:t xml:space="preserve"> репрезентовано багато інтерактивних матеріалів ігрового характеру, мета їх - формування й активізація словникового запасу, засвоєння граматичних норм, формування навичок написання слів, розпізнавання змісту на слух (аудіювання), зібрано велику колекцію сучасних аудіо і відео матеріалів англійською мовою: пісень, мультфільмів, сторітелінгу, відеофрагментів, які доречно використовувати на уроках задля підвищення їх ефективності.</w:t>
      </w:r>
    </w:p>
    <w:p w:rsidR="008607F4" w:rsidRPr="00017E0F" w:rsidRDefault="008607F4" w:rsidP="008607F4">
      <w:pPr>
        <w:shd w:val="clear" w:color="auto" w:fill="FFFFFF"/>
        <w:spacing w:after="0" w:line="360" w:lineRule="auto"/>
        <w:ind w:firstLine="709"/>
        <w:jc w:val="both"/>
        <w:rPr>
          <w:rFonts w:ascii="Times New Roman" w:hAnsi="Times New Roman"/>
          <w:sz w:val="28"/>
          <w:szCs w:val="28"/>
          <w:lang w:eastAsia="uk-UA"/>
        </w:rPr>
      </w:pPr>
      <w:r w:rsidRPr="00017E0F">
        <w:rPr>
          <w:rFonts w:ascii="Times New Roman" w:hAnsi="Times New Roman"/>
          <w:sz w:val="28"/>
          <w:szCs w:val="28"/>
          <w:lang w:eastAsia="uk-UA"/>
        </w:rPr>
        <w:lastRenderedPageBreak/>
        <w:t xml:space="preserve"> Портал </w:t>
      </w:r>
      <w:r w:rsidRPr="002073A4">
        <w:rPr>
          <w:rFonts w:ascii="Times New Roman" w:hAnsi="Times New Roman"/>
          <w:i/>
          <w:sz w:val="28"/>
          <w:szCs w:val="28"/>
          <w:lang w:eastAsia="uk-UA"/>
        </w:rPr>
        <w:t>Esl Games Plus</w:t>
      </w:r>
      <w:r w:rsidRPr="00017E0F">
        <w:rPr>
          <w:rFonts w:ascii="Times New Roman" w:hAnsi="Times New Roman"/>
          <w:sz w:val="28"/>
          <w:szCs w:val="28"/>
          <w:lang w:eastAsia="uk-UA"/>
        </w:rPr>
        <w:t xml:space="preserve"> (</w:t>
      </w:r>
      <w:hyperlink r:id="rId10" w:history="1">
        <w:r w:rsidRPr="00017E0F">
          <w:rPr>
            <w:rFonts w:ascii="Times New Roman" w:hAnsi="Times New Roman"/>
            <w:sz w:val="28"/>
            <w:szCs w:val="28"/>
            <w:lang w:eastAsia="uk-UA"/>
          </w:rPr>
          <w:t>http://www.eslgamesplus.com/pirate-games/</w:t>
        </w:r>
      </w:hyperlink>
      <w:r w:rsidRPr="00017E0F">
        <w:rPr>
          <w:rFonts w:ascii="Times New Roman" w:hAnsi="Times New Roman"/>
          <w:sz w:val="28"/>
          <w:szCs w:val="28"/>
          <w:lang w:eastAsia="uk-UA"/>
        </w:rPr>
        <w:t>) викладає для подальшого використання безліч повноцінних дидактичних ігор,  які зорієнтовані на вивчення граматичної й лексичної частини АМ.</w:t>
      </w:r>
    </w:p>
    <w:p w:rsidR="009C57C1" w:rsidRDefault="009C57C1" w:rsidP="0046736B">
      <w:pPr>
        <w:shd w:val="clear" w:color="auto" w:fill="FFFFFF"/>
        <w:spacing w:after="0" w:line="360" w:lineRule="auto"/>
        <w:ind w:firstLine="709"/>
        <w:jc w:val="both"/>
        <w:rPr>
          <w:rFonts w:ascii="Times New Roman" w:eastAsia="Times New Roman" w:hAnsi="Times New Roman" w:cs="Times New Roman"/>
          <w:color w:val="2C2B2B"/>
          <w:sz w:val="28"/>
          <w:szCs w:val="28"/>
          <w:lang w:eastAsia="uk-UA"/>
        </w:rPr>
      </w:pPr>
    </w:p>
    <w:p w:rsidR="003D79B0" w:rsidRPr="00017E0F" w:rsidRDefault="005C5CEE" w:rsidP="002073A4">
      <w:pPr>
        <w:shd w:val="clear" w:color="auto" w:fill="FFFFFF"/>
        <w:spacing w:after="0" w:line="360" w:lineRule="auto"/>
        <w:rPr>
          <w:rFonts w:ascii="Times New Roman" w:hAnsi="Times New Roman"/>
          <w:b/>
          <w:sz w:val="28"/>
          <w:szCs w:val="28"/>
          <w:lang w:eastAsia="uk-UA"/>
        </w:rPr>
      </w:pPr>
      <w:r>
        <w:rPr>
          <w:rFonts w:ascii="Times New Roman" w:hAnsi="Times New Roman"/>
          <w:b/>
          <w:sz w:val="28"/>
          <w:szCs w:val="28"/>
          <w:lang w:eastAsia="uk-UA"/>
        </w:rPr>
        <w:t xml:space="preserve">          </w:t>
      </w:r>
      <w:r w:rsidRPr="00017E0F">
        <w:rPr>
          <w:rFonts w:ascii="Times New Roman" w:hAnsi="Times New Roman"/>
          <w:b/>
          <w:sz w:val="28"/>
          <w:szCs w:val="28"/>
          <w:lang w:eastAsia="uk-UA"/>
        </w:rPr>
        <w:t xml:space="preserve">ВИСНОВКИ ДО РОЗДІЛУ </w:t>
      </w:r>
      <w:r w:rsidRPr="00017E0F">
        <w:rPr>
          <w:rFonts w:ascii="Times New Roman" w:hAnsi="Times New Roman"/>
          <w:b/>
          <w:sz w:val="28"/>
          <w:szCs w:val="28"/>
          <w:lang w:val="en-US" w:eastAsia="uk-UA"/>
        </w:rPr>
        <w:t>I</w:t>
      </w:r>
    </w:p>
    <w:p w:rsidR="003D79B0" w:rsidRPr="00017E0F" w:rsidRDefault="003D79B0" w:rsidP="003D79B0">
      <w:pPr>
        <w:shd w:val="clear" w:color="auto" w:fill="FFFFFF"/>
        <w:spacing w:after="0" w:line="360" w:lineRule="auto"/>
        <w:jc w:val="both"/>
        <w:rPr>
          <w:rFonts w:ascii="Times New Roman" w:hAnsi="Times New Roman"/>
          <w:bCs/>
          <w:sz w:val="28"/>
          <w:szCs w:val="28"/>
          <w:lang w:eastAsia="uk-UA"/>
        </w:rPr>
      </w:pPr>
      <w:r w:rsidRPr="00017E0F">
        <w:rPr>
          <w:rFonts w:ascii="Times New Roman" w:hAnsi="Times New Roman"/>
          <w:b/>
          <w:sz w:val="28"/>
          <w:szCs w:val="28"/>
          <w:lang w:eastAsia="uk-UA"/>
        </w:rPr>
        <w:t xml:space="preserve">          </w:t>
      </w:r>
      <w:r w:rsidRPr="00017E0F">
        <w:rPr>
          <w:rFonts w:ascii="Times New Roman" w:hAnsi="Times New Roman"/>
          <w:bCs/>
          <w:sz w:val="28"/>
          <w:szCs w:val="28"/>
          <w:lang w:eastAsia="uk-UA"/>
        </w:rPr>
        <w:t>За результатами здійсненого огляду й аналізу публікацій щодо  мобільного навчання нами зроблений висновок.</w:t>
      </w:r>
    </w:p>
    <w:p w:rsidR="003D79B0" w:rsidRPr="00017E0F" w:rsidRDefault="003D79B0" w:rsidP="003D79B0">
      <w:pPr>
        <w:widowControl w:val="0"/>
        <w:shd w:val="clear" w:color="auto" w:fill="FFFFFF"/>
        <w:spacing w:after="0" w:line="360" w:lineRule="auto"/>
        <w:ind w:firstLine="709"/>
        <w:jc w:val="both"/>
        <w:rPr>
          <w:rFonts w:ascii="Times New Roman" w:hAnsi="Times New Roman"/>
          <w:bCs/>
          <w:sz w:val="28"/>
          <w:szCs w:val="28"/>
          <w:lang w:eastAsia="uk-UA"/>
        </w:rPr>
      </w:pPr>
      <w:r w:rsidRPr="00017E0F">
        <w:rPr>
          <w:rFonts w:ascii="Times New Roman" w:hAnsi="Times New Roman"/>
          <w:b/>
          <w:bCs/>
          <w:sz w:val="28"/>
          <w:szCs w:val="28"/>
          <w:lang w:eastAsia="uk-UA"/>
        </w:rPr>
        <w:t>1.</w:t>
      </w:r>
      <w:r w:rsidRPr="00017E0F">
        <w:rPr>
          <w:rFonts w:ascii="Times New Roman" w:hAnsi="Times New Roman"/>
          <w:bCs/>
          <w:sz w:val="28"/>
          <w:szCs w:val="28"/>
          <w:lang w:eastAsia="uk-UA"/>
        </w:rPr>
        <w:t xml:space="preserve"> Сучасні мобільні інформаційно-комунікативні ресурси в розвинутих країнах знайшли своє ефективне застосування в галузі освіти, управління як для фахівців-практиків, так і теоретиків, додатково –  як технічних засобів підтримки навчання школярів. Пік використання мобільних засобів набув актуальності із початку 21-го століття в різних галузях суспільного життя, це була відповідна реакція на задоволення потреб соціуму у час науково-технічного прогресу. </w:t>
      </w:r>
    </w:p>
    <w:p w:rsidR="009B6831" w:rsidRPr="00017E0F" w:rsidRDefault="003D79B0" w:rsidP="003D79B0">
      <w:pPr>
        <w:shd w:val="clear" w:color="auto" w:fill="FFFFFF"/>
        <w:spacing w:after="0" w:line="360" w:lineRule="auto"/>
        <w:jc w:val="both"/>
        <w:rPr>
          <w:rFonts w:ascii="Times New Roman" w:hAnsi="Times New Roman"/>
          <w:sz w:val="28"/>
          <w:szCs w:val="28"/>
          <w:lang w:eastAsia="uk-UA"/>
        </w:rPr>
      </w:pPr>
      <w:r w:rsidRPr="00017E0F">
        <w:rPr>
          <w:rFonts w:ascii="Times New Roman" w:hAnsi="Times New Roman"/>
          <w:b/>
          <w:sz w:val="28"/>
          <w:szCs w:val="28"/>
          <w:lang w:eastAsia="uk-UA"/>
        </w:rPr>
        <w:t xml:space="preserve">     2</w:t>
      </w:r>
      <w:r w:rsidRPr="00017E0F">
        <w:rPr>
          <w:rFonts w:ascii="Times New Roman" w:hAnsi="Times New Roman"/>
          <w:sz w:val="28"/>
          <w:szCs w:val="28"/>
          <w:lang w:eastAsia="uk-UA"/>
        </w:rPr>
        <w:t>. Водночас за умови наявності значного арсеналу мобільних електронних ресурсів, які викладені у вільному доступі для застосування в педагогічній діяльності, сучасному учителю досить легко потрапити в ситуацію вибору засобів і пошуку способів уникнення деяких негативних моментів у їх використанні. Однією із проблем також є те, що електронні ресурси для локальних комп’ютерів, зазвичай, не можуть бути поширеними на планшети чи ПК дітей і не передбачають своєчасного оновлення настільки швидко, наскільки динамічно відбуваються зміни в навчальній програмі. Програмні додатки швидко стають застарілими й не можуть належним чином використовуватися в навчальному процес</w:t>
      </w:r>
    </w:p>
    <w:p w:rsidR="009B6831" w:rsidRPr="009B6831" w:rsidRDefault="009B6831" w:rsidP="003D79B0">
      <w:pPr>
        <w:shd w:val="clear" w:color="auto" w:fill="FFFFFF"/>
        <w:spacing w:after="0" w:line="360" w:lineRule="auto"/>
        <w:jc w:val="both"/>
        <w:rPr>
          <w:rFonts w:ascii="Times New Roman" w:hAnsi="Times New Roman"/>
          <w:sz w:val="28"/>
          <w:szCs w:val="28"/>
          <w:lang w:eastAsia="uk-UA"/>
        </w:rPr>
      </w:pPr>
    </w:p>
    <w:p w:rsidR="00017E0F" w:rsidRDefault="00017E0F" w:rsidP="003E2D3D">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p>
    <w:p w:rsidR="00017E0F" w:rsidRDefault="00017E0F" w:rsidP="003E2D3D">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p>
    <w:p w:rsidR="000500B8" w:rsidRDefault="000500B8" w:rsidP="003055C1">
      <w:pPr>
        <w:shd w:val="clear" w:color="auto" w:fill="FFFFFF"/>
        <w:spacing w:after="0" w:line="360" w:lineRule="auto"/>
        <w:jc w:val="center"/>
        <w:rPr>
          <w:rFonts w:ascii="Times New Roman" w:eastAsia="Times New Roman" w:hAnsi="Times New Roman" w:cs="Times New Roman"/>
          <w:b/>
          <w:color w:val="000000"/>
          <w:sz w:val="28"/>
          <w:szCs w:val="28"/>
          <w:lang w:eastAsia="uk-UA"/>
        </w:rPr>
      </w:pPr>
    </w:p>
    <w:p w:rsidR="000500B8" w:rsidRDefault="000500B8" w:rsidP="003055C1">
      <w:pPr>
        <w:shd w:val="clear" w:color="auto" w:fill="FFFFFF"/>
        <w:spacing w:after="0" w:line="360" w:lineRule="auto"/>
        <w:jc w:val="center"/>
        <w:rPr>
          <w:rFonts w:ascii="Times New Roman" w:eastAsia="Times New Roman" w:hAnsi="Times New Roman" w:cs="Times New Roman"/>
          <w:b/>
          <w:color w:val="000000"/>
          <w:sz w:val="28"/>
          <w:szCs w:val="28"/>
          <w:lang w:eastAsia="uk-UA"/>
        </w:rPr>
      </w:pPr>
    </w:p>
    <w:p w:rsidR="000500B8" w:rsidRDefault="000500B8" w:rsidP="003055C1">
      <w:pPr>
        <w:shd w:val="clear" w:color="auto" w:fill="FFFFFF"/>
        <w:spacing w:after="0" w:line="360" w:lineRule="auto"/>
        <w:jc w:val="center"/>
        <w:rPr>
          <w:rFonts w:ascii="Times New Roman" w:eastAsia="Times New Roman" w:hAnsi="Times New Roman" w:cs="Times New Roman"/>
          <w:b/>
          <w:color w:val="000000"/>
          <w:sz w:val="28"/>
          <w:szCs w:val="28"/>
          <w:lang w:eastAsia="uk-UA"/>
        </w:rPr>
      </w:pPr>
    </w:p>
    <w:p w:rsidR="009B6831" w:rsidRDefault="009B6831" w:rsidP="003055C1">
      <w:pPr>
        <w:shd w:val="clear" w:color="auto" w:fill="FFFFFF"/>
        <w:spacing w:after="0" w:line="360" w:lineRule="auto"/>
        <w:jc w:val="center"/>
        <w:rPr>
          <w:rFonts w:ascii="Times New Roman" w:eastAsia="Times New Roman" w:hAnsi="Times New Roman" w:cs="Times New Roman"/>
          <w:b/>
          <w:color w:val="000000"/>
          <w:sz w:val="28"/>
          <w:szCs w:val="28"/>
          <w:lang w:eastAsia="uk-UA"/>
        </w:rPr>
      </w:pPr>
      <w:r w:rsidRPr="005635B1">
        <w:rPr>
          <w:rFonts w:ascii="Times New Roman" w:eastAsia="Times New Roman" w:hAnsi="Times New Roman" w:cs="Times New Roman"/>
          <w:b/>
          <w:color w:val="000000"/>
          <w:sz w:val="28"/>
          <w:szCs w:val="28"/>
          <w:lang w:eastAsia="uk-UA"/>
        </w:rPr>
        <w:lastRenderedPageBreak/>
        <w:t>РОЗДІЛ ІІ</w:t>
      </w:r>
      <w:r>
        <w:rPr>
          <w:rFonts w:ascii="Times New Roman" w:eastAsia="Times New Roman" w:hAnsi="Times New Roman" w:cs="Times New Roman"/>
          <w:b/>
          <w:color w:val="000000"/>
          <w:sz w:val="28"/>
          <w:szCs w:val="28"/>
          <w:lang w:eastAsia="uk-UA"/>
        </w:rPr>
        <w:t>.</w:t>
      </w:r>
    </w:p>
    <w:p w:rsidR="00203B67" w:rsidRDefault="009B6831" w:rsidP="003E2D3D">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1C0B4B">
        <w:rPr>
          <w:rFonts w:ascii="Times New Roman" w:eastAsia="Times New Roman" w:hAnsi="Times New Roman" w:cs="Times New Roman"/>
          <w:b/>
          <w:color w:val="000000"/>
          <w:sz w:val="28"/>
          <w:szCs w:val="28"/>
          <w:lang w:eastAsia="uk-UA"/>
        </w:rPr>
        <w:t xml:space="preserve"> </w:t>
      </w:r>
      <w:r w:rsidRPr="00914F60">
        <w:rPr>
          <w:rFonts w:ascii="Times New Roman" w:hAnsi="Times New Roman" w:cs="Times New Roman"/>
          <w:b/>
          <w:sz w:val="28"/>
          <w:szCs w:val="28"/>
        </w:rPr>
        <w:t>ОСОБЛИВОСТІ ПРАКТИЧНОГО ЗАСТОСУВАННЯ  УРОКІВ ІЗ ВИКОРИСТАННЯМ МОБІЛЬНИХ ТЕХНОЛОГІЙ ТА ЇХ ВПЛИВ НА ФОРМУВ</w:t>
      </w:r>
      <w:r>
        <w:rPr>
          <w:rFonts w:ascii="Times New Roman" w:hAnsi="Times New Roman" w:cs="Times New Roman"/>
          <w:b/>
          <w:sz w:val="28"/>
          <w:szCs w:val="28"/>
        </w:rPr>
        <w:t>АННЯ УМІНЬ АНГЛОМОВНОГО ЧИТАННЯ УЧНІВ МОЛОДШИХ КЛАСІВ</w:t>
      </w:r>
    </w:p>
    <w:p w:rsidR="00B44844" w:rsidRDefault="00B44844" w:rsidP="003E2D3D">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p>
    <w:p w:rsidR="001B5BF0" w:rsidRDefault="00B7397F" w:rsidP="00B44844">
      <w:pPr>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 xml:space="preserve">2.1 </w:t>
      </w:r>
      <w:r w:rsidRPr="009B6831">
        <w:rPr>
          <w:rFonts w:ascii="Times New Roman" w:hAnsi="Times New Roman" w:cs="Times New Roman"/>
          <w:b/>
          <w:sz w:val="28"/>
          <w:szCs w:val="28"/>
        </w:rPr>
        <w:t>ЗАСТОСУВАННЯ МОБІЛЬНОГО НАВЧАННЯ НА УРОКАХ АНГЛІЙСЬКОЇ МОВИ У МОЛОДШИХ ШКОЛЯРІВ</w:t>
      </w:r>
    </w:p>
    <w:p w:rsidR="00153084" w:rsidRDefault="00153084" w:rsidP="00153084">
      <w:pPr>
        <w:shd w:val="clear" w:color="auto" w:fill="FFFFFF"/>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Сучасний світ унікальний тим, що він цифровий, а інформація знаходиться у дітей на кінчиках їхніх пальців. Школярі молодшої ланки надзвичайно швидко стають «корифеями» у використанні електронних чи цифрових пристроїв і легко їх використовують задля реалізації власних задумів і задоволення своїх потреб, незважаючи на те, що вони ще не на належному рівні  оволоділи навичками гарного читання. Спеціальні функції гаджетів такі, як: записник, фото- й відеозйомка, музичний програвач, супутникова навігація, пошук інформації в мережі Інтернет – дозволяють використовувати  їм мобільні пристрої не тільки для комунікації з однолітками або членами родини, але і як довершений інструментарій, який дає змогу фіксувати, зберігати, поширювати інформацію про об’єкти чи суб</w:t>
      </w:r>
      <w:r w:rsidRPr="00A738EC">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єкти, що опинилися в полі зору дитини, за потреби –  надшвидко знаходити необхідну інформацію, наприклад, файли для прослуховування музичних творів, ігрові ресурси всесвітньої мережі.  Такі вміння й можливості молодших школярів є мотивацією для вчителя щодо використання підручних пристроїв (у нашому випадку мобільних телефонів з додатковими функціями) з метою впровадження інформаційно-комунікативних технологій навчання у педагогічну діяльність.</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Текстовий документ, на матеріалі якого учням пропонується такий вид мовленнєвої діяльності, як читання, спрямований перш за все на пошук необхідної інформації, її осмислення. Мета читання - отримати знання щодо певного явища чи предмета, сприйняти вже запропоноване висловлювання, а не </w:t>
      </w:r>
      <w:r>
        <w:rPr>
          <w:rFonts w:ascii="Times New Roman" w:eastAsia="Times New Roman" w:hAnsi="Times New Roman" w:cs="Times New Roman"/>
          <w:color w:val="000000"/>
          <w:sz w:val="28"/>
          <w:szCs w:val="28"/>
          <w:lang w:eastAsia="uk-UA"/>
        </w:rPr>
        <w:lastRenderedPageBreak/>
        <w:t>створювати його, тому саме читання віднесено до рецептивних видів мовленнєвої діяльності</w:t>
      </w:r>
      <w:r>
        <w:rPr>
          <w:rFonts w:ascii="Times New Roman" w:eastAsia="Times New Roman" w:hAnsi="Times New Roman" w:cs="Times New Roman"/>
          <w:bCs/>
          <w:color w:val="000000"/>
          <w:sz w:val="28"/>
          <w:szCs w:val="28"/>
          <w:lang w:eastAsia="uk-UA"/>
        </w:rPr>
        <w:t>[64, с. 113-114].</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Завдяки такому комунікативному процесу як читання  учень опрацьовує пропонований текст,  сприймає  матеріал, заснований на зоро-слухо-руховому декодуванні вміщених у ньому інформаційних повідомлень. Процес читання складається із двох взаємоповʼязаних і взаємозумовлених складових– сприймання надрукованого або написаного тексту та його розуміння.</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Інакше кажучи, сам процес читання можна розглядати як «якісний процес сприйняття й активної переробки певного інформаційного навантаження, графічно закодованого згідно із системою тієї чи іншої мови». Останнім логічним акордом процесу перекодування інформаційного навантаження є розуміння прочитаного.</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Отже, процес читання варто розуміти та сприймати як процес сприймання та переосмислення графічно зафіксованого буквеного мовленнєвого посилання, а результат цього процесу - розуміння та критичний аналіз  змісту.</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За дослідженнями Т. Г. Васильєвої та М. В. Денисенко, сучасні технології навчання техніки читання англійською мовою не дають бажаних результатів через низку причин. Так, наприклад, М. В. Денисенко вважає, що техніка читання ототожнюється зі швидкістю читання, а іноді підмінюється іншими поняттями [42, с. 6].Разом із тим, на думку дослідниці, існує невідповідність між теорією і практикою навчання техніки читання [31, с. 6]. Т. Г. Васильєва зазначає, що навчання читання англійською мовою ускладнено через те, що процес формування у молодших школярів відповідних навичок та вмінь  рідною мовою навіть на початку другого року навчання ще не завершений. Другою причиною авторка вважає той факт, що в рідній мові використовується звуковий аналітико-синтетичний метод, а для навчання англійської – транскрипційний, тобто метод цілих слів. Тому за умови паралельного використання цих методів виникає явище інтерференції [48, с. 51]. Зважаючи на вище сказане, до проблем  у ланцюгу шкільної освіти на початковому етапі </w:t>
      </w:r>
      <w:r>
        <w:rPr>
          <w:rFonts w:ascii="Times New Roman" w:eastAsia="Times New Roman" w:hAnsi="Times New Roman" w:cs="Times New Roman"/>
          <w:color w:val="000000"/>
          <w:sz w:val="28"/>
          <w:szCs w:val="28"/>
          <w:lang w:eastAsia="uk-UA"/>
        </w:rPr>
        <w:lastRenderedPageBreak/>
        <w:t>додається ще одна: техніка читання англійською мовою, й особливо актуально це звучить  сьогодні.</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Цю проблему можна вирішувати, використовуючи  інновації, зокрема ІКТ. Для цього звернімось до самої дефініції «мобільне навчання». </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Поняття «мобільне навчання» («М-навчання») має безпосереднє відношення до використання як мобільних, так і портативних ІТ-приладів, а саме: мобільних телефонів, кишенькових комп’ютерів, смартфонів та планшетних ПК під час процесу навчання в цілому й опрацювання окремої теми. Відповідно до проекту Mole Net, «М-навчання»  передбачає  широке застосування  зручних підручних для того, щоб зробити ефективнішим, більш доступним, цікавішим, змістовнішим навчання й  вивчення англійської мови в тому числі. Метод « мобільного навчання» - це наступний електронного навчання (E-навчання). Відомий вчений Дж. Тракслер констатував, що М-навчання має істотно вплинути на сам освітній процес, змінити якісно його завдяки тому, що підручні пристрої (мобільні телефони)  можуть моделювати форми представлення матеріалу, способи доступу до нього та створюють умови для інших форм навчання, а цей аспект  є важливим у процесі формування іншомовної комунікативної компетентності молодших школярів</w:t>
      </w:r>
      <w:r>
        <w:rPr>
          <w:rFonts w:ascii="Times New Roman" w:eastAsia="Times New Roman" w:hAnsi="Times New Roman" w:cs="Times New Roman"/>
          <w:bCs/>
          <w:color w:val="000000"/>
          <w:sz w:val="28"/>
          <w:szCs w:val="28"/>
          <w:lang w:eastAsia="uk-UA"/>
        </w:rPr>
        <w:t>[16, с. 59]</w:t>
      </w:r>
      <w:r>
        <w:rPr>
          <w:rFonts w:ascii="Times New Roman" w:eastAsia="Times New Roman" w:hAnsi="Times New Roman" w:cs="Times New Roman"/>
          <w:color w:val="000000"/>
          <w:sz w:val="28"/>
          <w:szCs w:val="28"/>
          <w:lang w:eastAsia="uk-UA"/>
        </w:rPr>
        <w:t>.</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Отже, можемо зазначити такі технічні засоби навчання, які доречно використовувати як елементи навчання іноземної мови в молодшій школі</w:t>
      </w:r>
      <w:r w:rsidR="000C1F0F">
        <w:rPr>
          <w:rFonts w:ascii="Times New Roman" w:eastAsia="Times New Roman" w:hAnsi="Times New Roman" w:cs="Times New Roman"/>
          <w:bCs/>
          <w:color w:val="000000"/>
          <w:sz w:val="28"/>
          <w:szCs w:val="28"/>
          <w:lang w:eastAsia="uk-UA"/>
        </w:rPr>
        <w:t>[24, с. </w:t>
      </w:r>
      <w:r>
        <w:rPr>
          <w:rFonts w:ascii="Times New Roman" w:eastAsia="Times New Roman" w:hAnsi="Times New Roman" w:cs="Times New Roman"/>
          <w:bCs/>
          <w:color w:val="000000"/>
          <w:sz w:val="28"/>
          <w:szCs w:val="28"/>
          <w:lang w:eastAsia="uk-UA"/>
        </w:rPr>
        <w:t>67]</w:t>
      </w:r>
      <w:r>
        <w:rPr>
          <w:rFonts w:ascii="Times New Roman" w:eastAsia="Times New Roman" w:hAnsi="Times New Roman" w:cs="Times New Roman"/>
          <w:color w:val="000000"/>
          <w:sz w:val="28"/>
          <w:szCs w:val="28"/>
          <w:lang w:eastAsia="uk-UA"/>
        </w:rPr>
        <w:t>:</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онлайн-ресурси електронних бібліотек (онлайн-підручники), спеціально розроблені курси, що надають потрібну інформацію для формування іншомовної комунікативної компетентності;</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довідкова література, словники-довідники, бази даних та прикладні довідкові джерела інформації;</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файли з тестовими завданнями;</w:t>
      </w:r>
    </w:p>
    <w:p w:rsidR="00153084" w:rsidRDefault="00153084" w:rsidP="00153084">
      <w:pPr>
        <w:pStyle w:val="11"/>
        <w:numPr>
          <w:ilvl w:val="0"/>
          <w:numId w:val="8"/>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наочні мультимедійні засоби;</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активні пошукові системи, хмарні сховища, Wiki-програми, відеохостинги;</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спеціально зорієнтовані програмні продукти, здатністю яких є відкриття файлів офісних програм, відповідно: ОfficeWord, PowerPoint, Excel, текстові документи у різних форматах (txt, doc, pdf);</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офіційні додатки мобільних версій соціальних мереж, завдяки яким учитель має можливість поширювати відповідну навчальну документацію і файлові документи для того, щоб організувати самостійну роботу учнів, здійснити контроль над формуванням граматичних навичок, умінь аудіювання, проводити тестування та контрольні роботи на уроках та обговорювати з учнями результати освітнього процесу не тільки під час навчання, а й в позаурочний час, зручний для учнів.</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Завдання чинних загальновідомих електронних програм сьогодні -   сприяння не тільки вивченню англійської мови, але й розвитку комінукативних навичок, як-от </w:t>
      </w:r>
      <w:r w:rsidRPr="002073A4">
        <w:rPr>
          <w:rFonts w:ascii="Times New Roman" w:eastAsia="Times New Roman" w:hAnsi="Times New Roman" w:cs="Times New Roman"/>
          <w:i/>
          <w:color w:val="000000"/>
          <w:sz w:val="28"/>
          <w:szCs w:val="28"/>
          <w:lang w:eastAsia="uk-UA"/>
        </w:rPr>
        <w:t>Fun English Learning Games, iCan ABC By Monkeybin Studios, Words, Lexicon By Like Thought, LinguaLeo, LingQ</w:t>
      </w:r>
      <w:r>
        <w:rPr>
          <w:rFonts w:ascii="Times New Roman" w:eastAsia="Times New Roman" w:hAnsi="Times New Roman" w:cs="Times New Roman"/>
          <w:color w:val="000000"/>
          <w:sz w:val="28"/>
          <w:szCs w:val="28"/>
          <w:lang w:eastAsia="uk-UA"/>
        </w:rPr>
        <w:t xml:space="preserve"> та інші</w:t>
      </w:r>
      <w:r>
        <w:rPr>
          <w:rFonts w:ascii="Times New Roman" w:eastAsia="Times New Roman" w:hAnsi="Times New Roman" w:cs="Times New Roman"/>
          <w:bCs/>
          <w:color w:val="000000"/>
          <w:sz w:val="28"/>
          <w:szCs w:val="28"/>
          <w:lang w:eastAsia="uk-UA"/>
        </w:rPr>
        <w:t>[10, с. 14-15]</w:t>
      </w:r>
      <w:r>
        <w:rPr>
          <w:rFonts w:ascii="Times New Roman" w:eastAsia="Times New Roman" w:hAnsi="Times New Roman" w:cs="Times New Roman"/>
          <w:color w:val="000000"/>
          <w:sz w:val="28"/>
          <w:szCs w:val="28"/>
          <w:lang w:eastAsia="uk-UA"/>
        </w:rPr>
        <w:t xml:space="preserve">. </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Яскрава візуалізіція, різноманітність   форм подачі інформаційних даних, оригінальні аудіофайли – така особливість названих вище онлайн-ресурсів. Кожна дитина молодшого шкільного віку легко зорієнтується у запропонованім додатку й обере доцільний у конкретній ситуації програмний продукт, а це у свою чергу покращить  знання, вміння та навички.  На практиці доведено, що більшість використовуваних мобільних електронних додатків саме завдяки зручності й прикладній значимості в користуванні, насиченому позитивом інтерфейсу та інтерактивності, стали популярними серед користувачів саме завдяки тому, що вони – ефективні засоби на шляху до оволодіння англійською мовою.</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Мобільний телефон – найпоширеніший мобільний </w:t>
      </w:r>
      <w:r w:rsidR="00017E0F">
        <w:rPr>
          <w:rFonts w:ascii="Times New Roman" w:eastAsia="Times New Roman" w:hAnsi="Times New Roman" w:cs="Times New Roman"/>
          <w:color w:val="000000"/>
          <w:sz w:val="28"/>
          <w:szCs w:val="28"/>
          <w:lang w:eastAsia="uk-UA"/>
        </w:rPr>
        <w:t>пристрій</w:t>
      </w:r>
      <w:r>
        <w:rPr>
          <w:rFonts w:ascii="Times New Roman" w:eastAsia="Times New Roman" w:hAnsi="Times New Roman" w:cs="Times New Roman"/>
          <w:color w:val="000000"/>
          <w:sz w:val="28"/>
          <w:szCs w:val="28"/>
          <w:lang w:eastAsia="uk-UA"/>
        </w:rPr>
        <w:t xml:space="preserve"> сучасності, яким, без сумніву, користується кожен здобувач освіти. Однак, прослідковується така тенденція: учні, особливо молодшої ланки, використовують можливості мобільних телефонів переважно з метою обміну інформацією, тобто для спілкування, та задля занурення у сферу розважального контенту (ігор). Однак, зазначимо: мобільні телефони нового покоління з їх </w:t>
      </w:r>
      <w:r>
        <w:rPr>
          <w:rFonts w:ascii="Times New Roman" w:eastAsia="Times New Roman" w:hAnsi="Times New Roman" w:cs="Times New Roman"/>
          <w:sz w:val="28"/>
          <w:szCs w:val="28"/>
          <w:lang w:eastAsia="uk-UA"/>
        </w:rPr>
        <w:lastRenderedPageBreak/>
        <w:t>функціональ</w:t>
      </w:r>
      <w:r>
        <w:rPr>
          <w:rFonts w:ascii="Times New Roman" w:eastAsia="Times New Roman" w:hAnsi="Times New Roman" w:cs="Times New Roman"/>
          <w:color w:val="000000"/>
          <w:sz w:val="28"/>
          <w:szCs w:val="28"/>
          <w:lang w:eastAsia="uk-UA"/>
        </w:rPr>
        <w:t>ними й практичними сервісами значно переважають можливості персональних комп’ютерів не таких далеких двотисячних років.</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Прогрес у сучасній науці й техніці  пропонує користувачам різнофункціональні  мобільні пристрої. Та не всі вони доречні для ефективного використання у мобільному навчанні (М-навчанні). Найоптимальнішим є пристрій, який має налаштування GPRS-підключення до Інтернету, Інтернет-браузер, оснащений ресурсом, який дозволяє завантажувати та виконувати не тільки Java-програми, але й працювати з мультимедійною інформацією. Крім цих характеристик, бажано, щоб у гаджеті була вбудована камера з високою роздільною здатністю (1,3-2 мегапікселі), програми електронної пошти, обміну швидкими повідомленнями (чату) та інших мультимедійних та телекомунікаційних додатків.</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Завдяки багатофункціональності мобільного телефона у користувача з</w:t>
      </w:r>
      <w:r w:rsidRPr="004A06A4">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являється можливість зробити відкриття, створювати мультимедійні файли, виконувати завдання в програмах, створених на основі Java-технологій. Вказані вище переваги у поєднанні з тим фактом, що в Україні до 90% території має покриття мобільним зв’язком, не тільки робить можливим, а й спонукає до впровадження ІКТ в навчальну діяльність, зокрема, мобільного навчання, бо за допомогою функціональних властивостей мобільного </w:t>
      </w:r>
      <w:r w:rsidR="00017E0F">
        <w:rPr>
          <w:rFonts w:ascii="Times New Roman" w:eastAsia="Times New Roman" w:hAnsi="Times New Roman" w:cs="Times New Roman"/>
          <w:color w:val="000000"/>
          <w:sz w:val="28"/>
          <w:szCs w:val="28"/>
          <w:lang w:eastAsia="uk-UA"/>
        </w:rPr>
        <w:t>телефону</w:t>
      </w:r>
      <w:r>
        <w:rPr>
          <w:rFonts w:ascii="Times New Roman" w:eastAsia="Times New Roman" w:hAnsi="Times New Roman" w:cs="Times New Roman"/>
          <w:color w:val="000000"/>
          <w:sz w:val="28"/>
          <w:szCs w:val="28"/>
          <w:lang w:eastAsia="uk-UA"/>
        </w:rPr>
        <w:t xml:space="preserve"> здобувачі освіти автоматично отримують доступ до навчальних та довідкових ресурсів. А спеціалізоване програмне забезпечення надає відповідний рівень підтримки навчальних курсів, особливо під час індивідуальної самостійної підготовки</w:t>
      </w:r>
      <w:r>
        <w:rPr>
          <w:rFonts w:ascii="Times New Roman" w:eastAsia="Times New Roman" w:hAnsi="Times New Roman" w:cs="Times New Roman"/>
          <w:bCs/>
          <w:color w:val="000000"/>
          <w:sz w:val="28"/>
          <w:szCs w:val="28"/>
          <w:lang w:eastAsia="uk-UA"/>
        </w:rPr>
        <w:t>[34, с. 45; 42, с. 112-113].</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Доречно буде зазначити основні переваги та недоліки застосування технології М-навчання. До перших віднесемо:</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інноваційність вказаної технології;</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використання зручних переносних пристроїв в освітніх цілях;</w:t>
      </w:r>
    </w:p>
    <w:p w:rsidR="00153084" w:rsidRDefault="00017E0F"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використання</w:t>
      </w:r>
      <w:r w:rsidR="00153084">
        <w:rPr>
          <w:rFonts w:ascii="Times New Roman" w:eastAsia="Times New Roman" w:hAnsi="Times New Roman" w:cs="Times New Roman"/>
          <w:color w:val="000000"/>
          <w:sz w:val="28"/>
          <w:szCs w:val="28"/>
          <w:lang w:eastAsia="uk-UA"/>
        </w:rPr>
        <w:t xml:space="preserve"> технології як додаткового засобу навчання іноземної мови поряд з традиційними методами;</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підвищення ефективності навчання осіб з обмеженими можливостями;</w:t>
      </w:r>
    </w:p>
    <w:p w:rsidR="00153084" w:rsidRDefault="00017E0F"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одночасність</w:t>
      </w:r>
      <w:r w:rsidR="00153084">
        <w:rPr>
          <w:rFonts w:ascii="Times New Roman" w:eastAsia="Times New Roman" w:hAnsi="Times New Roman" w:cs="Times New Roman"/>
          <w:color w:val="000000"/>
          <w:sz w:val="28"/>
          <w:szCs w:val="28"/>
          <w:lang w:eastAsia="uk-UA"/>
        </w:rPr>
        <w:t xml:space="preserve"> роботи в малих і великих групах;</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відсутність заборон щодо віку, часу, місця, розкладу занять.</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 недоліків впровадження технології М-навчання відносимо:</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високу вартість  технології для користувачів; </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несумісність деяких мобільних пристроїв з іншими програмами та пристроями;</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неможливість поєднання двох різних мереж для зв’язку того, хто навчається, через мобільний пристрій з джерелами освітнього контенту;</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фрагментарність занять;</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обмеження розмірів і ємності</w:t>
      </w:r>
      <w:r w:rsidR="00017E0F">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підручних засобів; </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обмеження освітньої візуальної інформації; </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обмеження швидкості передавання; </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прогрес в галузі виробництва й оснащення мобільних пристроїв;</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–неналежний рівень самоконтролю та самокерування в учнів;</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–проблема виявлення якості знань за вказаною  технологією;</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злиття особистого життя учнів з навчальною діяльністю [29, с.</w:t>
      </w:r>
      <w:r w:rsidR="000C1F0F">
        <w:rPr>
          <w:rFonts w:ascii="Times New Roman" w:eastAsia="Times New Roman" w:hAnsi="Times New Roman" w:cs="Times New Roman"/>
          <w:color w:val="000000"/>
          <w:sz w:val="28"/>
          <w:szCs w:val="28"/>
          <w:lang w:eastAsia="uk-UA"/>
        </w:rPr>
        <w:t> </w:t>
      </w:r>
      <w:r>
        <w:rPr>
          <w:rFonts w:ascii="Times New Roman" w:eastAsia="Times New Roman" w:hAnsi="Times New Roman" w:cs="Times New Roman"/>
          <w:color w:val="000000"/>
          <w:sz w:val="28"/>
          <w:szCs w:val="28"/>
          <w:lang w:eastAsia="uk-UA"/>
        </w:rPr>
        <w:t>114-115].</w:t>
      </w:r>
    </w:p>
    <w:p w:rsidR="00153084" w:rsidRDefault="00153084" w:rsidP="0015308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низький рівень ІТ-підготовки  серед учителів початкової школи для створення мобільного контенту. </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надзвичайно актуальним питанням сьогодення є проблема формування іншомовної комунікативної компетентності серед молодших школярів, тому в практику початкової школи необхідно впроваджувати такі методи й прийоми, які зроблять освітній процес більш ефективним. Інноваційна технологія М-навчання є однією із них, яка за умови продуманого, методично правильно організованого, науково обґрунтованого використання поліпшить роботу вчителя іноземної мови, допоможе підвищити рівень іншoмовної комунікативної компетентності молодших школярів. Взаємодія «учитель – учень» завдяки мобільному навчанню здійснюється у надшвидкому онлайн-середовищі, яке забезпечує високий ступінь інтерактивності, а це є складовою успішного навчання.</w:t>
      </w:r>
    </w:p>
    <w:p w:rsidR="00153084" w:rsidRDefault="00153084" w:rsidP="00153084">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Перспективи подальших розвідок з указаної проблеми вбачаємо у </w:t>
      </w:r>
      <w:r>
        <w:rPr>
          <w:rFonts w:ascii="Times New Roman" w:eastAsia="Times New Roman" w:hAnsi="Times New Roman" w:cs="Times New Roman"/>
          <w:sz w:val="28"/>
          <w:szCs w:val="28"/>
          <w:lang w:eastAsia="uk-UA"/>
        </w:rPr>
        <w:lastRenderedPageBreak/>
        <w:t xml:space="preserve">дослідженні інших інноваційних педагогічних технологій, що сприятимуть успішному навчанню іноземної мови молодших школярів.  </w:t>
      </w:r>
    </w:p>
    <w:p w:rsidR="005D1E81" w:rsidRDefault="005D1E81" w:rsidP="00AF6C3C">
      <w:pPr>
        <w:shd w:val="clear" w:color="auto" w:fill="FFFFFF"/>
        <w:spacing w:after="0" w:line="360" w:lineRule="auto"/>
        <w:ind w:firstLine="709"/>
        <w:jc w:val="both"/>
        <w:rPr>
          <w:rFonts w:ascii="Times New Roman" w:eastAsia="Times New Roman" w:hAnsi="Times New Roman" w:cs="Times New Roman"/>
          <w:b/>
          <w:sz w:val="28"/>
          <w:szCs w:val="28"/>
          <w:lang w:eastAsia="uk-UA"/>
        </w:rPr>
      </w:pPr>
    </w:p>
    <w:p w:rsidR="00AF6C3C" w:rsidRPr="00AF6C3C" w:rsidRDefault="00B92C0E" w:rsidP="00AF6C3C">
      <w:pPr>
        <w:shd w:val="clear" w:color="auto" w:fill="FFFFFF"/>
        <w:spacing w:after="0" w:line="360" w:lineRule="auto"/>
        <w:ind w:firstLine="709"/>
        <w:jc w:val="both"/>
        <w:rPr>
          <w:rFonts w:ascii="Times New Roman" w:eastAsia="Times New Roman" w:hAnsi="Times New Roman" w:cs="Times New Roman"/>
          <w:b/>
          <w:sz w:val="28"/>
          <w:szCs w:val="28"/>
          <w:lang w:eastAsia="uk-UA"/>
        </w:rPr>
      </w:pPr>
      <w:r w:rsidRPr="00B92C0E">
        <w:rPr>
          <w:rFonts w:ascii="Times New Roman" w:eastAsia="Times New Roman" w:hAnsi="Times New Roman" w:cs="Times New Roman"/>
          <w:b/>
          <w:sz w:val="28"/>
          <w:szCs w:val="28"/>
          <w:lang w:eastAsia="uk-UA"/>
        </w:rPr>
        <w:t xml:space="preserve">2.2 </w:t>
      </w:r>
      <w:r w:rsidR="00E73AEC" w:rsidRPr="00E73AEC">
        <w:rPr>
          <w:rFonts w:ascii="Times New Roman" w:eastAsia="Times New Roman" w:hAnsi="Times New Roman" w:cs="Times New Roman"/>
          <w:b/>
          <w:color w:val="000000"/>
          <w:sz w:val="28"/>
          <w:szCs w:val="28"/>
          <w:lang w:eastAsia="uk-UA"/>
        </w:rPr>
        <w:t xml:space="preserve">Організація процесу навчання читання англійською мовою в </w:t>
      </w:r>
      <w:r w:rsidR="00E73AEC">
        <w:rPr>
          <w:rFonts w:ascii="Times New Roman" w:eastAsia="Times New Roman" w:hAnsi="Times New Roman" w:cs="Times New Roman"/>
          <w:b/>
          <w:color w:val="000000"/>
          <w:sz w:val="28"/>
          <w:szCs w:val="28"/>
          <w:lang w:eastAsia="uk-UA"/>
        </w:rPr>
        <w:t xml:space="preserve">                  </w:t>
      </w:r>
      <w:r w:rsidR="00E73AEC" w:rsidRPr="00E73AEC">
        <w:rPr>
          <w:rFonts w:ascii="Times New Roman" w:eastAsia="Times New Roman" w:hAnsi="Times New Roman" w:cs="Times New Roman"/>
          <w:b/>
          <w:color w:val="000000"/>
          <w:sz w:val="28"/>
          <w:szCs w:val="28"/>
          <w:lang w:eastAsia="uk-UA"/>
        </w:rPr>
        <w:t>початковій школі</w:t>
      </w:r>
    </w:p>
    <w:p w:rsidR="00E73AEC" w:rsidRPr="009B3874" w:rsidRDefault="00D75247" w:rsidP="00D7524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lang w:eastAsia="uk-UA"/>
        </w:rPr>
        <w:t xml:space="preserve">         </w:t>
      </w:r>
      <w:r w:rsidR="00E73AEC">
        <w:rPr>
          <w:rFonts w:ascii="Times New Roman" w:eastAsia="Times New Roman" w:hAnsi="Times New Roman" w:cs="Times New Roman"/>
          <w:sz w:val="28"/>
          <w:szCs w:val="28"/>
        </w:rPr>
        <w:t>Школярі</w:t>
      </w:r>
      <w:r w:rsidR="00E73AEC" w:rsidRPr="001F1985">
        <w:rPr>
          <w:rFonts w:ascii="Times New Roman" w:eastAsia="Times New Roman" w:hAnsi="Times New Roman" w:cs="Times New Roman"/>
          <w:sz w:val="28"/>
          <w:szCs w:val="28"/>
        </w:rPr>
        <w:t xml:space="preserve"> молодшого віку</w:t>
      </w:r>
      <w:r>
        <w:rPr>
          <w:rFonts w:ascii="Times New Roman" w:eastAsia="Times New Roman" w:hAnsi="Times New Roman" w:cs="Times New Roman"/>
          <w:sz w:val="28"/>
          <w:szCs w:val="28"/>
        </w:rPr>
        <w:t xml:space="preserve"> відрізняють</w:t>
      </w:r>
      <w:r w:rsidR="00E73AEC">
        <w:rPr>
          <w:rFonts w:ascii="Times New Roman" w:eastAsia="Times New Roman" w:hAnsi="Times New Roman" w:cs="Times New Roman"/>
          <w:sz w:val="28"/>
          <w:szCs w:val="28"/>
        </w:rPr>
        <w:t>ся від інших вікових груп насамперед психоемоційними особливостями, як-от</w:t>
      </w:r>
      <w:r w:rsidR="00E73AEC" w:rsidRPr="001F1985">
        <w:rPr>
          <w:rFonts w:ascii="Times New Roman" w:eastAsia="Times New Roman" w:hAnsi="Times New Roman" w:cs="Times New Roman"/>
          <w:sz w:val="28"/>
          <w:szCs w:val="28"/>
        </w:rPr>
        <w:t xml:space="preserve">: увага </w:t>
      </w:r>
      <w:r w:rsidR="00E73AEC">
        <w:rPr>
          <w:rFonts w:ascii="Times New Roman" w:eastAsia="Times New Roman" w:hAnsi="Times New Roman" w:cs="Times New Roman"/>
          <w:sz w:val="28"/>
          <w:szCs w:val="28"/>
        </w:rPr>
        <w:t>мимовільна, нестійка;</w:t>
      </w:r>
      <w:r w:rsidR="00E73AEC" w:rsidRPr="001F1985">
        <w:rPr>
          <w:rFonts w:ascii="Times New Roman" w:eastAsia="Times New Roman" w:hAnsi="Times New Roman" w:cs="Times New Roman"/>
          <w:sz w:val="28"/>
          <w:szCs w:val="28"/>
        </w:rPr>
        <w:t xml:space="preserve"> найкраще запам’ятовується те, що для них </w:t>
      </w:r>
      <w:r w:rsidR="00E73AEC">
        <w:rPr>
          <w:rFonts w:ascii="Times New Roman" w:eastAsia="Times New Roman" w:hAnsi="Times New Roman" w:cs="Times New Roman"/>
          <w:sz w:val="28"/>
          <w:szCs w:val="28"/>
        </w:rPr>
        <w:t xml:space="preserve">є </w:t>
      </w:r>
      <w:r w:rsidR="00E73AEC" w:rsidRPr="001F1985">
        <w:rPr>
          <w:rFonts w:ascii="Times New Roman" w:eastAsia="Times New Roman" w:hAnsi="Times New Roman" w:cs="Times New Roman"/>
          <w:sz w:val="28"/>
          <w:szCs w:val="28"/>
        </w:rPr>
        <w:t>найяскравішим та найцікавішим, новим та незвичним</w:t>
      </w:r>
      <w:r w:rsidR="00E73AEC">
        <w:rPr>
          <w:rFonts w:ascii="Times New Roman" w:eastAsia="Times New Roman" w:hAnsi="Times New Roman" w:cs="Times New Roman"/>
          <w:bCs/>
          <w:sz w:val="28"/>
          <w:szCs w:val="28"/>
        </w:rPr>
        <w:t>[45, с. 56</w:t>
      </w:r>
      <w:r w:rsidR="00E73AEC" w:rsidRPr="005D1E81">
        <w:rPr>
          <w:rFonts w:ascii="Times New Roman" w:eastAsia="Times New Roman" w:hAnsi="Times New Roman" w:cs="Times New Roman"/>
          <w:bCs/>
          <w:sz w:val="28"/>
          <w:szCs w:val="28"/>
        </w:rPr>
        <w:t>].</w:t>
      </w:r>
      <w:r w:rsidR="00E73AEC">
        <w:rPr>
          <w:rFonts w:ascii="Times New Roman" w:eastAsia="Times New Roman" w:hAnsi="Times New Roman" w:cs="Times New Roman"/>
          <w:bCs/>
          <w:sz w:val="28"/>
          <w:szCs w:val="28"/>
        </w:rPr>
        <w:t xml:space="preserve"> Саме тому н</w:t>
      </w:r>
      <w:r w:rsidR="00E73AEC">
        <w:rPr>
          <w:rFonts w:ascii="Times New Roman" w:eastAsia="Times New Roman" w:hAnsi="Times New Roman" w:cs="Times New Roman"/>
          <w:sz w:val="28"/>
          <w:szCs w:val="28"/>
        </w:rPr>
        <w:t>авчання англійської мови в початкових класах носить своєрідний характер</w:t>
      </w:r>
      <w:r w:rsidR="00E73AEC" w:rsidRPr="009B3874">
        <w:rPr>
          <w:rFonts w:ascii="Times New Roman" w:eastAsia="Times New Roman" w:hAnsi="Times New Roman" w:cs="Times New Roman"/>
          <w:sz w:val="28"/>
          <w:szCs w:val="28"/>
        </w:rPr>
        <w:t xml:space="preserve">. </w:t>
      </w:r>
    </w:p>
    <w:p w:rsidR="00E73AEC" w:rsidRPr="00820E13" w:rsidRDefault="00E73AEC" w:rsidP="00E73AE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Вікові особливості дітей 6-10 років, тобто молодшого шкільного віку, –предмет вивчення багатьох науковців</w:t>
      </w:r>
      <w:r w:rsidRPr="00820E13">
        <w:rPr>
          <w:rFonts w:ascii="Times New Roman" w:eastAsia="Times New Roman" w:hAnsi="Times New Roman" w:cs="Times New Roman"/>
          <w:sz w:val="28"/>
          <w:szCs w:val="28"/>
        </w:rPr>
        <w:t xml:space="preserve">. У </w:t>
      </w:r>
      <w:r>
        <w:rPr>
          <w:rFonts w:ascii="Times New Roman" w:eastAsia="Times New Roman" w:hAnsi="Times New Roman" w:cs="Times New Roman"/>
          <w:sz w:val="28"/>
          <w:szCs w:val="28"/>
        </w:rPr>
        <w:t>розвідках О. Леонтьєва О.</w:t>
      </w:r>
      <w:r w:rsidRPr="00820E1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 Ельконіна</w:t>
      </w:r>
      <w:r w:rsidRPr="00820E1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Л. Виготського</w:t>
      </w:r>
      <w:r w:rsidRPr="00820E1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 Мухіної</w:t>
      </w:r>
      <w:r w:rsidRPr="00820E13">
        <w:rPr>
          <w:rFonts w:ascii="Times New Roman" w:eastAsia="Times New Roman" w:hAnsi="Times New Roman" w:cs="Times New Roman"/>
          <w:sz w:val="28"/>
          <w:szCs w:val="28"/>
        </w:rPr>
        <w:t xml:space="preserve"> та ін</w:t>
      </w:r>
      <w:r>
        <w:rPr>
          <w:rFonts w:ascii="Times New Roman" w:eastAsia="Times New Roman" w:hAnsi="Times New Roman" w:cs="Times New Roman"/>
          <w:sz w:val="28"/>
          <w:szCs w:val="28"/>
        </w:rPr>
        <w:t>.</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ідеться про те</w:t>
      </w:r>
      <w:r w:rsidRPr="00820E13">
        <w:rPr>
          <w:rFonts w:ascii="Times New Roman" w:eastAsia="Times New Roman" w:hAnsi="Times New Roman" w:cs="Times New Roman"/>
          <w:sz w:val="28"/>
          <w:szCs w:val="28"/>
        </w:rPr>
        <w:t xml:space="preserve">, що в цей </w:t>
      </w:r>
      <w:r>
        <w:rPr>
          <w:rFonts w:ascii="Times New Roman" w:eastAsia="Times New Roman" w:hAnsi="Times New Roman" w:cs="Times New Roman"/>
          <w:sz w:val="28"/>
          <w:szCs w:val="28"/>
        </w:rPr>
        <w:t xml:space="preserve">період істотно </w:t>
      </w:r>
      <w:r w:rsidRPr="00820E13">
        <w:rPr>
          <w:rFonts w:ascii="Times New Roman" w:eastAsia="Times New Roman" w:hAnsi="Times New Roman" w:cs="Times New Roman"/>
          <w:sz w:val="28"/>
          <w:szCs w:val="28"/>
        </w:rPr>
        <w:t xml:space="preserve">змінюється </w:t>
      </w:r>
      <w:r>
        <w:rPr>
          <w:rFonts w:ascii="Times New Roman" w:eastAsia="Times New Roman" w:hAnsi="Times New Roman" w:cs="Times New Roman"/>
          <w:sz w:val="28"/>
          <w:szCs w:val="28"/>
        </w:rPr>
        <w:t>емоційний стан дитини, перебіг психічних</w:t>
      </w:r>
      <w:r w:rsidRPr="00820E13">
        <w:rPr>
          <w:rFonts w:ascii="Times New Roman" w:eastAsia="Times New Roman" w:hAnsi="Times New Roman" w:cs="Times New Roman"/>
          <w:sz w:val="28"/>
          <w:szCs w:val="28"/>
        </w:rPr>
        <w:t xml:space="preserve"> процесів</w:t>
      </w:r>
      <w:r>
        <w:rPr>
          <w:rFonts w:ascii="Times New Roman" w:eastAsia="Times New Roman" w:hAnsi="Times New Roman" w:cs="Times New Roman"/>
          <w:sz w:val="28"/>
          <w:szCs w:val="28"/>
        </w:rPr>
        <w:t xml:space="preserve"> відбувається по-особливому: домінуючу ігрову</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діяльність змінює </w:t>
      </w:r>
      <w:r w:rsidRPr="00820E13">
        <w:rPr>
          <w:rFonts w:ascii="Times New Roman" w:eastAsia="Times New Roman" w:hAnsi="Times New Roman" w:cs="Times New Roman"/>
          <w:sz w:val="28"/>
          <w:szCs w:val="28"/>
        </w:rPr>
        <w:t xml:space="preserve">навчальна, хоча </w:t>
      </w:r>
      <w:r>
        <w:rPr>
          <w:rFonts w:ascii="Times New Roman" w:eastAsia="Times New Roman" w:hAnsi="Times New Roman" w:cs="Times New Roman"/>
          <w:sz w:val="28"/>
          <w:szCs w:val="28"/>
        </w:rPr>
        <w:t>перша ще пріоритетна</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цей період виробля</w:t>
      </w:r>
      <w:r w:rsidRPr="00820E13">
        <w:rPr>
          <w:rFonts w:ascii="Times New Roman" w:eastAsia="Times New Roman" w:hAnsi="Times New Roman" w:cs="Times New Roman"/>
          <w:sz w:val="28"/>
          <w:szCs w:val="28"/>
        </w:rPr>
        <w:t>ється п</w:t>
      </w:r>
      <w:r>
        <w:rPr>
          <w:rFonts w:ascii="Times New Roman" w:eastAsia="Times New Roman" w:hAnsi="Times New Roman" w:cs="Times New Roman"/>
          <w:sz w:val="28"/>
          <w:szCs w:val="28"/>
        </w:rPr>
        <w:t>озитивне ставлення до навчання, пізнавальні мотиви стають міцнішими, пізнавальні процеси розвиваються швидше,  іншим є також сприймання, воно більш кероване</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й чітке. Довільна увага набуває нового забарвлення: стає більш стійкою</w:t>
      </w:r>
      <w:r w:rsidRPr="005D1E81">
        <w:rPr>
          <w:rFonts w:ascii="Times New Roman" w:eastAsia="Times New Roman" w:hAnsi="Times New Roman" w:cs="Times New Roman"/>
          <w:bCs/>
          <w:sz w:val="28"/>
          <w:szCs w:val="28"/>
        </w:rPr>
        <w:t>[1</w:t>
      </w:r>
      <w:r w:rsidR="000C1F0F">
        <w:rPr>
          <w:rFonts w:ascii="Times New Roman" w:eastAsia="Times New Roman" w:hAnsi="Times New Roman" w:cs="Times New Roman"/>
          <w:bCs/>
          <w:sz w:val="28"/>
          <w:szCs w:val="28"/>
        </w:rPr>
        <w:t>1, с. 22-</w:t>
      </w:r>
      <w:r>
        <w:rPr>
          <w:rFonts w:ascii="Times New Roman" w:eastAsia="Times New Roman" w:hAnsi="Times New Roman" w:cs="Times New Roman"/>
          <w:bCs/>
          <w:sz w:val="28"/>
          <w:szCs w:val="28"/>
        </w:rPr>
        <w:t>23</w:t>
      </w:r>
      <w:r w:rsidRPr="005D1E81">
        <w:rPr>
          <w:rFonts w:ascii="Times New Roman" w:eastAsia="Times New Roman" w:hAnsi="Times New Roman" w:cs="Times New Roman"/>
          <w:bCs/>
          <w:sz w:val="28"/>
          <w:szCs w:val="28"/>
        </w:rPr>
        <w:t>].</w:t>
      </w:r>
      <w:r>
        <w:rPr>
          <w:rFonts w:ascii="Times New Roman" w:eastAsia="Times New Roman" w:hAnsi="Times New Roman" w:cs="Times New Roman"/>
          <w:sz w:val="28"/>
          <w:szCs w:val="28"/>
        </w:rPr>
        <w:t xml:space="preserve"> Розвиваються в цей час </w:t>
      </w:r>
      <w:r w:rsidR="000B7F2A">
        <w:rPr>
          <w:rFonts w:ascii="Times New Roman" w:eastAsia="Times New Roman" w:hAnsi="Times New Roman" w:cs="Times New Roman"/>
          <w:sz w:val="28"/>
          <w:szCs w:val="28"/>
        </w:rPr>
        <w:t>інтелектуальні</w:t>
      </w:r>
      <w:r>
        <w:rPr>
          <w:rFonts w:ascii="Times New Roman" w:eastAsia="Times New Roman" w:hAnsi="Times New Roman" w:cs="Times New Roman"/>
          <w:sz w:val="28"/>
          <w:szCs w:val="28"/>
        </w:rPr>
        <w:t xml:space="preserve"> здібності:</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дитина порівнює одні предмети, явища, вчинки з іншими; навчається аналізувати й </w:t>
      </w:r>
      <w:r w:rsidRPr="00820E13">
        <w:rPr>
          <w:rFonts w:ascii="Times New Roman" w:eastAsia="Times New Roman" w:hAnsi="Times New Roman" w:cs="Times New Roman"/>
          <w:sz w:val="28"/>
          <w:szCs w:val="28"/>
        </w:rPr>
        <w:t>узагаль</w:t>
      </w:r>
      <w:r>
        <w:rPr>
          <w:rFonts w:ascii="Times New Roman" w:eastAsia="Times New Roman" w:hAnsi="Times New Roman" w:cs="Times New Roman"/>
          <w:sz w:val="28"/>
          <w:szCs w:val="28"/>
        </w:rPr>
        <w:t xml:space="preserve">нювати, орієнтуватися в ситуаціях; відбувається </w:t>
      </w:r>
      <w:r w:rsidRPr="00820E13">
        <w:rPr>
          <w:rFonts w:ascii="Times New Roman" w:eastAsia="Times New Roman" w:hAnsi="Times New Roman" w:cs="Times New Roman"/>
          <w:sz w:val="28"/>
          <w:szCs w:val="28"/>
        </w:rPr>
        <w:t xml:space="preserve">перехід від образного </w:t>
      </w:r>
      <w:r>
        <w:rPr>
          <w:rFonts w:ascii="Times New Roman" w:eastAsia="Times New Roman" w:hAnsi="Times New Roman" w:cs="Times New Roman"/>
          <w:sz w:val="28"/>
          <w:szCs w:val="28"/>
        </w:rPr>
        <w:t xml:space="preserve">мислення </w:t>
      </w:r>
      <w:r w:rsidRPr="00820E13">
        <w:rPr>
          <w:rFonts w:ascii="Times New Roman" w:eastAsia="Times New Roman" w:hAnsi="Times New Roman" w:cs="Times New Roman"/>
          <w:sz w:val="28"/>
          <w:szCs w:val="28"/>
        </w:rPr>
        <w:t xml:space="preserve">до </w:t>
      </w:r>
      <w:r>
        <w:rPr>
          <w:rFonts w:ascii="Times New Roman" w:eastAsia="Times New Roman" w:hAnsi="Times New Roman" w:cs="Times New Roman"/>
          <w:sz w:val="28"/>
          <w:szCs w:val="28"/>
        </w:rPr>
        <w:t xml:space="preserve">більш складного - </w:t>
      </w:r>
      <w:r w:rsidRPr="00820E13">
        <w:rPr>
          <w:rFonts w:ascii="Times New Roman" w:eastAsia="Times New Roman" w:hAnsi="Times New Roman" w:cs="Times New Roman"/>
          <w:sz w:val="28"/>
          <w:szCs w:val="28"/>
        </w:rPr>
        <w:t xml:space="preserve">критичного. </w:t>
      </w:r>
      <w:r>
        <w:rPr>
          <w:rFonts w:ascii="Times New Roman" w:eastAsia="Times New Roman" w:hAnsi="Times New Roman" w:cs="Times New Roman"/>
          <w:sz w:val="28"/>
          <w:szCs w:val="28"/>
        </w:rPr>
        <w:t xml:space="preserve">У результаті – значно вища продуктивність мисленнєвих процесів, </w:t>
      </w:r>
      <w:r w:rsidR="000B7F2A">
        <w:rPr>
          <w:rFonts w:ascii="Times New Roman" w:eastAsia="Times New Roman" w:hAnsi="Times New Roman" w:cs="Times New Roman"/>
          <w:sz w:val="28"/>
          <w:szCs w:val="28"/>
        </w:rPr>
        <w:t>запам’</w:t>
      </w:r>
      <w:r w:rsidR="000B7F2A" w:rsidRPr="00820E13">
        <w:rPr>
          <w:rFonts w:ascii="Times New Roman" w:eastAsia="Times New Roman" w:hAnsi="Times New Roman" w:cs="Times New Roman"/>
          <w:sz w:val="28"/>
          <w:szCs w:val="28"/>
        </w:rPr>
        <w:t>ятовування</w:t>
      </w:r>
      <w:r w:rsidRPr="00820E13">
        <w:rPr>
          <w:rFonts w:ascii="Times New Roman" w:eastAsia="Times New Roman" w:hAnsi="Times New Roman" w:cs="Times New Roman"/>
          <w:sz w:val="28"/>
          <w:szCs w:val="28"/>
        </w:rPr>
        <w:t xml:space="preserve">. </w:t>
      </w:r>
    </w:p>
    <w:p w:rsidR="00E73AEC" w:rsidRDefault="00E73AEC" w:rsidP="00E73AE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Зважаючи на</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вказані вище особливості</w:t>
      </w:r>
      <w:r w:rsidRPr="00820E13">
        <w:rPr>
          <w:rFonts w:ascii="Times New Roman" w:eastAsia="Times New Roman" w:hAnsi="Times New Roman" w:cs="Times New Roman"/>
          <w:sz w:val="28"/>
          <w:szCs w:val="28"/>
        </w:rPr>
        <w:t xml:space="preserve"> психічних процесів </w:t>
      </w:r>
      <w:r>
        <w:rPr>
          <w:rFonts w:ascii="Times New Roman" w:eastAsia="Times New Roman" w:hAnsi="Times New Roman" w:cs="Times New Roman"/>
          <w:sz w:val="28"/>
          <w:szCs w:val="28"/>
        </w:rPr>
        <w:t xml:space="preserve">молодших школярів, можемо визначити </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деякі аспекти щодо </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навчання читати</w:t>
      </w:r>
      <w:r w:rsidRPr="00820E13">
        <w:rPr>
          <w:rFonts w:ascii="Times New Roman" w:eastAsia="Times New Roman" w:hAnsi="Times New Roman" w:cs="Times New Roman"/>
          <w:sz w:val="28"/>
          <w:szCs w:val="28"/>
        </w:rPr>
        <w:t xml:space="preserve"> іноземною мовою. </w:t>
      </w:r>
    </w:p>
    <w:p w:rsidR="00E73AEC" w:rsidRPr="00820E13" w:rsidRDefault="00E73AEC" w:rsidP="00E73AE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практичної спрямованості</w:t>
      </w:r>
      <w:r w:rsidRPr="00820E13">
        <w:rPr>
          <w:rFonts w:ascii="Times New Roman" w:eastAsia="Times New Roman" w:hAnsi="Times New Roman" w:cs="Times New Roman"/>
          <w:sz w:val="28"/>
          <w:szCs w:val="28"/>
        </w:rPr>
        <w:t xml:space="preserve"> процесу навчання</w:t>
      </w:r>
      <w:r>
        <w:rPr>
          <w:rFonts w:ascii="Times New Roman" w:eastAsia="Times New Roman" w:hAnsi="Times New Roman" w:cs="Times New Roman"/>
          <w:sz w:val="28"/>
          <w:szCs w:val="28"/>
        </w:rPr>
        <w:t xml:space="preserve"> зазначимо таке:</w:t>
      </w:r>
    </w:p>
    <w:p w:rsidR="00E73AEC" w:rsidRPr="00820E1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створення </w:t>
      </w:r>
      <w:r w:rsidRPr="00820E13">
        <w:rPr>
          <w:rFonts w:ascii="Times New Roman" w:eastAsia="Times New Roman" w:hAnsi="Times New Roman" w:cs="Times New Roman"/>
          <w:sz w:val="28"/>
          <w:szCs w:val="28"/>
        </w:rPr>
        <w:t>конкретних комунікативн</w:t>
      </w:r>
      <w:r>
        <w:rPr>
          <w:rFonts w:ascii="Times New Roman" w:eastAsia="Times New Roman" w:hAnsi="Times New Roman" w:cs="Times New Roman"/>
          <w:sz w:val="28"/>
          <w:szCs w:val="28"/>
        </w:rPr>
        <w:t>их</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вправ </w:t>
      </w:r>
      <w:r w:rsidRPr="00820E13">
        <w:rPr>
          <w:rFonts w:ascii="Times New Roman" w:eastAsia="Times New Roman" w:hAnsi="Times New Roman" w:cs="Times New Roman"/>
          <w:sz w:val="28"/>
          <w:szCs w:val="28"/>
        </w:rPr>
        <w:t xml:space="preserve">і </w:t>
      </w:r>
      <w:r>
        <w:rPr>
          <w:rFonts w:ascii="Times New Roman" w:eastAsia="Times New Roman" w:hAnsi="Times New Roman" w:cs="Times New Roman"/>
          <w:sz w:val="28"/>
          <w:szCs w:val="28"/>
        </w:rPr>
        <w:t>підготовка за</w:t>
      </w:r>
      <w:r w:rsidRPr="00820E13">
        <w:rPr>
          <w:rFonts w:ascii="Times New Roman" w:eastAsia="Times New Roman" w:hAnsi="Times New Roman" w:cs="Times New Roman"/>
          <w:sz w:val="28"/>
          <w:szCs w:val="28"/>
        </w:rPr>
        <w:t xml:space="preserve">питань, </w:t>
      </w:r>
      <w:r>
        <w:rPr>
          <w:rFonts w:ascii="Times New Roman" w:eastAsia="Times New Roman" w:hAnsi="Times New Roman" w:cs="Times New Roman"/>
          <w:sz w:val="28"/>
          <w:szCs w:val="28"/>
        </w:rPr>
        <w:t xml:space="preserve">скерованих </w:t>
      </w:r>
      <w:r w:rsidRPr="00820E13">
        <w:rPr>
          <w:rFonts w:ascii="Times New Roman" w:eastAsia="Times New Roman" w:hAnsi="Times New Roman" w:cs="Times New Roman"/>
          <w:sz w:val="28"/>
          <w:szCs w:val="28"/>
        </w:rPr>
        <w:t xml:space="preserve">на </w:t>
      </w:r>
      <w:r>
        <w:rPr>
          <w:rFonts w:ascii="Times New Roman" w:eastAsia="Times New Roman" w:hAnsi="Times New Roman" w:cs="Times New Roman"/>
          <w:sz w:val="28"/>
          <w:szCs w:val="28"/>
        </w:rPr>
        <w:t>розв</w:t>
      </w:r>
      <w:r w:rsidRPr="006F465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язання </w:t>
      </w:r>
      <w:r w:rsidRPr="00820E13">
        <w:rPr>
          <w:rFonts w:ascii="Times New Roman" w:eastAsia="Times New Roman" w:hAnsi="Times New Roman" w:cs="Times New Roman"/>
          <w:sz w:val="28"/>
          <w:szCs w:val="28"/>
        </w:rPr>
        <w:t xml:space="preserve">практичних завдань і вирішення проблем, </w:t>
      </w:r>
      <w:r>
        <w:rPr>
          <w:rFonts w:ascii="Times New Roman" w:eastAsia="Times New Roman" w:hAnsi="Times New Roman" w:cs="Times New Roman"/>
          <w:sz w:val="28"/>
          <w:szCs w:val="28"/>
        </w:rPr>
        <w:t xml:space="preserve">які гальмують </w:t>
      </w:r>
      <w:r w:rsidRPr="00820E13">
        <w:rPr>
          <w:rFonts w:ascii="Times New Roman" w:eastAsia="Times New Roman" w:hAnsi="Times New Roman" w:cs="Times New Roman"/>
          <w:sz w:val="28"/>
          <w:szCs w:val="28"/>
        </w:rPr>
        <w:t xml:space="preserve">не тільки </w:t>
      </w:r>
      <w:r>
        <w:rPr>
          <w:rFonts w:ascii="Times New Roman" w:eastAsia="Times New Roman" w:hAnsi="Times New Roman" w:cs="Times New Roman"/>
          <w:sz w:val="28"/>
          <w:szCs w:val="28"/>
        </w:rPr>
        <w:t xml:space="preserve">процес засвоєння нових знань </w:t>
      </w:r>
      <w:r w:rsidRPr="00820E13">
        <w:rPr>
          <w:rFonts w:ascii="Times New Roman" w:eastAsia="Times New Roman" w:hAnsi="Times New Roman" w:cs="Times New Roman"/>
          <w:sz w:val="28"/>
          <w:szCs w:val="28"/>
        </w:rPr>
        <w:t xml:space="preserve">та </w:t>
      </w:r>
      <w:r>
        <w:rPr>
          <w:rFonts w:ascii="Times New Roman" w:eastAsia="Times New Roman" w:hAnsi="Times New Roman" w:cs="Times New Roman"/>
          <w:sz w:val="28"/>
          <w:szCs w:val="28"/>
        </w:rPr>
        <w:t xml:space="preserve">вироблення </w:t>
      </w:r>
      <w:r w:rsidRPr="00820E13">
        <w:rPr>
          <w:rFonts w:ascii="Times New Roman" w:eastAsia="Times New Roman" w:hAnsi="Times New Roman" w:cs="Times New Roman"/>
          <w:sz w:val="28"/>
          <w:szCs w:val="28"/>
        </w:rPr>
        <w:t>навич</w:t>
      </w:r>
      <w:r>
        <w:rPr>
          <w:rFonts w:ascii="Times New Roman" w:eastAsia="Times New Roman" w:hAnsi="Times New Roman" w:cs="Times New Roman"/>
          <w:sz w:val="28"/>
          <w:szCs w:val="28"/>
        </w:rPr>
        <w:t>о</w:t>
      </w:r>
      <w:r w:rsidRPr="00820E13">
        <w:rPr>
          <w:rFonts w:ascii="Times New Roman" w:eastAsia="Times New Roman" w:hAnsi="Times New Roman" w:cs="Times New Roman"/>
          <w:sz w:val="28"/>
          <w:szCs w:val="28"/>
        </w:rPr>
        <w:t xml:space="preserve">к, </w:t>
      </w:r>
      <w:r>
        <w:rPr>
          <w:rFonts w:ascii="Times New Roman" w:eastAsia="Times New Roman" w:hAnsi="Times New Roman" w:cs="Times New Roman"/>
          <w:sz w:val="28"/>
          <w:szCs w:val="28"/>
        </w:rPr>
        <w:t xml:space="preserve">а </w:t>
      </w:r>
      <w:r w:rsidRPr="00820E13">
        <w:rPr>
          <w:rFonts w:ascii="Times New Roman" w:eastAsia="Times New Roman" w:hAnsi="Times New Roman" w:cs="Times New Roman"/>
          <w:sz w:val="28"/>
          <w:szCs w:val="28"/>
        </w:rPr>
        <w:t xml:space="preserve"> й </w:t>
      </w:r>
      <w:r>
        <w:rPr>
          <w:rFonts w:ascii="Times New Roman" w:eastAsia="Times New Roman" w:hAnsi="Times New Roman" w:cs="Times New Roman"/>
          <w:sz w:val="28"/>
          <w:szCs w:val="28"/>
        </w:rPr>
        <w:t xml:space="preserve">розуміння </w:t>
      </w:r>
      <w:r w:rsidRPr="00820E13">
        <w:rPr>
          <w:rFonts w:ascii="Times New Roman" w:eastAsia="Times New Roman" w:hAnsi="Times New Roman" w:cs="Times New Roman"/>
          <w:sz w:val="28"/>
          <w:szCs w:val="28"/>
        </w:rPr>
        <w:t>зміст</w:t>
      </w:r>
      <w:r>
        <w:rPr>
          <w:rFonts w:ascii="Times New Roman" w:eastAsia="Times New Roman" w:hAnsi="Times New Roman" w:cs="Times New Roman"/>
          <w:sz w:val="28"/>
          <w:szCs w:val="28"/>
        </w:rPr>
        <w:t>у</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w:t>
      </w:r>
      <w:r w:rsidRPr="00820E13">
        <w:rPr>
          <w:rFonts w:ascii="Times New Roman" w:eastAsia="Times New Roman" w:hAnsi="Times New Roman" w:cs="Times New Roman"/>
          <w:sz w:val="28"/>
          <w:szCs w:val="28"/>
        </w:rPr>
        <w:t xml:space="preserve">читаного; </w:t>
      </w:r>
      <w:r>
        <w:rPr>
          <w:rFonts w:ascii="Times New Roman" w:eastAsia="Times New Roman" w:hAnsi="Times New Roman" w:cs="Times New Roman"/>
          <w:sz w:val="28"/>
          <w:szCs w:val="28"/>
        </w:rPr>
        <w:t xml:space="preserve"> </w:t>
      </w:r>
    </w:p>
    <w:p w:rsidR="00E73AEC" w:rsidRPr="00820E1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B7F2A">
        <w:rPr>
          <w:rFonts w:ascii="Times New Roman" w:eastAsia="Times New Roman" w:hAnsi="Times New Roman" w:cs="Times New Roman"/>
          <w:sz w:val="28"/>
          <w:szCs w:val="28"/>
        </w:rPr>
        <w:t>обов’язкове</w:t>
      </w:r>
      <w:r>
        <w:rPr>
          <w:rFonts w:ascii="Times New Roman" w:eastAsia="Times New Roman" w:hAnsi="Times New Roman" w:cs="Times New Roman"/>
          <w:sz w:val="28"/>
          <w:szCs w:val="28"/>
        </w:rPr>
        <w:t xml:space="preserve"> включення голосового </w:t>
      </w:r>
      <w:r w:rsidRPr="00820E13">
        <w:rPr>
          <w:rFonts w:ascii="Times New Roman" w:eastAsia="Times New Roman" w:hAnsi="Times New Roman" w:cs="Times New Roman"/>
          <w:sz w:val="28"/>
          <w:szCs w:val="28"/>
        </w:rPr>
        <w:t xml:space="preserve">етапу читання в </w:t>
      </w:r>
      <w:r>
        <w:rPr>
          <w:rFonts w:ascii="Times New Roman" w:eastAsia="Times New Roman" w:hAnsi="Times New Roman" w:cs="Times New Roman"/>
          <w:sz w:val="28"/>
          <w:szCs w:val="28"/>
        </w:rPr>
        <w:t xml:space="preserve">цілісну систему </w:t>
      </w:r>
      <w:r w:rsidRPr="00820E13">
        <w:rPr>
          <w:rFonts w:ascii="Times New Roman" w:eastAsia="Times New Roman" w:hAnsi="Times New Roman" w:cs="Times New Roman"/>
          <w:sz w:val="28"/>
          <w:szCs w:val="28"/>
        </w:rPr>
        <w:t>на</w:t>
      </w:r>
      <w:r>
        <w:rPr>
          <w:rFonts w:ascii="Times New Roman" w:eastAsia="Times New Roman" w:hAnsi="Times New Roman" w:cs="Times New Roman"/>
          <w:sz w:val="28"/>
          <w:szCs w:val="28"/>
        </w:rPr>
        <w:t xml:space="preserve">вчання техніки читання англійською мовою, створення сприятливого середовища для </w:t>
      </w:r>
      <w:r w:rsidRPr="00820E13">
        <w:rPr>
          <w:rFonts w:ascii="Times New Roman" w:eastAsia="Times New Roman" w:hAnsi="Times New Roman" w:cs="Times New Roman"/>
          <w:sz w:val="28"/>
          <w:szCs w:val="28"/>
        </w:rPr>
        <w:t xml:space="preserve"> закріпленн</w:t>
      </w:r>
      <w:r>
        <w:rPr>
          <w:rFonts w:ascii="Times New Roman" w:eastAsia="Times New Roman" w:hAnsi="Times New Roman" w:cs="Times New Roman"/>
          <w:sz w:val="28"/>
          <w:szCs w:val="28"/>
        </w:rPr>
        <w:t>я</w:t>
      </w:r>
      <w:r w:rsidRPr="00820E13">
        <w:rPr>
          <w:rFonts w:ascii="Times New Roman" w:eastAsia="Times New Roman" w:hAnsi="Times New Roman" w:cs="Times New Roman"/>
          <w:sz w:val="28"/>
          <w:szCs w:val="28"/>
        </w:rPr>
        <w:t xml:space="preserve"> навичок </w:t>
      </w:r>
      <w:r>
        <w:rPr>
          <w:rFonts w:ascii="Times New Roman" w:eastAsia="Times New Roman" w:hAnsi="Times New Roman" w:cs="Times New Roman"/>
          <w:sz w:val="28"/>
          <w:szCs w:val="28"/>
        </w:rPr>
        <w:t>вимови, інтонування та</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правильного говоріння і «прослуховування внутрішньо»</w:t>
      </w:r>
      <w:r w:rsidRPr="008300E4">
        <w:rPr>
          <w:rFonts w:ascii="Times New Roman" w:eastAsia="Times New Roman" w:hAnsi="Times New Roman" w:cs="Times New Roman"/>
          <w:bCs/>
          <w:sz w:val="28"/>
          <w:szCs w:val="28"/>
        </w:rPr>
        <w:t xml:space="preserve"> </w:t>
      </w:r>
      <w:r w:rsidRPr="005D1E81">
        <w:rPr>
          <w:rFonts w:ascii="Times New Roman" w:eastAsia="Times New Roman" w:hAnsi="Times New Roman" w:cs="Times New Roman"/>
          <w:bCs/>
          <w:sz w:val="28"/>
          <w:szCs w:val="28"/>
        </w:rPr>
        <w:t>[1</w:t>
      </w:r>
      <w:r>
        <w:rPr>
          <w:rFonts w:ascii="Times New Roman" w:eastAsia="Times New Roman" w:hAnsi="Times New Roman" w:cs="Times New Roman"/>
          <w:bCs/>
          <w:sz w:val="28"/>
          <w:szCs w:val="28"/>
        </w:rPr>
        <w:t>2, с. 47]</w:t>
      </w:r>
      <w:r>
        <w:rPr>
          <w:rFonts w:ascii="Times New Roman" w:eastAsia="Times New Roman" w:hAnsi="Times New Roman" w:cs="Times New Roman"/>
          <w:sz w:val="28"/>
          <w:szCs w:val="28"/>
        </w:rPr>
        <w:t xml:space="preserve"> </w:t>
      </w:r>
      <w:r w:rsidRPr="00820E13">
        <w:rPr>
          <w:rFonts w:ascii="Times New Roman" w:eastAsia="Times New Roman" w:hAnsi="Times New Roman" w:cs="Times New Roman"/>
          <w:sz w:val="28"/>
          <w:szCs w:val="28"/>
        </w:rPr>
        <w:t xml:space="preserve">. </w:t>
      </w:r>
    </w:p>
    <w:p w:rsidR="00E73AEC" w:rsidRPr="00820E1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диференційованого підхо</w:t>
      </w:r>
      <w:r w:rsidRPr="00820E13">
        <w:rPr>
          <w:rFonts w:ascii="Times New Roman" w:eastAsia="Times New Roman" w:hAnsi="Times New Roman" w:cs="Times New Roman"/>
          <w:sz w:val="28"/>
          <w:szCs w:val="28"/>
        </w:rPr>
        <w:t>д</w:t>
      </w:r>
      <w:r>
        <w:rPr>
          <w:rFonts w:ascii="Times New Roman" w:eastAsia="Times New Roman" w:hAnsi="Times New Roman" w:cs="Times New Roman"/>
          <w:sz w:val="28"/>
          <w:szCs w:val="28"/>
        </w:rPr>
        <w:t>у в</w:t>
      </w:r>
      <w:r w:rsidRPr="00820E13">
        <w:rPr>
          <w:rFonts w:ascii="Times New Roman" w:eastAsia="Times New Roman" w:hAnsi="Times New Roman" w:cs="Times New Roman"/>
          <w:sz w:val="28"/>
          <w:szCs w:val="28"/>
        </w:rPr>
        <w:t xml:space="preserve"> навчанн</w:t>
      </w:r>
      <w:r>
        <w:rPr>
          <w:rFonts w:ascii="Times New Roman" w:eastAsia="Times New Roman" w:hAnsi="Times New Roman" w:cs="Times New Roman"/>
          <w:sz w:val="28"/>
          <w:szCs w:val="28"/>
        </w:rPr>
        <w:t>і слід узяти до уваги такі чинники</w:t>
      </w:r>
      <w:r w:rsidRPr="00820E13">
        <w:rPr>
          <w:rFonts w:ascii="Times New Roman" w:eastAsia="Times New Roman" w:hAnsi="Times New Roman" w:cs="Times New Roman"/>
          <w:sz w:val="28"/>
          <w:szCs w:val="28"/>
        </w:rPr>
        <w:t xml:space="preserve">: </w:t>
      </w:r>
    </w:p>
    <w:p w:rsidR="00E73AEC" w:rsidRPr="00820E1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вікові</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психологічні особливості дітей</w:t>
      </w:r>
      <w:r w:rsidRPr="00820E13">
        <w:rPr>
          <w:rFonts w:ascii="Times New Roman" w:eastAsia="Times New Roman" w:hAnsi="Times New Roman" w:cs="Times New Roman"/>
          <w:sz w:val="28"/>
          <w:szCs w:val="28"/>
        </w:rPr>
        <w:t>, інди</w:t>
      </w:r>
      <w:r>
        <w:rPr>
          <w:rFonts w:ascii="Times New Roman" w:eastAsia="Times New Roman" w:hAnsi="Times New Roman" w:cs="Times New Roman"/>
          <w:sz w:val="28"/>
          <w:szCs w:val="28"/>
        </w:rPr>
        <w:t>відуальну специфіку пізнавальної діяльності в ході отримання нових знань і формування</w:t>
      </w:r>
      <w:r w:rsidRPr="00820E13">
        <w:rPr>
          <w:rFonts w:ascii="Times New Roman" w:eastAsia="Times New Roman" w:hAnsi="Times New Roman" w:cs="Times New Roman"/>
          <w:sz w:val="28"/>
          <w:szCs w:val="28"/>
        </w:rPr>
        <w:t xml:space="preserve"> навичок і вмінь; </w:t>
      </w:r>
    </w:p>
    <w:p w:rsidR="00E73AEC" w:rsidRPr="00820E1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820E13">
        <w:rPr>
          <w:rFonts w:ascii="Times New Roman" w:eastAsia="Times New Roman" w:hAnsi="Times New Roman" w:cs="Times New Roman"/>
          <w:sz w:val="28"/>
          <w:szCs w:val="28"/>
        </w:rPr>
        <w:t xml:space="preserve">використання </w:t>
      </w:r>
      <w:r>
        <w:rPr>
          <w:rFonts w:ascii="Times New Roman" w:eastAsia="Times New Roman" w:hAnsi="Times New Roman" w:cs="Times New Roman"/>
          <w:sz w:val="28"/>
          <w:szCs w:val="28"/>
        </w:rPr>
        <w:t xml:space="preserve">різнорівневих диференційованих завдань, що </w:t>
      </w:r>
      <w:r w:rsidRPr="00820E13">
        <w:rPr>
          <w:rFonts w:ascii="Times New Roman" w:eastAsia="Times New Roman" w:hAnsi="Times New Roman" w:cs="Times New Roman"/>
          <w:sz w:val="28"/>
          <w:szCs w:val="28"/>
        </w:rPr>
        <w:t>від</w:t>
      </w:r>
      <w:r>
        <w:rPr>
          <w:rFonts w:ascii="Times New Roman" w:eastAsia="Times New Roman" w:hAnsi="Times New Roman" w:cs="Times New Roman"/>
          <w:sz w:val="28"/>
          <w:szCs w:val="28"/>
        </w:rPr>
        <w:t>повідають індивідуальним можливостям учасників освітнього процесу</w:t>
      </w:r>
      <w:r w:rsidRPr="00820E13">
        <w:rPr>
          <w:rFonts w:ascii="Times New Roman" w:eastAsia="Times New Roman" w:hAnsi="Times New Roman" w:cs="Times New Roman"/>
          <w:sz w:val="28"/>
          <w:szCs w:val="28"/>
        </w:rPr>
        <w:t xml:space="preserve">; вибір </w:t>
      </w:r>
      <w:r>
        <w:rPr>
          <w:rFonts w:ascii="Times New Roman" w:eastAsia="Times New Roman" w:hAnsi="Times New Roman" w:cs="Times New Roman"/>
          <w:sz w:val="28"/>
          <w:szCs w:val="28"/>
        </w:rPr>
        <w:t xml:space="preserve">доречних найбільш ефективних методів і </w:t>
      </w:r>
      <w:r w:rsidRPr="00820E13">
        <w:rPr>
          <w:rFonts w:ascii="Times New Roman" w:eastAsia="Times New Roman" w:hAnsi="Times New Roman" w:cs="Times New Roman"/>
          <w:sz w:val="28"/>
          <w:szCs w:val="28"/>
        </w:rPr>
        <w:t>прийомів</w:t>
      </w:r>
      <w:r>
        <w:rPr>
          <w:rFonts w:ascii="Times New Roman" w:eastAsia="Times New Roman" w:hAnsi="Times New Roman" w:cs="Times New Roman"/>
          <w:sz w:val="28"/>
          <w:szCs w:val="28"/>
        </w:rPr>
        <w:t xml:space="preserve"> </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під час</w:t>
      </w:r>
      <w:r w:rsidRPr="00820E13">
        <w:rPr>
          <w:rFonts w:ascii="Times New Roman" w:eastAsia="Times New Roman" w:hAnsi="Times New Roman" w:cs="Times New Roman"/>
          <w:sz w:val="28"/>
          <w:szCs w:val="28"/>
        </w:rPr>
        <w:t xml:space="preserve"> на</w:t>
      </w:r>
      <w:r>
        <w:rPr>
          <w:rFonts w:ascii="Times New Roman" w:eastAsia="Times New Roman" w:hAnsi="Times New Roman" w:cs="Times New Roman"/>
          <w:sz w:val="28"/>
          <w:szCs w:val="28"/>
        </w:rPr>
        <w:t>вчання читання вголос і мовчки</w:t>
      </w:r>
      <w:r w:rsidRPr="00820E13">
        <w:rPr>
          <w:rFonts w:ascii="Times New Roman" w:eastAsia="Times New Roman" w:hAnsi="Times New Roman" w:cs="Times New Roman"/>
          <w:sz w:val="28"/>
          <w:szCs w:val="28"/>
        </w:rPr>
        <w:t xml:space="preserve">. </w:t>
      </w:r>
    </w:p>
    <w:p w:rsidR="00E73AEC" w:rsidRPr="00820E13" w:rsidRDefault="00E73AEC" w:rsidP="00E73AEC">
      <w:pPr>
        <w:spacing w:after="0" w:line="360" w:lineRule="auto"/>
        <w:ind w:firstLine="709"/>
        <w:jc w:val="both"/>
        <w:rPr>
          <w:rFonts w:ascii="Times New Roman" w:eastAsia="Times New Roman" w:hAnsi="Times New Roman" w:cs="Times New Roman"/>
          <w:sz w:val="28"/>
          <w:szCs w:val="28"/>
        </w:rPr>
      </w:pPr>
      <w:r w:rsidRPr="00820E13">
        <w:rPr>
          <w:rFonts w:ascii="Times New Roman" w:eastAsia="Times New Roman" w:hAnsi="Times New Roman" w:cs="Times New Roman"/>
          <w:sz w:val="28"/>
          <w:szCs w:val="28"/>
        </w:rPr>
        <w:t>Інтегрований і функціональний підхід у навчанні</w:t>
      </w:r>
      <w:r>
        <w:rPr>
          <w:rFonts w:ascii="Times New Roman" w:eastAsia="Times New Roman" w:hAnsi="Times New Roman" w:cs="Times New Roman"/>
          <w:sz w:val="28"/>
          <w:szCs w:val="28"/>
        </w:rPr>
        <w:t xml:space="preserve"> вимагає такого</w:t>
      </w:r>
      <w:r w:rsidRPr="00820E13">
        <w:rPr>
          <w:rFonts w:ascii="Times New Roman" w:eastAsia="Times New Roman" w:hAnsi="Times New Roman" w:cs="Times New Roman"/>
          <w:sz w:val="28"/>
          <w:szCs w:val="28"/>
        </w:rPr>
        <w:t xml:space="preserve">: </w:t>
      </w:r>
    </w:p>
    <w:p w:rsidR="00E73AEC"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моделювання процесу </w:t>
      </w:r>
      <w:r w:rsidRPr="00820E13">
        <w:rPr>
          <w:rFonts w:ascii="Times New Roman" w:eastAsia="Times New Roman" w:hAnsi="Times New Roman" w:cs="Times New Roman"/>
          <w:sz w:val="28"/>
          <w:szCs w:val="28"/>
        </w:rPr>
        <w:t>навчання читання н</w:t>
      </w:r>
      <w:r>
        <w:rPr>
          <w:rFonts w:ascii="Times New Roman" w:eastAsia="Times New Roman" w:hAnsi="Times New Roman" w:cs="Times New Roman"/>
          <w:sz w:val="28"/>
          <w:szCs w:val="28"/>
        </w:rPr>
        <w:t>а основі випереджального завдання, а саме: дітям</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пропонується читати </w:t>
      </w:r>
      <w:r w:rsidRPr="00820E13">
        <w:rPr>
          <w:rFonts w:ascii="Times New Roman" w:eastAsia="Times New Roman" w:hAnsi="Times New Roman" w:cs="Times New Roman"/>
          <w:sz w:val="28"/>
          <w:szCs w:val="28"/>
        </w:rPr>
        <w:t xml:space="preserve">тексти, що містять </w:t>
      </w:r>
      <w:r>
        <w:rPr>
          <w:rFonts w:ascii="Times New Roman" w:eastAsia="Times New Roman" w:hAnsi="Times New Roman" w:cs="Times New Roman"/>
          <w:sz w:val="28"/>
          <w:szCs w:val="28"/>
        </w:rPr>
        <w:t xml:space="preserve">попередньо </w:t>
      </w:r>
      <w:r w:rsidRPr="00820E13">
        <w:rPr>
          <w:rFonts w:ascii="Times New Roman" w:eastAsia="Times New Roman" w:hAnsi="Times New Roman" w:cs="Times New Roman"/>
          <w:sz w:val="28"/>
          <w:szCs w:val="28"/>
        </w:rPr>
        <w:t>засвоєний ними в усному мовленні мовн</w:t>
      </w:r>
      <w:r>
        <w:rPr>
          <w:rFonts w:ascii="Times New Roman" w:eastAsia="Times New Roman" w:hAnsi="Times New Roman" w:cs="Times New Roman"/>
          <w:sz w:val="28"/>
          <w:szCs w:val="28"/>
        </w:rPr>
        <w:t>ий матеріал</w:t>
      </w:r>
      <w:r w:rsidRPr="00820E13">
        <w:rPr>
          <w:rFonts w:ascii="Times New Roman" w:eastAsia="Times New Roman" w:hAnsi="Times New Roman" w:cs="Times New Roman"/>
          <w:sz w:val="28"/>
          <w:szCs w:val="28"/>
        </w:rPr>
        <w:t xml:space="preserve">; </w:t>
      </w:r>
    </w:p>
    <w:p w:rsidR="00E73AEC" w:rsidRPr="00820E1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ході засвоєння нових літер, буквосполучень процес навчання </w:t>
      </w:r>
      <w:r w:rsidRPr="00820E13">
        <w:rPr>
          <w:rFonts w:ascii="Times New Roman" w:eastAsia="Times New Roman" w:hAnsi="Times New Roman" w:cs="Times New Roman"/>
          <w:sz w:val="28"/>
          <w:szCs w:val="28"/>
        </w:rPr>
        <w:t xml:space="preserve">читання </w:t>
      </w:r>
      <w:r>
        <w:rPr>
          <w:rFonts w:ascii="Times New Roman" w:eastAsia="Times New Roman" w:hAnsi="Times New Roman" w:cs="Times New Roman"/>
          <w:sz w:val="28"/>
          <w:szCs w:val="28"/>
        </w:rPr>
        <w:t>моделюється відповідно, тобто послідовно вводяться</w:t>
      </w:r>
      <w:r w:rsidRPr="00820E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 активний вжиток нові лексичні одиниці та мовленнєві зразки  усного мовлення</w:t>
      </w:r>
      <w:r w:rsidRPr="00820E13">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sidRPr="00175C03">
        <w:rPr>
          <w:rFonts w:ascii="Times New Roman" w:eastAsia="Times New Roman" w:hAnsi="Times New Roman" w:cs="Times New Roman"/>
          <w:sz w:val="28"/>
          <w:szCs w:val="28"/>
        </w:rPr>
        <w:t>Врахування особливостей рідної мови</w:t>
      </w:r>
      <w:r>
        <w:rPr>
          <w:rFonts w:ascii="Times New Roman" w:eastAsia="Times New Roman" w:hAnsi="Times New Roman" w:cs="Times New Roman"/>
          <w:sz w:val="28"/>
          <w:szCs w:val="28"/>
        </w:rPr>
        <w:t xml:space="preserve"> – ще одна складова навчання читання іноземною, як-от</w:t>
      </w:r>
      <w:r w:rsidRPr="00175C03">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перенесення </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вироблених навичок читання рідною мовою на аналогічні ситуації в іноземній мові</w:t>
      </w:r>
      <w:r w:rsidRPr="00175C03">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мінімізація </w:t>
      </w:r>
      <w:r w:rsidRPr="00175C03">
        <w:rPr>
          <w:rFonts w:ascii="Times New Roman" w:eastAsia="Times New Roman" w:hAnsi="Times New Roman" w:cs="Times New Roman"/>
          <w:sz w:val="28"/>
          <w:szCs w:val="28"/>
        </w:rPr>
        <w:t>впливу н</w:t>
      </w:r>
      <w:r>
        <w:rPr>
          <w:rFonts w:ascii="Times New Roman" w:eastAsia="Times New Roman" w:hAnsi="Times New Roman" w:cs="Times New Roman"/>
          <w:sz w:val="28"/>
          <w:szCs w:val="28"/>
        </w:rPr>
        <w:t xml:space="preserve">авичок читання рідною мовою, </w:t>
      </w:r>
      <w:r w:rsidR="000B7F2A">
        <w:rPr>
          <w:rFonts w:ascii="Times New Roman" w:eastAsia="Times New Roman" w:hAnsi="Times New Roman" w:cs="Times New Roman"/>
          <w:sz w:val="28"/>
          <w:szCs w:val="28"/>
        </w:rPr>
        <w:t>пов’язаних</w:t>
      </w:r>
      <w:r>
        <w:rPr>
          <w:rFonts w:ascii="Times New Roman" w:eastAsia="Times New Roman" w:hAnsi="Times New Roman" w:cs="Times New Roman"/>
          <w:sz w:val="28"/>
          <w:szCs w:val="28"/>
        </w:rPr>
        <w:t xml:space="preserve"> з її особливостями, завдяки порівнянню, протиставленню й зіставленню під час тренувального читання</w:t>
      </w:r>
      <w:r w:rsidRPr="00175C03">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умов комплексного підхо</w:t>
      </w:r>
      <w:r w:rsidRPr="00175C03">
        <w:rPr>
          <w:rFonts w:ascii="Times New Roman" w:eastAsia="Times New Roman" w:hAnsi="Times New Roman" w:cs="Times New Roman"/>
          <w:sz w:val="28"/>
          <w:szCs w:val="28"/>
        </w:rPr>
        <w:t>д</w:t>
      </w:r>
      <w:r>
        <w:rPr>
          <w:rFonts w:ascii="Times New Roman" w:eastAsia="Times New Roman" w:hAnsi="Times New Roman" w:cs="Times New Roman"/>
          <w:sz w:val="28"/>
          <w:szCs w:val="28"/>
        </w:rPr>
        <w:t>у</w:t>
      </w:r>
      <w:r w:rsidRPr="00175C03">
        <w:rPr>
          <w:rFonts w:ascii="Times New Roman" w:eastAsia="Times New Roman" w:hAnsi="Times New Roman" w:cs="Times New Roman"/>
          <w:sz w:val="28"/>
          <w:szCs w:val="28"/>
        </w:rPr>
        <w:t xml:space="preserve"> до</w:t>
      </w:r>
      <w:r>
        <w:rPr>
          <w:rFonts w:ascii="Times New Roman" w:eastAsia="Times New Roman" w:hAnsi="Times New Roman" w:cs="Times New Roman"/>
          <w:sz w:val="28"/>
          <w:szCs w:val="28"/>
        </w:rPr>
        <w:t xml:space="preserve"> мотивації навчання читання іноземною необхідно</w:t>
      </w:r>
      <w:r w:rsidRPr="00175C03">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звертати особливу увагу на вибір </w:t>
      </w:r>
      <w:r w:rsidRPr="00175C03">
        <w:rPr>
          <w:rFonts w:ascii="Times New Roman" w:eastAsia="Times New Roman" w:hAnsi="Times New Roman" w:cs="Times New Roman"/>
          <w:sz w:val="28"/>
          <w:szCs w:val="28"/>
        </w:rPr>
        <w:t>завдань</w:t>
      </w:r>
      <w:r>
        <w:rPr>
          <w:rFonts w:ascii="Times New Roman" w:eastAsia="Times New Roman" w:hAnsi="Times New Roman" w:cs="Times New Roman"/>
          <w:sz w:val="28"/>
          <w:szCs w:val="28"/>
        </w:rPr>
        <w:t xml:space="preserve"> ігрового характеру</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на створення </w:t>
      </w:r>
      <w:r w:rsidRPr="00175C03">
        <w:rPr>
          <w:rFonts w:ascii="Times New Roman" w:eastAsia="Times New Roman" w:hAnsi="Times New Roman" w:cs="Times New Roman"/>
          <w:sz w:val="28"/>
          <w:szCs w:val="28"/>
        </w:rPr>
        <w:t xml:space="preserve"> проблемни</w:t>
      </w:r>
      <w:r>
        <w:rPr>
          <w:rFonts w:ascii="Times New Roman" w:eastAsia="Times New Roman" w:hAnsi="Times New Roman" w:cs="Times New Roman"/>
          <w:sz w:val="28"/>
          <w:szCs w:val="28"/>
        </w:rPr>
        <w:t>х ситуацій</w:t>
      </w:r>
      <w:r w:rsidRPr="00175C03">
        <w:rPr>
          <w:rFonts w:ascii="Times New Roman" w:eastAsia="Times New Roman" w:hAnsi="Times New Roman" w:cs="Times New Roman"/>
          <w:sz w:val="28"/>
          <w:szCs w:val="28"/>
        </w:rPr>
        <w:t xml:space="preserve"> комунікативного характеру;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175C03">
        <w:rPr>
          <w:rFonts w:ascii="Times New Roman" w:eastAsia="Times New Roman" w:hAnsi="Times New Roman" w:cs="Times New Roman"/>
          <w:sz w:val="28"/>
          <w:szCs w:val="28"/>
        </w:rPr>
        <w:t>використ</w:t>
      </w:r>
      <w:r>
        <w:rPr>
          <w:rFonts w:ascii="Times New Roman" w:eastAsia="Times New Roman" w:hAnsi="Times New Roman" w:cs="Times New Roman"/>
          <w:sz w:val="28"/>
          <w:szCs w:val="28"/>
        </w:rPr>
        <w:t>овувати</w:t>
      </w:r>
      <w:r w:rsidRPr="00175C03">
        <w:rPr>
          <w:rFonts w:ascii="Times New Roman" w:eastAsia="Times New Roman" w:hAnsi="Times New Roman" w:cs="Times New Roman"/>
          <w:sz w:val="28"/>
          <w:szCs w:val="28"/>
        </w:rPr>
        <w:t xml:space="preserve"> різ</w:t>
      </w:r>
      <w:r>
        <w:rPr>
          <w:rFonts w:ascii="Times New Roman" w:eastAsia="Times New Roman" w:hAnsi="Times New Roman" w:cs="Times New Roman"/>
          <w:sz w:val="28"/>
          <w:szCs w:val="28"/>
        </w:rPr>
        <w:t xml:space="preserve">ні види візуального контенту, що сприятиме </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усвідомленню </w:t>
      </w:r>
      <w:r w:rsidRPr="00175C03">
        <w:rPr>
          <w:rFonts w:ascii="Times New Roman" w:eastAsia="Times New Roman" w:hAnsi="Times New Roman" w:cs="Times New Roman"/>
          <w:sz w:val="28"/>
          <w:szCs w:val="28"/>
        </w:rPr>
        <w:t>нового матер</w:t>
      </w:r>
      <w:r>
        <w:rPr>
          <w:rFonts w:ascii="Times New Roman" w:eastAsia="Times New Roman" w:hAnsi="Times New Roman" w:cs="Times New Roman"/>
          <w:sz w:val="28"/>
          <w:szCs w:val="28"/>
        </w:rPr>
        <w:t>іалу (</w:t>
      </w:r>
      <w:r w:rsidRPr="00175C03">
        <w:rPr>
          <w:rFonts w:ascii="Times New Roman" w:eastAsia="Times New Roman" w:hAnsi="Times New Roman" w:cs="Times New Roman"/>
          <w:sz w:val="28"/>
          <w:szCs w:val="28"/>
        </w:rPr>
        <w:t>слів</w:t>
      </w:r>
      <w:r>
        <w:rPr>
          <w:rFonts w:ascii="Times New Roman" w:eastAsia="Times New Roman" w:hAnsi="Times New Roman" w:cs="Times New Roman"/>
          <w:sz w:val="28"/>
          <w:szCs w:val="28"/>
        </w:rPr>
        <w:t>,</w:t>
      </w:r>
      <w:r w:rsidRPr="00175C03">
        <w:rPr>
          <w:rFonts w:ascii="Times New Roman" w:eastAsia="Times New Roman" w:hAnsi="Times New Roman" w:cs="Times New Roman"/>
          <w:sz w:val="28"/>
          <w:szCs w:val="28"/>
        </w:rPr>
        <w:t xml:space="preserve"> інтонаційних</w:t>
      </w:r>
      <w:r>
        <w:rPr>
          <w:rFonts w:ascii="Times New Roman" w:eastAsia="Times New Roman" w:hAnsi="Times New Roman" w:cs="Times New Roman"/>
          <w:sz w:val="28"/>
          <w:szCs w:val="28"/>
        </w:rPr>
        <w:t xml:space="preserve"> моделей фраз), створенню асоціацій задля кращого засвоєння</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норм читання.</w:t>
      </w:r>
    </w:p>
    <w:p w:rsidR="00E73AEC" w:rsidRPr="00175C03" w:rsidRDefault="00E73AEC" w:rsidP="00E73AE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Професійна</w:t>
      </w:r>
      <w:r w:rsidRPr="00175C03">
        <w:rPr>
          <w:rFonts w:ascii="Times New Roman" w:eastAsia="Times New Roman" w:hAnsi="Times New Roman" w:cs="Times New Roman"/>
          <w:sz w:val="28"/>
          <w:szCs w:val="28"/>
        </w:rPr>
        <w:t xml:space="preserve"> грамотн</w:t>
      </w:r>
      <w:r>
        <w:rPr>
          <w:rFonts w:ascii="Times New Roman" w:eastAsia="Times New Roman" w:hAnsi="Times New Roman" w:cs="Times New Roman"/>
          <w:sz w:val="28"/>
          <w:szCs w:val="28"/>
        </w:rPr>
        <w:t>ість учителя, ступінь</w:t>
      </w:r>
      <w:r w:rsidRPr="00175C03">
        <w:rPr>
          <w:rFonts w:ascii="Times New Roman" w:eastAsia="Times New Roman" w:hAnsi="Times New Roman" w:cs="Times New Roman"/>
          <w:sz w:val="28"/>
          <w:szCs w:val="28"/>
        </w:rPr>
        <w:t xml:space="preserve"> його методичної компетенції, </w:t>
      </w:r>
      <w:r>
        <w:rPr>
          <w:rFonts w:ascii="Times New Roman" w:eastAsia="Times New Roman" w:hAnsi="Times New Roman" w:cs="Times New Roman"/>
          <w:sz w:val="28"/>
          <w:szCs w:val="28"/>
        </w:rPr>
        <w:t xml:space="preserve">уміння </w:t>
      </w:r>
      <w:r w:rsidRPr="00175C03">
        <w:rPr>
          <w:rFonts w:ascii="Times New Roman" w:eastAsia="Times New Roman" w:hAnsi="Times New Roman" w:cs="Times New Roman"/>
          <w:sz w:val="28"/>
          <w:szCs w:val="28"/>
        </w:rPr>
        <w:t>використовув</w:t>
      </w:r>
      <w:r>
        <w:rPr>
          <w:rFonts w:ascii="Times New Roman" w:eastAsia="Times New Roman" w:hAnsi="Times New Roman" w:cs="Times New Roman"/>
          <w:sz w:val="28"/>
          <w:szCs w:val="28"/>
        </w:rPr>
        <w:t>ати на уроці ефективні прийоми й доречні</w:t>
      </w:r>
      <w:r w:rsidRPr="00175C03">
        <w:rPr>
          <w:rFonts w:ascii="Times New Roman" w:eastAsia="Times New Roman" w:hAnsi="Times New Roman" w:cs="Times New Roman"/>
          <w:sz w:val="28"/>
          <w:szCs w:val="28"/>
        </w:rPr>
        <w:t xml:space="preserve"> форми роботи, </w:t>
      </w:r>
      <w:r>
        <w:rPr>
          <w:rFonts w:ascii="Times New Roman" w:eastAsia="Times New Roman" w:hAnsi="Times New Roman" w:cs="Times New Roman"/>
          <w:sz w:val="28"/>
          <w:szCs w:val="28"/>
        </w:rPr>
        <w:t>співзвучні поставленій</w:t>
      </w:r>
      <w:r w:rsidRPr="00175C03">
        <w:rPr>
          <w:rFonts w:ascii="Times New Roman" w:eastAsia="Times New Roman" w:hAnsi="Times New Roman" w:cs="Times New Roman"/>
          <w:sz w:val="28"/>
          <w:szCs w:val="28"/>
        </w:rPr>
        <w:t xml:space="preserve"> мет</w:t>
      </w:r>
      <w:r>
        <w:rPr>
          <w:rFonts w:ascii="Times New Roman" w:eastAsia="Times New Roman" w:hAnsi="Times New Roman" w:cs="Times New Roman"/>
          <w:sz w:val="28"/>
          <w:szCs w:val="28"/>
        </w:rPr>
        <w:t>і уроку, – запорука успіху  в навчанні дитини молодшого шкільного віку</w:t>
      </w:r>
      <w:r w:rsidRPr="00175C03">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Звернемо увагу на </w:t>
      </w:r>
      <w:r w:rsidRPr="00175C03">
        <w:rPr>
          <w:rFonts w:ascii="Times New Roman" w:eastAsia="Times New Roman" w:hAnsi="Times New Roman" w:cs="Times New Roman"/>
          <w:sz w:val="28"/>
          <w:szCs w:val="28"/>
        </w:rPr>
        <w:t xml:space="preserve">деякі </w:t>
      </w:r>
      <w:r>
        <w:rPr>
          <w:rFonts w:ascii="Times New Roman" w:eastAsia="Times New Roman" w:hAnsi="Times New Roman" w:cs="Times New Roman"/>
          <w:sz w:val="28"/>
          <w:szCs w:val="28"/>
        </w:rPr>
        <w:t xml:space="preserve">моделі </w:t>
      </w:r>
      <w:r w:rsidRPr="00175C03">
        <w:rPr>
          <w:rFonts w:ascii="Times New Roman" w:eastAsia="Times New Roman" w:hAnsi="Times New Roman" w:cs="Times New Roman"/>
          <w:sz w:val="28"/>
          <w:szCs w:val="28"/>
        </w:rPr>
        <w:t>кому</w:t>
      </w:r>
      <w:r>
        <w:rPr>
          <w:rFonts w:ascii="Times New Roman" w:eastAsia="Times New Roman" w:hAnsi="Times New Roman" w:cs="Times New Roman"/>
          <w:sz w:val="28"/>
          <w:szCs w:val="28"/>
        </w:rPr>
        <w:t>нікативно спрямованих</w:t>
      </w:r>
      <w:r w:rsidRPr="00175C03">
        <w:rPr>
          <w:rFonts w:ascii="Times New Roman" w:eastAsia="Times New Roman" w:hAnsi="Times New Roman" w:cs="Times New Roman"/>
          <w:sz w:val="28"/>
          <w:szCs w:val="28"/>
        </w:rPr>
        <w:t xml:space="preserve"> завдань і вправ з навчання техніки читання</w:t>
      </w:r>
      <w:r>
        <w:rPr>
          <w:rFonts w:ascii="Times New Roman" w:eastAsia="Times New Roman" w:hAnsi="Times New Roman" w:cs="Times New Roman"/>
          <w:sz w:val="28"/>
          <w:szCs w:val="28"/>
        </w:rPr>
        <w:t xml:space="preserve"> іноземною мовою: якщо вони будуть</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наближені</w:t>
      </w:r>
      <w:r w:rsidRPr="00175C03">
        <w:rPr>
          <w:rFonts w:ascii="Times New Roman" w:eastAsia="Times New Roman" w:hAnsi="Times New Roman" w:cs="Times New Roman"/>
          <w:sz w:val="28"/>
          <w:szCs w:val="28"/>
        </w:rPr>
        <w:t xml:space="preserve"> д</w:t>
      </w:r>
      <w:r>
        <w:rPr>
          <w:rFonts w:ascii="Times New Roman" w:eastAsia="Times New Roman" w:hAnsi="Times New Roman" w:cs="Times New Roman"/>
          <w:sz w:val="28"/>
          <w:szCs w:val="28"/>
        </w:rPr>
        <w:t xml:space="preserve">о реальних ситуацій спілкування, то забезпечать </w:t>
      </w:r>
      <w:r w:rsidRPr="00175C03">
        <w:rPr>
          <w:rFonts w:ascii="Times New Roman" w:eastAsia="Times New Roman" w:hAnsi="Times New Roman" w:cs="Times New Roman"/>
          <w:sz w:val="28"/>
          <w:szCs w:val="28"/>
        </w:rPr>
        <w:t xml:space="preserve">дітям </w:t>
      </w:r>
      <w:r>
        <w:rPr>
          <w:rFonts w:ascii="Times New Roman" w:eastAsia="Times New Roman" w:hAnsi="Times New Roman" w:cs="Times New Roman"/>
          <w:sz w:val="28"/>
          <w:szCs w:val="28"/>
        </w:rPr>
        <w:t xml:space="preserve">уміння </w:t>
      </w:r>
      <w:r w:rsidRPr="00175C03">
        <w:rPr>
          <w:rFonts w:ascii="Times New Roman" w:eastAsia="Times New Roman" w:hAnsi="Times New Roman" w:cs="Times New Roman"/>
          <w:sz w:val="28"/>
          <w:szCs w:val="28"/>
        </w:rPr>
        <w:t xml:space="preserve">діяти в </w:t>
      </w:r>
      <w:r>
        <w:rPr>
          <w:rFonts w:ascii="Times New Roman" w:eastAsia="Times New Roman" w:hAnsi="Times New Roman" w:cs="Times New Roman"/>
          <w:sz w:val="28"/>
          <w:szCs w:val="28"/>
        </w:rPr>
        <w:t xml:space="preserve">аналогічних ситуаціях. А це в свою чергу сприятиме ефективності </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та </w:t>
      </w:r>
      <w:r w:rsidRPr="00175C03">
        <w:rPr>
          <w:rFonts w:ascii="Times New Roman" w:eastAsia="Times New Roman" w:hAnsi="Times New Roman" w:cs="Times New Roman"/>
          <w:sz w:val="28"/>
          <w:szCs w:val="28"/>
        </w:rPr>
        <w:t xml:space="preserve">підвищенню мотивації навчання.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sidRPr="00175C03">
        <w:rPr>
          <w:rFonts w:ascii="Times New Roman" w:eastAsia="Times New Roman" w:hAnsi="Times New Roman" w:cs="Times New Roman"/>
          <w:sz w:val="28"/>
          <w:szCs w:val="28"/>
        </w:rPr>
        <w:t>За ступен</w:t>
      </w:r>
      <w:r>
        <w:rPr>
          <w:rFonts w:ascii="Times New Roman" w:eastAsia="Times New Roman" w:hAnsi="Times New Roman" w:cs="Times New Roman"/>
          <w:sz w:val="28"/>
          <w:szCs w:val="28"/>
        </w:rPr>
        <w:t xml:space="preserve">ем усвідомлення змісту тексту </w:t>
      </w:r>
      <w:r w:rsidRPr="00175C03">
        <w:rPr>
          <w:rFonts w:ascii="Times New Roman" w:eastAsia="Times New Roman" w:hAnsi="Times New Roman" w:cs="Times New Roman"/>
          <w:sz w:val="28"/>
          <w:szCs w:val="28"/>
        </w:rPr>
        <w:t xml:space="preserve">існують </w:t>
      </w:r>
      <w:r>
        <w:rPr>
          <w:rFonts w:ascii="Times New Roman" w:eastAsia="Times New Roman" w:hAnsi="Times New Roman" w:cs="Times New Roman"/>
          <w:sz w:val="28"/>
          <w:szCs w:val="28"/>
        </w:rPr>
        <w:t>такі види читання: переглядове, пошукове (переглядово</w:t>
      </w:r>
      <w:r w:rsidRPr="00175C03">
        <w:rPr>
          <w:rFonts w:ascii="Times New Roman" w:eastAsia="Times New Roman" w:hAnsi="Times New Roman" w:cs="Times New Roman"/>
          <w:sz w:val="28"/>
          <w:szCs w:val="28"/>
        </w:rPr>
        <w:t>-пош</w:t>
      </w:r>
      <w:r>
        <w:rPr>
          <w:rFonts w:ascii="Times New Roman" w:eastAsia="Times New Roman" w:hAnsi="Times New Roman" w:cs="Times New Roman"/>
          <w:sz w:val="28"/>
          <w:szCs w:val="28"/>
        </w:rPr>
        <w:t xml:space="preserve">укове), ознайомлювальне й </w:t>
      </w:r>
      <w:r w:rsidR="000B7F2A">
        <w:rPr>
          <w:rFonts w:ascii="Times New Roman" w:eastAsia="Times New Roman" w:hAnsi="Times New Roman" w:cs="Times New Roman"/>
          <w:sz w:val="28"/>
          <w:szCs w:val="28"/>
        </w:rPr>
        <w:t>навчальне</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разі навчання будь-якого читання учнів молодшої середньої школи варто</w:t>
      </w:r>
      <w:r w:rsidRPr="00175C03">
        <w:rPr>
          <w:rFonts w:ascii="Times New Roman" w:eastAsia="Times New Roman" w:hAnsi="Times New Roman" w:cs="Times New Roman"/>
          <w:sz w:val="28"/>
          <w:szCs w:val="28"/>
        </w:rPr>
        <w:t xml:space="preserve"> врахову</w:t>
      </w:r>
      <w:r>
        <w:rPr>
          <w:rFonts w:ascii="Times New Roman" w:eastAsia="Times New Roman" w:hAnsi="Times New Roman" w:cs="Times New Roman"/>
          <w:sz w:val="28"/>
          <w:szCs w:val="28"/>
        </w:rPr>
        <w:t>вати особливості та взаємозвʼ</w:t>
      </w:r>
      <w:r w:rsidRPr="00175C03">
        <w:rPr>
          <w:rFonts w:ascii="Times New Roman" w:eastAsia="Times New Roman" w:hAnsi="Times New Roman" w:cs="Times New Roman"/>
          <w:sz w:val="28"/>
          <w:szCs w:val="28"/>
        </w:rPr>
        <w:t>язок</w:t>
      </w:r>
      <w:r>
        <w:rPr>
          <w:rFonts w:ascii="Times New Roman" w:eastAsia="Times New Roman" w:hAnsi="Times New Roman" w:cs="Times New Roman"/>
          <w:sz w:val="28"/>
          <w:szCs w:val="28"/>
        </w:rPr>
        <w:t xml:space="preserve"> цих видів мовленнєвої діяльності</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ED5A49">
        <w:rPr>
          <w:rFonts w:ascii="Times New Roman" w:eastAsia="Times New Roman" w:hAnsi="Times New Roman" w:cs="Times New Roman"/>
          <w:sz w:val="28"/>
          <w:szCs w:val="28"/>
        </w:rPr>
        <w:t xml:space="preserve">ереглядово-пошукове </w:t>
      </w:r>
      <w:r w:rsidRPr="00175C03">
        <w:rPr>
          <w:rFonts w:ascii="Times New Roman" w:eastAsia="Times New Roman" w:hAnsi="Times New Roman" w:cs="Times New Roman"/>
          <w:sz w:val="28"/>
          <w:szCs w:val="28"/>
        </w:rPr>
        <w:t xml:space="preserve">читання </w:t>
      </w:r>
      <w:r>
        <w:rPr>
          <w:rFonts w:ascii="Times New Roman" w:eastAsia="Times New Roman" w:hAnsi="Times New Roman" w:cs="Times New Roman"/>
          <w:sz w:val="28"/>
          <w:szCs w:val="28"/>
        </w:rPr>
        <w:t xml:space="preserve">передбачає отримання </w:t>
      </w:r>
      <w:r w:rsidRPr="00175C03">
        <w:rPr>
          <w:rFonts w:ascii="Times New Roman" w:eastAsia="Times New Roman" w:hAnsi="Times New Roman" w:cs="Times New Roman"/>
          <w:sz w:val="28"/>
          <w:szCs w:val="28"/>
        </w:rPr>
        <w:t>загальн</w:t>
      </w:r>
      <w:r>
        <w:rPr>
          <w:rFonts w:ascii="Times New Roman" w:eastAsia="Times New Roman" w:hAnsi="Times New Roman" w:cs="Times New Roman"/>
          <w:sz w:val="28"/>
          <w:szCs w:val="28"/>
        </w:rPr>
        <w:t>ого уявлення про зміст тексту: уч</w:t>
      </w:r>
      <w:r w:rsidRPr="00175C03">
        <w:rPr>
          <w:rFonts w:ascii="Times New Roman" w:eastAsia="Times New Roman" w:hAnsi="Times New Roman" w:cs="Times New Roman"/>
          <w:sz w:val="28"/>
          <w:szCs w:val="28"/>
        </w:rPr>
        <w:t xml:space="preserve">ень </w:t>
      </w:r>
      <w:r>
        <w:rPr>
          <w:rFonts w:ascii="Times New Roman" w:eastAsia="Times New Roman" w:hAnsi="Times New Roman" w:cs="Times New Roman"/>
          <w:sz w:val="28"/>
          <w:szCs w:val="28"/>
        </w:rPr>
        <w:t xml:space="preserve">помічає </w:t>
      </w:r>
      <w:r w:rsidRPr="00175C03">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пропонованому </w:t>
      </w:r>
      <w:r w:rsidRPr="00175C03">
        <w:rPr>
          <w:rFonts w:ascii="Times New Roman" w:eastAsia="Times New Roman" w:hAnsi="Times New Roman" w:cs="Times New Roman"/>
          <w:sz w:val="28"/>
          <w:szCs w:val="28"/>
        </w:rPr>
        <w:t xml:space="preserve"> тексті лише</w:t>
      </w:r>
      <w:r>
        <w:rPr>
          <w:rFonts w:ascii="Times New Roman" w:eastAsia="Times New Roman" w:hAnsi="Times New Roman" w:cs="Times New Roman"/>
          <w:sz w:val="28"/>
          <w:szCs w:val="28"/>
        </w:rPr>
        <w:t xml:space="preserve"> те, що його може зацікавити</w:t>
      </w:r>
      <w:r w:rsidRPr="00175C03">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sidRPr="00175C03">
        <w:rPr>
          <w:rFonts w:ascii="Times New Roman" w:eastAsia="Times New Roman" w:hAnsi="Times New Roman" w:cs="Times New Roman"/>
          <w:sz w:val="28"/>
          <w:szCs w:val="28"/>
        </w:rPr>
        <w:t>Озна</w:t>
      </w:r>
      <w:r>
        <w:rPr>
          <w:rFonts w:ascii="Times New Roman" w:eastAsia="Times New Roman" w:hAnsi="Times New Roman" w:cs="Times New Roman"/>
          <w:sz w:val="28"/>
          <w:szCs w:val="28"/>
        </w:rPr>
        <w:t>йомлювальне</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це вид читання, за якого відбувається </w:t>
      </w:r>
      <w:r w:rsidRPr="00175C03">
        <w:rPr>
          <w:rFonts w:ascii="Times New Roman" w:eastAsia="Times New Roman" w:hAnsi="Times New Roman" w:cs="Times New Roman"/>
          <w:sz w:val="28"/>
          <w:szCs w:val="28"/>
        </w:rPr>
        <w:t>вилучення основної інформації з тексту, отримання загального уявлення про основни</w:t>
      </w:r>
      <w:r>
        <w:rPr>
          <w:rFonts w:ascii="Times New Roman" w:eastAsia="Times New Roman" w:hAnsi="Times New Roman" w:cs="Times New Roman"/>
          <w:sz w:val="28"/>
          <w:szCs w:val="28"/>
        </w:rPr>
        <w:t>й зміст, розуміння головної думки</w:t>
      </w:r>
      <w:r w:rsidRPr="00175C03">
        <w:rPr>
          <w:rFonts w:ascii="Times New Roman" w:eastAsia="Times New Roman" w:hAnsi="Times New Roman" w:cs="Times New Roman"/>
          <w:sz w:val="28"/>
          <w:szCs w:val="28"/>
        </w:rPr>
        <w:t xml:space="preserve"> тексту</w:t>
      </w:r>
      <w:r w:rsidRPr="005D1E81">
        <w:rPr>
          <w:rFonts w:ascii="Times New Roman" w:eastAsia="Times New Roman" w:hAnsi="Times New Roman" w:cs="Times New Roman"/>
          <w:bCs/>
          <w:sz w:val="28"/>
          <w:szCs w:val="28"/>
        </w:rPr>
        <w:t>[1</w:t>
      </w:r>
      <w:r>
        <w:rPr>
          <w:rFonts w:ascii="Times New Roman" w:eastAsia="Times New Roman" w:hAnsi="Times New Roman" w:cs="Times New Roman"/>
          <w:bCs/>
          <w:sz w:val="28"/>
          <w:szCs w:val="28"/>
        </w:rPr>
        <w:t>6, с. 56-59]</w:t>
      </w:r>
      <w:r w:rsidRPr="00175C03">
        <w:rPr>
          <w:rFonts w:ascii="Times New Roman" w:eastAsia="Times New Roman" w:hAnsi="Times New Roman" w:cs="Times New Roman"/>
          <w:sz w:val="28"/>
          <w:szCs w:val="28"/>
        </w:rPr>
        <w:t xml:space="preserve">. </w:t>
      </w:r>
    </w:p>
    <w:p w:rsidR="00E73AEC" w:rsidRPr="00175C03" w:rsidRDefault="004575D0"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Навчальне</w:t>
      </w:r>
      <w:r w:rsidR="00E73AEC">
        <w:rPr>
          <w:rFonts w:ascii="Times New Roman" w:eastAsia="Times New Roman" w:hAnsi="Times New Roman" w:cs="Times New Roman"/>
          <w:sz w:val="28"/>
          <w:szCs w:val="28"/>
        </w:rPr>
        <w:t xml:space="preserve"> читання ви</w:t>
      </w:r>
      <w:r w:rsidR="00E73AEC" w:rsidRPr="00175C03">
        <w:rPr>
          <w:rFonts w:ascii="Times New Roman" w:eastAsia="Times New Roman" w:hAnsi="Times New Roman" w:cs="Times New Roman"/>
          <w:sz w:val="28"/>
          <w:szCs w:val="28"/>
        </w:rPr>
        <w:t>різняється точним і повним розумінням змісту тексту, відтворенням</w:t>
      </w:r>
      <w:r w:rsidR="00E73AEC">
        <w:rPr>
          <w:rFonts w:ascii="Times New Roman" w:eastAsia="Times New Roman" w:hAnsi="Times New Roman" w:cs="Times New Roman"/>
          <w:sz w:val="28"/>
          <w:szCs w:val="28"/>
        </w:rPr>
        <w:t xml:space="preserve"> отриманої інформації</w:t>
      </w:r>
      <w:r w:rsidR="00E73AEC" w:rsidRPr="00175C03">
        <w:rPr>
          <w:rFonts w:ascii="Times New Roman" w:eastAsia="Times New Roman" w:hAnsi="Times New Roman" w:cs="Times New Roman"/>
          <w:sz w:val="28"/>
          <w:szCs w:val="28"/>
        </w:rPr>
        <w:t xml:space="preserve">. </w:t>
      </w:r>
      <w:r w:rsidR="00E73AEC">
        <w:rPr>
          <w:rFonts w:ascii="Times New Roman" w:eastAsia="Times New Roman" w:hAnsi="Times New Roman" w:cs="Times New Roman"/>
          <w:sz w:val="28"/>
          <w:szCs w:val="28"/>
        </w:rPr>
        <w:t xml:space="preserve">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Pr="00175C03">
        <w:rPr>
          <w:rFonts w:ascii="Times New Roman" w:eastAsia="Times New Roman" w:hAnsi="Times New Roman" w:cs="Times New Roman"/>
          <w:sz w:val="28"/>
          <w:szCs w:val="28"/>
        </w:rPr>
        <w:t xml:space="preserve">чні </w:t>
      </w:r>
      <w:r>
        <w:rPr>
          <w:rFonts w:ascii="Times New Roman" w:eastAsia="Times New Roman" w:hAnsi="Times New Roman" w:cs="Times New Roman"/>
          <w:sz w:val="28"/>
          <w:szCs w:val="28"/>
        </w:rPr>
        <w:t xml:space="preserve">1-4 класів </w:t>
      </w:r>
      <w:r w:rsidRPr="00175C03">
        <w:rPr>
          <w:rFonts w:ascii="Times New Roman" w:eastAsia="Times New Roman" w:hAnsi="Times New Roman" w:cs="Times New Roman"/>
          <w:sz w:val="28"/>
          <w:szCs w:val="28"/>
        </w:rPr>
        <w:t xml:space="preserve">можуть: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w:t>
      </w:r>
      <w:r w:rsidRPr="00175C03">
        <w:rPr>
          <w:rFonts w:ascii="Times New Roman" w:eastAsia="Times New Roman" w:hAnsi="Times New Roman" w:cs="Times New Roman"/>
          <w:sz w:val="28"/>
          <w:szCs w:val="28"/>
        </w:rPr>
        <w:t xml:space="preserve">розуміти текст, </w:t>
      </w:r>
      <w:r>
        <w:rPr>
          <w:rFonts w:ascii="Times New Roman" w:eastAsia="Times New Roman" w:hAnsi="Times New Roman" w:cs="Times New Roman"/>
          <w:sz w:val="28"/>
          <w:szCs w:val="28"/>
        </w:rPr>
        <w:t xml:space="preserve">що містить </w:t>
      </w:r>
      <w:r w:rsidRPr="00175C03">
        <w:rPr>
          <w:rFonts w:ascii="Times New Roman" w:eastAsia="Times New Roman" w:hAnsi="Times New Roman" w:cs="Times New Roman"/>
          <w:sz w:val="28"/>
          <w:szCs w:val="28"/>
        </w:rPr>
        <w:t xml:space="preserve">в основному </w:t>
      </w:r>
      <w:r>
        <w:rPr>
          <w:rFonts w:ascii="Times New Roman" w:eastAsia="Times New Roman" w:hAnsi="Times New Roman" w:cs="Times New Roman"/>
          <w:sz w:val="28"/>
          <w:szCs w:val="28"/>
        </w:rPr>
        <w:t>знайомий мовний матеріал</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вгадати </w:t>
      </w:r>
      <w:r w:rsidRPr="00175C03">
        <w:rPr>
          <w:rFonts w:ascii="Times New Roman" w:eastAsia="Times New Roman" w:hAnsi="Times New Roman" w:cs="Times New Roman"/>
          <w:sz w:val="28"/>
          <w:szCs w:val="28"/>
        </w:rPr>
        <w:t xml:space="preserve">значення окремих незнайомих слів; </w:t>
      </w:r>
    </w:p>
    <w:p w:rsidR="00E73AEC" w:rsidRPr="00175C03"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висловити</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власну оцінку прочитаному</w:t>
      </w:r>
      <w:r w:rsidRPr="00175C03">
        <w:rPr>
          <w:rFonts w:ascii="Times New Roman" w:eastAsia="Times New Roman" w:hAnsi="Times New Roman" w:cs="Times New Roman"/>
          <w:sz w:val="28"/>
          <w:szCs w:val="28"/>
        </w:rPr>
        <w:t xml:space="preserve">; використовувати </w:t>
      </w:r>
      <w:r>
        <w:rPr>
          <w:rFonts w:ascii="Times New Roman" w:eastAsia="Times New Roman" w:hAnsi="Times New Roman" w:cs="Times New Roman"/>
          <w:sz w:val="28"/>
          <w:szCs w:val="28"/>
        </w:rPr>
        <w:t xml:space="preserve">отриману </w:t>
      </w:r>
      <w:r w:rsidRPr="00175C03">
        <w:rPr>
          <w:rFonts w:ascii="Times New Roman" w:eastAsia="Times New Roman" w:hAnsi="Times New Roman" w:cs="Times New Roman"/>
          <w:sz w:val="28"/>
          <w:szCs w:val="28"/>
        </w:rPr>
        <w:t>інформацію в інш</w:t>
      </w:r>
      <w:r>
        <w:rPr>
          <w:rFonts w:ascii="Times New Roman" w:eastAsia="Times New Roman" w:hAnsi="Times New Roman" w:cs="Times New Roman"/>
          <w:sz w:val="28"/>
          <w:szCs w:val="28"/>
        </w:rPr>
        <w:t>их видах мовленнєвої діяльності, наприклад, аудіюванні.</w:t>
      </w:r>
      <w:r w:rsidRPr="00175C03">
        <w:rPr>
          <w:rFonts w:ascii="Times New Roman" w:eastAsia="Times New Roman" w:hAnsi="Times New Roman" w:cs="Times New Roman"/>
          <w:sz w:val="28"/>
          <w:szCs w:val="28"/>
        </w:rPr>
        <w:t xml:space="preserve"> </w:t>
      </w:r>
    </w:p>
    <w:p w:rsidR="00E73AEC" w:rsidRPr="00175C03" w:rsidRDefault="00E73AEC" w:rsidP="00E73AEC">
      <w:pPr>
        <w:widowControl w:val="0"/>
        <w:spacing w:after="0" w:line="360" w:lineRule="auto"/>
        <w:ind w:firstLine="709"/>
        <w:jc w:val="both"/>
        <w:rPr>
          <w:rFonts w:ascii="Times New Roman" w:eastAsia="Times New Roman" w:hAnsi="Times New Roman" w:cs="Times New Roman"/>
          <w:sz w:val="28"/>
          <w:szCs w:val="28"/>
        </w:rPr>
      </w:pPr>
      <w:r w:rsidRPr="00175C03">
        <w:rPr>
          <w:rFonts w:ascii="Times New Roman" w:eastAsia="Times New Roman" w:hAnsi="Times New Roman" w:cs="Times New Roman"/>
          <w:sz w:val="28"/>
          <w:szCs w:val="28"/>
        </w:rPr>
        <w:t>Відповідно до вимог</w:t>
      </w:r>
      <w:r>
        <w:rPr>
          <w:rFonts w:ascii="Times New Roman" w:eastAsia="Times New Roman" w:hAnsi="Times New Roman" w:cs="Times New Roman"/>
          <w:sz w:val="28"/>
          <w:szCs w:val="28"/>
        </w:rPr>
        <w:t xml:space="preserve">, передбачених програмою, </w:t>
      </w:r>
      <w:r w:rsidRPr="00175C03">
        <w:rPr>
          <w:rFonts w:ascii="Times New Roman" w:eastAsia="Times New Roman" w:hAnsi="Times New Roman" w:cs="Times New Roman"/>
          <w:sz w:val="28"/>
          <w:szCs w:val="28"/>
        </w:rPr>
        <w:t xml:space="preserve"> у 5-му класі завершується формування техніки читання вголос і</w:t>
      </w:r>
      <w:r>
        <w:rPr>
          <w:rFonts w:ascii="Times New Roman" w:eastAsia="Times New Roman" w:hAnsi="Times New Roman" w:cs="Times New Roman"/>
          <w:sz w:val="28"/>
          <w:szCs w:val="28"/>
        </w:rPr>
        <w:t xml:space="preserve"> мовчки</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Більш актуальною стає робота зі словником, а також робота для  формування </w:t>
      </w:r>
      <w:r w:rsidRPr="00175C03">
        <w:rPr>
          <w:rFonts w:ascii="Times New Roman" w:eastAsia="Times New Roman" w:hAnsi="Times New Roman" w:cs="Times New Roman"/>
          <w:sz w:val="28"/>
          <w:szCs w:val="28"/>
        </w:rPr>
        <w:t xml:space="preserve">механізмів мовної здогадки </w:t>
      </w:r>
      <w:r>
        <w:rPr>
          <w:rFonts w:ascii="Times New Roman" w:eastAsia="Times New Roman" w:hAnsi="Times New Roman" w:cs="Times New Roman"/>
          <w:sz w:val="28"/>
          <w:szCs w:val="28"/>
        </w:rPr>
        <w:t>на основі опорних</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знань щодо </w:t>
      </w:r>
      <w:r w:rsidRPr="00175C03">
        <w:rPr>
          <w:rFonts w:ascii="Times New Roman" w:eastAsia="Times New Roman" w:hAnsi="Times New Roman" w:cs="Times New Roman"/>
          <w:sz w:val="28"/>
          <w:szCs w:val="28"/>
        </w:rPr>
        <w:t xml:space="preserve"> правил словотворення. </w:t>
      </w:r>
      <w:r>
        <w:rPr>
          <w:rFonts w:ascii="Times New Roman" w:eastAsia="Times New Roman" w:hAnsi="Times New Roman" w:cs="Times New Roman"/>
          <w:sz w:val="28"/>
          <w:szCs w:val="28"/>
        </w:rPr>
        <w:t>У цей час слід використовувати різні способи для  навчання читати: вивчальне читання</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ознайомлювальне читання</w:t>
      </w:r>
      <w:r w:rsidRPr="00175C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Щодо </w:t>
      </w:r>
      <w:r w:rsidRPr="00175C03">
        <w:rPr>
          <w:rFonts w:ascii="Times New Roman" w:eastAsia="Times New Roman" w:hAnsi="Times New Roman" w:cs="Times New Roman"/>
          <w:sz w:val="28"/>
          <w:szCs w:val="28"/>
        </w:rPr>
        <w:t xml:space="preserve">переглядового читання, то </w:t>
      </w:r>
      <w:r>
        <w:rPr>
          <w:rFonts w:ascii="Times New Roman" w:eastAsia="Times New Roman" w:hAnsi="Times New Roman" w:cs="Times New Roman"/>
          <w:sz w:val="28"/>
          <w:szCs w:val="28"/>
        </w:rPr>
        <w:t>слід зауважити: йому має петредувати підготовчий етап, наприклад, читання з позначками, тобто треба з</w:t>
      </w:r>
      <w:r w:rsidRPr="00175C03">
        <w:rPr>
          <w:rFonts w:ascii="Times New Roman" w:eastAsia="Times New Roman" w:hAnsi="Times New Roman" w:cs="Times New Roman"/>
          <w:sz w:val="28"/>
          <w:szCs w:val="28"/>
        </w:rPr>
        <w:t xml:space="preserve">найти необхідну інформацію в тексті, прочитати її вголос, підкреслити, виписати. </w:t>
      </w:r>
    </w:p>
    <w:p w:rsidR="00E73AEC" w:rsidRDefault="00E73AEC" w:rsidP="00E73AEC">
      <w:pPr>
        <w:spacing w:after="0" w:line="360" w:lineRule="auto"/>
        <w:ind w:firstLine="709"/>
        <w:jc w:val="both"/>
        <w:rPr>
          <w:rFonts w:ascii="Times New Roman" w:eastAsia="Times New Roman" w:hAnsi="Times New Roman" w:cs="Times New Roman"/>
          <w:sz w:val="28"/>
          <w:szCs w:val="28"/>
        </w:rPr>
      </w:pPr>
      <w:r w:rsidRPr="00ED7ED4">
        <w:rPr>
          <w:rFonts w:ascii="Times New Roman" w:eastAsia="Times New Roman" w:hAnsi="Times New Roman" w:cs="Times New Roman"/>
          <w:b/>
          <w:sz w:val="28"/>
          <w:szCs w:val="28"/>
        </w:rPr>
        <w:t>Читання</w:t>
      </w:r>
      <w:r w:rsidR="000863BB">
        <w:rPr>
          <w:rFonts w:ascii="Times New Roman" w:eastAsia="Times New Roman" w:hAnsi="Times New Roman" w:cs="Times New Roman"/>
          <w:b/>
          <w:sz w:val="28"/>
          <w:szCs w:val="28"/>
        </w:rPr>
        <w:t>,</w:t>
      </w:r>
      <w:r w:rsidRPr="00ED7ED4">
        <w:rPr>
          <w:rFonts w:ascii="Times New Roman" w:eastAsia="Times New Roman" w:hAnsi="Times New Roman" w:cs="Times New Roman"/>
          <w:b/>
          <w:sz w:val="28"/>
          <w:szCs w:val="28"/>
        </w:rPr>
        <w:t xml:space="preserve"> як вид мовленнєвої діяльності.</w:t>
      </w:r>
      <w:r>
        <w:rPr>
          <w:rFonts w:ascii="Times New Roman" w:eastAsia="Times New Roman" w:hAnsi="Times New Roman" w:cs="Times New Roman"/>
          <w:sz w:val="28"/>
          <w:szCs w:val="28"/>
        </w:rPr>
        <w:t xml:space="preserve"> Читання –</w:t>
      </w:r>
      <w:r w:rsidRPr="004A70F7">
        <w:rPr>
          <w:rFonts w:ascii="Times New Roman" w:eastAsia="Times New Roman" w:hAnsi="Times New Roman" w:cs="Times New Roman"/>
          <w:sz w:val="28"/>
          <w:szCs w:val="28"/>
        </w:rPr>
        <w:t xml:space="preserve"> це мовна діяльність, с</w:t>
      </w:r>
      <w:r>
        <w:rPr>
          <w:rFonts w:ascii="Times New Roman" w:eastAsia="Times New Roman" w:hAnsi="Times New Roman" w:cs="Times New Roman"/>
          <w:sz w:val="28"/>
          <w:szCs w:val="28"/>
        </w:rPr>
        <w:t>прямована на зорове сприйняття й розуміння письмов</w:t>
      </w:r>
      <w:r w:rsidRPr="004A70F7">
        <w:rPr>
          <w:rFonts w:ascii="Times New Roman" w:eastAsia="Times New Roman" w:hAnsi="Times New Roman" w:cs="Times New Roman"/>
          <w:sz w:val="28"/>
          <w:szCs w:val="28"/>
        </w:rPr>
        <w:t xml:space="preserve">ого мовлення. </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того щоб зрозуміти зміст іншомовного тексту, необхідне </w:t>
      </w:r>
      <w:r w:rsidRPr="004A70F7">
        <w:rPr>
          <w:rFonts w:ascii="Times New Roman" w:eastAsia="Times New Roman" w:hAnsi="Times New Roman" w:cs="Times New Roman"/>
          <w:sz w:val="28"/>
          <w:szCs w:val="28"/>
        </w:rPr>
        <w:t xml:space="preserve">володіння </w:t>
      </w:r>
      <w:r>
        <w:rPr>
          <w:rFonts w:ascii="Times New Roman" w:eastAsia="Times New Roman" w:hAnsi="Times New Roman" w:cs="Times New Roman"/>
          <w:sz w:val="28"/>
          <w:szCs w:val="28"/>
        </w:rPr>
        <w:t xml:space="preserve">рядом </w:t>
      </w:r>
      <w:r w:rsidRPr="004A70F7">
        <w:rPr>
          <w:rFonts w:ascii="Times New Roman" w:eastAsia="Times New Roman" w:hAnsi="Times New Roman" w:cs="Times New Roman"/>
          <w:sz w:val="28"/>
          <w:szCs w:val="28"/>
        </w:rPr>
        <w:t>фонетичних, лексичних та граматичних інформативних ознак, які роблять процес розпізнавання миттєвим</w:t>
      </w:r>
      <w:r w:rsidRPr="005D1E81">
        <w:rPr>
          <w:rFonts w:ascii="Times New Roman" w:eastAsia="Times New Roman" w:hAnsi="Times New Roman" w:cs="Times New Roman"/>
          <w:bCs/>
          <w:sz w:val="28"/>
          <w:szCs w:val="28"/>
        </w:rPr>
        <w:t>[1</w:t>
      </w:r>
      <w:r>
        <w:rPr>
          <w:rFonts w:ascii="Times New Roman" w:eastAsia="Times New Roman" w:hAnsi="Times New Roman" w:cs="Times New Roman"/>
          <w:bCs/>
          <w:sz w:val="28"/>
          <w:szCs w:val="28"/>
        </w:rPr>
        <w:t>3, с. 89-90]</w:t>
      </w:r>
      <w:r w:rsidRPr="004A70F7">
        <w:rPr>
          <w:rFonts w:ascii="Times New Roman" w:eastAsia="Times New Roman" w:hAnsi="Times New Roman" w:cs="Times New Roman"/>
          <w:sz w:val="28"/>
          <w:szCs w:val="28"/>
        </w:rPr>
        <w:t xml:space="preserve">. </w:t>
      </w:r>
    </w:p>
    <w:p w:rsidR="00E73AEC"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Процеси сприймання</w:t>
      </w:r>
      <w:r w:rsidRPr="004A70F7">
        <w:rPr>
          <w:rFonts w:ascii="Times New Roman" w:eastAsia="Times New Roman" w:hAnsi="Times New Roman" w:cs="Times New Roman"/>
          <w:sz w:val="28"/>
          <w:szCs w:val="28"/>
        </w:rPr>
        <w:t xml:space="preserve"> і </w:t>
      </w:r>
      <w:r>
        <w:rPr>
          <w:rFonts w:ascii="Times New Roman" w:eastAsia="Times New Roman" w:hAnsi="Times New Roman" w:cs="Times New Roman"/>
          <w:sz w:val="28"/>
          <w:szCs w:val="28"/>
        </w:rPr>
        <w:t xml:space="preserve">усвідомлення </w:t>
      </w:r>
      <w:r w:rsidRPr="004A70F7">
        <w:rPr>
          <w:rFonts w:ascii="Times New Roman" w:eastAsia="Times New Roman" w:hAnsi="Times New Roman" w:cs="Times New Roman"/>
          <w:sz w:val="28"/>
          <w:szCs w:val="28"/>
        </w:rPr>
        <w:t xml:space="preserve">в реальному акті читання </w:t>
      </w:r>
      <w:r>
        <w:rPr>
          <w:rFonts w:ascii="Times New Roman" w:eastAsia="Times New Roman" w:hAnsi="Times New Roman" w:cs="Times New Roman"/>
          <w:sz w:val="28"/>
          <w:szCs w:val="28"/>
        </w:rPr>
        <w:t xml:space="preserve">відбуваються одночасно і тісно </w:t>
      </w:r>
      <w:r w:rsidR="008F783A">
        <w:rPr>
          <w:rFonts w:ascii="Times New Roman" w:eastAsia="Times New Roman" w:hAnsi="Times New Roman" w:cs="Times New Roman"/>
          <w:sz w:val="28"/>
          <w:szCs w:val="28"/>
        </w:rPr>
        <w:t>взаємопов’язані</w:t>
      </w:r>
      <w:r>
        <w:rPr>
          <w:rFonts w:ascii="Times New Roman" w:eastAsia="Times New Roman" w:hAnsi="Times New Roman" w:cs="Times New Roman"/>
          <w:sz w:val="28"/>
          <w:szCs w:val="28"/>
        </w:rPr>
        <w:t xml:space="preserve"> між собою; уміння й навички поділяють</w:t>
      </w:r>
      <w:r w:rsidRPr="004A70F7">
        <w:rPr>
          <w:rFonts w:ascii="Times New Roman" w:eastAsia="Times New Roman" w:hAnsi="Times New Roman" w:cs="Times New Roman"/>
          <w:sz w:val="28"/>
          <w:szCs w:val="28"/>
        </w:rPr>
        <w:t xml:space="preserve"> на дві групи</w:t>
      </w:r>
      <w:r>
        <w:rPr>
          <w:rFonts w:ascii="Times New Roman" w:eastAsia="Times New Roman" w:hAnsi="Times New Roman" w:cs="Times New Roman"/>
          <w:sz w:val="28"/>
          <w:szCs w:val="28"/>
        </w:rPr>
        <w:t>, зауважимо, що ця ієрархія умовна</w:t>
      </w:r>
      <w:r w:rsidRPr="004A70F7">
        <w:rPr>
          <w:rFonts w:ascii="Times New Roman" w:eastAsia="Times New Roman" w:hAnsi="Times New Roman" w:cs="Times New Roman"/>
          <w:sz w:val="28"/>
          <w:szCs w:val="28"/>
        </w:rPr>
        <w:t xml:space="preserve">: </w:t>
      </w:r>
    </w:p>
    <w:p w:rsidR="00E73AEC" w:rsidRDefault="00E73AEC" w:rsidP="00E73AE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повʼязані з «технічним</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чинником читання: </w:t>
      </w:r>
      <w:r w:rsidRPr="004A70F7">
        <w:rPr>
          <w:rFonts w:ascii="Times New Roman" w:eastAsia="Times New Roman" w:hAnsi="Times New Roman" w:cs="Times New Roman"/>
          <w:sz w:val="28"/>
          <w:szCs w:val="28"/>
        </w:rPr>
        <w:t>сприйняття гр</w:t>
      </w:r>
      <w:r>
        <w:rPr>
          <w:rFonts w:ascii="Times New Roman" w:eastAsia="Times New Roman" w:hAnsi="Times New Roman" w:cs="Times New Roman"/>
          <w:sz w:val="28"/>
          <w:szCs w:val="28"/>
        </w:rPr>
        <w:t xml:space="preserve">афічних знаків та порівняння </w:t>
      </w:r>
      <w:r w:rsidRPr="004A70F7">
        <w:rPr>
          <w:rFonts w:ascii="Times New Roman" w:eastAsia="Times New Roman" w:hAnsi="Times New Roman" w:cs="Times New Roman"/>
          <w:sz w:val="28"/>
          <w:szCs w:val="28"/>
        </w:rPr>
        <w:t xml:space="preserve">їх </w:t>
      </w:r>
      <w:r>
        <w:rPr>
          <w:rFonts w:ascii="Times New Roman" w:eastAsia="Times New Roman" w:hAnsi="Times New Roman" w:cs="Times New Roman"/>
          <w:sz w:val="28"/>
          <w:szCs w:val="28"/>
        </w:rPr>
        <w:t xml:space="preserve">із певними значеннями; </w:t>
      </w:r>
      <w:r w:rsidRPr="004A70F7">
        <w:rPr>
          <w:rFonts w:ascii="Times New Roman" w:eastAsia="Times New Roman" w:hAnsi="Times New Roman" w:cs="Times New Roman"/>
          <w:sz w:val="28"/>
          <w:szCs w:val="28"/>
        </w:rPr>
        <w:t>перекодування зорових</w:t>
      </w:r>
      <w:r>
        <w:rPr>
          <w:rFonts w:ascii="Times New Roman" w:eastAsia="Times New Roman" w:hAnsi="Times New Roman" w:cs="Times New Roman"/>
          <w:sz w:val="28"/>
          <w:szCs w:val="28"/>
        </w:rPr>
        <w:t xml:space="preserve"> сигналів у смислові одиниці;</w:t>
      </w:r>
    </w:p>
    <w:p w:rsidR="00E73AEC" w:rsidRPr="004A70F7" w:rsidRDefault="00E73AEC" w:rsidP="00E73AE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виявлення логічних звʼ</w:t>
      </w:r>
      <w:r w:rsidRPr="004A70F7">
        <w:rPr>
          <w:rFonts w:ascii="Times New Roman" w:eastAsia="Times New Roman" w:hAnsi="Times New Roman" w:cs="Times New Roman"/>
          <w:sz w:val="28"/>
          <w:szCs w:val="28"/>
        </w:rPr>
        <w:t xml:space="preserve">язків між мовними одиницями різних рівнів і </w:t>
      </w:r>
      <w:r>
        <w:rPr>
          <w:rFonts w:ascii="Times New Roman" w:eastAsia="Times New Roman" w:hAnsi="Times New Roman" w:cs="Times New Roman"/>
          <w:sz w:val="28"/>
          <w:szCs w:val="28"/>
        </w:rPr>
        <w:t xml:space="preserve">з </w:t>
      </w:r>
      <w:r w:rsidRPr="004A70F7">
        <w:rPr>
          <w:rFonts w:ascii="Times New Roman" w:eastAsia="Times New Roman" w:hAnsi="Times New Roman" w:cs="Times New Roman"/>
          <w:sz w:val="28"/>
          <w:szCs w:val="28"/>
        </w:rPr>
        <w:t>самим зміст</w:t>
      </w:r>
      <w:r>
        <w:rPr>
          <w:rFonts w:ascii="Times New Roman" w:eastAsia="Times New Roman" w:hAnsi="Times New Roman" w:cs="Times New Roman"/>
          <w:sz w:val="28"/>
          <w:szCs w:val="28"/>
        </w:rPr>
        <w:t xml:space="preserve">ом тексту, задумом автора і т.д. </w:t>
      </w:r>
      <w:r w:rsidRPr="004A70F7">
        <w:rPr>
          <w:rFonts w:ascii="Times New Roman" w:eastAsia="Times New Roman" w:hAnsi="Times New Roman" w:cs="Times New Roman"/>
          <w:sz w:val="28"/>
          <w:szCs w:val="28"/>
        </w:rPr>
        <w:t xml:space="preserve">Ці вміння </w:t>
      </w:r>
      <w:r>
        <w:rPr>
          <w:rFonts w:ascii="Times New Roman" w:eastAsia="Times New Roman" w:hAnsi="Times New Roman" w:cs="Times New Roman"/>
          <w:sz w:val="28"/>
          <w:szCs w:val="28"/>
        </w:rPr>
        <w:t xml:space="preserve">забезпечують сприймання </w:t>
      </w:r>
      <w:r w:rsidRPr="004A70F7">
        <w:rPr>
          <w:rFonts w:ascii="Times New Roman" w:eastAsia="Times New Roman" w:hAnsi="Times New Roman" w:cs="Times New Roman"/>
          <w:sz w:val="28"/>
          <w:szCs w:val="28"/>
        </w:rPr>
        <w:t xml:space="preserve">тексту як </w:t>
      </w:r>
      <w:r>
        <w:rPr>
          <w:rFonts w:ascii="Times New Roman" w:eastAsia="Times New Roman" w:hAnsi="Times New Roman" w:cs="Times New Roman"/>
          <w:sz w:val="28"/>
          <w:szCs w:val="28"/>
        </w:rPr>
        <w:t>цілісного зв</w:t>
      </w:r>
      <w:r w:rsidRPr="00C71240">
        <w:rPr>
          <w:rFonts w:ascii="Times New Roman" w:eastAsia="Times New Roman" w:hAnsi="Times New Roman" w:cs="Times New Roman"/>
          <w:sz w:val="28"/>
          <w:szCs w:val="28"/>
        </w:rPr>
        <w:t>’</w:t>
      </w:r>
      <w:r>
        <w:rPr>
          <w:rFonts w:ascii="Times New Roman" w:eastAsia="Times New Roman" w:hAnsi="Times New Roman" w:cs="Times New Roman"/>
          <w:sz w:val="28"/>
          <w:szCs w:val="28"/>
        </w:rPr>
        <w:t>зного висловлювання</w:t>
      </w:r>
      <w:r w:rsidRPr="004A70F7">
        <w:rPr>
          <w:rFonts w:ascii="Times New Roman" w:eastAsia="Times New Roman" w:hAnsi="Times New Roman" w:cs="Times New Roman"/>
          <w:sz w:val="28"/>
          <w:szCs w:val="28"/>
        </w:rPr>
        <w:t xml:space="preserve">. </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sidRPr="004A70F7">
        <w:rPr>
          <w:rFonts w:ascii="Times New Roman" w:eastAsia="Times New Roman" w:hAnsi="Times New Roman" w:cs="Times New Roman"/>
          <w:sz w:val="28"/>
          <w:szCs w:val="28"/>
        </w:rPr>
        <w:lastRenderedPageBreak/>
        <w:t xml:space="preserve">Відомо, що </w:t>
      </w:r>
      <w:r>
        <w:rPr>
          <w:rFonts w:ascii="Times New Roman" w:eastAsia="Times New Roman" w:hAnsi="Times New Roman" w:cs="Times New Roman"/>
          <w:sz w:val="28"/>
          <w:szCs w:val="28"/>
        </w:rPr>
        <w:t>людське око під час читання здатне робити короткотривалі</w:t>
      </w:r>
      <w:r w:rsidRPr="004A70F7">
        <w:rPr>
          <w:rFonts w:ascii="Times New Roman" w:eastAsia="Times New Roman" w:hAnsi="Times New Roman" w:cs="Times New Roman"/>
          <w:sz w:val="28"/>
          <w:szCs w:val="28"/>
        </w:rPr>
        <w:t xml:space="preserve"> перегони, між якими від</w:t>
      </w:r>
      <w:r>
        <w:rPr>
          <w:rFonts w:ascii="Times New Roman" w:eastAsia="Times New Roman" w:hAnsi="Times New Roman" w:cs="Times New Roman"/>
          <w:sz w:val="28"/>
          <w:szCs w:val="28"/>
        </w:rPr>
        <w:t>буваються процеси фокусування погляду на певному обʼєкті, щоб сприйняти інформаційне повідомлення</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Отже, спостереження за рухливими діями</w:t>
      </w:r>
      <w:r w:rsidRPr="004A70F7">
        <w:rPr>
          <w:rFonts w:ascii="Times New Roman" w:eastAsia="Times New Roman" w:hAnsi="Times New Roman" w:cs="Times New Roman"/>
          <w:sz w:val="28"/>
          <w:szCs w:val="28"/>
        </w:rPr>
        <w:t xml:space="preserve"> очей </w:t>
      </w:r>
      <w:r>
        <w:rPr>
          <w:rFonts w:ascii="Times New Roman" w:eastAsia="Times New Roman" w:hAnsi="Times New Roman" w:cs="Times New Roman"/>
          <w:sz w:val="28"/>
          <w:szCs w:val="28"/>
        </w:rPr>
        <w:t>можуть вказувати на те</w:t>
      </w:r>
      <w:r w:rsidRPr="004A70F7">
        <w:rPr>
          <w:rFonts w:ascii="Times New Roman" w:eastAsia="Times New Roman" w:hAnsi="Times New Roman" w:cs="Times New Roman"/>
          <w:sz w:val="28"/>
          <w:szCs w:val="28"/>
        </w:rPr>
        <w:t xml:space="preserve">, що вони </w:t>
      </w:r>
      <w:r>
        <w:rPr>
          <w:rFonts w:ascii="Times New Roman" w:eastAsia="Times New Roman" w:hAnsi="Times New Roman" w:cs="Times New Roman"/>
          <w:sz w:val="28"/>
          <w:szCs w:val="28"/>
        </w:rPr>
        <w:t>поділяються</w:t>
      </w:r>
      <w:r w:rsidRPr="004A70F7">
        <w:rPr>
          <w:rFonts w:ascii="Times New Roman" w:eastAsia="Times New Roman" w:hAnsi="Times New Roman" w:cs="Times New Roman"/>
          <w:sz w:val="28"/>
          <w:szCs w:val="28"/>
        </w:rPr>
        <w:t xml:space="preserve"> на два типи</w:t>
      </w:r>
      <w:r w:rsidRPr="005D1E81">
        <w:rPr>
          <w:rFonts w:ascii="Times New Roman" w:eastAsia="Times New Roman" w:hAnsi="Times New Roman" w:cs="Times New Roman"/>
          <w:bCs/>
          <w:sz w:val="28"/>
          <w:szCs w:val="28"/>
        </w:rPr>
        <w:t>[1</w:t>
      </w:r>
      <w:r>
        <w:rPr>
          <w:rFonts w:ascii="Times New Roman" w:eastAsia="Times New Roman" w:hAnsi="Times New Roman" w:cs="Times New Roman"/>
          <w:bCs/>
          <w:sz w:val="28"/>
          <w:szCs w:val="28"/>
        </w:rPr>
        <w:t>0, с. 67-69]</w:t>
      </w:r>
      <w:r w:rsidRPr="004A70F7">
        <w:rPr>
          <w:rFonts w:ascii="Times New Roman" w:eastAsia="Times New Roman" w:hAnsi="Times New Roman" w:cs="Times New Roman"/>
          <w:sz w:val="28"/>
          <w:szCs w:val="28"/>
        </w:rPr>
        <w:t xml:space="preserve">: </w:t>
      </w:r>
    </w:p>
    <w:p w:rsidR="00E73AEC" w:rsidRPr="005B573E" w:rsidRDefault="00E73AEC" w:rsidP="00E73AEC">
      <w:pPr>
        <w:pStyle w:val="11"/>
        <w:numPr>
          <w:ilvl w:val="0"/>
          <w:numId w:val="1"/>
        </w:numPr>
        <w:spacing w:after="0" w:line="360" w:lineRule="auto"/>
        <w:jc w:val="both"/>
        <w:rPr>
          <w:rFonts w:ascii="Times New Roman" w:hAnsi="Times New Roman"/>
          <w:sz w:val="28"/>
          <w:szCs w:val="28"/>
        </w:rPr>
      </w:pPr>
      <w:r>
        <w:rPr>
          <w:rFonts w:ascii="Times New Roman" w:hAnsi="Times New Roman"/>
          <w:sz w:val="28"/>
          <w:szCs w:val="28"/>
        </w:rPr>
        <w:t>пошуково-</w:t>
      </w:r>
      <w:r w:rsidRPr="005B573E">
        <w:rPr>
          <w:rFonts w:ascii="Times New Roman" w:hAnsi="Times New Roman"/>
          <w:sz w:val="28"/>
          <w:szCs w:val="28"/>
        </w:rPr>
        <w:t xml:space="preserve">установочні </w:t>
      </w:r>
      <w:r>
        <w:rPr>
          <w:rFonts w:ascii="Times New Roman" w:hAnsi="Times New Roman"/>
          <w:sz w:val="28"/>
          <w:szCs w:val="28"/>
        </w:rPr>
        <w:t>й</w:t>
      </w:r>
      <w:r w:rsidRPr="005B573E">
        <w:rPr>
          <w:rFonts w:ascii="Times New Roman" w:hAnsi="Times New Roman"/>
          <w:sz w:val="28"/>
          <w:szCs w:val="28"/>
        </w:rPr>
        <w:t xml:space="preserve"> коригувальні рух</w:t>
      </w:r>
      <w:r>
        <w:rPr>
          <w:rFonts w:ascii="Times New Roman" w:hAnsi="Times New Roman"/>
          <w:sz w:val="28"/>
          <w:szCs w:val="28"/>
        </w:rPr>
        <w:t>и</w:t>
      </w:r>
      <w:r w:rsidRPr="005B573E">
        <w:rPr>
          <w:rFonts w:ascii="Times New Roman" w:hAnsi="Times New Roman"/>
          <w:sz w:val="28"/>
          <w:szCs w:val="28"/>
        </w:rPr>
        <w:t xml:space="preserve">; </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рухи, що беруть участь у</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створенні образу й</w:t>
      </w:r>
      <w:r w:rsidRPr="004A70F7">
        <w:rPr>
          <w:rFonts w:ascii="Times New Roman" w:eastAsia="Times New Roman" w:hAnsi="Times New Roman" w:cs="Times New Roman"/>
          <w:sz w:val="28"/>
          <w:szCs w:val="28"/>
        </w:rPr>
        <w:t xml:space="preserve"> пізнанні сприй</w:t>
      </w:r>
      <w:r>
        <w:rPr>
          <w:rFonts w:ascii="Times New Roman" w:eastAsia="Times New Roman" w:hAnsi="Times New Roman" w:cs="Times New Roman"/>
          <w:sz w:val="28"/>
          <w:szCs w:val="28"/>
        </w:rPr>
        <w:t>нятого</w:t>
      </w:r>
      <w:r w:rsidRPr="004A70F7">
        <w:rPr>
          <w:rFonts w:ascii="Times New Roman" w:eastAsia="Times New Roman" w:hAnsi="Times New Roman" w:cs="Times New Roman"/>
          <w:sz w:val="28"/>
          <w:szCs w:val="28"/>
        </w:rPr>
        <w:t xml:space="preserve"> об</w:t>
      </w:r>
      <w:r>
        <w:rPr>
          <w:rFonts w:ascii="Times New Roman" w:eastAsia="Times New Roman" w:hAnsi="Times New Roman" w:cs="Times New Roman"/>
          <w:sz w:val="28"/>
          <w:szCs w:val="28"/>
        </w:rPr>
        <w:t>ʼ</w:t>
      </w:r>
      <w:r w:rsidRPr="004A70F7">
        <w:rPr>
          <w:rFonts w:ascii="Times New Roman" w:eastAsia="Times New Roman" w:hAnsi="Times New Roman" w:cs="Times New Roman"/>
          <w:sz w:val="28"/>
          <w:szCs w:val="28"/>
        </w:rPr>
        <w:t xml:space="preserve">єкта. </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взяти до уваги особливості мовних механізмів читання, то</w:t>
      </w:r>
      <w:r w:rsidRPr="004A70F7">
        <w:rPr>
          <w:rFonts w:ascii="Times New Roman" w:eastAsia="Times New Roman" w:hAnsi="Times New Roman" w:cs="Times New Roman"/>
          <w:sz w:val="28"/>
          <w:szCs w:val="28"/>
        </w:rPr>
        <w:t xml:space="preserve"> так само</w:t>
      </w:r>
      <w:r>
        <w:rPr>
          <w:rFonts w:ascii="Times New Roman" w:eastAsia="Times New Roman" w:hAnsi="Times New Roman" w:cs="Times New Roman"/>
          <w:sz w:val="28"/>
          <w:szCs w:val="28"/>
        </w:rPr>
        <w:t>,</w:t>
      </w:r>
      <w:r w:rsidRPr="004A70F7">
        <w:rPr>
          <w:rFonts w:ascii="Times New Roman" w:eastAsia="Times New Roman" w:hAnsi="Times New Roman" w:cs="Times New Roman"/>
          <w:sz w:val="28"/>
          <w:szCs w:val="28"/>
        </w:rPr>
        <w:t xml:space="preserve"> як і в усному спілкуванні, </w:t>
      </w:r>
      <w:r>
        <w:rPr>
          <w:rFonts w:ascii="Times New Roman" w:eastAsia="Times New Roman" w:hAnsi="Times New Roman" w:cs="Times New Roman"/>
          <w:sz w:val="28"/>
          <w:szCs w:val="28"/>
        </w:rPr>
        <w:t>особливе значення</w:t>
      </w:r>
      <w:r w:rsidRPr="004A70F7">
        <w:rPr>
          <w:rFonts w:ascii="Times New Roman" w:eastAsia="Times New Roman" w:hAnsi="Times New Roman" w:cs="Times New Roman"/>
          <w:sz w:val="28"/>
          <w:szCs w:val="28"/>
        </w:rPr>
        <w:t xml:space="preserve"> тут будуть </w:t>
      </w:r>
      <w:r>
        <w:rPr>
          <w:rFonts w:ascii="Times New Roman" w:eastAsia="Times New Roman" w:hAnsi="Times New Roman" w:cs="Times New Roman"/>
          <w:sz w:val="28"/>
          <w:szCs w:val="28"/>
        </w:rPr>
        <w:t>мати слух, прогнозування і памʼ</w:t>
      </w:r>
      <w:r w:rsidRPr="004A70F7">
        <w:rPr>
          <w:rFonts w:ascii="Times New Roman" w:eastAsia="Times New Roman" w:hAnsi="Times New Roman" w:cs="Times New Roman"/>
          <w:sz w:val="28"/>
          <w:szCs w:val="28"/>
        </w:rPr>
        <w:t xml:space="preserve">ять, хоча </w:t>
      </w:r>
      <w:r>
        <w:rPr>
          <w:rFonts w:ascii="Times New Roman" w:eastAsia="Times New Roman" w:hAnsi="Times New Roman" w:cs="Times New Roman"/>
          <w:sz w:val="28"/>
          <w:szCs w:val="28"/>
        </w:rPr>
        <w:t>кожен зазначений процес все ж тут  буде своєрідний. Роль слухання</w:t>
      </w:r>
      <w:r w:rsidRPr="004A70F7">
        <w:rPr>
          <w:rFonts w:ascii="Times New Roman" w:eastAsia="Times New Roman" w:hAnsi="Times New Roman" w:cs="Times New Roman"/>
          <w:sz w:val="28"/>
          <w:szCs w:val="28"/>
        </w:rPr>
        <w:t xml:space="preserve"> в процесі читання </w:t>
      </w:r>
      <w:r>
        <w:rPr>
          <w:rFonts w:ascii="Times New Roman" w:eastAsia="Times New Roman" w:hAnsi="Times New Roman" w:cs="Times New Roman"/>
          <w:sz w:val="28"/>
          <w:szCs w:val="28"/>
        </w:rPr>
        <w:t>зумовлена особливістю звуко-буквеної</w:t>
      </w:r>
      <w:r w:rsidRPr="004A70F7">
        <w:rPr>
          <w:rFonts w:ascii="Times New Roman" w:eastAsia="Times New Roman" w:hAnsi="Times New Roman" w:cs="Times New Roman"/>
          <w:sz w:val="28"/>
          <w:szCs w:val="28"/>
        </w:rPr>
        <w:t xml:space="preserve"> системи друкованого тексту. </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Прогнозування як </w:t>
      </w:r>
      <w:r w:rsidRPr="004A70F7">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явний обгін у процесі читання» є невідʼємною складовою </w:t>
      </w:r>
      <w:r w:rsidRPr="004A70F7">
        <w:rPr>
          <w:rFonts w:ascii="Times New Roman" w:eastAsia="Times New Roman" w:hAnsi="Times New Roman" w:cs="Times New Roman"/>
          <w:sz w:val="28"/>
          <w:szCs w:val="28"/>
        </w:rPr>
        <w:t>акт</w:t>
      </w:r>
      <w:r>
        <w:rPr>
          <w:rFonts w:ascii="Times New Roman" w:eastAsia="Times New Roman" w:hAnsi="Times New Roman" w:cs="Times New Roman"/>
          <w:sz w:val="28"/>
          <w:szCs w:val="28"/>
        </w:rPr>
        <w:t>ивної розумової діяльності, воно дає можливість паралельно виконувати роботу над визначенням рівня сприйняття і розуміння під час читання будь-якого виду</w:t>
      </w:r>
      <w:r w:rsidRPr="004A70F7">
        <w:rPr>
          <w:rFonts w:ascii="Times New Roman" w:eastAsia="Times New Roman" w:hAnsi="Times New Roman" w:cs="Times New Roman"/>
          <w:sz w:val="28"/>
          <w:szCs w:val="28"/>
        </w:rPr>
        <w:t xml:space="preserve">. </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sidRPr="004A70F7">
        <w:rPr>
          <w:rFonts w:ascii="Times New Roman" w:eastAsia="Times New Roman" w:hAnsi="Times New Roman" w:cs="Times New Roman"/>
          <w:sz w:val="28"/>
          <w:szCs w:val="28"/>
        </w:rPr>
        <w:t>Прогно</w:t>
      </w:r>
      <w:r>
        <w:rPr>
          <w:rFonts w:ascii="Times New Roman" w:eastAsia="Times New Roman" w:hAnsi="Times New Roman" w:cs="Times New Roman"/>
          <w:sz w:val="28"/>
          <w:szCs w:val="28"/>
        </w:rPr>
        <w:t>зування сприяє створенню у молодших класів</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відповідного </w:t>
      </w:r>
      <w:r w:rsidRPr="004A70F7">
        <w:rPr>
          <w:rFonts w:ascii="Times New Roman" w:eastAsia="Times New Roman" w:hAnsi="Times New Roman" w:cs="Times New Roman"/>
          <w:sz w:val="28"/>
          <w:szCs w:val="28"/>
        </w:rPr>
        <w:t>емоційного</w:t>
      </w:r>
      <w:r w:rsidR="000863B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інтелекту</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налаштованості читати</w:t>
      </w:r>
      <w:r w:rsidRPr="004A70F7">
        <w:rPr>
          <w:rFonts w:ascii="Times New Roman" w:eastAsia="Times New Roman" w:hAnsi="Times New Roman" w:cs="Times New Roman"/>
          <w:sz w:val="28"/>
          <w:szCs w:val="28"/>
        </w:rPr>
        <w:t xml:space="preserve">. </w:t>
      </w:r>
    </w:p>
    <w:p w:rsidR="00E73AEC" w:rsidRPr="004A70F7" w:rsidRDefault="00E73AEC" w:rsidP="00E73AEC">
      <w:pPr>
        <w:widowControl w:val="0"/>
        <w:spacing w:after="0" w:line="360" w:lineRule="auto"/>
        <w:ind w:firstLine="709"/>
        <w:jc w:val="both"/>
        <w:rPr>
          <w:rFonts w:ascii="Times New Roman" w:eastAsia="Times New Roman" w:hAnsi="Times New Roman" w:cs="Times New Roman"/>
          <w:sz w:val="28"/>
          <w:szCs w:val="28"/>
        </w:rPr>
      </w:pPr>
      <w:r w:rsidRPr="004A70F7">
        <w:rPr>
          <w:rFonts w:ascii="Times New Roman" w:eastAsia="Times New Roman" w:hAnsi="Times New Roman" w:cs="Times New Roman"/>
          <w:sz w:val="28"/>
          <w:szCs w:val="28"/>
        </w:rPr>
        <w:t>Успішність «у</w:t>
      </w:r>
      <w:r>
        <w:rPr>
          <w:rFonts w:ascii="Times New Roman" w:eastAsia="Times New Roman" w:hAnsi="Times New Roman" w:cs="Times New Roman"/>
          <w:sz w:val="28"/>
          <w:szCs w:val="28"/>
        </w:rPr>
        <w:t xml:space="preserve">явного випередження в процесі читання» </w:t>
      </w:r>
      <w:r w:rsidRPr="004A70F7">
        <w:rPr>
          <w:rFonts w:ascii="Times New Roman" w:eastAsia="Times New Roman" w:hAnsi="Times New Roman" w:cs="Times New Roman"/>
          <w:sz w:val="28"/>
          <w:szCs w:val="28"/>
        </w:rPr>
        <w:t xml:space="preserve">залежить від </w:t>
      </w:r>
      <w:r>
        <w:rPr>
          <w:rFonts w:ascii="Times New Roman" w:eastAsia="Times New Roman" w:hAnsi="Times New Roman" w:cs="Times New Roman"/>
          <w:sz w:val="28"/>
          <w:szCs w:val="28"/>
        </w:rPr>
        <w:t>пропорції між відомими  й невідомими словами</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рівня розуміння теми</w:t>
      </w:r>
      <w:r w:rsidRPr="004A70F7">
        <w:rPr>
          <w:rFonts w:ascii="Times New Roman" w:eastAsia="Times New Roman" w:hAnsi="Times New Roman" w:cs="Times New Roman"/>
          <w:sz w:val="28"/>
          <w:szCs w:val="28"/>
        </w:rPr>
        <w:t xml:space="preserve">, від уміння </w:t>
      </w:r>
      <w:r>
        <w:rPr>
          <w:rFonts w:ascii="Times New Roman" w:eastAsia="Times New Roman" w:hAnsi="Times New Roman" w:cs="Times New Roman"/>
          <w:sz w:val="28"/>
          <w:szCs w:val="28"/>
        </w:rPr>
        <w:t>робити миттєвий вибір</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 користь однієї з гіпотез</w:t>
      </w:r>
      <w:r w:rsidRPr="005D1E81">
        <w:rPr>
          <w:rFonts w:ascii="Times New Roman" w:eastAsia="Times New Roman" w:hAnsi="Times New Roman" w:cs="Times New Roman"/>
          <w:bCs/>
          <w:sz w:val="28"/>
          <w:szCs w:val="28"/>
        </w:rPr>
        <w:t>[1</w:t>
      </w:r>
      <w:r>
        <w:rPr>
          <w:rFonts w:ascii="Times New Roman" w:eastAsia="Times New Roman" w:hAnsi="Times New Roman" w:cs="Times New Roman"/>
          <w:bCs/>
          <w:sz w:val="28"/>
          <w:szCs w:val="28"/>
        </w:rPr>
        <w:t>8, с. 90</w:t>
      </w:r>
      <w:r w:rsidRPr="005D1E81">
        <w:rPr>
          <w:rFonts w:ascii="Times New Roman" w:eastAsia="Times New Roman" w:hAnsi="Times New Roman" w:cs="Times New Roman"/>
          <w:bCs/>
          <w:sz w:val="28"/>
          <w:szCs w:val="28"/>
        </w:rPr>
        <w:t>].</w:t>
      </w:r>
    </w:p>
    <w:p w:rsidR="00E73AEC" w:rsidRPr="004A70F7" w:rsidRDefault="00E73AEC" w:rsidP="00E73AE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Усвідомлення </w:t>
      </w:r>
      <w:r w:rsidRPr="004A70F7">
        <w:rPr>
          <w:rFonts w:ascii="Times New Roman" w:eastAsia="Times New Roman" w:hAnsi="Times New Roman" w:cs="Times New Roman"/>
          <w:sz w:val="28"/>
          <w:szCs w:val="28"/>
        </w:rPr>
        <w:t>змісту відбувається на основі ряду складних логічних операцій, рез</w:t>
      </w:r>
      <w:r>
        <w:rPr>
          <w:rFonts w:ascii="Times New Roman" w:eastAsia="Times New Roman" w:hAnsi="Times New Roman" w:cs="Times New Roman"/>
          <w:sz w:val="28"/>
          <w:szCs w:val="28"/>
        </w:rPr>
        <w:t>ультат їх - установлення звʼ</w:t>
      </w:r>
      <w:r w:rsidRPr="004A70F7">
        <w:rPr>
          <w:rFonts w:ascii="Times New Roman" w:eastAsia="Times New Roman" w:hAnsi="Times New Roman" w:cs="Times New Roman"/>
          <w:sz w:val="28"/>
          <w:szCs w:val="28"/>
        </w:rPr>
        <w:t>язків у тексті і перехід «ві</w:t>
      </w:r>
      <w:r>
        <w:rPr>
          <w:rFonts w:ascii="Times New Roman" w:eastAsia="Times New Roman" w:hAnsi="Times New Roman" w:cs="Times New Roman"/>
          <w:sz w:val="28"/>
          <w:szCs w:val="28"/>
        </w:rPr>
        <w:t>д розгорнутих слів до смислових фраз</w:t>
      </w:r>
      <w:r w:rsidRPr="004A70F7">
        <w:rPr>
          <w:rFonts w:ascii="Times New Roman" w:eastAsia="Times New Roman" w:hAnsi="Times New Roman" w:cs="Times New Roman"/>
          <w:sz w:val="28"/>
          <w:szCs w:val="28"/>
        </w:rPr>
        <w:t xml:space="preserve">». </w:t>
      </w:r>
    </w:p>
    <w:p w:rsidR="00E73AEC" w:rsidRPr="004A70F7" w:rsidRDefault="00E73AEC" w:rsidP="00E73AE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r w:rsidRPr="004A70F7">
        <w:rPr>
          <w:rFonts w:ascii="Times New Roman" w:eastAsia="Times New Roman" w:hAnsi="Times New Roman" w:cs="Times New Roman"/>
          <w:sz w:val="28"/>
          <w:szCs w:val="28"/>
        </w:rPr>
        <w:t xml:space="preserve">арактер розуміння </w:t>
      </w:r>
      <w:r>
        <w:rPr>
          <w:rFonts w:ascii="Times New Roman" w:eastAsia="Times New Roman" w:hAnsi="Times New Roman" w:cs="Times New Roman"/>
          <w:sz w:val="28"/>
          <w:szCs w:val="28"/>
        </w:rPr>
        <w:t>іноземної мови був описаний З.</w:t>
      </w:r>
      <w:r w:rsidR="000C1F0F">
        <w:rPr>
          <w:rFonts w:ascii="Times New Roman" w:eastAsia="Times New Roman" w:hAnsi="Times New Roman" w:cs="Times New Roman"/>
          <w:sz w:val="28"/>
          <w:szCs w:val="28"/>
        </w:rPr>
        <w:t> </w:t>
      </w:r>
      <w:r>
        <w:rPr>
          <w:rFonts w:ascii="Times New Roman" w:eastAsia="Times New Roman" w:hAnsi="Times New Roman" w:cs="Times New Roman"/>
          <w:sz w:val="28"/>
          <w:szCs w:val="28"/>
        </w:rPr>
        <w:t>Кличніковою</w:t>
      </w:r>
      <w:r w:rsidRPr="004A70F7">
        <w:rPr>
          <w:rFonts w:ascii="Times New Roman" w:eastAsia="Times New Roman" w:hAnsi="Times New Roman" w:cs="Times New Roman"/>
          <w:sz w:val="28"/>
          <w:szCs w:val="28"/>
        </w:rPr>
        <w:t xml:space="preserve">, яка виділила чотири типи інформації, що </w:t>
      </w:r>
      <w:r>
        <w:rPr>
          <w:rFonts w:ascii="Times New Roman" w:eastAsia="Times New Roman" w:hAnsi="Times New Roman" w:cs="Times New Roman"/>
          <w:sz w:val="28"/>
          <w:szCs w:val="28"/>
        </w:rPr>
        <w:t xml:space="preserve">можна почерпнути </w:t>
      </w:r>
      <w:r w:rsidRPr="004A70F7">
        <w:rPr>
          <w:rFonts w:ascii="Times New Roman" w:eastAsia="Times New Roman" w:hAnsi="Times New Roman" w:cs="Times New Roman"/>
          <w:sz w:val="28"/>
          <w:szCs w:val="28"/>
        </w:rPr>
        <w:t>з тексту</w:t>
      </w:r>
      <w:r>
        <w:rPr>
          <w:rFonts w:ascii="Times New Roman" w:eastAsia="Times New Roman" w:hAnsi="Times New Roman" w:cs="Times New Roman"/>
          <w:sz w:val="28"/>
          <w:szCs w:val="28"/>
        </w:rPr>
        <w:t>,</w:t>
      </w:r>
      <w:r w:rsidRPr="004A70F7">
        <w:rPr>
          <w:rFonts w:ascii="Times New Roman" w:eastAsia="Times New Roman" w:hAnsi="Times New Roman" w:cs="Times New Roman"/>
          <w:sz w:val="28"/>
          <w:szCs w:val="28"/>
        </w:rPr>
        <w:t xml:space="preserve"> і сім рівнів розуміння. </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З.</w:t>
      </w:r>
      <w:r w:rsidR="000C1F0F">
        <w:rPr>
          <w:rFonts w:ascii="Times New Roman" w:eastAsia="Times New Roman" w:hAnsi="Times New Roman" w:cs="Times New Roman"/>
          <w:sz w:val="28"/>
          <w:szCs w:val="28"/>
        </w:rPr>
        <w:t> </w:t>
      </w:r>
      <w:r>
        <w:rPr>
          <w:rFonts w:ascii="Times New Roman" w:eastAsia="Times New Roman" w:hAnsi="Times New Roman" w:cs="Times New Roman"/>
          <w:sz w:val="28"/>
          <w:szCs w:val="28"/>
        </w:rPr>
        <w:t>Кличніковою, д</w:t>
      </w:r>
      <w:r w:rsidRPr="004A70F7">
        <w:rPr>
          <w:rFonts w:ascii="Times New Roman" w:eastAsia="Times New Roman" w:hAnsi="Times New Roman" w:cs="Times New Roman"/>
          <w:sz w:val="28"/>
          <w:szCs w:val="28"/>
        </w:rPr>
        <w:t>ва п</w:t>
      </w:r>
      <w:r>
        <w:rPr>
          <w:rFonts w:ascii="Times New Roman" w:eastAsia="Times New Roman" w:hAnsi="Times New Roman" w:cs="Times New Roman"/>
          <w:sz w:val="28"/>
          <w:szCs w:val="28"/>
        </w:rPr>
        <w:t>ерших рівні</w:t>
      </w:r>
      <w:r w:rsidRPr="004A70F7">
        <w:rPr>
          <w:rFonts w:ascii="Times New Roman" w:eastAsia="Times New Roman" w:hAnsi="Times New Roman" w:cs="Times New Roman"/>
          <w:sz w:val="28"/>
          <w:szCs w:val="28"/>
        </w:rPr>
        <w:t xml:space="preserve"> (рівень слів, рівень словосполучень) свідчать про </w:t>
      </w:r>
      <w:r>
        <w:rPr>
          <w:rFonts w:ascii="Times New Roman" w:eastAsia="Times New Roman" w:hAnsi="Times New Roman" w:cs="Times New Roman"/>
          <w:sz w:val="28"/>
          <w:szCs w:val="28"/>
        </w:rPr>
        <w:t>процес «приблизного розуміння»</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Учень у процесі читання </w:t>
      </w:r>
      <w:r>
        <w:rPr>
          <w:rFonts w:ascii="Times New Roman" w:eastAsia="Times New Roman" w:hAnsi="Times New Roman" w:cs="Times New Roman"/>
          <w:sz w:val="28"/>
          <w:szCs w:val="28"/>
        </w:rPr>
        <w:lastRenderedPageBreak/>
        <w:t>дізнається</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значення слів і словосполучень з</w:t>
      </w:r>
      <w:r w:rsidRPr="004A70F7">
        <w:rPr>
          <w:rFonts w:ascii="Times New Roman" w:eastAsia="Times New Roman" w:hAnsi="Times New Roman" w:cs="Times New Roman"/>
          <w:sz w:val="28"/>
          <w:szCs w:val="28"/>
        </w:rPr>
        <w:t xml:space="preserve"> контекст</w:t>
      </w:r>
      <w:r>
        <w:rPr>
          <w:rFonts w:ascii="Times New Roman" w:eastAsia="Times New Roman" w:hAnsi="Times New Roman" w:cs="Times New Roman"/>
          <w:sz w:val="28"/>
          <w:szCs w:val="28"/>
        </w:rPr>
        <w:t>у</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одночасно отримуючи </w:t>
      </w:r>
      <w:r w:rsidRPr="004A70F7">
        <w:rPr>
          <w:rFonts w:ascii="Times New Roman" w:eastAsia="Times New Roman" w:hAnsi="Times New Roman" w:cs="Times New Roman"/>
          <w:sz w:val="28"/>
          <w:szCs w:val="28"/>
        </w:rPr>
        <w:t>уявлення про тему, як</w:t>
      </w:r>
      <w:r>
        <w:rPr>
          <w:rFonts w:ascii="Times New Roman" w:eastAsia="Times New Roman" w:hAnsi="Times New Roman" w:cs="Times New Roman"/>
          <w:sz w:val="28"/>
          <w:szCs w:val="28"/>
        </w:rPr>
        <w:t xml:space="preserve">а порушена в </w:t>
      </w:r>
      <w:r w:rsidRPr="004A70F7">
        <w:rPr>
          <w:rFonts w:ascii="Times New Roman" w:eastAsia="Times New Roman" w:hAnsi="Times New Roman" w:cs="Times New Roman"/>
          <w:sz w:val="28"/>
          <w:szCs w:val="28"/>
        </w:rPr>
        <w:t>текст</w:t>
      </w:r>
      <w:r>
        <w:rPr>
          <w:rFonts w:ascii="Times New Roman" w:eastAsia="Times New Roman" w:hAnsi="Times New Roman" w:cs="Times New Roman"/>
          <w:sz w:val="28"/>
          <w:szCs w:val="28"/>
        </w:rPr>
        <w:t>і</w:t>
      </w:r>
      <w:r w:rsidRPr="004A70F7">
        <w:rPr>
          <w:rFonts w:ascii="Times New Roman" w:eastAsia="Times New Roman" w:hAnsi="Times New Roman" w:cs="Times New Roman"/>
          <w:sz w:val="28"/>
          <w:szCs w:val="28"/>
        </w:rPr>
        <w:t>. Опе</w:t>
      </w:r>
      <w:r>
        <w:rPr>
          <w:rFonts w:ascii="Times New Roman" w:eastAsia="Times New Roman" w:hAnsi="Times New Roman" w:cs="Times New Roman"/>
          <w:sz w:val="28"/>
          <w:szCs w:val="28"/>
        </w:rPr>
        <w:t xml:space="preserve">рації, які здійснює </w:t>
      </w:r>
      <w:r w:rsidRPr="004A70F7">
        <w:rPr>
          <w:rFonts w:ascii="Times New Roman" w:eastAsia="Times New Roman" w:hAnsi="Times New Roman" w:cs="Times New Roman"/>
          <w:sz w:val="28"/>
          <w:szCs w:val="28"/>
        </w:rPr>
        <w:t>читач</w:t>
      </w:r>
      <w:r>
        <w:rPr>
          <w:rFonts w:ascii="Times New Roman" w:eastAsia="Times New Roman" w:hAnsi="Times New Roman" w:cs="Times New Roman"/>
          <w:sz w:val="28"/>
          <w:szCs w:val="28"/>
        </w:rPr>
        <w:t>-початківець</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мають певний рівень складності</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w:t>
      </w:r>
      <w:r w:rsidRPr="004A70F7">
        <w:rPr>
          <w:rFonts w:ascii="Times New Roman" w:eastAsia="Times New Roman" w:hAnsi="Times New Roman" w:cs="Times New Roman"/>
          <w:sz w:val="28"/>
          <w:szCs w:val="28"/>
        </w:rPr>
        <w:t>івень розуміння</w:t>
      </w:r>
      <w:r>
        <w:rPr>
          <w:rFonts w:ascii="Times New Roman" w:eastAsia="Times New Roman" w:hAnsi="Times New Roman" w:cs="Times New Roman"/>
          <w:sz w:val="28"/>
          <w:szCs w:val="28"/>
        </w:rPr>
        <w:t xml:space="preserve"> речень (третій в ієрархії)</w:t>
      </w:r>
      <w:r w:rsidRPr="004A70F7">
        <w:rPr>
          <w:rFonts w:ascii="Times New Roman" w:eastAsia="Times New Roman" w:hAnsi="Times New Roman" w:cs="Times New Roman"/>
          <w:sz w:val="28"/>
          <w:szCs w:val="28"/>
        </w:rPr>
        <w:t xml:space="preserve"> біль</w:t>
      </w:r>
      <w:r>
        <w:rPr>
          <w:rFonts w:ascii="Times New Roman" w:eastAsia="Times New Roman" w:hAnsi="Times New Roman" w:cs="Times New Roman"/>
          <w:sz w:val="28"/>
          <w:szCs w:val="28"/>
        </w:rPr>
        <w:t>ш досконалий, хоча він також ви</w:t>
      </w:r>
      <w:r w:rsidRPr="004A70F7">
        <w:rPr>
          <w:rFonts w:ascii="Times New Roman" w:eastAsia="Times New Roman" w:hAnsi="Times New Roman" w:cs="Times New Roman"/>
          <w:sz w:val="28"/>
          <w:szCs w:val="28"/>
        </w:rPr>
        <w:t>різняється фрагме</w:t>
      </w:r>
      <w:r>
        <w:rPr>
          <w:rFonts w:ascii="Times New Roman" w:eastAsia="Times New Roman" w:hAnsi="Times New Roman" w:cs="Times New Roman"/>
          <w:sz w:val="28"/>
          <w:szCs w:val="28"/>
        </w:rPr>
        <w:t>нтарністю. Сприймаючи текст, зауважує З.</w:t>
      </w:r>
      <w:r w:rsidR="000C1F0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Кличнікова, учень має поділити його на певні логічні частини </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при цьому встановлюючи звʼ</w:t>
      </w:r>
      <w:r w:rsidRPr="004A70F7">
        <w:rPr>
          <w:rFonts w:ascii="Times New Roman" w:eastAsia="Times New Roman" w:hAnsi="Times New Roman" w:cs="Times New Roman"/>
          <w:sz w:val="28"/>
          <w:szCs w:val="28"/>
        </w:rPr>
        <w:t>язок між</w:t>
      </w:r>
      <w:r>
        <w:rPr>
          <w:rFonts w:ascii="Times New Roman" w:eastAsia="Times New Roman" w:hAnsi="Times New Roman" w:cs="Times New Roman"/>
          <w:sz w:val="28"/>
          <w:szCs w:val="28"/>
        </w:rPr>
        <w:t xml:space="preserve"> ними та визначаючи їхню роль у висловлюванні. Четвертий і пʼ</w:t>
      </w:r>
      <w:r w:rsidRPr="004A70F7">
        <w:rPr>
          <w:rFonts w:ascii="Times New Roman" w:eastAsia="Times New Roman" w:hAnsi="Times New Roman" w:cs="Times New Roman"/>
          <w:sz w:val="28"/>
          <w:szCs w:val="28"/>
        </w:rPr>
        <w:t>ятий рів</w:t>
      </w:r>
      <w:r>
        <w:rPr>
          <w:rFonts w:ascii="Times New Roman" w:eastAsia="Times New Roman" w:hAnsi="Times New Roman" w:cs="Times New Roman"/>
          <w:sz w:val="28"/>
          <w:szCs w:val="28"/>
        </w:rPr>
        <w:t>ні – це розуміння тексту,  учень визначає</w:t>
      </w:r>
      <w:r w:rsidRPr="004A70F7">
        <w:rPr>
          <w:rFonts w:ascii="Times New Roman" w:eastAsia="Times New Roman" w:hAnsi="Times New Roman" w:cs="Times New Roman"/>
          <w:sz w:val="28"/>
          <w:szCs w:val="28"/>
        </w:rPr>
        <w:t xml:space="preserve">, до яких типів інформації </w:t>
      </w:r>
      <w:r>
        <w:rPr>
          <w:rFonts w:ascii="Times New Roman" w:eastAsia="Times New Roman" w:hAnsi="Times New Roman" w:cs="Times New Roman"/>
          <w:sz w:val="28"/>
          <w:szCs w:val="28"/>
        </w:rPr>
        <w:t>належить уривок, виокремлений у ході роботи із текстом. На шостому рівні відбувається розуміння змісту й</w:t>
      </w:r>
      <w:r w:rsidRPr="004A70F7">
        <w:rPr>
          <w:rFonts w:ascii="Times New Roman" w:eastAsia="Times New Roman" w:hAnsi="Times New Roman" w:cs="Times New Roman"/>
          <w:sz w:val="28"/>
          <w:szCs w:val="28"/>
        </w:rPr>
        <w:t xml:space="preserve"> емоцій</w:t>
      </w:r>
      <w:r>
        <w:rPr>
          <w:rFonts w:ascii="Times New Roman" w:eastAsia="Times New Roman" w:hAnsi="Times New Roman" w:cs="Times New Roman"/>
          <w:sz w:val="28"/>
          <w:szCs w:val="28"/>
        </w:rPr>
        <w:t>но-вольової інформації, сьомий рівень робить акцент на розумінні</w:t>
      </w:r>
      <w:r w:rsidRPr="004A70F7">
        <w:rPr>
          <w:rFonts w:ascii="Times New Roman" w:eastAsia="Times New Roman" w:hAnsi="Times New Roman" w:cs="Times New Roman"/>
          <w:sz w:val="28"/>
          <w:szCs w:val="28"/>
        </w:rPr>
        <w:t xml:space="preserve"> всіх чотирьох типів інформації, включаючи </w:t>
      </w:r>
      <w:r>
        <w:rPr>
          <w:rFonts w:ascii="Times New Roman" w:eastAsia="Times New Roman" w:hAnsi="Times New Roman" w:cs="Times New Roman"/>
          <w:sz w:val="28"/>
          <w:szCs w:val="28"/>
        </w:rPr>
        <w:t>вольову</w:t>
      </w:r>
      <w:r w:rsidRPr="005D1E81">
        <w:rPr>
          <w:rFonts w:ascii="Times New Roman" w:eastAsia="Times New Roman" w:hAnsi="Times New Roman" w:cs="Times New Roman"/>
          <w:bCs/>
          <w:sz w:val="28"/>
          <w:szCs w:val="28"/>
        </w:rPr>
        <w:t>[1</w:t>
      </w:r>
      <w:r>
        <w:rPr>
          <w:rFonts w:ascii="Times New Roman" w:eastAsia="Times New Roman" w:hAnsi="Times New Roman" w:cs="Times New Roman"/>
          <w:bCs/>
          <w:sz w:val="28"/>
          <w:szCs w:val="28"/>
        </w:rPr>
        <w:t>0, с. 13; 55, с. 89]</w:t>
      </w:r>
      <w:r w:rsidRPr="004A70F7">
        <w:rPr>
          <w:rFonts w:ascii="Times New Roman" w:eastAsia="Times New Roman" w:hAnsi="Times New Roman" w:cs="Times New Roman"/>
          <w:sz w:val="28"/>
          <w:szCs w:val="28"/>
        </w:rPr>
        <w:t xml:space="preserve">. </w:t>
      </w:r>
    </w:p>
    <w:p w:rsidR="00E73AEC" w:rsidRPr="004A70F7" w:rsidRDefault="00E73AEC" w:rsidP="00E73AE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Два останніх рівні</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свідчать про повну сформованість умінь та навичок. Щоб виконати</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пропоноване завдання, реципієнт повинен уміти узагальнювати, встановлювати звʼязок між композиційними частинами, виокремлювати</w:t>
      </w:r>
      <w:r w:rsidRPr="004A70F7">
        <w:rPr>
          <w:rFonts w:ascii="Times New Roman" w:eastAsia="Times New Roman" w:hAnsi="Times New Roman" w:cs="Times New Roman"/>
          <w:sz w:val="28"/>
          <w:szCs w:val="28"/>
        </w:rPr>
        <w:t xml:space="preserve"> найбільш важливе, </w:t>
      </w:r>
      <w:r>
        <w:rPr>
          <w:rFonts w:ascii="Times New Roman" w:eastAsia="Times New Roman" w:hAnsi="Times New Roman" w:cs="Times New Roman"/>
          <w:sz w:val="28"/>
          <w:szCs w:val="28"/>
        </w:rPr>
        <w:t xml:space="preserve">розкривати </w:t>
      </w:r>
      <w:r w:rsidRPr="004A70F7">
        <w:rPr>
          <w:rFonts w:ascii="Times New Roman" w:eastAsia="Times New Roman" w:hAnsi="Times New Roman" w:cs="Times New Roman"/>
          <w:sz w:val="28"/>
          <w:szCs w:val="28"/>
        </w:rPr>
        <w:t>підтекст</w:t>
      </w:r>
      <w:r>
        <w:rPr>
          <w:rFonts w:ascii="Times New Roman" w:eastAsia="Times New Roman" w:hAnsi="Times New Roman" w:cs="Times New Roman"/>
          <w:sz w:val="28"/>
          <w:szCs w:val="28"/>
        </w:rPr>
        <w:t>, досягати повноти, точності й</w:t>
      </w:r>
      <w:r w:rsidRPr="004A70F7">
        <w:rPr>
          <w:rFonts w:ascii="Times New Roman" w:eastAsia="Times New Roman" w:hAnsi="Times New Roman" w:cs="Times New Roman"/>
          <w:sz w:val="28"/>
          <w:szCs w:val="28"/>
        </w:rPr>
        <w:t xml:space="preserve"> глибини розуміння.. </w:t>
      </w:r>
    </w:p>
    <w:p w:rsidR="00E73AEC" w:rsidRPr="004A70F7" w:rsidRDefault="00E73AEC" w:rsidP="00E73AEC">
      <w:pPr>
        <w:widowControl w:val="0"/>
        <w:spacing w:after="0" w:line="360" w:lineRule="auto"/>
        <w:ind w:firstLine="709"/>
        <w:jc w:val="both"/>
        <w:rPr>
          <w:rFonts w:ascii="Times New Roman" w:eastAsia="Times New Roman" w:hAnsi="Times New Roman" w:cs="Times New Roman"/>
          <w:sz w:val="28"/>
          <w:szCs w:val="28"/>
        </w:rPr>
      </w:pPr>
      <w:r w:rsidRPr="004A70F7">
        <w:rPr>
          <w:rFonts w:ascii="Times New Roman" w:eastAsia="Times New Roman" w:hAnsi="Times New Roman" w:cs="Times New Roman"/>
          <w:sz w:val="28"/>
          <w:szCs w:val="28"/>
        </w:rPr>
        <w:t xml:space="preserve">Читання </w:t>
      </w:r>
      <w:r>
        <w:rPr>
          <w:rFonts w:ascii="Times New Roman" w:eastAsia="Times New Roman" w:hAnsi="Times New Roman" w:cs="Times New Roman"/>
          <w:sz w:val="28"/>
          <w:szCs w:val="28"/>
        </w:rPr>
        <w:t xml:space="preserve">– це </w:t>
      </w:r>
      <w:r w:rsidRPr="004A70F7">
        <w:rPr>
          <w:rFonts w:ascii="Times New Roman" w:eastAsia="Times New Roman" w:hAnsi="Times New Roman" w:cs="Times New Roman"/>
          <w:sz w:val="28"/>
          <w:szCs w:val="28"/>
        </w:rPr>
        <w:t>рецептивна мов</w:t>
      </w:r>
      <w:r>
        <w:rPr>
          <w:rFonts w:ascii="Times New Roman" w:eastAsia="Times New Roman" w:hAnsi="Times New Roman" w:cs="Times New Roman"/>
          <w:sz w:val="28"/>
          <w:szCs w:val="28"/>
        </w:rPr>
        <w:t>леннєва</w:t>
      </w:r>
      <w:r w:rsidRPr="004A70F7">
        <w:rPr>
          <w:rFonts w:ascii="Times New Roman" w:eastAsia="Times New Roman" w:hAnsi="Times New Roman" w:cs="Times New Roman"/>
          <w:sz w:val="28"/>
          <w:szCs w:val="28"/>
        </w:rPr>
        <w:t xml:space="preserve"> діяльність, </w:t>
      </w:r>
      <w:r>
        <w:rPr>
          <w:rFonts w:ascii="Times New Roman" w:eastAsia="Times New Roman" w:hAnsi="Times New Roman" w:cs="Times New Roman"/>
          <w:sz w:val="28"/>
          <w:szCs w:val="28"/>
        </w:rPr>
        <w:t>її складові - сприйняття й</w:t>
      </w:r>
      <w:r w:rsidRPr="004A70F7">
        <w:rPr>
          <w:rFonts w:ascii="Times New Roman" w:eastAsia="Times New Roman" w:hAnsi="Times New Roman" w:cs="Times New Roman"/>
          <w:sz w:val="28"/>
          <w:szCs w:val="28"/>
        </w:rPr>
        <w:t xml:space="preserve"> осмислення писемного</w:t>
      </w:r>
      <w:r>
        <w:rPr>
          <w:rFonts w:ascii="Times New Roman" w:eastAsia="Times New Roman" w:hAnsi="Times New Roman" w:cs="Times New Roman"/>
          <w:sz w:val="28"/>
          <w:szCs w:val="28"/>
        </w:rPr>
        <w:t xml:space="preserve"> тексту</w:t>
      </w:r>
      <w:r w:rsidRPr="004A70F7">
        <w:rPr>
          <w:rFonts w:ascii="Times New Roman" w:eastAsia="Times New Roman" w:hAnsi="Times New Roman" w:cs="Times New Roman"/>
          <w:sz w:val="28"/>
          <w:szCs w:val="28"/>
        </w:rPr>
        <w:t>. На відміну ві</w:t>
      </w:r>
      <w:r>
        <w:rPr>
          <w:rFonts w:ascii="Times New Roman" w:eastAsia="Times New Roman" w:hAnsi="Times New Roman" w:cs="Times New Roman"/>
          <w:sz w:val="28"/>
          <w:szCs w:val="28"/>
        </w:rPr>
        <w:t>д сприйняття усного мовлення, під час читання інформацію</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отримують </w:t>
      </w:r>
      <w:r w:rsidRPr="004A70F7">
        <w:rPr>
          <w:rFonts w:ascii="Times New Roman" w:eastAsia="Times New Roman" w:hAnsi="Times New Roman" w:cs="Times New Roman"/>
          <w:sz w:val="28"/>
          <w:szCs w:val="28"/>
        </w:rPr>
        <w:t xml:space="preserve">не </w:t>
      </w:r>
      <w:r>
        <w:rPr>
          <w:rFonts w:ascii="Times New Roman" w:eastAsia="Times New Roman" w:hAnsi="Times New Roman" w:cs="Times New Roman"/>
          <w:sz w:val="28"/>
          <w:szCs w:val="28"/>
        </w:rPr>
        <w:t>завдяки слуховому</w:t>
      </w:r>
      <w:r w:rsidRPr="004A70F7">
        <w:rPr>
          <w:rFonts w:ascii="Times New Roman" w:eastAsia="Times New Roman" w:hAnsi="Times New Roman" w:cs="Times New Roman"/>
          <w:sz w:val="28"/>
          <w:szCs w:val="28"/>
        </w:rPr>
        <w:t>, а</w:t>
      </w:r>
      <w:r>
        <w:rPr>
          <w:rFonts w:ascii="Times New Roman" w:eastAsia="Times New Roman" w:hAnsi="Times New Roman" w:cs="Times New Roman"/>
          <w:sz w:val="28"/>
          <w:szCs w:val="28"/>
        </w:rPr>
        <w:t xml:space="preserve"> завдяки зоровому рецептору. Відтак</w:t>
      </w:r>
      <w:r w:rsidRPr="004A70F7">
        <w:rPr>
          <w:rFonts w:ascii="Times New Roman" w:eastAsia="Times New Roman" w:hAnsi="Times New Roman" w:cs="Times New Roman"/>
          <w:sz w:val="28"/>
          <w:szCs w:val="28"/>
        </w:rPr>
        <w:t xml:space="preserve"> змінюється і роль різних відчуттів. Як слухання, так і читання </w:t>
      </w:r>
      <w:r>
        <w:rPr>
          <w:rFonts w:ascii="Times New Roman" w:eastAsia="Times New Roman" w:hAnsi="Times New Roman" w:cs="Times New Roman"/>
          <w:sz w:val="28"/>
          <w:szCs w:val="28"/>
        </w:rPr>
        <w:t xml:space="preserve">характеризується </w:t>
      </w:r>
      <w:r w:rsidRPr="004A70F7">
        <w:rPr>
          <w:rFonts w:ascii="Times New Roman" w:eastAsia="Times New Roman" w:hAnsi="Times New Roman" w:cs="Times New Roman"/>
          <w:sz w:val="28"/>
          <w:szCs w:val="28"/>
        </w:rPr>
        <w:t>промовлянням матеріалу</w:t>
      </w:r>
      <w:r>
        <w:rPr>
          <w:rFonts w:ascii="Times New Roman" w:eastAsia="Times New Roman" w:hAnsi="Times New Roman" w:cs="Times New Roman"/>
          <w:sz w:val="28"/>
          <w:szCs w:val="28"/>
        </w:rPr>
        <w:t xml:space="preserve"> про себе, а </w:t>
      </w:r>
      <w:r w:rsidRPr="004A70F7">
        <w:rPr>
          <w:rFonts w:ascii="Times New Roman" w:eastAsia="Times New Roman" w:hAnsi="Times New Roman" w:cs="Times New Roman"/>
          <w:sz w:val="28"/>
          <w:szCs w:val="28"/>
        </w:rPr>
        <w:t>повною розгорнутою промово</w:t>
      </w:r>
      <w:r>
        <w:rPr>
          <w:rFonts w:ascii="Times New Roman" w:eastAsia="Times New Roman" w:hAnsi="Times New Roman" w:cs="Times New Roman"/>
          <w:sz w:val="28"/>
          <w:szCs w:val="28"/>
        </w:rPr>
        <w:t>ю текст стає під час читання вголос</w:t>
      </w:r>
      <w:r>
        <w:rPr>
          <w:rFonts w:ascii="Times New Roman" w:eastAsia="Times New Roman" w:hAnsi="Times New Roman" w:cs="Times New Roman"/>
          <w:bCs/>
          <w:sz w:val="28"/>
          <w:szCs w:val="28"/>
        </w:rPr>
        <w:t>[56, с. 80]</w:t>
      </w:r>
      <w:r>
        <w:rPr>
          <w:rFonts w:ascii="Times New Roman" w:eastAsia="Times New Roman" w:hAnsi="Times New Roman" w:cs="Times New Roman"/>
          <w:sz w:val="28"/>
          <w:szCs w:val="28"/>
        </w:rPr>
        <w:t xml:space="preserve">. Той, хто читає, </w:t>
      </w:r>
      <w:r w:rsidRPr="004A70F7">
        <w:rPr>
          <w:rFonts w:ascii="Times New Roman" w:eastAsia="Times New Roman" w:hAnsi="Times New Roman" w:cs="Times New Roman"/>
          <w:sz w:val="28"/>
          <w:szCs w:val="28"/>
        </w:rPr>
        <w:t>чує себе,</w:t>
      </w:r>
      <w:r>
        <w:rPr>
          <w:rFonts w:ascii="Times New Roman" w:eastAsia="Times New Roman" w:hAnsi="Times New Roman" w:cs="Times New Roman"/>
          <w:sz w:val="28"/>
          <w:szCs w:val="28"/>
        </w:rPr>
        <w:t xml:space="preserve"> тому  слухові відчуття є обовʼ</w:t>
      </w:r>
      <w:r w:rsidRPr="004A70F7">
        <w:rPr>
          <w:rFonts w:ascii="Times New Roman" w:eastAsia="Times New Roman" w:hAnsi="Times New Roman" w:cs="Times New Roman"/>
          <w:sz w:val="28"/>
          <w:szCs w:val="28"/>
        </w:rPr>
        <w:t xml:space="preserve">язковим елементом читання. Вони </w:t>
      </w:r>
      <w:r>
        <w:rPr>
          <w:rFonts w:ascii="Times New Roman" w:eastAsia="Times New Roman" w:hAnsi="Times New Roman" w:cs="Times New Roman"/>
          <w:sz w:val="28"/>
          <w:szCs w:val="28"/>
        </w:rPr>
        <w:t xml:space="preserve">дозволяють </w:t>
      </w:r>
      <w:r w:rsidRPr="004A70F7">
        <w:rPr>
          <w:rFonts w:ascii="Times New Roman" w:eastAsia="Times New Roman" w:hAnsi="Times New Roman" w:cs="Times New Roman"/>
          <w:sz w:val="28"/>
          <w:szCs w:val="28"/>
        </w:rPr>
        <w:t>проконтролювати правильність</w:t>
      </w:r>
      <w:r>
        <w:rPr>
          <w:rFonts w:ascii="Times New Roman" w:eastAsia="Times New Roman" w:hAnsi="Times New Roman" w:cs="Times New Roman"/>
          <w:sz w:val="28"/>
          <w:szCs w:val="28"/>
        </w:rPr>
        <w:t xml:space="preserve"> вимови</w:t>
      </w:r>
      <w:r w:rsidRPr="004A70F7">
        <w:rPr>
          <w:rFonts w:ascii="Times New Roman" w:eastAsia="Times New Roman" w:hAnsi="Times New Roman" w:cs="Times New Roman"/>
          <w:sz w:val="28"/>
          <w:szCs w:val="28"/>
        </w:rPr>
        <w:t>. Однак</w:t>
      </w:r>
      <w:r>
        <w:rPr>
          <w:rFonts w:ascii="Times New Roman" w:eastAsia="Times New Roman" w:hAnsi="Times New Roman" w:cs="Times New Roman"/>
          <w:sz w:val="28"/>
          <w:szCs w:val="28"/>
        </w:rPr>
        <w:t>,</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слухові відчуття </w:t>
      </w:r>
      <w:r w:rsidRPr="004A70F7">
        <w:rPr>
          <w:rFonts w:ascii="Times New Roman" w:eastAsia="Times New Roman" w:hAnsi="Times New Roman" w:cs="Times New Roman"/>
          <w:sz w:val="28"/>
          <w:szCs w:val="28"/>
        </w:rPr>
        <w:t xml:space="preserve">при читанні відіграють </w:t>
      </w:r>
      <w:r>
        <w:rPr>
          <w:rFonts w:ascii="Times New Roman" w:eastAsia="Times New Roman" w:hAnsi="Times New Roman" w:cs="Times New Roman"/>
          <w:sz w:val="28"/>
          <w:szCs w:val="28"/>
        </w:rPr>
        <w:t xml:space="preserve">другорядну </w:t>
      </w:r>
      <w:r w:rsidRPr="004A70F7">
        <w:rPr>
          <w:rFonts w:ascii="Times New Roman" w:eastAsia="Times New Roman" w:hAnsi="Times New Roman" w:cs="Times New Roman"/>
          <w:sz w:val="28"/>
          <w:szCs w:val="28"/>
        </w:rPr>
        <w:t>роль</w:t>
      </w:r>
      <w:r>
        <w:rPr>
          <w:rFonts w:ascii="Times New Roman" w:eastAsia="Times New Roman" w:hAnsi="Times New Roman" w:cs="Times New Roman"/>
          <w:sz w:val="28"/>
          <w:szCs w:val="28"/>
        </w:rPr>
        <w:t>,</w:t>
      </w:r>
      <w:r w:rsidRPr="004A70F7">
        <w:rPr>
          <w:rFonts w:ascii="Times New Roman" w:eastAsia="Times New Roman" w:hAnsi="Times New Roman" w:cs="Times New Roman"/>
          <w:sz w:val="28"/>
          <w:szCs w:val="28"/>
        </w:rPr>
        <w:t xml:space="preserve"> на відміну від слухання, </w:t>
      </w:r>
      <w:r>
        <w:rPr>
          <w:rFonts w:ascii="Times New Roman" w:eastAsia="Times New Roman" w:hAnsi="Times New Roman" w:cs="Times New Roman"/>
          <w:sz w:val="28"/>
          <w:szCs w:val="28"/>
        </w:rPr>
        <w:t xml:space="preserve">коли </w:t>
      </w:r>
      <w:r w:rsidRPr="004A70F7">
        <w:rPr>
          <w:rFonts w:ascii="Times New Roman" w:eastAsia="Times New Roman" w:hAnsi="Times New Roman" w:cs="Times New Roman"/>
          <w:sz w:val="28"/>
          <w:szCs w:val="28"/>
        </w:rPr>
        <w:t xml:space="preserve">вони домінують. </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sidRPr="004A70F7">
        <w:rPr>
          <w:rFonts w:ascii="Times New Roman" w:eastAsia="Times New Roman" w:hAnsi="Times New Roman" w:cs="Times New Roman"/>
          <w:sz w:val="28"/>
          <w:szCs w:val="28"/>
        </w:rPr>
        <w:t xml:space="preserve">Одночасно зі сприйняттям </w:t>
      </w:r>
      <w:r>
        <w:rPr>
          <w:rFonts w:ascii="Times New Roman" w:eastAsia="Times New Roman" w:hAnsi="Times New Roman" w:cs="Times New Roman"/>
          <w:sz w:val="28"/>
          <w:szCs w:val="28"/>
        </w:rPr>
        <w:t>про</w:t>
      </w:r>
      <w:r w:rsidRPr="004A70F7">
        <w:rPr>
          <w:rFonts w:ascii="Times New Roman" w:eastAsia="Times New Roman" w:hAnsi="Times New Roman" w:cs="Times New Roman"/>
          <w:sz w:val="28"/>
          <w:szCs w:val="28"/>
        </w:rPr>
        <w:t xml:space="preserve">читаного відбувається і його осмислення. </w:t>
      </w:r>
      <w:r>
        <w:rPr>
          <w:rFonts w:ascii="Times New Roman" w:eastAsia="Times New Roman" w:hAnsi="Times New Roman" w:cs="Times New Roman"/>
          <w:sz w:val="28"/>
          <w:szCs w:val="28"/>
        </w:rPr>
        <w:t>Ці складові процесу читання нерозривно повʼ</w:t>
      </w:r>
      <w:r w:rsidRPr="004A70F7">
        <w:rPr>
          <w:rFonts w:ascii="Times New Roman" w:eastAsia="Times New Roman" w:hAnsi="Times New Roman" w:cs="Times New Roman"/>
          <w:sz w:val="28"/>
          <w:szCs w:val="28"/>
        </w:rPr>
        <w:t xml:space="preserve">язані між собою. Від </w:t>
      </w:r>
      <w:r>
        <w:rPr>
          <w:rFonts w:ascii="Times New Roman" w:eastAsia="Times New Roman" w:hAnsi="Times New Roman" w:cs="Times New Roman"/>
          <w:sz w:val="28"/>
          <w:szCs w:val="28"/>
        </w:rPr>
        <w:t>глибини сприйманн</w:t>
      </w:r>
      <w:r w:rsidRPr="004A70F7">
        <w:rPr>
          <w:rFonts w:ascii="Times New Roman" w:eastAsia="Times New Roman" w:hAnsi="Times New Roman" w:cs="Times New Roman"/>
          <w:sz w:val="28"/>
          <w:szCs w:val="28"/>
        </w:rPr>
        <w:t>я тексту залежить його розуміння. Помилки</w:t>
      </w:r>
      <w:r>
        <w:rPr>
          <w:rFonts w:ascii="Times New Roman" w:eastAsia="Times New Roman" w:hAnsi="Times New Roman" w:cs="Times New Roman"/>
          <w:sz w:val="28"/>
          <w:szCs w:val="28"/>
        </w:rPr>
        <w:t xml:space="preserve"> (ототожнення </w:t>
      </w:r>
      <w:r w:rsidRPr="004A70F7">
        <w:rPr>
          <w:rFonts w:ascii="Times New Roman" w:eastAsia="Times New Roman" w:hAnsi="Times New Roman" w:cs="Times New Roman"/>
          <w:sz w:val="28"/>
          <w:szCs w:val="28"/>
        </w:rPr>
        <w:t xml:space="preserve">схожих за формою слів, неправильне </w:t>
      </w:r>
      <w:r>
        <w:rPr>
          <w:rFonts w:ascii="Times New Roman" w:eastAsia="Times New Roman" w:hAnsi="Times New Roman" w:cs="Times New Roman"/>
          <w:sz w:val="28"/>
          <w:szCs w:val="28"/>
        </w:rPr>
        <w:t>про</w:t>
      </w:r>
      <w:r w:rsidRPr="004A70F7">
        <w:rPr>
          <w:rFonts w:ascii="Times New Roman" w:eastAsia="Times New Roman" w:hAnsi="Times New Roman" w:cs="Times New Roman"/>
          <w:sz w:val="28"/>
          <w:szCs w:val="28"/>
        </w:rPr>
        <w:t>чит</w:t>
      </w:r>
      <w:r>
        <w:rPr>
          <w:rFonts w:ascii="Times New Roman" w:eastAsia="Times New Roman" w:hAnsi="Times New Roman" w:cs="Times New Roman"/>
          <w:sz w:val="28"/>
          <w:szCs w:val="28"/>
        </w:rPr>
        <w:t>ув</w:t>
      </w:r>
      <w:r w:rsidRPr="004A70F7">
        <w:rPr>
          <w:rFonts w:ascii="Times New Roman" w:eastAsia="Times New Roman" w:hAnsi="Times New Roman" w:cs="Times New Roman"/>
          <w:sz w:val="28"/>
          <w:szCs w:val="28"/>
        </w:rPr>
        <w:t>ання слів</w:t>
      </w:r>
      <w:r>
        <w:rPr>
          <w:rFonts w:ascii="Times New Roman" w:eastAsia="Times New Roman" w:hAnsi="Times New Roman" w:cs="Times New Roman"/>
          <w:sz w:val="28"/>
          <w:szCs w:val="28"/>
        </w:rPr>
        <w:t xml:space="preserve">), що трапляються при </w:t>
      </w:r>
      <w:r w:rsidRPr="004A70F7">
        <w:rPr>
          <w:rFonts w:ascii="Times New Roman" w:eastAsia="Times New Roman" w:hAnsi="Times New Roman" w:cs="Times New Roman"/>
          <w:sz w:val="28"/>
          <w:szCs w:val="28"/>
        </w:rPr>
        <w:t xml:space="preserve"> </w:t>
      </w:r>
      <w:r w:rsidRPr="004A70F7">
        <w:rPr>
          <w:rFonts w:ascii="Times New Roman" w:eastAsia="Times New Roman" w:hAnsi="Times New Roman" w:cs="Times New Roman"/>
          <w:sz w:val="28"/>
          <w:szCs w:val="28"/>
        </w:rPr>
        <w:lastRenderedPageBreak/>
        <w:t>спр</w:t>
      </w:r>
      <w:r>
        <w:rPr>
          <w:rFonts w:ascii="Times New Roman" w:eastAsia="Times New Roman" w:hAnsi="Times New Roman" w:cs="Times New Roman"/>
          <w:sz w:val="28"/>
          <w:szCs w:val="28"/>
        </w:rPr>
        <w:t>ийманні,</w:t>
      </w:r>
      <w:r w:rsidRPr="00F52D7D">
        <w:rPr>
          <w:rFonts w:ascii="Times New Roman" w:eastAsia="Times New Roman" w:hAnsi="Times New Roman" w:cs="Times New Roman"/>
          <w:sz w:val="28"/>
          <w:szCs w:val="28"/>
        </w:rPr>
        <w:t xml:space="preserve"> </w:t>
      </w:r>
      <w:r w:rsidRPr="004A70F7">
        <w:rPr>
          <w:rFonts w:ascii="Times New Roman" w:eastAsia="Times New Roman" w:hAnsi="Times New Roman" w:cs="Times New Roman"/>
          <w:sz w:val="28"/>
          <w:szCs w:val="28"/>
        </w:rPr>
        <w:t xml:space="preserve">призводять до спотворення змісту. </w:t>
      </w:r>
      <w:r>
        <w:rPr>
          <w:rFonts w:ascii="Times New Roman" w:eastAsia="Times New Roman" w:hAnsi="Times New Roman" w:cs="Times New Roman"/>
          <w:sz w:val="28"/>
          <w:szCs w:val="28"/>
        </w:rPr>
        <w:t xml:space="preserve">Негативним є те, що </w:t>
      </w:r>
      <w:r w:rsidRPr="004A70F7">
        <w:rPr>
          <w:rFonts w:ascii="Times New Roman" w:eastAsia="Times New Roman" w:hAnsi="Times New Roman" w:cs="Times New Roman"/>
          <w:sz w:val="28"/>
          <w:szCs w:val="28"/>
        </w:rPr>
        <w:t xml:space="preserve">неправильне розуміння </w:t>
      </w:r>
      <w:r>
        <w:rPr>
          <w:rFonts w:ascii="Times New Roman" w:eastAsia="Times New Roman" w:hAnsi="Times New Roman" w:cs="Times New Roman"/>
          <w:sz w:val="28"/>
          <w:szCs w:val="28"/>
        </w:rPr>
        <w:t xml:space="preserve">смислу провокує </w:t>
      </w:r>
      <w:r w:rsidRPr="004A70F7">
        <w:rPr>
          <w:rFonts w:ascii="Times New Roman" w:eastAsia="Times New Roman" w:hAnsi="Times New Roman" w:cs="Times New Roman"/>
          <w:sz w:val="28"/>
          <w:szCs w:val="28"/>
        </w:rPr>
        <w:t xml:space="preserve">хибне вгадування форми слова і т.д. </w:t>
      </w:r>
      <w:r>
        <w:rPr>
          <w:rFonts w:ascii="Times New Roman" w:eastAsia="Times New Roman" w:hAnsi="Times New Roman" w:cs="Times New Roman"/>
          <w:bCs/>
          <w:sz w:val="28"/>
          <w:szCs w:val="28"/>
        </w:rPr>
        <w:t>[60, с. 90</w:t>
      </w:r>
      <w:r w:rsidRPr="005D1E81">
        <w:rPr>
          <w:rFonts w:ascii="Times New Roman" w:eastAsia="Times New Roman" w:hAnsi="Times New Roman" w:cs="Times New Roman"/>
          <w:bCs/>
          <w:sz w:val="28"/>
          <w:szCs w:val="28"/>
        </w:rPr>
        <w:t>].</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sidRPr="004A70F7">
        <w:rPr>
          <w:rFonts w:ascii="Times New Roman" w:eastAsia="Times New Roman" w:hAnsi="Times New Roman" w:cs="Times New Roman"/>
          <w:sz w:val="28"/>
          <w:szCs w:val="28"/>
        </w:rPr>
        <w:t xml:space="preserve">Розуміння змісту </w:t>
      </w:r>
      <w:r>
        <w:rPr>
          <w:rFonts w:ascii="Times New Roman" w:eastAsia="Times New Roman" w:hAnsi="Times New Roman" w:cs="Times New Roman"/>
          <w:sz w:val="28"/>
          <w:szCs w:val="28"/>
        </w:rPr>
        <w:t>про</w:t>
      </w:r>
      <w:r w:rsidRPr="004A70F7">
        <w:rPr>
          <w:rFonts w:ascii="Times New Roman" w:eastAsia="Times New Roman" w:hAnsi="Times New Roman" w:cs="Times New Roman"/>
          <w:sz w:val="28"/>
          <w:szCs w:val="28"/>
        </w:rPr>
        <w:t>читаного</w:t>
      </w:r>
      <w:r>
        <w:rPr>
          <w:rFonts w:ascii="Times New Roman" w:eastAsia="Times New Roman" w:hAnsi="Times New Roman" w:cs="Times New Roman"/>
          <w:sz w:val="28"/>
          <w:szCs w:val="28"/>
        </w:rPr>
        <w:t xml:space="preserve"> матеріалу</w:t>
      </w:r>
      <w:r w:rsidRPr="004A70F7">
        <w:rPr>
          <w:rFonts w:ascii="Times New Roman" w:eastAsia="Times New Roman" w:hAnsi="Times New Roman" w:cs="Times New Roman"/>
          <w:sz w:val="28"/>
          <w:szCs w:val="28"/>
        </w:rPr>
        <w:t xml:space="preserve"> відбувається на основі тих же психологічних процесів, як і розуміння </w:t>
      </w:r>
      <w:r>
        <w:rPr>
          <w:rFonts w:ascii="Times New Roman" w:eastAsia="Times New Roman" w:hAnsi="Times New Roman" w:cs="Times New Roman"/>
          <w:sz w:val="28"/>
          <w:szCs w:val="28"/>
        </w:rPr>
        <w:t>під час слухання</w:t>
      </w:r>
      <w:r w:rsidRPr="004A70F7">
        <w:rPr>
          <w:rFonts w:ascii="Times New Roman" w:eastAsia="Times New Roman" w:hAnsi="Times New Roman" w:cs="Times New Roman"/>
          <w:sz w:val="28"/>
          <w:szCs w:val="28"/>
        </w:rPr>
        <w:t xml:space="preserve">. </w:t>
      </w:r>
    </w:p>
    <w:p w:rsidR="00E73AEC" w:rsidRPr="004A70F7" w:rsidRDefault="00E73AEC" w:rsidP="00E73AEC">
      <w:pPr>
        <w:spacing w:after="0" w:line="360" w:lineRule="auto"/>
        <w:ind w:firstLine="709"/>
        <w:jc w:val="both"/>
        <w:rPr>
          <w:rFonts w:ascii="Times New Roman" w:eastAsia="Times New Roman" w:hAnsi="Times New Roman" w:cs="Times New Roman"/>
          <w:sz w:val="28"/>
          <w:szCs w:val="28"/>
        </w:rPr>
      </w:pPr>
      <w:r w:rsidRPr="009C57C1">
        <w:rPr>
          <w:rFonts w:ascii="Times New Roman" w:eastAsia="Times New Roman" w:hAnsi="Times New Roman" w:cs="Times New Roman"/>
          <w:sz w:val="28"/>
          <w:szCs w:val="28"/>
        </w:rPr>
        <w:t xml:space="preserve">Але </w:t>
      </w:r>
      <w:r>
        <w:rPr>
          <w:rFonts w:ascii="Times New Roman" w:eastAsia="Times New Roman" w:hAnsi="Times New Roman" w:cs="Times New Roman"/>
          <w:sz w:val="28"/>
          <w:szCs w:val="28"/>
        </w:rPr>
        <w:t xml:space="preserve">на </w:t>
      </w:r>
      <w:r w:rsidRPr="009C57C1">
        <w:rPr>
          <w:rFonts w:ascii="Times New Roman" w:eastAsia="Times New Roman" w:hAnsi="Times New Roman" w:cs="Times New Roman"/>
          <w:sz w:val="28"/>
          <w:szCs w:val="28"/>
        </w:rPr>
        <w:t>деякі</w:t>
      </w:r>
      <w:r>
        <w:rPr>
          <w:rFonts w:ascii="Times New Roman" w:eastAsia="Times New Roman" w:hAnsi="Times New Roman" w:cs="Times New Roman"/>
          <w:sz w:val="28"/>
          <w:szCs w:val="28"/>
        </w:rPr>
        <w:t xml:space="preserve"> специфічні ознаки</w:t>
      </w:r>
      <w:r w:rsidRPr="009C57C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притаманні </w:t>
      </w:r>
      <w:r w:rsidRPr="009C57C1">
        <w:rPr>
          <w:rFonts w:ascii="Times New Roman" w:eastAsia="Times New Roman" w:hAnsi="Times New Roman" w:cs="Times New Roman"/>
          <w:sz w:val="28"/>
          <w:szCs w:val="28"/>
        </w:rPr>
        <w:t>тільки читанню, необхідно</w:t>
      </w:r>
      <w:r>
        <w:rPr>
          <w:rFonts w:ascii="Times New Roman" w:eastAsia="Times New Roman" w:hAnsi="Times New Roman" w:cs="Times New Roman"/>
          <w:sz w:val="28"/>
          <w:szCs w:val="28"/>
        </w:rPr>
        <w:t xml:space="preserve"> звернути увагу</w:t>
      </w:r>
      <w:r w:rsidRPr="009C57C1">
        <w:rPr>
          <w:rFonts w:ascii="Times New Roman" w:eastAsia="Times New Roman" w:hAnsi="Times New Roman" w:cs="Times New Roman"/>
          <w:sz w:val="28"/>
          <w:szCs w:val="28"/>
        </w:rPr>
        <w:t>. Розуміння</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прочитаного</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має більш сприятливі умови</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цей процес, на відміну від слухового сприймання, визначає</w:t>
      </w:r>
      <w:r w:rsidRPr="004A70F7">
        <w:rPr>
          <w:rFonts w:ascii="Times New Roman" w:eastAsia="Times New Roman" w:hAnsi="Times New Roman" w:cs="Times New Roman"/>
          <w:sz w:val="28"/>
          <w:szCs w:val="28"/>
        </w:rPr>
        <w:t xml:space="preserve">ться більшою виразністю зорових образів і більшою тривалістю їх впливу. У той же час зміст матеріалу </w:t>
      </w:r>
      <w:r>
        <w:rPr>
          <w:rFonts w:ascii="Times New Roman" w:eastAsia="Times New Roman" w:hAnsi="Times New Roman" w:cs="Times New Roman"/>
          <w:sz w:val="28"/>
          <w:szCs w:val="28"/>
        </w:rPr>
        <w:t>для читання буває, як правило, складнішим</w:t>
      </w:r>
      <w:r w:rsidRPr="004A70F7">
        <w:rPr>
          <w:rFonts w:ascii="Times New Roman" w:eastAsia="Times New Roman" w:hAnsi="Times New Roman" w:cs="Times New Roman"/>
          <w:sz w:val="28"/>
          <w:szCs w:val="28"/>
        </w:rPr>
        <w:t>. Тематика усного мовлення звичайно охоплює предмети, близькі</w:t>
      </w:r>
      <w:r>
        <w:rPr>
          <w:rFonts w:ascii="Times New Roman" w:eastAsia="Times New Roman" w:hAnsi="Times New Roman" w:cs="Times New Roman"/>
          <w:sz w:val="28"/>
          <w:szCs w:val="28"/>
        </w:rPr>
        <w:t xml:space="preserve"> тому, хто</w:t>
      </w:r>
      <w:r w:rsidRPr="004A70F7">
        <w:rPr>
          <w:rFonts w:ascii="Times New Roman" w:eastAsia="Times New Roman" w:hAnsi="Times New Roman" w:cs="Times New Roman"/>
          <w:sz w:val="28"/>
          <w:szCs w:val="28"/>
        </w:rPr>
        <w:t xml:space="preserve"> говорить, безпосередньо його </w:t>
      </w:r>
      <w:r>
        <w:rPr>
          <w:rFonts w:ascii="Times New Roman" w:eastAsia="Times New Roman" w:hAnsi="Times New Roman" w:cs="Times New Roman"/>
          <w:sz w:val="28"/>
          <w:szCs w:val="28"/>
        </w:rPr>
        <w:t>й стосує</w:t>
      </w:r>
      <w:r w:rsidRPr="004A70F7">
        <w:rPr>
          <w:rFonts w:ascii="Times New Roman" w:eastAsia="Times New Roman" w:hAnsi="Times New Roman" w:cs="Times New Roman"/>
          <w:sz w:val="28"/>
          <w:szCs w:val="28"/>
        </w:rPr>
        <w:t xml:space="preserve">ться. </w:t>
      </w:r>
      <w:r>
        <w:rPr>
          <w:rFonts w:ascii="Times New Roman" w:eastAsia="Times New Roman" w:hAnsi="Times New Roman" w:cs="Times New Roman"/>
          <w:sz w:val="28"/>
          <w:szCs w:val="28"/>
        </w:rPr>
        <w:t>Коли школяр читає, то спектр його питань значно ширший. Науково-популярні тексти</w:t>
      </w:r>
      <w:r w:rsidRPr="004A70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твори </w:t>
      </w:r>
      <w:r w:rsidRPr="004A70F7">
        <w:rPr>
          <w:rFonts w:ascii="Times New Roman" w:eastAsia="Times New Roman" w:hAnsi="Times New Roman" w:cs="Times New Roman"/>
          <w:sz w:val="28"/>
          <w:szCs w:val="28"/>
        </w:rPr>
        <w:t xml:space="preserve">художньої літератури </w:t>
      </w:r>
      <w:r>
        <w:rPr>
          <w:rFonts w:ascii="Times New Roman" w:eastAsia="Times New Roman" w:hAnsi="Times New Roman" w:cs="Times New Roman"/>
          <w:sz w:val="28"/>
          <w:szCs w:val="28"/>
        </w:rPr>
        <w:t xml:space="preserve">певної </w:t>
      </w:r>
      <w:r w:rsidRPr="004A70F7">
        <w:rPr>
          <w:rFonts w:ascii="Times New Roman" w:eastAsia="Times New Roman" w:hAnsi="Times New Roman" w:cs="Times New Roman"/>
          <w:sz w:val="28"/>
          <w:szCs w:val="28"/>
        </w:rPr>
        <w:t xml:space="preserve">країни </w:t>
      </w:r>
      <w:r>
        <w:rPr>
          <w:rFonts w:ascii="Times New Roman" w:eastAsia="Times New Roman" w:hAnsi="Times New Roman" w:cs="Times New Roman"/>
          <w:sz w:val="28"/>
          <w:szCs w:val="28"/>
        </w:rPr>
        <w:t xml:space="preserve">є позитивним елементом у навчанні читання іноземною мовою, тому що звернення до обраних тем не тільки </w:t>
      </w:r>
      <w:r w:rsidRPr="004A70F7">
        <w:rPr>
          <w:rFonts w:ascii="Times New Roman" w:eastAsia="Times New Roman" w:hAnsi="Times New Roman" w:cs="Times New Roman"/>
          <w:sz w:val="28"/>
          <w:szCs w:val="28"/>
        </w:rPr>
        <w:t>від</w:t>
      </w:r>
      <w:r>
        <w:rPr>
          <w:rFonts w:ascii="Times New Roman" w:eastAsia="Times New Roman" w:hAnsi="Times New Roman" w:cs="Times New Roman"/>
          <w:sz w:val="28"/>
          <w:szCs w:val="28"/>
        </w:rPr>
        <w:t xml:space="preserve">ображає побут, </w:t>
      </w:r>
      <w:r w:rsidRPr="004A70F7">
        <w:rPr>
          <w:rFonts w:ascii="Times New Roman" w:eastAsia="Times New Roman" w:hAnsi="Times New Roman" w:cs="Times New Roman"/>
          <w:sz w:val="28"/>
          <w:szCs w:val="28"/>
        </w:rPr>
        <w:t xml:space="preserve">історію цієї країни, </w:t>
      </w:r>
      <w:r>
        <w:rPr>
          <w:rFonts w:ascii="Times New Roman" w:eastAsia="Times New Roman" w:hAnsi="Times New Roman" w:cs="Times New Roman"/>
          <w:sz w:val="28"/>
          <w:szCs w:val="28"/>
        </w:rPr>
        <w:t>знайомить</w:t>
      </w:r>
      <w:r w:rsidRPr="004A70F7">
        <w:rPr>
          <w:rFonts w:ascii="Times New Roman" w:eastAsia="Times New Roman" w:hAnsi="Times New Roman" w:cs="Times New Roman"/>
          <w:sz w:val="28"/>
          <w:szCs w:val="28"/>
        </w:rPr>
        <w:t xml:space="preserve"> з фактами, предме</w:t>
      </w:r>
      <w:r>
        <w:rPr>
          <w:rFonts w:ascii="Times New Roman" w:eastAsia="Times New Roman" w:hAnsi="Times New Roman" w:cs="Times New Roman"/>
          <w:sz w:val="28"/>
          <w:szCs w:val="28"/>
        </w:rPr>
        <w:t>тами, а й поглиблює відомості, розширює світогляд учнів.</w:t>
      </w:r>
    </w:p>
    <w:p w:rsidR="004A70F7" w:rsidRPr="004A70F7" w:rsidRDefault="004A70F7" w:rsidP="004A70F7">
      <w:pPr>
        <w:spacing w:after="0" w:line="360" w:lineRule="auto"/>
        <w:ind w:firstLine="709"/>
        <w:jc w:val="both"/>
        <w:rPr>
          <w:rFonts w:ascii="Times New Roman" w:eastAsia="Calibri" w:hAnsi="Times New Roman" w:cs="Times New Roman"/>
          <w:sz w:val="28"/>
          <w:szCs w:val="28"/>
        </w:rPr>
      </w:pPr>
    </w:p>
    <w:p w:rsidR="00AF6C3C" w:rsidRPr="00AF6C3C" w:rsidRDefault="00C36401" w:rsidP="007549AE">
      <w:pPr>
        <w:spacing w:after="0" w:line="36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 xml:space="preserve">         </w:t>
      </w:r>
      <w:r w:rsidRPr="00AF6C3C">
        <w:rPr>
          <w:rFonts w:ascii="Times New Roman" w:eastAsia="Calibri" w:hAnsi="Times New Roman" w:cs="Times New Roman"/>
          <w:b/>
          <w:sz w:val="28"/>
          <w:szCs w:val="28"/>
        </w:rPr>
        <w:t>2.3 МЕТОДИКА НАВЧАННЯ ЧИТАННЮ</w:t>
      </w:r>
      <w:r>
        <w:rPr>
          <w:rFonts w:ascii="Times New Roman" w:eastAsia="Calibri" w:hAnsi="Times New Roman" w:cs="Times New Roman"/>
          <w:b/>
          <w:sz w:val="28"/>
          <w:szCs w:val="28"/>
        </w:rPr>
        <w:t xml:space="preserve"> АНГЛОМОВНИХ ТЕКСТІВ</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w:t>
      </w:r>
      <w:r w:rsidRPr="00B92C0E">
        <w:rPr>
          <w:rFonts w:ascii="Times New Roman" w:hAnsi="Times New Roman"/>
          <w:sz w:val="28"/>
          <w:szCs w:val="28"/>
        </w:rPr>
        <w:t>навчанн</w:t>
      </w:r>
      <w:r>
        <w:rPr>
          <w:rFonts w:ascii="Times New Roman" w:hAnsi="Times New Roman"/>
          <w:sz w:val="28"/>
          <w:szCs w:val="28"/>
        </w:rPr>
        <w:t xml:space="preserve">я читання будь-якою мовою не існує єдиної узгодженої </w:t>
      </w:r>
      <w:r w:rsidRPr="00B92C0E">
        <w:rPr>
          <w:rFonts w:ascii="Times New Roman" w:hAnsi="Times New Roman"/>
          <w:sz w:val="28"/>
          <w:szCs w:val="28"/>
        </w:rPr>
        <w:t>методики</w:t>
      </w:r>
      <w:r>
        <w:rPr>
          <w:rFonts w:ascii="Times New Roman" w:hAnsi="Times New Roman"/>
          <w:sz w:val="28"/>
          <w:szCs w:val="28"/>
        </w:rPr>
        <w:t>. Однак багато хто дотримується таких вимог:</w:t>
      </w:r>
      <w:r w:rsidRPr="00B92C0E">
        <w:rPr>
          <w:rFonts w:ascii="Times New Roman" w:hAnsi="Times New Roman"/>
          <w:sz w:val="28"/>
          <w:szCs w:val="28"/>
        </w:rPr>
        <w:t xml:space="preserve"> починати навчання з фонетики</w:t>
      </w:r>
      <w:r>
        <w:rPr>
          <w:rFonts w:ascii="Times New Roman" w:hAnsi="Times New Roman"/>
          <w:sz w:val="28"/>
          <w:szCs w:val="28"/>
        </w:rPr>
        <w:t xml:space="preserve">, з розуміння літер і звуків. Це </w:t>
      </w:r>
      <w:r w:rsidRPr="00B92C0E">
        <w:rPr>
          <w:rFonts w:ascii="Times New Roman" w:hAnsi="Times New Roman"/>
          <w:sz w:val="28"/>
          <w:szCs w:val="28"/>
        </w:rPr>
        <w:t xml:space="preserve">діє практично в будь-якій мові. </w:t>
      </w:r>
      <w:r>
        <w:rPr>
          <w:rFonts w:ascii="Times New Roman" w:hAnsi="Times New Roman"/>
          <w:sz w:val="28"/>
          <w:szCs w:val="28"/>
        </w:rPr>
        <w:t>Особливою є к</w:t>
      </w:r>
      <w:r w:rsidRPr="00B92C0E">
        <w:rPr>
          <w:rFonts w:ascii="Times New Roman" w:hAnsi="Times New Roman"/>
          <w:sz w:val="28"/>
          <w:szCs w:val="28"/>
        </w:rPr>
        <w:t>ита</w:t>
      </w:r>
      <w:r>
        <w:rPr>
          <w:rFonts w:ascii="Times New Roman" w:hAnsi="Times New Roman"/>
          <w:sz w:val="28"/>
          <w:szCs w:val="28"/>
        </w:rPr>
        <w:t>йська</w:t>
      </w:r>
      <w:r w:rsidRPr="00B92C0E">
        <w:rPr>
          <w:rFonts w:ascii="Times New Roman" w:hAnsi="Times New Roman"/>
          <w:sz w:val="28"/>
          <w:szCs w:val="28"/>
        </w:rPr>
        <w:t xml:space="preserve">, де традиційно на </w:t>
      </w:r>
      <w:r>
        <w:rPr>
          <w:rFonts w:ascii="Times New Roman" w:hAnsi="Times New Roman"/>
          <w:sz w:val="28"/>
          <w:szCs w:val="28"/>
        </w:rPr>
        <w:t>аркуші використовуються ієрогліфи. І все ж</w:t>
      </w:r>
      <w:r w:rsidRPr="00B92C0E">
        <w:rPr>
          <w:rFonts w:ascii="Times New Roman" w:hAnsi="Times New Roman"/>
          <w:sz w:val="28"/>
          <w:szCs w:val="28"/>
        </w:rPr>
        <w:t xml:space="preserve"> останні 50 років дітей спочатку навчають читати слова за допомогою латинського алфавіту, а потім уже переходять до традиційного написання</w:t>
      </w:r>
      <w:r w:rsidRPr="005D1E81">
        <w:rPr>
          <w:rFonts w:ascii="Times New Roman" w:hAnsi="Times New Roman"/>
          <w:bCs/>
          <w:sz w:val="28"/>
          <w:szCs w:val="28"/>
        </w:rPr>
        <w:t>[1</w:t>
      </w:r>
      <w:r>
        <w:rPr>
          <w:rFonts w:ascii="Times New Roman" w:hAnsi="Times New Roman"/>
          <w:bCs/>
          <w:sz w:val="28"/>
          <w:szCs w:val="28"/>
        </w:rPr>
        <w:t>0, с. 57-59]</w:t>
      </w:r>
      <w:r w:rsidRPr="00B92C0E">
        <w:rPr>
          <w:rFonts w:ascii="Times New Roman" w:hAnsi="Times New Roman"/>
          <w:sz w:val="28"/>
          <w:szCs w:val="28"/>
        </w:rPr>
        <w:t xml:space="preserve">. </w:t>
      </w:r>
    </w:p>
    <w:p w:rsidR="007C24D8" w:rsidRDefault="007C24D8" w:rsidP="007C24D8">
      <w:pPr>
        <w:spacing w:after="0" w:line="360" w:lineRule="auto"/>
        <w:ind w:firstLine="709"/>
        <w:jc w:val="both"/>
        <w:rPr>
          <w:rFonts w:ascii="Times New Roman" w:hAnsi="Times New Roman"/>
          <w:sz w:val="28"/>
          <w:szCs w:val="28"/>
        </w:rPr>
      </w:pPr>
      <w:r w:rsidRPr="00AF2881">
        <w:rPr>
          <w:rFonts w:ascii="Times New Roman" w:hAnsi="Times New Roman"/>
          <w:sz w:val="28"/>
          <w:szCs w:val="28"/>
        </w:rPr>
        <w:t xml:space="preserve">У деяких мовах  між </w:t>
      </w:r>
      <w:r>
        <w:rPr>
          <w:rFonts w:ascii="Times New Roman" w:hAnsi="Times New Roman"/>
          <w:sz w:val="28"/>
          <w:szCs w:val="28"/>
        </w:rPr>
        <w:t>звуками й буквами зв</w:t>
      </w:r>
      <w:r w:rsidRPr="00240FD5">
        <w:rPr>
          <w:rFonts w:ascii="Times New Roman" w:hAnsi="Times New Roman"/>
          <w:sz w:val="28"/>
          <w:szCs w:val="28"/>
        </w:rPr>
        <w:t>’</w:t>
      </w:r>
      <w:r>
        <w:rPr>
          <w:rFonts w:ascii="Times New Roman" w:hAnsi="Times New Roman"/>
          <w:sz w:val="28"/>
          <w:szCs w:val="28"/>
        </w:rPr>
        <w:t>язок досить складний</w:t>
      </w:r>
      <w:r w:rsidRPr="00AF2881">
        <w:rPr>
          <w:rFonts w:ascii="Times New Roman" w:hAnsi="Times New Roman"/>
          <w:sz w:val="28"/>
          <w:szCs w:val="28"/>
        </w:rPr>
        <w:t xml:space="preserve">. Наприклад, в </w:t>
      </w:r>
      <w:r w:rsidRPr="00B92C0E">
        <w:rPr>
          <w:rFonts w:ascii="Times New Roman" w:hAnsi="Times New Roman"/>
          <w:sz w:val="28"/>
          <w:szCs w:val="28"/>
        </w:rPr>
        <w:t>англійській багато</w:t>
      </w:r>
      <w:r>
        <w:rPr>
          <w:rFonts w:ascii="Times New Roman" w:hAnsi="Times New Roman"/>
          <w:sz w:val="28"/>
          <w:szCs w:val="28"/>
        </w:rPr>
        <w:t xml:space="preserve"> слів</w:t>
      </w:r>
      <w:r w:rsidRPr="00B92C0E">
        <w:rPr>
          <w:rFonts w:ascii="Times New Roman" w:hAnsi="Times New Roman"/>
          <w:sz w:val="28"/>
          <w:szCs w:val="28"/>
        </w:rPr>
        <w:t xml:space="preserve"> </w:t>
      </w:r>
      <w:r>
        <w:rPr>
          <w:rFonts w:ascii="Times New Roman" w:hAnsi="Times New Roman"/>
          <w:sz w:val="28"/>
          <w:szCs w:val="28"/>
        </w:rPr>
        <w:t>по-різному читаються й</w:t>
      </w:r>
      <w:r w:rsidRPr="00B92C0E">
        <w:rPr>
          <w:rFonts w:ascii="Times New Roman" w:hAnsi="Times New Roman"/>
          <w:sz w:val="28"/>
          <w:szCs w:val="28"/>
        </w:rPr>
        <w:t xml:space="preserve"> пиш</w:t>
      </w:r>
      <w:r>
        <w:rPr>
          <w:rFonts w:ascii="Times New Roman" w:hAnsi="Times New Roman"/>
          <w:sz w:val="28"/>
          <w:szCs w:val="28"/>
        </w:rPr>
        <w:t xml:space="preserve">уться, бо норми читання залежать </w:t>
      </w:r>
      <w:r w:rsidRPr="00B92C0E">
        <w:rPr>
          <w:rFonts w:ascii="Times New Roman" w:hAnsi="Times New Roman"/>
          <w:sz w:val="28"/>
          <w:szCs w:val="28"/>
        </w:rPr>
        <w:t xml:space="preserve">від того, </w:t>
      </w:r>
      <w:r>
        <w:rPr>
          <w:rFonts w:ascii="Times New Roman" w:hAnsi="Times New Roman"/>
          <w:sz w:val="28"/>
          <w:szCs w:val="28"/>
        </w:rPr>
        <w:t xml:space="preserve">яким є склад: закритим чи відкритим.  </w:t>
      </w:r>
      <w:r>
        <w:rPr>
          <w:rFonts w:ascii="Times New Roman" w:hAnsi="Times New Roman"/>
          <w:sz w:val="28"/>
          <w:szCs w:val="28"/>
        </w:rPr>
        <w:lastRenderedPageBreak/>
        <w:t>П</w:t>
      </w:r>
      <w:r w:rsidRPr="00B92C0E">
        <w:rPr>
          <w:rFonts w:ascii="Times New Roman" w:hAnsi="Times New Roman"/>
          <w:sz w:val="28"/>
          <w:szCs w:val="28"/>
        </w:rPr>
        <w:t>оряд</w:t>
      </w:r>
      <w:r>
        <w:rPr>
          <w:rFonts w:ascii="Times New Roman" w:hAnsi="Times New Roman"/>
          <w:sz w:val="28"/>
          <w:szCs w:val="28"/>
        </w:rPr>
        <w:t>ок</w:t>
      </w:r>
      <w:r w:rsidRPr="00B92C0E">
        <w:rPr>
          <w:rFonts w:ascii="Times New Roman" w:hAnsi="Times New Roman"/>
          <w:sz w:val="28"/>
          <w:szCs w:val="28"/>
        </w:rPr>
        <w:t xml:space="preserve"> букв і їх поєднан</w:t>
      </w:r>
      <w:r>
        <w:rPr>
          <w:rFonts w:ascii="Times New Roman" w:hAnsi="Times New Roman"/>
          <w:sz w:val="28"/>
          <w:szCs w:val="28"/>
        </w:rPr>
        <w:t>ня</w:t>
      </w:r>
      <w:r w:rsidRPr="00B92C0E">
        <w:rPr>
          <w:rFonts w:ascii="Times New Roman" w:hAnsi="Times New Roman"/>
          <w:sz w:val="28"/>
          <w:szCs w:val="28"/>
        </w:rPr>
        <w:t xml:space="preserve"> між собою</w:t>
      </w:r>
      <w:r>
        <w:rPr>
          <w:rFonts w:ascii="Times New Roman" w:hAnsi="Times New Roman"/>
          <w:sz w:val="28"/>
          <w:szCs w:val="28"/>
        </w:rPr>
        <w:t xml:space="preserve"> теж впливають на звучання й правопис</w:t>
      </w:r>
      <w:r w:rsidRPr="00B92C0E">
        <w:rPr>
          <w:rFonts w:ascii="Times New Roman" w:hAnsi="Times New Roman"/>
          <w:sz w:val="28"/>
          <w:szCs w:val="28"/>
        </w:rPr>
        <w:t>. Саме тому в англійськ</w:t>
      </w:r>
      <w:r>
        <w:rPr>
          <w:rFonts w:ascii="Times New Roman" w:hAnsi="Times New Roman"/>
          <w:sz w:val="28"/>
          <w:szCs w:val="28"/>
        </w:rPr>
        <w:t xml:space="preserve">ій мові </w:t>
      </w:r>
      <w:r w:rsidRPr="00B92C0E">
        <w:rPr>
          <w:rFonts w:ascii="Times New Roman" w:hAnsi="Times New Roman"/>
          <w:sz w:val="28"/>
          <w:szCs w:val="28"/>
        </w:rPr>
        <w:t>був дуже популярний алфавіт для початкового навчання читання Джеймса Питмана і метод whole-language</w:t>
      </w:r>
      <w:r>
        <w:rPr>
          <w:rFonts w:ascii="Times New Roman" w:hAnsi="Times New Roman"/>
          <w:sz w:val="28"/>
          <w:szCs w:val="28"/>
        </w:rPr>
        <w:t>, тобто сприйняття тексту як цілого</w:t>
      </w:r>
      <w:r w:rsidRPr="00B92C0E">
        <w:rPr>
          <w:rFonts w:ascii="Times New Roman" w:hAnsi="Times New Roman"/>
          <w:sz w:val="28"/>
          <w:szCs w:val="28"/>
        </w:rPr>
        <w:t xml:space="preserve">. Сьогодні ж в </w:t>
      </w:r>
      <w:r>
        <w:rPr>
          <w:rFonts w:ascii="Times New Roman" w:hAnsi="Times New Roman"/>
          <w:sz w:val="28"/>
          <w:szCs w:val="28"/>
        </w:rPr>
        <w:t>США проєкт</w:t>
      </w:r>
      <w:r w:rsidRPr="00B92C0E">
        <w:rPr>
          <w:rFonts w:ascii="Times New Roman" w:hAnsi="Times New Roman"/>
          <w:sz w:val="28"/>
          <w:szCs w:val="28"/>
        </w:rPr>
        <w:t xml:space="preserve"> обов'язкового введення </w:t>
      </w:r>
      <w:r>
        <w:rPr>
          <w:rFonts w:ascii="Times New Roman" w:hAnsi="Times New Roman"/>
          <w:sz w:val="28"/>
          <w:szCs w:val="28"/>
        </w:rPr>
        <w:t>розділу «Фонетика» в навчальні програми</w:t>
      </w:r>
      <w:r w:rsidRPr="00B92C0E">
        <w:rPr>
          <w:rFonts w:ascii="Times New Roman" w:hAnsi="Times New Roman"/>
          <w:sz w:val="28"/>
          <w:szCs w:val="28"/>
        </w:rPr>
        <w:t xml:space="preserve"> в усіх штатах</w:t>
      </w:r>
      <w:r w:rsidRPr="005D1E81">
        <w:rPr>
          <w:rFonts w:ascii="Times New Roman" w:hAnsi="Times New Roman"/>
          <w:bCs/>
          <w:sz w:val="28"/>
          <w:szCs w:val="28"/>
        </w:rPr>
        <w:t>[1</w:t>
      </w:r>
      <w:r>
        <w:rPr>
          <w:rFonts w:ascii="Times New Roman" w:hAnsi="Times New Roman"/>
          <w:bCs/>
          <w:sz w:val="28"/>
          <w:szCs w:val="28"/>
        </w:rPr>
        <w:t>2, с. 70]</w:t>
      </w:r>
      <w:r w:rsidRPr="00B92C0E">
        <w:rPr>
          <w:rFonts w:ascii="Times New Roman" w:hAnsi="Times New Roman"/>
          <w:sz w:val="28"/>
          <w:szCs w:val="28"/>
        </w:rPr>
        <w:t xml:space="preserve">. </w:t>
      </w:r>
    </w:p>
    <w:p w:rsidR="007C24D8" w:rsidRDefault="007C24D8" w:rsidP="007C24D8">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Фонетичний метод </w:t>
      </w:r>
      <w:r w:rsidRPr="00B92C0E">
        <w:rPr>
          <w:rFonts w:ascii="Times New Roman" w:hAnsi="Times New Roman"/>
          <w:sz w:val="28"/>
          <w:szCs w:val="28"/>
        </w:rPr>
        <w:t xml:space="preserve">заснований на алфавітному принципі. </w:t>
      </w:r>
      <w:r>
        <w:rPr>
          <w:rFonts w:ascii="Times New Roman" w:hAnsi="Times New Roman"/>
          <w:sz w:val="28"/>
          <w:szCs w:val="28"/>
        </w:rPr>
        <w:t>Основне  завдання - навчити вимовляти</w:t>
      </w:r>
      <w:r w:rsidRPr="00B92C0E">
        <w:rPr>
          <w:rFonts w:ascii="Times New Roman" w:hAnsi="Times New Roman"/>
          <w:sz w:val="28"/>
          <w:szCs w:val="28"/>
        </w:rPr>
        <w:t xml:space="preserve"> </w:t>
      </w:r>
      <w:r>
        <w:rPr>
          <w:rFonts w:ascii="Times New Roman" w:hAnsi="Times New Roman"/>
          <w:sz w:val="28"/>
          <w:szCs w:val="28"/>
        </w:rPr>
        <w:t>звуки, а коли дитина матиме достатньо</w:t>
      </w:r>
      <w:r w:rsidRPr="00B92C0E">
        <w:rPr>
          <w:rFonts w:ascii="Times New Roman" w:hAnsi="Times New Roman"/>
          <w:sz w:val="28"/>
          <w:szCs w:val="28"/>
        </w:rPr>
        <w:t xml:space="preserve"> зн</w:t>
      </w:r>
      <w:r>
        <w:rPr>
          <w:rFonts w:ascii="Times New Roman" w:hAnsi="Times New Roman"/>
          <w:sz w:val="28"/>
          <w:szCs w:val="28"/>
        </w:rPr>
        <w:t>ань</w:t>
      </w:r>
      <w:r w:rsidRPr="00B92C0E">
        <w:rPr>
          <w:rFonts w:ascii="Times New Roman" w:hAnsi="Times New Roman"/>
          <w:sz w:val="28"/>
          <w:szCs w:val="28"/>
        </w:rPr>
        <w:t xml:space="preserve">, </w:t>
      </w:r>
      <w:r>
        <w:rPr>
          <w:rFonts w:ascii="Times New Roman" w:hAnsi="Times New Roman"/>
          <w:sz w:val="28"/>
          <w:szCs w:val="28"/>
        </w:rPr>
        <w:t>то можна переходити до наступного етапу – вимови  складів</w:t>
      </w:r>
      <w:r w:rsidRPr="00B92C0E">
        <w:rPr>
          <w:rFonts w:ascii="Times New Roman" w:hAnsi="Times New Roman"/>
          <w:sz w:val="28"/>
          <w:szCs w:val="28"/>
        </w:rPr>
        <w:t xml:space="preserve">, </w:t>
      </w:r>
      <w:r>
        <w:rPr>
          <w:rFonts w:ascii="Times New Roman" w:hAnsi="Times New Roman"/>
          <w:sz w:val="28"/>
          <w:szCs w:val="28"/>
        </w:rPr>
        <w:t>цілих слів</w:t>
      </w:r>
      <w:r w:rsidRPr="00B92C0E">
        <w:rPr>
          <w:rFonts w:ascii="Times New Roman" w:hAnsi="Times New Roman"/>
          <w:sz w:val="28"/>
          <w:szCs w:val="28"/>
        </w:rPr>
        <w:t xml:space="preserve">. </w:t>
      </w:r>
    </w:p>
    <w:p w:rsidR="007C24D8" w:rsidRPr="00B92C0E" w:rsidRDefault="007C24D8" w:rsidP="007C24D8">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У фонетичному методі існує </w:t>
      </w:r>
      <w:r w:rsidRPr="00B92C0E">
        <w:rPr>
          <w:rFonts w:ascii="Times New Roman" w:hAnsi="Times New Roman"/>
          <w:sz w:val="28"/>
          <w:szCs w:val="28"/>
        </w:rPr>
        <w:t xml:space="preserve">два напрямки: </w:t>
      </w:r>
    </w:p>
    <w:p w:rsidR="007C24D8" w:rsidRPr="00B92C0E" w:rsidRDefault="007C24D8" w:rsidP="007C24D8">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м</w:t>
      </w:r>
      <w:r w:rsidRPr="00B92C0E">
        <w:rPr>
          <w:rFonts w:ascii="Times New Roman" w:hAnsi="Times New Roman"/>
          <w:sz w:val="28"/>
          <w:szCs w:val="28"/>
        </w:rPr>
        <w:t>ето</w:t>
      </w:r>
      <w:r>
        <w:rPr>
          <w:rFonts w:ascii="Times New Roman" w:hAnsi="Times New Roman"/>
          <w:sz w:val="28"/>
          <w:szCs w:val="28"/>
        </w:rPr>
        <w:t>д систематичної фонетики. Прочитуванню  цілих слі</w:t>
      </w:r>
      <w:r w:rsidRPr="00B92C0E">
        <w:rPr>
          <w:rFonts w:ascii="Times New Roman" w:hAnsi="Times New Roman"/>
          <w:sz w:val="28"/>
          <w:szCs w:val="28"/>
        </w:rPr>
        <w:t>в</w:t>
      </w:r>
      <w:r>
        <w:rPr>
          <w:rFonts w:ascii="Times New Roman" w:hAnsi="Times New Roman"/>
          <w:sz w:val="28"/>
          <w:szCs w:val="28"/>
        </w:rPr>
        <w:t xml:space="preserve"> передує завдання</w:t>
      </w:r>
      <w:r w:rsidRPr="00B92C0E">
        <w:rPr>
          <w:rFonts w:ascii="Times New Roman" w:hAnsi="Times New Roman"/>
          <w:sz w:val="28"/>
          <w:szCs w:val="28"/>
        </w:rPr>
        <w:t xml:space="preserve">, </w:t>
      </w:r>
      <w:r>
        <w:rPr>
          <w:rFonts w:ascii="Times New Roman" w:hAnsi="Times New Roman"/>
          <w:sz w:val="28"/>
          <w:szCs w:val="28"/>
        </w:rPr>
        <w:t>коли діти</w:t>
      </w:r>
      <w:r w:rsidRPr="00B92C0E">
        <w:rPr>
          <w:rFonts w:ascii="Times New Roman" w:hAnsi="Times New Roman"/>
          <w:sz w:val="28"/>
          <w:szCs w:val="28"/>
        </w:rPr>
        <w:t xml:space="preserve"> </w:t>
      </w:r>
      <w:r>
        <w:rPr>
          <w:rFonts w:ascii="Times New Roman" w:hAnsi="Times New Roman"/>
          <w:sz w:val="28"/>
          <w:szCs w:val="28"/>
        </w:rPr>
        <w:t>засвоюють звуки й  букви,</w:t>
      </w:r>
      <w:r w:rsidRPr="00B92C0E">
        <w:rPr>
          <w:rFonts w:ascii="Times New Roman" w:hAnsi="Times New Roman"/>
          <w:sz w:val="28"/>
          <w:szCs w:val="28"/>
        </w:rPr>
        <w:t xml:space="preserve"> тренують</w:t>
      </w:r>
      <w:r>
        <w:rPr>
          <w:rFonts w:ascii="Times New Roman" w:hAnsi="Times New Roman"/>
          <w:sz w:val="28"/>
          <w:szCs w:val="28"/>
        </w:rPr>
        <w:t>ся  поєднувати звуки</w:t>
      </w:r>
      <w:r w:rsidRPr="00B92C0E">
        <w:rPr>
          <w:rFonts w:ascii="Times New Roman" w:hAnsi="Times New Roman"/>
          <w:sz w:val="28"/>
          <w:szCs w:val="28"/>
        </w:rPr>
        <w:t>. Іноді програма вклю</w:t>
      </w:r>
      <w:r>
        <w:rPr>
          <w:rFonts w:ascii="Times New Roman" w:hAnsi="Times New Roman"/>
          <w:sz w:val="28"/>
          <w:szCs w:val="28"/>
        </w:rPr>
        <w:t>чає в себе і формування вмінь та навичок оперу</w:t>
      </w:r>
      <w:r w:rsidRPr="00B92C0E">
        <w:rPr>
          <w:rFonts w:ascii="Times New Roman" w:hAnsi="Times New Roman"/>
          <w:sz w:val="28"/>
          <w:szCs w:val="28"/>
        </w:rPr>
        <w:t xml:space="preserve">вати </w:t>
      </w:r>
      <w:r>
        <w:rPr>
          <w:rFonts w:ascii="Times New Roman" w:hAnsi="Times New Roman"/>
          <w:sz w:val="28"/>
          <w:szCs w:val="28"/>
        </w:rPr>
        <w:t xml:space="preserve">звуками </w:t>
      </w:r>
      <w:r>
        <w:rPr>
          <w:rFonts w:ascii="Times New Roman" w:hAnsi="Times New Roman"/>
          <w:bCs/>
          <w:sz w:val="28"/>
          <w:szCs w:val="28"/>
        </w:rPr>
        <w:t>[44, с. 56-59]</w:t>
      </w:r>
      <w:r w:rsidRPr="00B92C0E">
        <w:rPr>
          <w:rFonts w:ascii="Times New Roman" w:hAnsi="Times New Roman"/>
          <w:sz w:val="28"/>
          <w:szCs w:val="28"/>
        </w:rPr>
        <w:t xml:space="preserve">. </w:t>
      </w:r>
    </w:p>
    <w:p w:rsidR="007C24D8" w:rsidRPr="00B92C0E" w:rsidRDefault="007C24D8" w:rsidP="007C24D8">
      <w:pPr>
        <w:widowControl w:val="0"/>
        <w:spacing w:after="0" w:line="360" w:lineRule="auto"/>
        <w:ind w:firstLine="709"/>
        <w:jc w:val="both"/>
        <w:rPr>
          <w:rFonts w:ascii="Times New Roman" w:hAnsi="Times New Roman"/>
          <w:sz w:val="28"/>
          <w:szCs w:val="28"/>
        </w:rPr>
      </w:pPr>
      <w:r w:rsidRPr="00B92C0E">
        <w:rPr>
          <w:rFonts w:ascii="Times New Roman" w:hAnsi="Times New Roman"/>
          <w:sz w:val="28"/>
          <w:szCs w:val="28"/>
        </w:rPr>
        <w:t xml:space="preserve">Метод внутрішньої фонетики </w:t>
      </w:r>
      <w:r>
        <w:rPr>
          <w:rFonts w:ascii="Times New Roman" w:hAnsi="Times New Roman"/>
          <w:sz w:val="28"/>
          <w:szCs w:val="28"/>
        </w:rPr>
        <w:t>передбачає візуальне</w:t>
      </w:r>
      <w:r w:rsidRPr="00B92C0E">
        <w:rPr>
          <w:rFonts w:ascii="Times New Roman" w:hAnsi="Times New Roman"/>
          <w:sz w:val="28"/>
          <w:szCs w:val="28"/>
        </w:rPr>
        <w:t xml:space="preserve"> та </w:t>
      </w:r>
      <w:r>
        <w:rPr>
          <w:rFonts w:ascii="Times New Roman" w:hAnsi="Times New Roman"/>
          <w:sz w:val="28"/>
          <w:szCs w:val="28"/>
        </w:rPr>
        <w:t>смислове читання, т</w:t>
      </w:r>
      <w:r w:rsidRPr="00B92C0E">
        <w:rPr>
          <w:rFonts w:ascii="Times New Roman" w:hAnsi="Times New Roman"/>
          <w:sz w:val="28"/>
          <w:szCs w:val="28"/>
        </w:rPr>
        <w:t xml:space="preserve">обто </w:t>
      </w:r>
      <w:r>
        <w:rPr>
          <w:rFonts w:ascii="Times New Roman" w:hAnsi="Times New Roman"/>
          <w:sz w:val="28"/>
          <w:szCs w:val="28"/>
        </w:rPr>
        <w:t xml:space="preserve">у </w:t>
      </w:r>
      <w:r w:rsidRPr="00B92C0E">
        <w:rPr>
          <w:rFonts w:ascii="Times New Roman" w:hAnsi="Times New Roman"/>
          <w:sz w:val="28"/>
          <w:szCs w:val="28"/>
        </w:rPr>
        <w:t xml:space="preserve">дітей </w:t>
      </w:r>
      <w:r>
        <w:rPr>
          <w:rFonts w:ascii="Times New Roman" w:hAnsi="Times New Roman"/>
          <w:sz w:val="28"/>
          <w:szCs w:val="28"/>
        </w:rPr>
        <w:t>виробляють уміння та навички роз</w:t>
      </w:r>
      <w:r w:rsidRPr="00B92C0E">
        <w:rPr>
          <w:rFonts w:ascii="Times New Roman" w:hAnsi="Times New Roman"/>
          <w:sz w:val="28"/>
          <w:szCs w:val="28"/>
        </w:rPr>
        <w:t xml:space="preserve">пізнавати слова не за допомогою </w:t>
      </w:r>
      <w:r>
        <w:rPr>
          <w:rFonts w:ascii="Times New Roman" w:hAnsi="Times New Roman"/>
          <w:sz w:val="28"/>
          <w:szCs w:val="28"/>
        </w:rPr>
        <w:t>букв</w:t>
      </w:r>
      <w:r w:rsidRPr="00B92C0E">
        <w:rPr>
          <w:rFonts w:ascii="Times New Roman" w:hAnsi="Times New Roman"/>
          <w:sz w:val="28"/>
          <w:szCs w:val="28"/>
        </w:rPr>
        <w:t xml:space="preserve">, а за допомогою малюнка чи контексту. </w:t>
      </w:r>
    </w:p>
    <w:p w:rsidR="007C24D8" w:rsidRPr="00B92C0E" w:rsidRDefault="007C24D8" w:rsidP="007C24D8">
      <w:pPr>
        <w:widowControl w:val="0"/>
        <w:spacing w:after="0" w:line="360" w:lineRule="auto"/>
        <w:ind w:firstLine="709"/>
        <w:jc w:val="both"/>
        <w:rPr>
          <w:rFonts w:ascii="Times New Roman" w:hAnsi="Times New Roman"/>
          <w:sz w:val="28"/>
          <w:szCs w:val="28"/>
        </w:rPr>
      </w:pPr>
      <w:r w:rsidRPr="00B92C0E">
        <w:rPr>
          <w:rFonts w:ascii="Times New Roman" w:hAnsi="Times New Roman"/>
          <w:sz w:val="28"/>
          <w:szCs w:val="28"/>
        </w:rPr>
        <w:t>І вже потім, аналізуючи знайомі слов</w:t>
      </w:r>
      <w:r>
        <w:rPr>
          <w:rFonts w:ascii="Times New Roman" w:hAnsi="Times New Roman"/>
          <w:sz w:val="28"/>
          <w:szCs w:val="28"/>
        </w:rPr>
        <w:t>а, школярі вивчають</w:t>
      </w:r>
      <w:r w:rsidRPr="00B92C0E">
        <w:rPr>
          <w:rFonts w:ascii="Times New Roman" w:hAnsi="Times New Roman"/>
          <w:sz w:val="28"/>
          <w:szCs w:val="28"/>
        </w:rPr>
        <w:t xml:space="preserve"> звуки, що </w:t>
      </w:r>
      <w:r>
        <w:rPr>
          <w:rFonts w:ascii="Times New Roman" w:hAnsi="Times New Roman"/>
          <w:sz w:val="28"/>
          <w:szCs w:val="28"/>
        </w:rPr>
        <w:t xml:space="preserve">передаються </w:t>
      </w:r>
      <w:r w:rsidRPr="00B92C0E">
        <w:rPr>
          <w:rFonts w:ascii="Times New Roman" w:hAnsi="Times New Roman"/>
          <w:sz w:val="28"/>
          <w:szCs w:val="28"/>
        </w:rPr>
        <w:t>літерами</w:t>
      </w:r>
      <w:r>
        <w:rPr>
          <w:rFonts w:ascii="Times New Roman" w:hAnsi="Times New Roman"/>
          <w:sz w:val="28"/>
          <w:szCs w:val="28"/>
        </w:rPr>
        <w:t xml:space="preserve"> на письмі</w:t>
      </w:r>
      <w:r w:rsidRPr="00B92C0E">
        <w:rPr>
          <w:rFonts w:ascii="Times New Roman" w:hAnsi="Times New Roman"/>
          <w:sz w:val="28"/>
          <w:szCs w:val="28"/>
        </w:rPr>
        <w:t xml:space="preserve">. </w:t>
      </w:r>
      <w:r>
        <w:rPr>
          <w:rFonts w:ascii="Times New Roman" w:hAnsi="Times New Roman"/>
          <w:sz w:val="28"/>
          <w:szCs w:val="28"/>
        </w:rPr>
        <w:t>Проте, якщо порівнювати цей метод з попереднім, то можна констатувати той факт, що його ефективність нижча</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 xml:space="preserve">Усе можна пояснити </w:t>
      </w:r>
      <w:r w:rsidRPr="00B92C0E">
        <w:rPr>
          <w:rFonts w:ascii="Times New Roman" w:hAnsi="Times New Roman"/>
          <w:sz w:val="28"/>
          <w:szCs w:val="28"/>
        </w:rPr>
        <w:t xml:space="preserve">особливостями нашого мислення. </w:t>
      </w:r>
      <w:r>
        <w:rPr>
          <w:rFonts w:ascii="Times New Roman" w:hAnsi="Times New Roman"/>
          <w:sz w:val="28"/>
          <w:szCs w:val="28"/>
        </w:rPr>
        <w:t>Науковці довели</w:t>
      </w:r>
      <w:r w:rsidRPr="00B92C0E">
        <w:rPr>
          <w:rFonts w:ascii="Times New Roman" w:hAnsi="Times New Roman"/>
          <w:sz w:val="28"/>
          <w:szCs w:val="28"/>
        </w:rPr>
        <w:t>, що здібності до читання пов'язані зі знанням</w:t>
      </w:r>
      <w:r>
        <w:rPr>
          <w:rFonts w:ascii="Times New Roman" w:hAnsi="Times New Roman"/>
          <w:sz w:val="28"/>
          <w:szCs w:val="28"/>
        </w:rPr>
        <w:t>и</w:t>
      </w:r>
      <w:r w:rsidRPr="00B92C0E">
        <w:rPr>
          <w:rFonts w:ascii="Times New Roman" w:hAnsi="Times New Roman"/>
          <w:sz w:val="28"/>
          <w:szCs w:val="28"/>
        </w:rPr>
        <w:t xml:space="preserve"> букв і звуків, </w:t>
      </w:r>
      <w:r>
        <w:rPr>
          <w:rFonts w:ascii="Times New Roman" w:hAnsi="Times New Roman"/>
          <w:sz w:val="28"/>
          <w:szCs w:val="28"/>
        </w:rPr>
        <w:t xml:space="preserve">можливістю </w:t>
      </w:r>
      <w:r w:rsidRPr="00B92C0E">
        <w:rPr>
          <w:rFonts w:ascii="Times New Roman" w:hAnsi="Times New Roman"/>
          <w:sz w:val="28"/>
          <w:szCs w:val="28"/>
        </w:rPr>
        <w:t xml:space="preserve">виділяти </w:t>
      </w:r>
      <w:r>
        <w:rPr>
          <w:rFonts w:ascii="Times New Roman" w:hAnsi="Times New Roman"/>
          <w:sz w:val="28"/>
          <w:szCs w:val="28"/>
        </w:rPr>
        <w:t xml:space="preserve">звуки </w:t>
      </w:r>
      <w:r w:rsidRPr="00B92C0E">
        <w:rPr>
          <w:rFonts w:ascii="Times New Roman" w:hAnsi="Times New Roman"/>
          <w:sz w:val="28"/>
          <w:szCs w:val="28"/>
        </w:rPr>
        <w:t>в усному мовленні. Ці навички при початковому навчанні чита</w:t>
      </w:r>
      <w:r>
        <w:rPr>
          <w:rFonts w:ascii="Times New Roman" w:hAnsi="Times New Roman"/>
          <w:sz w:val="28"/>
          <w:szCs w:val="28"/>
        </w:rPr>
        <w:t>ння виявляються навіть важливішими</w:t>
      </w:r>
      <w:r w:rsidRPr="00B92C0E">
        <w:rPr>
          <w:rFonts w:ascii="Times New Roman" w:hAnsi="Times New Roman"/>
          <w:sz w:val="28"/>
          <w:szCs w:val="28"/>
        </w:rPr>
        <w:t xml:space="preserve">, ніж загальний рівень інтелекту.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З проблемою навчання читання іноземною мовою тісно пов</w:t>
      </w:r>
      <w:r w:rsidRPr="00D511A9">
        <w:rPr>
          <w:rFonts w:ascii="Times New Roman" w:hAnsi="Times New Roman"/>
          <w:sz w:val="28"/>
          <w:szCs w:val="28"/>
        </w:rPr>
        <w:t>’</w:t>
      </w:r>
      <w:r>
        <w:rPr>
          <w:rFonts w:ascii="Times New Roman" w:hAnsi="Times New Roman"/>
          <w:sz w:val="28"/>
          <w:szCs w:val="28"/>
        </w:rPr>
        <w:t xml:space="preserve">язана лінгвістика – </w:t>
      </w:r>
      <w:r w:rsidRPr="00B92C0E">
        <w:rPr>
          <w:rFonts w:ascii="Times New Roman" w:hAnsi="Times New Roman"/>
          <w:sz w:val="28"/>
          <w:szCs w:val="28"/>
        </w:rPr>
        <w:t xml:space="preserve">наука про природу </w:t>
      </w:r>
      <w:r>
        <w:rPr>
          <w:rFonts w:ascii="Times New Roman" w:hAnsi="Times New Roman"/>
          <w:sz w:val="28"/>
          <w:szCs w:val="28"/>
        </w:rPr>
        <w:t xml:space="preserve">й </w:t>
      </w:r>
      <w:r w:rsidRPr="00B92C0E">
        <w:rPr>
          <w:rFonts w:ascii="Times New Roman" w:hAnsi="Times New Roman"/>
          <w:sz w:val="28"/>
          <w:szCs w:val="28"/>
        </w:rPr>
        <w:t xml:space="preserve">будову мови. </w:t>
      </w:r>
      <w:r>
        <w:rPr>
          <w:rFonts w:ascii="Times New Roman" w:hAnsi="Times New Roman"/>
          <w:sz w:val="28"/>
          <w:szCs w:val="28"/>
        </w:rPr>
        <w:t xml:space="preserve">Деякі </w:t>
      </w:r>
      <w:r w:rsidRPr="00B92C0E">
        <w:rPr>
          <w:rFonts w:ascii="Times New Roman" w:hAnsi="Times New Roman"/>
          <w:sz w:val="28"/>
          <w:szCs w:val="28"/>
        </w:rPr>
        <w:t xml:space="preserve"> </w:t>
      </w:r>
      <w:r>
        <w:rPr>
          <w:rFonts w:ascii="Times New Roman" w:hAnsi="Times New Roman"/>
          <w:sz w:val="28"/>
          <w:szCs w:val="28"/>
        </w:rPr>
        <w:t>положення</w:t>
      </w:r>
      <w:r w:rsidRPr="00D511A9">
        <w:rPr>
          <w:rFonts w:ascii="Times New Roman" w:hAnsi="Times New Roman"/>
          <w:sz w:val="28"/>
          <w:szCs w:val="28"/>
        </w:rPr>
        <w:t xml:space="preserve"> </w:t>
      </w:r>
      <w:r>
        <w:rPr>
          <w:rFonts w:ascii="Times New Roman" w:hAnsi="Times New Roman"/>
          <w:sz w:val="28"/>
          <w:szCs w:val="28"/>
        </w:rPr>
        <w:t xml:space="preserve">лінгвістичного методу </w:t>
      </w:r>
      <w:r w:rsidRPr="00B92C0E">
        <w:rPr>
          <w:rFonts w:ascii="Times New Roman" w:hAnsi="Times New Roman"/>
          <w:sz w:val="28"/>
          <w:szCs w:val="28"/>
        </w:rPr>
        <w:t>використовується при навчанні читання</w:t>
      </w:r>
      <w:r>
        <w:rPr>
          <w:rFonts w:ascii="Times New Roman" w:hAnsi="Times New Roman"/>
          <w:sz w:val="28"/>
          <w:szCs w:val="28"/>
        </w:rPr>
        <w:t xml:space="preserve"> </w:t>
      </w:r>
      <w:r w:rsidRPr="005F26AE">
        <w:rPr>
          <w:rFonts w:ascii="Times New Roman" w:hAnsi="Times New Roman"/>
          <w:bCs/>
          <w:sz w:val="28"/>
          <w:szCs w:val="28"/>
        </w:rPr>
        <w:t>[1</w:t>
      </w:r>
      <w:r>
        <w:rPr>
          <w:rFonts w:ascii="Times New Roman" w:hAnsi="Times New Roman"/>
          <w:bCs/>
          <w:sz w:val="28"/>
          <w:szCs w:val="28"/>
        </w:rPr>
        <w:t>0, с. 70]</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sidRPr="00B92C0E">
        <w:rPr>
          <w:rFonts w:ascii="Times New Roman" w:hAnsi="Times New Roman"/>
          <w:sz w:val="28"/>
          <w:szCs w:val="28"/>
        </w:rPr>
        <w:t xml:space="preserve">Діти приходять до школи </w:t>
      </w:r>
      <w:r>
        <w:rPr>
          <w:rFonts w:ascii="Times New Roman" w:hAnsi="Times New Roman"/>
          <w:sz w:val="28"/>
          <w:szCs w:val="28"/>
        </w:rPr>
        <w:t>вже з певним словниковим багажем</w:t>
      </w:r>
      <w:r w:rsidRPr="00B92C0E">
        <w:rPr>
          <w:rFonts w:ascii="Times New Roman" w:hAnsi="Times New Roman"/>
          <w:sz w:val="28"/>
          <w:szCs w:val="28"/>
        </w:rPr>
        <w:t xml:space="preserve">, </w:t>
      </w:r>
      <w:r>
        <w:rPr>
          <w:rFonts w:ascii="Times New Roman" w:hAnsi="Times New Roman"/>
          <w:sz w:val="28"/>
          <w:szCs w:val="28"/>
        </w:rPr>
        <w:t xml:space="preserve">названий спосіб рекомендує </w:t>
      </w:r>
      <w:r w:rsidRPr="00B92C0E">
        <w:rPr>
          <w:rFonts w:ascii="Times New Roman" w:hAnsi="Times New Roman"/>
          <w:sz w:val="28"/>
          <w:szCs w:val="28"/>
        </w:rPr>
        <w:t xml:space="preserve">починати навчання </w:t>
      </w:r>
      <w:r>
        <w:rPr>
          <w:rFonts w:ascii="Times New Roman" w:hAnsi="Times New Roman"/>
          <w:sz w:val="28"/>
          <w:szCs w:val="28"/>
        </w:rPr>
        <w:t xml:space="preserve">з часто вживаних дитиною </w:t>
      </w:r>
      <w:r w:rsidRPr="00B92C0E">
        <w:rPr>
          <w:rFonts w:ascii="Times New Roman" w:hAnsi="Times New Roman"/>
          <w:sz w:val="28"/>
          <w:szCs w:val="28"/>
        </w:rPr>
        <w:t>сл</w:t>
      </w:r>
      <w:r>
        <w:rPr>
          <w:rFonts w:ascii="Times New Roman" w:hAnsi="Times New Roman"/>
          <w:sz w:val="28"/>
          <w:szCs w:val="28"/>
        </w:rPr>
        <w:t>і</w:t>
      </w:r>
      <w:r w:rsidRPr="00B92C0E">
        <w:rPr>
          <w:rFonts w:ascii="Times New Roman" w:hAnsi="Times New Roman"/>
          <w:sz w:val="28"/>
          <w:szCs w:val="28"/>
        </w:rPr>
        <w:t>в</w:t>
      </w:r>
      <w:r>
        <w:rPr>
          <w:rFonts w:ascii="Times New Roman" w:hAnsi="Times New Roman"/>
          <w:sz w:val="28"/>
          <w:szCs w:val="28"/>
        </w:rPr>
        <w:t xml:space="preserve">, </w:t>
      </w:r>
      <w:r w:rsidRPr="00B92C0E">
        <w:rPr>
          <w:rFonts w:ascii="Times New Roman" w:hAnsi="Times New Roman"/>
          <w:sz w:val="28"/>
          <w:szCs w:val="28"/>
        </w:rPr>
        <w:t xml:space="preserve"> а також </w:t>
      </w:r>
      <w:r>
        <w:rPr>
          <w:rFonts w:ascii="Times New Roman" w:hAnsi="Times New Roman"/>
          <w:sz w:val="28"/>
          <w:szCs w:val="28"/>
        </w:rPr>
        <w:t xml:space="preserve">із </w:t>
      </w:r>
      <w:r w:rsidRPr="00B92C0E">
        <w:rPr>
          <w:rFonts w:ascii="Times New Roman" w:hAnsi="Times New Roman"/>
          <w:sz w:val="28"/>
          <w:szCs w:val="28"/>
        </w:rPr>
        <w:t xml:space="preserve">тих, які </w:t>
      </w:r>
      <w:r>
        <w:rPr>
          <w:rFonts w:ascii="Times New Roman" w:hAnsi="Times New Roman"/>
          <w:sz w:val="28"/>
          <w:szCs w:val="28"/>
        </w:rPr>
        <w:t xml:space="preserve">як </w:t>
      </w:r>
      <w:r w:rsidRPr="00B92C0E">
        <w:rPr>
          <w:rFonts w:ascii="Times New Roman" w:hAnsi="Times New Roman"/>
          <w:sz w:val="28"/>
          <w:szCs w:val="28"/>
        </w:rPr>
        <w:t xml:space="preserve">читаються так, як пишуться. </w:t>
      </w:r>
    </w:p>
    <w:p w:rsidR="007C24D8" w:rsidRPr="00B92C0E" w:rsidRDefault="007C24D8" w:rsidP="007C24D8">
      <w:pPr>
        <w:spacing w:after="0" w:line="360" w:lineRule="auto"/>
        <w:ind w:firstLine="709"/>
        <w:jc w:val="both"/>
        <w:rPr>
          <w:rFonts w:ascii="Times New Roman" w:hAnsi="Times New Roman"/>
          <w:sz w:val="28"/>
          <w:szCs w:val="28"/>
        </w:rPr>
      </w:pPr>
      <w:r w:rsidRPr="00B92C0E">
        <w:rPr>
          <w:rFonts w:ascii="Times New Roman" w:hAnsi="Times New Roman"/>
          <w:sz w:val="28"/>
          <w:szCs w:val="28"/>
        </w:rPr>
        <w:t xml:space="preserve">Саме на прикладі </w:t>
      </w:r>
      <w:r>
        <w:rPr>
          <w:rFonts w:ascii="Times New Roman" w:hAnsi="Times New Roman"/>
          <w:sz w:val="28"/>
          <w:szCs w:val="28"/>
        </w:rPr>
        <w:t xml:space="preserve">відповідності «буква - звук» </w:t>
      </w:r>
      <w:r w:rsidRPr="00B92C0E">
        <w:rPr>
          <w:rFonts w:ascii="Times New Roman" w:hAnsi="Times New Roman"/>
          <w:sz w:val="28"/>
          <w:szCs w:val="28"/>
        </w:rPr>
        <w:t>дитина засвоює</w:t>
      </w:r>
      <w:r>
        <w:rPr>
          <w:rFonts w:ascii="Times New Roman" w:hAnsi="Times New Roman"/>
          <w:sz w:val="28"/>
          <w:szCs w:val="28"/>
        </w:rPr>
        <w:t xml:space="preserve"> матеріал</w:t>
      </w:r>
      <w:r w:rsidRPr="00B92C0E">
        <w:rPr>
          <w:rFonts w:ascii="Times New Roman" w:hAnsi="Times New Roman"/>
          <w:sz w:val="28"/>
          <w:szCs w:val="28"/>
        </w:rPr>
        <w:t xml:space="preserve">. </w:t>
      </w:r>
    </w:p>
    <w:p w:rsidR="007C24D8" w:rsidRPr="00B92C0E" w:rsidRDefault="007C24D8" w:rsidP="007C24D8">
      <w:pPr>
        <w:widowControl w:val="0"/>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Метод цілих слів як спосіб навчання передбачає таке: у дітей виробляють уміння та навички </w:t>
      </w:r>
      <w:r w:rsidRPr="00B92C0E">
        <w:rPr>
          <w:rFonts w:ascii="Times New Roman" w:hAnsi="Times New Roman"/>
          <w:sz w:val="28"/>
          <w:szCs w:val="28"/>
        </w:rPr>
        <w:t>розпізнавати</w:t>
      </w:r>
      <w:r>
        <w:rPr>
          <w:rFonts w:ascii="Times New Roman" w:hAnsi="Times New Roman"/>
          <w:sz w:val="28"/>
          <w:szCs w:val="28"/>
        </w:rPr>
        <w:t xml:space="preserve"> слова як цілі одиниці, не поділені</w:t>
      </w:r>
      <w:r w:rsidRPr="00B92C0E">
        <w:rPr>
          <w:rFonts w:ascii="Times New Roman" w:hAnsi="Times New Roman"/>
          <w:sz w:val="28"/>
          <w:szCs w:val="28"/>
        </w:rPr>
        <w:t xml:space="preserve"> на склад</w:t>
      </w:r>
      <w:r>
        <w:rPr>
          <w:rFonts w:ascii="Times New Roman" w:hAnsi="Times New Roman"/>
          <w:sz w:val="28"/>
          <w:szCs w:val="28"/>
        </w:rPr>
        <w:t>и</w:t>
      </w:r>
      <w:r w:rsidRPr="00B92C0E">
        <w:rPr>
          <w:rFonts w:ascii="Times New Roman" w:hAnsi="Times New Roman"/>
          <w:sz w:val="28"/>
          <w:szCs w:val="28"/>
        </w:rPr>
        <w:t xml:space="preserve">. </w:t>
      </w:r>
      <w:r>
        <w:rPr>
          <w:rFonts w:ascii="Times New Roman" w:hAnsi="Times New Roman"/>
          <w:sz w:val="28"/>
          <w:szCs w:val="28"/>
        </w:rPr>
        <w:t xml:space="preserve">Школярі </w:t>
      </w:r>
      <w:r w:rsidRPr="00B92C0E">
        <w:rPr>
          <w:rFonts w:ascii="Times New Roman" w:hAnsi="Times New Roman"/>
          <w:sz w:val="28"/>
          <w:szCs w:val="28"/>
        </w:rPr>
        <w:t xml:space="preserve">не вчать ні назв букв, ні </w:t>
      </w:r>
      <w:r>
        <w:rPr>
          <w:rFonts w:ascii="Times New Roman" w:hAnsi="Times New Roman"/>
          <w:sz w:val="28"/>
          <w:szCs w:val="28"/>
        </w:rPr>
        <w:t>відповідності їх звукам</w:t>
      </w:r>
      <w:r w:rsidRPr="00B92C0E">
        <w:rPr>
          <w:rFonts w:ascii="Times New Roman" w:hAnsi="Times New Roman"/>
          <w:sz w:val="28"/>
          <w:szCs w:val="28"/>
        </w:rPr>
        <w:t xml:space="preserve">. Дитині показують слово і вимовляють його. Після того як вивчено 50-100 слів, </w:t>
      </w:r>
      <w:r>
        <w:rPr>
          <w:rFonts w:ascii="Times New Roman" w:hAnsi="Times New Roman"/>
          <w:sz w:val="28"/>
          <w:szCs w:val="28"/>
        </w:rPr>
        <w:t xml:space="preserve">їй пропонують </w:t>
      </w:r>
      <w:r w:rsidRPr="00B92C0E">
        <w:rPr>
          <w:rFonts w:ascii="Times New Roman" w:hAnsi="Times New Roman"/>
          <w:sz w:val="28"/>
          <w:szCs w:val="28"/>
        </w:rPr>
        <w:t xml:space="preserve">текст, </w:t>
      </w:r>
      <w:r>
        <w:rPr>
          <w:rFonts w:ascii="Times New Roman" w:hAnsi="Times New Roman"/>
          <w:sz w:val="28"/>
          <w:szCs w:val="28"/>
        </w:rPr>
        <w:t>у</w:t>
      </w:r>
      <w:r w:rsidRPr="00B92C0E">
        <w:rPr>
          <w:rFonts w:ascii="Times New Roman" w:hAnsi="Times New Roman"/>
          <w:sz w:val="28"/>
          <w:szCs w:val="28"/>
        </w:rPr>
        <w:t xml:space="preserve"> якому ці слова часто </w:t>
      </w:r>
      <w:r>
        <w:rPr>
          <w:rFonts w:ascii="Times New Roman" w:hAnsi="Times New Roman"/>
          <w:sz w:val="28"/>
          <w:szCs w:val="28"/>
        </w:rPr>
        <w:t>вживані</w:t>
      </w:r>
      <w:r w:rsidRPr="00B92C0E">
        <w:rPr>
          <w:rFonts w:ascii="Times New Roman" w:hAnsi="Times New Roman"/>
          <w:sz w:val="28"/>
          <w:szCs w:val="28"/>
        </w:rPr>
        <w:t xml:space="preserve">. </w:t>
      </w:r>
    </w:p>
    <w:p w:rsidR="007C24D8" w:rsidRPr="00B92C0E" w:rsidRDefault="007C24D8" w:rsidP="007C24D8">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Метод цілого тексту певним чином нагадує </w:t>
      </w:r>
      <w:r w:rsidR="00C36401">
        <w:rPr>
          <w:rFonts w:ascii="Times New Roman" w:hAnsi="Times New Roman"/>
          <w:sz w:val="28"/>
          <w:szCs w:val="28"/>
        </w:rPr>
        <w:t>попередній</w:t>
      </w:r>
      <w:r w:rsidRPr="00B92C0E">
        <w:rPr>
          <w:rFonts w:ascii="Times New Roman" w:hAnsi="Times New Roman"/>
          <w:sz w:val="28"/>
          <w:szCs w:val="28"/>
        </w:rPr>
        <w:t xml:space="preserve">, але більше </w:t>
      </w:r>
      <w:r>
        <w:rPr>
          <w:rFonts w:ascii="Times New Roman" w:hAnsi="Times New Roman"/>
          <w:sz w:val="28"/>
          <w:szCs w:val="28"/>
        </w:rPr>
        <w:t xml:space="preserve">апелює </w:t>
      </w:r>
      <w:r w:rsidRPr="00B92C0E">
        <w:rPr>
          <w:rFonts w:ascii="Times New Roman" w:hAnsi="Times New Roman"/>
          <w:sz w:val="28"/>
          <w:szCs w:val="28"/>
        </w:rPr>
        <w:t xml:space="preserve">до мовного досвіду дитини. Наприклад, </w:t>
      </w:r>
      <w:r>
        <w:rPr>
          <w:rFonts w:ascii="Times New Roman" w:hAnsi="Times New Roman"/>
          <w:sz w:val="28"/>
          <w:szCs w:val="28"/>
        </w:rPr>
        <w:t xml:space="preserve">твір </w:t>
      </w:r>
      <w:r w:rsidRPr="00B92C0E">
        <w:rPr>
          <w:rFonts w:ascii="Times New Roman" w:hAnsi="Times New Roman"/>
          <w:sz w:val="28"/>
          <w:szCs w:val="28"/>
        </w:rPr>
        <w:t xml:space="preserve">із захоплюючим </w:t>
      </w:r>
      <w:r>
        <w:rPr>
          <w:rFonts w:ascii="Times New Roman" w:hAnsi="Times New Roman"/>
          <w:sz w:val="28"/>
          <w:szCs w:val="28"/>
        </w:rPr>
        <w:t>динамічним сюжетом стає центром роботи</w:t>
      </w:r>
      <w:r w:rsidRPr="00B92C0E">
        <w:rPr>
          <w:rFonts w:ascii="Times New Roman" w:hAnsi="Times New Roman"/>
          <w:sz w:val="28"/>
          <w:szCs w:val="28"/>
        </w:rPr>
        <w:t xml:space="preserve">. Дитина читає, </w:t>
      </w:r>
      <w:r>
        <w:rPr>
          <w:rFonts w:ascii="Times New Roman" w:hAnsi="Times New Roman"/>
          <w:sz w:val="28"/>
          <w:szCs w:val="28"/>
        </w:rPr>
        <w:t xml:space="preserve">натрапляє на </w:t>
      </w:r>
      <w:r w:rsidRPr="00B92C0E">
        <w:rPr>
          <w:rFonts w:ascii="Times New Roman" w:hAnsi="Times New Roman"/>
          <w:sz w:val="28"/>
          <w:szCs w:val="28"/>
        </w:rPr>
        <w:t xml:space="preserve">незнайомі слова, </w:t>
      </w:r>
      <w:r>
        <w:rPr>
          <w:rFonts w:ascii="Times New Roman" w:hAnsi="Times New Roman"/>
          <w:sz w:val="28"/>
          <w:szCs w:val="28"/>
        </w:rPr>
        <w:t xml:space="preserve">зміст </w:t>
      </w:r>
      <w:r w:rsidRPr="00B92C0E">
        <w:rPr>
          <w:rFonts w:ascii="Times New Roman" w:hAnsi="Times New Roman"/>
          <w:sz w:val="28"/>
          <w:szCs w:val="28"/>
        </w:rPr>
        <w:t xml:space="preserve">яких </w:t>
      </w:r>
      <w:r>
        <w:rPr>
          <w:rFonts w:ascii="Times New Roman" w:hAnsi="Times New Roman"/>
          <w:sz w:val="28"/>
          <w:szCs w:val="28"/>
        </w:rPr>
        <w:t xml:space="preserve">необхідно вгадати </w:t>
      </w:r>
      <w:r w:rsidRPr="00B92C0E">
        <w:rPr>
          <w:rFonts w:ascii="Times New Roman" w:hAnsi="Times New Roman"/>
          <w:sz w:val="28"/>
          <w:szCs w:val="28"/>
        </w:rPr>
        <w:t xml:space="preserve">за допомогою контексту або ілюстрацій. При цьому </w:t>
      </w:r>
      <w:r>
        <w:rPr>
          <w:rFonts w:ascii="Times New Roman" w:hAnsi="Times New Roman"/>
          <w:sz w:val="28"/>
          <w:szCs w:val="28"/>
        </w:rPr>
        <w:t>школяра заохочую</w:t>
      </w:r>
      <w:r w:rsidRPr="00B92C0E">
        <w:rPr>
          <w:rFonts w:ascii="Times New Roman" w:hAnsi="Times New Roman"/>
          <w:sz w:val="28"/>
          <w:szCs w:val="28"/>
        </w:rPr>
        <w:t>ть</w:t>
      </w:r>
      <w:r>
        <w:rPr>
          <w:rFonts w:ascii="Times New Roman" w:hAnsi="Times New Roman"/>
          <w:sz w:val="28"/>
          <w:szCs w:val="28"/>
        </w:rPr>
        <w:t xml:space="preserve"> не тільки читати, але й створити фанфік на основі прочитаного, тобто власну історію.</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Мета такого принципу –</w:t>
      </w:r>
      <w:r w:rsidRPr="00B92C0E">
        <w:rPr>
          <w:rFonts w:ascii="Times New Roman" w:hAnsi="Times New Roman"/>
          <w:sz w:val="28"/>
          <w:szCs w:val="28"/>
        </w:rPr>
        <w:t xml:space="preserve"> </w:t>
      </w:r>
      <w:r>
        <w:rPr>
          <w:rFonts w:ascii="Times New Roman" w:hAnsi="Times New Roman"/>
          <w:sz w:val="28"/>
          <w:szCs w:val="28"/>
        </w:rPr>
        <w:t>створити ефект успіху, з</w:t>
      </w:r>
      <w:r w:rsidRPr="00B92C0E">
        <w:rPr>
          <w:rFonts w:ascii="Times New Roman" w:hAnsi="Times New Roman"/>
          <w:sz w:val="28"/>
          <w:szCs w:val="28"/>
        </w:rPr>
        <w:t>робити процес читання</w:t>
      </w:r>
      <w:r>
        <w:rPr>
          <w:rFonts w:ascii="Times New Roman" w:hAnsi="Times New Roman"/>
          <w:sz w:val="28"/>
          <w:szCs w:val="28"/>
        </w:rPr>
        <w:t xml:space="preserve"> насолодою. Унікальність у тому, що </w:t>
      </w:r>
      <w:r w:rsidRPr="00B92C0E">
        <w:rPr>
          <w:rFonts w:ascii="Times New Roman" w:hAnsi="Times New Roman"/>
          <w:sz w:val="28"/>
          <w:szCs w:val="28"/>
        </w:rPr>
        <w:t xml:space="preserve">правила </w:t>
      </w:r>
      <w:r>
        <w:rPr>
          <w:rFonts w:ascii="Times New Roman" w:hAnsi="Times New Roman"/>
          <w:sz w:val="28"/>
          <w:szCs w:val="28"/>
        </w:rPr>
        <w:t xml:space="preserve">фонетики зовсім </w:t>
      </w:r>
      <w:r w:rsidRPr="00B92C0E">
        <w:rPr>
          <w:rFonts w:ascii="Times New Roman" w:hAnsi="Times New Roman"/>
          <w:sz w:val="28"/>
          <w:szCs w:val="28"/>
        </w:rPr>
        <w:t xml:space="preserve">не пояснюються. </w:t>
      </w:r>
      <w:r>
        <w:rPr>
          <w:rFonts w:ascii="Times New Roman" w:hAnsi="Times New Roman"/>
          <w:sz w:val="28"/>
          <w:szCs w:val="28"/>
        </w:rPr>
        <w:t xml:space="preserve">Співвідношення </w:t>
      </w:r>
      <w:r w:rsidRPr="00B92C0E">
        <w:rPr>
          <w:rFonts w:ascii="Times New Roman" w:hAnsi="Times New Roman"/>
          <w:sz w:val="28"/>
          <w:szCs w:val="28"/>
        </w:rPr>
        <w:t xml:space="preserve">між </w:t>
      </w:r>
      <w:r>
        <w:rPr>
          <w:rFonts w:ascii="Times New Roman" w:hAnsi="Times New Roman"/>
          <w:sz w:val="28"/>
          <w:szCs w:val="28"/>
        </w:rPr>
        <w:t>буквами й</w:t>
      </w:r>
      <w:r w:rsidRPr="00B92C0E">
        <w:rPr>
          <w:rFonts w:ascii="Times New Roman" w:hAnsi="Times New Roman"/>
          <w:sz w:val="28"/>
          <w:szCs w:val="28"/>
        </w:rPr>
        <w:t xml:space="preserve"> звуками встановлюється в </w:t>
      </w:r>
      <w:r>
        <w:rPr>
          <w:rFonts w:ascii="Times New Roman" w:hAnsi="Times New Roman"/>
          <w:sz w:val="28"/>
          <w:szCs w:val="28"/>
        </w:rPr>
        <w:t xml:space="preserve">ході </w:t>
      </w:r>
      <w:r w:rsidRPr="00B92C0E">
        <w:rPr>
          <w:rFonts w:ascii="Times New Roman" w:hAnsi="Times New Roman"/>
          <w:sz w:val="28"/>
          <w:szCs w:val="28"/>
        </w:rPr>
        <w:t xml:space="preserve">читання, </w:t>
      </w:r>
      <w:r>
        <w:rPr>
          <w:rFonts w:ascii="Times New Roman" w:hAnsi="Times New Roman"/>
          <w:sz w:val="28"/>
          <w:szCs w:val="28"/>
        </w:rPr>
        <w:t>прихованим способом</w:t>
      </w:r>
      <w:r w:rsidRPr="00B92C0E">
        <w:rPr>
          <w:rFonts w:ascii="Times New Roman" w:hAnsi="Times New Roman"/>
          <w:sz w:val="28"/>
          <w:szCs w:val="28"/>
        </w:rPr>
        <w:t xml:space="preserve">. </w:t>
      </w:r>
      <w:r>
        <w:rPr>
          <w:rFonts w:ascii="Times New Roman" w:hAnsi="Times New Roman"/>
          <w:sz w:val="28"/>
          <w:szCs w:val="28"/>
        </w:rPr>
        <w:t>Прикметним є те, що, я</w:t>
      </w:r>
      <w:r w:rsidRPr="00B92C0E">
        <w:rPr>
          <w:rFonts w:ascii="Times New Roman" w:hAnsi="Times New Roman"/>
          <w:sz w:val="28"/>
          <w:szCs w:val="28"/>
        </w:rPr>
        <w:t xml:space="preserve">кщо дитина читає слово неправильно, його не виправляють. </w:t>
      </w:r>
      <w:r>
        <w:rPr>
          <w:rFonts w:ascii="Times New Roman" w:hAnsi="Times New Roman"/>
          <w:sz w:val="28"/>
          <w:szCs w:val="28"/>
        </w:rPr>
        <w:t xml:space="preserve">Вагомий </w:t>
      </w:r>
      <w:r w:rsidRPr="00B92C0E">
        <w:rPr>
          <w:rFonts w:ascii="Times New Roman" w:hAnsi="Times New Roman"/>
          <w:sz w:val="28"/>
          <w:szCs w:val="28"/>
        </w:rPr>
        <w:t xml:space="preserve">аргумент: читання, як і </w:t>
      </w:r>
      <w:r>
        <w:rPr>
          <w:rFonts w:ascii="Times New Roman" w:hAnsi="Times New Roman"/>
          <w:sz w:val="28"/>
          <w:szCs w:val="28"/>
        </w:rPr>
        <w:t>за</w:t>
      </w:r>
      <w:r w:rsidRPr="00B92C0E">
        <w:rPr>
          <w:rFonts w:ascii="Times New Roman" w:hAnsi="Times New Roman"/>
          <w:sz w:val="28"/>
          <w:szCs w:val="28"/>
        </w:rPr>
        <w:t xml:space="preserve">своєння розмовної мови, </w:t>
      </w:r>
      <w:r>
        <w:rPr>
          <w:rFonts w:ascii="Times New Roman" w:hAnsi="Times New Roman"/>
          <w:sz w:val="28"/>
          <w:szCs w:val="28"/>
        </w:rPr>
        <w:t xml:space="preserve"> - </w:t>
      </w:r>
      <w:r w:rsidRPr="00B92C0E">
        <w:rPr>
          <w:rFonts w:ascii="Times New Roman" w:hAnsi="Times New Roman"/>
          <w:sz w:val="28"/>
          <w:szCs w:val="28"/>
        </w:rPr>
        <w:t xml:space="preserve">природний процес, і діти </w:t>
      </w:r>
      <w:r>
        <w:rPr>
          <w:rFonts w:ascii="Times New Roman" w:hAnsi="Times New Roman"/>
          <w:sz w:val="28"/>
          <w:szCs w:val="28"/>
        </w:rPr>
        <w:t>в змозі опанувати</w:t>
      </w:r>
      <w:r w:rsidRPr="00B92C0E">
        <w:rPr>
          <w:rFonts w:ascii="Times New Roman" w:hAnsi="Times New Roman"/>
          <w:sz w:val="28"/>
          <w:szCs w:val="28"/>
        </w:rPr>
        <w:t xml:space="preserve"> всі тонкощі цього процесу самостійно</w:t>
      </w:r>
      <w:r>
        <w:rPr>
          <w:rFonts w:ascii="Times New Roman" w:hAnsi="Times New Roman"/>
          <w:bCs/>
          <w:sz w:val="28"/>
          <w:szCs w:val="28"/>
        </w:rPr>
        <w:t>[60, с. 34]</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За методом М.</w:t>
      </w:r>
      <w:r w:rsidRPr="00B92C0E">
        <w:rPr>
          <w:rFonts w:ascii="Times New Roman" w:hAnsi="Times New Roman"/>
          <w:sz w:val="28"/>
          <w:szCs w:val="28"/>
        </w:rPr>
        <w:t>Зайцев</w:t>
      </w:r>
      <w:r>
        <w:rPr>
          <w:rFonts w:ascii="Times New Roman" w:hAnsi="Times New Roman"/>
          <w:sz w:val="28"/>
          <w:szCs w:val="28"/>
        </w:rPr>
        <w:t xml:space="preserve">а, </w:t>
      </w:r>
      <w:r w:rsidRPr="00B92C0E">
        <w:rPr>
          <w:rFonts w:ascii="Times New Roman" w:hAnsi="Times New Roman"/>
          <w:sz w:val="28"/>
          <w:szCs w:val="28"/>
        </w:rPr>
        <w:t xml:space="preserve"> </w:t>
      </w:r>
      <w:r>
        <w:rPr>
          <w:rFonts w:ascii="Times New Roman" w:hAnsi="Times New Roman"/>
          <w:sz w:val="28"/>
          <w:szCs w:val="28"/>
        </w:rPr>
        <w:t>одиниця</w:t>
      </w:r>
      <w:r w:rsidRPr="00B92C0E">
        <w:rPr>
          <w:rFonts w:ascii="Times New Roman" w:hAnsi="Times New Roman"/>
          <w:sz w:val="28"/>
          <w:szCs w:val="28"/>
        </w:rPr>
        <w:t xml:space="preserve"> будови мови</w:t>
      </w:r>
      <w:r>
        <w:rPr>
          <w:rFonts w:ascii="Times New Roman" w:hAnsi="Times New Roman"/>
          <w:sz w:val="28"/>
          <w:szCs w:val="28"/>
        </w:rPr>
        <w:t xml:space="preserve"> – це склад</w:t>
      </w:r>
      <w:r w:rsidRPr="00B92C0E">
        <w:rPr>
          <w:rFonts w:ascii="Times New Roman" w:hAnsi="Times New Roman"/>
          <w:sz w:val="28"/>
          <w:szCs w:val="28"/>
        </w:rPr>
        <w:t xml:space="preserve">. </w:t>
      </w:r>
      <w:r>
        <w:rPr>
          <w:rFonts w:ascii="Times New Roman" w:hAnsi="Times New Roman"/>
          <w:sz w:val="28"/>
          <w:szCs w:val="28"/>
        </w:rPr>
        <w:t>За словником же, склад – це поєднання звуків або один звук, що вимовляється одним поштовхом видихуваного повітря. Випробовуючи свою методику, М.</w:t>
      </w:r>
      <w:r w:rsidRPr="00B92C0E">
        <w:rPr>
          <w:rFonts w:ascii="Times New Roman" w:hAnsi="Times New Roman"/>
          <w:sz w:val="28"/>
          <w:szCs w:val="28"/>
        </w:rPr>
        <w:t xml:space="preserve">Зайцев написав </w:t>
      </w:r>
      <w:r>
        <w:rPr>
          <w:rFonts w:ascii="Times New Roman" w:hAnsi="Times New Roman"/>
          <w:sz w:val="28"/>
          <w:szCs w:val="28"/>
        </w:rPr>
        <w:t xml:space="preserve">склади </w:t>
      </w:r>
      <w:r w:rsidRPr="00B92C0E">
        <w:rPr>
          <w:rFonts w:ascii="Times New Roman" w:hAnsi="Times New Roman"/>
          <w:sz w:val="28"/>
          <w:szCs w:val="28"/>
        </w:rPr>
        <w:t xml:space="preserve">на </w:t>
      </w:r>
      <w:r>
        <w:rPr>
          <w:rFonts w:ascii="Times New Roman" w:hAnsi="Times New Roman"/>
          <w:sz w:val="28"/>
          <w:szCs w:val="28"/>
        </w:rPr>
        <w:t>сторонах кубиків, різних за кольором, розміром і звуком</w:t>
      </w:r>
      <w:r w:rsidRPr="00B92C0E">
        <w:rPr>
          <w:rFonts w:ascii="Times New Roman" w:hAnsi="Times New Roman"/>
          <w:sz w:val="28"/>
          <w:szCs w:val="28"/>
        </w:rPr>
        <w:t>, який вони видають</w:t>
      </w:r>
      <w:r>
        <w:rPr>
          <w:rFonts w:ascii="Times New Roman" w:hAnsi="Times New Roman"/>
          <w:sz w:val="28"/>
          <w:szCs w:val="28"/>
        </w:rPr>
        <w:t>.</w:t>
      </w:r>
      <w:r w:rsidRPr="00B92C0E">
        <w:rPr>
          <w:rFonts w:ascii="Times New Roman" w:hAnsi="Times New Roman"/>
          <w:sz w:val="28"/>
          <w:szCs w:val="28"/>
        </w:rPr>
        <w:t xml:space="preserve"> Це допомагає дітям </w:t>
      </w:r>
      <w:r>
        <w:rPr>
          <w:rFonts w:ascii="Times New Roman" w:hAnsi="Times New Roman"/>
          <w:sz w:val="28"/>
          <w:szCs w:val="28"/>
        </w:rPr>
        <w:t>помітити різницю між голосними й</w:t>
      </w:r>
      <w:r w:rsidRPr="00B92C0E">
        <w:rPr>
          <w:rFonts w:ascii="Times New Roman" w:hAnsi="Times New Roman"/>
          <w:sz w:val="28"/>
          <w:szCs w:val="28"/>
        </w:rPr>
        <w:t xml:space="preserve"> приголосними, дзв</w:t>
      </w:r>
      <w:r>
        <w:rPr>
          <w:rFonts w:ascii="Times New Roman" w:hAnsi="Times New Roman"/>
          <w:sz w:val="28"/>
          <w:szCs w:val="28"/>
        </w:rPr>
        <w:t>інкими й</w:t>
      </w:r>
      <w:r w:rsidRPr="00B92C0E">
        <w:rPr>
          <w:rFonts w:ascii="Times New Roman" w:hAnsi="Times New Roman"/>
          <w:sz w:val="28"/>
          <w:szCs w:val="28"/>
        </w:rPr>
        <w:t xml:space="preserve"> м'якими</w:t>
      </w:r>
      <w:r>
        <w:rPr>
          <w:rFonts w:ascii="Times New Roman" w:hAnsi="Times New Roman"/>
          <w:sz w:val="28"/>
          <w:szCs w:val="28"/>
        </w:rPr>
        <w:t xml:space="preserve"> звуками</w:t>
      </w:r>
      <w:r w:rsidRPr="00B92C0E">
        <w:rPr>
          <w:rFonts w:ascii="Times New Roman" w:hAnsi="Times New Roman"/>
          <w:sz w:val="28"/>
          <w:szCs w:val="28"/>
        </w:rPr>
        <w:t xml:space="preserve">. Користуючись цими складами, дитина </w:t>
      </w:r>
      <w:r>
        <w:rPr>
          <w:rFonts w:ascii="Times New Roman" w:hAnsi="Times New Roman"/>
          <w:sz w:val="28"/>
          <w:szCs w:val="28"/>
        </w:rPr>
        <w:t xml:space="preserve">утворює </w:t>
      </w:r>
      <w:r w:rsidRPr="00B92C0E">
        <w:rPr>
          <w:rFonts w:ascii="Times New Roman" w:hAnsi="Times New Roman"/>
          <w:sz w:val="28"/>
          <w:szCs w:val="28"/>
        </w:rPr>
        <w:t>слова</w:t>
      </w:r>
      <w:r w:rsidRPr="005F26AE">
        <w:rPr>
          <w:rFonts w:ascii="Times New Roman" w:hAnsi="Times New Roman"/>
          <w:bCs/>
          <w:sz w:val="28"/>
          <w:szCs w:val="28"/>
        </w:rPr>
        <w:t>[1</w:t>
      </w:r>
      <w:r>
        <w:rPr>
          <w:rFonts w:ascii="Times New Roman" w:hAnsi="Times New Roman"/>
          <w:bCs/>
          <w:sz w:val="28"/>
          <w:szCs w:val="28"/>
        </w:rPr>
        <w:t>2, с. 56</w:t>
      </w:r>
      <w:r w:rsidRPr="005F26AE">
        <w:rPr>
          <w:rFonts w:ascii="Times New Roman" w:hAnsi="Times New Roman"/>
          <w:bCs/>
          <w:sz w:val="28"/>
          <w:szCs w:val="28"/>
        </w:rPr>
        <w:t>].</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Зазначена м</w:t>
      </w:r>
      <w:r w:rsidRPr="00B92C0E">
        <w:rPr>
          <w:rFonts w:ascii="Times New Roman" w:hAnsi="Times New Roman"/>
          <w:sz w:val="28"/>
          <w:szCs w:val="28"/>
        </w:rPr>
        <w:t>етодика належить до фонетични</w:t>
      </w:r>
      <w:r>
        <w:rPr>
          <w:rFonts w:ascii="Times New Roman" w:hAnsi="Times New Roman"/>
          <w:sz w:val="28"/>
          <w:szCs w:val="28"/>
        </w:rPr>
        <w:t>х</w:t>
      </w:r>
      <w:r w:rsidRPr="00B92C0E">
        <w:rPr>
          <w:rFonts w:ascii="Times New Roman" w:hAnsi="Times New Roman"/>
          <w:sz w:val="28"/>
          <w:szCs w:val="28"/>
        </w:rPr>
        <w:t xml:space="preserve"> мет</w:t>
      </w:r>
      <w:r>
        <w:rPr>
          <w:rFonts w:ascii="Times New Roman" w:hAnsi="Times New Roman"/>
          <w:sz w:val="28"/>
          <w:szCs w:val="28"/>
        </w:rPr>
        <w:t xml:space="preserve">одів завдяки яким </w:t>
      </w:r>
      <w:r w:rsidRPr="00B92C0E">
        <w:rPr>
          <w:rFonts w:ascii="Times New Roman" w:hAnsi="Times New Roman"/>
          <w:sz w:val="28"/>
          <w:szCs w:val="28"/>
        </w:rPr>
        <w:t>дитина вчиться читати відразу</w:t>
      </w:r>
      <w:r>
        <w:rPr>
          <w:rFonts w:ascii="Times New Roman" w:hAnsi="Times New Roman"/>
          <w:sz w:val="28"/>
          <w:szCs w:val="28"/>
        </w:rPr>
        <w:t xml:space="preserve"> звуки</w:t>
      </w:r>
      <w:r w:rsidRPr="00B92C0E">
        <w:rPr>
          <w:rFonts w:ascii="Times New Roman" w:hAnsi="Times New Roman"/>
          <w:sz w:val="28"/>
          <w:szCs w:val="28"/>
        </w:rPr>
        <w:t xml:space="preserve">, але  при цьому </w:t>
      </w:r>
      <w:r>
        <w:rPr>
          <w:rFonts w:ascii="Times New Roman" w:hAnsi="Times New Roman"/>
          <w:sz w:val="28"/>
          <w:szCs w:val="28"/>
        </w:rPr>
        <w:t xml:space="preserve">мимоволі формує поняття про буквено-звукові відповідності, оскільки на сторонах кубиків </w:t>
      </w:r>
      <w:r w:rsidRPr="00B92C0E">
        <w:rPr>
          <w:rFonts w:ascii="Times New Roman" w:hAnsi="Times New Roman"/>
          <w:sz w:val="28"/>
          <w:szCs w:val="28"/>
        </w:rPr>
        <w:t xml:space="preserve"> </w:t>
      </w:r>
      <w:r>
        <w:rPr>
          <w:rFonts w:ascii="Times New Roman" w:hAnsi="Times New Roman"/>
          <w:sz w:val="28"/>
          <w:szCs w:val="28"/>
        </w:rPr>
        <w:t>вміщено не тільки склади, але й окремі букви</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sidRPr="00B92C0E">
        <w:rPr>
          <w:rFonts w:ascii="Times New Roman" w:hAnsi="Times New Roman"/>
          <w:sz w:val="28"/>
          <w:szCs w:val="28"/>
        </w:rPr>
        <w:lastRenderedPageBreak/>
        <w:t xml:space="preserve">Алфавіт для початкового навчання </w:t>
      </w:r>
      <w:r>
        <w:rPr>
          <w:rFonts w:ascii="Times New Roman" w:hAnsi="Times New Roman"/>
          <w:sz w:val="28"/>
          <w:szCs w:val="28"/>
        </w:rPr>
        <w:t>читання англійською мовою (ITA) – цікава розвідка Д.Пітмана.</w:t>
      </w:r>
    </w:p>
    <w:p w:rsidR="007C24D8" w:rsidRPr="00B92C0E" w:rsidRDefault="007C24D8" w:rsidP="007C24D8">
      <w:pPr>
        <w:spacing w:after="0" w:line="360" w:lineRule="auto"/>
        <w:ind w:firstLine="709"/>
        <w:jc w:val="both"/>
        <w:rPr>
          <w:rFonts w:ascii="Times New Roman" w:hAnsi="Times New Roman"/>
          <w:sz w:val="28"/>
          <w:szCs w:val="28"/>
        </w:rPr>
      </w:pPr>
      <w:r w:rsidRPr="00B92C0E">
        <w:rPr>
          <w:rFonts w:ascii="Times New Roman" w:hAnsi="Times New Roman"/>
          <w:sz w:val="28"/>
          <w:szCs w:val="28"/>
        </w:rPr>
        <w:t>Джеймс Пітман розширив англійський алфавіт до 44 букв так, щоб кожна буква ви</w:t>
      </w:r>
      <w:r>
        <w:rPr>
          <w:rFonts w:ascii="Times New Roman" w:hAnsi="Times New Roman"/>
          <w:sz w:val="28"/>
          <w:szCs w:val="28"/>
        </w:rPr>
        <w:t>мовлялася виключно одним способом, щоб у</w:t>
      </w:r>
      <w:r w:rsidRPr="00B92C0E">
        <w:rPr>
          <w:rFonts w:ascii="Times New Roman" w:hAnsi="Times New Roman"/>
          <w:sz w:val="28"/>
          <w:szCs w:val="28"/>
        </w:rPr>
        <w:t xml:space="preserve">сі слова читалися так, як вони пишуться. У міру </w:t>
      </w:r>
      <w:r>
        <w:rPr>
          <w:rFonts w:ascii="Times New Roman" w:hAnsi="Times New Roman"/>
          <w:sz w:val="28"/>
          <w:szCs w:val="28"/>
        </w:rPr>
        <w:t xml:space="preserve">сформованості навичок </w:t>
      </w:r>
      <w:r w:rsidRPr="00B92C0E">
        <w:rPr>
          <w:rFonts w:ascii="Times New Roman" w:hAnsi="Times New Roman"/>
          <w:sz w:val="28"/>
          <w:szCs w:val="28"/>
        </w:rPr>
        <w:t>читання букви замін</w:t>
      </w:r>
      <w:r>
        <w:rPr>
          <w:rFonts w:ascii="Times New Roman" w:hAnsi="Times New Roman"/>
          <w:sz w:val="28"/>
          <w:szCs w:val="28"/>
        </w:rPr>
        <w:t>ено</w:t>
      </w:r>
      <w:r w:rsidRPr="00B92C0E">
        <w:rPr>
          <w:rFonts w:ascii="Times New Roman" w:hAnsi="Times New Roman"/>
          <w:sz w:val="28"/>
          <w:szCs w:val="28"/>
        </w:rPr>
        <w:t xml:space="preserve"> на звичайні.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 методом Мура, починатись навчання читати повинне з вивчення звуків і </w:t>
      </w:r>
      <w:r w:rsidRPr="00B92C0E">
        <w:rPr>
          <w:rFonts w:ascii="Times New Roman" w:hAnsi="Times New Roman"/>
          <w:sz w:val="28"/>
          <w:szCs w:val="28"/>
        </w:rPr>
        <w:t xml:space="preserve">букв. Він </w:t>
      </w:r>
      <w:r>
        <w:rPr>
          <w:rFonts w:ascii="Times New Roman" w:hAnsi="Times New Roman"/>
          <w:sz w:val="28"/>
          <w:szCs w:val="28"/>
        </w:rPr>
        <w:t xml:space="preserve">запрошує </w:t>
      </w:r>
      <w:r w:rsidRPr="00B92C0E">
        <w:rPr>
          <w:rFonts w:ascii="Times New Roman" w:hAnsi="Times New Roman"/>
          <w:sz w:val="28"/>
          <w:szCs w:val="28"/>
        </w:rPr>
        <w:t xml:space="preserve">дитину в лабораторію, де стоїть спеціальна друкарська машинка. </w:t>
      </w:r>
      <w:r>
        <w:rPr>
          <w:rFonts w:ascii="Times New Roman" w:hAnsi="Times New Roman"/>
          <w:sz w:val="28"/>
          <w:szCs w:val="28"/>
        </w:rPr>
        <w:t xml:space="preserve">Школяр </w:t>
      </w:r>
      <w:r w:rsidRPr="00B92C0E">
        <w:rPr>
          <w:rFonts w:ascii="Times New Roman" w:hAnsi="Times New Roman"/>
          <w:sz w:val="28"/>
          <w:szCs w:val="28"/>
        </w:rPr>
        <w:t>вимовляє звуки, а також назви знаків пу</w:t>
      </w:r>
      <w:r>
        <w:rPr>
          <w:rFonts w:ascii="Times New Roman" w:hAnsi="Times New Roman"/>
          <w:sz w:val="28"/>
          <w:szCs w:val="28"/>
        </w:rPr>
        <w:t>нктуації та цифр, коли натискає</w:t>
      </w:r>
      <w:r w:rsidRPr="00B92C0E">
        <w:rPr>
          <w:rFonts w:ascii="Times New Roman" w:hAnsi="Times New Roman"/>
          <w:sz w:val="28"/>
          <w:szCs w:val="28"/>
        </w:rPr>
        <w:t xml:space="preserve"> на відповідну клавішу. </w:t>
      </w:r>
      <w:r>
        <w:rPr>
          <w:rFonts w:ascii="Times New Roman" w:hAnsi="Times New Roman"/>
          <w:sz w:val="28"/>
          <w:szCs w:val="28"/>
        </w:rPr>
        <w:t xml:space="preserve">Наступний крок - </w:t>
      </w:r>
      <w:r w:rsidRPr="00B92C0E">
        <w:rPr>
          <w:rFonts w:ascii="Times New Roman" w:hAnsi="Times New Roman"/>
          <w:sz w:val="28"/>
          <w:szCs w:val="28"/>
        </w:rPr>
        <w:t xml:space="preserve">дитині </w:t>
      </w:r>
      <w:r>
        <w:rPr>
          <w:rFonts w:ascii="Times New Roman" w:hAnsi="Times New Roman"/>
          <w:sz w:val="28"/>
          <w:szCs w:val="28"/>
        </w:rPr>
        <w:t xml:space="preserve">демонструють </w:t>
      </w:r>
      <w:r w:rsidRPr="00B92C0E">
        <w:rPr>
          <w:rFonts w:ascii="Times New Roman" w:hAnsi="Times New Roman"/>
          <w:sz w:val="28"/>
          <w:szCs w:val="28"/>
        </w:rPr>
        <w:t xml:space="preserve">поєднання букв, наприклад, </w:t>
      </w:r>
      <w:r>
        <w:rPr>
          <w:rFonts w:ascii="Times New Roman" w:hAnsi="Times New Roman"/>
          <w:sz w:val="28"/>
          <w:szCs w:val="28"/>
        </w:rPr>
        <w:t>най</w:t>
      </w:r>
      <w:r w:rsidRPr="00B92C0E">
        <w:rPr>
          <w:rFonts w:ascii="Times New Roman" w:hAnsi="Times New Roman"/>
          <w:sz w:val="28"/>
          <w:szCs w:val="28"/>
        </w:rPr>
        <w:t>прості</w:t>
      </w:r>
      <w:r>
        <w:rPr>
          <w:rFonts w:ascii="Times New Roman" w:hAnsi="Times New Roman"/>
          <w:sz w:val="28"/>
          <w:szCs w:val="28"/>
        </w:rPr>
        <w:t>ші</w:t>
      </w:r>
      <w:r w:rsidRPr="00B92C0E">
        <w:rPr>
          <w:rFonts w:ascii="Times New Roman" w:hAnsi="Times New Roman"/>
          <w:sz w:val="28"/>
          <w:szCs w:val="28"/>
        </w:rPr>
        <w:t xml:space="preserve"> слова, і </w:t>
      </w:r>
      <w:r>
        <w:rPr>
          <w:rFonts w:ascii="Times New Roman" w:hAnsi="Times New Roman"/>
          <w:sz w:val="28"/>
          <w:szCs w:val="28"/>
        </w:rPr>
        <w:t>пропонують</w:t>
      </w:r>
      <w:r w:rsidRPr="00B92C0E">
        <w:rPr>
          <w:rFonts w:ascii="Times New Roman" w:hAnsi="Times New Roman"/>
          <w:sz w:val="28"/>
          <w:szCs w:val="28"/>
        </w:rPr>
        <w:t xml:space="preserve"> набрати їх на друкарській машинці. І так </w:t>
      </w:r>
      <w:r>
        <w:rPr>
          <w:rFonts w:ascii="Times New Roman" w:hAnsi="Times New Roman"/>
          <w:sz w:val="28"/>
          <w:szCs w:val="28"/>
        </w:rPr>
        <w:t>чергується - писати, читати і друкувати</w:t>
      </w:r>
      <w:r>
        <w:rPr>
          <w:rFonts w:ascii="Times New Roman" w:hAnsi="Times New Roman"/>
          <w:bCs/>
          <w:sz w:val="28"/>
          <w:szCs w:val="28"/>
        </w:rPr>
        <w:t>[54, с. 80]</w:t>
      </w:r>
      <w:r>
        <w:rPr>
          <w:rFonts w:ascii="Times New Roman" w:hAnsi="Times New Roman"/>
          <w:sz w:val="28"/>
          <w:szCs w:val="28"/>
        </w:rPr>
        <w:t>.</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Важливою при навчанні читання є р</w:t>
      </w:r>
      <w:r w:rsidRPr="00B92C0E">
        <w:rPr>
          <w:rFonts w:ascii="Times New Roman" w:hAnsi="Times New Roman"/>
          <w:sz w:val="28"/>
          <w:szCs w:val="28"/>
        </w:rPr>
        <w:t xml:space="preserve">оль </w:t>
      </w:r>
      <w:r>
        <w:rPr>
          <w:rFonts w:ascii="Times New Roman" w:hAnsi="Times New Roman"/>
          <w:sz w:val="28"/>
          <w:szCs w:val="28"/>
        </w:rPr>
        <w:t xml:space="preserve">текстів, які  </w:t>
      </w:r>
      <w:r w:rsidRPr="00B92C0E">
        <w:rPr>
          <w:rFonts w:ascii="Times New Roman" w:hAnsi="Times New Roman"/>
          <w:sz w:val="28"/>
          <w:szCs w:val="28"/>
        </w:rPr>
        <w:t xml:space="preserve">ділять на фабульні й безперервно-фабульні.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В</w:t>
      </w:r>
      <w:r w:rsidRPr="00B92C0E">
        <w:rPr>
          <w:rFonts w:ascii="Times New Roman" w:hAnsi="Times New Roman"/>
          <w:sz w:val="28"/>
          <w:szCs w:val="28"/>
        </w:rPr>
        <w:t xml:space="preserve"> основі тексту матеріал</w:t>
      </w:r>
      <w:r>
        <w:rPr>
          <w:rFonts w:ascii="Times New Roman" w:hAnsi="Times New Roman"/>
          <w:sz w:val="28"/>
          <w:szCs w:val="28"/>
        </w:rPr>
        <w:t xml:space="preserve"> (фабула)</w:t>
      </w:r>
      <w:r w:rsidRPr="00B92C0E">
        <w:rPr>
          <w:rFonts w:ascii="Times New Roman" w:hAnsi="Times New Roman"/>
          <w:sz w:val="28"/>
          <w:szCs w:val="28"/>
        </w:rPr>
        <w:t>, сюжет</w:t>
      </w:r>
      <w:r>
        <w:rPr>
          <w:rFonts w:ascii="Times New Roman" w:hAnsi="Times New Roman"/>
          <w:sz w:val="28"/>
          <w:szCs w:val="28"/>
        </w:rPr>
        <w:t xml:space="preserve"> як</w:t>
      </w:r>
      <w:r w:rsidRPr="00B92C0E">
        <w:rPr>
          <w:rFonts w:ascii="Times New Roman" w:hAnsi="Times New Roman"/>
          <w:sz w:val="28"/>
          <w:szCs w:val="28"/>
        </w:rPr>
        <w:t xml:space="preserve"> </w:t>
      </w:r>
      <w:r>
        <w:rPr>
          <w:rFonts w:ascii="Times New Roman" w:hAnsi="Times New Roman"/>
          <w:sz w:val="28"/>
          <w:szCs w:val="28"/>
        </w:rPr>
        <w:t xml:space="preserve">елемент репрезентованого матеріалу, у ході розвитку сюжету розкривається зміст тексту.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w:t>
      </w:r>
      <w:r w:rsidRPr="00B92C0E">
        <w:rPr>
          <w:rFonts w:ascii="Times New Roman" w:hAnsi="Times New Roman"/>
          <w:sz w:val="28"/>
          <w:szCs w:val="28"/>
        </w:rPr>
        <w:t xml:space="preserve">фабульних текстах розвиток </w:t>
      </w:r>
      <w:r>
        <w:rPr>
          <w:rFonts w:ascii="Times New Roman" w:hAnsi="Times New Roman"/>
          <w:sz w:val="28"/>
          <w:szCs w:val="28"/>
        </w:rPr>
        <w:t xml:space="preserve">подій </w:t>
      </w:r>
      <w:r w:rsidRPr="00B92C0E">
        <w:rPr>
          <w:rFonts w:ascii="Times New Roman" w:hAnsi="Times New Roman"/>
          <w:sz w:val="28"/>
          <w:szCs w:val="28"/>
        </w:rPr>
        <w:t xml:space="preserve">не переривається авторськими </w:t>
      </w:r>
      <w:r>
        <w:rPr>
          <w:rFonts w:ascii="Times New Roman" w:hAnsi="Times New Roman"/>
          <w:sz w:val="28"/>
          <w:szCs w:val="28"/>
        </w:rPr>
        <w:t>монологами й мінімально використовуються ліричні відступи</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sidRPr="00B92C0E">
        <w:rPr>
          <w:rFonts w:ascii="Times New Roman" w:hAnsi="Times New Roman"/>
          <w:sz w:val="28"/>
          <w:szCs w:val="28"/>
        </w:rPr>
        <w:t xml:space="preserve">У безперервно-фабульних текстах розвиток сюжету </w:t>
      </w:r>
      <w:r>
        <w:rPr>
          <w:rFonts w:ascii="Times New Roman" w:hAnsi="Times New Roman"/>
          <w:sz w:val="28"/>
          <w:szCs w:val="28"/>
        </w:rPr>
        <w:t xml:space="preserve">супроводжується </w:t>
      </w:r>
      <w:r w:rsidRPr="00B92C0E">
        <w:rPr>
          <w:rFonts w:ascii="Times New Roman" w:hAnsi="Times New Roman"/>
          <w:sz w:val="28"/>
          <w:szCs w:val="28"/>
        </w:rPr>
        <w:t xml:space="preserve"> авторськими </w:t>
      </w:r>
      <w:r>
        <w:rPr>
          <w:rFonts w:ascii="Times New Roman" w:hAnsi="Times New Roman"/>
          <w:sz w:val="28"/>
          <w:szCs w:val="28"/>
        </w:rPr>
        <w:t>ремарками</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 xml:space="preserve">Учені </w:t>
      </w:r>
      <w:r w:rsidRPr="00B92C0E">
        <w:rPr>
          <w:rFonts w:ascii="Times New Roman" w:hAnsi="Times New Roman"/>
          <w:sz w:val="28"/>
          <w:szCs w:val="28"/>
        </w:rPr>
        <w:t>виділяють три плани безперервно-фабульного тексту</w:t>
      </w:r>
      <w:r>
        <w:rPr>
          <w:rFonts w:ascii="Times New Roman" w:hAnsi="Times New Roman"/>
          <w:bCs/>
          <w:sz w:val="28"/>
          <w:szCs w:val="28"/>
        </w:rPr>
        <w:t>[4</w:t>
      </w:r>
      <w:r w:rsidRPr="005F26AE">
        <w:rPr>
          <w:rFonts w:ascii="Times New Roman" w:hAnsi="Times New Roman"/>
          <w:bCs/>
          <w:sz w:val="28"/>
          <w:szCs w:val="28"/>
        </w:rPr>
        <w:t xml:space="preserve">4, с. </w:t>
      </w:r>
      <w:r>
        <w:rPr>
          <w:rFonts w:ascii="Times New Roman" w:hAnsi="Times New Roman"/>
          <w:bCs/>
          <w:sz w:val="28"/>
          <w:szCs w:val="28"/>
        </w:rPr>
        <w:t>3</w:t>
      </w:r>
      <w:r w:rsidRPr="005F26AE">
        <w:rPr>
          <w:rFonts w:ascii="Times New Roman" w:hAnsi="Times New Roman"/>
          <w:bCs/>
          <w:sz w:val="28"/>
          <w:szCs w:val="28"/>
        </w:rPr>
        <w:t>0]</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 фоновий, що</w:t>
      </w:r>
      <w:r w:rsidRPr="00B92C0E">
        <w:rPr>
          <w:rFonts w:ascii="Times New Roman" w:hAnsi="Times New Roman"/>
          <w:sz w:val="28"/>
          <w:szCs w:val="28"/>
        </w:rPr>
        <w:t xml:space="preserve"> </w:t>
      </w:r>
      <w:r>
        <w:rPr>
          <w:rFonts w:ascii="Times New Roman" w:hAnsi="Times New Roman"/>
          <w:sz w:val="28"/>
          <w:szCs w:val="28"/>
        </w:rPr>
        <w:t xml:space="preserve">містить експозицію </w:t>
      </w:r>
      <w:r w:rsidRPr="00B92C0E">
        <w:rPr>
          <w:rFonts w:ascii="Times New Roman" w:hAnsi="Times New Roman"/>
          <w:sz w:val="28"/>
          <w:szCs w:val="28"/>
        </w:rPr>
        <w:t xml:space="preserve">події, </w:t>
      </w:r>
      <w:r>
        <w:rPr>
          <w:rFonts w:ascii="Times New Roman" w:hAnsi="Times New Roman"/>
          <w:sz w:val="28"/>
          <w:szCs w:val="28"/>
        </w:rPr>
        <w:t>додаткові повідомлення</w:t>
      </w:r>
      <w:r w:rsidRPr="00B92C0E">
        <w:rPr>
          <w:rFonts w:ascii="Times New Roman" w:hAnsi="Times New Roman"/>
          <w:sz w:val="28"/>
          <w:szCs w:val="28"/>
        </w:rPr>
        <w:t xml:space="preserve"> довідкового характеру, пояснення;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 xml:space="preserve">– сюжетний – змальовує </w:t>
      </w:r>
      <w:r w:rsidRPr="00B92C0E">
        <w:rPr>
          <w:rFonts w:ascii="Times New Roman" w:hAnsi="Times New Roman"/>
          <w:sz w:val="28"/>
          <w:szCs w:val="28"/>
        </w:rPr>
        <w:t xml:space="preserve">розвиток подій, </w:t>
      </w:r>
    </w:p>
    <w:p w:rsidR="007C24D8" w:rsidRPr="00B92C0E"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 xml:space="preserve">– авторський – репрезентує </w:t>
      </w:r>
      <w:r w:rsidRPr="00B92C0E">
        <w:rPr>
          <w:rFonts w:ascii="Times New Roman" w:hAnsi="Times New Roman"/>
          <w:sz w:val="28"/>
          <w:szCs w:val="28"/>
        </w:rPr>
        <w:t>автор</w:t>
      </w:r>
      <w:r>
        <w:rPr>
          <w:rFonts w:ascii="Times New Roman" w:hAnsi="Times New Roman"/>
          <w:sz w:val="28"/>
          <w:szCs w:val="28"/>
        </w:rPr>
        <w:t>ські оцінки, асоціації, містить ліричні відступи</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sidRPr="00B92C0E">
        <w:rPr>
          <w:rFonts w:ascii="Times New Roman" w:hAnsi="Times New Roman"/>
          <w:sz w:val="28"/>
          <w:szCs w:val="28"/>
        </w:rPr>
        <w:t xml:space="preserve">Фабульний текст </w:t>
      </w:r>
      <w:r>
        <w:rPr>
          <w:rFonts w:ascii="Times New Roman" w:hAnsi="Times New Roman"/>
          <w:sz w:val="28"/>
          <w:szCs w:val="28"/>
        </w:rPr>
        <w:t xml:space="preserve">передбачає використання такого </w:t>
      </w:r>
      <w:r w:rsidRPr="00B92C0E">
        <w:rPr>
          <w:rFonts w:ascii="Times New Roman" w:hAnsi="Times New Roman"/>
          <w:sz w:val="28"/>
          <w:szCs w:val="28"/>
        </w:rPr>
        <w:t>прийом</w:t>
      </w:r>
      <w:r>
        <w:rPr>
          <w:rFonts w:ascii="Times New Roman" w:hAnsi="Times New Roman"/>
          <w:sz w:val="28"/>
          <w:szCs w:val="28"/>
        </w:rPr>
        <w:t>у контролю: опис зовнішності</w:t>
      </w:r>
      <w:r w:rsidRPr="00B92C0E">
        <w:rPr>
          <w:rFonts w:ascii="Times New Roman" w:hAnsi="Times New Roman"/>
          <w:sz w:val="28"/>
          <w:szCs w:val="28"/>
        </w:rPr>
        <w:t xml:space="preserve"> </w:t>
      </w:r>
      <w:r>
        <w:rPr>
          <w:rFonts w:ascii="Times New Roman" w:hAnsi="Times New Roman"/>
          <w:sz w:val="28"/>
          <w:szCs w:val="28"/>
        </w:rPr>
        <w:t xml:space="preserve">персонажа (портрет), опис </w:t>
      </w:r>
      <w:r w:rsidRPr="00B92C0E">
        <w:rPr>
          <w:rFonts w:ascii="Times New Roman" w:hAnsi="Times New Roman"/>
          <w:sz w:val="28"/>
          <w:szCs w:val="28"/>
        </w:rPr>
        <w:t>місце</w:t>
      </w:r>
      <w:r>
        <w:rPr>
          <w:rFonts w:ascii="Times New Roman" w:hAnsi="Times New Roman"/>
          <w:sz w:val="28"/>
          <w:szCs w:val="28"/>
        </w:rPr>
        <w:t>вості</w:t>
      </w:r>
      <w:r w:rsidRPr="00B92C0E">
        <w:rPr>
          <w:rFonts w:ascii="Times New Roman" w:hAnsi="Times New Roman"/>
          <w:sz w:val="28"/>
          <w:szCs w:val="28"/>
        </w:rPr>
        <w:t xml:space="preserve">, де відбувається </w:t>
      </w:r>
      <w:r>
        <w:rPr>
          <w:rFonts w:ascii="Times New Roman" w:hAnsi="Times New Roman"/>
          <w:sz w:val="28"/>
          <w:szCs w:val="28"/>
        </w:rPr>
        <w:t xml:space="preserve">подія; характеристика дійової особи, оцінка вчинків та поведінки, ставлення інших </w:t>
      </w:r>
      <w:r>
        <w:rPr>
          <w:rFonts w:ascii="Times New Roman" w:hAnsi="Times New Roman"/>
          <w:sz w:val="28"/>
          <w:szCs w:val="28"/>
        </w:rPr>
        <w:lastRenderedPageBreak/>
        <w:t>героїв. Мета такого прийому - з'ясувати рівень розуміння поданих у</w:t>
      </w:r>
      <w:r w:rsidRPr="00B92C0E">
        <w:rPr>
          <w:rFonts w:ascii="Times New Roman" w:hAnsi="Times New Roman"/>
          <w:sz w:val="28"/>
          <w:szCs w:val="28"/>
        </w:rPr>
        <w:t xml:space="preserve"> тексті</w:t>
      </w:r>
      <w:r>
        <w:rPr>
          <w:rFonts w:ascii="Times New Roman" w:hAnsi="Times New Roman"/>
          <w:sz w:val="28"/>
          <w:szCs w:val="28"/>
        </w:rPr>
        <w:t xml:space="preserve"> фактів, характеру змальованих персонажів</w:t>
      </w:r>
      <w:r w:rsidRPr="00B92C0E">
        <w:rPr>
          <w:rFonts w:ascii="Times New Roman" w:hAnsi="Times New Roman"/>
          <w:sz w:val="28"/>
          <w:szCs w:val="28"/>
        </w:rPr>
        <w:t xml:space="preserve">. </w:t>
      </w:r>
    </w:p>
    <w:p w:rsidR="007C24D8" w:rsidRPr="00B92C0E" w:rsidRDefault="007C24D8" w:rsidP="007C24D8">
      <w:pPr>
        <w:spacing w:after="0" w:line="360" w:lineRule="auto"/>
        <w:ind w:firstLine="709"/>
        <w:jc w:val="both"/>
        <w:rPr>
          <w:rFonts w:ascii="Times New Roman" w:hAnsi="Times New Roman"/>
          <w:sz w:val="28"/>
          <w:szCs w:val="28"/>
        </w:rPr>
      </w:pPr>
      <w:r w:rsidRPr="00B92C0E">
        <w:rPr>
          <w:rFonts w:ascii="Times New Roman" w:hAnsi="Times New Roman"/>
          <w:sz w:val="28"/>
          <w:szCs w:val="28"/>
        </w:rPr>
        <w:t xml:space="preserve">Якщо текст </w:t>
      </w:r>
      <w:r>
        <w:rPr>
          <w:rFonts w:ascii="Times New Roman" w:hAnsi="Times New Roman"/>
          <w:sz w:val="28"/>
          <w:szCs w:val="28"/>
        </w:rPr>
        <w:t>фабульний і невеликий за обсягом (20 –</w:t>
      </w:r>
      <w:r w:rsidRPr="00B92C0E">
        <w:rPr>
          <w:rFonts w:ascii="Times New Roman" w:hAnsi="Times New Roman"/>
          <w:sz w:val="28"/>
          <w:szCs w:val="28"/>
        </w:rPr>
        <w:t xml:space="preserve"> 25 рядків), то учні можуть передати основний його зміст іноземною мовою.</w:t>
      </w:r>
      <w:r>
        <w:rPr>
          <w:rFonts w:ascii="Times New Roman" w:hAnsi="Times New Roman"/>
          <w:sz w:val="28"/>
          <w:szCs w:val="28"/>
        </w:rPr>
        <w:t xml:space="preserve"> Причому</w:t>
      </w:r>
      <w:r w:rsidRPr="00B92C0E">
        <w:rPr>
          <w:rFonts w:ascii="Times New Roman" w:hAnsi="Times New Roman"/>
          <w:sz w:val="28"/>
          <w:szCs w:val="28"/>
        </w:rPr>
        <w:t xml:space="preserve">, </w:t>
      </w:r>
      <w:r>
        <w:rPr>
          <w:rFonts w:ascii="Times New Roman" w:hAnsi="Times New Roman"/>
          <w:sz w:val="28"/>
          <w:szCs w:val="28"/>
        </w:rPr>
        <w:t>є проблема:</w:t>
      </w:r>
      <w:r w:rsidRPr="00B92C0E">
        <w:rPr>
          <w:rFonts w:ascii="Times New Roman" w:hAnsi="Times New Roman"/>
          <w:sz w:val="28"/>
          <w:szCs w:val="28"/>
        </w:rPr>
        <w:t xml:space="preserve"> </w:t>
      </w:r>
      <w:r>
        <w:rPr>
          <w:rFonts w:ascii="Times New Roman" w:hAnsi="Times New Roman"/>
          <w:sz w:val="28"/>
          <w:szCs w:val="28"/>
        </w:rPr>
        <w:t xml:space="preserve">учні, що мають середній і низький  рівень навчальних досягнень </w:t>
      </w:r>
      <w:r w:rsidRPr="00B92C0E">
        <w:rPr>
          <w:rFonts w:ascii="Times New Roman" w:hAnsi="Times New Roman"/>
          <w:sz w:val="28"/>
          <w:szCs w:val="28"/>
        </w:rPr>
        <w:t xml:space="preserve">не </w:t>
      </w:r>
      <w:r>
        <w:rPr>
          <w:rFonts w:ascii="Times New Roman" w:hAnsi="Times New Roman"/>
          <w:sz w:val="28"/>
          <w:szCs w:val="28"/>
        </w:rPr>
        <w:t>зможуть переказати текст</w:t>
      </w:r>
      <w:r w:rsidRPr="00B92C0E">
        <w:rPr>
          <w:rFonts w:ascii="Times New Roman" w:hAnsi="Times New Roman"/>
          <w:sz w:val="28"/>
          <w:szCs w:val="28"/>
        </w:rPr>
        <w:t xml:space="preserve">, але не тому, що погано його </w:t>
      </w:r>
      <w:r>
        <w:rPr>
          <w:rFonts w:ascii="Times New Roman" w:hAnsi="Times New Roman"/>
          <w:sz w:val="28"/>
          <w:szCs w:val="28"/>
        </w:rPr>
        <w:t>зрозуміли, а через те, що вони погано володіють усним</w:t>
      </w:r>
      <w:r w:rsidRPr="00B92C0E">
        <w:rPr>
          <w:rFonts w:ascii="Times New Roman" w:hAnsi="Times New Roman"/>
          <w:sz w:val="28"/>
          <w:szCs w:val="28"/>
        </w:rPr>
        <w:t xml:space="preserve"> мовлення</w:t>
      </w:r>
      <w:r>
        <w:rPr>
          <w:rFonts w:ascii="Times New Roman" w:hAnsi="Times New Roman"/>
          <w:sz w:val="28"/>
          <w:szCs w:val="28"/>
        </w:rPr>
        <w:t>м</w:t>
      </w:r>
      <w:r w:rsidRPr="00B92C0E">
        <w:rPr>
          <w:rFonts w:ascii="Times New Roman" w:hAnsi="Times New Roman"/>
          <w:sz w:val="28"/>
          <w:szCs w:val="28"/>
        </w:rPr>
        <w:t xml:space="preserve">. Тому </w:t>
      </w:r>
      <w:r>
        <w:rPr>
          <w:rFonts w:ascii="Times New Roman" w:hAnsi="Times New Roman"/>
          <w:sz w:val="28"/>
          <w:szCs w:val="28"/>
        </w:rPr>
        <w:t>описан</w:t>
      </w:r>
      <w:r w:rsidRPr="00B92C0E">
        <w:rPr>
          <w:rFonts w:ascii="Times New Roman" w:hAnsi="Times New Roman"/>
          <w:sz w:val="28"/>
          <w:szCs w:val="28"/>
        </w:rPr>
        <w:t xml:space="preserve">ий прийом слід </w:t>
      </w:r>
      <w:r>
        <w:rPr>
          <w:rFonts w:ascii="Times New Roman" w:hAnsi="Times New Roman"/>
          <w:sz w:val="28"/>
          <w:szCs w:val="28"/>
        </w:rPr>
        <w:t>використовувати помірковано</w:t>
      </w:r>
      <w:r w:rsidRPr="00B92C0E">
        <w:rPr>
          <w:rFonts w:ascii="Times New Roman" w:hAnsi="Times New Roman"/>
          <w:sz w:val="28"/>
          <w:szCs w:val="28"/>
        </w:rPr>
        <w:t xml:space="preserve">. </w:t>
      </w:r>
    </w:p>
    <w:p w:rsidR="007C24D8" w:rsidRPr="00B92C0E" w:rsidRDefault="007C24D8" w:rsidP="007C24D8">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Пропоновані учням тексти повинні мати такі ознаки:</w:t>
      </w:r>
      <w:r w:rsidRPr="00B92C0E">
        <w:rPr>
          <w:rFonts w:ascii="Times New Roman" w:hAnsi="Times New Roman"/>
          <w:sz w:val="28"/>
          <w:szCs w:val="28"/>
        </w:rPr>
        <w:t xml:space="preserve"> </w:t>
      </w:r>
      <w:r>
        <w:rPr>
          <w:rFonts w:ascii="Times New Roman" w:hAnsi="Times New Roman"/>
          <w:sz w:val="28"/>
          <w:szCs w:val="28"/>
        </w:rPr>
        <w:t>відповідати віковим особливостям, бути інформативними</w:t>
      </w:r>
      <w:r w:rsidRPr="00B92C0E">
        <w:rPr>
          <w:rFonts w:ascii="Times New Roman" w:hAnsi="Times New Roman"/>
          <w:sz w:val="28"/>
          <w:szCs w:val="28"/>
        </w:rPr>
        <w:t xml:space="preserve">, </w:t>
      </w:r>
      <w:r>
        <w:rPr>
          <w:rFonts w:ascii="Times New Roman" w:hAnsi="Times New Roman"/>
          <w:sz w:val="28"/>
          <w:szCs w:val="28"/>
        </w:rPr>
        <w:t>цікавими, доступними</w:t>
      </w:r>
      <w:r w:rsidRPr="00B92C0E">
        <w:rPr>
          <w:rFonts w:ascii="Times New Roman" w:hAnsi="Times New Roman"/>
          <w:sz w:val="28"/>
          <w:szCs w:val="28"/>
        </w:rPr>
        <w:t xml:space="preserve">, відображати </w:t>
      </w:r>
      <w:r>
        <w:rPr>
          <w:rFonts w:ascii="Times New Roman" w:hAnsi="Times New Roman"/>
          <w:sz w:val="28"/>
          <w:szCs w:val="28"/>
        </w:rPr>
        <w:t xml:space="preserve">реалістичну й водночас сповнену позитиву </w:t>
      </w:r>
      <w:r w:rsidRPr="00B92C0E">
        <w:rPr>
          <w:rFonts w:ascii="Times New Roman" w:hAnsi="Times New Roman"/>
          <w:sz w:val="28"/>
          <w:szCs w:val="28"/>
        </w:rPr>
        <w:t xml:space="preserve">картину світу. </w:t>
      </w:r>
      <w:r>
        <w:rPr>
          <w:rFonts w:ascii="Times New Roman" w:hAnsi="Times New Roman"/>
          <w:sz w:val="28"/>
          <w:szCs w:val="28"/>
        </w:rPr>
        <w:t>Тексти, відповідаючи</w:t>
      </w:r>
      <w:r w:rsidRPr="00B92C0E">
        <w:rPr>
          <w:rFonts w:ascii="Times New Roman" w:hAnsi="Times New Roman"/>
          <w:sz w:val="28"/>
          <w:szCs w:val="28"/>
        </w:rPr>
        <w:t xml:space="preserve"> віков</w:t>
      </w:r>
      <w:r>
        <w:rPr>
          <w:rFonts w:ascii="Times New Roman" w:hAnsi="Times New Roman"/>
          <w:sz w:val="28"/>
          <w:szCs w:val="28"/>
        </w:rPr>
        <w:t>им особливостям,</w:t>
      </w:r>
      <w:r w:rsidRPr="00B92C0E">
        <w:rPr>
          <w:rFonts w:ascii="Times New Roman" w:hAnsi="Times New Roman"/>
          <w:sz w:val="28"/>
          <w:szCs w:val="28"/>
        </w:rPr>
        <w:t xml:space="preserve"> повинні </w:t>
      </w:r>
      <w:r>
        <w:rPr>
          <w:rFonts w:ascii="Times New Roman" w:hAnsi="Times New Roman"/>
          <w:sz w:val="28"/>
          <w:szCs w:val="28"/>
        </w:rPr>
        <w:t xml:space="preserve">містити інформацію, що є змістовною для цієї </w:t>
      </w:r>
      <w:r w:rsidRPr="00B92C0E">
        <w:rPr>
          <w:rFonts w:ascii="Times New Roman" w:hAnsi="Times New Roman"/>
          <w:sz w:val="28"/>
          <w:szCs w:val="28"/>
        </w:rPr>
        <w:t>мов</w:t>
      </w:r>
      <w:r>
        <w:rPr>
          <w:rFonts w:ascii="Times New Roman" w:hAnsi="Times New Roman"/>
          <w:sz w:val="28"/>
          <w:szCs w:val="28"/>
        </w:rPr>
        <w:t xml:space="preserve">леннєвої ситуації, </w:t>
      </w:r>
      <w:r w:rsidRPr="00B92C0E">
        <w:rPr>
          <w:rFonts w:ascii="Times New Roman" w:hAnsi="Times New Roman"/>
          <w:sz w:val="28"/>
          <w:szCs w:val="28"/>
        </w:rPr>
        <w:t xml:space="preserve"> забезпечувати реалізацію практичних, освітніх, виховних і розвиваючих цілей навчання. На </w:t>
      </w:r>
      <w:r>
        <w:rPr>
          <w:rFonts w:ascii="Times New Roman" w:hAnsi="Times New Roman"/>
          <w:sz w:val="28"/>
          <w:szCs w:val="28"/>
        </w:rPr>
        <w:t>їх основі здійснюється аналіз</w:t>
      </w:r>
      <w:r w:rsidRPr="00B92C0E">
        <w:rPr>
          <w:rFonts w:ascii="Times New Roman" w:hAnsi="Times New Roman"/>
          <w:sz w:val="28"/>
          <w:szCs w:val="28"/>
        </w:rPr>
        <w:t xml:space="preserve"> </w:t>
      </w:r>
      <w:r>
        <w:rPr>
          <w:rFonts w:ascii="Times New Roman" w:hAnsi="Times New Roman"/>
          <w:sz w:val="28"/>
          <w:szCs w:val="28"/>
        </w:rPr>
        <w:t xml:space="preserve">такого виду </w:t>
      </w:r>
      <w:r w:rsidRPr="00B92C0E">
        <w:rPr>
          <w:rFonts w:ascii="Times New Roman" w:hAnsi="Times New Roman"/>
          <w:sz w:val="28"/>
          <w:szCs w:val="28"/>
        </w:rPr>
        <w:t>діяльності</w:t>
      </w:r>
      <w:r>
        <w:rPr>
          <w:rFonts w:ascii="Times New Roman" w:hAnsi="Times New Roman"/>
          <w:sz w:val="28"/>
          <w:szCs w:val="28"/>
        </w:rPr>
        <w:t>, як</w:t>
      </w:r>
      <w:r w:rsidRPr="00B92C0E">
        <w:rPr>
          <w:rFonts w:ascii="Times New Roman" w:hAnsi="Times New Roman"/>
          <w:sz w:val="28"/>
          <w:szCs w:val="28"/>
        </w:rPr>
        <w:t xml:space="preserve"> читання. </w:t>
      </w:r>
    </w:p>
    <w:p w:rsidR="007C24D8" w:rsidRPr="0094563C" w:rsidRDefault="007C24D8" w:rsidP="007C24D8">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Багаторічний досвід викладання іноземної мови свідчить, що</w:t>
      </w:r>
      <w:r w:rsidRPr="0094563C">
        <w:rPr>
          <w:rFonts w:ascii="Times New Roman" w:hAnsi="Times New Roman"/>
          <w:sz w:val="28"/>
          <w:szCs w:val="28"/>
        </w:rPr>
        <w:t xml:space="preserve"> інтерес до </w:t>
      </w:r>
      <w:r>
        <w:rPr>
          <w:rFonts w:ascii="Times New Roman" w:hAnsi="Times New Roman"/>
          <w:sz w:val="28"/>
          <w:szCs w:val="28"/>
        </w:rPr>
        <w:t xml:space="preserve">її вивчення </w:t>
      </w:r>
      <w:r w:rsidRPr="0094563C">
        <w:rPr>
          <w:rFonts w:ascii="Times New Roman" w:hAnsi="Times New Roman"/>
          <w:sz w:val="28"/>
          <w:szCs w:val="28"/>
        </w:rPr>
        <w:t xml:space="preserve">знижується в учнів </w:t>
      </w:r>
      <w:r>
        <w:rPr>
          <w:rFonts w:ascii="Times New Roman" w:hAnsi="Times New Roman"/>
          <w:sz w:val="28"/>
          <w:szCs w:val="28"/>
        </w:rPr>
        <w:t>відповідно до того, як вони переходять з однієї ланки шкільної ієрархії до іншої.</w:t>
      </w:r>
      <w:r w:rsidRPr="0094563C">
        <w:rPr>
          <w:rFonts w:ascii="Times New Roman" w:hAnsi="Times New Roman"/>
          <w:sz w:val="28"/>
          <w:szCs w:val="28"/>
        </w:rPr>
        <w:t xml:space="preserve"> </w:t>
      </w:r>
      <w:r>
        <w:rPr>
          <w:rFonts w:ascii="Times New Roman" w:hAnsi="Times New Roman"/>
          <w:sz w:val="28"/>
          <w:szCs w:val="28"/>
        </w:rPr>
        <w:t>Наприклад, я</w:t>
      </w:r>
      <w:r w:rsidRPr="0094563C">
        <w:rPr>
          <w:rFonts w:ascii="Times New Roman" w:hAnsi="Times New Roman"/>
          <w:sz w:val="28"/>
          <w:szCs w:val="28"/>
        </w:rPr>
        <w:t xml:space="preserve">кщо </w:t>
      </w:r>
      <w:r>
        <w:rPr>
          <w:rFonts w:ascii="Times New Roman" w:hAnsi="Times New Roman"/>
          <w:sz w:val="28"/>
          <w:szCs w:val="28"/>
        </w:rPr>
        <w:t xml:space="preserve">для </w:t>
      </w:r>
      <w:r w:rsidRPr="0094563C">
        <w:rPr>
          <w:rFonts w:ascii="Times New Roman" w:hAnsi="Times New Roman"/>
          <w:sz w:val="28"/>
          <w:szCs w:val="28"/>
        </w:rPr>
        <w:t>5-</w:t>
      </w:r>
      <w:r>
        <w:rPr>
          <w:rFonts w:ascii="Times New Roman" w:hAnsi="Times New Roman"/>
          <w:sz w:val="28"/>
          <w:szCs w:val="28"/>
        </w:rPr>
        <w:t>класників</w:t>
      </w:r>
      <w:r w:rsidRPr="0094563C">
        <w:rPr>
          <w:rFonts w:ascii="Times New Roman" w:hAnsi="Times New Roman"/>
          <w:sz w:val="28"/>
          <w:szCs w:val="28"/>
        </w:rPr>
        <w:t xml:space="preserve"> мотивом є новизна </w:t>
      </w:r>
      <w:r>
        <w:rPr>
          <w:rFonts w:ascii="Times New Roman" w:hAnsi="Times New Roman"/>
          <w:sz w:val="28"/>
          <w:szCs w:val="28"/>
        </w:rPr>
        <w:t xml:space="preserve">у вивченні предмета порівняно з початковою школою </w:t>
      </w:r>
      <w:r w:rsidRPr="0094563C">
        <w:rPr>
          <w:rFonts w:ascii="Times New Roman" w:hAnsi="Times New Roman"/>
          <w:sz w:val="28"/>
          <w:szCs w:val="28"/>
        </w:rPr>
        <w:t xml:space="preserve">і специфіка </w:t>
      </w:r>
      <w:r>
        <w:rPr>
          <w:rFonts w:ascii="Times New Roman" w:hAnsi="Times New Roman"/>
          <w:sz w:val="28"/>
          <w:szCs w:val="28"/>
        </w:rPr>
        <w:t xml:space="preserve">саме цього </w:t>
      </w:r>
      <w:r w:rsidRPr="0094563C">
        <w:rPr>
          <w:rFonts w:ascii="Times New Roman" w:hAnsi="Times New Roman"/>
          <w:sz w:val="28"/>
          <w:szCs w:val="28"/>
        </w:rPr>
        <w:t>етапу навчання</w:t>
      </w:r>
      <w:r>
        <w:rPr>
          <w:rFonts w:ascii="Times New Roman" w:hAnsi="Times New Roman"/>
          <w:sz w:val="28"/>
          <w:szCs w:val="28"/>
        </w:rPr>
        <w:t xml:space="preserve">, то 7-класників необхідно додатково </w:t>
      </w:r>
      <w:r w:rsidRPr="0094563C">
        <w:rPr>
          <w:rFonts w:ascii="Times New Roman" w:hAnsi="Times New Roman"/>
          <w:sz w:val="28"/>
          <w:szCs w:val="28"/>
        </w:rPr>
        <w:t>мо</w:t>
      </w:r>
      <w:r>
        <w:rPr>
          <w:rFonts w:ascii="Times New Roman" w:hAnsi="Times New Roman"/>
          <w:sz w:val="28"/>
          <w:szCs w:val="28"/>
        </w:rPr>
        <w:t>тивувати</w:t>
      </w:r>
      <w:r w:rsidRPr="0094563C">
        <w:rPr>
          <w:rFonts w:ascii="Times New Roman" w:hAnsi="Times New Roman"/>
          <w:sz w:val="28"/>
          <w:szCs w:val="28"/>
        </w:rPr>
        <w:t xml:space="preserve">. Це </w:t>
      </w:r>
      <w:r>
        <w:rPr>
          <w:rFonts w:ascii="Times New Roman" w:hAnsi="Times New Roman"/>
          <w:sz w:val="28"/>
          <w:szCs w:val="28"/>
        </w:rPr>
        <w:t xml:space="preserve">викликане не тільки віковими, а й  зумовлене пріоритетами  </w:t>
      </w:r>
      <w:r w:rsidRPr="0094563C">
        <w:rPr>
          <w:rFonts w:ascii="Times New Roman" w:hAnsi="Times New Roman"/>
          <w:sz w:val="28"/>
          <w:szCs w:val="28"/>
        </w:rPr>
        <w:t xml:space="preserve"> </w:t>
      </w:r>
      <w:r>
        <w:rPr>
          <w:rFonts w:ascii="Times New Roman" w:hAnsi="Times New Roman"/>
          <w:sz w:val="28"/>
          <w:szCs w:val="28"/>
        </w:rPr>
        <w:t>соціуму, у перебуває дитина</w:t>
      </w:r>
      <w:r w:rsidRPr="0094563C">
        <w:rPr>
          <w:rFonts w:ascii="Times New Roman" w:hAnsi="Times New Roman"/>
          <w:sz w:val="28"/>
          <w:szCs w:val="28"/>
        </w:rPr>
        <w:t xml:space="preserve">, також відсутністю </w:t>
      </w:r>
      <w:r>
        <w:rPr>
          <w:rFonts w:ascii="Times New Roman" w:hAnsi="Times New Roman"/>
          <w:sz w:val="28"/>
          <w:szCs w:val="28"/>
        </w:rPr>
        <w:t xml:space="preserve">живого </w:t>
      </w:r>
      <w:r w:rsidRPr="0094563C">
        <w:rPr>
          <w:rFonts w:ascii="Times New Roman" w:hAnsi="Times New Roman"/>
          <w:sz w:val="28"/>
          <w:szCs w:val="28"/>
        </w:rPr>
        <w:t>спілкування</w:t>
      </w:r>
      <w:r>
        <w:rPr>
          <w:rFonts w:ascii="Times New Roman" w:hAnsi="Times New Roman"/>
          <w:sz w:val="28"/>
          <w:szCs w:val="28"/>
        </w:rPr>
        <w:t xml:space="preserve"> з носіями іноземної мови</w:t>
      </w:r>
      <w:r w:rsidRPr="0094563C">
        <w:rPr>
          <w:rFonts w:ascii="Times New Roman" w:hAnsi="Times New Roman"/>
          <w:sz w:val="28"/>
          <w:szCs w:val="28"/>
        </w:rPr>
        <w:t xml:space="preserve">, </w:t>
      </w:r>
      <w:r>
        <w:rPr>
          <w:rFonts w:ascii="Times New Roman" w:hAnsi="Times New Roman"/>
          <w:sz w:val="28"/>
          <w:szCs w:val="28"/>
        </w:rPr>
        <w:t>у такому разі потрібно залучати</w:t>
      </w:r>
      <w:r w:rsidR="00C36401">
        <w:rPr>
          <w:rFonts w:ascii="Times New Roman" w:hAnsi="Times New Roman"/>
          <w:sz w:val="28"/>
          <w:szCs w:val="28"/>
        </w:rPr>
        <w:t xml:space="preserve"> </w:t>
      </w:r>
      <w:r>
        <w:rPr>
          <w:rFonts w:ascii="Times New Roman" w:hAnsi="Times New Roman"/>
          <w:sz w:val="28"/>
          <w:szCs w:val="28"/>
        </w:rPr>
        <w:t xml:space="preserve">учнів до читання </w:t>
      </w:r>
      <w:r w:rsidRPr="0094563C">
        <w:rPr>
          <w:rFonts w:ascii="Times New Roman" w:hAnsi="Times New Roman"/>
          <w:sz w:val="28"/>
          <w:szCs w:val="28"/>
        </w:rPr>
        <w:t xml:space="preserve"> </w:t>
      </w:r>
      <w:r>
        <w:rPr>
          <w:rFonts w:ascii="Times New Roman" w:hAnsi="Times New Roman"/>
          <w:sz w:val="28"/>
          <w:szCs w:val="28"/>
        </w:rPr>
        <w:t xml:space="preserve">оригінальних текстів іноземною мовою </w:t>
      </w:r>
      <w:r w:rsidRPr="004444E8">
        <w:rPr>
          <w:rFonts w:ascii="Times New Roman" w:hAnsi="Times New Roman"/>
          <w:sz w:val="28"/>
          <w:szCs w:val="28"/>
        </w:rPr>
        <w:t>[</w:t>
      </w:r>
      <w:r w:rsidRPr="005F26AE">
        <w:rPr>
          <w:rFonts w:ascii="Times New Roman" w:hAnsi="Times New Roman"/>
          <w:bCs/>
          <w:sz w:val="28"/>
          <w:szCs w:val="28"/>
        </w:rPr>
        <w:t>54, с. 80]</w:t>
      </w:r>
      <w:r w:rsidRPr="005F26AE">
        <w:rPr>
          <w:rFonts w:ascii="Times New Roman" w:hAnsi="Times New Roman"/>
          <w:sz w:val="28"/>
          <w:szCs w:val="28"/>
        </w:rPr>
        <w:t>.</w:t>
      </w:r>
      <w:r>
        <w:rPr>
          <w:rFonts w:ascii="Times New Roman" w:hAnsi="Times New Roman"/>
          <w:sz w:val="28"/>
          <w:szCs w:val="28"/>
        </w:rPr>
        <w:t xml:space="preserve"> </w:t>
      </w:r>
    </w:p>
    <w:p w:rsidR="007C24D8"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Навчально-виховний</w:t>
      </w:r>
      <w:r w:rsidRPr="0094563C">
        <w:rPr>
          <w:rFonts w:ascii="Times New Roman" w:hAnsi="Times New Roman"/>
          <w:sz w:val="28"/>
          <w:szCs w:val="28"/>
        </w:rPr>
        <w:t xml:space="preserve"> процес </w:t>
      </w:r>
      <w:r>
        <w:rPr>
          <w:rFonts w:ascii="Times New Roman" w:hAnsi="Times New Roman"/>
          <w:sz w:val="28"/>
          <w:szCs w:val="28"/>
        </w:rPr>
        <w:t>має бути особистісно-орієнтованим, о</w:t>
      </w:r>
      <w:r w:rsidRPr="0094563C">
        <w:rPr>
          <w:rFonts w:ascii="Times New Roman" w:hAnsi="Times New Roman"/>
          <w:sz w:val="28"/>
          <w:szCs w:val="28"/>
        </w:rPr>
        <w:t xml:space="preserve">скільки </w:t>
      </w:r>
      <w:r>
        <w:rPr>
          <w:rFonts w:ascii="Times New Roman" w:hAnsi="Times New Roman"/>
          <w:sz w:val="28"/>
          <w:szCs w:val="28"/>
        </w:rPr>
        <w:t>така діяльність задовольняє пізнавальні й освітні</w:t>
      </w:r>
      <w:r w:rsidRPr="0094563C">
        <w:rPr>
          <w:rFonts w:ascii="Times New Roman" w:hAnsi="Times New Roman"/>
          <w:sz w:val="28"/>
          <w:szCs w:val="28"/>
        </w:rPr>
        <w:t xml:space="preserve"> потреб</w:t>
      </w:r>
      <w:r>
        <w:rPr>
          <w:rFonts w:ascii="Times New Roman" w:hAnsi="Times New Roman"/>
          <w:sz w:val="28"/>
          <w:szCs w:val="28"/>
        </w:rPr>
        <w:t xml:space="preserve">и школярів. Як наслідок, поповниться скарбниця </w:t>
      </w:r>
      <w:r w:rsidRPr="0094563C">
        <w:rPr>
          <w:rFonts w:ascii="Times New Roman" w:hAnsi="Times New Roman"/>
          <w:sz w:val="28"/>
          <w:szCs w:val="28"/>
        </w:rPr>
        <w:t xml:space="preserve"> </w:t>
      </w:r>
      <w:r>
        <w:rPr>
          <w:rFonts w:ascii="Times New Roman" w:hAnsi="Times New Roman"/>
          <w:sz w:val="28"/>
          <w:szCs w:val="28"/>
        </w:rPr>
        <w:t xml:space="preserve">їхнього </w:t>
      </w:r>
      <w:r w:rsidRPr="0094563C">
        <w:rPr>
          <w:rFonts w:ascii="Times New Roman" w:hAnsi="Times New Roman"/>
          <w:sz w:val="28"/>
          <w:szCs w:val="28"/>
        </w:rPr>
        <w:t xml:space="preserve">життєвого досвіду, мотивів, інтересів, світогляду, статусу в групі, мовних можливостей. </w:t>
      </w:r>
    </w:p>
    <w:p w:rsidR="007C24D8" w:rsidRPr="0094563C" w:rsidRDefault="007C24D8" w:rsidP="007C24D8">
      <w:pPr>
        <w:spacing w:after="0" w:line="360" w:lineRule="auto"/>
        <w:ind w:firstLine="709"/>
        <w:jc w:val="both"/>
        <w:rPr>
          <w:rFonts w:ascii="Times New Roman" w:hAnsi="Times New Roman"/>
          <w:sz w:val="28"/>
          <w:szCs w:val="28"/>
        </w:rPr>
      </w:pPr>
      <w:r>
        <w:rPr>
          <w:rFonts w:ascii="Times New Roman" w:hAnsi="Times New Roman"/>
          <w:sz w:val="28"/>
          <w:szCs w:val="28"/>
        </w:rPr>
        <w:t>Кожна дитина – особистість, тому слід в</w:t>
      </w:r>
      <w:r w:rsidRPr="0094563C">
        <w:rPr>
          <w:rFonts w:ascii="Times New Roman" w:hAnsi="Times New Roman"/>
          <w:sz w:val="28"/>
          <w:szCs w:val="28"/>
        </w:rPr>
        <w:t>рахову</w:t>
      </w:r>
      <w:r>
        <w:rPr>
          <w:rFonts w:ascii="Times New Roman" w:hAnsi="Times New Roman"/>
          <w:sz w:val="28"/>
          <w:szCs w:val="28"/>
        </w:rPr>
        <w:t>вати</w:t>
      </w:r>
      <w:r w:rsidRPr="0094563C">
        <w:rPr>
          <w:rFonts w:ascii="Times New Roman" w:hAnsi="Times New Roman"/>
          <w:sz w:val="28"/>
          <w:szCs w:val="28"/>
        </w:rPr>
        <w:t xml:space="preserve"> </w:t>
      </w:r>
      <w:r>
        <w:rPr>
          <w:rFonts w:ascii="Times New Roman" w:hAnsi="Times New Roman"/>
          <w:sz w:val="28"/>
          <w:szCs w:val="28"/>
        </w:rPr>
        <w:t xml:space="preserve">її </w:t>
      </w:r>
      <w:r w:rsidRPr="0094563C">
        <w:rPr>
          <w:rFonts w:ascii="Times New Roman" w:hAnsi="Times New Roman"/>
          <w:sz w:val="28"/>
          <w:szCs w:val="28"/>
        </w:rPr>
        <w:t>індивідуальні</w:t>
      </w:r>
      <w:r>
        <w:rPr>
          <w:rFonts w:ascii="Times New Roman" w:hAnsi="Times New Roman"/>
          <w:sz w:val="28"/>
          <w:szCs w:val="28"/>
        </w:rPr>
        <w:t xml:space="preserve">сть, інтереси, нахили й відповідно добирати </w:t>
      </w:r>
      <w:r w:rsidRPr="0094563C">
        <w:rPr>
          <w:rFonts w:ascii="Times New Roman" w:hAnsi="Times New Roman"/>
          <w:sz w:val="28"/>
          <w:szCs w:val="28"/>
        </w:rPr>
        <w:t>навчальні матеріали</w:t>
      </w:r>
      <w:r>
        <w:rPr>
          <w:rFonts w:ascii="Times New Roman" w:hAnsi="Times New Roman"/>
          <w:sz w:val="28"/>
          <w:szCs w:val="28"/>
        </w:rPr>
        <w:t xml:space="preserve"> певного обсягу й </w:t>
      </w:r>
      <w:r>
        <w:rPr>
          <w:rFonts w:ascii="Times New Roman" w:hAnsi="Times New Roman"/>
          <w:sz w:val="28"/>
          <w:szCs w:val="28"/>
        </w:rPr>
        <w:lastRenderedPageBreak/>
        <w:t xml:space="preserve">ступеня складності. </w:t>
      </w:r>
      <w:r w:rsidRPr="0094563C">
        <w:rPr>
          <w:rFonts w:ascii="Times New Roman" w:hAnsi="Times New Roman"/>
          <w:sz w:val="28"/>
          <w:szCs w:val="28"/>
        </w:rPr>
        <w:t xml:space="preserve">Згідно </w:t>
      </w:r>
      <w:r>
        <w:rPr>
          <w:rFonts w:ascii="Times New Roman" w:hAnsi="Times New Roman"/>
          <w:sz w:val="28"/>
          <w:szCs w:val="28"/>
        </w:rPr>
        <w:t xml:space="preserve">з </w:t>
      </w:r>
      <w:r w:rsidRPr="0094563C">
        <w:rPr>
          <w:rFonts w:ascii="Times New Roman" w:hAnsi="Times New Roman"/>
          <w:sz w:val="28"/>
          <w:szCs w:val="28"/>
        </w:rPr>
        <w:t>анкетування</w:t>
      </w:r>
      <w:r>
        <w:rPr>
          <w:rFonts w:ascii="Times New Roman" w:hAnsi="Times New Roman"/>
          <w:sz w:val="28"/>
          <w:szCs w:val="28"/>
        </w:rPr>
        <w:t>м, діти охоче й</w:t>
      </w:r>
      <w:r w:rsidRPr="0094563C">
        <w:rPr>
          <w:rFonts w:ascii="Times New Roman" w:hAnsi="Times New Roman"/>
          <w:sz w:val="28"/>
          <w:szCs w:val="28"/>
        </w:rPr>
        <w:t xml:space="preserve"> захоплено використовують комп'ютер і для читання, і для пошуку інформації, і для ігор. </w:t>
      </w:r>
    </w:p>
    <w:p w:rsidR="007C24D8" w:rsidRDefault="007C24D8" w:rsidP="007C24D8">
      <w:pPr>
        <w:spacing w:after="0" w:line="360" w:lineRule="auto"/>
        <w:ind w:firstLine="709"/>
        <w:jc w:val="both"/>
        <w:rPr>
          <w:rFonts w:ascii="Times New Roman" w:hAnsi="Times New Roman"/>
          <w:sz w:val="28"/>
          <w:szCs w:val="28"/>
        </w:rPr>
      </w:pPr>
      <w:r w:rsidRPr="0094563C">
        <w:rPr>
          <w:rFonts w:ascii="Times New Roman" w:hAnsi="Times New Roman"/>
          <w:sz w:val="28"/>
          <w:szCs w:val="28"/>
        </w:rPr>
        <w:t xml:space="preserve">Більшість дослідників розглядають </w:t>
      </w:r>
      <w:r>
        <w:rPr>
          <w:rFonts w:ascii="Times New Roman" w:hAnsi="Times New Roman"/>
          <w:sz w:val="28"/>
          <w:szCs w:val="28"/>
        </w:rPr>
        <w:t xml:space="preserve">інноваційні </w:t>
      </w:r>
      <w:r w:rsidRPr="0094563C">
        <w:rPr>
          <w:rFonts w:ascii="Times New Roman" w:hAnsi="Times New Roman"/>
          <w:sz w:val="28"/>
          <w:szCs w:val="28"/>
        </w:rPr>
        <w:t xml:space="preserve">технології як один із </w:t>
      </w:r>
      <w:r>
        <w:rPr>
          <w:rFonts w:ascii="Times New Roman" w:hAnsi="Times New Roman"/>
          <w:sz w:val="28"/>
          <w:szCs w:val="28"/>
        </w:rPr>
        <w:t>метод</w:t>
      </w:r>
      <w:r w:rsidRPr="0094563C">
        <w:rPr>
          <w:rFonts w:ascii="Times New Roman" w:hAnsi="Times New Roman"/>
          <w:sz w:val="28"/>
          <w:szCs w:val="28"/>
        </w:rPr>
        <w:t xml:space="preserve">ів </w:t>
      </w:r>
      <w:r>
        <w:rPr>
          <w:rFonts w:ascii="Times New Roman" w:hAnsi="Times New Roman"/>
          <w:sz w:val="28"/>
          <w:szCs w:val="28"/>
        </w:rPr>
        <w:t xml:space="preserve">використання </w:t>
      </w:r>
      <w:r w:rsidRPr="0094563C">
        <w:rPr>
          <w:rFonts w:ascii="Times New Roman" w:hAnsi="Times New Roman"/>
          <w:sz w:val="28"/>
          <w:szCs w:val="28"/>
        </w:rPr>
        <w:t>особистісно-орієнтованого</w:t>
      </w:r>
      <w:r>
        <w:rPr>
          <w:rFonts w:ascii="Times New Roman" w:hAnsi="Times New Roman"/>
          <w:sz w:val="28"/>
          <w:szCs w:val="28"/>
        </w:rPr>
        <w:t xml:space="preserve"> навчання</w:t>
      </w:r>
      <w:r w:rsidRPr="0094563C">
        <w:rPr>
          <w:rFonts w:ascii="Times New Roman" w:hAnsi="Times New Roman"/>
          <w:sz w:val="28"/>
          <w:szCs w:val="28"/>
        </w:rPr>
        <w:t xml:space="preserve">, </w:t>
      </w:r>
      <w:r>
        <w:rPr>
          <w:rFonts w:ascii="Times New Roman" w:hAnsi="Times New Roman"/>
          <w:sz w:val="28"/>
          <w:szCs w:val="28"/>
        </w:rPr>
        <w:t>специфікою якого є те, що учні виступають активними суб'єктами</w:t>
      </w:r>
      <w:r w:rsidRPr="0094563C">
        <w:rPr>
          <w:rFonts w:ascii="Times New Roman" w:hAnsi="Times New Roman"/>
          <w:sz w:val="28"/>
          <w:szCs w:val="28"/>
        </w:rPr>
        <w:t xml:space="preserve"> навчальної діяльності.</w:t>
      </w:r>
      <w:r>
        <w:rPr>
          <w:rFonts w:ascii="Times New Roman" w:hAnsi="Times New Roman"/>
          <w:sz w:val="28"/>
          <w:szCs w:val="28"/>
        </w:rPr>
        <w:t xml:space="preserve"> Додамо також, що до</w:t>
      </w:r>
      <w:r w:rsidRPr="0094563C">
        <w:rPr>
          <w:rFonts w:ascii="Times New Roman" w:hAnsi="Times New Roman"/>
          <w:sz w:val="28"/>
          <w:szCs w:val="28"/>
        </w:rPr>
        <w:t xml:space="preserve"> </w:t>
      </w:r>
      <w:r>
        <w:rPr>
          <w:rFonts w:ascii="Times New Roman" w:hAnsi="Times New Roman"/>
          <w:sz w:val="28"/>
          <w:szCs w:val="28"/>
        </w:rPr>
        <w:t xml:space="preserve">інноваційних методів належать </w:t>
      </w:r>
      <w:r w:rsidRPr="0094563C">
        <w:rPr>
          <w:rFonts w:ascii="Times New Roman" w:hAnsi="Times New Roman"/>
          <w:sz w:val="28"/>
          <w:szCs w:val="28"/>
        </w:rPr>
        <w:t>такі форми особистісно-орієнтованого</w:t>
      </w:r>
      <w:r>
        <w:rPr>
          <w:rFonts w:ascii="Times New Roman" w:hAnsi="Times New Roman"/>
          <w:sz w:val="28"/>
          <w:szCs w:val="28"/>
        </w:rPr>
        <w:t xml:space="preserve"> навчання, як</w:t>
      </w:r>
      <w:r w:rsidRPr="0094563C">
        <w:rPr>
          <w:rFonts w:ascii="Times New Roman" w:hAnsi="Times New Roman"/>
          <w:sz w:val="28"/>
          <w:szCs w:val="28"/>
        </w:rPr>
        <w:t>:</w:t>
      </w:r>
      <w:r>
        <w:rPr>
          <w:rFonts w:ascii="Times New Roman" w:hAnsi="Times New Roman"/>
          <w:sz w:val="28"/>
          <w:szCs w:val="28"/>
        </w:rPr>
        <w:t xml:space="preserve"> партнерство</w:t>
      </w:r>
      <w:r w:rsidRPr="0094563C">
        <w:rPr>
          <w:rFonts w:ascii="Times New Roman" w:hAnsi="Times New Roman"/>
          <w:sz w:val="28"/>
          <w:szCs w:val="28"/>
        </w:rPr>
        <w:t>, проектні технолог</w:t>
      </w:r>
      <w:r>
        <w:rPr>
          <w:rFonts w:ascii="Times New Roman" w:hAnsi="Times New Roman"/>
          <w:sz w:val="28"/>
          <w:szCs w:val="28"/>
        </w:rPr>
        <w:t>ії,</w:t>
      </w:r>
      <w:r w:rsidRPr="0094563C">
        <w:rPr>
          <w:rFonts w:ascii="Times New Roman" w:hAnsi="Times New Roman"/>
          <w:sz w:val="28"/>
          <w:szCs w:val="28"/>
        </w:rPr>
        <w:t xml:space="preserve"> дистанційне навчання, </w:t>
      </w:r>
      <w:r>
        <w:rPr>
          <w:rFonts w:ascii="Times New Roman" w:hAnsi="Times New Roman"/>
          <w:sz w:val="28"/>
          <w:szCs w:val="28"/>
        </w:rPr>
        <w:t>кейс-метод</w:t>
      </w:r>
      <w:r w:rsidRPr="0094563C">
        <w:rPr>
          <w:rFonts w:ascii="Times New Roman" w:hAnsi="Times New Roman"/>
          <w:sz w:val="28"/>
          <w:szCs w:val="28"/>
        </w:rPr>
        <w:t xml:space="preserve">, тандем-метод, </w:t>
      </w:r>
      <w:r>
        <w:rPr>
          <w:rFonts w:ascii="Times New Roman" w:hAnsi="Times New Roman"/>
          <w:sz w:val="28"/>
          <w:szCs w:val="28"/>
        </w:rPr>
        <w:t>діяльнісний метод</w:t>
      </w:r>
      <w:r w:rsidRPr="0094563C">
        <w:rPr>
          <w:rFonts w:ascii="Times New Roman" w:hAnsi="Times New Roman"/>
          <w:sz w:val="28"/>
          <w:szCs w:val="28"/>
        </w:rPr>
        <w:t xml:space="preserve"> навчання,</w:t>
      </w:r>
      <w:r>
        <w:rPr>
          <w:rFonts w:ascii="Times New Roman" w:hAnsi="Times New Roman"/>
          <w:sz w:val="28"/>
          <w:szCs w:val="28"/>
        </w:rPr>
        <w:t xml:space="preserve"> ІКТ. Використання новітніх освітніх технологій</w:t>
      </w:r>
      <w:r w:rsidRPr="0094563C">
        <w:rPr>
          <w:rFonts w:ascii="Times New Roman" w:hAnsi="Times New Roman"/>
          <w:sz w:val="28"/>
          <w:szCs w:val="28"/>
        </w:rPr>
        <w:t xml:space="preserve"> </w:t>
      </w:r>
      <w:r>
        <w:rPr>
          <w:rFonts w:ascii="Times New Roman" w:hAnsi="Times New Roman"/>
          <w:sz w:val="28"/>
          <w:szCs w:val="28"/>
        </w:rPr>
        <w:t xml:space="preserve">учителем позитивно впливатимуть на </w:t>
      </w:r>
      <w:r w:rsidRPr="0094563C">
        <w:rPr>
          <w:rFonts w:ascii="Times New Roman" w:hAnsi="Times New Roman"/>
          <w:sz w:val="28"/>
          <w:szCs w:val="28"/>
        </w:rPr>
        <w:t>розвит</w:t>
      </w:r>
      <w:r>
        <w:rPr>
          <w:rFonts w:ascii="Times New Roman" w:hAnsi="Times New Roman"/>
          <w:sz w:val="28"/>
          <w:szCs w:val="28"/>
        </w:rPr>
        <w:t>о</w:t>
      </w:r>
      <w:r w:rsidRPr="0094563C">
        <w:rPr>
          <w:rFonts w:ascii="Times New Roman" w:hAnsi="Times New Roman"/>
          <w:sz w:val="28"/>
          <w:szCs w:val="28"/>
        </w:rPr>
        <w:t xml:space="preserve">к комунікативних </w:t>
      </w:r>
      <w:r>
        <w:rPr>
          <w:rFonts w:ascii="Times New Roman" w:hAnsi="Times New Roman"/>
          <w:sz w:val="28"/>
          <w:szCs w:val="28"/>
        </w:rPr>
        <w:t>умінь та навичок школяра, на збагачення знань з предмета,</w:t>
      </w:r>
      <w:r w:rsidRPr="0094563C">
        <w:rPr>
          <w:rFonts w:ascii="Times New Roman" w:hAnsi="Times New Roman"/>
          <w:sz w:val="28"/>
          <w:szCs w:val="28"/>
        </w:rPr>
        <w:t xml:space="preserve"> </w:t>
      </w:r>
      <w:r>
        <w:rPr>
          <w:rFonts w:ascii="Times New Roman" w:hAnsi="Times New Roman"/>
          <w:sz w:val="28"/>
          <w:szCs w:val="28"/>
        </w:rPr>
        <w:t xml:space="preserve">реалізацію </w:t>
      </w:r>
      <w:r w:rsidRPr="0094563C">
        <w:rPr>
          <w:rFonts w:ascii="Times New Roman" w:hAnsi="Times New Roman"/>
          <w:sz w:val="28"/>
          <w:szCs w:val="28"/>
        </w:rPr>
        <w:t xml:space="preserve">творчих здібностей дитини, </w:t>
      </w:r>
      <w:r>
        <w:rPr>
          <w:rFonts w:ascii="Times New Roman" w:hAnsi="Times New Roman"/>
          <w:sz w:val="28"/>
          <w:szCs w:val="28"/>
        </w:rPr>
        <w:t xml:space="preserve">в цілому на </w:t>
      </w:r>
      <w:r w:rsidRPr="0094563C">
        <w:rPr>
          <w:rFonts w:ascii="Times New Roman" w:hAnsi="Times New Roman"/>
          <w:sz w:val="28"/>
          <w:szCs w:val="28"/>
        </w:rPr>
        <w:t xml:space="preserve">створення </w:t>
      </w:r>
      <w:r>
        <w:rPr>
          <w:rFonts w:ascii="Times New Roman" w:hAnsi="Times New Roman"/>
          <w:sz w:val="28"/>
          <w:szCs w:val="28"/>
        </w:rPr>
        <w:t xml:space="preserve">сприятливого </w:t>
      </w:r>
      <w:r w:rsidRPr="0094563C">
        <w:rPr>
          <w:rFonts w:ascii="Times New Roman" w:hAnsi="Times New Roman"/>
          <w:sz w:val="28"/>
          <w:szCs w:val="28"/>
        </w:rPr>
        <w:t>середовища навчання</w:t>
      </w:r>
      <w:r>
        <w:rPr>
          <w:rFonts w:ascii="Times New Roman" w:hAnsi="Times New Roman"/>
          <w:sz w:val="28"/>
          <w:szCs w:val="28"/>
        </w:rPr>
        <w:t xml:space="preserve"> </w:t>
      </w:r>
      <w:r>
        <w:rPr>
          <w:rFonts w:ascii="Times New Roman" w:hAnsi="Times New Roman"/>
          <w:bCs/>
          <w:sz w:val="28"/>
          <w:szCs w:val="28"/>
        </w:rPr>
        <w:t>[18</w:t>
      </w:r>
      <w:r w:rsidRPr="001F43A8">
        <w:rPr>
          <w:rFonts w:ascii="Times New Roman" w:hAnsi="Times New Roman"/>
          <w:bCs/>
          <w:sz w:val="28"/>
          <w:szCs w:val="28"/>
        </w:rPr>
        <w:t xml:space="preserve">, с. </w:t>
      </w:r>
      <w:r>
        <w:rPr>
          <w:rFonts w:ascii="Times New Roman" w:hAnsi="Times New Roman"/>
          <w:bCs/>
          <w:sz w:val="28"/>
          <w:szCs w:val="28"/>
        </w:rPr>
        <w:t>56-59</w:t>
      </w:r>
      <w:r w:rsidRPr="001F43A8">
        <w:rPr>
          <w:rFonts w:ascii="Times New Roman" w:hAnsi="Times New Roman"/>
          <w:bCs/>
          <w:sz w:val="28"/>
          <w:szCs w:val="28"/>
        </w:rPr>
        <w:t>]</w:t>
      </w:r>
      <w:r w:rsidRPr="0094563C">
        <w:rPr>
          <w:rFonts w:ascii="Times New Roman" w:hAnsi="Times New Roman"/>
          <w:sz w:val="28"/>
          <w:szCs w:val="28"/>
        </w:rPr>
        <w:t xml:space="preserve">. </w:t>
      </w:r>
    </w:p>
    <w:p w:rsidR="00D13A83" w:rsidRDefault="00D13A83" w:rsidP="007C24D8">
      <w:pPr>
        <w:tabs>
          <w:tab w:val="left" w:pos="709"/>
        </w:tabs>
        <w:spacing w:after="0" w:line="360" w:lineRule="auto"/>
        <w:ind w:firstLine="709"/>
        <w:jc w:val="both"/>
        <w:rPr>
          <w:rFonts w:ascii="Times New Roman" w:eastAsia="Calibri" w:hAnsi="Times New Roman" w:cs="Times New Roman"/>
          <w:sz w:val="28"/>
          <w:szCs w:val="28"/>
        </w:rPr>
      </w:pPr>
    </w:p>
    <w:p w:rsidR="00D13A83" w:rsidRPr="00331730" w:rsidRDefault="00C36401" w:rsidP="00C36401">
      <w:pPr>
        <w:spacing w:after="0" w:line="360" w:lineRule="auto"/>
        <w:rPr>
          <w:rFonts w:ascii="Times New Roman" w:eastAsia="Calibri" w:hAnsi="Times New Roman" w:cs="Times New Roman"/>
          <w:b/>
          <w:sz w:val="28"/>
          <w:szCs w:val="28"/>
        </w:rPr>
      </w:pPr>
      <w:r>
        <w:rPr>
          <w:rFonts w:ascii="Times New Roman" w:eastAsia="Calibri" w:hAnsi="Times New Roman" w:cs="Times New Roman"/>
          <w:b/>
          <w:sz w:val="28"/>
          <w:szCs w:val="28"/>
        </w:rPr>
        <w:t xml:space="preserve">          ВИСНОВКИ ДО РОЗДІЛУ </w:t>
      </w:r>
      <w:r>
        <w:rPr>
          <w:rFonts w:ascii="Times New Roman" w:eastAsia="Calibri" w:hAnsi="Times New Roman" w:cs="Times New Roman"/>
          <w:b/>
          <w:sz w:val="28"/>
          <w:szCs w:val="28"/>
          <w:lang w:val="en-US"/>
        </w:rPr>
        <w:t>II</w:t>
      </w:r>
    </w:p>
    <w:p w:rsidR="00184ED7" w:rsidRDefault="00184ED7" w:rsidP="00184ED7">
      <w:pPr>
        <w:spacing w:after="0" w:line="360" w:lineRule="auto"/>
        <w:ind w:firstLine="709"/>
        <w:jc w:val="both"/>
        <w:rPr>
          <w:rFonts w:ascii="Times New Roman" w:hAnsi="Times New Roman"/>
          <w:sz w:val="28"/>
          <w:szCs w:val="28"/>
        </w:rPr>
      </w:pPr>
      <w:r w:rsidRPr="00D13A83">
        <w:rPr>
          <w:rFonts w:ascii="Times New Roman" w:hAnsi="Times New Roman"/>
          <w:sz w:val="28"/>
          <w:szCs w:val="28"/>
        </w:rPr>
        <w:t>Відповідно до пров</w:t>
      </w:r>
      <w:r>
        <w:rPr>
          <w:rFonts w:ascii="Times New Roman" w:hAnsi="Times New Roman"/>
          <w:sz w:val="28"/>
          <w:szCs w:val="28"/>
        </w:rPr>
        <w:t>еденого теоретичного дослідження у розділі 2</w:t>
      </w:r>
      <w:r w:rsidRPr="00D13A83">
        <w:rPr>
          <w:rFonts w:ascii="Times New Roman" w:hAnsi="Times New Roman"/>
          <w:sz w:val="28"/>
          <w:szCs w:val="28"/>
        </w:rPr>
        <w:t xml:space="preserve"> нами сформ</w:t>
      </w:r>
      <w:r>
        <w:rPr>
          <w:rFonts w:ascii="Times New Roman" w:hAnsi="Times New Roman"/>
          <w:sz w:val="28"/>
          <w:szCs w:val="28"/>
        </w:rPr>
        <w:t xml:space="preserve">ульовані такі </w:t>
      </w:r>
      <w:r w:rsidRPr="00D13A83">
        <w:rPr>
          <w:rFonts w:ascii="Times New Roman" w:hAnsi="Times New Roman"/>
          <w:sz w:val="28"/>
          <w:szCs w:val="28"/>
        </w:rPr>
        <w:t xml:space="preserve"> висновки:</w:t>
      </w:r>
    </w:p>
    <w:p w:rsidR="00184ED7" w:rsidRDefault="00184ED7" w:rsidP="00184ED7">
      <w:pPr>
        <w:spacing w:after="0" w:line="360" w:lineRule="auto"/>
        <w:ind w:firstLine="709"/>
        <w:jc w:val="both"/>
        <w:rPr>
          <w:rFonts w:ascii="Times New Roman" w:hAnsi="Times New Roman"/>
          <w:sz w:val="28"/>
          <w:szCs w:val="28"/>
        </w:rPr>
      </w:pPr>
      <w:r w:rsidRPr="00D13A83">
        <w:rPr>
          <w:rFonts w:ascii="Times New Roman" w:hAnsi="Times New Roman"/>
          <w:b/>
          <w:sz w:val="28"/>
          <w:szCs w:val="28"/>
        </w:rPr>
        <w:t>1</w:t>
      </w:r>
      <w:r>
        <w:rPr>
          <w:rFonts w:ascii="Times New Roman" w:hAnsi="Times New Roman"/>
          <w:sz w:val="28"/>
          <w:szCs w:val="28"/>
        </w:rPr>
        <w:t>. О</w:t>
      </w:r>
      <w:r w:rsidRPr="00D13A83">
        <w:rPr>
          <w:rFonts w:ascii="Times New Roman" w:hAnsi="Times New Roman"/>
          <w:sz w:val="28"/>
          <w:szCs w:val="28"/>
        </w:rPr>
        <w:t xml:space="preserve">дним з найважливіших видів комунікативно-пізнавальної діяльності, </w:t>
      </w:r>
      <w:r>
        <w:rPr>
          <w:rFonts w:ascii="Times New Roman" w:hAnsi="Times New Roman"/>
          <w:sz w:val="28"/>
          <w:szCs w:val="28"/>
        </w:rPr>
        <w:t>спрямованої</w:t>
      </w:r>
      <w:r w:rsidRPr="00D13A83">
        <w:rPr>
          <w:rFonts w:ascii="Times New Roman" w:hAnsi="Times New Roman"/>
          <w:sz w:val="28"/>
          <w:szCs w:val="28"/>
        </w:rPr>
        <w:t xml:space="preserve"> на </w:t>
      </w:r>
      <w:r>
        <w:rPr>
          <w:rFonts w:ascii="Times New Roman" w:hAnsi="Times New Roman"/>
          <w:sz w:val="28"/>
          <w:szCs w:val="28"/>
        </w:rPr>
        <w:t>отримання інформації з письмового тексту, є читання.  Оскільки матеріалом для читання є письмово зафіксований</w:t>
      </w:r>
      <w:r w:rsidRPr="00D13A83">
        <w:rPr>
          <w:rFonts w:ascii="Times New Roman" w:hAnsi="Times New Roman"/>
          <w:sz w:val="28"/>
          <w:szCs w:val="28"/>
        </w:rPr>
        <w:t xml:space="preserve"> </w:t>
      </w:r>
      <w:r>
        <w:rPr>
          <w:rFonts w:ascii="Times New Roman" w:hAnsi="Times New Roman"/>
          <w:sz w:val="28"/>
          <w:szCs w:val="28"/>
        </w:rPr>
        <w:t xml:space="preserve"> текст</w:t>
      </w:r>
      <w:r w:rsidRPr="00D13A83">
        <w:rPr>
          <w:rFonts w:ascii="Times New Roman" w:hAnsi="Times New Roman"/>
          <w:sz w:val="28"/>
          <w:szCs w:val="28"/>
        </w:rPr>
        <w:t xml:space="preserve">, </w:t>
      </w:r>
      <w:r>
        <w:rPr>
          <w:rFonts w:ascii="Times New Roman" w:hAnsi="Times New Roman"/>
          <w:sz w:val="28"/>
          <w:szCs w:val="28"/>
        </w:rPr>
        <w:t xml:space="preserve">то </w:t>
      </w:r>
      <w:r w:rsidRPr="00D13A83">
        <w:rPr>
          <w:rFonts w:ascii="Times New Roman" w:hAnsi="Times New Roman"/>
          <w:sz w:val="28"/>
          <w:szCs w:val="28"/>
        </w:rPr>
        <w:t xml:space="preserve">це дає можливість </w:t>
      </w:r>
      <w:r>
        <w:rPr>
          <w:rFonts w:ascii="Times New Roman" w:hAnsi="Times New Roman"/>
          <w:sz w:val="28"/>
          <w:szCs w:val="28"/>
        </w:rPr>
        <w:t>повторного перегляду й</w:t>
      </w:r>
      <w:r w:rsidRPr="00D13A83">
        <w:rPr>
          <w:rFonts w:ascii="Times New Roman" w:hAnsi="Times New Roman"/>
          <w:sz w:val="28"/>
          <w:szCs w:val="28"/>
        </w:rPr>
        <w:t xml:space="preserve"> дозволяє </w:t>
      </w:r>
      <w:r>
        <w:rPr>
          <w:rFonts w:ascii="Times New Roman" w:hAnsi="Times New Roman"/>
          <w:sz w:val="28"/>
          <w:szCs w:val="28"/>
        </w:rPr>
        <w:t>сфокусувати увагу</w:t>
      </w:r>
      <w:r w:rsidRPr="00D13A83">
        <w:rPr>
          <w:rFonts w:ascii="Times New Roman" w:hAnsi="Times New Roman"/>
          <w:sz w:val="28"/>
          <w:szCs w:val="28"/>
        </w:rPr>
        <w:t xml:space="preserve"> </w:t>
      </w:r>
      <w:r>
        <w:rPr>
          <w:rFonts w:ascii="Times New Roman" w:hAnsi="Times New Roman"/>
          <w:sz w:val="28"/>
          <w:szCs w:val="28"/>
        </w:rPr>
        <w:t>на змісті</w:t>
      </w:r>
      <w:r w:rsidRPr="00D13A83">
        <w:rPr>
          <w:rFonts w:ascii="Times New Roman" w:hAnsi="Times New Roman"/>
          <w:sz w:val="28"/>
          <w:szCs w:val="28"/>
        </w:rPr>
        <w:t xml:space="preserve">. </w:t>
      </w:r>
      <w:r>
        <w:rPr>
          <w:rFonts w:ascii="Times New Roman" w:hAnsi="Times New Roman"/>
          <w:sz w:val="28"/>
          <w:szCs w:val="28"/>
        </w:rPr>
        <w:t xml:space="preserve">Такому виду </w:t>
      </w:r>
      <w:r w:rsidRPr="00D13A83">
        <w:rPr>
          <w:rFonts w:ascii="Times New Roman" w:hAnsi="Times New Roman"/>
          <w:sz w:val="28"/>
          <w:szCs w:val="28"/>
        </w:rPr>
        <w:t xml:space="preserve">мовленнєвої діяльності </w:t>
      </w:r>
      <w:r>
        <w:rPr>
          <w:rFonts w:ascii="Times New Roman" w:hAnsi="Times New Roman"/>
          <w:sz w:val="28"/>
          <w:szCs w:val="28"/>
        </w:rPr>
        <w:t xml:space="preserve">притаманна </w:t>
      </w:r>
      <w:r w:rsidRPr="00D13A83">
        <w:rPr>
          <w:rFonts w:ascii="Times New Roman" w:hAnsi="Times New Roman"/>
          <w:sz w:val="28"/>
          <w:szCs w:val="28"/>
        </w:rPr>
        <w:t xml:space="preserve">доступність і </w:t>
      </w:r>
      <w:r>
        <w:rPr>
          <w:rFonts w:ascii="Times New Roman" w:hAnsi="Times New Roman"/>
          <w:sz w:val="28"/>
          <w:szCs w:val="28"/>
        </w:rPr>
        <w:t>легкість порівняно</w:t>
      </w:r>
      <w:r w:rsidRPr="00D13A83">
        <w:rPr>
          <w:rFonts w:ascii="Times New Roman" w:hAnsi="Times New Roman"/>
          <w:sz w:val="28"/>
          <w:szCs w:val="28"/>
        </w:rPr>
        <w:t>, наприклад, з говорінням.</w:t>
      </w:r>
    </w:p>
    <w:p w:rsidR="00184ED7" w:rsidRDefault="00184ED7" w:rsidP="00184ED7">
      <w:pPr>
        <w:spacing w:after="0" w:line="360" w:lineRule="auto"/>
        <w:ind w:firstLine="709"/>
        <w:jc w:val="both"/>
        <w:rPr>
          <w:rFonts w:ascii="Times New Roman" w:hAnsi="Times New Roman"/>
          <w:sz w:val="28"/>
          <w:szCs w:val="28"/>
        </w:rPr>
      </w:pPr>
      <w:r w:rsidRPr="00D13A83">
        <w:rPr>
          <w:rFonts w:ascii="Times New Roman" w:hAnsi="Times New Roman"/>
          <w:b/>
          <w:sz w:val="28"/>
          <w:szCs w:val="28"/>
        </w:rPr>
        <w:t>2.</w:t>
      </w:r>
      <w:r>
        <w:rPr>
          <w:rFonts w:ascii="Times New Roman" w:hAnsi="Times New Roman"/>
          <w:b/>
          <w:sz w:val="28"/>
          <w:szCs w:val="28"/>
        </w:rPr>
        <w:t xml:space="preserve"> </w:t>
      </w:r>
      <w:r w:rsidRPr="00D13A83">
        <w:rPr>
          <w:rFonts w:ascii="Times New Roman" w:hAnsi="Times New Roman"/>
          <w:sz w:val="28"/>
          <w:szCs w:val="28"/>
        </w:rPr>
        <w:t xml:space="preserve">Читання </w:t>
      </w:r>
      <w:r>
        <w:rPr>
          <w:rFonts w:ascii="Times New Roman" w:hAnsi="Times New Roman"/>
          <w:sz w:val="28"/>
          <w:szCs w:val="28"/>
        </w:rPr>
        <w:t xml:space="preserve">як вид діяльності </w:t>
      </w:r>
      <w:r w:rsidRPr="00D13A83">
        <w:rPr>
          <w:rFonts w:ascii="Times New Roman" w:hAnsi="Times New Roman"/>
          <w:sz w:val="28"/>
          <w:szCs w:val="28"/>
        </w:rPr>
        <w:t xml:space="preserve">у шкільній методиці </w:t>
      </w:r>
      <w:r>
        <w:rPr>
          <w:rFonts w:ascii="Times New Roman" w:hAnsi="Times New Roman"/>
          <w:sz w:val="28"/>
          <w:szCs w:val="28"/>
        </w:rPr>
        <w:t>– це  мета (</w:t>
      </w:r>
      <w:r w:rsidRPr="00D13A83">
        <w:rPr>
          <w:rFonts w:ascii="Times New Roman" w:hAnsi="Times New Roman"/>
          <w:sz w:val="28"/>
          <w:szCs w:val="28"/>
        </w:rPr>
        <w:t>навчити отримувати інформацію з прочитаного</w:t>
      </w:r>
      <w:r>
        <w:rPr>
          <w:rFonts w:ascii="Times New Roman" w:hAnsi="Times New Roman"/>
          <w:sz w:val="28"/>
          <w:szCs w:val="28"/>
        </w:rPr>
        <w:t>) і</w:t>
      </w:r>
      <w:r w:rsidRPr="00D13A83">
        <w:rPr>
          <w:rFonts w:ascii="Times New Roman" w:hAnsi="Times New Roman"/>
          <w:sz w:val="28"/>
          <w:szCs w:val="28"/>
        </w:rPr>
        <w:t xml:space="preserve"> </w:t>
      </w:r>
      <w:r>
        <w:rPr>
          <w:rFonts w:ascii="Times New Roman" w:hAnsi="Times New Roman"/>
          <w:sz w:val="28"/>
          <w:szCs w:val="28"/>
        </w:rPr>
        <w:t xml:space="preserve">спосіб </w:t>
      </w:r>
      <w:r w:rsidRPr="00D13A83">
        <w:rPr>
          <w:rFonts w:ascii="Times New Roman" w:hAnsi="Times New Roman"/>
          <w:sz w:val="28"/>
          <w:szCs w:val="28"/>
        </w:rPr>
        <w:t xml:space="preserve">навчання іноземної мови. </w:t>
      </w:r>
    </w:p>
    <w:p w:rsidR="00184ED7" w:rsidRPr="00D13A83" w:rsidRDefault="00184ED7" w:rsidP="00184ED7">
      <w:pPr>
        <w:spacing w:after="0" w:line="360" w:lineRule="auto"/>
        <w:ind w:firstLine="709"/>
        <w:jc w:val="both"/>
        <w:rPr>
          <w:rFonts w:ascii="Times New Roman" w:hAnsi="Times New Roman"/>
          <w:sz w:val="28"/>
          <w:szCs w:val="28"/>
        </w:rPr>
      </w:pPr>
      <w:r>
        <w:rPr>
          <w:rFonts w:ascii="Times New Roman" w:hAnsi="Times New Roman"/>
          <w:sz w:val="28"/>
          <w:szCs w:val="28"/>
        </w:rPr>
        <w:t>П</w:t>
      </w:r>
      <w:r w:rsidRPr="00D13A83">
        <w:rPr>
          <w:rFonts w:ascii="Times New Roman" w:hAnsi="Times New Roman"/>
          <w:sz w:val="28"/>
          <w:szCs w:val="28"/>
        </w:rPr>
        <w:t>оказник</w:t>
      </w:r>
      <w:r>
        <w:rPr>
          <w:rFonts w:ascii="Times New Roman" w:hAnsi="Times New Roman"/>
          <w:sz w:val="28"/>
          <w:szCs w:val="28"/>
        </w:rPr>
        <w:t>ом</w:t>
      </w:r>
      <w:r w:rsidRPr="00D13A83">
        <w:rPr>
          <w:rFonts w:ascii="Times New Roman" w:hAnsi="Times New Roman"/>
          <w:sz w:val="28"/>
          <w:szCs w:val="28"/>
        </w:rPr>
        <w:t xml:space="preserve"> розуміння прочитаного</w:t>
      </w:r>
      <w:r>
        <w:rPr>
          <w:rFonts w:ascii="Times New Roman" w:hAnsi="Times New Roman"/>
          <w:sz w:val="28"/>
          <w:szCs w:val="28"/>
        </w:rPr>
        <w:t xml:space="preserve"> є</w:t>
      </w:r>
      <w:r w:rsidRPr="00B31345">
        <w:rPr>
          <w:rFonts w:ascii="Times New Roman" w:hAnsi="Times New Roman"/>
          <w:sz w:val="28"/>
          <w:szCs w:val="28"/>
        </w:rPr>
        <w:t xml:space="preserve"> </w:t>
      </w:r>
      <w:r>
        <w:rPr>
          <w:rFonts w:ascii="Times New Roman" w:hAnsi="Times New Roman"/>
          <w:sz w:val="28"/>
          <w:szCs w:val="28"/>
        </w:rPr>
        <w:t>техніка читання, для удосконалення якої і</w:t>
      </w:r>
      <w:r w:rsidRPr="00D13A83">
        <w:rPr>
          <w:rFonts w:ascii="Times New Roman" w:hAnsi="Times New Roman"/>
          <w:sz w:val="28"/>
          <w:szCs w:val="28"/>
        </w:rPr>
        <w:t xml:space="preserve">снує спеціальна система вправ: </w:t>
      </w:r>
    </w:p>
    <w:p w:rsidR="00184ED7" w:rsidRPr="00E72593" w:rsidRDefault="00184ED7" w:rsidP="00184ED7">
      <w:pPr>
        <w:pStyle w:val="11"/>
        <w:numPr>
          <w:ilvl w:val="0"/>
          <w:numId w:val="1"/>
        </w:numPr>
        <w:spacing w:after="0" w:line="360" w:lineRule="auto"/>
        <w:jc w:val="both"/>
        <w:rPr>
          <w:rFonts w:ascii="Times New Roman" w:hAnsi="Times New Roman"/>
          <w:sz w:val="28"/>
          <w:szCs w:val="28"/>
        </w:rPr>
      </w:pPr>
      <w:r w:rsidRPr="00E72593">
        <w:rPr>
          <w:rFonts w:ascii="Times New Roman" w:hAnsi="Times New Roman"/>
          <w:sz w:val="28"/>
          <w:szCs w:val="28"/>
        </w:rPr>
        <w:t xml:space="preserve">читання окремих букв; </w:t>
      </w:r>
    </w:p>
    <w:p w:rsidR="00184ED7" w:rsidRPr="00E72593" w:rsidRDefault="00184ED7" w:rsidP="00184ED7">
      <w:pPr>
        <w:pStyle w:val="11"/>
        <w:numPr>
          <w:ilvl w:val="0"/>
          <w:numId w:val="1"/>
        </w:numPr>
        <w:spacing w:after="0" w:line="360" w:lineRule="auto"/>
        <w:jc w:val="both"/>
        <w:rPr>
          <w:rFonts w:ascii="Times New Roman" w:hAnsi="Times New Roman"/>
          <w:sz w:val="28"/>
          <w:szCs w:val="28"/>
        </w:rPr>
      </w:pPr>
      <w:r w:rsidRPr="00E72593">
        <w:rPr>
          <w:rFonts w:ascii="Times New Roman" w:hAnsi="Times New Roman"/>
          <w:sz w:val="28"/>
          <w:szCs w:val="28"/>
        </w:rPr>
        <w:t xml:space="preserve">читання окремих слів; </w:t>
      </w:r>
    </w:p>
    <w:p w:rsidR="00184ED7" w:rsidRPr="00E72593" w:rsidRDefault="00184ED7" w:rsidP="00184ED7">
      <w:pPr>
        <w:pStyle w:val="11"/>
        <w:numPr>
          <w:ilvl w:val="0"/>
          <w:numId w:val="1"/>
        </w:numPr>
        <w:spacing w:after="0" w:line="360" w:lineRule="auto"/>
        <w:jc w:val="both"/>
        <w:rPr>
          <w:rFonts w:ascii="Times New Roman" w:hAnsi="Times New Roman"/>
          <w:sz w:val="28"/>
          <w:szCs w:val="28"/>
        </w:rPr>
      </w:pPr>
      <w:r w:rsidRPr="00E72593">
        <w:rPr>
          <w:rFonts w:ascii="Times New Roman" w:hAnsi="Times New Roman"/>
          <w:sz w:val="28"/>
          <w:szCs w:val="28"/>
        </w:rPr>
        <w:t xml:space="preserve">читання мовних зразків; </w:t>
      </w:r>
    </w:p>
    <w:p w:rsidR="00184ED7" w:rsidRPr="00E72593" w:rsidRDefault="00184ED7" w:rsidP="00184ED7">
      <w:pPr>
        <w:pStyle w:val="11"/>
        <w:numPr>
          <w:ilvl w:val="0"/>
          <w:numId w:val="1"/>
        </w:numPr>
        <w:spacing w:after="0" w:line="360" w:lineRule="auto"/>
        <w:jc w:val="both"/>
        <w:rPr>
          <w:rFonts w:ascii="Times New Roman" w:hAnsi="Times New Roman"/>
          <w:sz w:val="28"/>
          <w:szCs w:val="28"/>
        </w:rPr>
      </w:pPr>
      <w:r>
        <w:rPr>
          <w:rFonts w:ascii="Times New Roman" w:hAnsi="Times New Roman"/>
          <w:sz w:val="28"/>
          <w:szCs w:val="28"/>
        </w:rPr>
        <w:t>читання повʼ</w:t>
      </w:r>
      <w:r w:rsidRPr="00E72593">
        <w:rPr>
          <w:rFonts w:ascii="Times New Roman" w:hAnsi="Times New Roman"/>
          <w:sz w:val="28"/>
          <w:szCs w:val="28"/>
        </w:rPr>
        <w:t xml:space="preserve">язаних коротких текстів. </w:t>
      </w:r>
    </w:p>
    <w:p w:rsidR="00184ED7" w:rsidRPr="00D13A83" w:rsidRDefault="00184ED7" w:rsidP="00184ED7">
      <w:pPr>
        <w:spacing w:after="0" w:line="360" w:lineRule="auto"/>
        <w:ind w:firstLine="709"/>
        <w:jc w:val="both"/>
        <w:rPr>
          <w:rFonts w:ascii="Times New Roman" w:hAnsi="Times New Roman"/>
          <w:sz w:val="28"/>
          <w:szCs w:val="28"/>
        </w:rPr>
      </w:pPr>
      <w:r w:rsidRPr="00E72593">
        <w:rPr>
          <w:rFonts w:ascii="Times New Roman" w:hAnsi="Times New Roman"/>
          <w:b/>
          <w:sz w:val="28"/>
          <w:szCs w:val="28"/>
        </w:rPr>
        <w:lastRenderedPageBreak/>
        <w:t>3.</w:t>
      </w:r>
      <w:r>
        <w:rPr>
          <w:rFonts w:ascii="Times New Roman" w:hAnsi="Times New Roman"/>
          <w:b/>
          <w:sz w:val="28"/>
          <w:szCs w:val="28"/>
        </w:rPr>
        <w:t xml:space="preserve"> </w:t>
      </w:r>
      <w:r w:rsidRPr="00B31345">
        <w:rPr>
          <w:rFonts w:ascii="Times New Roman" w:hAnsi="Times New Roman"/>
          <w:sz w:val="28"/>
          <w:szCs w:val="28"/>
        </w:rPr>
        <w:t>Існують труднощі</w:t>
      </w:r>
      <w:r>
        <w:rPr>
          <w:rFonts w:ascii="Times New Roman" w:hAnsi="Times New Roman"/>
          <w:sz w:val="28"/>
          <w:szCs w:val="28"/>
        </w:rPr>
        <w:t xml:space="preserve"> у навчанні іноземної мови. </w:t>
      </w:r>
      <w:r w:rsidRPr="00D13A83">
        <w:rPr>
          <w:rFonts w:ascii="Times New Roman" w:hAnsi="Times New Roman"/>
          <w:sz w:val="28"/>
          <w:szCs w:val="28"/>
        </w:rPr>
        <w:t>Ц</w:t>
      </w:r>
      <w:r>
        <w:rPr>
          <w:rFonts w:ascii="Times New Roman" w:hAnsi="Times New Roman"/>
          <w:sz w:val="28"/>
          <w:szCs w:val="28"/>
        </w:rPr>
        <w:t>е, в першу чергу, повʼязане</w:t>
      </w:r>
      <w:r w:rsidRPr="00D13A83">
        <w:rPr>
          <w:rFonts w:ascii="Times New Roman" w:hAnsi="Times New Roman"/>
          <w:sz w:val="28"/>
          <w:szCs w:val="28"/>
        </w:rPr>
        <w:t xml:space="preserve"> з тим, що п</w:t>
      </w:r>
      <w:r>
        <w:rPr>
          <w:rFonts w:ascii="Times New Roman" w:hAnsi="Times New Roman"/>
          <w:sz w:val="28"/>
          <w:szCs w:val="28"/>
        </w:rPr>
        <w:t>ід час навчання</w:t>
      </w:r>
      <w:r w:rsidRPr="00D13A83">
        <w:rPr>
          <w:rFonts w:ascii="Times New Roman" w:hAnsi="Times New Roman"/>
          <w:sz w:val="28"/>
          <w:szCs w:val="28"/>
        </w:rPr>
        <w:t xml:space="preserve"> іншомовного читання у мовній пам'яті учнів немає достатньо міцних слухо-</w:t>
      </w:r>
      <w:r>
        <w:rPr>
          <w:rFonts w:ascii="Times New Roman" w:hAnsi="Times New Roman"/>
          <w:sz w:val="28"/>
          <w:szCs w:val="28"/>
        </w:rPr>
        <w:t>мовно-</w:t>
      </w:r>
      <w:r w:rsidRPr="00D13A83">
        <w:rPr>
          <w:rFonts w:ascii="Times New Roman" w:hAnsi="Times New Roman"/>
          <w:sz w:val="28"/>
          <w:szCs w:val="28"/>
        </w:rPr>
        <w:t xml:space="preserve">моторних образів лінгвістичного матеріалу, які є, наприклад, у молодших школярів при навчанні читання рідною мовою. Вважається, що подолати ці труднощі можна, якщо здійснювати так зване усне випередження. </w:t>
      </w:r>
    </w:p>
    <w:p w:rsidR="00184ED7" w:rsidRPr="00D13A83" w:rsidRDefault="00184ED7" w:rsidP="00184ED7">
      <w:pPr>
        <w:spacing w:after="0" w:line="360" w:lineRule="auto"/>
        <w:ind w:firstLine="709"/>
        <w:jc w:val="both"/>
        <w:rPr>
          <w:rFonts w:ascii="Times New Roman" w:hAnsi="Times New Roman"/>
          <w:sz w:val="28"/>
          <w:szCs w:val="28"/>
        </w:rPr>
      </w:pPr>
      <w:r>
        <w:rPr>
          <w:rFonts w:ascii="Times New Roman" w:hAnsi="Times New Roman"/>
          <w:b/>
          <w:sz w:val="28"/>
          <w:szCs w:val="28"/>
        </w:rPr>
        <w:t>4</w:t>
      </w:r>
      <w:r w:rsidRPr="00D13A83">
        <w:rPr>
          <w:rFonts w:ascii="Times New Roman" w:hAnsi="Times New Roman"/>
          <w:b/>
          <w:sz w:val="28"/>
          <w:szCs w:val="28"/>
        </w:rPr>
        <w:t>.</w:t>
      </w:r>
      <w:r>
        <w:rPr>
          <w:rFonts w:ascii="Times New Roman" w:hAnsi="Times New Roman"/>
          <w:b/>
          <w:sz w:val="28"/>
          <w:szCs w:val="28"/>
        </w:rPr>
        <w:t xml:space="preserve"> </w:t>
      </w:r>
      <w:r>
        <w:rPr>
          <w:rFonts w:ascii="Times New Roman" w:hAnsi="Times New Roman"/>
          <w:sz w:val="28"/>
          <w:szCs w:val="28"/>
        </w:rPr>
        <w:t>Неможливо навчити іноземної мови, використовуючи тільки традиційні методи навчання, ефекту можна досягти лише в поєднанні інновацій з традиційними,</w:t>
      </w:r>
      <w:r w:rsidRPr="00D13A83">
        <w:rPr>
          <w:rFonts w:ascii="Times New Roman" w:hAnsi="Times New Roman"/>
          <w:sz w:val="28"/>
          <w:szCs w:val="28"/>
        </w:rPr>
        <w:t xml:space="preserve"> о</w:t>
      </w:r>
      <w:r>
        <w:rPr>
          <w:rFonts w:ascii="Times New Roman" w:hAnsi="Times New Roman"/>
          <w:sz w:val="28"/>
          <w:szCs w:val="28"/>
        </w:rPr>
        <w:t xml:space="preserve">собистісно-орієнтований підхід дозволить </w:t>
      </w:r>
      <w:r w:rsidRPr="00D13A83">
        <w:rPr>
          <w:rFonts w:ascii="Times New Roman" w:hAnsi="Times New Roman"/>
          <w:sz w:val="28"/>
          <w:szCs w:val="28"/>
        </w:rPr>
        <w:t xml:space="preserve">підвищити </w:t>
      </w:r>
      <w:r>
        <w:rPr>
          <w:rFonts w:ascii="Times New Roman" w:hAnsi="Times New Roman"/>
          <w:sz w:val="28"/>
          <w:szCs w:val="28"/>
        </w:rPr>
        <w:t>якість і</w:t>
      </w:r>
      <w:r w:rsidRPr="00D13A83">
        <w:rPr>
          <w:rFonts w:ascii="Times New Roman" w:hAnsi="Times New Roman"/>
          <w:sz w:val="28"/>
          <w:szCs w:val="28"/>
        </w:rPr>
        <w:t xml:space="preserve"> рівень пізнавального інтересу у школярів. </w:t>
      </w:r>
    </w:p>
    <w:p w:rsidR="009A55CA" w:rsidRDefault="00184ED7" w:rsidP="00184ED7">
      <w:pPr>
        <w:spacing w:after="0" w:line="360" w:lineRule="auto"/>
        <w:ind w:firstLine="709"/>
        <w:jc w:val="both"/>
        <w:rPr>
          <w:rFonts w:ascii="Times New Roman" w:eastAsia="Times New Roman" w:hAnsi="Times New Roman" w:cs="Times New Roman"/>
          <w:b/>
          <w:color w:val="000000"/>
          <w:sz w:val="28"/>
          <w:szCs w:val="28"/>
          <w:lang w:eastAsia="uk-UA"/>
        </w:rPr>
      </w:pPr>
      <w:r>
        <w:rPr>
          <w:rFonts w:ascii="Times New Roman" w:hAnsi="Times New Roman"/>
          <w:b/>
          <w:sz w:val="28"/>
          <w:szCs w:val="28"/>
        </w:rPr>
        <w:t>5</w:t>
      </w:r>
      <w:r w:rsidRPr="00D13A83">
        <w:rPr>
          <w:rFonts w:ascii="Times New Roman" w:hAnsi="Times New Roman"/>
          <w:b/>
          <w:sz w:val="28"/>
          <w:szCs w:val="28"/>
        </w:rPr>
        <w:t>.</w:t>
      </w:r>
      <w:r>
        <w:rPr>
          <w:rFonts w:ascii="Times New Roman" w:hAnsi="Times New Roman"/>
          <w:b/>
          <w:sz w:val="28"/>
          <w:szCs w:val="28"/>
        </w:rPr>
        <w:t xml:space="preserve"> </w:t>
      </w:r>
      <w:r w:rsidRPr="00B31345">
        <w:rPr>
          <w:rFonts w:ascii="Times New Roman" w:hAnsi="Times New Roman"/>
          <w:sz w:val="28"/>
          <w:szCs w:val="28"/>
        </w:rPr>
        <w:t>В</w:t>
      </w:r>
      <w:r>
        <w:rPr>
          <w:rFonts w:ascii="Times New Roman" w:hAnsi="Times New Roman"/>
          <w:sz w:val="28"/>
          <w:szCs w:val="28"/>
        </w:rPr>
        <w:t>ажливим аспектом є те, що необхідно</w:t>
      </w:r>
      <w:r w:rsidRPr="00D13A83">
        <w:rPr>
          <w:rFonts w:ascii="Times New Roman" w:hAnsi="Times New Roman"/>
          <w:sz w:val="28"/>
          <w:szCs w:val="28"/>
        </w:rPr>
        <w:t xml:space="preserve"> </w:t>
      </w:r>
      <w:r>
        <w:rPr>
          <w:rFonts w:ascii="Times New Roman" w:hAnsi="Times New Roman"/>
          <w:sz w:val="28"/>
          <w:szCs w:val="28"/>
        </w:rPr>
        <w:t>організовувати навчальний процес</w:t>
      </w:r>
      <w:r w:rsidRPr="00D13A83">
        <w:rPr>
          <w:rFonts w:ascii="Times New Roman" w:hAnsi="Times New Roman"/>
          <w:sz w:val="28"/>
          <w:szCs w:val="28"/>
        </w:rPr>
        <w:t xml:space="preserve"> так, щоб дитина молодшого шкільного віку активно, із </w:t>
      </w:r>
      <w:r>
        <w:rPr>
          <w:rFonts w:ascii="Times New Roman" w:hAnsi="Times New Roman"/>
          <w:sz w:val="28"/>
          <w:szCs w:val="28"/>
        </w:rPr>
        <w:t>захопленням працювала</w:t>
      </w:r>
      <w:r w:rsidRPr="00D13A83">
        <w:rPr>
          <w:rFonts w:ascii="Times New Roman" w:hAnsi="Times New Roman"/>
          <w:sz w:val="28"/>
          <w:szCs w:val="28"/>
        </w:rPr>
        <w:t xml:space="preserve"> на уроках, </w:t>
      </w:r>
      <w:r>
        <w:rPr>
          <w:rFonts w:ascii="Times New Roman" w:hAnsi="Times New Roman"/>
          <w:sz w:val="28"/>
          <w:szCs w:val="28"/>
        </w:rPr>
        <w:t>тут і тепер бачила</w:t>
      </w:r>
      <w:r w:rsidRPr="00D13A83">
        <w:rPr>
          <w:rFonts w:ascii="Times New Roman" w:hAnsi="Times New Roman"/>
          <w:sz w:val="28"/>
          <w:szCs w:val="28"/>
        </w:rPr>
        <w:t xml:space="preserve"> результат своєї праці </w:t>
      </w:r>
      <w:r>
        <w:rPr>
          <w:rFonts w:ascii="Times New Roman" w:hAnsi="Times New Roman"/>
          <w:sz w:val="28"/>
          <w:szCs w:val="28"/>
        </w:rPr>
        <w:t>й отримувала заохочення</w:t>
      </w:r>
      <w:r w:rsidRPr="00D13A83">
        <w:rPr>
          <w:rFonts w:ascii="Times New Roman" w:hAnsi="Times New Roman"/>
          <w:sz w:val="28"/>
          <w:szCs w:val="28"/>
        </w:rPr>
        <w:t xml:space="preserve">. </w:t>
      </w:r>
      <w:r>
        <w:rPr>
          <w:rFonts w:ascii="Times New Roman" w:hAnsi="Times New Roman"/>
          <w:sz w:val="28"/>
          <w:szCs w:val="28"/>
        </w:rPr>
        <w:t xml:space="preserve">Використання інноваційних методів навчання, у тому числі мобільних, з традиційними дозволить учителю зробити свою діяльність ефективнішою, урок цікавішим, навчальне середовище – дружнім до дитини.                              Крім цього, </w:t>
      </w:r>
      <w:r w:rsidRPr="00D13A83">
        <w:rPr>
          <w:rFonts w:ascii="Times New Roman" w:hAnsi="Times New Roman"/>
          <w:sz w:val="28"/>
          <w:szCs w:val="28"/>
        </w:rPr>
        <w:t xml:space="preserve">використання мобільних технологій на уроках </w:t>
      </w:r>
      <w:r>
        <w:rPr>
          <w:rFonts w:ascii="Times New Roman" w:hAnsi="Times New Roman"/>
          <w:sz w:val="28"/>
          <w:szCs w:val="28"/>
        </w:rPr>
        <w:t xml:space="preserve"> АМ дозволяє зробити процес навчання диференційованим та індивідуальним.</w:t>
      </w:r>
    </w:p>
    <w:p w:rsidR="009A55CA" w:rsidRDefault="009A55CA" w:rsidP="002D551D">
      <w:pPr>
        <w:spacing w:after="0" w:line="360" w:lineRule="auto"/>
        <w:ind w:firstLine="709"/>
        <w:jc w:val="center"/>
        <w:rPr>
          <w:rFonts w:ascii="Times New Roman" w:eastAsia="Times New Roman" w:hAnsi="Times New Roman" w:cs="Times New Roman"/>
          <w:b/>
          <w:color w:val="000000"/>
          <w:sz w:val="28"/>
          <w:szCs w:val="28"/>
          <w:lang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1E4E24" w:rsidRDefault="001E4E24" w:rsidP="00C36401">
      <w:pPr>
        <w:spacing w:after="0" w:line="360" w:lineRule="auto"/>
        <w:jc w:val="center"/>
        <w:rPr>
          <w:rFonts w:ascii="Times New Roman" w:eastAsia="Times New Roman" w:hAnsi="Times New Roman" w:cs="Times New Roman"/>
          <w:b/>
          <w:color w:val="000000"/>
          <w:sz w:val="28"/>
          <w:szCs w:val="28"/>
          <w:lang w:val="ru-RU" w:eastAsia="uk-UA"/>
        </w:rPr>
      </w:pPr>
    </w:p>
    <w:p w:rsidR="00BC4A91" w:rsidRPr="0062173E" w:rsidRDefault="00BC4A91" w:rsidP="00C36401">
      <w:pPr>
        <w:spacing w:after="0" w:line="360" w:lineRule="auto"/>
        <w:jc w:val="center"/>
        <w:rPr>
          <w:rFonts w:ascii="Times New Roman" w:eastAsia="Times New Roman" w:hAnsi="Times New Roman" w:cs="Times New Roman"/>
          <w:b/>
          <w:color w:val="000000"/>
          <w:sz w:val="28"/>
          <w:szCs w:val="28"/>
          <w:lang w:val="ru-RU" w:eastAsia="uk-UA"/>
        </w:rPr>
      </w:pPr>
    </w:p>
    <w:p w:rsidR="00914F60" w:rsidRDefault="001E6474" w:rsidP="00C36401">
      <w:pPr>
        <w:spacing w:after="0" w:line="360" w:lineRule="auto"/>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lastRenderedPageBreak/>
        <w:t>РОЗДІЛ ІІІ</w:t>
      </w:r>
    </w:p>
    <w:p w:rsidR="000609C3" w:rsidRPr="002D551D" w:rsidRDefault="000609C3" w:rsidP="00C36401">
      <w:pPr>
        <w:spacing w:after="0" w:line="360" w:lineRule="auto"/>
        <w:jc w:val="center"/>
        <w:rPr>
          <w:rFonts w:ascii="Times New Roman" w:eastAsia="Calibri" w:hAnsi="Times New Roman" w:cs="Times New Roman"/>
          <w:sz w:val="28"/>
          <w:szCs w:val="28"/>
        </w:rPr>
      </w:pPr>
      <w:r w:rsidRPr="00EE7C07">
        <w:rPr>
          <w:rFonts w:ascii="Times New Roman" w:hAnsi="Times New Roman" w:cs="Times New Roman"/>
          <w:b/>
          <w:sz w:val="28"/>
          <w:szCs w:val="28"/>
        </w:rPr>
        <w:t>МЕТОДИКА ФОРМУВАННЯ ІНШОМОВНОЇ КОМУНІКАТИВНОЇ КОМПЕТЕНТНОСТІ</w:t>
      </w:r>
      <w:r>
        <w:rPr>
          <w:rFonts w:ascii="Times New Roman" w:hAnsi="Times New Roman" w:cs="Times New Roman"/>
          <w:b/>
          <w:sz w:val="28"/>
          <w:szCs w:val="28"/>
        </w:rPr>
        <w:t xml:space="preserve"> </w:t>
      </w:r>
      <w:r w:rsidRPr="00EE7C07">
        <w:rPr>
          <w:rFonts w:ascii="Times New Roman" w:hAnsi="Times New Roman" w:cs="Times New Roman"/>
          <w:b/>
          <w:sz w:val="28"/>
          <w:szCs w:val="28"/>
        </w:rPr>
        <w:t>У МОЛОДШИХ ШКОЛЯРІВ З ВИКОРИСТАННЯМ МОБІЛЬНИХ ТЕХНОЛОГІЙ.</w:t>
      </w:r>
    </w:p>
    <w:p w:rsidR="00E75E66" w:rsidRPr="00E75E66" w:rsidRDefault="00C36401" w:rsidP="00FA3A57">
      <w:pPr>
        <w:shd w:val="clear" w:color="auto" w:fill="FFFFFF"/>
        <w:tabs>
          <w:tab w:val="left" w:pos="709"/>
        </w:tabs>
        <w:spacing w:after="0" w:line="360" w:lineRule="auto"/>
        <w:ind w:firstLine="709"/>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3</w:t>
      </w:r>
      <w:r w:rsidRPr="00E75E66">
        <w:rPr>
          <w:rFonts w:ascii="Times New Roman" w:eastAsia="Times New Roman" w:hAnsi="Times New Roman" w:cs="Times New Roman"/>
          <w:b/>
          <w:color w:val="000000"/>
          <w:sz w:val="28"/>
          <w:szCs w:val="28"/>
          <w:lang w:eastAsia="uk-UA"/>
        </w:rPr>
        <w:t>.1</w:t>
      </w:r>
      <w:r w:rsidRPr="00FA3A57">
        <w:rPr>
          <w:rFonts w:ascii="Times New Roman" w:hAnsi="Times New Roman" w:cs="Times New Roman"/>
          <w:sz w:val="28"/>
          <w:szCs w:val="28"/>
        </w:rPr>
        <w:t xml:space="preserve"> </w:t>
      </w:r>
      <w:r w:rsidRPr="00FA3A57">
        <w:rPr>
          <w:rFonts w:ascii="Times New Roman" w:hAnsi="Times New Roman" w:cs="Times New Roman"/>
          <w:b/>
          <w:sz w:val="28"/>
          <w:szCs w:val="28"/>
        </w:rPr>
        <w:t>ПІЗНАВАЛЬНА АКТИВНІСТЬ УЧНІВ МОЛОДШИХ КЛАСІВ ПІД ЧАС ВИВЧЕННЯ ІНОЗЕМНОЇ МОВИ</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Експеримент як спосіб</w:t>
      </w:r>
      <w:r w:rsidRPr="00E75E66">
        <w:rPr>
          <w:rFonts w:ascii="Times New Roman" w:hAnsi="Times New Roman"/>
          <w:color w:val="000000"/>
          <w:sz w:val="28"/>
          <w:szCs w:val="28"/>
          <w:lang w:eastAsia="uk-UA"/>
        </w:rPr>
        <w:t xml:space="preserve"> збору педагогічних фактів </w:t>
      </w:r>
      <w:r>
        <w:rPr>
          <w:rFonts w:ascii="Times New Roman" w:hAnsi="Times New Roman"/>
          <w:color w:val="000000"/>
          <w:sz w:val="28"/>
          <w:szCs w:val="28"/>
          <w:lang w:eastAsia="uk-UA"/>
        </w:rPr>
        <w:t xml:space="preserve"> лабораторних </w:t>
      </w:r>
      <w:r w:rsidRPr="00E75E66">
        <w:rPr>
          <w:rFonts w:ascii="Times New Roman" w:hAnsi="Times New Roman"/>
          <w:color w:val="000000"/>
          <w:sz w:val="28"/>
          <w:szCs w:val="28"/>
          <w:lang w:eastAsia="uk-UA"/>
        </w:rPr>
        <w:t>умовах, що дають можливість вивчення та перевірки педагогічних впливів згідно</w:t>
      </w:r>
      <w:r>
        <w:rPr>
          <w:rFonts w:ascii="Times New Roman" w:hAnsi="Times New Roman"/>
          <w:color w:val="000000"/>
          <w:sz w:val="28"/>
          <w:szCs w:val="28"/>
          <w:lang w:eastAsia="uk-UA"/>
        </w:rPr>
        <w:t xml:space="preserve"> з проблемою</w:t>
      </w:r>
      <w:r w:rsidRPr="00E75E66">
        <w:rPr>
          <w:rFonts w:ascii="Times New Roman" w:hAnsi="Times New Roman"/>
          <w:color w:val="000000"/>
          <w:sz w:val="28"/>
          <w:szCs w:val="28"/>
          <w:lang w:eastAsia="uk-UA"/>
        </w:rPr>
        <w:t xml:space="preserve"> дослідження </w:t>
      </w:r>
      <w:r>
        <w:rPr>
          <w:rFonts w:ascii="Times New Roman" w:hAnsi="Times New Roman"/>
          <w:color w:val="000000"/>
          <w:sz w:val="28"/>
          <w:szCs w:val="28"/>
          <w:lang w:eastAsia="uk-UA"/>
        </w:rPr>
        <w:t>- найдоцільніший спосіб</w:t>
      </w:r>
      <w:r w:rsidRPr="00E75E66">
        <w:rPr>
          <w:rFonts w:ascii="Times New Roman" w:hAnsi="Times New Roman"/>
          <w:color w:val="000000"/>
          <w:sz w:val="28"/>
          <w:szCs w:val="28"/>
          <w:lang w:eastAsia="uk-UA"/>
        </w:rPr>
        <w:t xml:space="preserve"> дослідження, </w:t>
      </w:r>
      <w:r>
        <w:rPr>
          <w:rFonts w:ascii="Times New Roman" w:hAnsi="Times New Roman"/>
          <w:color w:val="000000"/>
          <w:sz w:val="28"/>
          <w:szCs w:val="28"/>
          <w:lang w:eastAsia="uk-UA"/>
        </w:rPr>
        <w:t>відслідковування та розробка</w:t>
      </w:r>
      <w:r w:rsidRPr="00E75E66">
        <w:rPr>
          <w:rFonts w:ascii="Times New Roman" w:hAnsi="Times New Roman"/>
          <w:color w:val="000000"/>
          <w:sz w:val="28"/>
          <w:szCs w:val="28"/>
          <w:lang w:eastAsia="uk-UA"/>
        </w:rPr>
        <w:t xml:space="preserve"> стратегії </w:t>
      </w:r>
      <w:r>
        <w:rPr>
          <w:rFonts w:ascii="Times New Roman" w:hAnsi="Times New Roman"/>
          <w:color w:val="000000"/>
          <w:sz w:val="28"/>
          <w:szCs w:val="28"/>
          <w:lang w:eastAsia="uk-UA"/>
        </w:rPr>
        <w:t xml:space="preserve">для </w:t>
      </w:r>
      <w:r w:rsidRPr="00E75E66">
        <w:rPr>
          <w:rFonts w:ascii="Times New Roman" w:hAnsi="Times New Roman"/>
          <w:color w:val="000000"/>
          <w:sz w:val="28"/>
          <w:szCs w:val="28"/>
          <w:lang w:eastAsia="uk-UA"/>
        </w:rPr>
        <w:t xml:space="preserve">оптимізації процесу навчання із </w:t>
      </w:r>
      <w:r>
        <w:rPr>
          <w:rFonts w:ascii="Times New Roman" w:hAnsi="Times New Roman"/>
          <w:color w:val="000000"/>
          <w:sz w:val="28"/>
          <w:szCs w:val="28"/>
          <w:lang w:eastAsia="uk-UA"/>
        </w:rPr>
        <w:t xml:space="preserve">використанням </w:t>
      </w:r>
      <w:r w:rsidRPr="00E75E66">
        <w:rPr>
          <w:rFonts w:ascii="Times New Roman" w:hAnsi="Times New Roman"/>
          <w:color w:val="000000"/>
          <w:sz w:val="28"/>
          <w:szCs w:val="28"/>
          <w:lang w:eastAsia="uk-UA"/>
        </w:rPr>
        <w:t xml:space="preserve">інтегрованих </w:t>
      </w:r>
      <w:r>
        <w:rPr>
          <w:rFonts w:ascii="Times New Roman" w:hAnsi="Times New Roman"/>
          <w:color w:val="000000"/>
          <w:sz w:val="28"/>
          <w:szCs w:val="28"/>
          <w:lang w:eastAsia="uk-UA"/>
        </w:rPr>
        <w:t xml:space="preserve">занять </w:t>
      </w:r>
      <w:r w:rsidRPr="00E75E66">
        <w:rPr>
          <w:rFonts w:ascii="Times New Roman" w:hAnsi="Times New Roman"/>
          <w:color w:val="000000"/>
          <w:sz w:val="28"/>
          <w:szCs w:val="28"/>
          <w:lang w:eastAsia="uk-UA"/>
        </w:rPr>
        <w:t xml:space="preserve">із одночасним </w:t>
      </w:r>
      <w:r>
        <w:rPr>
          <w:rFonts w:ascii="Times New Roman" w:hAnsi="Times New Roman"/>
          <w:color w:val="000000"/>
          <w:sz w:val="28"/>
          <w:szCs w:val="28"/>
          <w:lang w:eastAsia="uk-UA"/>
        </w:rPr>
        <w:t>вкрапленням мобільних технологій</w:t>
      </w:r>
      <w:r w:rsidRPr="00E75E66">
        <w:rPr>
          <w:rFonts w:ascii="Times New Roman" w:hAnsi="Times New Roman"/>
          <w:color w:val="000000"/>
          <w:sz w:val="28"/>
          <w:szCs w:val="28"/>
          <w:lang w:eastAsia="uk-UA"/>
        </w:rPr>
        <w:t>.</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Ми проводили педагогічний експеримент</w:t>
      </w:r>
      <w:r>
        <w:rPr>
          <w:rFonts w:ascii="Times New Roman" w:hAnsi="Times New Roman"/>
          <w:color w:val="000000"/>
          <w:sz w:val="28"/>
          <w:szCs w:val="28"/>
          <w:lang w:eastAsia="uk-UA"/>
        </w:rPr>
        <w:t xml:space="preserve">, який </w:t>
      </w:r>
      <w:r w:rsidRPr="00E75E66">
        <w:rPr>
          <w:rFonts w:ascii="Times New Roman" w:hAnsi="Times New Roman"/>
          <w:color w:val="000000"/>
          <w:sz w:val="28"/>
          <w:szCs w:val="28"/>
          <w:lang w:eastAsia="uk-UA"/>
        </w:rPr>
        <w:t xml:space="preserve"> тривав впродовж вересня – жовтня 2019 навчального року  на базі Шосткинської загальноосвітньої школи І-ІІІ </w:t>
      </w:r>
      <w:r>
        <w:rPr>
          <w:rFonts w:ascii="Times New Roman" w:hAnsi="Times New Roman"/>
          <w:color w:val="000000"/>
          <w:sz w:val="28"/>
          <w:szCs w:val="28"/>
          <w:lang w:eastAsia="uk-UA"/>
        </w:rPr>
        <w:t xml:space="preserve">ст. № 6 імені М.О. Колодка, </w:t>
      </w:r>
      <w:r w:rsidRPr="00E75E66">
        <w:rPr>
          <w:rFonts w:ascii="Times New Roman" w:hAnsi="Times New Roman"/>
          <w:color w:val="000000"/>
          <w:sz w:val="28"/>
          <w:szCs w:val="28"/>
          <w:lang w:eastAsia="uk-UA"/>
        </w:rPr>
        <w:t xml:space="preserve"> і проводився в 4 – А, 4 – Б класах </w:t>
      </w:r>
      <w:r>
        <w:rPr>
          <w:rFonts w:ascii="Times New Roman" w:hAnsi="Times New Roman"/>
          <w:color w:val="000000"/>
          <w:sz w:val="28"/>
          <w:szCs w:val="28"/>
          <w:lang w:eastAsia="uk-UA"/>
        </w:rPr>
        <w:t>цього навчального закладу.</w:t>
      </w:r>
    </w:p>
    <w:p w:rsidR="00DC271B" w:rsidRPr="00E75E66" w:rsidRDefault="00DC271B" w:rsidP="00DC271B">
      <w:pPr>
        <w:widowControl w:val="0"/>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color w:val="000000"/>
          <w:sz w:val="28"/>
          <w:szCs w:val="28"/>
          <w:lang w:eastAsia="uk-UA"/>
        </w:rPr>
        <w:t xml:space="preserve">На початку педагогічної практики ми спостерігали, які саме </w:t>
      </w:r>
      <w:r>
        <w:rPr>
          <w:rFonts w:ascii="Times New Roman" w:hAnsi="Times New Roman"/>
          <w:color w:val="000000"/>
          <w:sz w:val="28"/>
          <w:szCs w:val="28"/>
          <w:lang w:eastAsia="uk-UA"/>
        </w:rPr>
        <w:t xml:space="preserve">прийоми, </w:t>
      </w:r>
      <w:r w:rsidRPr="00E75E66">
        <w:rPr>
          <w:rFonts w:ascii="Times New Roman" w:hAnsi="Times New Roman"/>
          <w:color w:val="000000"/>
          <w:sz w:val="28"/>
          <w:szCs w:val="28"/>
          <w:lang w:eastAsia="uk-UA"/>
        </w:rPr>
        <w:t xml:space="preserve">форми та методи роботи </w:t>
      </w:r>
      <w:r>
        <w:rPr>
          <w:rFonts w:ascii="Times New Roman" w:hAnsi="Times New Roman"/>
          <w:color w:val="000000"/>
          <w:sz w:val="28"/>
          <w:szCs w:val="28"/>
          <w:lang w:eastAsia="uk-UA"/>
        </w:rPr>
        <w:t xml:space="preserve">використовує </w:t>
      </w:r>
      <w:r w:rsidRPr="00E75E66">
        <w:rPr>
          <w:rFonts w:ascii="Times New Roman" w:hAnsi="Times New Roman"/>
          <w:color w:val="000000"/>
          <w:sz w:val="28"/>
          <w:szCs w:val="28"/>
          <w:lang w:eastAsia="uk-UA"/>
        </w:rPr>
        <w:t xml:space="preserve">на уроках </w:t>
      </w:r>
      <w:r>
        <w:rPr>
          <w:rFonts w:ascii="Times New Roman" w:hAnsi="Times New Roman"/>
          <w:color w:val="000000"/>
          <w:sz w:val="28"/>
          <w:szCs w:val="28"/>
          <w:lang w:eastAsia="uk-UA"/>
        </w:rPr>
        <w:t>у</w:t>
      </w:r>
      <w:r w:rsidRPr="00E75E66">
        <w:rPr>
          <w:rFonts w:ascii="Times New Roman" w:hAnsi="Times New Roman"/>
          <w:color w:val="000000"/>
          <w:sz w:val="28"/>
          <w:szCs w:val="28"/>
          <w:lang w:eastAsia="uk-UA"/>
        </w:rPr>
        <w:t xml:space="preserve">читель англійської мови. Для активізації пізнавальної </w:t>
      </w:r>
      <w:r>
        <w:rPr>
          <w:rFonts w:ascii="Times New Roman" w:hAnsi="Times New Roman"/>
          <w:color w:val="000000"/>
          <w:sz w:val="28"/>
          <w:szCs w:val="28"/>
          <w:lang w:eastAsia="uk-UA"/>
        </w:rPr>
        <w:t xml:space="preserve">діяльності </w:t>
      </w:r>
      <w:r w:rsidRPr="00E75E66">
        <w:rPr>
          <w:rFonts w:ascii="Times New Roman" w:hAnsi="Times New Roman"/>
          <w:color w:val="000000"/>
          <w:sz w:val="28"/>
          <w:szCs w:val="28"/>
          <w:lang w:eastAsia="uk-UA"/>
        </w:rPr>
        <w:t xml:space="preserve">учнів,що в подальшому впливатиме на формування умінь англомовного читання, ми спробували </w:t>
      </w:r>
      <w:r>
        <w:rPr>
          <w:rFonts w:ascii="Times New Roman" w:hAnsi="Times New Roman"/>
          <w:color w:val="000000"/>
          <w:sz w:val="28"/>
          <w:szCs w:val="28"/>
          <w:lang w:eastAsia="uk-UA"/>
        </w:rPr>
        <w:t xml:space="preserve">втілити на практиці </w:t>
      </w:r>
      <w:r w:rsidRPr="00E75E66">
        <w:rPr>
          <w:rFonts w:ascii="Times New Roman" w:hAnsi="Times New Roman"/>
          <w:color w:val="000000"/>
          <w:sz w:val="28"/>
          <w:szCs w:val="28"/>
          <w:lang w:eastAsia="uk-UA"/>
        </w:rPr>
        <w:t>методику викладання АМ для учнів 4 класу, в</w:t>
      </w:r>
      <w:r>
        <w:rPr>
          <w:rFonts w:ascii="Times New Roman" w:hAnsi="Times New Roman"/>
          <w:color w:val="000000"/>
          <w:sz w:val="28"/>
          <w:szCs w:val="28"/>
          <w:lang w:eastAsia="uk-UA"/>
        </w:rPr>
        <w:t>вівши</w:t>
      </w:r>
      <w:r w:rsidRPr="00E75E66">
        <w:rPr>
          <w:rFonts w:ascii="Times New Roman" w:hAnsi="Times New Roman"/>
          <w:color w:val="000000"/>
          <w:sz w:val="28"/>
          <w:szCs w:val="28"/>
          <w:lang w:eastAsia="uk-UA"/>
        </w:rPr>
        <w:t xml:space="preserve"> в систему уроків </w:t>
      </w:r>
      <w:r>
        <w:rPr>
          <w:rFonts w:ascii="Times New Roman" w:hAnsi="Times New Roman"/>
          <w:color w:val="000000"/>
          <w:sz w:val="28"/>
          <w:szCs w:val="28"/>
          <w:lang w:eastAsia="uk-UA"/>
        </w:rPr>
        <w:t>поряд із традиційними переважно</w:t>
      </w:r>
      <w:r w:rsidRPr="00E75E66">
        <w:rPr>
          <w:rFonts w:ascii="Times New Roman" w:hAnsi="Times New Roman"/>
          <w:color w:val="000000"/>
          <w:sz w:val="28"/>
          <w:szCs w:val="28"/>
          <w:lang w:eastAsia="uk-UA"/>
        </w:rPr>
        <w:t xml:space="preserve"> елементи ін</w:t>
      </w:r>
      <w:r>
        <w:rPr>
          <w:rFonts w:ascii="Times New Roman" w:hAnsi="Times New Roman"/>
          <w:color w:val="000000"/>
          <w:sz w:val="28"/>
          <w:szCs w:val="28"/>
          <w:lang w:eastAsia="uk-UA"/>
        </w:rPr>
        <w:t>новаційних форм навчання: використання</w:t>
      </w:r>
      <w:r w:rsidRPr="00E75E66">
        <w:rPr>
          <w:rFonts w:ascii="Times New Roman" w:hAnsi="Times New Roman"/>
          <w:color w:val="000000"/>
          <w:sz w:val="28"/>
          <w:szCs w:val="28"/>
          <w:lang w:eastAsia="uk-UA"/>
        </w:rPr>
        <w:t xml:space="preserve"> мультимедійних</w:t>
      </w:r>
      <w:r>
        <w:rPr>
          <w:rFonts w:ascii="Times New Roman" w:hAnsi="Times New Roman"/>
          <w:color w:val="000000"/>
          <w:sz w:val="28"/>
          <w:szCs w:val="28"/>
          <w:lang w:eastAsia="uk-UA"/>
        </w:rPr>
        <w:t xml:space="preserve"> пристроїв, компʼютерні програми, онл</w:t>
      </w:r>
      <w:r w:rsidRPr="00E75E66">
        <w:rPr>
          <w:rFonts w:ascii="Times New Roman" w:hAnsi="Times New Roman"/>
          <w:color w:val="000000"/>
          <w:sz w:val="28"/>
          <w:szCs w:val="28"/>
          <w:lang w:eastAsia="uk-UA"/>
        </w:rPr>
        <w:t>айн-платформ</w:t>
      </w:r>
      <w:r>
        <w:rPr>
          <w:rFonts w:ascii="Times New Roman" w:hAnsi="Times New Roman"/>
          <w:color w:val="000000"/>
          <w:sz w:val="28"/>
          <w:szCs w:val="28"/>
          <w:lang w:eastAsia="uk-UA"/>
        </w:rPr>
        <w:t>и</w:t>
      </w:r>
      <w:r w:rsidRPr="00E75E66">
        <w:rPr>
          <w:rFonts w:ascii="Times New Roman" w:hAnsi="Times New Roman"/>
          <w:color w:val="000000"/>
          <w:sz w:val="28"/>
          <w:szCs w:val="28"/>
          <w:lang w:eastAsia="uk-UA"/>
        </w:rPr>
        <w:t xml:space="preserve"> тощо та </w:t>
      </w:r>
      <w:r>
        <w:rPr>
          <w:rFonts w:ascii="Times New Roman" w:hAnsi="Times New Roman"/>
          <w:color w:val="000000"/>
          <w:sz w:val="28"/>
          <w:szCs w:val="28"/>
          <w:lang w:eastAsia="uk-UA"/>
        </w:rPr>
        <w:t>різних методи</w:t>
      </w:r>
      <w:r w:rsidRPr="00E75E66">
        <w:rPr>
          <w:rFonts w:ascii="Times New Roman" w:hAnsi="Times New Roman"/>
          <w:color w:val="000000"/>
          <w:sz w:val="28"/>
          <w:szCs w:val="28"/>
          <w:lang w:eastAsia="uk-UA"/>
        </w:rPr>
        <w:t xml:space="preserve"> (бесіда, розповідь, самостійна робота учнів </w:t>
      </w:r>
      <w:r>
        <w:rPr>
          <w:rFonts w:ascii="Times New Roman" w:hAnsi="Times New Roman"/>
          <w:color w:val="000000"/>
          <w:sz w:val="28"/>
          <w:szCs w:val="28"/>
          <w:lang w:eastAsia="uk-UA"/>
        </w:rPr>
        <w:t xml:space="preserve">та ін.) роботи на уроці, тобто </w:t>
      </w:r>
      <w:r w:rsidRPr="00E75E66">
        <w:rPr>
          <w:rFonts w:ascii="Times New Roman" w:hAnsi="Times New Roman"/>
          <w:color w:val="000000"/>
          <w:sz w:val="28"/>
          <w:szCs w:val="28"/>
          <w:lang w:eastAsia="uk-UA"/>
        </w:rPr>
        <w:t xml:space="preserve">ми урізноманітнили методику проведення уроку англійської мови </w:t>
      </w:r>
      <w:r>
        <w:rPr>
          <w:rFonts w:ascii="Times New Roman" w:hAnsi="Times New Roman"/>
          <w:color w:val="000000"/>
          <w:sz w:val="28"/>
          <w:szCs w:val="28"/>
          <w:lang w:eastAsia="uk-UA"/>
        </w:rPr>
        <w:t xml:space="preserve">саме </w:t>
      </w:r>
      <w:r w:rsidRPr="00E75E66">
        <w:rPr>
          <w:rFonts w:ascii="Times New Roman" w:hAnsi="Times New Roman"/>
          <w:color w:val="000000"/>
          <w:sz w:val="28"/>
          <w:szCs w:val="28"/>
          <w:lang w:eastAsia="uk-UA"/>
        </w:rPr>
        <w:t>використанням і</w:t>
      </w:r>
      <w:r>
        <w:rPr>
          <w:rFonts w:ascii="Times New Roman" w:hAnsi="Times New Roman"/>
          <w:color w:val="000000"/>
          <w:sz w:val="28"/>
          <w:szCs w:val="28"/>
          <w:lang w:eastAsia="uk-UA"/>
        </w:rPr>
        <w:t>н</w:t>
      </w:r>
      <w:r w:rsidRPr="00E75E66">
        <w:rPr>
          <w:rFonts w:ascii="Times New Roman" w:hAnsi="Times New Roman"/>
          <w:color w:val="000000"/>
          <w:sz w:val="28"/>
          <w:szCs w:val="28"/>
          <w:lang w:eastAsia="uk-UA"/>
        </w:rPr>
        <w:t xml:space="preserve">новаційних методик, </w:t>
      </w:r>
      <w:r>
        <w:rPr>
          <w:rFonts w:ascii="Times New Roman" w:hAnsi="Times New Roman"/>
          <w:color w:val="000000"/>
          <w:sz w:val="28"/>
          <w:szCs w:val="28"/>
          <w:lang w:eastAsia="uk-UA"/>
        </w:rPr>
        <w:t>в основі яких -  застосування</w:t>
      </w:r>
      <w:r w:rsidRPr="00E75E66">
        <w:rPr>
          <w:rFonts w:ascii="Times New Roman" w:hAnsi="Times New Roman"/>
          <w:color w:val="000000"/>
          <w:sz w:val="28"/>
          <w:szCs w:val="28"/>
          <w:lang w:eastAsia="uk-UA"/>
        </w:rPr>
        <w:t xml:space="preserve"> комплексної моделі взаємозалежності інтегрованих підходів та сучасних ІКТ.</w:t>
      </w:r>
    </w:p>
    <w:p w:rsidR="00DC271B" w:rsidRPr="00E75E66" w:rsidRDefault="00DC271B" w:rsidP="00DC271B">
      <w:pPr>
        <w:widowControl w:val="0"/>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Наша цільова аудиторія - учні </w:t>
      </w:r>
      <w:r w:rsidRPr="00E75E66">
        <w:rPr>
          <w:rFonts w:ascii="Times New Roman" w:hAnsi="Times New Roman"/>
          <w:color w:val="000000"/>
          <w:sz w:val="28"/>
          <w:szCs w:val="28"/>
          <w:lang w:eastAsia="uk-UA"/>
        </w:rPr>
        <w:t>4</w:t>
      </w:r>
      <w:r>
        <w:rPr>
          <w:rFonts w:ascii="Times New Roman" w:hAnsi="Times New Roman"/>
          <w:color w:val="000000"/>
          <w:sz w:val="28"/>
          <w:szCs w:val="28"/>
          <w:lang w:eastAsia="uk-UA"/>
        </w:rPr>
        <w:t>–А, 4–Б класів –</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 xml:space="preserve">обрана </w:t>
      </w:r>
      <w:r w:rsidRPr="00E75E66">
        <w:rPr>
          <w:rFonts w:ascii="Times New Roman" w:hAnsi="Times New Roman"/>
          <w:color w:val="000000"/>
          <w:sz w:val="28"/>
          <w:szCs w:val="28"/>
          <w:lang w:eastAsia="uk-UA"/>
        </w:rPr>
        <w:t xml:space="preserve">через те, що в </w:t>
      </w:r>
      <w:r>
        <w:rPr>
          <w:rFonts w:ascii="Times New Roman" w:hAnsi="Times New Roman"/>
          <w:color w:val="000000"/>
          <w:sz w:val="28"/>
          <w:szCs w:val="28"/>
          <w:lang w:eastAsia="uk-UA"/>
        </w:rPr>
        <w:t xml:space="preserve">дітей </w:t>
      </w:r>
      <w:r w:rsidRPr="00E75E66">
        <w:rPr>
          <w:rFonts w:ascii="Times New Roman" w:hAnsi="Times New Roman"/>
          <w:color w:val="000000"/>
          <w:sz w:val="28"/>
          <w:szCs w:val="28"/>
          <w:lang w:eastAsia="uk-UA"/>
        </w:rPr>
        <w:t xml:space="preserve">цього віку на достатньому рівні сформовані пізнавальні інтереси, </w:t>
      </w:r>
      <w:r>
        <w:rPr>
          <w:rFonts w:ascii="Times New Roman" w:hAnsi="Times New Roman"/>
          <w:color w:val="000000"/>
          <w:sz w:val="28"/>
          <w:szCs w:val="28"/>
          <w:lang w:eastAsia="uk-UA"/>
        </w:rPr>
        <w:t xml:space="preserve">їхні дії й судження вже </w:t>
      </w:r>
      <w:r w:rsidRPr="00E75E66">
        <w:rPr>
          <w:rFonts w:ascii="Times New Roman" w:hAnsi="Times New Roman"/>
          <w:color w:val="000000"/>
          <w:sz w:val="28"/>
          <w:szCs w:val="28"/>
          <w:lang w:eastAsia="uk-UA"/>
        </w:rPr>
        <w:t xml:space="preserve">більш-менш </w:t>
      </w:r>
      <w:r>
        <w:rPr>
          <w:rFonts w:ascii="Times New Roman" w:hAnsi="Times New Roman"/>
          <w:color w:val="000000"/>
          <w:sz w:val="28"/>
          <w:szCs w:val="28"/>
          <w:lang w:eastAsia="uk-UA"/>
        </w:rPr>
        <w:t xml:space="preserve">усвідомлені й самостійні. Для їхнього розвитку та </w:t>
      </w:r>
      <w:r>
        <w:rPr>
          <w:rFonts w:ascii="Times New Roman" w:hAnsi="Times New Roman"/>
          <w:color w:val="000000"/>
          <w:sz w:val="28"/>
          <w:szCs w:val="28"/>
          <w:lang w:eastAsia="uk-UA"/>
        </w:rPr>
        <w:lastRenderedPageBreak/>
        <w:t>успішного</w:t>
      </w:r>
      <w:r w:rsidRPr="00E75E66">
        <w:rPr>
          <w:rFonts w:ascii="Times New Roman" w:hAnsi="Times New Roman"/>
          <w:color w:val="000000"/>
          <w:sz w:val="28"/>
          <w:szCs w:val="28"/>
          <w:lang w:eastAsia="uk-UA"/>
        </w:rPr>
        <w:t xml:space="preserve"> навчання необхідний не стільки контроль, який </w:t>
      </w:r>
      <w:r>
        <w:rPr>
          <w:rFonts w:ascii="Times New Roman" w:hAnsi="Times New Roman"/>
          <w:color w:val="000000"/>
          <w:sz w:val="28"/>
          <w:szCs w:val="28"/>
          <w:lang w:eastAsia="uk-UA"/>
        </w:rPr>
        <w:t>здійснюється через накази</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розпорядження, інструкції</w:t>
      </w:r>
      <w:r w:rsidRPr="00E75E66">
        <w:rPr>
          <w:rFonts w:ascii="Times New Roman" w:hAnsi="Times New Roman"/>
          <w:color w:val="000000"/>
          <w:sz w:val="28"/>
          <w:szCs w:val="28"/>
          <w:lang w:eastAsia="uk-UA"/>
        </w:rPr>
        <w:t xml:space="preserve"> дій, скільки </w:t>
      </w:r>
      <w:r>
        <w:rPr>
          <w:rFonts w:ascii="Times New Roman" w:hAnsi="Times New Roman"/>
          <w:color w:val="000000"/>
          <w:sz w:val="28"/>
          <w:szCs w:val="28"/>
          <w:lang w:eastAsia="uk-UA"/>
        </w:rPr>
        <w:t>використання ді</w:t>
      </w:r>
      <w:r w:rsidR="00176963">
        <w:rPr>
          <w:rFonts w:ascii="Times New Roman" w:hAnsi="Times New Roman"/>
          <w:color w:val="000000"/>
          <w:sz w:val="28"/>
          <w:szCs w:val="28"/>
          <w:lang w:eastAsia="uk-UA"/>
        </w:rPr>
        <w:t>євого</w:t>
      </w:r>
      <w:r>
        <w:rPr>
          <w:rFonts w:ascii="Times New Roman" w:hAnsi="Times New Roman"/>
          <w:color w:val="000000"/>
          <w:sz w:val="28"/>
          <w:szCs w:val="28"/>
          <w:lang w:eastAsia="uk-UA"/>
        </w:rPr>
        <w:t xml:space="preserve"> методу й педагогіки партнерства</w:t>
      </w:r>
      <w:r w:rsidRPr="00E75E66">
        <w:rPr>
          <w:rFonts w:ascii="Times New Roman" w:hAnsi="Times New Roman"/>
          <w:color w:val="000000"/>
          <w:sz w:val="28"/>
          <w:szCs w:val="28"/>
          <w:lang w:eastAsia="uk-UA"/>
        </w:rPr>
        <w:t>.</w:t>
      </w: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color w:val="000000"/>
          <w:sz w:val="28"/>
          <w:szCs w:val="28"/>
          <w:lang w:eastAsia="uk-UA"/>
        </w:rPr>
        <w:t>Для того щоб перевірити, наскільки ефективні</w:t>
      </w:r>
      <w:r w:rsidRPr="00E75E66">
        <w:rPr>
          <w:rFonts w:ascii="Times New Roman" w:hAnsi="Times New Roman"/>
          <w:color w:val="000000"/>
          <w:sz w:val="28"/>
          <w:szCs w:val="28"/>
          <w:lang w:eastAsia="uk-UA"/>
        </w:rPr>
        <w:t xml:space="preserve"> ін</w:t>
      </w:r>
      <w:r>
        <w:rPr>
          <w:rFonts w:ascii="Times New Roman" w:hAnsi="Times New Roman"/>
          <w:color w:val="000000"/>
          <w:sz w:val="28"/>
          <w:szCs w:val="28"/>
          <w:lang w:eastAsia="uk-UA"/>
        </w:rPr>
        <w:t>новаційні уроки АМ в</w:t>
      </w:r>
      <w:r w:rsidRPr="00E75E66">
        <w:rPr>
          <w:rFonts w:ascii="Times New Roman" w:hAnsi="Times New Roman"/>
          <w:color w:val="000000"/>
          <w:sz w:val="28"/>
          <w:szCs w:val="28"/>
          <w:lang w:eastAsia="uk-UA"/>
        </w:rPr>
        <w:t xml:space="preserve"> 4 класі</w:t>
      </w:r>
      <w:r>
        <w:rPr>
          <w:rFonts w:ascii="Times New Roman" w:hAnsi="Times New Roman"/>
          <w:color w:val="000000"/>
          <w:sz w:val="28"/>
          <w:szCs w:val="28"/>
          <w:lang w:eastAsia="uk-UA"/>
        </w:rPr>
        <w:t>,</w:t>
      </w:r>
      <w:r w:rsidRPr="00E75E66">
        <w:rPr>
          <w:rFonts w:ascii="Times New Roman" w:hAnsi="Times New Roman"/>
          <w:color w:val="000000"/>
          <w:sz w:val="28"/>
          <w:szCs w:val="28"/>
          <w:lang w:eastAsia="uk-UA"/>
        </w:rPr>
        <w:t xml:space="preserve"> нами проведено експериментальне дослідження</w:t>
      </w:r>
      <w:r>
        <w:rPr>
          <w:rFonts w:ascii="Times New Roman" w:hAnsi="Times New Roman"/>
          <w:color w:val="000000"/>
          <w:sz w:val="28"/>
          <w:szCs w:val="28"/>
          <w:lang w:eastAsia="uk-UA"/>
        </w:rPr>
        <w:t>. Мета його - виявити</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 xml:space="preserve"> зростання чи зниження</w:t>
      </w:r>
      <w:r w:rsidRPr="00E75E66">
        <w:rPr>
          <w:rFonts w:ascii="Times New Roman" w:hAnsi="Times New Roman"/>
          <w:color w:val="000000"/>
          <w:sz w:val="28"/>
          <w:szCs w:val="28"/>
          <w:lang w:eastAsia="uk-UA"/>
        </w:rPr>
        <w:t xml:space="preserve"> рів</w:t>
      </w:r>
      <w:r>
        <w:rPr>
          <w:rFonts w:ascii="Times New Roman" w:hAnsi="Times New Roman"/>
          <w:color w:val="000000"/>
          <w:sz w:val="28"/>
          <w:szCs w:val="28"/>
          <w:lang w:eastAsia="uk-UA"/>
        </w:rPr>
        <w:t>ня</w:t>
      </w:r>
      <w:r w:rsidRPr="00E75E66">
        <w:rPr>
          <w:rFonts w:ascii="Times New Roman" w:hAnsi="Times New Roman"/>
          <w:color w:val="000000"/>
          <w:sz w:val="28"/>
          <w:szCs w:val="28"/>
          <w:lang w:eastAsia="uk-UA"/>
        </w:rPr>
        <w:t xml:space="preserve"> пізнавальної активності учнів, що в подальшому матиме </w:t>
      </w:r>
      <w:r>
        <w:rPr>
          <w:rFonts w:ascii="Times New Roman" w:hAnsi="Times New Roman"/>
          <w:color w:val="000000"/>
          <w:sz w:val="28"/>
          <w:szCs w:val="28"/>
          <w:lang w:eastAsia="uk-UA"/>
        </w:rPr>
        <w:t>безпосередній вплив</w:t>
      </w:r>
      <w:r w:rsidRPr="00E75E66">
        <w:rPr>
          <w:rFonts w:ascii="Times New Roman" w:hAnsi="Times New Roman"/>
          <w:color w:val="000000"/>
          <w:sz w:val="28"/>
          <w:szCs w:val="28"/>
          <w:lang w:eastAsia="uk-UA"/>
        </w:rPr>
        <w:t xml:space="preserve"> на формув</w:t>
      </w:r>
      <w:r>
        <w:rPr>
          <w:rFonts w:ascii="Times New Roman" w:hAnsi="Times New Roman"/>
          <w:color w:val="000000"/>
          <w:sz w:val="28"/>
          <w:szCs w:val="28"/>
          <w:lang w:eastAsia="uk-UA"/>
        </w:rPr>
        <w:t>ання умінь англомовного читання</w:t>
      </w:r>
      <w:r w:rsidRPr="00E75E66">
        <w:rPr>
          <w:rFonts w:ascii="Times New Roman" w:hAnsi="Times New Roman"/>
          <w:color w:val="000000"/>
          <w:sz w:val="28"/>
          <w:szCs w:val="28"/>
          <w:lang w:eastAsia="uk-UA"/>
        </w:rPr>
        <w:t>.</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У нашому </w:t>
      </w:r>
      <w:r w:rsidRPr="00E75E66">
        <w:rPr>
          <w:rFonts w:ascii="Times New Roman" w:hAnsi="Times New Roman"/>
          <w:color w:val="000000"/>
          <w:sz w:val="28"/>
          <w:szCs w:val="28"/>
          <w:lang w:eastAsia="uk-UA"/>
        </w:rPr>
        <w:t xml:space="preserve">дослідженні </w:t>
      </w:r>
      <w:r>
        <w:rPr>
          <w:rFonts w:ascii="Times New Roman" w:hAnsi="Times New Roman"/>
          <w:color w:val="000000"/>
          <w:sz w:val="28"/>
          <w:szCs w:val="28"/>
          <w:lang w:eastAsia="uk-UA"/>
        </w:rPr>
        <w:t>використано</w:t>
      </w:r>
      <w:r w:rsidRPr="00E75E66">
        <w:rPr>
          <w:rFonts w:ascii="Times New Roman" w:hAnsi="Times New Roman"/>
          <w:color w:val="000000"/>
          <w:sz w:val="28"/>
          <w:szCs w:val="28"/>
          <w:lang w:eastAsia="uk-UA"/>
        </w:rPr>
        <w:t xml:space="preserve"> три </w:t>
      </w:r>
      <w:r>
        <w:rPr>
          <w:rFonts w:ascii="Times New Roman" w:hAnsi="Times New Roman"/>
          <w:color w:val="000000"/>
          <w:sz w:val="28"/>
          <w:szCs w:val="28"/>
          <w:lang w:eastAsia="uk-UA"/>
        </w:rPr>
        <w:t>етапи дослідження</w:t>
      </w:r>
      <w:r w:rsidRPr="00E75E66">
        <w:rPr>
          <w:rFonts w:ascii="Times New Roman" w:hAnsi="Times New Roman"/>
          <w:color w:val="000000"/>
          <w:sz w:val="28"/>
          <w:szCs w:val="28"/>
          <w:lang w:eastAsia="uk-UA"/>
        </w:rPr>
        <w:t xml:space="preserve">: </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констатувальний експеримент –</w:t>
      </w:r>
      <w:r>
        <w:rPr>
          <w:rFonts w:ascii="Times New Roman" w:hAnsi="Times New Roman"/>
          <w:color w:val="000000"/>
          <w:sz w:val="28"/>
          <w:szCs w:val="28"/>
          <w:lang w:eastAsia="uk-UA"/>
        </w:rPr>
        <w:t xml:space="preserve"> спрямований </w:t>
      </w:r>
      <w:r w:rsidRPr="00E75E66">
        <w:rPr>
          <w:rFonts w:ascii="Times New Roman" w:hAnsi="Times New Roman"/>
          <w:color w:val="000000"/>
          <w:sz w:val="28"/>
          <w:szCs w:val="28"/>
          <w:lang w:eastAsia="uk-UA"/>
        </w:rPr>
        <w:t xml:space="preserve">на </w:t>
      </w:r>
      <w:r>
        <w:rPr>
          <w:rFonts w:ascii="Times New Roman" w:hAnsi="Times New Roman"/>
          <w:color w:val="000000"/>
          <w:sz w:val="28"/>
          <w:szCs w:val="28"/>
          <w:lang w:eastAsia="uk-UA"/>
        </w:rPr>
        <w:t>з</w:t>
      </w:r>
      <w:r w:rsidRPr="003A7BD3">
        <w:rPr>
          <w:rFonts w:ascii="Times New Roman" w:hAnsi="Times New Roman"/>
          <w:color w:val="000000"/>
          <w:sz w:val="28"/>
          <w:szCs w:val="28"/>
          <w:lang w:eastAsia="uk-UA"/>
        </w:rPr>
        <w:t>’</w:t>
      </w:r>
      <w:r>
        <w:rPr>
          <w:rFonts w:ascii="Times New Roman" w:hAnsi="Times New Roman"/>
          <w:color w:val="000000"/>
          <w:sz w:val="28"/>
          <w:szCs w:val="28"/>
          <w:lang w:eastAsia="uk-UA"/>
        </w:rPr>
        <w:t>ясування де-факто стану та рівня тих чи інш</w:t>
      </w:r>
      <w:r w:rsidRPr="00E75E66">
        <w:rPr>
          <w:rFonts w:ascii="Times New Roman" w:hAnsi="Times New Roman"/>
          <w:color w:val="000000"/>
          <w:sz w:val="28"/>
          <w:szCs w:val="28"/>
          <w:lang w:eastAsia="uk-UA"/>
        </w:rPr>
        <w:t xml:space="preserve">их психолого-педагогічних особливостей </w:t>
      </w:r>
      <w:r>
        <w:rPr>
          <w:rFonts w:ascii="Times New Roman" w:hAnsi="Times New Roman"/>
          <w:color w:val="000000"/>
          <w:sz w:val="28"/>
          <w:szCs w:val="28"/>
          <w:lang w:eastAsia="uk-UA"/>
        </w:rPr>
        <w:t xml:space="preserve">аудиторії під час </w:t>
      </w:r>
      <w:r w:rsidRPr="00E75E66">
        <w:rPr>
          <w:rFonts w:ascii="Times New Roman" w:hAnsi="Times New Roman"/>
          <w:color w:val="000000"/>
          <w:sz w:val="28"/>
          <w:szCs w:val="28"/>
          <w:lang w:eastAsia="uk-UA"/>
        </w:rPr>
        <w:t xml:space="preserve">дослідження, наприклад, </w:t>
      </w:r>
      <w:r>
        <w:rPr>
          <w:rFonts w:ascii="Times New Roman" w:hAnsi="Times New Roman"/>
          <w:color w:val="000000"/>
          <w:sz w:val="28"/>
          <w:szCs w:val="28"/>
          <w:lang w:eastAsia="uk-UA"/>
        </w:rPr>
        <w:t>діагностика</w:t>
      </w:r>
      <w:r w:rsidRPr="00E75E66">
        <w:rPr>
          <w:rFonts w:ascii="Times New Roman" w:hAnsi="Times New Roman"/>
          <w:color w:val="000000"/>
          <w:sz w:val="28"/>
          <w:szCs w:val="28"/>
          <w:lang w:eastAsia="uk-UA"/>
        </w:rPr>
        <w:t xml:space="preserve"> психічного розвитку дітей;</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формувальний експеримент –</w:t>
      </w:r>
      <w:r>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 xml:space="preserve">вивчення психолого-педагогічного </w:t>
      </w:r>
      <w:r>
        <w:rPr>
          <w:rFonts w:ascii="Times New Roman" w:hAnsi="Times New Roman"/>
          <w:color w:val="000000"/>
          <w:sz w:val="28"/>
          <w:szCs w:val="28"/>
          <w:lang w:eastAsia="uk-UA"/>
        </w:rPr>
        <w:t xml:space="preserve">стану під час штучно </w:t>
      </w:r>
      <w:r w:rsidRPr="00E75E66">
        <w:rPr>
          <w:rFonts w:ascii="Times New Roman" w:hAnsi="Times New Roman"/>
          <w:color w:val="000000"/>
          <w:sz w:val="28"/>
          <w:szCs w:val="28"/>
          <w:lang w:eastAsia="uk-UA"/>
        </w:rPr>
        <w:t>організованого експериментального навчання та виховання, активного формування тих чи інших псих</w:t>
      </w:r>
      <w:r>
        <w:rPr>
          <w:rFonts w:ascii="Times New Roman" w:hAnsi="Times New Roman"/>
          <w:color w:val="000000"/>
          <w:sz w:val="28"/>
          <w:szCs w:val="28"/>
          <w:lang w:eastAsia="uk-UA"/>
        </w:rPr>
        <w:t>олого-педагогічних особливостей.</w:t>
      </w:r>
    </w:p>
    <w:p w:rsidR="00DC271B" w:rsidRPr="00E75E66" w:rsidRDefault="00DC271B" w:rsidP="00DC271B">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Подальше проведення педагогічного експерименту стосувалось</w:t>
      </w:r>
      <w:r>
        <w:rPr>
          <w:rFonts w:ascii="Times New Roman" w:hAnsi="Times New Roman"/>
          <w:color w:val="000000"/>
          <w:sz w:val="28"/>
          <w:szCs w:val="28"/>
          <w:lang w:eastAsia="uk-UA"/>
        </w:rPr>
        <w:t xml:space="preserve"> впровадження в систему уроків</w:t>
      </w:r>
      <w:r w:rsidRPr="00E75E66">
        <w:rPr>
          <w:rFonts w:ascii="Times New Roman" w:hAnsi="Times New Roman"/>
          <w:color w:val="000000"/>
          <w:sz w:val="28"/>
          <w:szCs w:val="28"/>
          <w:lang w:eastAsia="uk-UA"/>
        </w:rPr>
        <w:t xml:space="preserve"> АМ ін</w:t>
      </w:r>
      <w:r>
        <w:rPr>
          <w:rFonts w:ascii="Times New Roman" w:hAnsi="Times New Roman"/>
          <w:color w:val="000000"/>
          <w:sz w:val="28"/>
          <w:szCs w:val="28"/>
          <w:lang w:eastAsia="uk-UA"/>
        </w:rPr>
        <w:t>н</w:t>
      </w:r>
      <w:r w:rsidRPr="00E75E66">
        <w:rPr>
          <w:rFonts w:ascii="Times New Roman" w:hAnsi="Times New Roman"/>
          <w:color w:val="000000"/>
          <w:sz w:val="28"/>
          <w:szCs w:val="28"/>
          <w:lang w:eastAsia="uk-UA"/>
        </w:rPr>
        <w:t>оваційних форм навчання із використанням МКТ з метою підвищення рівня пізнавальної активності для з’ясування його впливу на формування умінь англомовного читання учнів на уроках АМ, на їх активність під час процесу читання, аудіювання, письма, на р</w:t>
      </w:r>
      <w:r>
        <w:rPr>
          <w:rFonts w:ascii="Times New Roman" w:hAnsi="Times New Roman"/>
          <w:color w:val="000000"/>
          <w:sz w:val="28"/>
          <w:szCs w:val="28"/>
          <w:lang w:eastAsia="uk-UA"/>
        </w:rPr>
        <w:t xml:space="preserve">ейтинг </w:t>
      </w:r>
      <w:r w:rsidRPr="00E75E66">
        <w:rPr>
          <w:rFonts w:ascii="Times New Roman" w:hAnsi="Times New Roman"/>
          <w:color w:val="000000"/>
          <w:sz w:val="28"/>
          <w:szCs w:val="28"/>
          <w:lang w:eastAsia="uk-UA"/>
        </w:rPr>
        <w:t xml:space="preserve"> предмету АМ у системі </w:t>
      </w:r>
      <w:r>
        <w:rPr>
          <w:rFonts w:ascii="Times New Roman" w:hAnsi="Times New Roman"/>
          <w:color w:val="000000"/>
          <w:sz w:val="28"/>
          <w:szCs w:val="28"/>
          <w:lang w:eastAsia="uk-UA"/>
        </w:rPr>
        <w:t xml:space="preserve">шкільних дисциплін </w:t>
      </w:r>
      <w:r w:rsidRPr="00E75E66">
        <w:rPr>
          <w:rFonts w:ascii="Times New Roman" w:hAnsi="Times New Roman"/>
          <w:color w:val="000000"/>
          <w:sz w:val="28"/>
          <w:szCs w:val="28"/>
          <w:lang w:eastAsia="uk-UA"/>
        </w:rPr>
        <w:t>для учнів 4–А, 4–Б класів.</w:t>
      </w:r>
    </w:p>
    <w:p w:rsidR="00DC271B" w:rsidRPr="00E75E66" w:rsidRDefault="00DC271B" w:rsidP="00DC271B">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На констатувальному етапі нами перевірялися рівні пізнавальної </w:t>
      </w:r>
      <w:r>
        <w:rPr>
          <w:rFonts w:ascii="Times New Roman" w:hAnsi="Times New Roman"/>
          <w:color w:val="000000"/>
          <w:sz w:val="28"/>
          <w:szCs w:val="28"/>
          <w:lang w:eastAsia="uk-UA"/>
        </w:rPr>
        <w:t>активності учнів 4 класів на уроках АМ. Участь в</w:t>
      </w:r>
      <w:r w:rsidRPr="00E75E66">
        <w:rPr>
          <w:rFonts w:ascii="Times New Roman" w:hAnsi="Times New Roman"/>
          <w:color w:val="000000"/>
          <w:sz w:val="28"/>
          <w:szCs w:val="28"/>
          <w:lang w:eastAsia="uk-UA"/>
        </w:rPr>
        <w:t xml:space="preserve"> експерименті брали уч</w:t>
      </w:r>
      <w:r>
        <w:rPr>
          <w:rFonts w:ascii="Times New Roman" w:hAnsi="Times New Roman"/>
          <w:color w:val="000000"/>
          <w:sz w:val="28"/>
          <w:szCs w:val="28"/>
          <w:lang w:eastAsia="uk-UA"/>
        </w:rPr>
        <w:t>ні двох</w:t>
      </w:r>
      <w:r w:rsidRPr="00E75E66">
        <w:rPr>
          <w:rFonts w:ascii="Times New Roman" w:hAnsi="Times New Roman"/>
          <w:color w:val="000000"/>
          <w:sz w:val="28"/>
          <w:szCs w:val="28"/>
          <w:lang w:eastAsia="uk-UA"/>
        </w:rPr>
        <w:t xml:space="preserve"> класів </w:t>
      </w:r>
      <w:r>
        <w:rPr>
          <w:rFonts w:ascii="Times New Roman" w:hAnsi="Times New Roman"/>
          <w:color w:val="000000"/>
          <w:sz w:val="28"/>
          <w:szCs w:val="28"/>
          <w:lang w:eastAsia="uk-UA"/>
        </w:rPr>
        <w:t>молодшої школи (4–А – експериментальна група,</w:t>
      </w:r>
      <w:r w:rsidRPr="00E75E66">
        <w:rPr>
          <w:rFonts w:ascii="Times New Roman" w:hAnsi="Times New Roman"/>
          <w:color w:val="000000"/>
          <w:sz w:val="28"/>
          <w:szCs w:val="28"/>
          <w:lang w:eastAsia="uk-UA"/>
        </w:rPr>
        <w:t xml:space="preserve"> 4–Б – контрольна група).</w:t>
      </w:r>
    </w:p>
    <w:p w:rsidR="00DC271B" w:rsidRPr="00E75E66" w:rsidRDefault="00DC271B" w:rsidP="00DC271B">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На основі визначених в теоретичній частині роботи критеріїв та пок</w:t>
      </w:r>
      <w:r>
        <w:rPr>
          <w:rFonts w:ascii="Times New Roman" w:hAnsi="Times New Roman"/>
          <w:color w:val="000000"/>
          <w:sz w:val="28"/>
          <w:szCs w:val="28"/>
          <w:lang w:eastAsia="uk-UA"/>
        </w:rPr>
        <w:t>азників пізнавальної активності</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ми запропонували</w:t>
      </w:r>
      <w:r w:rsidRPr="00E75E66">
        <w:rPr>
          <w:rFonts w:ascii="Times New Roman" w:hAnsi="Times New Roman"/>
          <w:color w:val="000000"/>
          <w:sz w:val="28"/>
          <w:szCs w:val="28"/>
          <w:lang w:eastAsia="uk-UA"/>
        </w:rPr>
        <w:t xml:space="preserve"> авторську методику оцінювання</w:t>
      </w:r>
      <w:r w:rsidRPr="00E80B8A">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 xml:space="preserve">пізнавальної активності учнів, </w:t>
      </w:r>
      <w:r>
        <w:rPr>
          <w:rFonts w:ascii="Times New Roman" w:hAnsi="Times New Roman"/>
          <w:color w:val="000000"/>
          <w:sz w:val="28"/>
          <w:szCs w:val="28"/>
          <w:lang w:eastAsia="uk-UA"/>
        </w:rPr>
        <w:t xml:space="preserve">оскільки </w:t>
      </w:r>
      <w:r w:rsidRPr="00E75E66">
        <w:rPr>
          <w:rFonts w:ascii="Times New Roman" w:hAnsi="Times New Roman"/>
          <w:color w:val="000000"/>
          <w:sz w:val="28"/>
          <w:szCs w:val="28"/>
          <w:lang w:eastAsia="uk-UA"/>
        </w:rPr>
        <w:t xml:space="preserve">використання опитувальника Б. К. Пашнєва вважаємо недоцільним через велику кількість запитань </w:t>
      </w:r>
      <w:r>
        <w:rPr>
          <w:rFonts w:ascii="Times New Roman" w:hAnsi="Times New Roman"/>
          <w:color w:val="000000"/>
          <w:sz w:val="28"/>
          <w:szCs w:val="28"/>
          <w:lang w:eastAsia="uk-UA"/>
        </w:rPr>
        <w:t>у ньому (42 + 10); це</w:t>
      </w:r>
      <w:r w:rsidRPr="00E75E66">
        <w:rPr>
          <w:rFonts w:ascii="Times New Roman" w:hAnsi="Times New Roman"/>
          <w:color w:val="000000"/>
          <w:sz w:val="28"/>
          <w:szCs w:val="28"/>
          <w:lang w:eastAsia="uk-UA"/>
        </w:rPr>
        <w:t xml:space="preserve"> ускладнює використання методики з учнями 4–го класу, оскільки </w:t>
      </w:r>
      <w:r>
        <w:rPr>
          <w:rFonts w:ascii="Times New Roman" w:hAnsi="Times New Roman"/>
          <w:color w:val="000000"/>
          <w:sz w:val="28"/>
          <w:szCs w:val="28"/>
          <w:lang w:eastAsia="uk-UA"/>
        </w:rPr>
        <w:t xml:space="preserve">провокує </w:t>
      </w:r>
      <w:r w:rsidRPr="00E75E66">
        <w:rPr>
          <w:rFonts w:ascii="Times New Roman" w:hAnsi="Times New Roman"/>
          <w:color w:val="000000"/>
          <w:sz w:val="28"/>
          <w:szCs w:val="28"/>
          <w:lang w:eastAsia="uk-UA"/>
        </w:rPr>
        <w:t>швидку втомлюваність</w:t>
      </w:r>
      <w:r>
        <w:rPr>
          <w:rFonts w:ascii="Times New Roman" w:hAnsi="Times New Roman"/>
          <w:color w:val="000000"/>
          <w:sz w:val="28"/>
          <w:szCs w:val="28"/>
          <w:lang w:eastAsia="uk-UA"/>
        </w:rPr>
        <w:t xml:space="preserve"> дітей</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яка, у</w:t>
      </w:r>
      <w:r w:rsidRPr="00E75E66">
        <w:rPr>
          <w:rFonts w:ascii="Times New Roman" w:hAnsi="Times New Roman"/>
          <w:color w:val="000000"/>
          <w:sz w:val="28"/>
          <w:szCs w:val="28"/>
          <w:lang w:eastAsia="uk-UA"/>
        </w:rPr>
        <w:t xml:space="preserve"> свою чергу, може </w:t>
      </w:r>
      <w:r w:rsidRPr="00E75E66">
        <w:rPr>
          <w:rFonts w:ascii="Times New Roman" w:hAnsi="Times New Roman"/>
          <w:color w:val="000000"/>
          <w:sz w:val="28"/>
          <w:szCs w:val="28"/>
          <w:lang w:eastAsia="uk-UA"/>
        </w:rPr>
        <w:lastRenderedPageBreak/>
        <w:t>зумовлювати необ’єктивність експерименту (Додаток А).</w:t>
      </w:r>
    </w:p>
    <w:p w:rsidR="00DC271B" w:rsidRPr="00E75E66" w:rsidRDefault="00DC271B" w:rsidP="001558F1">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Отже, для початку нам потрібно було розподілити учнів за рівнями пізнавальної активності д</w:t>
      </w:r>
      <w:r>
        <w:rPr>
          <w:rFonts w:ascii="Times New Roman" w:hAnsi="Times New Roman"/>
          <w:color w:val="000000"/>
          <w:sz w:val="28"/>
          <w:szCs w:val="28"/>
          <w:lang w:eastAsia="uk-UA"/>
        </w:rPr>
        <w:t>ля</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 xml:space="preserve">подальшого </w:t>
      </w:r>
      <w:r w:rsidRPr="00E75E66">
        <w:rPr>
          <w:rFonts w:ascii="Times New Roman" w:hAnsi="Times New Roman"/>
          <w:color w:val="000000"/>
          <w:sz w:val="28"/>
          <w:szCs w:val="28"/>
          <w:lang w:eastAsia="uk-UA"/>
        </w:rPr>
        <w:t>проведення формуючого експерименту.</w:t>
      </w:r>
      <w:r w:rsidR="001558F1">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 xml:space="preserve">Для цього в обох класах </w:t>
      </w:r>
      <w:r>
        <w:rPr>
          <w:rFonts w:ascii="Times New Roman" w:hAnsi="Times New Roman"/>
          <w:color w:val="000000"/>
          <w:sz w:val="28"/>
          <w:szCs w:val="28"/>
          <w:lang w:eastAsia="uk-UA"/>
        </w:rPr>
        <w:t xml:space="preserve">спочатку </w:t>
      </w:r>
      <w:r w:rsidRPr="00E75E66">
        <w:rPr>
          <w:rFonts w:ascii="Times New Roman" w:hAnsi="Times New Roman"/>
          <w:color w:val="000000"/>
          <w:sz w:val="28"/>
          <w:szCs w:val="28"/>
          <w:lang w:eastAsia="uk-UA"/>
        </w:rPr>
        <w:t xml:space="preserve">було проведено анкетування </w:t>
      </w:r>
      <w:r>
        <w:rPr>
          <w:rFonts w:ascii="Times New Roman" w:hAnsi="Times New Roman"/>
          <w:color w:val="000000"/>
          <w:sz w:val="28"/>
          <w:szCs w:val="28"/>
          <w:lang w:eastAsia="uk-UA"/>
        </w:rPr>
        <w:t xml:space="preserve">щодо </w:t>
      </w:r>
      <w:r w:rsidRPr="00E75E66">
        <w:rPr>
          <w:rFonts w:ascii="Times New Roman" w:hAnsi="Times New Roman"/>
          <w:color w:val="000000"/>
          <w:sz w:val="28"/>
          <w:szCs w:val="28"/>
          <w:lang w:eastAsia="uk-UA"/>
        </w:rPr>
        <w:t>виявлення рівня пізнавально</w:t>
      </w:r>
      <w:r>
        <w:rPr>
          <w:rFonts w:ascii="Times New Roman" w:hAnsi="Times New Roman"/>
          <w:color w:val="000000"/>
          <w:sz w:val="28"/>
          <w:szCs w:val="28"/>
          <w:lang w:eastAsia="uk-UA"/>
        </w:rPr>
        <w:t>ї активності учнів з предмету «а</w:t>
      </w:r>
      <w:r w:rsidRPr="00E75E66">
        <w:rPr>
          <w:rFonts w:ascii="Times New Roman" w:hAnsi="Times New Roman"/>
          <w:color w:val="000000"/>
          <w:sz w:val="28"/>
          <w:szCs w:val="28"/>
          <w:lang w:eastAsia="uk-UA"/>
        </w:rPr>
        <w:t>нглійська мова».</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Анкета на визначення інтенсивності пізнавального інтересу.</w:t>
      </w: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 xml:space="preserve">Отже, розроблена нами анкета </w:t>
      </w:r>
      <w:r>
        <w:rPr>
          <w:rFonts w:ascii="Times New Roman" w:hAnsi="Times New Roman"/>
          <w:b/>
          <w:color w:val="000000"/>
          <w:sz w:val="28"/>
          <w:szCs w:val="28"/>
          <w:lang w:eastAsia="uk-UA"/>
        </w:rPr>
        <w:t>до</w:t>
      </w:r>
      <w:r w:rsidRPr="00E75E66">
        <w:rPr>
          <w:rFonts w:ascii="Times New Roman" w:hAnsi="Times New Roman"/>
          <w:b/>
          <w:color w:val="000000"/>
          <w:sz w:val="28"/>
          <w:szCs w:val="28"/>
          <w:lang w:eastAsia="uk-UA"/>
        </w:rPr>
        <w:t xml:space="preserve">давалась із </w:t>
      </w:r>
      <w:r>
        <w:rPr>
          <w:rFonts w:ascii="Times New Roman" w:hAnsi="Times New Roman"/>
          <w:b/>
          <w:color w:val="000000"/>
          <w:sz w:val="28"/>
          <w:szCs w:val="28"/>
          <w:lang w:eastAsia="uk-UA"/>
        </w:rPr>
        <w:t>таки</w:t>
      </w:r>
      <w:r w:rsidRPr="00E75E66">
        <w:rPr>
          <w:rFonts w:ascii="Times New Roman" w:hAnsi="Times New Roman"/>
          <w:b/>
          <w:color w:val="000000"/>
          <w:sz w:val="28"/>
          <w:szCs w:val="28"/>
          <w:lang w:eastAsia="uk-UA"/>
        </w:rPr>
        <w:t>ми запитаннями та варіантами відповідей:</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Як часто ти займаєшся вдома розумовою роботою?</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А) часто;</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Б) іноді;</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В) дуже рідко.</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Що ма</w:t>
      </w:r>
      <w:r>
        <w:rPr>
          <w:rFonts w:ascii="Times New Roman" w:hAnsi="Times New Roman"/>
          <w:color w:val="000000"/>
          <w:sz w:val="28"/>
          <w:szCs w:val="28"/>
          <w:lang w:eastAsia="uk-UA"/>
        </w:rPr>
        <w:t>ють</w:t>
      </w:r>
      <w:r w:rsidRPr="00E75E66">
        <w:rPr>
          <w:rFonts w:ascii="Times New Roman" w:hAnsi="Times New Roman"/>
          <w:color w:val="000000"/>
          <w:sz w:val="28"/>
          <w:szCs w:val="28"/>
          <w:lang w:eastAsia="uk-UA"/>
        </w:rPr>
        <w:t xml:space="preserve"> на увазі, коли поставлено запитання на «кмітливість» із завдань з АМ?</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А) «помучитися», але самому знайти відповідь;</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Б) коли як;</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В) отримати відповідь від інших.</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Багато читаєш додаткової літератури з АМ?</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А) постійно багато;</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Б) іноді багато, іноді трохи читаю;</w:t>
      </w:r>
    </w:p>
    <w:p w:rsidR="00DC271B" w:rsidRPr="00E75E66" w:rsidRDefault="00DC271B" w:rsidP="00DC271B">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В) мало або зовсім нічого не читаю.</w:t>
      </w:r>
    </w:p>
    <w:p w:rsidR="00DC271B" w:rsidRPr="00E75E66" w:rsidRDefault="00DC271B" w:rsidP="00DC271B">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Наскільки емо</w:t>
      </w:r>
      <w:r>
        <w:rPr>
          <w:rFonts w:ascii="Times New Roman" w:hAnsi="Times New Roman"/>
          <w:color w:val="000000"/>
          <w:sz w:val="28"/>
          <w:szCs w:val="28"/>
          <w:lang w:eastAsia="uk-UA"/>
        </w:rPr>
        <w:t>ційно ставишся до цікавого для тебе заняття, пов’язаного</w:t>
      </w:r>
      <w:r w:rsidRPr="00E75E66">
        <w:rPr>
          <w:rFonts w:ascii="Times New Roman" w:hAnsi="Times New Roman"/>
          <w:color w:val="000000"/>
          <w:sz w:val="28"/>
          <w:szCs w:val="28"/>
          <w:lang w:eastAsia="uk-UA"/>
        </w:rPr>
        <w:t xml:space="preserve"> із розумовою роботою в </w:t>
      </w:r>
      <w:r>
        <w:rPr>
          <w:rFonts w:ascii="Times New Roman" w:hAnsi="Times New Roman"/>
          <w:color w:val="000000"/>
          <w:sz w:val="28"/>
          <w:szCs w:val="28"/>
          <w:lang w:eastAsia="uk-UA"/>
        </w:rPr>
        <w:t xml:space="preserve">разі </w:t>
      </w:r>
      <w:r w:rsidRPr="00E75E66">
        <w:rPr>
          <w:rFonts w:ascii="Times New Roman" w:hAnsi="Times New Roman"/>
          <w:color w:val="000000"/>
          <w:sz w:val="28"/>
          <w:szCs w:val="28"/>
          <w:lang w:eastAsia="uk-UA"/>
        </w:rPr>
        <w:t>отримання додаткових знань з АМ?</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А) дуже емоційно;</w:t>
      </w:r>
      <w:r>
        <w:rPr>
          <w:rFonts w:ascii="Times New Roman" w:hAnsi="Times New Roman"/>
          <w:color w:val="000000"/>
          <w:sz w:val="28"/>
          <w:szCs w:val="28"/>
          <w:lang w:eastAsia="uk-UA"/>
        </w:rPr>
        <w:t xml:space="preserve"> </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Б) коли як;</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В) емоції яскраво не виражені;</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Часто </w:t>
      </w:r>
      <w:r>
        <w:rPr>
          <w:rFonts w:ascii="Times New Roman" w:hAnsi="Times New Roman"/>
          <w:color w:val="000000"/>
          <w:sz w:val="28"/>
          <w:szCs w:val="28"/>
          <w:lang w:eastAsia="uk-UA"/>
        </w:rPr>
        <w:t xml:space="preserve">ставиш </w:t>
      </w:r>
      <w:r w:rsidRPr="00E75E66">
        <w:rPr>
          <w:rFonts w:ascii="Times New Roman" w:hAnsi="Times New Roman"/>
          <w:color w:val="000000"/>
          <w:sz w:val="28"/>
          <w:szCs w:val="28"/>
          <w:lang w:eastAsia="uk-UA"/>
        </w:rPr>
        <w:t>питання вчителю на уроках АМ?</w:t>
      </w:r>
    </w:p>
    <w:p w:rsidR="00EB4A75" w:rsidRDefault="00DC271B" w:rsidP="00EB4A75">
      <w:pPr>
        <w:shd w:val="clear" w:color="auto" w:fill="FFFFFF"/>
        <w:spacing w:after="0" w:line="360" w:lineRule="auto"/>
        <w:ind w:firstLine="709"/>
        <w:jc w:val="both"/>
        <w:rPr>
          <w:rFonts w:ascii="Times New Roman" w:hAnsi="Times New Roman"/>
          <w:color w:val="000000"/>
          <w:sz w:val="28"/>
          <w:szCs w:val="28"/>
          <w:lang w:val="ru-RU" w:eastAsia="uk-UA"/>
        </w:rPr>
      </w:pPr>
      <w:r w:rsidRPr="00E75E66">
        <w:rPr>
          <w:rFonts w:ascii="Times New Roman" w:hAnsi="Times New Roman"/>
          <w:color w:val="000000"/>
          <w:sz w:val="28"/>
          <w:szCs w:val="28"/>
          <w:lang w:eastAsia="uk-UA"/>
        </w:rPr>
        <w:t>А) часто;</w:t>
      </w:r>
    </w:p>
    <w:p w:rsidR="00DC271B" w:rsidRPr="00E75E66" w:rsidRDefault="00DC271B" w:rsidP="00EB4A75">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Б) іноді;</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lastRenderedPageBreak/>
        <w:t>В) дуже рідко.</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У</w:t>
      </w:r>
      <w:r w:rsidRPr="00E75E66">
        <w:rPr>
          <w:rFonts w:ascii="Times New Roman" w:hAnsi="Times New Roman"/>
          <w:color w:val="000000"/>
          <w:sz w:val="28"/>
          <w:szCs w:val="28"/>
          <w:lang w:eastAsia="uk-UA"/>
        </w:rPr>
        <w:t xml:space="preserve"> 4–А класі навчається 14 учнів</w:t>
      </w:r>
      <w:r>
        <w:rPr>
          <w:rFonts w:ascii="Times New Roman" w:hAnsi="Times New Roman"/>
          <w:color w:val="000000"/>
          <w:sz w:val="28"/>
          <w:szCs w:val="28"/>
          <w:lang w:eastAsia="uk-UA"/>
        </w:rPr>
        <w:t>, у</w:t>
      </w:r>
      <w:r w:rsidRPr="00E75E66">
        <w:rPr>
          <w:rFonts w:ascii="Times New Roman" w:hAnsi="Times New Roman"/>
          <w:color w:val="000000"/>
          <w:sz w:val="28"/>
          <w:szCs w:val="28"/>
          <w:lang w:eastAsia="uk-UA"/>
        </w:rPr>
        <w:t xml:space="preserve"> 4–Б класі – 21 учень. Отже, результати анкетування ми за</w:t>
      </w:r>
      <w:r>
        <w:rPr>
          <w:rFonts w:ascii="Times New Roman" w:hAnsi="Times New Roman"/>
          <w:color w:val="000000"/>
          <w:sz w:val="28"/>
          <w:szCs w:val="28"/>
          <w:lang w:eastAsia="uk-UA"/>
        </w:rPr>
        <w:t>фіксували у двох</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таблицях (табл. 3.1; табл. 3</w:t>
      </w:r>
      <w:r w:rsidRPr="00E75E66">
        <w:rPr>
          <w:rFonts w:ascii="Times New Roman" w:hAnsi="Times New Roman"/>
          <w:color w:val="000000"/>
          <w:sz w:val="28"/>
          <w:szCs w:val="28"/>
          <w:lang w:eastAsia="uk-UA"/>
        </w:rPr>
        <w:t>.2).</w:t>
      </w: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Інтерпретація результатів:</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Відповіді «А»</w:t>
      </w:r>
      <w:r>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свідчать про сильно ви</w:t>
      </w:r>
      <w:r>
        <w:rPr>
          <w:rFonts w:ascii="Times New Roman" w:hAnsi="Times New Roman"/>
          <w:color w:val="000000"/>
          <w:sz w:val="28"/>
          <w:szCs w:val="28"/>
          <w:lang w:eastAsia="uk-UA"/>
        </w:rPr>
        <w:t>явлену</w:t>
      </w:r>
      <w:r w:rsidRPr="00E75E66">
        <w:rPr>
          <w:rFonts w:ascii="Times New Roman" w:hAnsi="Times New Roman"/>
          <w:color w:val="000000"/>
          <w:sz w:val="28"/>
          <w:szCs w:val="28"/>
          <w:lang w:eastAsia="uk-UA"/>
        </w:rPr>
        <w:t xml:space="preserve"> пізнавальну активність.</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Від</w:t>
      </w:r>
      <w:r>
        <w:rPr>
          <w:rFonts w:ascii="Times New Roman" w:hAnsi="Times New Roman"/>
          <w:color w:val="000000"/>
          <w:sz w:val="28"/>
          <w:szCs w:val="28"/>
          <w:lang w:eastAsia="uk-UA"/>
        </w:rPr>
        <w:t>повіді «Б» свідчать про середній</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ступінь виявлення</w:t>
      </w:r>
      <w:r w:rsidRPr="00E75E66">
        <w:rPr>
          <w:rFonts w:ascii="Times New Roman" w:hAnsi="Times New Roman"/>
          <w:color w:val="000000"/>
          <w:sz w:val="28"/>
          <w:szCs w:val="28"/>
          <w:lang w:eastAsia="uk-UA"/>
        </w:rPr>
        <w:t xml:space="preserve"> пізнавальної активності.</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Відповіді «В»</w:t>
      </w:r>
      <w:r>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 xml:space="preserve">свідчать про слабку </w:t>
      </w:r>
      <w:r>
        <w:rPr>
          <w:rFonts w:ascii="Times New Roman" w:hAnsi="Times New Roman"/>
          <w:color w:val="000000"/>
          <w:sz w:val="28"/>
          <w:szCs w:val="28"/>
          <w:lang w:eastAsia="uk-UA"/>
        </w:rPr>
        <w:t>пізнавальну активність</w:t>
      </w:r>
      <w:r w:rsidRPr="00E75E66">
        <w:rPr>
          <w:rFonts w:ascii="Times New Roman" w:hAnsi="Times New Roman"/>
          <w:color w:val="000000"/>
          <w:sz w:val="28"/>
          <w:szCs w:val="28"/>
          <w:lang w:eastAsia="uk-UA"/>
        </w:rPr>
        <w:t>.</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Сума бал</w:t>
      </w:r>
      <w:r>
        <w:rPr>
          <w:rFonts w:ascii="Times New Roman" w:hAnsi="Times New Roman"/>
          <w:color w:val="000000"/>
          <w:sz w:val="28"/>
          <w:szCs w:val="28"/>
          <w:lang w:eastAsia="uk-UA"/>
        </w:rPr>
        <w:t>ів</w:t>
      </w:r>
      <w:r w:rsidRPr="00E75E66">
        <w:rPr>
          <w:rFonts w:ascii="Times New Roman" w:hAnsi="Times New Roman"/>
          <w:color w:val="000000"/>
          <w:sz w:val="28"/>
          <w:szCs w:val="28"/>
          <w:lang w:eastAsia="uk-UA"/>
        </w:rPr>
        <w:t xml:space="preserve"> вираховується</w:t>
      </w:r>
      <w:r>
        <w:rPr>
          <w:rFonts w:ascii="Times New Roman" w:hAnsi="Times New Roman"/>
          <w:color w:val="000000"/>
          <w:sz w:val="28"/>
          <w:szCs w:val="28"/>
          <w:lang w:eastAsia="uk-UA"/>
        </w:rPr>
        <w:t xml:space="preserve"> так</w:t>
      </w:r>
      <w:r w:rsidRPr="00E75E66">
        <w:rPr>
          <w:rFonts w:ascii="Times New Roman" w:hAnsi="Times New Roman"/>
          <w:color w:val="000000"/>
          <w:sz w:val="28"/>
          <w:szCs w:val="28"/>
          <w:lang w:eastAsia="uk-UA"/>
        </w:rPr>
        <w:t>:</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в</w:t>
      </w:r>
      <w:r w:rsidRPr="00E75E66">
        <w:rPr>
          <w:rFonts w:ascii="Times New Roman" w:hAnsi="Times New Roman"/>
          <w:color w:val="000000"/>
          <w:sz w:val="28"/>
          <w:szCs w:val="28"/>
          <w:lang w:eastAsia="uk-UA"/>
        </w:rPr>
        <w:t>ідповіді «А» оцінюються в 2 бали.</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в</w:t>
      </w:r>
      <w:r w:rsidRPr="00E75E66">
        <w:rPr>
          <w:rFonts w:ascii="Times New Roman" w:hAnsi="Times New Roman"/>
          <w:color w:val="000000"/>
          <w:sz w:val="28"/>
          <w:szCs w:val="28"/>
          <w:lang w:eastAsia="uk-UA"/>
        </w:rPr>
        <w:t>ідповіді «Б» оцінюються в 1 бал.</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в</w:t>
      </w:r>
      <w:r w:rsidRPr="00E75E66">
        <w:rPr>
          <w:rFonts w:ascii="Times New Roman" w:hAnsi="Times New Roman"/>
          <w:color w:val="000000"/>
          <w:sz w:val="28"/>
          <w:szCs w:val="28"/>
          <w:lang w:eastAsia="uk-UA"/>
        </w:rPr>
        <w:t>ідповіді «В» оцінюються в 0 балів.</w:t>
      </w:r>
    </w:p>
    <w:p w:rsidR="00DC271B" w:rsidRPr="00E75E66" w:rsidRDefault="00DC271B" w:rsidP="00DC271B">
      <w:pPr>
        <w:shd w:val="clear" w:color="auto" w:fill="FFFFFF"/>
        <w:spacing w:after="0" w:line="360" w:lineRule="auto"/>
        <w:ind w:firstLine="709"/>
        <w:jc w:val="right"/>
        <w:rPr>
          <w:rFonts w:ascii="Times New Roman" w:hAnsi="Times New Roman"/>
          <w:b/>
          <w:color w:val="000000"/>
          <w:sz w:val="28"/>
          <w:szCs w:val="28"/>
          <w:lang w:eastAsia="uk-UA"/>
        </w:rPr>
      </w:pPr>
      <w:r>
        <w:rPr>
          <w:rFonts w:ascii="Times New Roman" w:hAnsi="Times New Roman"/>
          <w:b/>
          <w:color w:val="000000"/>
          <w:sz w:val="28"/>
          <w:szCs w:val="28"/>
          <w:lang w:eastAsia="uk-UA"/>
        </w:rPr>
        <w:t>Таблиця 3</w:t>
      </w:r>
      <w:r w:rsidRPr="00E75E66">
        <w:rPr>
          <w:rFonts w:ascii="Times New Roman" w:hAnsi="Times New Roman"/>
          <w:b/>
          <w:color w:val="000000"/>
          <w:sz w:val="28"/>
          <w:szCs w:val="28"/>
          <w:lang w:eastAsia="uk-UA"/>
        </w:rPr>
        <w:t>.1</w:t>
      </w: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b/>
          <w:color w:val="000000"/>
          <w:sz w:val="28"/>
          <w:szCs w:val="28"/>
          <w:lang w:eastAsia="uk-UA"/>
        </w:rPr>
        <w:t>Аналіз результатів проведено</w:t>
      </w:r>
      <w:r w:rsidRPr="00E75E66">
        <w:rPr>
          <w:rFonts w:ascii="Times New Roman" w:hAnsi="Times New Roman"/>
          <w:b/>
          <w:color w:val="000000"/>
          <w:sz w:val="28"/>
          <w:szCs w:val="28"/>
          <w:lang w:eastAsia="uk-UA"/>
        </w:rPr>
        <w:t>го анкетування в розрізі у 4</w:t>
      </w:r>
      <w:r w:rsidRPr="00E75E66">
        <w:rPr>
          <w:rFonts w:ascii="Times New Roman" w:hAnsi="Times New Roman"/>
          <w:color w:val="000000"/>
          <w:sz w:val="28"/>
          <w:szCs w:val="28"/>
          <w:lang w:eastAsia="uk-UA"/>
        </w:rPr>
        <w:t>–</w:t>
      </w:r>
      <w:r w:rsidRPr="00E75E66">
        <w:rPr>
          <w:rFonts w:ascii="Times New Roman" w:hAnsi="Times New Roman"/>
          <w:b/>
          <w:color w:val="000000"/>
          <w:sz w:val="28"/>
          <w:szCs w:val="28"/>
          <w:lang w:eastAsia="uk-UA"/>
        </w:rPr>
        <w:t>А класі</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55"/>
        <w:gridCol w:w="2160"/>
        <w:gridCol w:w="1305"/>
        <w:gridCol w:w="1170"/>
        <w:gridCol w:w="1305"/>
        <w:gridCol w:w="1545"/>
        <w:gridCol w:w="1245"/>
      </w:tblGrid>
      <w:tr w:rsidR="00DC271B" w:rsidRPr="00190AB0" w:rsidTr="00DC271B">
        <w:trPr>
          <w:tblCellSpacing w:w="0" w:type="dxa"/>
        </w:trPr>
        <w:tc>
          <w:tcPr>
            <w:tcW w:w="555" w:type="dxa"/>
          </w:tcPr>
          <w:p w:rsidR="00DC271B" w:rsidRPr="000A097C" w:rsidRDefault="00DC271B" w:rsidP="00DC271B">
            <w:pPr>
              <w:shd w:val="clear" w:color="auto" w:fill="FFFFFF"/>
              <w:spacing w:after="0" w:line="360" w:lineRule="auto"/>
              <w:jc w:val="both"/>
              <w:rPr>
                <w:rFonts w:ascii="Times New Roman" w:hAnsi="Times New Roman"/>
                <w:color w:val="000000"/>
                <w:sz w:val="24"/>
                <w:szCs w:val="24"/>
                <w:lang w:eastAsia="uk-UA"/>
              </w:rPr>
            </w:pPr>
            <w:r w:rsidRPr="000A097C">
              <w:rPr>
                <w:rFonts w:ascii="Times New Roman" w:hAnsi="Times New Roman"/>
                <w:b/>
                <w:bCs/>
                <w:color w:val="000000"/>
                <w:sz w:val="24"/>
                <w:szCs w:val="24"/>
                <w:lang w:eastAsia="uk-UA"/>
              </w:rPr>
              <w:t> № п/п</w:t>
            </w:r>
          </w:p>
        </w:tc>
        <w:tc>
          <w:tcPr>
            <w:tcW w:w="216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b/>
                <w:bCs/>
                <w:color w:val="000000"/>
                <w:sz w:val="24"/>
                <w:szCs w:val="24"/>
                <w:lang w:eastAsia="uk-UA"/>
              </w:rPr>
              <w:t xml:space="preserve">         </w:t>
            </w:r>
          </w:p>
          <w:p w:rsidR="00DC271B" w:rsidRPr="000A097C" w:rsidRDefault="00DC271B" w:rsidP="00DC271B">
            <w:pPr>
              <w:shd w:val="clear" w:color="auto" w:fill="FFFFFF"/>
              <w:spacing w:after="0" w:line="360" w:lineRule="auto"/>
              <w:jc w:val="both"/>
              <w:rPr>
                <w:rFonts w:ascii="Times New Roman" w:hAnsi="Times New Roman"/>
                <w:color w:val="000000"/>
                <w:sz w:val="24"/>
                <w:szCs w:val="24"/>
                <w:lang w:eastAsia="uk-UA"/>
              </w:rPr>
            </w:pPr>
            <w:r w:rsidRPr="000A097C">
              <w:rPr>
                <w:rFonts w:ascii="Times New Roman" w:hAnsi="Times New Roman"/>
                <w:b/>
                <w:bCs/>
                <w:color w:val="000000"/>
                <w:sz w:val="24"/>
                <w:szCs w:val="24"/>
                <w:lang w:eastAsia="uk-UA"/>
              </w:rPr>
              <w:t>  П.І.П.учнів</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p w:rsidR="00DC271B" w:rsidRPr="000A097C" w:rsidRDefault="00DC271B" w:rsidP="00DC271B">
            <w:pPr>
              <w:shd w:val="clear" w:color="auto" w:fill="FFFFFF"/>
              <w:spacing w:after="0" w:line="360" w:lineRule="auto"/>
              <w:jc w:val="both"/>
              <w:rPr>
                <w:rFonts w:ascii="Times New Roman" w:hAnsi="Times New Roman"/>
                <w:color w:val="000000"/>
                <w:sz w:val="24"/>
                <w:szCs w:val="24"/>
                <w:lang w:eastAsia="uk-UA"/>
              </w:rPr>
            </w:pPr>
            <w:r w:rsidRPr="000A097C">
              <w:rPr>
                <w:rFonts w:ascii="Times New Roman" w:hAnsi="Times New Roman"/>
                <w:b/>
                <w:bCs/>
                <w:color w:val="000000"/>
                <w:sz w:val="24"/>
                <w:szCs w:val="24"/>
                <w:lang w:eastAsia="uk-UA"/>
              </w:rPr>
              <w:t>Відповідь «А»</w:t>
            </w:r>
          </w:p>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p w:rsidR="00DC271B" w:rsidRPr="000A097C" w:rsidRDefault="00DC271B" w:rsidP="00DC271B">
            <w:pPr>
              <w:shd w:val="clear" w:color="auto" w:fill="FFFFFF"/>
              <w:spacing w:after="0" w:line="360" w:lineRule="auto"/>
              <w:jc w:val="both"/>
              <w:rPr>
                <w:rFonts w:ascii="Times New Roman" w:hAnsi="Times New Roman"/>
                <w:color w:val="000000"/>
                <w:sz w:val="24"/>
                <w:szCs w:val="24"/>
                <w:lang w:eastAsia="uk-UA"/>
              </w:rPr>
            </w:pPr>
            <w:r w:rsidRPr="000A097C">
              <w:rPr>
                <w:rFonts w:ascii="Times New Roman" w:hAnsi="Times New Roman"/>
                <w:b/>
                <w:bCs/>
                <w:color w:val="000000"/>
                <w:sz w:val="24"/>
                <w:szCs w:val="24"/>
                <w:lang w:eastAsia="uk-UA"/>
              </w:rPr>
              <w:t>Відповідь «Б»</w:t>
            </w:r>
          </w:p>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p w:rsidR="00DC271B" w:rsidRPr="000A097C" w:rsidRDefault="00DC271B" w:rsidP="00DC271B">
            <w:pPr>
              <w:shd w:val="clear" w:color="auto" w:fill="FFFFFF"/>
              <w:spacing w:after="0" w:line="360" w:lineRule="auto"/>
              <w:jc w:val="both"/>
              <w:rPr>
                <w:rFonts w:ascii="Times New Roman" w:hAnsi="Times New Roman"/>
                <w:color w:val="000000"/>
                <w:sz w:val="24"/>
                <w:szCs w:val="24"/>
                <w:lang w:eastAsia="uk-UA"/>
              </w:rPr>
            </w:pPr>
            <w:r w:rsidRPr="000A097C">
              <w:rPr>
                <w:rFonts w:ascii="Times New Roman" w:hAnsi="Times New Roman"/>
                <w:b/>
                <w:bCs/>
                <w:color w:val="000000"/>
                <w:sz w:val="24"/>
                <w:szCs w:val="24"/>
                <w:lang w:eastAsia="uk-UA"/>
              </w:rPr>
              <w:t>Відповідь «В»</w:t>
            </w:r>
          </w:p>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p w:rsidR="00DC271B" w:rsidRPr="000A097C" w:rsidRDefault="00DC271B" w:rsidP="00DC271B">
            <w:pPr>
              <w:shd w:val="clear" w:color="auto" w:fill="FFFFFF"/>
              <w:spacing w:after="0" w:line="360" w:lineRule="auto"/>
              <w:jc w:val="both"/>
              <w:rPr>
                <w:rFonts w:ascii="Times New Roman" w:hAnsi="Times New Roman"/>
                <w:color w:val="000000"/>
                <w:sz w:val="24"/>
                <w:szCs w:val="24"/>
                <w:lang w:eastAsia="uk-UA"/>
              </w:rPr>
            </w:pPr>
            <w:r w:rsidRPr="000A097C">
              <w:rPr>
                <w:rFonts w:ascii="Times New Roman" w:hAnsi="Times New Roman"/>
                <w:b/>
                <w:bCs/>
                <w:color w:val="000000"/>
                <w:sz w:val="24"/>
                <w:szCs w:val="24"/>
                <w:lang w:eastAsia="uk-UA"/>
              </w:rPr>
              <w:t>Сума балів</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p w:rsidR="00DC271B" w:rsidRPr="000A097C" w:rsidRDefault="00DC271B" w:rsidP="00DC271B">
            <w:pPr>
              <w:shd w:val="clear" w:color="auto" w:fill="FFFFFF"/>
              <w:spacing w:after="0" w:line="360" w:lineRule="auto"/>
              <w:jc w:val="both"/>
              <w:rPr>
                <w:rFonts w:ascii="Times New Roman" w:hAnsi="Times New Roman"/>
                <w:color w:val="000000"/>
                <w:sz w:val="24"/>
                <w:szCs w:val="24"/>
                <w:lang w:eastAsia="uk-UA"/>
              </w:rPr>
            </w:pPr>
            <w:r w:rsidRPr="000A097C">
              <w:rPr>
                <w:rFonts w:ascii="Times New Roman" w:hAnsi="Times New Roman"/>
                <w:b/>
                <w:bCs/>
                <w:color w:val="000000"/>
                <w:sz w:val="24"/>
                <w:szCs w:val="24"/>
                <w:lang w:eastAsia="uk-UA"/>
              </w:rPr>
              <w:t>Середній бал</w:t>
            </w:r>
          </w:p>
        </w:tc>
      </w:tr>
      <w:tr w:rsidR="00DC271B" w:rsidRPr="00190AB0" w:rsidTr="00DC271B">
        <w:trPr>
          <w:tblCellSpacing w:w="0" w:type="dxa"/>
        </w:trPr>
        <w:tc>
          <w:tcPr>
            <w:tcW w:w="555" w:type="dxa"/>
          </w:tcPr>
          <w:p w:rsidR="00DC271B" w:rsidRPr="000A097C" w:rsidRDefault="00077991"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1</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3</w:t>
            </w:r>
          </w:p>
        </w:tc>
        <w:tc>
          <w:tcPr>
            <w:tcW w:w="1170" w:type="dxa"/>
          </w:tcPr>
          <w:p w:rsidR="00DC271B" w:rsidRPr="000A097C" w:rsidRDefault="00DC271B" w:rsidP="00776954">
            <w:pPr>
              <w:shd w:val="clear" w:color="auto" w:fill="FFFFFF"/>
              <w:spacing w:after="0" w:line="360" w:lineRule="auto"/>
              <w:ind w:firstLine="709"/>
              <w:rPr>
                <w:rFonts w:ascii="Times New Roman" w:hAnsi="Times New Roman"/>
                <w:color w:val="000000"/>
                <w:sz w:val="24"/>
                <w:szCs w:val="24"/>
                <w:lang w:eastAsia="uk-UA"/>
              </w:rPr>
            </w:pPr>
            <w:r w:rsidRPr="000A097C">
              <w:rPr>
                <w:rFonts w:ascii="Times New Roman" w:hAnsi="Times New Roman"/>
                <w:color w:val="000000"/>
                <w:sz w:val="24"/>
                <w:szCs w:val="24"/>
                <w:lang w:eastAsia="uk-UA"/>
              </w:rPr>
              <w:t>2</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8</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1,6</w:t>
            </w:r>
          </w:p>
        </w:tc>
      </w:tr>
      <w:tr w:rsidR="00DC271B" w:rsidRPr="00190AB0" w:rsidTr="00DC271B">
        <w:trPr>
          <w:tblCellSpacing w:w="0" w:type="dxa"/>
        </w:trPr>
        <w:tc>
          <w:tcPr>
            <w:tcW w:w="555" w:type="dxa"/>
          </w:tcPr>
          <w:p w:rsidR="00DC271B" w:rsidRPr="000A097C" w:rsidRDefault="00077991"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2</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2</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3</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5</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r>
      <w:tr w:rsidR="00DC271B" w:rsidRPr="00190AB0" w:rsidTr="00DC271B">
        <w:trPr>
          <w:tblCellSpacing w:w="0" w:type="dxa"/>
        </w:trPr>
        <w:tc>
          <w:tcPr>
            <w:tcW w:w="555" w:type="dxa"/>
          </w:tcPr>
          <w:p w:rsidR="00DC271B" w:rsidRPr="000A097C" w:rsidRDefault="00DC271B" w:rsidP="00077991">
            <w:pPr>
              <w:shd w:val="clear" w:color="auto" w:fill="FFFFFF"/>
              <w:spacing w:after="0" w:line="360" w:lineRule="auto"/>
              <w:jc w:val="center"/>
              <w:rPr>
                <w:rFonts w:ascii="Times New Roman" w:hAnsi="Times New Roman"/>
                <w:color w:val="000000"/>
                <w:sz w:val="24"/>
                <w:szCs w:val="24"/>
                <w:lang w:eastAsia="uk-UA"/>
              </w:rPr>
            </w:pPr>
            <w:r w:rsidRPr="000A097C">
              <w:rPr>
                <w:rFonts w:ascii="Times New Roman" w:hAnsi="Times New Roman"/>
                <w:color w:val="000000"/>
                <w:sz w:val="24"/>
                <w:szCs w:val="24"/>
                <w:lang w:eastAsia="uk-UA"/>
              </w:rPr>
              <w:t>3</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3</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2</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2</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6</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1,2</w:t>
            </w:r>
          </w:p>
        </w:tc>
      </w:tr>
      <w:tr w:rsidR="00DC271B" w:rsidRPr="00190AB0" w:rsidTr="00DC271B">
        <w:trPr>
          <w:tblCellSpacing w:w="0" w:type="dxa"/>
        </w:trPr>
        <w:tc>
          <w:tcPr>
            <w:tcW w:w="555" w:type="dxa"/>
          </w:tcPr>
          <w:p w:rsidR="00DC271B" w:rsidRPr="000A097C" w:rsidRDefault="00077991"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4</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4</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4</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6</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1,2</w:t>
            </w:r>
          </w:p>
        </w:tc>
      </w:tr>
      <w:tr w:rsidR="00DC271B" w:rsidRPr="00190AB0" w:rsidTr="00DC271B">
        <w:trPr>
          <w:tblCellSpacing w:w="0" w:type="dxa"/>
        </w:trPr>
        <w:tc>
          <w:tcPr>
            <w:tcW w:w="555" w:type="dxa"/>
          </w:tcPr>
          <w:p w:rsidR="00DC271B" w:rsidRPr="000A097C" w:rsidRDefault="00DC271B" w:rsidP="00077991">
            <w:pPr>
              <w:shd w:val="clear" w:color="auto" w:fill="FFFFFF"/>
              <w:spacing w:after="0" w:line="360" w:lineRule="auto"/>
              <w:jc w:val="center"/>
              <w:rPr>
                <w:rFonts w:ascii="Times New Roman" w:hAnsi="Times New Roman"/>
                <w:color w:val="000000"/>
                <w:sz w:val="24"/>
                <w:szCs w:val="24"/>
                <w:lang w:eastAsia="uk-UA"/>
              </w:rPr>
            </w:pPr>
            <w:r w:rsidRPr="000A097C">
              <w:rPr>
                <w:rFonts w:ascii="Times New Roman" w:hAnsi="Times New Roman"/>
                <w:color w:val="000000"/>
                <w:sz w:val="24"/>
                <w:szCs w:val="24"/>
                <w:lang w:eastAsia="uk-UA"/>
              </w:rPr>
              <w:t>5</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5</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3</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5</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r>
      <w:tr w:rsidR="00DC271B" w:rsidRPr="00190AB0" w:rsidTr="00DC271B">
        <w:trPr>
          <w:tblCellSpacing w:w="0" w:type="dxa"/>
        </w:trPr>
        <w:tc>
          <w:tcPr>
            <w:tcW w:w="555" w:type="dxa"/>
          </w:tcPr>
          <w:p w:rsidR="00DC271B" w:rsidRPr="000A097C" w:rsidRDefault="00DC271B" w:rsidP="00077991">
            <w:pPr>
              <w:shd w:val="clear" w:color="auto" w:fill="FFFFFF"/>
              <w:spacing w:after="0" w:line="360" w:lineRule="auto"/>
              <w:jc w:val="center"/>
              <w:rPr>
                <w:rFonts w:ascii="Times New Roman" w:hAnsi="Times New Roman"/>
                <w:color w:val="000000"/>
                <w:sz w:val="24"/>
                <w:szCs w:val="24"/>
                <w:lang w:eastAsia="uk-UA"/>
              </w:rPr>
            </w:pPr>
            <w:r w:rsidRPr="000A097C">
              <w:rPr>
                <w:rFonts w:ascii="Times New Roman" w:hAnsi="Times New Roman"/>
                <w:color w:val="000000"/>
                <w:sz w:val="24"/>
                <w:szCs w:val="24"/>
                <w:lang w:eastAsia="uk-UA"/>
              </w:rPr>
              <w:t>6</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6</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4</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6</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1,2</w:t>
            </w:r>
          </w:p>
        </w:tc>
      </w:tr>
      <w:tr w:rsidR="00DC271B" w:rsidRPr="00190AB0" w:rsidTr="00DC271B">
        <w:trPr>
          <w:tblCellSpacing w:w="0" w:type="dxa"/>
        </w:trPr>
        <w:tc>
          <w:tcPr>
            <w:tcW w:w="555" w:type="dxa"/>
          </w:tcPr>
          <w:p w:rsidR="00DC271B" w:rsidRPr="000A097C" w:rsidRDefault="00077991"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7</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7</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3</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2</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8</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1,6</w:t>
            </w:r>
          </w:p>
        </w:tc>
      </w:tr>
      <w:tr w:rsidR="00DC271B" w:rsidRPr="00190AB0" w:rsidTr="00DC271B">
        <w:trPr>
          <w:tblCellSpacing w:w="0" w:type="dxa"/>
        </w:trPr>
        <w:tc>
          <w:tcPr>
            <w:tcW w:w="555" w:type="dxa"/>
          </w:tcPr>
          <w:p w:rsidR="00DC271B" w:rsidRPr="000A097C" w:rsidRDefault="00077991"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8</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8</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4</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6</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r>
      <w:tr w:rsidR="00DC271B" w:rsidRPr="00190AB0" w:rsidTr="00DC271B">
        <w:trPr>
          <w:tblCellSpacing w:w="0" w:type="dxa"/>
        </w:trPr>
        <w:tc>
          <w:tcPr>
            <w:tcW w:w="555" w:type="dxa"/>
          </w:tcPr>
          <w:p w:rsidR="00DC271B" w:rsidRPr="000A097C" w:rsidRDefault="00DC271B" w:rsidP="00077991">
            <w:pPr>
              <w:shd w:val="clear" w:color="auto" w:fill="FFFFFF"/>
              <w:spacing w:after="0" w:line="360" w:lineRule="auto"/>
              <w:jc w:val="center"/>
              <w:rPr>
                <w:rFonts w:ascii="Times New Roman" w:hAnsi="Times New Roman"/>
                <w:color w:val="000000"/>
                <w:sz w:val="24"/>
                <w:szCs w:val="24"/>
                <w:lang w:eastAsia="uk-UA"/>
              </w:rPr>
            </w:pPr>
            <w:r w:rsidRPr="000A097C">
              <w:rPr>
                <w:rFonts w:ascii="Times New Roman" w:hAnsi="Times New Roman"/>
                <w:color w:val="000000"/>
                <w:sz w:val="24"/>
                <w:szCs w:val="24"/>
                <w:lang w:eastAsia="uk-UA"/>
              </w:rPr>
              <w:t>9</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9</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3</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2</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8</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1,6</w:t>
            </w:r>
          </w:p>
        </w:tc>
      </w:tr>
      <w:tr w:rsidR="00DC271B" w:rsidRPr="00190AB0" w:rsidTr="00DC271B">
        <w:trPr>
          <w:tblCellSpacing w:w="0" w:type="dxa"/>
        </w:trPr>
        <w:tc>
          <w:tcPr>
            <w:tcW w:w="555" w:type="dxa"/>
          </w:tcPr>
          <w:p w:rsidR="00DC271B" w:rsidRPr="000A097C" w:rsidRDefault="00077991"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10</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10</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4</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9</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1,8</w:t>
            </w:r>
          </w:p>
        </w:tc>
      </w:tr>
      <w:tr w:rsidR="00DC271B" w:rsidRPr="00190AB0" w:rsidTr="00DC271B">
        <w:trPr>
          <w:tblCellSpacing w:w="0" w:type="dxa"/>
        </w:trPr>
        <w:tc>
          <w:tcPr>
            <w:tcW w:w="555" w:type="dxa"/>
          </w:tcPr>
          <w:p w:rsidR="00DC271B" w:rsidRPr="000A097C" w:rsidRDefault="00077991"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11</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11</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2</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3</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7</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 1,4</w:t>
            </w:r>
          </w:p>
        </w:tc>
      </w:tr>
      <w:tr w:rsidR="00DC271B" w:rsidRPr="00190AB0" w:rsidTr="00DC271B">
        <w:trPr>
          <w:tblCellSpacing w:w="0" w:type="dxa"/>
        </w:trPr>
        <w:tc>
          <w:tcPr>
            <w:tcW w:w="555" w:type="dxa"/>
          </w:tcPr>
          <w:p w:rsidR="00DC271B" w:rsidRPr="000A097C" w:rsidRDefault="00077991"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12</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12</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3</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2</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9</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1,8</w:t>
            </w:r>
          </w:p>
        </w:tc>
      </w:tr>
      <w:tr w:rsidR="00DC271B" w:rsidRPr="00190AB0" w:rsidTr="00DC271B">
        <w:trPr>
          <w:tblCellSpacing w:w="0" w:type="dxa"/>
        </w:trPr>
        <w:tc>
          <w:tcPr>
            <w:tcW w:w="555" w:type="dxa"/>
          </w:tcPr>
          <w:p w:rsidR="00DC271B" w:rsidRPr="000A097C" w:rsidRDefault="00077991"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eastAsia="uk-UA"/>
              </w:rPr>
              <w:t>13</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13</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2</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2</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6</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1,2</w:t>
            </w:r>
          </w:p>
        </w:tc>
      </w:tr>
      <w:tr w:rsidR="00DC271B" w:rsidRPr="00190AB0" w:rsidTr="00EB4A75">
        <w:trPr>
          <w:trHeight w:val="70"/>
          <w:tblCellSpacing w:w="0" w:type="dxa"/>
        </w:trPr>
        <w:tc>
          <w:tcPr>
            <w:tcW w:w="555" w:type="dxa"/>
          </w:tcPr>
          <w:p w:rsidR="00DC271B" w:rsidRPr="000A097C" w:rsidRDefault="00EB4A75" w:rsidP="00077991">
            <w:pPr>
              <w:shd w:val="clear" w:color="auto" w:fill="FFFFFF"/>
              <w:spacing w:after="0" w:line="360" w:lineRule="auto"/>
              <w:jc w:val="center"/>
              <w:rPr>
                <w:rFonts w:ascii="Times New Roman" w:hAnsi="Times New Roman"/>
                <w:color w:val="000000"/>
                <w:sz w:val="24"/>
                <w:szCs w:val="24"/>
                <w:lang w:eastAsia="uk-UA"/>
              </w:rPr>
            </w:pPr>
            <w:r>
              <w:rPr>
                <w:rFonts w:ascii="Times New Roman" w:hAnsi="Times New Roman"/>
                <w:color w:val="000000"/>
                <w:sz w:val="24"/>
                <w:szCs w:val="24"/>
                <w:lang w:val="ru-RU" w:eastAsia="uk-UA"/>
              </w:rPr>
              <w:lastRenderedPageBreak/>
              <w:t>1</w:t>
            </w:r>
            <w:r w:rsidR="00077991">
              <w:rPr>
                <w:rFonts w:ascii="Times New Roman" w:hAnsi="Times New Roman"/>
                <w:color w:val="000000"/>
                <w:sz w:val="24"/>
                <w:szCs w:val="24"/>
                <w:lang w:eastAsia="uk-UA"/>
              </w:rPr>
              <w:t>4</w:t>
            </w:r>
          </w:p>
        </w:tc>
        <w:tc>
          <w:tcPr>
            <w:tcW w:w="2160" w:type="dxa"/>
          </w:tcPr>
          <w:p w:rsidR="00DC271B" w:rsidRPr="000A097C" w:rsidRDefault="00077991"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14</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w:t>
            </w:r>
          </w:p>
        </w:tc>
        <w:tc>
          <w:tcPr>
            <w:tcW w:w="1170"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4</w:t>
            </w:r>
          </w:p>
        </w:tc>
        <w:tc>
          <w:tcPr>
            <w:tcW w:w="130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0</w:t>
            </w:r>
          </w:p>
        </w:tc>
        <w:tc>
          <w:tcPr>
            <w:tcW w:w="15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6</w:t>
            </w:r>
          </w:p>
        </w:tc>
        <w:tc>
          <w:tcPr>
            <w:tcW w:w="1245" w:type="dxa"/>
          </w:tcPr>
          <w:p w:rsidR="00DC271B" w:rsidRPr="000A097C"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0A097C">
              <w:rPr>
                <w:rFonts w:ascii="Times New Roman" w:hAnsi="Times New Roman"/>
                <w:color w:val="000000"/>
                <w:sz w:val="24"/>
                <w:szCs w:val="24"/>
                <w:lang w:eastAsia="uk-UA"/>
              </w:rPr>
              <w:t>1,2</w:t>
            </w:r>
          </w:p>
        </w:tc>
      </w:tr>
    </w:tbl>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Для побудови діаграми пода</w:t>
      </w:r>
      <w:r w:rsidRPr="00E75E66">
        <w:rPr>
          <w:rFonts w:ascii="Times New Roman" w:hAnsi="Times New Roman"/>
          <w:color w:val="000000"/>
          <w:sz w:val="28"/>
          <w:szCs w:val="28"/>
          <w:lang w:eastAsia="uk-UA"/>
        </w:rPr>
        <w:t>ємо отримані результати у відсотковому</w:t>
      </w:r>
      <w:r>
        <w:rPr>
          <w:rFonts w:ascii="Times New Roman" w:hAnsi="Times New Roman"/>
          <w:color w:val="000000"/>
          <w:sz w:val="28"/>
          <w:szCs w:val="28"/>
          <w:lang w:eastAsia="uk-UA"/>
        </w:rPr>
        <w:t xml:space="preserve"> еквіваленті.</w:t>
      </w:r>
      <w:r w:rsidRPr="00E75E66">
        <w:rPr>
          <w:rFonts w:ascii="Times New Roman" w:hAnsi="Times New Roman"/>
          <w:color w:val="000000"/>
          <w:sz w:val="28"/>
          <w:szCs w:val="28"/>
          <w:lang w:eastAsia="uk-UA"/>
        </w:rPr>
        <w:t xml:space="preserve">  Отже, кількість учнів з високим рівнем пізнавальної активності (а це учні, що набрали середній бал 1,8) складає 2, отже</w:t>
      </w:r>
      <w:r>
        <w:rPr>
          <w:rFonts w:ascii="Times New Roman" w:hAnsi="Times New Roman"/>
          <w:color w:val="000000"/>
          <w:sz w:val="28"/>
          <w:szCs w:val="28"/>
          <w:lang w:eastAsia="uk-UA"/>
        </w:rPr>
        <w:t>,</w:t>
      </w:r>
      <w:r w:rsidRPr="00E75E66">
        <w:rPr>
          <w:rFonts w:ascii="Times New Roman" w:hAnsi="Times New Roman"/>
          <w:color w:val="000000"/>
          <w:sz w:val="28"/>
          <w:szCs w:val="28"/>
          <w:lang w:eastAsia="uk-UA"/>
        </w:rPr>
        <w:t xml:space="preserve"> у відсотковому значенні вираховуємо за формулою: 100% </w:t>
      </w:r>
      <w:r w:rsidRPr="00E75E66">
        <w:rPr>
          <w:rFonts w:ascii="Times New Roman" w:hAnsi="Times New Roman"/>
          <w:b/>
          <w:color w:val="000000"/>
          <w:sz w:val="28"/>
          <w:szCs w:val="28"/>
          <w:lang w:eastAsia="uk-UA"/>
        </w:rPr>
        <w:t xml:space="preserve">х </w:t>
      </w:r>
      <w:r w:rsidRPr="00E75E66">
        <w:rPr>
          <w:rFonts w:ascii="Times New Roman" w:hAnsi="Times New Roman"/>
          <w:color w:val="000000"/>
          <w:sz w:val="28"/>
          <w:szCs w:val="28"/>
          <w:lang w:eastAsia="uk-UA"/>
        </w:rPr>
        <w:t>2/14 ≈</w:t>
      </w:r>
      <w:r>
        <w:rPr>
          <w:rFonts w:ascii="Times New Roman" w:hAnsi="Times New Roman"/>
          <w:color w:val="000000"/>
          <w:sz w:val="28"/>
          <w:szCs w:val="28"/>
          <w:lang w:eastAsia="uk-UA"/>
        </w:rPr>
        <w:t xml:space="preserve"> 17%. Далі подаємо</w:t>
      </w:r>
      <w:r w:rsidRPr="00E75E66">
        <w:rPr>
          <w:rFonts w:ascii="Times New Roman" w:hAnsi="Times New Roman"/>
          <w:color w:val="000000"/>
          <w:sz w:val="28"/>
          <w:szCs w:val="28"/>
          <w:lang w:eastAsia="uk-UA"/>
        </w:rPr>
        <w:t xml:space="preserve"> кількість учнів, що набрали по 1 середньому балу - вираховуємо: 100% </w:t>
      </w:r>
      <w:r w:rsidRPr="00E75E66">
        <w:rPr>
          <w:rFonts w:ascii="Times New Roman" w:hAnsi="Times New Roman"/>
          <w:b/>
          <w:color w:val="000000"/>
          <w:sz w:val="28"/>
          <w:szCs w:val="28"/>
          <w:lang w:eastAsia="uk-UA"/>
        </w:rPr>
        <w:t xml:space="preserve">х </w:t>
      </w:r>
      <w:r w:rsidRPr="00E75E66">
        <w:rPr>
          <w:rFonts w:ascii="Times New Roman" w:hAnsi="Times New Roman"/>
          <w:color w:val="000000"/>
          <w:sz w:val="28"/>
          <w:szCs w:val="28"/>
          <w:lang w:eastAsia="uk-UA"/>
        </w:rPr>
        <w:t xml:space="preserve">3/14 ≈ </w:t>
      </w:r>
      <w:r>
        <w:rPr>
          <w:rFonts w:ascii="Times New Roman" w:hAnsi="Times New Roman"/>
          <w:color w:val="000000"/>
          <w:sz w:val="28"/>
          <w:szCs w:val="28"/>
          <w:lang w:eastAsia="uk-UA"/>
        </w:rPr>
        <w:t>23%. Кількість учнів, що набрали</w:t>
      </w:r>
      <w:r w:rsidRPr="00E75E66">
        <w:rPr>
          <w:rFonts w:ascii="Times New Roman" w:hAnsi="Times New Roman"/>
          <w:color w:val="000000"/>
          <w:sz w:val="28"/>
          <w:szCs w:val="28"/>
          <w:lang w:eastAsia="uk-UA"/>
        </w:rPr>
        <w:t xml:space="preserve"> від 1,2 до 1,6 середній бал – вираховуємо: 100% </w:t>
      </w:r>
      <w:r w:rsidRPr="00E75E66">
        <w:rPr>
          <w:rFonts w:ascii="Times New Roman" w:hAnsi="Times New Roman"/>
          <w:b/>
          <w:color w:val="000000"/>
          <w:sz w:val="28"/>
          <w:szCs w:val="28"/>
          <w:lang w:eastAsia="uk-UA"/>
        </w:rPr>
        <w:t xml:space="preserve">х </w:t>
      </w:r>
      <w:r w:rsidRPr="00E75E66">
        <w:rPr>
          <w:rFonts w:ascii="Times New Roman" w:hAnsi="Times New Roman"/>
          <w:color w:val="000000"/>
          <w:sz w:val="28"/>
          <w:szCs w:val="28"/>
          <w:lang w:eastAsia="uk-UA"/>
        </w:rPr>
        <w:t xml:space="preserve">9/14 ≈ 60%.  </w:t>
      </w:r>
    </w:p>
    <w:p w:rsidR="00DC271B" w:rsidRPr="00E75E66" w:rsidRDefault="00DC271B" w:rsidP="00DC271B">
      <w:pPr>
        <w:shd w:val="clear" w:color="auto" w:fill="FFFFFF"/>
        <w:spacing w:after="0" w:line="360" w:lineRule="auto"/>
        <w:ind w:firstLine="709"/>
        <w:jc w:val="right"/>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 xml:space="preserve">Таблиця </w:t>
      </w:r>
      <w:r>
        <w:rPr>
          <w:rFonts w:ascii="Times New Roman" w:hAnsi="Times New Roman"/>
          <w:b/>
          <w:color w:val="000000"/>
          <w:sz w:val="28"/>
          <w:szCs w:val="28"/>
          <w:lang w:eastAsia="uk-UA"/>
        </w:rPr>
        <w:t>3</w:t>
      </w:r>
      <w:r w:rsidRPr="00E75E66">
        <w:rPr>
          <w:rFonts w:ascii="Times New Roman" w:hAnsi="Times New Roman"/>
          <w:b/>
          <w:color w:val="000000"/>
          <w:sz w:val="28"/>
          <w:szCs w:val="28"/>
          <w:lang w:eastAsia="uk-UA"/>
        </w:rPr>
        <w:t>.2</w:t>
      </w: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 xml:space="preserve">Аналіз результатів </w:t>
      </w:r>
      <w:r w:rsidR="00C36401" w:rsidRPr="00E75E66">
        <w:rPr>
          <w:rFonts w:ascii="Times New Roman" w:hAnsi="Times New Roman"/>
          <w:b/>
          <w:color w:val="000000"/>
          <w:sz w:val="28"/>
          <w:szCs w:val="28"/>
          <w:lang w:eastAsia="uk-UA"/>
        </w:rPr>
        <w:t>проведеного</w:t>
      </w:r>
      <w:r w:rsidRPr="00E75E66">
        <w:rPr>
          <w:rFonts w:ascii="Times New Roman" w:hAnsi="Times New Roman"/>
          <w:b/>
          <w:color w:val="000000"/>
          <w:sz w:val="28"/>
          <w:szCs w:val="28"/>
          <w:lang w:eastAsia="uk-UA"/>
        </w:rPr>
        <w:t xml:space="preserve"> анкетування в розрізі у 4–Б класі</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55"/>
        <w:gridCol w:w="2160"/>
        <w:gridCol w:w="1305"/>
        <w:gridCol w:w="1170"/>
        <w:gridCol w:w="1305"/>
        <w:gridCol w:w="1545"/>
        <w:gridCol w:w="1245"/>
      </w:tblGrid>
      <w:tr w:rsidR="00DC271B" w:rsidRPr="00190AB0" w:rsidTr="00DC271B">
        <w:trPr>
          <w:tblCellSpacing w:w="0" w:type="dxa"/>
        </w:trPr>
        <w:tc>
          <w:tcPr>
            <w:tcW w:w="555" w:type="dxa"/>
          </w:tcPr>
          <w:p w:rsidR="00DC271B" w:rsidRPr="00B42ABE" w:rsidRDefault="00DC271B" w:rsidP="00DC271B">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b/>
                <w:bCs/>
                <w:color w:val="000000"/>
                <w:sz w:val="24"/>
                <w:szCs w:val="24"/>
                <w:lang w:eastAsia="uk-UA"/>
              </w:rPr>
              <w:t>№ п/п</w:t>
            </w:r>
          </w:p>
        </w:tc>
        <w:tc>
          <w:tcPr>
            <w:tcW w:w="2160" w:type="dxa"/>
          </w:tcPr>
          <w:p w:rsidR="00DC271B" w:rsidRPr="00B42ABE" w:rsidRDefault="00DC271B" w:rsidP="00DC271B">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b/>
                <w:bCs/>
                <w:color w:val="000000"/>
                <w:sz w:val="24"/>
                <w:szCs w:val="24"/>
                <w:lang w:eastAsia="uk-UA"/>
              </w:rPr>
              <w:t>П.І.П.учнів</w:t>
            </w:r>
          </w:p>
        </w:tc>
        <w:tc>
          <w:tcPr>
            <w:tcW w:w="1305" w:type="dxa"/>
          </w:tcPr>
          <w:p w:rsidR="00DC271B" w:rsidRPr="00B42ABE" w:rsidRDefault="00DC271B" w:rsidP="00DC271B">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b/>
                <w:bCs/>
                <w:color w:val="000000"/>
                <w:sz w:val="24"/>
                <w:szCs w:val="24"/>
                <w:lang w:eastAsia="uk-UA"/>
              </w:rPr>
              <w:t>Відповідь «А»</w:t>
            </w:r>
          </w:p>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tc>
        <w:tc>
          <w:tcPr>
            <w:tcW w:w="1170" w:type="dxa"/>
          </w:tcPr>
          <w:p w:rsidR="00DC271B" w:rsidRPr="00B42ABE" w:rsidRDefault="00DC271B" w:rsidP="00DC271B">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b/>
                <w:bCs/>
                <w:color w:val="000000"/>
                <w:sz w:val="24"/>
                <w:szCs w:val="24"/>
                <w:lang w:eastAsia="uk-UA"/>
              </w:rPr>
              <w:t>Відповідь «Б»</w:t>
            </w:r>
          </w:p>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tc>
        <w:tc>
          <w:tcPr>
            <w:tcW w:w="1305" w:type="dxa"/>
          </w:tcPr>
          <w:p w:rsidR="00DC271B" w:rsidRPr="00B42ABE" w:rsidRDefault="00DC271B" w:rsidP="00DC271B">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b/>
                <w:bCs/>
                <w:color w:val="000000"/>
                <w:sz w:val="24"/>
                <w:szCs w:val="24"/>
                <w:lang w:eastAsia="uk-UA"/>
              </w:rPr>
              <w:t>Відповідь «В»</w:t>
            </w:r>
          </w:p>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p>
        </w:tc>
        <w:tc>
          <w:tcPr>
            <w:tcW w:w="1545" w:type="dxa"/>
          </w:tcPr>
          <w:p w:rsidR="00DC271B" w:rsidRPr="00B42ABE" w:rsidRDefault="00DC271B" w:rsidP="00DC271B">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b/>
                <w:bCs/>
                <w:color w:val="000000"/>
                <w:sz w:val="24"/>
                <w:szCs w:val="24"/>
                <w:lang w:eastAsia="uk-UA"/>
              </w:rPr>
              <w:t>Сумарна кількість  балів</w:t>
            </w:r>
          </w:p>
        </w:tc>
        <w:tc>
          <w:tcPr>
            <w:tcW w:w="1245" w:type="dxa"/>
          </w:tcPr>
          <w:p w:rsidR="00DC271B" w:rsidRPr="00B42ABE" w:rsidRDefault="00DC271B" w:rsidP="00DC271B">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b/>
                <w:bCs/>
                <w:color w:val="000000"/>
                <w:sz w:val="24"/>
                <w:szCs w:val="24"/>
                <w:lang w:eastAsia="uk-UA"/>
              </w:rPr>
              <w:t>Середній бал</w:t>
            </w:r>
          </w:p>
        </w:tc>
      </w:tr>
      <w:tr w:rsidR="00DC271B" w:rsidRPr="00190AB0" w:rsidTr="00DC271B">
        <w:trPr>
          <w:tblCellSpacing w:w="0" w:type="dxa"/>
        </w:trPr>
        <w:tc>
          <w:tcPr>
            <w:tcW w:w="555" w:type="dxa"/>
          </w:tcPr>
          <w:p w:rsidR="00DC271B" w:rsidRPr="00B42ABE" w:rsidRDefault="00E059DF" w:rsidP="00E059DF">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1.</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    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8</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1,6</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5</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3</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6</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1,2</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4.</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4</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4</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6</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1,2</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5.</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5</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5</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6.</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6</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4</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6</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1,2</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7.</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7</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8</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1,6</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8.</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8</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4</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6</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1,2</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9.</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9</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8</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1,6</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10.</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10</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4</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9</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1,8</w:t>
            </w:r>
          </w:p>
        </w:tc>
      </w:tr>
      <w:tr w:rsidR="00DC271B" w:rsidRPr="00190AB0" w:rsidTr="00DC271B">
        <w:trPr>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11.</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11</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7</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 1,4</w:t>
            </w:r>
          </w:p>
        </w:tc>
      </w:tr>
      <w:tr w:rsidR="00DC271B" w:rsidRPr="00190AB0" w:rsidTr="00DC271B">
        <w:trPr>
          <w:tblCellSpacing w:w="0" w:type="dxa"/>
        </w:trPr>
        <w:tc>
          <w:tcPr>
            <w:tcW w:w="555" w:type="dxa"/>
          </w:tcPr>
          <w:p w:rsidR="00DC271B" w:rsidRPr="00B42ABE" w:rsidRDefault="00DC271B" w:rsidP="00AE6300">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12.</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9</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1,8</w:t>
            </w:r>
          </w:p>
        </w:tc>
      </w:tr>
      <w:tr w:rsidR="00DC271B" w:rsidRPr="00190AB0" w:rsidTr="00DC271B">
        <w:trPr>
          <w:trHeight w:val="477"/>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13.</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13</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6</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1,2</w:t>
            </w:r>
          </w:p>
        </w:tc>
      </w:tr>
      <w:tr w:rsidR="00DC271B" w:rsidRPr="00190AB0" w:rsidTr="00DC271B">
        <w:trPr>
          <w:trHeight w:val="405"/>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14.</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14</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4</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6</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1,2</w:t>
            </w:r>
          </w:p>
        </w:tc>
      </w:tr>
      <w:tr w:rsidR="00DC271B" w:rsidRPr="00190AB0" w:rsidTr="00DC271B">
        <w:trPr>
          <w:trHeight w:val="405"/>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15.</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15</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7</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1,4</w:t>
            </w:r>
          </w:p>
        </w:tc>
      </w:tr>
      <w:tr w:rsidR="00DC271B" w:rsidRPr="00190AB0" w:rsidTr="00DC271B">
        <w:trPr>
          <w:trHeight w:val="525"/>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16.</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16</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8</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1,6</w:t>
            </w:r>
          </w:p>
        </w:tc>
      </w:tr>
      <w:tr w:rsidR="00DC271B" w:rsidRPr="00190AB0" w:rsidTr="00DC3E7F">
        <w:trPr>
          <w:trHeight w:val="273"/>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17.</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17</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4</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6</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1,2</w:t>
            </w:r>
          </w:p>
        </w:tc>
      </w:tr>
      <w:tr w:rsidR="00DC271B" w:rsidRPr="00190AB0" w:rsidTr="00DC271B">
        <w:trPr>
          <w:trHeight w:val="405"/>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lastRenderedPageBreak/>
              <w:t>18.</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18</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5</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r>
      <w:tr w:rsidR="00DC271B" w:rsidRPr="00190AB0" w:rsidTr="00DC271B">
        <w:trPr>
          <w:trHeight w:val="405"/>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19.</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19</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9</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1,8</w:t>
            </w:r>
          </w:p>
        </w:tc>
      </w:tr>
      <w:tr w:rsidR="00DC271B" w:rsidRPr="00190AB0" w:rsidTr="00DC271B">
        <w:trPr>
          <w:trHeight w:val="405"/>
          <w:tblCellSpacing w:w="0" w:type="dxa"/>
        </w:trPr>
        <w:tc>
          <w:tcPr>
            <w:tcW w:w="555" w:type="dxa"/>
          </w:tcPr>
          <w:p w:rsidR="00DC271B" w:rsidRPr="00B42ABE" w:rsidRDefault="00DC271B" w:rsidP="00E059DF">
            <w:pPr>
              <w:shd w:val="clear" w:color="auto" w:fill="FFFFFF"/>
              <w:spacing w:after="0" w:line="360" w:lineRule="auto"/>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20.</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20</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4</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6</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1,2</w:t>
            </w:r>
          </w:p>
        </w:tc>
      </w:tr>
      <w:tr w:rsidR="00DC271B" w:rsidRPr="00190AB0" w:rsidTr="00DC271B">
        <w:trPr>
          <w:trHeight w:val="405"/>
          <w:tblCellSpacing w:w="0" w:type="dxa"/>
        </w:trPr>
        <w:tc>
          <w:tcPr>
            <w:tcW w:w="555" w:type="dxa"/>
          </w:tcPr>
          <w:p w:rsidR="00DC271B" w:rsidRPr="00B42ABE" w:rsidRDefault="00E059DF" w:rsidP="00E059DF">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2</w:t>
            </w:r>
            <w:r w:rsidR="00DC271B" w:rsidRPr="00B42ABE">
              <w:rPr>
                <w:rFonts w:ascii="Times New Roman" w:hAnsi="Times New Roman"/>
                <w:color w:val="000000"/>
                <w:sz w:val="24"/>
                <w:szCs w:val="24"/>
                <w:lang w:eastAsia="uk-UA"/>
              </w:rPr>
              <w:t>1.</w:t>
            </w:r>
          </w:p>
        </w:tc>
        <w:tc>
          <w:tcPr>
            <w:tcW w:w="2160" w:type="dxa"/>
          </w:tcPr>
          <w:p w:rsidR="00DC271B" w:rsidRPr="00B42ABE" w:rsidRDefault="00E059DF" w:rsidP="00DC271B">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Учень 21</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3</w:t>
            </w:r>
          </w:p>
        </w:tc>
        <w:tc>
          <w:tcPr>
            <w:tcW w:w="1170"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2</w:t>
            </w:r>
          </w:p>
        </w:tc>
        <w:tc>
          <w:tcPr>
            <w:tcW w:w="130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0</w:t>
            </w:r>
          </w:p>
        </w:tc>
        <w:tc>
          <w:tcPr>
            <w:tcW w:w="15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9</w:t>
            </w:r>
          </w:p>
        </w:tc>
        <w:tc>
          <w:tcPr>
            <w:tcW w:w="1245" w:type="dxa"/>
          </w:tcPr>
          <w:p w:rsidR="00DC271B" w:rsidRPr="00B42ABE" w:rsidRDefault="00DC271B" w:rsidP="00DC271B">
            <w:pPr>
              <w:shd w:val="clear" w:color="auto" w:fill="FFFFFF"/>
              <w:spacing w:after="0" w:line="360" w:lineRule="auto"/>
              <w:ind w:firstLine="709"/>
              <w:jc w:val="both"/>
              <w:rPr>
                <w:rFonts w:ascii="Times New Roman" w:hAnsi="Times New Roman"/>
                <w:color w:val="000000"/>
                <w:sz w:val="24"/>
                <w:szCs w:val="24"/>
                <w:lang w:eastAsia="uk-UA"/>
              </w:rPr>
            </w:pPr>
            <w:r w:rsidRPr="00B42ABE">
              <w:rPr>
                <w:rFonts w:ascii="Times New Roman" w:hAnsi="Times New Roman"/>
                <w:color w:val="000000"/>
                <w:sz w:val="24"/>
                <w:szCs w:val="24"/>
                <w:lang w:eastAsia="uk-UA"/>
              </w:rPr>
              <w:t>1,8</w:t>
            </w:r>
          </w:p>
        </w:tc>
      </w:tr>
    </w:tbl>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Відповідно ви</w:t>
      </w:r>
      <w:r w:rsidRPr="00E75E66">
        <w:rPr>
          <w:rFonts w:ascii="Times New Roman" w:hAnsi="Times New Roman"/>
          <w:color w:val="000000"/>
          <w:sz w:val="28"/>
          <w:szCs w:val="28"/>
          <w:lang w:eastAsia="uk-UA"/>
        </w:rPr>
        <w:t>рах</w:t>
      </w:r>
      <w:r>
        <w:rPr>
          <w:rFonts w:ascii="Times New Roman" w:hAnsi="Times New Roman"/>
          <w:color w:val="000000"/>
          <w:sz w:val="28"/>
          <w:szCs w:val="28"/>
          <w:lang w:eastAsia="uk-UA"/>
        </w:rPr>
        <w:t>ов</w:t>
      </w:r>
      <w:r w:rsidRPr="00E75E66">
        <w:rPr>
          <w:rFonts w:ascii="Times New Roman" w:hAnsi="Times New Roman"/>
          <w:color w:val="000000"/>
          <w:sz w:val="28"/>
          <w:szCs w:val="28"/>
          <w:lang w:eastAsia="uk-UA"/>
        </w:rPr>
        <w:t>уємо отримані результати у відсотковому значенні (для побудови діаграми). Отже, кількість учнів з високим рів</w:t>
      </w:r>
      <w:r>
        <w:rPr>
          <w:rFonts w:ascii="Times New Roman" w:hAnsi="Times New Roman"/>
          <w:color w:val="000000"/>
          <w:sz w:val="28"/>
          <w:szCs w:val="28"/>
          <w:lang w:eastAsia="uk-UA"/>
        </w:rPr>
        <w:t>нем пізнавальної активності у 4</w:t>
      </w:r>
      <w:r w:rsidRPr="00E75E66">
        <w:rPr>
          <w:rFonts w:ascii="Times New Roman" w:hAnsi="Times New Roman"/>
          <w:color w:val="000000"/>
          <w:sz w:val="28"/>
          <w:szCs w:val="28"/>
          <w:lang w:eastAsia="uk-UA"/>
        </w:rPr>
        <w:t xml:space="preserve"> - Б класі (а це учні, що набрали середній бал 1,8) складає 4, отже у відсотковому значенні вираховуємо за формулою: 100% </w:t>
      </w:r>
      <w:r w:rsidRPr="00E75E66">
        <w:rPr>
          <w:rFonts w:ascii="Times New Roman" w:hAnsi="Times New Roman"/>
          <w:b/>
          <w:color w:val="000000"/>
          <w:sz w:val="28"/>
          <w:szCs w:val="28"/>
          <w:lang w:eastAsia="uk-UA"/>
        </w:rPr>
        <w:t xml:space="preserve">х </w:t>
      </w:r>
      <w:r w:rsidRPr="00E75E66">
        <w:rPr>
          <w:rFonts w:ascii="Times New Roman" w:hAnsi="Times New Roman"/>
          <w:color w:val="000000"/>
          <w:sz w:val="28"/>
          <w:szCs w:val="28"/>
          <w:lang w:eastAsia="uk-UA"/>
        </w:rPr>
        <w:t xml:space="preserve">4/21 ≈ 20%. Далі, кількість учнів, що набрали по 1 середньому балу – вираховуємо: 100% </w:t>
      </w:r>
      <w:r w:rsidRPr="00E75E66">
        <w:rPr>
          <w:rFonts w:ascii="Times New Roman" w:hAnsi="Times New Roman"/>
          <w:b/>
          <w:color w:val="000000"/>
          <w:sz w:val="28"/>
          <w:szCs w:val="28"/>
          <w:lang w:eastAsia="uk-UA"/>
        </w:rPr>
        <w:t xml:space="preserve">х </w:t>
      </w:r>
      <w:r w:rsidRPr="00E75E66">
        <w:rPr>
          <w:rFonts w:ascii="Times New Roman" w:hAnsi="Times New Roman"/>
          <w:color w:val="000000"/>
          <w:sz w:val="28"/>
          <w:szCs w:val="28"/>
          <w:lang w:eastAsia="uk-UA"/>
        </w:rPr>
        <w:t xml:space="preserve">3/21 ≈ 13%. Кількість учнів, що набрало від 1,2 до 1,6 середній бал – вираховуємо: 100% </w:t>
      </w:r>
      <w:r w:rsidRPr="00E75E66">
        <w:rPr>
          <w:rFonts w:ascii="Times New Roman" w:hAnsi="Times New Roman"/>
          <w:b/>
          <w:color w:val="000000"/>
          <w:sz w:val="28"/>
          <w:szCs w:val="28"/>
          <w:lang w:eastAsia="uk-UA"/>
        </w:rPr>
        <w:t xml:space="preserve">х </w:t>
      </w:r>
      <w:r w:rsidRPr="00E75E66">
        <w:rPr>
          <w:rFonts w:ascii="Times New Roman" w:hAnsi="Times New Roman"/>
          <w:color w:val="000000"/>
          <w:sz w:val="28"/>
          <w:szCs w:val="28"/>
          <w:lang w:eastAsia="uk-UA"/>
        </w:rPr>
        <w:t xml:space="preserve">14/21 ≈ 67%.  </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b/>
          <w:color w:val="000000"/>
          <w:sz w:val="28"/>
          <w:szCs w:val="28"/>
          <w:lang w:eastAsia="uk-UA"/>
        </w:rPr>
        <w:t>Висновок:</w:t>
      </w:r>
      <w:r>
        <w:rPr>
          <w:rFonts w:ascii="Times New Roman" w:hAnsi="Times New Roman"/>
          <w:color w:val="000000"/>
          <w:sz w:val="28"/>
          <w:szCs w:val="28"/>
          <w:lang w:eastAsia="uk-UA"/>
        </w:rPr>
        <w:t xml:space="preserve"> З таблиці 3.1 видно, що серед учнів  4–А класу</w:t>
      </w:r>
      <w:r w:rsidRPr="00E75E66">
        <w:rPr>
          <w:rFonts w:ascii="Times New Roman" w:hAnsi="Times New Roman"/>
          <w:color w:val="000000"/>
          <w:sz w:val="28"/>
          <w:szCs w:val="28"/>
          <w:lang w:eastAsia="uk-UA"/>
        </w:rPr>
        <w:t xml:space="preserve"> у двох </w:t>
      </w:r>
      <w:r>
        <w:rPr>
          <w:rFonts w:ascii="Times New Roman" w:hAnsi="Times New Roman"/>
          <w:color w:val="000000"/>
          <w:sz w:val="28"/>
          <w:szCs w:val="28"/>
          <w:lang w:eastAsia="uk-UA"/>
        </w:rPr>
        <w:t xml:space="preserve">школярів </w:t>
      </w:r>
      <w:r w:rsidRPr="00E75E66">
        <w:rPr>
          <w:rFonts w:ascii="Times New Roman" w:hAnsi="Times New Roman"/>
          <w:color w:val="000000"/>
          <w:sz w:val="28"/>
          <w:szCs w:val="28"/>
          <w:lang w:eastAsia="uk-UA"/>
        </w:rPr>
        <w:t>(17%) сильно в</w:t>
      </w:r>
      <w:r>
        <w:rPr>
          <w:rFonts w:ascii="Times New Roman" w:hAnsi="Times New Roman"/>
          <w:color w:val="000000"/>
          <w:sz w:val="28"/>
          <w:szCs w:val="28"/>
          <w:lang w:eastAsia="uk-UA"/>
        </w:rPr>
        <w:t>иражені пізнавальні інтереси, у н</w:t>
      </w:r>
      <w:r w:rsidRPr="00E75E66">
        <w:rPr>
          <w:rFonts w:ascii="Times New Roman" w:hAnsi="Times New Roman"/>
          <w:color w:val="000000"/>
          <w:sz w:val="28"/>
          <w:szCs w:val="28"/>
          <w:lang w:eastAsia="uk-UA"/>
        </w:rPr>
        <w:t xml:space="preserve">их цей етап пізнавальної активності найчастіше вже пов’язаний з вибором професії, пов’язаної із вивченням АМ. </w:t>
      </w:r>
      <w:r>
        <w:rPr>
          <w:rFonts w:ascii="Times New Roman" w:hAnsi="Times New Roman"/>
          <w:color w:val="000000"/>
          <w:sz w:val="28"/>
          <w:szCs w:val="28"/>
          <w:lang w:eastAsia="uk-UA"/>
        </w:rPr>
        <w:t>В іншої групи</w:t>
      </w:r>
      <w:r w:rsidRPr="00E75E66">
        <w:rPr>
          <w:rFonts w:ascii="Times New Roman" w:hAnsi="Times New Roman"/>
          <w:color w:val="000000"/>
          <w:sz w:val="28"/>
          <w:szCs w:val="28"/>
          <w:lang w:eastAsia="uk-UA"/>
        </w:rPr>
        <w:t xml:space="preserve"> учнів з середньою вираженістю пізнавальної актив</w:t>
      </w:r>
      <w:r>
        <w:rPr>
          <w:rFonts w:ascii="Times New Roman" w:hAnsi="Times New Roman"/>
          <w:color w:val="000000"/>
          <w:sz w:val="28"/>
          <w:szCs w:val="28"/>
          <w:lang w:eastAsia="uk-UA"/>
        </w:rPr>
        <w:t xml:space="preserve">ності (їх 9 чоловік,  60%), </w:t>
      </w:r>
      <w:r w:rsidRPr="00E75E66">
        <w:rPr>
          <w:rFonts w:ascii="Times New Roman" w:hAnsi="Times New Roman"/>
          <w:color w:val="000000"/>
          <w:sz w:val="28"/>
          <w:szCs w:val="28"/>
          <w:lang w:eastAsia="uk-UA"/>
        </w:rPr>
        <w:t xml:space="preserve"> етап пізнавальної активності пов’язаний із допитливістю: інтерес проявляється до якої-небудь події, факту, предмета.</w:t>
      </w:r>
      <w:r>
        <w:rPr>
          <w:rFonts w:ascii="Times New Roman" w:hAnsi="Times New Roman"/>
          <w:color w:val="000000"/>
          <w:sz w:val="28"/>
          <w:szCs w:val="28"/>
          <w:lang w:eastAsia="uk-UA"/>
        </w:rPr>
        <w:t xml:space="preserve"> Зауважимо</w:t>
      </w:r>
      <w:r w:rsidRPr="00E75E66">
        <w:rPr>
          <w:rFonts w:ascii="Times New Roman" w:hAnsi="Times New Roman"/>
          <w:color w:val="000000"/>
          <w:sz w:val="28"/>
          <w:szCs w:val="28"/>
          <w:lang w:eastAsia="uk-UA"/>
        </w:rPr>
        <w:t xml:space="preserve">, що ці діти </w:t>
      </w:r>
      <w:r>
        <w:rPr>
          <w:rFonts w:ascii="Times New Roman" w:hAnsi="Times New Roman"/>
          <w:color w:val="000000"/>
          <w:sz w:val="28"/>
          <w:szCs w:val="28"/>
          <w:lang w:eastAsia="uk-UA"/>
        </w:rPr>
        <w:t xml:space="preserve">однаково </w:t>
      </w:r>
      <w:r w:rsidRPr="00E75E66">
        <w:rPr>
          <w:rFonts w:ascii="Times New Roman" w:hAnsi="Times New Roman"/>
          <w:color w:val="000000"/>
          <w:sz w:val="28"/>
          <w:szCs w:val="28"/>
          <w:lang w:eastAsia="uk-UA"/>
        </w:rPr>
        <w:t>ц</w:t>
      </w:r>
      <w:r>
        <w:rPr>
          <w:rFonts w:ascii="Times New Roman" w:hAnsi="Times New Roman"/>
          <w:color w:val="000000"/>
          <w:sz w:val="28"/>
          <w:szCs w:val="28"/>
          <w:lang w:eastAsia="uk-UA"/>
        </w:rPr>
        <w:t>ікавляться не тільки АМ, але й у</w:t>
      </w:r>
      <w:r w:rsidRPr="00E75E66">
        <w:rPr>
          <w:rFonts w:ascii="Times New Roman" w:hAnsi="Times New Roman"/>
          <w:color w:val="000000"/>
          <w:sz w:val="28"/>
          <w:szCs w:val="28"/>
          <w:lang w:eastAsia="uk-UA"/>
        </w:rPr>
        <w:t>сіма досліджуваними предметами в школ</w:t>
      </w:r>
      <w:r>
        <w:rPr>
          <w:rFonts w:ascii="Times New Roman" w:hAnsi="Times New Roman"/>
          <w:color w:val="000000"/>
          <w:sz w:val="28"/>
          <w:szCs w:val="28"/>
          <w:lang w:eastAsia="uk-UA"/>
        </w:rPr>
        <w:t xml:space="preserve">і, однак далеко не завжди иають достатній чи високий рівень знань </w:t>
      </w:r>
      <w:r w:rsidRPr="00E75E66">
        <w:rPr>
          <w:rFonts w:ascii="Times New Roman" w:hAnsi="Times New Roman"/>
          <w:color w:val="000000"/>
          <w:sz w:val="28"/>
          <w:szCs w:val="28"/>
          <w:lang w:eastAsia="uk-UA"/>
        </w:rPr>
        <w:t>із цих предметів. Дітей у класі зі слабкою вираженістю пізнавальних інтересів 3 (23%)</w:t>
      </w:r>
      <w:r>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 xml:space="preserve"> це </w:t>
      </w:r>
      <w:r>
        <w:rPr>
          <w:rFonts w:ascii="Times New Roman" w:hAnsi="Times New Roman"/>
          <w:color w:val="000000"/>
          <w:sz w:val="28"/>
          <w:szCs w:val="28"/>
          <w:lang w:eastAsia="uk-UA"/>
        </w:rPr>
        <w:t>свідч</w:t>
      </w:r>
      <w:r w:rsidRPr="00E75E66">
        <w:rPr>
          <w:rFonts w:ascii="Times New Roman" w:hAnsi="Times New Roman"/>
          <w:color w:val="000000"/>
          <w:sz w:val="28"/>
          <w:szCs w:val="28"/>
          <w:lang w:eastAsia="uk-UA"/>
        </w:rPr>
        <w:t xml:space="preserve">ить про </w:t>
      </w:r>
      <w:r>
        <w:rPr>
          <w:rFonts w:ascii="Times New Roman" w:hAnsi="Times New Roman"/>
          <w:color w:val="000000"/>
          <w:sz w:val="28"/>
          <w:szCs w:val="28"/>
          <w:lang w:eastAsia="uk-UA"/>
        </w:rPr>
        <w:t xml:space="preserve">фрагментарний </w:t>
      </w:r>
      <w:r w:rsidRPr="00E75E66">
        <w:rPr>
          <w:rFonts w:ascii="Times New Roman" w:hAnsi="Times New Roman"/>
          <w:color w:val="000000"/>
          <w:sz w:val="28"/>
          <w:szCs w:val="28"/>
          <w:lang w:eastAsia="uk-UA"/>
        </w:rPr>
        <w:t>інтерес школярів до вивчення АМ,</w:t>
      </w:r>
      <w:r>
        <w:rPr>
          <w:rFonts w:ascii="Times New Roman" w:hAnsi="Times New Roman"/>
          <w:color w:val="000000"/>
          <w:sz w:val="28"/>
          <w:szCs w:val="28"/>
          <w:lang w:eastAsia="uk-UA"/>
        </w:rPr>
        <w:t xml:space="preserve">а також </w:t>
      </w:r>
      <w:r w:rsidRPr="00E75E66">
        <w:rPr>
          <w:rFonts w:ascii="Times New Roman" w:hAnsi="Times New Roman"/>
          <w:color w:val="000000"/>
          <w:sz w:val="28"/>
          <w:szCs w:val="28"/>
          <w:lang w:eastAsia="uk-UA"/>
        </w:rPr>
        <w:t xml:space="preserve"> про те, що учні зовсім не читають додаткову літературу, не цікавляться предметом взагалі.</w:t>
      </w: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b/>
          <w:color w:val="000000"/>
          <w:sz w:val="28"/>
          <w:szCs w:val="28"/>
          <w:lang w:eastAsia="uk-UA"/>
        </w:rPr>
        <w:t>Обробивши дані таблиці 3</w:t>
      </w:r>
      <w:r w:rsidRPr="00E75E66">
        <w:rPr>
          <w:rFonts w:ascii="Times New Roman" w:hAnsi="Times New Roman"/>
          <w:b/>
          <w:color w:val="000000"/>
          <w:sz w:val="28"/>
          <w:szCs w:val="28"/>
          <w:lang w:eastAsia="uk-UA"/>
        </w:rPr>
        <w:t>.2</w:t>
      </w:r>
      <w:r>
        <w:rPr>
          <w:rFonts w:ascii="Times New Roman" w:hAnsi="Times New Roman"/>
          <w:b/>
          <w:color w:val="000000"/>
          <w:sz w:val="28"/>
          <w:szCs w:val="28"/>
          <w:lang w:eastAsia="uk-UA"/>
        </w:rPr>
        <w:t xml:space="preserve">, </w:t>
      </w:r>
      <w:r w:rsidRPr="00E75E66">
        <w:rPr>
          <w:rFonts w:ascii="Times New Roman" w:hAnsi="Times New Roman"/>
          <w:b/>
          <w:color w:val="000000"/>
          <w:sz w:val="28"/>
          <w:szCs w:val="28"/>
          <w:lang w:eastAsia="uk-UA"/>
        </w:rPr>
        <w:t xml:space="preserve"> ми </w:t>
      </w:r>
      <w:r w:rsidR="00D23198">
        <w:rPr>
          <w:rFonts w:ascii="Times New Roman" w:hAnsi="Times New Roman"/>
          <w:b/>
          <w:color w:val="000000"/>
          <w:sz w:val="28"/>
          <w:szCs w:val="28"/>
          <w:lang w:eastAsia="uk-UA"/>
        </w:rPr>
        <w:t>робимо висновки</w:t>
      </w:r>
      <w:r w:rsidRPr="00E75E66">
        <w:rPr>
          <w:rFonts w:ascii="Times New Roman" w:hAnsi="Times New Roman"/>
          <w:b/>
          <w:color w:val="000000"/>
          <w:sz w:val="28"/>
          <w:szCs w:val="28"/>
          <w:lang w:eastAsia="uk-UA"/>
        </w:rPr>
        <w:t>:</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Застосована </w:t>
      </w:r>
      <w:r w:rsidRPr="00E75E66">
        <w:rPr>
          <w:rFonts w:ascii="Times New Roman" w:hAnsi="Times New Roman"/>
          <w:color w:val="000000"/>
          <w:sz w:val="28"/>
          <w:szCs w:val="28"/>
          <w:lang w:eastAsia="uk-UA"/>
        </w:rPr>
        <w:t>методика</w:t>
      </w:r>
      <w:r>
        <w:rPr>
          <w:rFonts w:ascii="Times New Roman" w:hAnsi="Times New Roman"/>
          <w:color w:val="000000"/>
          <w:sz w:val="28"/>
          <w:szCs w:val="28"/>
          <w:lang w:eastAsia="uk-UA"/>
        </w:rPr>
        <w:t xml:space="preserve"> засвідчує</w:t>
      </w:r>
      <w:r w:rsidRPr="00E75E66">
        <w:rPr>
          <w:rFonts w:ascii="Times New Roman" w:hAnsi="Times New Roman"/>
          <w:color w:val="000000"/>
          <w:sz w:val="28"/>
          <w:szCs w:val="28"/>
          <w:lang w:eastAsia="uk-UA"/>
        </w:rPr>
        <w:t>, що п</w:t>
      </w:r>
      <w:r>
        <w:rPr>
          <w:rFonts w:ascii="Times New Roman" w:hAnsi="Times New Roman"/>
          <w:color w:val="000000"/>
          <w:sz w:val="28"/>
          <w:szCs w:val="28"/>
          <w:lang w:eastAsia="uk-UA"/>
        </w:rPr>
        <w:t>ід час</w:t>
      </w:r>
      <w:r w:rsidRPr="00E75E66">
        <w:rPr>
          <w:rFonts w:ascii="Times New Roman" w:hAnsi="Times New Roman"/>
          <w:color w:val="000000"/>
          <w:sz w:val="28"/>
          <w:szCs w:val="28"/>
          <w:lang w:eastAsia="uk-UA"/>
        </w:rPr>
        <w:t xml:space="preserve"> ви</w:t>
      </w:r>
      <w:r>
        <w:rPr>
          <w:rFonts w:ascii="Times New Roman" w:hAnsi="Times New Roman"/>
          <w:color w:val="000000"/>
          <w:sz w:val="28"/>
          <w:szCs w:val="28"/>
          <w:lang w:eastAsia="uk-UA"/>
        </w:rPr>
        <w:t>раховування</w:t>
      </w:r>
      <w:r w:rsidRPr="00E75E66">
        <w:rPr>
          <w:rFonts w:ascii="Times New Roman" w:hAnsi="Times New Roman"/>
          <w:color w:val="000000"/>
          <w:sz w:val="28"/>
          <w:szCs w:val="28"/>
          <w:lang w:eastAsia="uk-UA"/>
        </w:rPr>
        <w:t xml:space="preserve"> середнього балу </w:t>
      </w:r>
      <w:r>
        <w:rPr>
          <w:rFonts w:ascii="Times New Roman" w:hAnsi="Times New Roman"/>
          <w:color w:val="000000"/>
          <w:sz w:val="28"/>
          <w:szCs w:val="28"/>
          <w:lang w:eastAsia="uk-UA"/>
        </w:rPr>
        <w:t>для кожного піддослідного учня  4–Б класу отримали такі дані</w:t>
      </w:r>
      <w:r w:rsidRPr="00E75E66">
        <w:rPr>
          <w:rFonts w:ascii="Times New Roman" w:hAnsi="Times New Roman"/>
          <w:color w:val="000000"/>
          <w:sz w:val="28"/>
          <w:szCs w:val="28"/>
          <w:lang w:eastAsia="uk-UA"/>
        </w:rPr>
        <w:t>: четверо учнів (20%) проявляють дуже часто пізнавальну активність на</w:t>
      </w:r>
      <w:r>
        <w:rPr>
          <w:rFonts w:ascii="Times New Roman" w:hAnsi="Times New Roman"/>
          <w:color w:val="000000"/>
          <w:sz w:val="28"/>
          <w:szCs w:val="28"/>
          <w:lang w:eastAsia="uk-UA"/>
        </w:rPr>
        <w:t xml:space="preserve"> уроках</w:t>
      </w:r>
      <w:r w:rsidRPr="00E75E66">
        <w:rPr>
          <w:rFonts w:ascii="Times New Roman" w:hAnsi="Times New Roman"/>
          <w:color w:val="000000"/>
          <w:sz w:val="28"/>
          <w:szCs w:val="28"/>
          <w:lang w:eastAsia="uk-UA"/>
        </w:rPr>
        <w:t xml:space="preserve"> АМ, що проводяться в школі; 14 учнів (67%) іноді виявляють пізнавальну активність на </w:t>
      </w:r>
      <w:r w:rsidRPr="00E75E66">
        <w:rPr>
          <w:rFonts w:ascii="Times New Roman" w:hAnsi="Times New Roman"/>
          <w:color w:val="000000"/>
          <w:sz w:val="28"/>
          <w:szCs w:val="28"/>
          <w:lang w:eastAsia="uk-UA"/>
        </w:rPr>
        <w:lastRenderedPageBreak/>
        <w:t>уроках біології; повна відсутність пізнавального інтересу на уроках спостерігається  у 3</w:t>
      </w:r>
      <w:r>
        <w:rPr>
          <w:rFonts w:ascii="Times New Roman" w:hAnsi="Times New Roman"/>
          <w:color w:val="000000"/>
          <w:sz w:val="28"/>
          <w:szCs w:val="28"/>
          <w:lang w:eastAsia="uk-UA"/>
        </w:rPr>
        <w:t xml:space="preserve"> школярів молодшої ланки </w:t>
      </w:r>
      <w:r w:rsidRPr="00E75E66">
        <w:rPr>
          <w:rFonts w:ascii="Times New Roman" w:hAnsi="Times New Roman"/>
          <w:color w:val="000000"/>
          <w:sz w:val="28"/>
          <w:szCs w:val="28"/>
          <w:lang w:eastAsia="uk-UA"/>
        </w:rPr>
        <w:t xml:space="preserve"> (13%).</w:t>
      </w:r>
    </w:p>
    <w:p w:rsidR="00DC271B"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Отже, констатувальний експеримент показав, що учні 4–А класу мають середній рівень п</w:t>
      </w:r>
      <w:r>
        <w:rPr>
          <w:rFonts w:ascii="Times New Roman" w:hAnsi="Times New Roman"/>
          <w:color w:val="000000"/>
          <w:sz w:val="28"/>
          <w:szCs w:val="28"/>
          <w:lang w:eastAsia="uk-UA"/>
        </w:rPr>
        <w:t>ізнавальної активності (60%),  у</w:t>
      </w:r>
      <w:r w:rsidRPr="00E75E66">
        <w:rPr>
          <w:rFonts w:ascii="Times New Roman" w:hAnsi="Times New Roman"/>
          <w:color w:val="000000"/>
          <w:sz w:val="28"/>
          <w:szCs w:val="28"/>
          <w:lang w:eastAsia="uk-UA"/>
        </w:rPr>
        <w:t xml:space="preserve"> той час як високого лише 17%, а низький становить 23 %, а в 4–Б такі показники</w:t>
      </w:r>
      <w:r>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 xml:space="preserve">13%  –  низький рівень, 67% – середній та 20% – високий рівень. Це </w:t>
      </w:r>
      <w:r>
        <w:rPr>
          <w:rFonts w:ascii="Times New Roman" w:hAnsi="Times New Roman"/>
          <w:color w:val="000000"/>
          <w:sz w:val="28"/>
          <w:szCs w:val="28"/>
          <w:lang w:eastAsia="uk-UA"/>
        </w:rPr>
        <w:t xml:space="preserve">демонструє </w:t>
      </w:r>
      <w:r w:rsidRPr="00E75E66">
        <w:rPr>
          <w:rFonts w:ascii="Times New Roman" w:hAnsi="Times New Roman"/>
          <w:color w:val="000000"/>
          <w:sz w:val="28"/>
          <w:szCs w:val="28"/>
          <w:lang w:eastAsia="uk-UA"/>
        </w:rPr>
        <w:t>епізодичний інтерес ш</w:t>
      </w:r>
      <w:r>
        <w:rPr>
          <w:rFonts w:ascii="Times New Roman" w:hAnsi="Times New Roman"/>
          <w:color w:val="000000"/>
          <w:sz w:val="28"/>
          <w:szCs w:val="28"/>
          <w:lang w:eastAsia="uk-UA"/>
        </w:rPr>
        <w:t xml:space="preserve">колярів до АМ, також </w:t>
      </w:r>
      <w:r w:rsidRPr="00E75E66">
        <w:rPr>
          <w:rFonts w:ascii="Times New Roman" w:hAnsi="Times New Roman"/>
          <w:color w:val="000000"/>
          <w:sz w:val="28"/>
          <w:szCs w:val="28"/>
          <w:lang w:eastAsia="uk-UA"/>
        </w:rPr>
        <w:t>те, що учні не читають додаткову літературу з предмету, не зацікавлені</w:t>
      </w:r>
      <w:r>
        <w:rPr>
          <w:rFonts w:ascii="Times New Roman" w:hAnsi="Times New Roman"/>
          <w:color w:val="000000"/>
          <w:sz w:val="28"/>
          <w:szCs w:val="28"/>
          <w:lang w:eastAsia="uk-UA"/>
        </w:rPr>
        <w:t xml:space="preserve"> в оцінках, не розуміють значимості</w:t>
      </w:r>
      <w:r w:rsidRPr="00E75E66">
        <w:rPr>
          <w:rFonts w:ascii="Times New Roman" w:hAnsi="Times New Roman"/>
          <w:color w:val="000000"/>
          <w:sz w:val="28"/>
          <w:szCs w:val="28"/>
          <w:lang w:eastAsia="uk-UA"/>
        </w:rPr>
        <w:t xml:space="preserve"> іноземної у подальшому житті</w:t>
      </w:r>
      <w:r>
        <w:rPr>
          <w:rFonts w:ascii="Times New Roman" w:hAnsi="Times New Roman"/>
          <w:color w:val="000000"/>
          <w:sz w:val="28"/>
          <w:szCs w:val="28"/>
          <w:lang w:eastAsia="uk-UA"/>
        </w:rPr>
        <w:t xml:space="preserve"> (рис. 3.1, 3</w:t>
      </w:r>
      <w:r w:rsidRPr="00E75E66">
        <w:rPr>
          <w:rFonts w:ascii="Times New Roman" w:hAnsi="Times New Roman"/>
          <w:color w:val="000000"/>
          <w:sz w:val="28"/>
          <w:szCs w:val="28"/>
          <w:lang w:eastAsia="uk-UA"/>
        </w:rPr>
        <w:t>.2).</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p>
    <w:p w:rsidR="00DC271B" w:rsidRPr="00E75E66" w:rsidRDefault="00DC271B" w:rsidP="00DC271B">
      <w:pPr>
        <w:shd w:val="clear" w:color="auto" w:fill="FFFFFF"/>
        <w:spacing w:after="0" w:line="360" w:lineRule="auto"/>
        <w:ind w:firstLine="709"/>
        <w:jc w:val="center"/>
        <w:rPr>
          <w:rFonts w:ascii="Times New Roman" w:hAnsi="Times New Roman"/>
          <w:color w:val="000000"/>
          <w:sz w:val="28"/>
          <w:szCs w:val="28"/>
          <w:lang w:eastAsia="uk-UA"/>
        </w:rPr>
      </w:pPr>
      <w:r>
        <w:rPr>
          <w:rFonts w:ascii="Times New Roman" w:hAnsi="Times New Roman"/>
          <w:noProof/>
          <w:color w:val="000000"/>
          <w:sz w:val="28"/>
          <w:szCs w:val="28"/>
          <w:lang w:val="ru-RU" w:eastAsia="ru-RU"/>
        </w:rPr>
        <w:drawing>
          <wp:inline distT="0" distB="0" distL="0" distR="0">
            <wp:extent cx="3890010" cy="2278380"/>
            <wp:effectExtent l="12192" t="6096" r="3048" b="1524"/>
            <wp:docPr id="14"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C271B"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p>
    <w:p w:rsidR="00DC271B" w:rsidRPr="00E75E66" w:rsidRDefault="00DC271B" w:rsidP="00DC271B">
      <w:pPr>
        <w:shd w:val="clear" w:color="auto" w:fill="FFFFFF"/>
        <w:spacing w:after="0" w:line="360" w:lineRule="auto"/>
        <w:jc w:val="both"/>
        <w:rPr>
          <w:rFonts w:ascii="Times New Roman" w:hAnsi="Times New Roman"/>
          <w:b/>
          <w:color w:val="000000"/>
          <w:sz w:val="28"/>
          <w:szCs w:val="28"/>
          <w:lang w:eastAsia="uk-UA"/>
        </w:rPr>
      </w:pPr>
      <w:r>
        <w:rPr>
          <w:rFonts w:ascii="Times New Roman" w:hAnsi="Times New Roman"/>
          <w:b/>
          <w:color w:val="000000"/>
          <w:sz w:val="28"/>
          <w:szCs w:val="28"/>
          <w:lang w:eastAsia="uk-UA"/>
        </w:rPr>
        <w:t>Рис. 3</w:t>
      </w:r>
      <w:r w:rsidRPr="00E75E66">
        <w:rPr>
          <w:rFonts w:ascii="Times New Roman" w:hAnsi="Times New Roman"/>
          <w:b/>
          <w:color w:val="000000"/>
          <w:sz w:val="28"/>
          <w:szCs w:val="28"/>
          <w:lang w:eastAsia="uk-UA"/>
        </w:rPr>
        <w:t>.1 Рівні пізнавальної активності учнів 4–А класу (констатувальний етап)</w:t>
      </w:r>
    </w:p>
    <w:p w:rsidR="00DC271B" w:rsidRPr="00E75E66" w:rsidRDefault="00DC271B" w:rsidP="00DC271B">
      <w:pPr>
        <w:shd w:val="clear" w:color="auto" w:fill="FFFFFF"/>
        <w:spacing w:after="0" w:line="360" w:lineRule="auto"/>
        <w:ind w:firstLine="709"/>
        <w:jc w:val="center"/>
        <w:rPr>
          <w:rFonts w:ascii="Times New Roman" w:hAnsi="Times New Roman"/>
          <w:color w:val="000000"/>
          <w:sz w:val="28"/>
          <w:szCs w:val="28"/>
          <w:lang w:eastAsia="uk-UA"/>
        </w:rPr>
      </w:pPr>
      <w:r>
        <w:rPr>
          <w:rFonts w:ascii="Times New Roman" w:hAnsi="Times New Roman"/>
          <w:noProof/>
          <w:color w:val="000000"/>
          <w:sz w:val="28"/>
          <w:szCs w:val="28"/>
          <w:lang w:val="ru-RU" w:eastAsia="ru-RU"/>
        </w:rPr>
        <w:drawing>
          <wp:inline distT="0" distB="0" distL="0" distR="0">
            <wp:extent cx="3894963" cy="1870329"/>
            <wp:effectExtent l="12192" t="6096" r="7620" b="0"/>
            <wp:docPr id="15"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b/>
          <w:color w:val="000000"/>
          <w:sz w:val="28"/>
          <w:szCs w:val="28"/>
          <w:lang w:eastAsia="uk-UA"/>
        </w:rPr>
        <w:t>Рис. 3</w:t>
      </w:r>
      <w:r w:rsidRPr="00E75E66">
        <w:rPr>
          <w:rFonts w:ascii="Times New Roman" w:hAnsi="Times New Roman"/>
          <w:b/>
          <w:color w:val="000000"/>
          <w:sz w:val="28"/>
          <w:szCs w:val="28"/>
          <w:lang w:eastAsia="uk-UA"/>
        </w:rPr>
        <w:t>.2 Рівні пізнавальної активності учнів 4–Б класу (констатувальний етап)</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lastRenderedPageBreak/>
        <w:t xml:space="preserve">Також на початку педагогічного дослідження ми провели анкетування учнів з приводу зацікавленості їх у здобутті знань з АМ і визначили </w:t>
      </w:r>
      <w:r>
        <w:rPr>
          <w:rFonts w:ascii="Times New Roman" w:hAnsi="Times New Roman"/>
          <w:color w:val="000000"/>
          <w:sz w:val="28"/>
          <w:szCs w:val="28"/>
          <w:lang w:eastAsia="uk-UA"/>
        </w:rPr>
        <w:t xml:space="preserve"> предмети, які грають найбільш важливу роль для учнів</w:t>
      </w:r>
      <w:r w:rsidRPr="00E75E66">
        <w:rPr>
          <w:rFonts w:ascii="Times New Roman" w:hAnsi="Times New Roman"/>
          <w:color w:val="000000"/>
          <w:sz w:val="28"/>
          <w:szCs w:val="28"/>
          <w:lang w:eastAsia="uk-UA"/>
        </w:rPr>
        <w:t xml:space="preserve"> </w:t>
      </w:r>
      <w:r w:rsidRPr="005A5C96">
        <w:rPr>
          <w:rFonts w:ascii="Times New Roman" w:hAnsi="Times New Roman"/>
          <w:color w:val="000000"/>
          <w:sz w:val="28"/>
          <w:szCs w:val="28"/>
          <w:lang w:eastAsia="uk-UA"/>
        </w:rPr>
        <w:t>(Додаток В).</w:t>
      </w:r>
      <w:r w:rsidRPr="00E75E66">
        <w:rPr>
          <w:rFonts w:ascii="Times New Roman" w:hAnsi="Times New Roman"/>
          <w:color w:val="000000"/>
          <w:sz w:val="28"/>
          <w:szCs w:val="28"/>
          <w:lang w:eastAsia="uk-UA"/>
        </w:rPr>
        <w:t xml:space="preserve"> Отримали </w:t>
      </w:r>
      <w:r>
        <w:rPr>
          <w:rFonts w:ascii="Times New Roman" w:hAnsi="Times New Roman"/>
          <w:color w:val="000000"/>
          <w:sz w:val="28"/>
          <w:szCs w:val="28"/>
          <w:lang w:eastAsia="uk-UA"/>
        </w:rPr>
        <w:t>такі результати, подані на рис. 3</w:t>
      </w:r>
      <w:r w:rsidRPr="00E75E66">
        <w:rPr>
          <w:rFonts w:ascii="Times New Roman" w:hAnsi="Times New Roman"/>
          <w:color w:val="000000"/>
          <w:sz w:val="28"/>
          <w:szCs w:val="28"/>
          <w:lang w:eastAsia="uk-UA"/>
        </w:rPr>
        <w:t>.3.</w:t>
      </w:r>
    </w:p>
    <w:p w:rsidR="00DC271B" w:rsidRPr="00E75E66" w:rsidRDefault="00284166"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noProof/>
          <w:color w:val="000000"/>
          <w:sz w:val="28"/>
          <w:szCs w:val="28"/>
          <w:lang w:eastAsia="uk-UA"/>
        </w:rPr>
      </w:r>
      <w:r>
        <w:rPr>
          <w:rFonts w:ascii="Times New Roman" w:hAnsi="Times New Roman"/>
          <w:noProof/>
          <w:color w:val="000000"/>
          <w:sz w:val="28"/>
          <w:szCs w:val="28"/>
          <w:lang w:eastAsia="uk-UA"/>
        </w:rPr>
        <w:pict>
          <v:group id="Полотно 288" o:spid="_x0000_s1109" editas="canvas" style="width:460.95pt;height:274.35pt;mso-position-horizontal-relative:char;mso-position-vertical-relative:line" coordsize="58540,34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0" type="#_x0000_t75" style="position:absolute;width:58540;height:34842;visibility:visible">
              <v:fill o:detectmouseclick="t"/>
              <v:path o:connecttype="none"/>
            </v:shape>
            <v:rect id="Rectangle 9" o:spid="_x0000_s1111" style="position:absolute;left:7620;top:9141;width:4574;height:174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F1FcMA&#10;AADbAAAADwAAAGRycy9kb3ducmV2LnhtbESPT2sCMRTE7wW/Q3hCbzWrB5HVKCoILVik/gG9PTfP&#10;zeLmJWyirt/eFAo9DjPzG2Yya20t7tSEyrGCfi8DQVw4XXGpYL9bfYxAhIissXZMCp4UYDbtvE0w&#10;1+7BP3TfxlIkCIccFZgYfS5lKAxZDD3niZN3cY3FmGRTSt3gI8FtLQdZNpQWK04LBj0tDRXX7c0q&#10;OHwvXObrIy7Yh7PBzWl4WX8p9d5t52MQkdr4H/5rf2oFgz78fkk/QE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F1FcMAAADbAAAADwAAAAAAAAAAAAAAAACYAgAAZHJzL2Rv&#10;d25yZXYueG1sUEsFBgAAAAAEAAQA9QAAAIgDAAAAAA==&#10;" fillcolor="blue">
              <v:textbox>
                <w:txbxContent>
                  <w:p w:rsidR="00331221" w:rsidRPr="003B09EB" w:rsidRDefault="00331221" w:rsidP="00DC271B">
                    <w:pPr>
                      <w:rPr>
                        <w:color w:val="FFFF00"/>
                      </w:rPr>
                    </w:pPr>
                    <w:r w:rsidRPr="003B09EB">
                      <w:rPr>
                        <w:color w:val="FFFF00"/>
                      </w:rPr>
                      <w:t>Англійська 1 місце</w:t>
                    </w:r>
                  </w:p>
                </w:txbxContent>
              </v:textbox>
            </v:rect>
            <v:rect id="Rectangle 10" o:spid="_x0000_s1112" style="position:absolute;left:18288;top:15999;width:6095;height:106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TvasMA&#10;AADbAAAADwAAAGRycy9kb3ducmV2LnhtbESP3YrCMBSE74V9h3AW9k7T7YVoNcqysPgHgj8PcGiO&#10;bbU5KUmsXZ/eCIKXw8x8w0znnalFS85XlhV8DxIQxLnVFRcKjoe//giED8gaa8uk4J88zGcfvSlm&#10;2t54R+0+FCJC2GeooAyhyaT0eUkG/cA2xNE7WWcwROkKqR3eItzUMk2SoTRYcVwosaHfkvLL/moU&#10;DEenxcGNtyssdpuaz+tre19slfr67H4mIAJ14R1+tZdaQZrC80v8AX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FTvasMAAADbAAAADwAAAAAAAAAAAAAAAACYAgAAZHJzL2Rv&#10;d25yZXYueG1sUEsFBgAAAAAEAAQA9QAAAIgDAAAAAA==&#10;" fillcolor="#f90">
              <v:textbox>
                <w:txbxContent>
                  <w:p w:rsidR="00331221" w:rsidRPr="003B09EB" w:rsidRDefault="00331221" w:rsidP="00DC271B">
                    <w:pPr>
                      <w:rPr>
                        <w:color w:val="FFFF00"/>
                      </w:rPr>
                    </w:pPr>
                    <w:r w:rsidRPr="003B09EB">
                      <w:rPr>
                        <w:color w:val="FFFF00"/>
                      </w:rPr>
                      <w:t>Географія</w:t>
                    </w:r>
                    <w:r>
                      <w:rPr>
                        <w:color w:val="FFFF00"/>
                      </w:rPr>
                      <w:t xml:space="preserve"> 2 місце</w:t>
                    </w:r>
                  </w:p>
                </w:txbxContent>
              </v:textbox>
            </v:rect>
            <v:rect id="Rectangle 11" o:spid="_x0000_s1113" style="position:absolute;left:30477;top:13715;width:4574;height:129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gzP8EA&#10;AADbAAAADwAAAGRycy9kb3ducmV2LnhtbESPT4vCMBTE74LfITxhbzb1D650jaKCsHiz7u75mbxt&#10;i81LaaLWb28EweMwM79hFqvO1uJKra8cKxglKQhi7UzFhYKf4244B+EDssHaMSm4k4fVst9bYGbc&#10;jQ90zUMhIoR9hgrKEJpMSq9LsugT1xBH79+1FkOUbSFNi7cIt7Ucp+lMWqw4LpTY0LYkfc4vVsFl&#10;+pn/mfp3o93UYbHfVbo55Up9DLr1F4hAXXiHX+1vo2A8geeX+AP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4Mz/BAAAA2wAAAA8AAAAAAAAAAAAAAAAAmAIAAGRycy9kb3du&#10;cmV2LnhtbFBLBQYAAAAABAAEAPUAAACGAwAAAAA=&#10;" fillcolor="fuchsia">
              <v:textbox>
                <w:txbxContent>
                  <w:p w:rsidR="00331221" w:rsidRPr="003B09EB" w:rsidRDefault="00331221" w:rsidP="00DC271B">
                    <w:r>
                      <w:t>Математика 3 місце</w:t>
                    </w:r>
                  </w:p>
                </w:txbxContent>
              </v:textbox>
            </v:rect>
            <v:rect id="Rectangle 12" o:spid="_x0000_s1114" style="position:absolute;left:35051;top:13715;width:6094;height:129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LWfcMA&#10;AADbAAAADwAAAGRycy9kb3ducmV2LnhtbESPwWrDMBBE74H+g9hCb4lct4TiRDHFtKXkUIjjD9ha&#10;G8vEWhlLie2/jwqFHIeZecNs88l24kqDbx0reF4lIIhrp1tuFFTHz+UbCB+QNXaOScFMHvLdw2KL&#10;mXYjH+hahkZECPsMFZgQ+kxKXxuy6FeuJ47eyQ0WQ5RDI/WAY4TbTqZJspYWW44LBnsqDNXn8mIV&#10;vMh9oqvD79fPuUrx8lGYWTaTUk+P0/sGRKAp3MP/7W+tIH2Fvy/xB8jd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CLWfcMAAADbAAAADwAAAAAAAAAAAAAAAACYAgAAZHJzL2Rv&#10;d25yZXYueG1sUEsFBgAAAAAEAAQA9QAAAIgDAAAAAA==&#10;" fillcolor="#f9c">
              <v:textbox>
                <w:txbxContent>
                  <w:p w:rsidR="00331221" w:rsidRPr="003B09EB" w:rsidRDefault="00331221" w:rsidP="00DC271B">
                    <w:r>
                      <w:t>Математика 4 місце</w:t>
                    </w:r>
                  </w:p>
                </w:txbxContent>
              </v:textbox>
            </v:rect>
            <v:rect id="Rectangle 13" o:spid="_x0000_s1115" style="position:absolute;left:41145;top:18288;width:4574;height:83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EczMQA&#10;AADbAAAADwAAAGRycy9kb3ducmV2LnhtbESPT2vCQBTE70K/w/IKvZS6qaCU6Cr9CypeTDzo7ZF9&#10;TYLZtyH7qvHbu0LB4zAzv2Fmi9416kRdqD0beB0moIgLb2suDezyn5c3UEGQLTaeycCFAizmD4MZ&#10;ptafeUunTEoVIRxSNFCJtKnWoajIYRj6ljh6v75zKFF2pbYdniPcNXqUJBPtsOa4UGFLnxUVx+zP&#10;GVjWBz1Zf+3tKv/Ijt+bQpLnUox5euzfp6CEermH/9tLa2A0htuX+AP0/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BHMzEAAAA2wAAAA8AAAAAAAAAAAAAAAAAmAIAAGRycy9k&#10;b3ducmV2LnhtbFBLBQYAAAAABAAEAPUAAACJAwAAAAA=&#10;" fillcolor="aqua">
              <v:textbox>
                <w:txbxContent>
                  <w:p w:rsidR="00331221" w:rsidRPr="00424F62" w:rsidRDefault="00331221" w:rsidP="00DC271B">
                    <w:pPr>
                      <w:rPr>
                        <w:color w:val="FFFF00"/>
                      </w:rPr>
                    </w:pPr>
                    <w:r w:rsidRPr="00424F62">
                      <w:rPr>
                        <w:color w:val="FFFF00"/>
                      </w:rPr>
                      <w:t>Біологія 4 місце</w:t>
                    </w:r>
                  </w:p>
                </w:txbxContent>
              </v:textbox>
            </v:rect>
            <v:rect id="Rectangle 14" o:spid="_x0000_s1116" style="position:absolute;left:12194;top:15999;width:6094;height:106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OCu8QA&#10;AADbAAAADwAAAGRycy9kb3ducmV2LnhtbESPT2vCQBTE74V+h+UVeim6qYcg0VXsP7DixehBb4/s&#10;Mwlm34bsq6bf3hUEj8PM/IaZznvXqDN1ofZs4H2YgCIuvK25NLDb/gzGoIIgW2w8k4F/CjCfPT9N&#10;MbP+whs651KqCOGQoYFKpM20DkVFDsPQt8TRO/rOoUTZldp2eIlw1+hRkqTaYc1xocKWPisqTvmf&#10;M7CsDzpdfe3t7/YjP32vC0neSjHm9aVfTEAJ9fII39tLa2CUwu1L/AF6d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TgrvEAAAA2wAAAA8AAAAAAAAAAAAAAAAAmAIAAGRycy9k&#10;b3ducmV2LnhtbFBLBQYAAAAABAAEAPUAAACJAwAAAAA=&#10;" fillcolor="aqua">
              <v:textbox>
                <w:txbxContent>
                  <w:p w:rsidR="00331221" w:rsidRPr="003B09EB" w:rsidRDefault="00331221" w:rsidP="00DC271B">
                    <w:pPr>
                      <w:rPr>
                        <w:color w:val="FFFF00"/>
                      </w:rPr>
                    </w:pPr>
                    <w:r w:rsidRPr="003B09EB">
                      <w:rPr>
                        <w:color w:val="FFFF00"/>
                      </w:rPr>
                      <w:t>Біологія</w:t>
                    </w:r>
                  </w:p>
                  <w:p w:rsidR="00331221" w:rsidRPr="003B09EB" w:rsidRDefault="00331221" w:rsidP="00DC271B">
                    <w:pPr>
                      <w:rPr>
                        <w:color w:val="FFFF00"/>
                      </w:rPr>
                    </w:pPr>
                    <w:r w:rsidRPr="003B09EB">
                      <w:rPr>
                        <w:color w:val="FFFF00"/>
                      </w:rPr>
                      <w:t>2 місце</w:t>
                    </w:r>
                  </w:p>
                </w:txbxContent>
              </v:textbox>
            </v:rect>
            <v:rect id="Rectangle 15" o:spid="_x0000_s1117" style="position:absolute;left:24383;top:11431;width:6094;height:151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YPSMMA&#10;AADbAAAADwAAAGRycy9kb3ducmV2LnhtbESPS4vCMBSF9wP+h3AFd2OqMj6qUZwB0ZX4QnR3aa5t&#10;sbkpTbSdfz8ZEFwezuPjzBaNKcSTKpdbVtDrRiCIE6tzThWcjqvPMQjnkTUWlknBLzlYzFsfM4y1&#10;rXlPz4NPRRhhF6OCzPsyltIlGRl0XVsSB+9mK4M+yCqVusI6jJtC9qNoKA3mHAgZlvSTUXI/PEyA&#10;7C+T3dWdd6P197b+8slgE90HSnXazXIKwlPj3+FXe6MV9Efw/yX8AD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NYPSMMAAADbAAAADwAAAAAAAAAAAAAAAACYAgAAZHJzL2Rv&#10;d25yZXYueG1sUEsFBgAAAAAEAAQA9QAAAIgDAAAAAA==&#10;" fillcolor="#936">
              <v:textbox>
                <w:txbxContent>
                  <w:p w:rsidR="00331221" w:rsidRPr="00424F62" w:rsidRDefault="00331221" w:rsidP="00DC271B">
                    <w:pPr>
                      <w:rPr>
                        <w:color w:val="FFFF00"/>
                      </w:rPr>
                    </w:pPr>
                    <w:r w:rsidRPr="00424F62">
                      <w:rPr>
                        <w:color w:val="FFFF00"/>
                      </w:rPr>
                      <w:t>Укр. мова 3 місце</w:t>
                    </w:r>
                  </w:p>
                </w:txbxContent>
              </v:textbox>
            </v:rect>
            <v:rect id="Rectangle 16" o:spid="_x0000_s1118" style="position:absolute;left:45719;top:18288;width:5336;height:83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CzUsIA&#10;AADbAAAADwAAAGRycy9kb3ducmV2LnhtbERPTWvCQBC9F/oflin0UnSjB5HoJtjagi1ejB70NmTH&#10;JJidDdmppv++exA8Pt73Mh9cq67Uh8azgck4AUVcettwZeCw/xrNQQVBtth6JgN/FCDPnp+WmFp/&#10;4x1dC6lUDOGQooFapEu1DmVNDsPYd8SRO/veoUTYV9r2eIvhrtXTJJlphw3Hhho7+qipvBS/zsCm&#10;OenZz/pov/fvxeVzW0ryVokxry/DagFKaJCH+O7eWAPTODZ+iT9A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wLNSwgAAANsAAAAPAAAAAAAAAAAAAAAAAJgCAABkcnMvZG93&#10;bnJldi54bWxQSwUGAAAAAAQABAD1AAAAhwMAAAAA&#10;" fillcolor="aqua">
              <v:textbox>
                <w:txbxContent>
                  <w:p w:rsidR="00331221" w:rsidRPr="00424F62" w:rsidRDefault="00331221" w:rsidP="00DC271B">
                    <w:pPr>
                      <w:rPr>
                        <w:color w:val="FFFF00"/>
                      </w:rPr>
                    </w:pPr>
                    <w:r w:rsidRPr="00424F62">
                      <w:rPr>
                        <w:color w:val="FFFF00"/>
                      </w:rPr>
                      <w:t>Біологія  5 місце</w:t>
                    </w:r>
                  </w:p>
                </w:txbxContent>
              </v:textbox>
            </v:rect>
            <v:line id="Line 17" o:spid="_x0000_s1119" style="position:absolute;visibility:visible" from="6120,1494" to="6125,26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HuCMQAAADbAAAADwAAAGRycy9kb3ducmV2LnhtbESPQWvCQBSE7wX/w/IKvdWNQm2SuoqI&#10;kvZWo0KPj+xrsph9G7KrSf99t1DwOMzMN8xyPdpW3Kj3xrGC2TQBQVw5bbhWcDrun1MQPiBrbB2T&#10;gh/ysF5NHpaYazfwgW5lqEWEsM9RQRNCl0vpq4Ys+qnriKP37XqLIcq+lrrHIcJtK+dJspAWDceF&#10;BjvaNlRdyqtVYD4XxcvH6zk7y10RZl/pJTX2pNTT47h5AxFoDPfwf/tdK5hn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0e4IxAAAANsAAAAPAAAAAAAAAAAA&#10;AAAAAKECAABkcnMvZG93bnJldi54bWxQSwUGAAAAAAQABAD5AAAAkgMAAAAA&#10;" strokeweight="0"/>
            <v:line id="Line 18" o:spid="_x0000_s1120" style="position:absolute;visibility:visible" from="5728,26604" to="6120,266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LRSMAAAADbAAAADwAAAGRycy9kb3ducmV2LnhtbERPy4rCMBTdD/gP4QruxtQRtVajyKDo&#10;7HyCy0tzbYPNTWmidv5+shBmeTjv+bK1lXhS441jBYN+AoI4d9pwoeB82nymIHxA1lg5JgW/5GG5&#10;6HzMMdPuxQd6HkMhYgj7DBWUIdSZlD4vyaLvu5o4cjfXWAwRNoXUDb5iuK3kV5KMpUXDsaHEmr5L&#10;yu/Hh1Vg9uPt6GdymV7kehsG1/SeGntWqtdtVzMQgdrwL367d1rBMK6PX+IPkI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gy0UjAAAAA2wAAAA8AAAAAAAAAAAAAAAAA&#10;oQIAAGRycy9kb3ducmV2LnhtbFBLBQYAAAAABAAEAPkAAACOAwAAAAA=&#10;" strokeweight="0"/>
            <v:line id="Line 19" o:spid="_x0000_s1121" style="position:absolute;visibility:visible" from="5728,20876" to="6120,208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BPP8QAAADbAAAADwAAAGRycy9kb3ducmV2LnhtbESPQWvCQBSE74X+h+UJvdWNijZNs0qR&#10;ivZmUwM9PrLPZDH7NmRXjf/eLRR6HGbmGyZfDbYVF+q9caxgMk5AEFdOG64VHL43zykIH5A1to5J&#10;wY08rJaPDzlm2l35iy5FqEWEsM9QQRNCl0npq4Ys+rHriKN3dL3FEGVfS93jNcJtK6dJspAWDceF&#10;BjtaN1SdirNVYPaL7fzzpXwt5cc2TH7SU2rsQamn0fD+BiLQEP7Df+2dVjCbwe+X+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4E8/xAAAANsAAAAPAAAAAAAAAAAA&#10;AAAAAKECAABkcnMvZG93bnJldi54bWxQSwUGAAAAAAQABAD5AAAAkgMAAAAA&#10;" strokeweight="0"/>
            <v:line id="Line 20" o:spid="_x0000_s1122" style="position:absolute;visibility:visible" from="5728,15225" to="6120,152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nXS8QAAADbAAAADwAAAGRycy9kb3ducmV2LnhtbESPT2sCMRTE70K/Q3gFb5q1Wt1ujVKK&#10;ot7qP/D42LzuBjcvyybq+u2NUOhxmJnfMNN5aytxpcYbxwoG/QQEce604ULBYb/spSB8QNZYOSYF&#10;d/Iwn710pphpd+MtXXehEBHCPkMFZQh1JqXPS7Lo+64mjt6vayyGKJtC6gZvEW4r+ZYkY2nRcFwo&#10;sabvkvLz7mIVmJ/x6n0zOX4c5WIVBqf0nBp7UKr72n59ggjUhv/wX3utFQxH8PwSf4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CddLxAAAANsAAAAPAAAAAAAAAAAA&#10;AAAAAKECAABkcnMvZG93bnJldi54bWxQSwUGAAAAAAQABAD5AAAAkgMAAAAA&#10;" strokeweight="0"/>
            <v:line id="Line 21" o:spid="_x0000_s1123" style="position:absolute;visibility:visible" from="5728,9497" to="6120,95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tJPMQAAADbAAAADwAAAGRycy9kb3ducmV2LnhtbESPQWvCQBSE70L/w/IKvdWNL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20k8xAAAANsAAAAPAAAAAAAAAAAA&#10;AAAAAKECAABkcnMvZG93bnJldi54bWxQSwUGAAAAAAQABAD5AAAAkgMAAAAA&#10;" strokeweight="0"/>
            <v:line id="Line 22" o:spid="_x0000_s1124" style="position:absolute;visibility:visible" from="5728,3773" to="6120,3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SiNcAAAADbAAAADwAAAGRycy9kb3ducmV2LnhtbERPy4rCMBTdD/gP4QruxtTBR61GkUHR&#10;2fkEl5fm2gabm9JE7fz9ZCHM8nDe82VrK/GkxhvHCgb9BARx7rThQsH5tPlMQfiArLFyTAp+ycNy&#10;0fmYY6bdiw/0PIZCxBD2GSooQ6gzKX1ekkXfdzVx5G6usRgibAqpG3zFcFvJryQZS4uGY0OJNX2X&#10;lN+PD6vA7Mfb0c/kMr3I9TYMruk9NfasVK/brmYgArXhX/x277SCYVwfv8Qf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A0ojXAAAAA2wAAAA8AAAAAAAAAAAAAAAAA&#10;oQIAAGRycy9kb3ducmV2LnhtbFBLBQYAAAAABAAEAPkAAACOAwAAAAA=&#10;" strokeweight="0"/>
            <v:line id="Line 23" o:spid="_x0000_s1125" style="position:absolute;visibility:visible" from="0,26657" to="50292,266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gHrsMAAADbAAAADwAAAGRycy9kb3ducmV2LnhtbESPT2vCQBTE7wW/w/IEb7qJWE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4B67DAAAA2wAAAA8AAAAAAAAAAAAA&#10;AAAAoQIAAGRycy9kb3ducmV2LnhtbFBLBQYAAAAABAAEAPkAAACRAwAAAAA=&#10;" strokeweight="0"/>
            <v:line id="Line 24" o:spid="_x0000_s1126" style="position:absolute;flip:y;visibility:visible" from="6120,26604" to="6125,26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GUMUAAADbAAAADwAAAGRycy9kb3ducmV2LnhtbESPQWsCMRSE74L/ITyhN81WSpWtUaSl&#10;RQQr2nro7bl53V3cvCxJdNN/bwqCx2FmvmFmi2gacSHna8sKHkcZCOLC6ppLBd9f78MpCB+QNTaW&#10;ScEfeVjM+70Z5tp2vKPLPpQiQdjnqKAKoc2l9EVFBv3ItsTJ+7XOYEjSlVI77BLcNHKcZc/SYM1p&#10;ocKWXisqTvuzUbD7nPDRfZzjKR67zfbnUK4Pb0ulHgZx+QIiUAz38K290gqexvD/Jf0AOb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pGUMUAAADbAAAADwAAAAAAAAAA&#10;AAAAAAChAgAAZHJzL2Rvd25yZXYueG1sUEsFBgAAAAAEAAQA+QAAAJMDAAAAAA==&#10;" strokeweight="0"/>
            <v:line id="Line 25" o:spid="_x0000_s1127" style="position:absolute;flip:y;visibility:visible" from="13887,26604" to="13892,26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bjy8YAAADbAAAADwAAAGRycy9kb3ducmV2LnhtbESPQWsCMRSE7wX/Q3gFbzVbK23ZGkWU&#10;ighatPXQ23Pzuru4eVmS6MZ/bwqFHoeZ+YYZT6NpxIWcry0reBxkIIgLq2suFXx9vj+8gvABWWNj&#10;mRRcycN00rsbY65txzu67EMpEoR9jgqqENpcSl9UZNAPbEucvB/rDIYkXSm1wy7BTSOHWfYsDdac&#10;FipsaV5RcdqfjYLd9oWPbnmOp3jsNh/fh3J9WMyU6t/H2RuIQDH8h//aK61g9AS/X9IPkJ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i248vGAAAA2wAAAA8AAAAAAAAA&#10;AAAAAAAAoQIAAGRycy9kb3ducmV2LnhtbFBLBQYAAAAABAAEAPkAAACUAwAAAAA=&#10;" strokeweight="0"/>
            <v:line id="Line 26" o:spid="_x0000_s1128" style="position:absolute;flip:y;visibility:visible" from="21660,26604" to="21665,26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97v8UAAADbAAAADwAAAGRycy9kb3ducmV2LnhtbESPT2sCMRTE7wW/Q3hCbzVbkVZWo0iL&#10;RYRW/Hfw9ty87i5uXpYkuum3bwoFj8PM/IaZzqNpxI2cry0reB5kIIgLq2suFRz2y6cxCB+QNTaW&#10;ScEPeZjPeg9TzLXteEu3XShFgrDPUUEVQptL6YuKDPqBbYmT922dwZCkK6V22CW4aeQwy16kwZrT&#10;QoUtvVVUXHZXo2D79cpn93GNl3juPjenY7k+vi+UeuzHxQREoBju4f/2SisYjeDvS/oBcvY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197v8UAAADbAAAADwAAAAAAAAAA&#10;AAAAAAChAgAAZHJzL2Rvd25yZXYueG1sUEsFBgAAAAAEAAQA+QAAAJMDAAAAAA==&#10;" strokeweight="0"/>
            <v:line id="Line 27" o:spid="_x0000_s1129" style="position:absolute;flip:y;visibility:visible" from="29427,26604" to="29432,26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PeJMYAAADbAAAADwAAAGRycy9kb3ducmV2LnhtbESPQWsCMRSE7wX/Q3gFbzVbqW3ZGkWU&#10;ighatPXQ23Pzuru4eVmS6MZ/bwqFHoeZ+YYZT6NpxIWcry0reBxkIIgLq2suFXx9vj+8gvABWWNj&#10;mRRcycN00rsbY65txzu67EMpEoR9jgqqENpcSl9UZNAPbEucvB/rDIYkXSm1wy7BTSOHWfYsDdac&#10;FipsaV5RcdqfjYLd9oWPbnmOp3jsNh/fh3J9WMyU6t/H2RuIQDH8h//aK63gaQS/X9IPkJ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gT3iTGAAAA2wAAAA8AAAAAAAAA&#10;AAAAAAAAoQIAAGRycy9kb3ducmV2LnhtbFBLBQYAAAAABAAEAPkAAACUAwAAAAA=&#10;" strokeweight="0"/>
            <v:line id="Line 28" o:spid="_x0000_s1130" style="position:absolute;flip:y;visibility:visible" from="37115,26604" to="37121,26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FAU8UAAADbAAAADwAAAGRycy9kb3ducmV2LnhtbESPQWsCMRSE7wX/Q3iCt5qtiJWtUaRF&#10;kYIVbT309ty87i5uXpYkuum/N4WCx2FmvmFmi2gacSXna8sKnoYZCOLC6ppLBV+fq8cpCB+QNTaW&#10;ScEveVjMew8zzLXteE/XQyhFgrDPUUEVQptL6YuKDPqhbYmT92OdwZCkK6V22CW4aeQoyybSYM1p&#10;ocKWXisqzoeLUbD/eOaTW1/iOZ667e77WL4f35ZKDfpx+QIiUAz38H97oxWMJ/D3Jf0AOb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MFAU8UAAADbAAAADwAAAAAAAAAA&#10;AAAAAAChAgAAZHJzL2Rvd25yZXYueG1sUEsFBgAAAAAEAAQA+QAAAJMDAAAAAA==&#10;" strokeweight="0"/>
            <v:line id="Line 29" o:spid="_x0000_s1131" style="position:absolute;flip:y;visibility:visible" from="44882,26604" to="44888,26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43lyMUAAADbAAAADwAAAGRycy9kb3ducmV2LnhtbESPQWsCMRSE74L/ITzBm2ZbisrWKNLS&#10;IoIVbT309ty87i5uXpYkuvHfN4WCx2FmvmHmy2gacSXna8sKHsYZCOLC6ppLBV+fb6MZCB+QNTaW&#10;ScGNPCwX/d4cc2073tP1EEqRIOxzVFCF0OZS+qIig35sW+Lk/VhnMCTpSqkddgluGvmYZRNpsOa0&#10;UGFLLxUV58PFKNh/TPnk3i/xHE/ddvd9LDfH15VSw0FcPYMIFMM9/N9eawVPU/j7kn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43lyMUAAADbAAAADwAAAAAAAAAA&#10;AAAAAAChAgAAZHJzL2Rvd25yZXYueG1sUEsFBgAAAAAEAAQA+QAAAJMDAAAAAA==&#10;" strokeweight="0"/>
            <v:line id="Line 30" o:spid="_x0000_s1132" style="position:absolute;flip:y;visibility:visible" from="52655,26604" to="52660,26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JxusIAAADbAAAADwAAAGRycy9kb3ducmV2LnhtbERPy2oCMRTdF/yHcAV3NWORVkajiEUp&#10;hVZ8LdxdJ9eZwcnNkEQn/ftmUejycN6zRTSNeJDztWUFo2EGgriwuuZSwfGwfp6A8AFZY2OZFPyQ&#10;h8W89zTDXNuOd/TYh1KkEPY5KqhCaHMpfVGRQT+0LXHirtYZDAm6UmqHXQo3jXzJsldpsObUUGFL&#10;q4qK2/5uFOy+3/jiNvd4i5fua3s+lZ+n96VSg35cTkEEiuFf/Of+0ArGaWz6kn6An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hJxusIAAADbAAAADwAAAAAAAAAAAAAA&#10;AAChAgAAZHJzL2Rvd25yZXYueG1sUEsFBgAAAAAEAAQA+QAAAJADAAAAAA==&#10;" strokeweight="0"/>
            <v:rect id="Rectangle 31" o:spid="_x0000_s1133" style="position:absolute;left:7620;top:25146;width:819;height:285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331221" w:rsidRPr="003B09EB" w:rsidRDefault="00331221" w:rsidP="00DC271B"/>
                </w:txbxContent>
              </v:textbox>
            </v:rect>
            <v:rect id="Rectangle 32" o:spid="_x0000_s1134" style="position:absolute;left:54616;top:23926;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331221" w:rsidRPr="00937EE2" w:rsidRDefault="00331221" w:rsidP="00DC271B"/>
                </w:txbxContent>
              </v:textbox>
            </v:rect>
            <v:rect id="Rectangle 33" o:spid="_x0000_s1135" style="position:absolute;left:10357;top:24422;width:819;height:285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K2cAA&#10;AADbAAAADwAAAGRycy9kb3ducmV2LnhtbESPzYoCMRCE7wu+Q2jB25pR2E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RAK2cAAAADbAAAADwAAAAAAAAAAAAAAAACYAgAAZHJzL2Rvd25y&#10;ZXYueG1sUEsFBgAAAAAEAAQA9QAAAIUDAAAAAA==&#10;" filled="f" stroked="f">
              <v:textbox style="mso-fit-shape-to-text:t" inset="0,0,0,0">
                <w:txbxContent>
                  <w:p w:rsidR="00331221" w:rsidRPr="003B09EB" w:rsidRDefault="00331221" w:rsidP="00DC271B"/>
                </w:txbxContent>
              </v:textbox>
            </v:rect>
            <v:rect id="Rectangle 34" o:spid="_x0000_s1136" style="position:absolute;left:4553;top:25901;width:1289;height:268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KUrsEA&#10;AADbAAAADwAAAGRycy9kb3ducmV2LnhtbESP3YrCMBSE7wXfIRxh7zS14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ClK7BAAAA2wAAAA8AAAAAAAAAAAAAAAAAmAIAAGRycy9kb3du&#10;cmV2LnhtbFBLBQYAAAAABAAEAPUAAACGAwAAAAA=&#10;" filled="f" stroked="f">
              <v:textbox style="mso-fit-shape-to-text:t" inset="0,0,0,0">
                <w:txbxContent>
                  <w:p w:rsidR="00331221" w:rsidRPr="00937EE2" w:rsidRDefault="00331221" w:rsidP="00DC271B">
                    <w:pPr>
                      <w:rPr>
                        <w:sz w:val="20"/>
                      </w:rPr>
                    </w:pPr>
                    <w:r>
                      <w:rPr>
                        <w:color w:val="000000"/>
                        <w:sz w:val="20"/>
                      </w:rPr>
                      <w:t>10</w:t>
                    </w:r>
                  </w:p>
                </w:txbxContent>
              </v:textbox>
            </v:rect>
            <v:rect id="Rectangle 35" o:spid="_x0000_s1137" style="position:absolute;left:3924;top:20167;width:1289;height:268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xNcEA&#10;AADbAAAADwAAAGRycy9kb3ducmV2LnhtbESPzYoCMRCE74LvEFrwphmV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OMTXBAAAA2wAAAA8AAAAAAAAAAAAAAAAAmAIAAGRycy9kb3du&#10;cmV2LnhtbFBLBQYAAAAABAAEAPUAAACGAwAAAAA=&#10;" filled="f" stroked="f">
              <v:textbox style="mso-fit-shape-to-text:t" inset="0,0,0,0">
                <w:txbxContent>
                  <w:p w:rsidR="00331221" w:rsidRPr="00937EE2" w:rsidRDefault="00331221" w:rsidP="00DC271B">
                    <w:pPr>
                      <w:rPr>
                        <w:sz w:val="20"/>
                      </w:rPr>
                    </w:pPr>
                    <w:r>
                      <w:rPr>
                        <w:color w:val="000000"/>
                        <w:sz w:val="20"/>
                      </w:rPr>
                      <w:t>15</w:t>
                    </w:r>
                  </w:p>
                </w:txbxContent>
              </v:textbox>
            </v:rect>
            <v:rect id="Rectangle 36" o:spid="_x0000_s1138" style="position:absolute;left:3296;top:14516;width:1289;height:268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pQcEA&#10;AADbAAAADwAAAGRycy9kb3ducmV2LnhtbESPzYoCMRCE74LvEFrwphnF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nqUHBAAAA2wAAAA8AAAAAAAAAAAAAAAAAmAIAAGRycy9kb3du&#10;cmV2LnhtbFBLBQYAAAAABAAEAPUAAACGAwAAAAA=&#10;" filled="f" stroked="f">
              <v:textbox style="mso-fit-shape-to-text:t" inset="0,0,0,0">
                <w:txbxContent>
                  <w:p w:rsidR="00331221" w:rsidRPr="001D61BA" w:rsidRDefault="00331221" w:rsidP="00DC271B">
                    <w:pPr>
                      <w:rPr>
                        <w:sz w:val="20"/>
                      </w:rPr>
                    </w:pPr>
                    <w:r>
                      <w:rPr>
                        <w:color w:val="000000"/>
                        <w:sz w:val="20"/>
                      </w:rPr>
                      <w:t>2</w:t>
                    </w:r>
                    <w:r w:rsidRPr="001D61BA">
                      <w:rPr>
                        <w:color w:val="000000"/>
                        <w:sz w:val="20"/>
                        <w:lang w:val="en-US"/>
                      </w:rPr>
                      <w:t>0</w:t>
                    </w:r>
                  </w:p>
                </w:txbxContent>
              </v:textbox>
            </v:rect>
            <v:rect id="Rectangle 37" o:spid="_x0000_s1139" style="position:absolute;left:3296;top:8795;width:1289;height:268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sM2sAA&#10;AADbAAAADwAAAGRycy9kb3ducmV2LnhtbESPzYoCMRCE7wu+Q2jB25pRc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isM2sAAAADbAAAADwAAAAAAAAAAAAAAAACYAgAAZHJzL2Rvd25y&#10;ZXYueG1sUEsFBgAAAAAEAAQA9QAAAIUDAAAAAA==&#10;" filled="f" stroked="f">
              <v:textbox style="mso-fit-shape-to-text:t" inset="0,0,0,0">
                <w:txbxContent>
                  <w:p w:rsidR="00331221" w:rsidRPr="00937EE2" w:rsidRDefault="00331221" w:rsidP="00DC271B">
                    <w:pPr>
                      <w:rPr>
                        <w:sz w:val="20"/>
                      </w:rPr>
                    </w:pPr>
                    <w:r>
                      <w:rPr>
                        <w:color w:val="000000"/>
                        <w:sz w:val="20"/>
                      </w:rPr>
                      <w:t>25</w:t>
                    </w:r>
                  </w:p>
                </w:txbxContent>
              </v:textbox>
            </v:rect>
            <v:rect id="Rectangle 38" o:spid="_x0000_s1140" style="position:absolute;left:3296;top:3067;width:1289;height:268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mSrcAA&#10;AADbAAAADwAAAGRycy9kb3ducmV2LnhtbESPzYoCMRCE7wu+Q2jB25pRU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vmSrcAAAADbAAAADwAAAAAAAAAAAAAAAACYAgAAZHJzL2Rvd25y&#10;ZXYueG1sUEsFBgAAAAAEAAQA9QAAAIUDAAAAAA==&#10;" filled="f" stroked="f">
              <v:textbox style="mso-fit-shape-to-text:t" inset="0,0,0,0">
                <w:txbxContent>
                  <w:p w:rsidR="00331221" w:rsidRPr="00937EE2" w:rsidRDefault="00331221" w:rsidP="00DC271B">
                    <w:pPr>
                      <w:rPr>
                        <w:sz w:val="20"/>
                      </w:rPr>
                    </w:pPr>
                    <w:r>
                      <w:rPr>
                        <w:color w:val="000000"/>
                        <w:sz w:val="20"/>
                      </w:rPr>
                      <w:t>35</w:t>
                    </w:r>
                  </w:p>
                </w:txbxContent>
              </v:textbox>
            </v:rect>
            <v:rect id="Rectangle 39" o:spid="_x0000_s1141" style="position:absolute;left:8706;top:27775;width:819;height:285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U3NsEA&#10;AADbAAAADwAAAGRycy9kb3ducmV2LnhtbESPzYoCMRCE74LvEFrwphkFd2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21NzbBAAAA2wAAAA8AAAAAAAAAAAAAAAAAmAIAAGRycy9kb3du&#10;cmV2LnhtbFBLBQYAAAAABAAEAPUAAACGAwAAAAA=&#10;" filled="f" stroked="f">
              <v:textbox style="mso-fit-shape-to-text:t" inset="0,0,0,0">
                <w:txbxContent>
                  <w:p w:rsidR="00331221" w:rsidRPr="00937EE2" w:rsidRDefault="00331221" w:rsidP="00DC271B"/>
                </w:txbxContent>
              </v:textbox>
            </v:rect>
            <v:rect id="Rectangle 40" o:spid="_x0000_s1142" style="position:absolute;left:16478;top:27775;width:819;height:285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jRL8A&#10;AADbAAAADwAAAGRycy9kb3ducmV2LnhtbERPS2rDMBDdF3IHMYXsarmG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KqNEvwAAANsAAAAPAAAAAAAAAAAAAAAAAJgCAABkcnMvZG93bnJl&#10;di54bWxQSwUGAAAAAAQABAD1AAAAhAMAAAAA&#10;" filled="f" stroked="f">
              <v:textbox style="mso-fit-shape-to-text:t" inset="0,0,0,0">
                <w:txbxContent>
                  <w:p w:rsidR="00331221" w:rsidRPr="00937EE2" w:rsidRDefault="00331221" w:rsidP="00DC271B"/>
                </w:txbxContent>
              </v:textbox>
            </v:rect>
            <v:rect id="Rectangle 41" o:spid="_x0000_s1143" style="position:absolute;left:32016;top:27775;width:819;height:285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YG38EA&#10;AADbAAAADwAAAGRycy9kb3ducmV2LnhtbESPzYoCMRCE7wu+Q2jB25pRc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mBt/BAAAA2wAAAA8AAAAAAAAAAAAAAAAAmAIAAGRycy9kb3du&#10;cmV2LnhtbFBLBQYAAAAABAAEAPUAAACGAwAAAAA=&#10;" filled="f" stroked="f">
              <v:textbox style="mso-fit-shape-to-text:t" inset="0,0,0,0">
                <w:txbxContent>
                  <w:p w:rsidR="00331221" w:rsidRPr="00937EE2" w:rsidRDefault="00331221" w:rsidP="00DC271B"/>
                </w:txbxContent>
              </v:textbox>
            </v:rect>
            <v:rect id="Rectangle 42" o:spid="_x0000_s1144" style="position:absolute;left:39782;top:27775;width:750;height:268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l/70A&#10;AADbAAAADwAAAGRycy9kb3ducmV2LnhtbERPy4rCMBTdC/5DuII7m+pCpBpFBEEHN9b5gEtz+8Dk&#10;piTRdv7eLIRZHs57dxitEW/yoXOsYJnlIIgrpztuFPw+zosNiBCRNRrHpOCPAhz208kOC+0GvtO7&#10;jI1IIRwKVNDG2BdShqoliyFzPXHiauctxgR9I7XHIYVbI1d5vpYWO04NLfZ0aql6li+rQD7K87Ap&#10;jc/dz6q+mevlXpNTaj4bj1sQkcb4L/66L1rBOq1P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DBl/70AAADbAAAADwAAAAAAAAAAAAAAAACYAgAAZHJzL2Rvd25yZXYu&#10;eG1sUEsFBgAAAAAEAAQA9QAAAIIDAAAAAA==&#10;" filled="f" stroked="f">
              <v:textbox style="mso-fit-shape-to-text:t" inset="0,0,0,0">
                <w:txbxContent>
                  <w:p w:rsidR="00331221" w:rsidRPr="00937EE2" w:rsidRDefault="00331221" w:rsidP="00DC271B">
                    <w:pPr>
                      <w:rPr>
                        <w:sz w:val="20"/>
                      </w:rPr>
                    </w:pPr>
                  </w:p>
                </w:txbxContent>
              </v:textbox>
            </v:rect>
            <v:rect id="Rectangle 43" o:spid="_x0000_s1145" style="position:absolute;left:57670;top:30524;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zAZMEA&#10;AADbAAAADwAAAGRycy9kb3ducmV2LnhtbESP3YrCMBSE7xf2HcJZ8G5N64VINYosFFS8se4DHJrT&#10;H0xOSpK19e2NIOzlMDPfMJvdZI24kw+9YwX5PANBXDvdc6vg91p+r0CEiKzROCYFDwqw235+bLDQ&#10;buQL3avYigThUKCCLsahkDLUHVkMczcQJ69x3mJM0rdSexwT3Bq5yLKltNhzWuhwoJ+O6lv1ZxXI&#10;a1WOq8r4zJ0WzdkcD5eGnFKzr2m/BhFpiv/hd/ugFSxzeH1JP0B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8wGTBAAAA2wAAAA8AAAAAAAAAAAAAAAAAmAIAAGRycy9kb3du&#10;cmV2LnhtbFBLBQYAAAAABAAEAPUAAACGAwAAAAA=&#10;" filled="f" stroked="f">
              <v:textbox style="mso-fit-shape-to-text:t" inset="0,0,0,0">
                <w:txbxContent>
                  <w:p w:rsidR="00331221" w:rsidRPr="00937EE2" w:rsidRDefault="00331221" w:rsidP="00DC271B"/>
                </w:txbxContent>
              </v:textbox>
            </v:rect>
            <v:rect id="Rectangle 44" o:spid="_x0000_s1146" style="position:absolute;left:629;width:819;height:285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5eE8AA&#10;AADbAAAADwAAAGRycy9kb3ducmV2LnhtbESPzYoCMRCE74LvEFrYm2acg8hoFBEEV/biuA/QTHp+&#10;MOkMSXRm394Iwh6LqvqK2u5Ha8STfOgcK1guMhDEldMdNwp+b6f5GkSIyBqNY1LwRwH2u+lki4V2&#10;A1/pWcZGJAiHAhW0MfaFlKFqyWJYuJ44ebXzFmOSvpHa45Dg1sg8y1bSYsdpocWeji1V9/JhFchb&#10;eRrWpfGZu+T1j/k+X2tySn3NxsMGRKQx/oc/7bNWsMrh/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5eE8AAAADbAAAADwAAAAAAAAAAAAAAAACYAgAAZHJzL2Rvd25y&#10;ZXYueG1sUEsFBgAAAAAEAAQA9QAAAIUDAAAAAA==&#10;" filled="f" stroked="f">
              <v:textbox style="mso-fit-shape-to-text:t" inset="0,0,0,0">
                <w:txbxContent>
                  <w:p w:rsidR="00331221" w:rsidRPr="00937EE2" w:rsidRDefault="00331221" w:rsidP="00DC271B"/>
                </w:txbxContent>
              </v:textbox>
            </v:rect>
            <v:rect id="Rectangle 45" o:spid="_x0000_s1147" style="position:absolute;left:8002;top:31701;width:50538;height:1181;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0xkcMA&#10;AADbAAAADwAAAGRycy9kb3ducmV2LnhtbESPT4vCMBTE78J+h/AEL7KmrlKWapRFWFg9+Q/E26N5&#10;trXNS2mytn57Iwgeh5n5DTNfdqYSN2pcYVnBeBSBIE6tLjhTcDz8fn6DcB5ZY2WZFNzJwXLx0Ztj&#10;om3LO7rtfSYChF2CCnLv60RKl+Zk0I1sTRy8i20M+iCbTOoG2wA3lfyKolgaLDgs5FjTKqe03P8b&#10;Be1wfZ6eprS1x21b8iY66/K6VmrQ735mIDx1/h1+tf+0gngC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C0xkcMAAADbAAAADwAAAAAAAAAAAAAAAACYAgAAZHJzL2Rv&#10;d25yZXYueG1sUEsFBgAAAAAEAAQA9QAAAIgDAAAAAA==&#10;" stroked="f"/>
            <w10:wrap type="none"/>
            <w10:anchorlock/>
          </v:group>
        </w:pict>
      </w: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b/>
          <w:color w:val="000000"/>
          <w:sz w:val="28"/>
          <w:szCs w:val="28"/>
          <w:lang w:eastAsia="uk-UA"/>
        </w:rPr>
        <w:t>Рис. 3</w:t>
      </w:r>
      <w:r w:rsidRPr="00E75E66">
        <w:rPr>
          <w:rFonts w:ascii="Times New Roman" w:hAnsi="Times New Roman"/>
          <w:b/>
          <w:color w:val="000000"/>
          <w:sz w:val="28"/>
          <w:szCs w:val="28"/>
          <w:lang w:eastAsia="uk-UA"/>
        </w:rPr>
        <w:t xml:space="preserve">.3 </w:t>
      </w:r>
      <w:r>
        <w:rPr>
          <w:rFonts w:ascii="Times New Roman" w:hAnsi="Times New Roman"/>
          <w:b/>
          <w:color w:val="000000"/>
          <w:sz w:val="28"/>
          <w:szCs w:val="28"/>
          <w:lang w:eastAsia="uk-UA"/>
        </w:rPr>
        <w:t>Шкала популярності предметів у житті учнів 4 класу</w:t>
      </w:r>
      <w:r w:rsidRPr="00E75E66">
        <w:rPr>
          <w:rFonts w:ascii="Times New Roman" w:hAnsi="Times New Roman"/>
          <w:b/>
          <w:color w:val="000000"/>
          <w:sz w:val="28"/>
          <w:szCs w:val="28"/>
          <w:lang w:eastAsia="uk-UA"/>
        </w:rPr>
        <w:t xml:space="preserve"> </w:t>
      </w:r>
    </w:p>
    <w:p w:rsidR="00DC271B" w:rsidRPr="00E75E66" w:rsidRDefault="00DC271B" w:rsidP="00DC271B">
      <w:pPr>
        <w:widowControl w:val="0"/>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25 учнів визначили, що вивчення англійської мови, для них є в пріоритеті.</w:t>
      </w:r>
      <w:r w:rsidRPr="00E75E66">
        <w:rPr>
          <w:rFonts w:ascii="Times New Roman" w:hAnsi="Times New Roman"/>
          <w:color w:val="000000"/>
          <w:sz w:val="28"/>
          <w:szCs w:val="28"/>
          <w:lang w:eastAsia="uk-UA"/>
        </w:rPr>
        <w:t xml:space="preserve"> Для вісімнадцятьох учнів із 35-ти опитаних на 2-ому місці </w:t>
      </w:r>
      <w:r>
        <w:rPr>
          <w:rFonts w:ascii="Times New Roman" w:hAnsi="Times New Roman"/>
          <w:color w:val="000000"/>
          <w:sz w:val="28"/>
          <w:szCs w:val="28"/>
          <w:lang w:eastAsia="uk-UA"/>
        </w:rPr>
        <w:t xml:space="preserve"> за значимістю</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знання з біології, географії.</w:t>
      </w:r>
    </w:p>
    <w:p w:rsidR="00DC271B" w:rsidRPr="00E75E66" w:rsidRDefault="00DC271B" w:rsidP="00DC271B">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Для майже двадцяти чотирьох учнів на 3-ому місці </w:t>
      </w:r>
      <w:r>
        <w:rPr>
          <w:rFonts w:ascii="Times New Roman" w:hAnsi="Times New Roman"/>
          <w:color w:val="000000"/>
          <w:sz w:val="28"/>
          <w:szCs w:val="28"/>
          <w:lang w:eastAsia="uk-UA"/>
        </w:rPr>
        <w:t xml:space="preserve">пріоритетними є </w:t>
      </w:r>
      <w:r w:rsidRPr="00E75E66">
        <w:rPr>
          <w:rFonts w:ascii="Times New Roman" w:hAnsi="Times New Roman"/>
          <w:color w:val="000000"/>
          <w:sz w:val="28"/>
          <w:szCs w:val="28"/>
          <w:lang w:eastAsia="uk-UA"/>
        </w:rPr>
        <w:t>знання з української мови, для 22-ох учнів – з математики</w:t>
      </w:r>
      <w:r>
        <w:rPr>
          <w:rFonts w:ascii="Times New Roman" w:hAnsi="Times New Roman"/>
          <w:color w:val="000000"/>
          <w:sz w:val="28"/>
          <w:szCs w:val="28"/>
          <w:lang w:eastAsia="uk-UA"/>
        </w:rPr>
        <w:t>.</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По сімнадцять учнів зазначило, що біологічні знання у їх рейтингу знаходяться на 4-ому і 5-ому місцях відповідно.</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На поставлене питання « Які зміни ви хотіли би бачити на уроках АМ?» 22 із 33</w:t>
      </w:r>
      <w:r w:rsidRPr="00E75E66">
        <w:rPr>
          <w:rFonts w:ascii="Times New Roman" w:hAnsi="Times New Roman"/>
          <w:color w:val="000000"/>
          <w:sz w:val="28"/>
          <w:szCs w:val="28"/>
          <w:lang w:eastAsia="uk-UA"/>
        </w:rPr>
        <w:t xml:space="preserve"> учнів відповіли, що </w:t>
      </w:r>
      <w:r>
        <w:rPr>
          <w:rFonts w:ascii="Times New Roman" w:hAnsi="Times New Roman"/>
          <w:color w:val="000000"/>
          <w:sz w:val="28"/>
          <w:szCs w:val="28"/>
          <w:lang w:eastAsia="uk-UA"/>
        </w:rPr>
        <w:t>не бажають змін, п’ятеро із 33</w:t>
      </w:r>
      <w:r w:rsidRPr="00E75E66">
        <w:rPr>
          <w:rFonts w:ascii="Times New Roman" w:hAnsi="Times New Roman"/>
          <w:color w:val="000000"/>
          <w:sz w:val="28"/>
          <w:szCs w:val="28"/>
          <w:lang w:eastAsia="uk-UA"/>
        </w:rPr>
        <w:t xml:space="preserve"> опитаних збільшили б кількість </w:t>
      </w:r>
      <w:r>
        <w:rPr>
          <w:rFonts w:ascii="Times New Roman" w:hAnsi="Times New Roman"/>
          <w:color w:val="000000"/>
          <w:sz w:val="28"/>
          <w:szCs w:val="28"/>
          <w:lang w:eastAsia="uk-UA"/>
        </w:rPr>
        <w:t>проведених годин з АМ, два</w:t>
      </w:r>
      <w:r w:rsidRPr="00E75E66">
        <w:rPr>
          <w:rFonts w:ascii="Times New Roman" w:hAnsi="Times New Roman"/>
          <w:color w:val="000000"/>
          <w:sz w:val="28"/>
          <w:szCs w:val="28"/>
          <w:lang w:eastAsia="uk-UA"/>
        </w:rPr>
        <w:t xml:space="preserve"> учні </w:t>
      </w:r>
      <w:r>
        <w:rPr>
          <w:rFonts w:ascii="Times New Roman" w:hAnsi="Times New Roman"/>
          <w:color w:val="000000"/>
          <w:sz w:val="28"/>
          <w:szCs w:val="28"/>
          <w:lang w:eastAsia="uk-UA"/>
        </w:rPr>
        <w:t>відповіли</w:t>
      </w:r>
      <w:r w:rsidRPr="00E75E66">
        <w:rPr>
          <w:rFonts w:ascii="Times New Roman" w:hAnsi="Times New Roman"/>
          <w:color w:val="000000"/>
          <w:sz w:val="28"/>
          <w:szCs w:val="28"/>
          <w:lang w:eastAsia="uk-UA"/>
        </w:rPr>
        <w:t>, що</w:t>
      </w:r>
      <w:r>
        <w:rPr>
          <w:rFonts w:ascii="Times New Roman" w:hAnsi="Times New Roman"/>
          <w:color w:val="000000"/>
          <w:sz w:val="28"/>
          <w:szCs w:val="28"/>
          <w:lang w:eastAsia="uk-UA"/>
        </w:rPr>
        <w:t xml:space="preserve"> використання мобільних додатків, планшетів й т.д., значно покращили роботу на уроці</w:t>
      </w:r>
      <w:r w:rsidRPr="00E75E66">
        <w:rPr>
          <w:rFonts w:ascii="Times New Roman" w:hAnsi="Times New Roman"/>
          <w:color w:val="000000"/>
          <w:sz w:val="28"/>
          <w:szCs w:val="28"/>
          <w:lang w:eastAsia="uk-UA"/>
        </w:rPr>
        <w:t xml:space="preserve">, ще </w:t>
      </w:r>
      <w:r>
        <w:rPr>
          <w:rFonts w:ascii="Times New Roman" w:hAnsi="Times New Roman"/>
          <w:color w:val="000000"/>
          <w:sz w:val="28"/>
          <w:szCs w:val="28"/>
          <w:lang w:eastAsia="uk-UA"/>
        </w:rPr>
        <w:t>три учні зазначили, що хотіли б</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проводити цікаві досліди на уроках.</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lastRenderedPageBreak/>
        <w:t>На запитання «що допомагає вам при підготовці до уроку?</w:t>
      </w:r>
      <w:r w:rsidRPr="00E75E66">
        <w:rPr>
          <w:rFonts w:ascii="Times New Roman" w:hAnsi="Times New Roman"/>
          <w:color w:val="000000"/>
          <w:sz w:val="28"/>
          <w:szCs w:val="28"/>
          <w:lang w:eastAsia="uk-UA"/>
        </w:rPr>
        <w:t xml:space="preserve">» учні відповіли, що </w:t>
      </w:r>
      <w:r>
        <w:rPr>
          <w:rFonts w:ascii="Times New Roman" w:hAnsi="Times New Roman"/>
          <w:color w:val="000000"/>
          <w:sz w:val="28"/>
          <w:szCs w:val="28"/>
          <w:lang w:eastAsia="uk-UA"/>
        </w:rPr>
        <w:t>підручник та Інтернет допомагають найкраще у підготовці.(див. рис. 3</w:t>
      </w:r>
      <w:r w:rsidRPr="00E75E66">
        <w:rPr>
          <w:rFonts w:ascii="Times New Roman" w:hAnsi="Times New Roman"/>
          <w:color w:val="000000"/>
          <w:sz w:val="28"/>
          <w:szCs w:val="28"/>
          <w:lang w:eastAsia="uk-UA"/>
        </w:rPr>
        <w:t>.4):</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p>
    <w:p w:rsidR="00DC271B" w:rsidRPr="00E75E66" w:rsidRDefault="003D0568" w:rsidP="00DC271B">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eastAsia="Times New Roman" w:hAnsi="Times New Roman" w:cs="Times New Roman"/>
          <w:noProof/>
          <w:color w:val="000000"/>
          <w:sz w:val="28"/>
          <w:szCs w:val="28"/>
          <w:lang w:val="ru-RU" w:eastAsia="ru-RU"/>
        </w:rPr>
        <w:drawing>
          <wp:inline distT="0" distB="0" distL="0" distR="0">
            <wp:extent cx="5553075" cy="3267075"/>
            <wp:effectExtent l="19050" t="0" r="0" b="0"/>
            <wp:docPr id="22" name="Рисунок 11" descr="http://www.bestreferat.ru/images/paper/59/89/80089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bestreferat.ru/images/paper/59/89/8008959.png"/>
                    <pic:cNvPicPr>
                      <a:picLocks noChangeAspect="1" noChangeArrowheads="1"/>
                    </pic:cNvPicPr>
                  </pic:nvPicPr>
                  <pic:blipFill>
                    <a:blip r:embed="rId13"/>
                    <a:srcRect/>
                    <a:stretch>
                      <a:fillRect/>
                    </a:stretch>
                  </pic:blipFill>
                  <pic:spPr bwMode="auto">
                    <a:xfrm>
                      <a:off x="0" y="0"/>
                      <a:ext cx="5553075" cy="3267075"/>
                    </a:xfrm>
                    <a:prstGeom prst="rect">
                      <a:avLst/>
                    </a:prstGeom>
                    <a:noFill/>
                    <a:ln w="9525">
                      <a:noFill/>
                      <a:miter lim="800000"/>
                      <a:headEnd/>
                      <a:tailEnd/>
                    </a:ln>
                  </pic:spPr>
                </pic:pic>
              </a:graphicData>
            </a:graphic>
          </wp:inline>
        </w:drawing>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b/>
          <w:color w:val="000000"/>
          <w:sz w:val="28"/>
          <w:szCs w:val="28"/>
          <w:lang w:eastAsia="uk-UA"/>
        </w:rPr>
        <w:t>Рис. 3</w:t>
      </w:r>
      <w:r w:rsidRPr="00E75E66">
        <w:rPr>
          <w:rFonts w:ascii="Times New Roman" w:hAnsi="Times New Roman"/>
          <w:b/>
          <w:color w:val="000000"/>
          <w:sz w:val="28"/>
          <w:szCs w:val="28"/>
          <w:lang w:eastAsia="uk-UA"/>
        </w:rPr>
        <w:t>.4 Джерела інформації, які учні використовують під час підготовки домашніх завдань з АМ</w:t>
      </w:r>
    </w:p>
    <w:p w:rsidR="00DC271B" w:rsidRPr="00E75E66" w:rsidRDefault="00DC271B" w:rsidP="00DC271B">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color w:val="000000"/>
          <w:sz w:val="28"/>
          <w:szCs w:val="28"/>
          <w:lang w:eastAsia="uk-UA"/>
        </w:rPr>
        <w:t>П</w:t>
      </w:r>
      <w:r w:rsidRPr="00E75E66">
        <w:rPr>
          <w:rFonts w:ascii="Times New Roman" w:hAnsi="Times New Roman"/>
          <w:color w:val="000000"/>
          <w:sz w:val="28"/>
          <w:szCs w:val="28"/>
          <w:lang w:eastAsia="uk-UA"/>
        </w:rPr>
        <w:t xml:space="preserve">ід час проведення констатувального етапу нашого експерименту, ми визначили </w:t>
      </w:r>
      <w:r w:rsidRPr="00E75E66">
        <w:rPr>
          <w:rFonts w:ascii="Times New Roman" w:hAnsi="Times New Roman"/>
          <w:b/>
          <w:color w:val="000000"/>
          <w:sz w:val="28"/>
          <w:szCs w:val="28"/>
          <w:lang w:eastAsia="uk-UA"/>
        </w:rPr>
        <w:t xml:space="preserve">експериментальну </w:t>
      </w:r>
      <w:r w:rsidRPr="00E75E66">
        <w:rPr>
          <w:rFonts w:ascii="Times New Roman" w:hAnsi="Times New Roman"/>
          <w:color w:val="000000"/>
          <w:sz w:val="28"/>
          <w:szCs w:val="28"/>
          <w:lang w:eastAsia="uk-UA"/>
        </w:rPr>
        <w:t xml:space="preserve">(4–А клас) </w:t>
      </w:r>
      <w:r w:rsidRPr="00E75E66">
        <w:rPr>
          <w:rFonts w:ascii="Times New Roman" w:hAnsi="Times New Roman"/>
          <w:b/>
          <w:color w:val="000000"/>
          <w:sz w:val="28"/>
          <w:szCs w:val="28"/>
          <w:lang w:eastAsia="uk-UA"/>
        </w:rPr>
        <w:t>та контрольну</w:t>
      </w:r>
      <w:r w:rsidRPr="00E75E66">
        <w:rPr>
          <w:rFonts w:ascii="Times New Roman" w:hAnsi="Times New Roman"/>
          <w:color w:val="000000"/>
          <w:sz w:val="28"/>
          <w:szCs w:val="28"/>
          <w:lang w:eastAsia="uk-UA"/>
        </w:rPr>
        <w:t xml:space="preserve"> (4–Б клас) групи.</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Дійшли висновку</w:t>
      </w:r>
      <w:r>
        <w:rPr>
          <w:rFonts w:ascii="Times New Roman" w:hAnsi="Times New Roman"/>
          <w:color w:val="000000"/>
          <w:sz w:val="28"/>
          <w:szCs w:val="28"/>
          <w:lang w:eastAsia="uk-UA"/>
        </w:rPr>
        <w:t>,</w:t>
      </w:r>
      <w:r w:rsidRPr="00E75E66">
        <w:rPr>
          <w:rFonts w:ascii="Times New Roman" w:hAnsi="Times New Roman"/>
          <w:color w:val="000000"/>
          <w:sz w:val="28"/>
          <w:szCs w:val="28"/>
          <w:lang w:eastAsia="uk-UA"/>
        </w:rPr>
        <w:t xml:space="preserve"> що існує реальна потреба у підвищенні рівня пізнавальної активності на уроках АМ в 4 класі. З цією метою </w:t>
      </w:r>
      <w:r>
        <w:rPr>
          <w:rFonts w:ascii="Times New Roman" w:hAnsi="Times New Roman"/>
          <w:color w:val="000000"/>
          <w:sz w:val="28"/>
          <w:szCs w:val="28"/>
          <w:lang w:eastAsia="uk-UA"/>
        </w:rPr>
        <w:t>відібрали та в</w:t>
      </w:r>
      <w:r w:rsidRPr="00E75E66">
        <w:rPr>
          <w:rFonts w:ascii="Times New Roman" w:hAnsi="Times New Roman"/>
          <w:color w:val="000000"/>
          <w:sz w:val="28"/>
          <w:szCs w:val="28"/>
          <w:lang w:eastAsia="uk-UA"/>
        </w:rPr>
        <w:t>провадили в навчальний процес з АМ у 4 класі ін</w:t>
      </w:r>
      <w:r>
        <w:rPr>
          <w:rFonts w:ascii="Times New Roman" w:hAnsi="Times New Roman"/>
          <w:color w:val="000000"/>
          <w:sz w:val="28"/>
          <w:szCs w:val="28"/>
          <w:lang w:eastAsia="uk-UA"/>
        </w:rPr>
        <w:t>н</w:t>
      </w:r>
      <w:r w:rsidRPr="00E75E66">
        <w:rPr>
          <w:rFonts w:ascii="Times New Roman" w:hAnsi="Times New Roman"/>
          <w:color w:val="000000"/>
          <w:sz w:val="28"/>
          <w:szCs w:val="28"/>
          <w:lang w:eastAsia="uk-UA"/>
        </w:rPr>
        <w:t>оваційні уроки із використанням МІКТ.</w:t>
      </w:r>
    </w:p>
    <w:p w:rsidR="00DC271B" w:rsidRPr="00E75E66" w:rsidRDefault="00DC271B" w:rsidP="00DC271B">
      <w:pPr>
        <w:shd w:val="clear" w:color="auto" w:fill="FFFFFF"/>
        <w:spacing w:after="0" w:line="360" w:lineRule="auto"/>
        <w:ind w:firstLine="709"/>
        <w:jc w:val="both"/>
        <w:rPr>
          <w:rFonts w:ascii="Times New Roman" w:hAnsi="Times New Roman"/>
          <w:color w:val="000000"/>
          <w:sz w:val="28"/>
          <w:szCs w:val="28"/>
          <w:lang w:eastAsia="uk-UA"/>
        </w:rPr>
      </w:pPr>
    </w:p>
    <w:p w:rsidR="00E75E66" w:rsidRPr="00156555" w:rsidRDefault="00812CE7" w:rsidP="00812CE7">
      <w:pPr>
        <w:shd w:val="clear" w:color="auto" w:fill="FFFFFF"/>
        <w:tabs>
          <w:tab w:val="left" w:pos="851"/>
        </w:tabs>
        <w:spacing w:after="0" w:line="360" w:lineRule="auto"/>
        <w:jc w:val="both"/>
        <w:rPr>
          <w:rFonts w:ascii="Times New Roman" w:eastAsia="Times New Roman" w:hAnsi="Times New Roman" w:cs="Times New Roman"/>
          <w:b/>
          <w:color w:val="000000"/>
          <w:sz w:val="28"/>
          <w:szCs w:val="28"/>
          <w:lang w:eastAsia="uk-UA"/>
        </w:rPr>
      </w:pPr>
      <w:r>
        <w:rPr>
          <w:rFonts w:ascii="Times New Roman" w:hAnsi="Times New Roman"/>
          <w:color w:val="000000"/>
          <w:sz w:val="28"/>
          <w:szCs w:val="28"/>
          <w:lang w:eastAsia="uk-UA"/>
        </w:rPr>
        <w:t xml:space="preserve">           </w:t>
      </w:r>
      <w:r w:rsidR="005A5C96">
        <w:rPr>
          <w:rFonts w:ascii="Times New Roman" w:eastAsia="Times New Roman" w:hAnsi="Times New Roman" w:cs="Times New Roman"/>
          <w:b/>
          <w:color w:val="000000"/>
          <w:sz w:val="28"/>
          <w:szCs w:val="28"/>
          <w:lang w:eastAsia="uk-UA"/>
        </w:rPr>
        <w:t>3</w:t>
      </w:r>
      <w:r w:rsidR="00C36401" w:rsidRPr="00E75E66">
        <w:rPr>
          <w:rFonts w:ascii="Times New Roman" w:eastAsia="Times New Roman" w:hAnsi="Times New Roman" w:cs="Times New Roman"/>
          <w:b/>
          <w:color w:val="000000"/>
          <w:sz w:val="28"/>
          <w:szCs w:val="28"/>
          <w:lang w:eastAsia="uk-UA"/>
        </w:rPr>
        <w:t>.2</w:t>
      </w:r>
      <w:r w:rsidR="00C36401">
        <w:rPr>
          <w:rFonts w:ascii="Times New Roman" w:hAnsi="Times New Roman" w:cs="Times New Roman"/>
          <w:sz w:val="28"/>
          <w:szCs w:val="28"/>
        </w:rPr>
        <w:t xml:space="preserve"> </w:t>
      </w:r>
      <w:r w:rsidR="00C36401" w:rsidRPr="00156555">
        <w:rPr>
          <w:rFonts w:ascii="Times New Roman" w:hAnsi="Times New Roman" w:cs="Times New Roman"/>
          <w:b/>
          <w:sz w:val="28"/>
          <w:szCs w:val="28"/>
        </w:rPr>
        <w:t>ЗМІСТ ТА СТРУКТУРА УРОКІВ ДЛЯ НАВЧАННЯ ЧИТАННЯ МОЛОДШИХ ШКОЛЯРІВ ІЗ ВИКОРИСТАННЯМ МОБІЛЬНИХ ТЕХНОЛОГІЙ</w:t>
      </w:r>
    </w:p>
    <w:p w:rsidR="00812CE7" w:rsidRPr="00E75E66" w:rsidRDefault="00C36401" w:rsidP="00C36401">
      <w:pPr>
        <w:shd w:val="clear" w:color="auto" w:fill="FFFFFF"/>
        <w:spacing w:after="0" w:line="360" w:lineRule="auto"/>
        <w:jc w:val="both"/>
        <w:rPr>
          <w:rFonts w:ascii="Times New Roman" w:hAnsi="Times New Roman"/>
          <w:color w:val="000000"/>
          <w:sz w:val="28"/>
          <w:szCs w:val="28"/>
          <w:lang w:eastAsia="uk-UA"/>
        </w:rPr>
      </w:pPr>
      <w:r>
        <w:rPr>
          <w:rFonts w:ascii="Times New Roman" w:eastAsia="Times New Roman" w:hAnsi="Times New Roman" w:cs="Times New Roman"/>
          <w:b/>
          <w:color w:val="000000"/>
          <w:sz w:val="28"/>
          <w:szCs w:val="28"/>
          <w:lang w:eastAsia="uk-UA"/>
        </w:rPr>
        <w:t xml:space="preserve">        </w:t>
      </w:r>
      <w:r w:rsidR="00812CE7" w:rsidRPr="00E75E66">
        <w:rPr>
          <w:rFonts w:ascii="Times New Roman" w:hAnsi="Times New Roman"/>
          <w:color w:val="000000"/>
          <w:sz w:val="28"/>
          <w:szCs w:val="28"/>
          <w:lang w:eastAsia="uk-UA"/>
        </w:rPr>
        <w:t xml:space="preserve">Під час другої частини нашого експерименту ми поставили </w:t>
      </w:r>
      <w:r w:rsidR="00812CE7">
        <w:rPr>
          <w:rFonts w:ascii="Times New Roman" w:hAnsi="Times New Roman"/>
          <w:color w:val="000000"/>
          <w:sz w:val="28"/>
          <w:szCs w:val="28"/>
          <w:lang w:eastAsia="uk-UA"/>
        </w:rPr>
        <w:t xml:space="preserve">таку </w:t>
      </w:r>
      <w:r w:rsidR="00812CE7" w:rsidRPr="00E75E66">
        <w:rPr>
          <w:rFonts w:ascii="Times New Roman" w:hAnsi="Times New Roman"/>
          <w:color w:val="000000"/>
          <w:sz w:val="28"/>
          <w:szCs w:val="28"/>
          <w:lang w:eastAsia="uk-UA"/>
        </w:rPr>
        <w:t>мету</w:t>
      </w:r>
      <w:r w:rsidR="00812CE7">
        <w:rPr>
          <w:rFonts w:ascii="Times New Roman" w:hAnsi="Times New Roman"/>
          <w:color w:val="000000"/>
          <w:sz w:val="28"/>
          <w:szCs w:val="28"/>
          <w:lang w:eastAsia="uk-UA"/>
        </w:rPr>
        <w:t xml:space="preserve">: визначити, як саме вплине використання </w:t>
      </w:r>
      <w:r w:rsidR="00812CE7" w:rsidRPr="00E75E66">
        <w:rPr>
          <w:rFonts w:ascii="Times New Roman" w:hAnsi="Times New Roman"/>
          <w:color w:val="000000"/>
          <w:sz w:val="28"/>
          <w:szCs w:val="28"/>
          <w:lang w:eastAsia="uk-UA"/>
        </w:rPr>
        <w:t xml:space="preserve">на уроці із вивчення АМ МІКТ на </w:t>
      </w:r>
      <w:r w:rsidR="00812CE7" w:rsidRPr="00E75E66">
        <w:rPr>
          <w:rFonts w:ascii="Times New Roman" w:hAnsi="Times New Roman"/>
          <w:color w:val="000000"/>
          <w:sz w:val="28"/>
          <w:szCs w:val="28"/>
          <w:lang w:eastAsia="uk-UA"/>
        </w:rPr>
        <w:lastRenderedPageBreak/>
        <w:t>рівень пізнавальн</w:t>
      </w:r>
      <w:r w:rsidR="00812CE7">
        <w:rPr>
          <w:rFonts w:ascii="Times New Roman" w:hAnsi="Times New Roman"/>
          <w:color w:val="000000"/>
          <w:sz w:val="28"/>
          <w:szCs w:val="28"/>
          <w:lang w:eastAsia="uk-UA"/>
        </w:rPr>
        <w:t>о</w:t>
      </w:r>
      <w:r w:rsidR="00812CE7" w:rsidRPr="00E75E66">
        <w:rPr>
          <w:rFonts w:ascii="Times New Roman" w:hAnsi="Times New Roman"/>
          <w:color w:val="000000"/>
          <w:sz w:val="28"/>
          <w:szCs w:val="28"/>
          <w:lang w:eastAsia="uk-UA"/>
        </w:rPr>
        <w:t xml:space="preserve">ї активності молодших учнів, що в подальшому </w:t>
      </w:r>
      <w:r w:rsidR="00812CE7">
        <w:rPr>
          <w:rFonts w:ascii="Times New Roman" w:hAnsi="Times New Roman"/>
          <w:color w:val="000000"/>
          <w:sz w:val="28"/>
          <w:szCs w:val="28"/>
          <w:lang w:eastAsia="uk-UA"/>
        </w:rPr>
        <w:t xml:space="preserve">має </w:t>
      </w:r>
      <w:r w:rsidR="00812CE7" w:rsidRPr="00E75E66">
        <w:rPr>
          <w:rFonts w:ascii="Times New Roman" w:hAnsi="Times New Roman"/>
          <w:color w:val="000000"/>
          <w:sz w:val="28"/>
          <w:szCs w:val="28"/>
          <w:lang w:eastAsia="uk-UA"/>
        </w:rPr>
        <w:t xml:space="preserve">позитивно </w:t>
      </w:r>
      <w:r w:rsidR="00812CE7">
        <w:rPr>
          <w:rFonts w:ascii="Times New Roman" w:hAnsi="Times New Roman"/>
          <w:color w:val="000000"/>
          <w:sz w:val="28"/>
          <w:szCs w:val="28"/>
          <w:lang w:eastAsia="uk-UA"/>
        </w:rPr>
        <w:t>позначитися на ефективності</w:t>
      </w:r>
      <w:r w:rsidR="00812CE7" w:rsidRPr="00E75E66">
        <w:rPr>
          <w:rFonts w:ascii="Times New Roman" w:hAnsi="Times New Roman"/>
          <w:color w:val="000000"/>
          <w:sz w:val="28"/>
          <w:szCs w:val="28"/>
          <w:lang w:eastAsia="uk-UA"/>
        </w:rPr>
        <w:t xml:space="preserve"> англомовного читання у контрольній та експериментальній групах.</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Отже, я</w:t>
      </w:r>
      <w:r w:rsidRPr="00E75E66">
        <w:rPr>
          <w:rFonts w:ascii="Times New Roman" w:hAnsi="Times New Roman"/>
          <w:color w:val="000000"/>
          <w:sz w:val="28"/>
          <w:szCs w:val="28"/>
          <w:lang w:eastAsia="uk-UA"/>
        </w:rPr>
        <w:t>к показує практика, з усіх існуючих засо</w:t>
      </w:r>
      <w:r>
        <w:rPr>
          <w:rFonts w:ascii="Times New Roman" w:hAnsi="Times New Roman"/>
          <w:color w:val="000000"/>
          <w:sz w:val="28"/>
          <w:szCs w:val="28"/>
          <w:lang w:eastAsia="uk-UA"/>
        </w:rPr>
        <w:t>бів навчання комп’ютери та компʼ</w:t>
      </w:r>
      <w:r w:rsidRPr="00E75E66">
        <w:rPr>
          <w:rFonts w:ascii="Times New Roman" w:hAnsi="Times New Roman"/>
          <w:color w:val="000000"/>
          <w:sz w:val="28"/>
          <w:szCs w:val="28"/>
          <w:lang w:eastAsia="uk-UA"/>
        </w:rPr>
        <w:t>ютерні мобільні засоби щонайкраще «вписуються» у структур</w:t>
      </w:r>
      <w:r>
        <w:rPr>
          <w:rFonts w:ascii="Times New Roman" w:hAnsi="Times New Roman"/>
          <w:color w:val="000000"/>
          <w:sz w:val="28"/>
          <w:szCs w:val="28"/>
          <w:lang w:eastAsia="uk-UA"/>
        </w:rPr>
        <w:t>у навчального процесу,</w:t>
      </w:r>
      <w:r w:rsidRPr="00E75E66">
        <w:rPr>
          <w:rFonts w:ascii="Times New Roman" w:hAnsi="Times New Roman"/>
          <w:color w:val="000000"/>
          <w:sz w:val="28"/>
          <w:szCs w:val="28"/>
          <w:lang w:eastAsia="uk-UA"/>
        </w:rPr>
        <w:t xml:space="preserve"> відповідають дидактичним вимогам і максимально </w:t>
      </w:r>
      <w:r>
        <w:rPr>
          <w:rFonts w:ascii="Times New Roman" w:hAnsi="Times New Roman"/>
          <w:color w:val="000000"/>
          <w:sz w:val="28"/>
          <w:szCs w:val="28"/>
          <w:lang w:eastAsia="uk-UA"/>
        </w:rPr>
        <w:t>спрощують</w:t>
      </w:r>
      <w:r w:rsidRPr="00E75E66">
        <w:rPr>
          <w:rFonts w:ascii="Times New Roman" w:hAnsi="Times New Roman"/>
          <w:color w:val="000000"/>
          <w:sz w:val="28"/>
          <w:szCs w:val="28"/>
          <w:lang w:eastAsia="uk-UA"/>
        </w:rPr>
        <w:t xml:space="preserve"> процес навчання англійської мови. МІКТ можуть сприймати нову інформацію, певним чином обробляти її і приймати рішення, можуть запам’ятовувати необхідні дані, відтворювати зображення, що рухаються, контролювати роботу таких технічних засобів</w:t>
      </w:r>
      <w:r>
        <w:rPr>
          <w:rFonts w:ascii="Times New Roman" w:hAnsi="Times New Roman"/>
          <w:color w:val="000000"/>
          <w:sz w:val="28"/>
          <w:szCs w:val="28"/>
          <w:lang w:eastAsia="uk-UA"/>
        </w:rPr>
        <w:t xml:space="preserve"> навчання, як синтезатори мови, цифрові пристрої. </w:t>
      </w:r>
      <w:r w:rsidRPr="00E75E66">
        <w:rPr>
          <w:rFonts w:ascii="Times New Roman" w:hAnsi="Times New Roman"/>
          <w:color w:val="000000"/>
          <w:sz w:val="28"/>
          <w:szCs w:val="28"/>
          <w:lang w:eastAsia="uk-UA"/>
        </w:rPr>
        <w:t xml:space="preserve">МІКТ </w:t>
      </w:r>
      <w:r>
        <w:rPr>
          <w:rFonts w:ascii="Times New Roman" w:hAnsi="Times New Roman"/>
          <w:color w:val="000000"/>
          <w:sz w:val="28"/>
          <w:szCs w:val="28"/>
          <w:lang w:eastAsia="uk-UA"/>
        </w:rPr>
        <w:t xml:space="preserve">відчутно </w:t>
      </w:r>
      <w:r w:rsidRPr="00E75E66">
        <w:rPr>
          <w:rFonts w:ascii="Times New Roman" w:hAnsi="Times New Roman"/>
          <w:color w:val="000000"/>
          <w:sz w:val="28"/>
          <w:szCs w:val="28"/>
          <w:lang w:eastAsia="uk-UA"/>
        </w:rPr>
        <w:t xml:space="preserve">розширюють можливості </w:t>
      </w:r>
      <w:r>
        <w:rPr>
          <w:rFonts w:ascii="Times New Roman" w:hAnsi="Times New Roman"/>
          <w:color w:val="000000"/>
          <w:sz w:val="28"/>
          <w:szCs w:val="28"/>
          <w:lang w:eastAsia="uk-UA"/>
        </w:rPr>
        <w:t xml:space="preserve">вчителів за умов </w:t>
      </w:r>
      <w:r w:rsidRPr="00E75E66">
        <w:rPr>
          <w:rFonts w:ascii="Times New Roman" w:hAnsi="Times New Roman"/>
          <w:color w:val="000000"/>
          <w:sz w:val="28"/>
          <w:szCs w:val="28"/>
          <w:lang w:eastAsia="uk-UA"/>
        </w:rPr>
        <w:t>індивідуалізації навчання й активізації пізнавальної діяльності у навчанні англійської мови, дозволяють максимально адаптувати процес навчання до індивідуальних особливостей учнів.</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Комп’ютер виконуючи «роль вчителя», допомагає проводити контроль учнів, як тижневий, так і в кінці семестру. </w:t>
      </w:r>
      <w:r w:rsidRPr="00E75E66">
        <w:rPr>
          <w:rFonts w:ascii="Times New Roman" w:hAnsi="Times New Roman"/>
          <w:color w:val="000000"/>
          <w:sz w:val="28"/>
          <w:szCs w:val="28"/>
          <w:lang w:eastAsia="uk-UA"/>
        </w:rPr>
        <w:t>Контроль виконує функцію зворотн</w:t>
      </w:r>
      <w:r>
        <w:rPr>
          <w:rFonts w:ascii="Times New Roman" w:hAnsi="Times New Roman"/>
          <w:color w:val="000000"/>
          <w:sz w:val="28"/>
          <w:szCs w:val="28"/>
          <w:lang w:eastAsia="uk-UA"/>
        </w:rPr>
        <w:t>ь</w:t>
      </w:r>
      <w:r w:rsidRPr="00E75E66">
        <w:rPr>
          <w:rFonts w:ascii="Times New Roman" w:hAnsi="Times New Roman"/>
          <w:color w:val="000000"/>
          <w:sz w:val="28"/>
          <w:szCs w:val="28"/>
          <w:lang w:eastAsia="uk-UA"/>
        </w:rPr>
        <w:t xml:space="preserve">ого зв’язку між учнем і викладачем. </w:t>
      </w:r>
      <w:r>
        <w:rPr>
          <w:rFonts w:ascii="Times New Roman" w:hAnsi="Times New Roman"/>
          <w:color w:val="000000"/>
          <w:sz w:val="28"/>
          <w:szCs w:val="28"/>
          <w:lang w:eastAsia="uk-UA"/>
        </w:rPr>
        <w:t>Контроль також допомагає поставити найбільш об’єктивну оцінку учню за роботу, не витрачаючи на це багато часу</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Завдяки цьому вчитель може використати цей час на індивідуальне спілкування з учнями.</w:t>
      </w:r>
    </w:p>
    <w:p w:rsidR="00812CE7" w:rsidRPr="00E75E66" w:rsidRDefault="00812CE7" w:rsidP="00812CE7">
      <w:pPr>
        <w:widowControl w:val="0"/>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Варто зауважити</w:t>
      </w:r>
      <w:r w:rsidRPr="00E75E66">
        <w:rPr>
          <w:rFonts w:ascii="Times New Roman" w:hAnsi="Times New Roman"/>
          <w:color w:val="000000"/>
          <w:sz w:val="28"/>
          <w:szCs w:val="28"/>
          <w:lang w:eastAsia="uk-UA"/>
        </w:rPr>
        <w:t>, що комп’ютер</w:t>
      </w:r>
      <w:r>
        <w:rPr>
          <w:rFonts w:ascii="Times New Roman" w:hAnsi="Times New Roman"/>
          <w:color w:val="000000"/>
          <w:sz w:val="28"/>
          <w:szCs w:val="28"/>
          <w:lang w:eastAsia="uk-UA"/>
        </w:rPr>
        <w:t xml:space="preserve"> зменшує рівень страху у учнів</w:t>
      </w:r>
      <w:r w:rsidRPr="00E75E66">
        <w:rPr>
          <w:rFonts w:ascii="Times New Roman" w:hAnsi="Times New Roman"/>
          <w:color w:val="000000"/>
          <w:sz w:val="28"/>
          <w:szCs w:val="28"/>
          <w:lang w:eastAsia="uk-UA"/>
        </w:rPr>
        <w:t xml:space="preserve">. Під час традиційних </w:t>
      </w:r>
      <w:r>
        <w:rPr>
          <w:rFonts w:ascii="Times New Roman" w:hAnsi="Times New Roman"/>
          <w:color w:val="000000"/>
          <w:sz w:val="28"/>
          <w:szCs w:val="28"/>
          <w:lang w:eastAsia="uk-UA"/>
        </w:rPr>
        <w:t>уроків</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 xml:space="preserve">існують різні чинники,які можуть заважати відповіді  - </w:t>
      </w:r>
      <w:r w:rsidRPr="00E75E66">
        <w:rPr>
          <w:rFonts w:ascii="Times New Roman" w:hAnsi="Times New Roman"/>
          <w:color w:val="000000"/>
          <w:sz w:val="28"/>
          <w:szCs w:val="28"/>
          <w:lang w:eastAsia="uk-UA"/>
        </w:rPr>
        <w:t>дефекти вимови, страх припуститися помилки, невміння уголос ф</w:t>
      </w:r>
      <w:r>
        <w:rPr>
          <w:rFonts w:ascii="Times New Roman" w:hAnsi="Times New Roman"/>
          <w:color w:val="000000"/>
          <w:sz w:val="28"/>
          <w:szCs w:val="28"/>
          <w:lang w:eastAsia="uk-UA"/>
        </w:rPr>
        <w:t xml:space="preserve">ормулювати свої думки – не дозволяють </w:t>
      </w:r>
      <w:r w:rsidRPr="00E75E66">
        <w:rPr>
          <w:rFonts w:ascii="Times New Roman" w:hAnsi="Times New Roman"/>
          <w:color w:val="000000"/>
          <w:sz w:val="28"/>
          <w:szCs w:val="28"/>
          <w:lang w:eastAsia="uk-UA"/>
        </w:rPr>
        <w:t xml:space="preserve">багатьом учням </w:t>
      </w:r>
      <w:r>
        <w:rPr>
          <w:rFonts w:ascii="Times New Roman" w:hAnsi="Times New Roman"/>
          <w:color w:val="000000"/>
          <w:sz w:val="28"/>
          <w:szCs w:val="28"/>
          <w:lang w:eastAsia="uk-UA"/>
        </w:rPr>
        <w:t xml:space="preserve">продемонструвати </w:t>
      </w:r>
      <w:r w:rsidRPr="00E75E66">
        <w:rPr>
          <w:rFonts w:ascii="Times New Roman" w:hAnsi="Times New Roman"/>
          <w:color w:val="000000"/>
          <w:sz w:val="28"/>
          <w:szCs w:val="28"/>
          <w:lang w:eastAsia="uk-UA"/>
        </w:rPr>
        <w:t xml:space="preserve">свої реальні знання. </w:t>
      </w:r>
      <w:r>
        <w:rPr>
          <w:rFonts w:ascii="Times New Roman" w:hAnsi="Times New Roman"/>
          <w:color w:val="000000"/>
          <w:sz w:val="28"/>
          <w:szCs w:val="28"/>
          <w:lang w:eastAsia="uk-UA"/>
        </w:rPr>
        <w:t>Коли учень працює самостійно з комп’ютером, його страх зникає і він може показати максимальний рівень своїх знань</w:t>
      </w:r>
      <w:r w:rsidRPr="00E75E66">
        <w:rPr>
          <w:rFonts w:ascii="Times New Roman" w:hAnsi="Times New Roman"/>
          <w:color w:val="000000"/>
          <w:sz w:val="28"/>
          <w:szCs w:val="28"/>
          <w:lang w:eastAsia="uk-UA"/>
        </w:rPr>
        <w:t>.</w:t>
      </w:r>
    </w:p>
    <w:p w:rsidR="00812CE7" w:rsidRPr="00E75E66" w:rsidRDefault="00812CE7" w:rsidP="00812CE7">
      <w:pPr>
        <w:widowControl w:val="0"/>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На початковому </w:t>
      </w:r>
      <w:r w:rsidRPr="00E75E66">
        <w:rPr>
          <w:rFonts w:ascii="Times New Roman" w:hAnsi="Times New Roman"/>
          <w:color w:val="000000"/>
          <w:sz w:val="28"/>
          <w:szCs w:val="28"/>
          <w:lang w:eastAsia="uk-UA"/>
        </w:rPr>
        <w:t xml:space="preserve">етапі </w:t>
      </w:r>
      <w:r>
        <w:rPr>
          <w:rFonts w:ascii="Times New Roman" w:hAnsi="Times New Roman"/>
          <w:color w:val="000000"/>
          <w:sz w:val="28"/>
          <w:szCs w:val="28"/>
          <w:lang w:eastAsia="uk-UA"/>
        </w:rPr>
        <w:t xml:space="preserve">вивчення англійської мови </w:t>
      </w:r>
      <w:r w:rsidRPr="00E75E66">
        <w:rPr>
          <w:rFonts w:ascii="Times New Roman" w:hAnsi="Times New Roman"/>
          <w:color w:val="000000"/>
          <w:sz w:val="28"/>
          <w:szCs w:val="28"/>
          <w:lang w:eastAsia="uk-UA"/>
        </w:rPr>
        <w:t xml:space="preserve">у </w:t>
      </w:r>
      <w:r>
        <w:rPr>
          <w:rFonts w:ascii="Times New Roman" w:hAnsi="Times New Roman"/>
          <w:color w:val="000000"/>
          <w:sz w:val="28"/>
          <w:szCs w:val="28"/>
          <w:lang w:eastAsia="uk-UA"/>
        </w:rPr>
        <w:t xml:space="preserve">ході визначення цілей і завдань </w:t>
      </w:r>
      <w:r w:rsidRPr="00E75E66">
        <w:rPr>
          <w:rFonts w:ascii="Times New Roman" w:hAnsi="Times New Roman"/>
          <w:color w:val="000000"/>
          <w:sz w:val="28"/>
          <w:szCs w:val="28"/>
          <w:lang w:eastAsia="uk-UA"/>
        </w:rPr>
        <w:t xml:space="preserve">майбутньої пізнавальної діяльності учнів учитель бере участь опосередковано. </w:t>
      </w:r>
      <w:r>
        <w:rPr>
          <w:rFonts w:ascii="Times New Roman" w:hAnsi="Times New Roman"/>
          <w:color w:val="000000"/>
          <w:sz w:val="28"/>
          <w:szCs w:val="28"/>
          <w:lang w:eastAsia="uk-UA"/>
        </w:rPr>
        <w:t xml:space="preserve">Звісно, учитель повинен складати завдання, так щоб зацікавити учня, але не потрібно забувати, що живе спілкування також грає </w:t>
      </w:r>
      <w:r>
        <w:rPr>
          <w:rFonts w:ascii="Times New Roman" w:hAnsi="Times New Roman"/>
          <w:color w:val="000000"/>
          <w:sz w:val="28"/>
          <w:szCs w:val="28"/>
          <w:lang w:eastAsia="uk-UA"/>
        </w:rPr>
        <w:lastRenderedPageBreak/>
        <w:t>дуже важливу роль при викладанні АМ.</w:t>
      </w:r>
    </w:p>
    <w:p w:rsidR="00812CE7" w:rsidRPr="00E75E66" w:rsidRDefault="00812CE7" w:rsidP="00812CE7">
      <w:pPr>
        <w:shd w:val="clear" w:color="auto" w:fill="FFFFFF"/>
        <w:spacing w:after="0" w:line="360" w:lineRule="auto"/>
        <w:ind w:firstLine="709"/>
        <w:jc w:val="both"/>
        <w:rPr>
          <w:rFonts w:ascii="Times New Roman" w:hAnsi="Times New Roman"/>
          <w:bCs/>
          <w:color w:val="000000"/>
          <w:sz w:val="28"/>
          <w:szCs w:val="28"/>
          <w:lang w:eastAsia="uk-UA"/>
        </w:rPr>
      </w:pPr>
      <w:r>
        <w:rPr>
          <w:rFonts w:ascii="Times New Roman" w:hAnsi="Times New Roman"/>
          <w:bCs/>
          <w:color w:val="000000"/>
          <w:sz w:val="28"/>
          <w:szCs w:val="28"/>
          <w:lang w:eastAsia="uk-UA"/>
        </w:rPr>
        <w:t>Сьогодні існує багато цікавих програм,які допомагають вчителю складати програму так, щоб зацікавити учнів.</w:t>
      </w:r>
    </w:p>
    <w:p w:rsidR="00812CE7" w:rsidRPr="00E75E66" w:rsidRDefault="00812CE7" w:rsidP="00812CE7">
      <w:pPr>
        <w:shd w:val="clear" w:color="auto" w:fill="FFFFFF"/>
        <w:spacing w:after="0" w:line="360" w:lineRule="auto"/>
        <w:ind w:firstLine="709"/>
        <w:jc w:val="both"/>
        <w:rPr>
          <w:rFonts w:ascii="Times New Roman" w:hAnsi="Times New Roman"/>
          <w:b/>
          <w:bCs/>
          <w:color w:val="000000"/>
          <w:sz w:val="28"/>
          <w:szCs w:val="28"/>
          <w:lang w:eastAsia="uk-UA"/>
        </w:rPr>
      </w:pPr>
      <w:r w:rsidRPr="00E75E66">
        <w:rPr>
          <w:rFonts w:ascii="Times New Roman" w:hAnsi="Times New Roman"/>
          <w:bCs/>
          <w:color w:val="000000"/>
          <w:sz w:val="28"/>
          <w:szCs w:val="28"/>
          <w:lang w:eastAsia="uk-UA"/>
        </w:rPr>
        <w:t>Проаналізуємо деякі з них.</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b/>
          <w:bCs/>
          <w:color w:val="000000"/>
          <w:sz w:val="28"/>
          <w:szCs w:val="28"/>
          <w:lang w:eastAsia="uk-UA"/>
        </w:rPr>
        <w:t>а) в</w:t>
      </w:r>
      <w:r w:rsidRPr="00E75E66">
        <w:rPr>
          <w:rFonts w:ascii="Times New Roman" w:hAnsi="Times New Roman"/>
          <w:b/>
          <w:bCs/>
          <w:color w:val="000000"/>
          <w:sz w:val="28"/>
          <w:szCs w:val="28"/>
          <w:lang w:eastAsia="uk-UA"/>
        </w:rPr>
        <w:t>ивчення лексики.</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При відпрацюванні лексики по темам, наприклад тварини, продукти харчування, рослини і т.д.</w:t>
      </w:r>
      <w:r w:rsidRPr="00E75E66">
        <w:rPr>
          <w:rFonts w:ascii="Times New Roman" w:hAnsi="Times New Roman"/>
          <w:color w:val="000000"/>
          <w:sz w:val="28"/>
          <w:szCs w:val="28"/>
          <w:lang w:eastAsia="uk-UA"/>
        </w:rPr>
        <w:t xml:space="preserve"> на уроках з АМ ми використовували  комп’ютерні програми «Triple play plus in English», «English on holidays», «English Gold» і інші. </w:t>
      </w:r>
      <w:r>
        <w:rPr>
          <w:rFonts w:ascii="Times New Roman" w:hAnsi="Times New Roman"/>
          <w:color w:val="000000"/>
          <w:sz w:val="28"/>
          <w:szCs w:val="28"/>
          <w:lang w:eastAsia="uk-UA"/>
        </w:rPr>
        <w:t>Робота з цими програмами включає в себе візуалізацію на екрані, голосовий супровід та контроль.</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На прикладі комп’ютерної програми «English on holidays»</w:t>
      </w:r>
      <w:r w:rsidR="0062173E" w:rsidRPr="0062173E">
        <w:rPr>
          <w:rFonts w:ascii="Times New Roman" w:hAnsi="Times New Roman"/>
          <w:color w:val="000000"/>
          <w:sz w:val="28"/>
          <w:szCs w:val="28"/>
          <w:lang w:eastAsia="uk-UA"/>
        </w:rPr>
        <w:t xml:space="preserve"> (</w:t>
      </w:r>
      <w:hyperlink r:id="rId14" w:history="1">
        <w:r w:rsidR="0062173E">
          <w:rPr>
            <w:rStyle w:val="a3"/>
          </w:rPr>
          <w:t>http://www.pll.dp.ua/eprograms/6-programmy</w:t>
        </w:r>
      </w:hyperlink>
      <w:r w:rsidR="0062173E" w:rsidRPr="0062173E">
        <w:rPr>
          <w:rFonts w:ascii="Times New Roman" w:hAnsi="Times New Roman"/>
          <w:color w:val="000000"/>
          <w:sz w:val="28"/>
          <w:szCs w:val="28"/>
          <w:lang w:eastAsia="uk-UA"/>
        </w:rPr>
        <w:t>)</w:t>
      </w:r>
      <w:r w:rsidRPr="00E75E66">
        <w:rPr>
          <w:rFonts w:ascii="Times New Roman" w:hAnsi="Times New Roman"/>
          <w:color w:val="000000"/>
          <w:sz w:val="28"/>
          <w:szCs w:val="28"/>
          <w:lang w:eastAsia="uk-UA"/>
        </w:rPr>
        <w:t xml:space="preserve"> розглянемо ці етапи.</w:t>
      </w:r>
    </w:p>
    <w:p w:rsidR="00812CE7" w:rsidRPr="00E75E66" w:rsidRDefault="00812CE7" w:rsidP="00812CE7">
      <w:pPr>
        <w:shd w:val="clear" w:color="auto" w:fill="FFFFFF"/>
        <w:spacing w:after="0" w:line="360" w:lineRule="auto"/>
        <w:ind w:firstLine="709"/>
        <w:rPr>
          <w:rFonts w:ascii="Times New Roman" w:hAnsi="Times New Roman"/>
          <w:color w:val="000000"/>
          <w:sz w:val="28"/>
          <w:szCs w:val="28"/>
          <w:lang w:eastAsia="uk-UA"/>
        </w:rPr>
      </w:pPr>
      <w:r>
        <w:rPr>
          <w:rFonts w:ascii="Times New Roman" w:hAnsi="Times New Roman"/>
          <w:noProof/>
          <w:color w:val="000000"/>
          <w:sz w:val="28"/>
          <w:szCs w:val="28"/>
          <w:lang w:val="ru-RU" w:eastAsia="ru-RU"/>
        </w:rPr>
        <w:drawing>
          <wp:anchor distT="0" distB="0" distL="114300" distR="114300" simplePos="0" relativeHeight="251666432" behindDoc="0" locked="0" layoutInCell="1" allowOverlap="1">
            <wp:simplePos x="0" y="0"/>
            <wp:positionH relativeFrom="column">
              <wp:posOffset>1405890</wp:posOffset>
            </wp:positionH>
            <wp:positionV relativeFrom="paragraph">
              <wp:posOffset>101600</wp:posOffset>
            </wp:positionV>
            <wp:extent cx="3086100" cy="2295525"/>
            <wp:effectExtent l="19050" t="0" r="0" b="0"/>
            <wp:wrapSquare wrapText="bothSides"/>
            <wp:docPr id="23"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5"/>
                    <a:srcRect/>
                    <a:stretch>
                      <a:fillRect/>
                    </a:stretch>
                  </pic:blipFill>
                  <pic:spPr bwMode="auto">
                    <a:xfrm>
                      <a:off x="0" y="0"/>
                      <a:ext cx="3086100" cy="2295525"/>
                    </a:xfrm>
                    <a:prstGeom prst="rect">
                      <a:avLst/>
                    </a:prstGeom>
                    <a:noFill/>
                    <a:ln w="9525">
                      <a:noFill/>
                      <a:miter lim="800000"/>
                      <a:headEnd/>
                      <a:tailEnd/>
                    </a:ln>
                  </pic:spPr>
                </pic:pic>
              </a:graphicData>
            </a:graphic>
          </wp:anchor>
        </w:drawing>
      </w:r>
      <w:r>
        <w:rPr>
          <w:rFonts w:ascii="Times New Roman" w:hAnsi="Times New Roman"/>
          <w:color w:val="000000"/>
          <w:sz w:val="28"/>
          <w:szCs w:val="28"/>
          <w:lang w:eastAsia="uk-UA"/>
        </w:rPr>
        <w:br w:type="textWrapping" w:clear="all"/>
      </w:r>
    </w:p>
    <w:p w:rsidR="00812CE7" w:rsidRPr="00E75E66" w:rsidRDefault="00812CE7" w:rsidP="00812CE7">
      <w:pPr>
        <w:shd w:val="clear" w:color="auto" w:fill="FFFFFF"/>
        <w:spacing w:after="0" w:line="360" w:lineRule="auto"/>
        <w:ind w:firstLine="709"/>
        <w:jc w:val="center"/>
        <w:rPr>
          <w:rFonts w:ascii="Times New Roman" w:hAnsi="Times New Roman"/>
          <w:b/>
          <w:bCs/>
          <w:color w:val="000000"/>
          <w:sz w:val="28"/>
          <w:szCs w:val="28"/>
          <w:lang w:eastAsia="uk-UA"/>
        </w:rPr>
      </w:pPr>
      <w:r>
        <w:rPr>
          <w:rFonts w:ascii="Times New Roman" w:hAnsi="Times New Roman"/>
          <w:b/>
          <w:bCs/>
          <w:color w:val="000000"/>
          <w:sz w:val="28"/>
          <w:szCs w:val="28"/>
          <w:lang w:eastAsia="uk-UA"/>
        </w:rPr>
        <w:t>Рис. 3</w:t>
      </w:r>
      <w:r w:rsidRPr="00E75E66">
        <w:rPr>
          <w:rFonts w:ascii="Times New Roman" w:hAnsi="Times New Roman"/>
          <w:b/>
          <w:bCs/>
          <w:color w:val="000000"/>
          <w:sz w:val="28"/>
          <w:szCs w:val="28"/>
          <w:lang w:eastAsia="uk-UA"/>
        </w:rPr>
        <w:t>.5 Тема «Weather»</w:t>
      </w:r>
    </w:p>
    <w:p w:rsidR="00812CE7" w:rsidRPr="00E75E66" w:rsidRDefault="00812CE7" w:rsidP="00812CE7">
      <w:pPr>
        <w:shd w:val="clear" w:color="auto" w:fill="FFFFFF"/>
        <w:spacing w:after="0" w:line="360" w:lineRule="auto"/>
        <w:ind w:firstLine="709"/>
        <w:jc w:val="both"/>
        <w:rPr>
          <w:rFonts w:ascii="Times New Roman" w:hAnsi="Times New Roman"/>
          <w:b/>
          <w:bCs/>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b/>
          <w:bCs/>
          <w:color w:val="000000"/>
          <w:sz w:val="28"/>
          <w:szCs w:val="28"/>
          <w:lang w:eastAsia="uk-UA"/>
        </w:rPr>
        <w:t xml:space="preserve">І </w:t>
      </w:r>
      <w:r w:rsidRPr="00E75E66">
        <w:rPr>
          <w:rFonts w:ascii="Times New Roman" w:hAnsi="Times New Roman"/>
          <w:b/>
          <w:bCs/>
          <w:color w:val="000000"/>
          <w:sz w:val="28"/>
          <w:szCs w:val="28"/>
          <w:lang w:eastAsia="uk-UA"/>
        </w:rPr>
        <w:t>етап</w:t>
      </w:r>
      <w:r w:rsidRPr="00E75E66">
        <w:rPr>
          <w:rFonts w:ascii="Times New Roman" w:hAnsi="Times New Roman"/>
          <w:color w:val="000000"/>
          <w:sz w:val="28"/>
          <w:szCs w:val="28"/>
          <w:lang w:eastAsia="uk-UA"/>
        </w:rPr>
        <w:t xml:space="preserve"> – введення лексики, наприклад, </w:t>
      </w:r>
      <w:r>
        <w:rPr>
          <w:rFonts w:ascii="Times New Roman" w:hAnsi="Times New Roman"/>
          <w:color w:val="000000"/>
          <w:sz w:val="28"/>
          <w:szCs w:val="28"/>
          <w:lang w:eastAsia="uk-UA"/>
        </w:rPr>
        <w:t>з теми</w:t>
      </w:r>
      <w:r w:rsidRPr="00E75E66">
        <w:rPr>
          <w:rFonts w:ascii="Times New Roman" w:hAnsi="Times New Roman"/>
          <w:color w:val="000000"/>
          <w:sz w:val="28"/>
          <w:szCs w:val="28"/>
          <w:lang w:eastAsia="uk-UA"/>
        </w:rPr>
        <w:t xml:space="preserve"> «Weather». </w:t>
      </w:r>
      <w:r>
        <w:rPr>
          <w:rFonts w:ascii="Times New Roman" w:hAnsi="Times New Roman"/>
          <w:color w:val="000000"/>
          <w:sz w:val="28"/>
          <w:szCs w:val="28"/>
          <w:lang w:eastAsia="uk-UA"/>
        </w:rPr>
        <w:t>Н</w:t>
      </w:r>
      <w:r w:rsidRPr="00E75E66">
        <w:rPr>
          <w:rFonts w:ascii="Times New Roman" w:hAnsi="Times New Roman"/>
          <w:color w:val="000000"/>
          <w:sz w:val="28"/>
          <w:szCs w:val="28"/>
          <w:lang w:eastAsia="uk-UA"/>
        </w:rPr>
        <w:t>а екрані з’явилися картинки, що зображ</w:t>
      </w:r>
      <w:r>
        <w:rPr>
          <w:rFonts w:ascii="Times New Roman" w:hAnsi="Times New Roman"/>
          <w:color w:val="000000"/>
          <w:sz w:val="28"/>
          <w:szCs w:val="28"/>
          <w:lang w:eastAsia="uk-UA"/>
        </w:rPr>
        <w:t>ув</w:t>
      </w:r>
      <w:r w:rsidRPr="00E75E66">
        <w:rPr>
          <w:rFonts w:ascii="Times New Roman" w:hAnsi="Times New Roman"/>
          <w:color w:val="000000"/>
          <w:sz w:val="28"/>
          <w:szCs w:val="28"/>
          <w:lang w:eastAsia="uk-UA"/>
        </w:rPr>
        <w:t xml:space="preserve">али  природні явища: сніг-snow, злива-shower, гроза-thunderstorm, похмуро-humidity, паморозь-drizzle, ясно-clear, сонячно-sunny, холодно-cold, хмарно-cloudy, град-hail і інші. Потім </w:t>
      </w:r>
      <w:r>
        <w:rPr>
          <w:rFonts w:ascii="Times New Roman" w:hAnsi="Times New Roman"/>
          <w:color w:val="000000"/>
          <w:sz w:val="28"/>
          <w:szCs w:val="28"/>
          <w:lang w:eastAsia="uk-UA"/>
        </w:rPr>
        <w:t>«</w:t>
      </w:r>
      <w:r w:rsidRPr="00E75E66">
        <w:rPr>
          <w:rFonts w:ascii="Times New Roman" w:hAnsi="Times New Roman"/>
          <w:color w:val="000000"/>
          <w:sz w:val="28"/>
          <w:szCs w:val="28"/>
          <w:lang w:eastAsia="uk-UA"/>
        </w:rPr>
        <w:t>випли</w:t>
      </w:r>
      <w:r>
        <w:rPr>
          <w:rFonts w:ascii="Times New Roman" w:hAnsi="Times New Roman"/>
          <w:color w:val="000000"/>
          <w:sz w:val="28"/>
          <w:szCs w:val="28"/>
          <w:lang w:eastAsia="uk-UA"/>
        </w:rPr>
        <w:t>в</w:t>
      </w:r>
      <w:r w:rsidRPr="00E75E66">
        <w:rPr>
          <w:rFonts w:ascii="Times New Roman" w:hAnsi="Times New Roman"/>
          <w:color w:val="000000"/>
          <w:sz w:val="28"/>
          <w:szCs w:val="28"/>
          <w:lang w:eastAsia="uk-UA"/>
        </w:rPr>
        <w:t>ли</w:t>
      </w:r>
      <w:r>
        <w:rPr>
          <w:rFonts w:ascii="Times New Roman" w:hAnsi="Times New Roman"/>
          <w:color w:val="000000"/>
          <w:sz w:val="28"/>
          <w:szCs w:val="28"/>
          <w:lang w:eastAsia="uk-UA"/>
        </w:rPr>
        <w:t>»</w:t>
      </w:r>
      <w:r w:rsidRPr="00E75E66">
        <w:rPr>
          <w:rFonts w:ascii="Times New Roman" w:hAnsi="Times New Roman"/>
          <w:color w:val="000000"/>
          <w:sz w:val="28"/>
          <w:szCs w:val="28"/>
          <w:lang w:eastAsia="uk-UA"/>
        </w:rPr>
        <w:t xml:space="preserve"> фрази: </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val="en-US" w:eastAsia="uk-UA"/>
        </w:rPr>
        <w:t>It</w:t>
      </w:r>
      <w:r w:rsidRPr="007D31BD">
        <w:rPr>
          <w:rFonts w:ascii="Times New Roman" w:hAnsi="Times New Roman"/>
          <w:color w:val="000000"/>
          <w:sz w:val="28"/>
          <w:szCs w:val="28"/>
          <w:lang w:eastAsia="uk-UA"/>
        </w:rPr>
        <w:t xml:space="preserve"> </w:t>
      </w:r>
      <w:r>
        <w:rPr>
          <w:rFonts w:ascii="Times New Roman" w:hAnsi="Times New Roman"/>
          <w:color w:val="000000"/>
          <w:sz w:val="28"/>
          <w:szCs w:val="28"/>
          <w:lang w:val="en-US" w:eastAsia="uk-UA"/>
        </w:rPr>
        <w:t>is</w:t>
      </w:r>
      <w:r w:rsidRPr="007D31BD">
        <w:rPr>
          <w:rFonts w:ascii="Times New Roman" w:hAnsi="Times New Roman"/>
          <w:color w:val="000000"/>
          <w:sz w:val="28"/>
          <w:szCs w:val="28"/>
          <w:lang w:eastAsia="uk-UA"/>
        </w:rPr>
        <w:t xml:space="preserve"> </w:t>
      </w:r>
      <w:r>
        <w:rPr>
          <w:rFonts w:ascii="Times New Roman" w:hAnsi="Times New Roman"/>
          <w:color w:val="000000"/>
          <w:sz w:val="28"/>
          <w:szCs w:val="28"/>
          <w:lang w:val="en-US" w:eastAsia="uk-UA"/>
        </w:rPr>
        <w:t>sunny</w:t>
      </w:r>
      <w:r w:rsidRPr="00E75E66">
        <w:rPr>
          <w:rFonts w:ascii="Times New Roman" w:hAnsi="Times New Roman"/>
          <w:color w:val="000000"/>
          <w:sz w:val="28"/>
          <w:szCs w:val="28"/>
          <w:lang w:eastAsia="uk-UA"/>
        </w:rPr>
        <w:t xml:space="preserve">! – </w:t>
      </w:r>
      <w:r>
        <w:rPr>
          <w:rFonts w:ascii="Times New Roman" w:hAnsi="Times New Roman"/>
          <w:color w:val="000000"/>
          <w:sz w:val="28"/>
          <w:szCs w:val="28"/>
          <w:lang w:eastAsia="uk-UA"/>
        </w:rPr>
        <w:t>Сонячно</w:t>
      </w:r>
      <w:r w:rsidRPr="00E75E66">
        <w:rPr>
          <w:rFonts w:ascii="Times New Roman" w:hAnsi="Times New Roman"/>
          <w:color w:val="000000"/>
          <w:sz w:val="28"/>
          <w:szCs w:val="28"/>
          <w:lang w:eastAsia="uk-UA"/>
        </w:rPr>
        <w:t xml:space="preserve"> </w:t>
      </w:r>
    </w:p>
    <w:p w:rsidR="00812CE7" w:rsidRPr="00744CA4" w:rsidRDefault="00812CE7" w:rsidP="00812CE7">
      <w:pPr>
        <w:numPr>
          <w:ilvl w:val="0"/>
          <w:numId w:val="6"/>
        </w:numPr>
        <w:shd w:val="clear" w:color="auto" w:fill="FFFFFF"/>
        <w:spacing w:after="0" w:line="360" w:lineRule="auto"/>
        <w:jc w:val="both"/>
        <w:rPr>
          <w:rFonts w:ascii="Times New Roman" w:hAnsi="Times New Roman"/>
          <w:color w:val="000000"/>
          <w:sz w:val="28"/>
          <w:szCs w:val="28"/>
          <w:lang w:val="en-US" w:eastAsia="uk-UA"/>
        </w:rPr>
      </w:pPr>
      <w:r w:rsidRPr="00744CA4">
        <w:rPr>
          <w:rFonts w:ascii="Times New Roman" w:hAnsi="Times New Roman"/>
          <w:color w:val="000000"/>
          <w:sz w:val="28"/>
          <w:szCs w:val="28"/>
          <w:lang w:val="en-US" w:eastAsia="uk-UA"/>
        </w:rPr>
        <w:t xml:space="preserve">What </w:t>
      </w:r>
      <w:r>
        <w:rPr>
          <w:rFonts w:ascii="Times New Roman" w:hAnsi="Times New Roman"/>
          <w:color w:val="000000"/>
          <w:sz w:val="28"/>
          <w:szCs w:val="28"/>
          <w:lang w:val="en-US" w:eastAsia="uk-UA"/>
        </w:rPr>
        <w:t>nice</w:t>
      </w:r>
      <w:r w:rsidRPr="00744CA4">
        <w:rPr>
          <w:rFonts w:ascii="Times New Roman" w:hAnsi="Times New Roman"/>
          <w:color w:val="000000"/>
          <w:sz w:val="28"/>
          <w:szCs w:val="28"/>
          <w:lang w:val="en-US" w:eastAsia="uk-UA"/>
        </w:rPr>
        <w:t xml:space="preserve"> weather! – </w:t>
      </w:r>
      <w:r w:rsidRPr="00E75E66">
        <w:rPr>
          <w:rFonts w:ascii="Times New Roman" w:hAnsi="Times New Roman"/>
          <w:color w:val="000000"/>
          <w:sz w:val="28"/>
          <w:szCs w:val="28"/>
          <w:lang w:eastAsia="uk-UA"/>
        </w:rPr>
        <w:t>Яка</w:t>
      </w:r>
      <w:r w:rsidRPr="00744CA4">
        <w:rPr>
          <w:rFonts w:ascii="Times New Roman" w:hAnsi="Times New Roman"/>
          <w:color w:val="000000"/>
          <w:sz w:val="28"/>
          <w:szCs w:val="28"/>
          <w:lang w:val="en-US" w:eastAsia="uk-UA"/>
        </w:rPr>
        <w:t xml:space="preserve"> </w:t>
      </w:r>
      <w:r>
        <w:rPr>
          <w:rFonts w:ascii="Times New Roman" w:hAnsi="Times New Roman"/>
          <w:color w:val="000000"/>
          <w:sz w:val="28"/>
          <w:szCs w:val="28"/>
          <w:lang w:eastAsia="uk-UA"/>
        </w:rPr>
        <w:t>чудова</w:t>
      </w:r>
      <w:r w:rsidRPr="00744CA4">
        <w:rPr>
          <w:rFonts w:ascii="Times New Roman" w:hAnsi="Times New Roman"/>
          <w:color w:val="000000"/>
          <w:sz w:val="28"/>
          <w:szCs w:val="28"/>
          <w:lang w:val="en-US" w:eastAsia="uk-UA"/>
        </w:rPr>
        <w:t xml:space="preserve"> </w:t>
      </w:r>
      <w:r w:rsidRPr="00E75E66">
        <w:rPr>
          <w:rFonts w:ascii="Times New Roman" w:hAnsi="Times New Roman"/>
          <w:color w:val="000000"/>
          <w:sz w:val="28"/>
          <w:szCs w:val="28"/>
          <w:lang w:eastAsia="uk-UA"/>
        </w:rPr>
        <w:t>погода</w:t>
      </w:r>
      <w:r w:rsidRPr="00744CA4">
        <w:rPr>
          <w:rFonts w:ascii="Times New Roman" w:hAnsi="Times New Roman"/>
          <w:color w:val="000000"/>
          <w:sz w:val="28"/>
          <w:szCs w:val="28"/>
          <w:lang w:val="en-US" w:eastAsia="uk-UA"/>
        </w:rPr>
        <w:t xml:space="preserve">! </w:t>
      </w:r>
    </w:p>
    <w:p w:rsidR="00812CE7" w:rsidRPr="00744CA4" w:rsidRDefault="00812CE7" w:rsidP="00812CE7">
      <w:pPr>
        <w:numPr>
          <w:ilvl w:val="0"/>
          <w:numId w:val="6"/>
        </w:numPr>
        <w:shd w:val="clear" w:color="auto" w:fill="FFFFFF"/>
        <w:spacing w:after="0" w:line="360" w:lineRule="auto"/>
        <w:jc w:val="both"/>
        <w:rPr>
          <w:rFonts w:ascii="Times New Roman" w:hAnsi="Times New Roman"/>
          <w:color w:val="000000"/>
          <w:sz w:val="28"/>
          <w:szCs w:val="28"/>
          <w:lang w:val="en-US" w:eastAsia="uk-UA"/>
        </w:rPr>
      </w:pPr>
      <w:r w:rsidRPr="00744CA4">
        <w:rPr>
          <w:rFonts w:ascii="Times New Roman" w:hAnsi="Times New Roman"/>
          <w:color w:val="000000"/>
          <w:sz w:val="28"/>
          <w:szCs w:val="28"/>
          <w:lang w:val="en-US" w:eastAsia="uk-UA"/>
        </w:rPr>
        <w:t>Wh</w:t>
      </w:r>
      <w:r w:rsidRPr="00E75E66">
        <w:rPr>
          <w:rFonts w:ascii="Times New Roman" w:hAnsi="Times New Roman"/>
          <w:color w:val="000000"/>
          <w:sz w:val="28"/>
          <w:szCs w:val="28"/>
          <w:lang w:eastAsia="uk-UA"/>
        </w:rPr>
        <w:t>а</w:t>
      </w:r>
      <w:r w:rsidRPr="00744CA4">
        <w:rPr>
          <w:rFonts w:ascii="Times New Roman" w:hAnsi="Times New Roman"/>
          <w:color w:val="000000"/>
          <w:sz w:val="28"/>
          <w:szCs w:val="28"/>
          <w:lang w:val="en-US" w:eastAsia="uk-UA"/>
        </w:rPr>
        <w:t xml:space="preserve">t’s the forecast for tomorrow? – </w:t>
      </w:r>
      <w:r w:rsidRPr="00E75E66">
        <w:rPr>
          <w:rFonts w:ascii="Times New Roman" w:hAnsi="Times New Roman"/>
          <w:color w:val="000000"/>
          <w:sz w:val="28"/>
          <w:szCs w:val="28"/>
          <w:lang w:eastAsia="uk-UA"/>
        </w:rPr>
        <w:t>Який</w:t>
      </w:r>
      <w:r w:rsidRPr="00744CA4">
        <w:rPr>
          <w:rFonts w:ascii="Times New Roman" w:hAnsi="Times New Roman"/>
          <w:color w:val="000000"/>
          <w:sz w:val="28"/>
          <w:szCs w:val="28"/>
          <w:lang w:val="en-US" w:eastAsia="uk-UA"/>
        </w:rPr>
        <w:t xml:space="preserve"> </w:t>
      </w:r>
      <w:r w:rsidRPr="00E75E66">
        <w:rPr>
          <w:rFonts w:ascii="Times New Roman" w:hAnsi="Times New Roman"/>
          <w:color w:val="000000"/>
          <w:sz w:val="28"/>
          <w:szCs w:val="28"/>
          <w:lang w:eastAsia="uk-UA"/>
        </w:rPr>
        <w:t>прогноз</w:t>
      </w:r>
      <w:r w:rsidRPr="00744CA4">
        <w:rPr>
          <w:rFonts w:ascii="Times New Roman" w:hAnsi="Times New Roman"/>
          <w:color w:val="000000"/>
          <w:sz w:val="28"/>
          <w:szCs w:val="28"/>
          <w:lang w:val="en-US" w:eastAsia="uk-UA"/>
        </w:rPr>
        <w:t xml:space="preserve"> </w:t>
      </w:r>
      <w:r w:rsidRPr="00E75E66">
        <w:rPr>
          <w:rFonts w:ascii="Times New Roman" w:hAnsi="Times New Roman"/>
          <w:color w:val="000000"/>
          <w:sz w:val="28"/>
          <w:szCs w:val="28"/>
          <w:lang w:eastAsia="uk-UA"/>
        </w:rPr>
        <w:t>погоди</w:t>
      </w:r>
      <w:r w:rsidRPr="00744CA4">
        <w:rPr>
          <w:rFonts w:ascii="Times New Roman" w:hAnsi="Times New Roman"/>
          <w:color w:val="000000"/>
          <w:sz w:val="28"/>
          <w:szCs w:val="28"/>
          <w:lang w:val="en-US" w:eastAsia="uk-UA"/>
        </w:rPr>
        <w:t xml:space="preserve"> </w:t>
      </w:r>
      <w:r w:rsidRPr="00E75E66">
        <w:rPr>
          <w:rFonts w:ascii="Times New Roman" w:hAnsi="Times New Roman"/>
          <w:color w:val="000000"/>
          <w:sz w:val="28"/>
          <w:szCs w:val="28"/>
          <w:lang w:eastAsia="uk-UA"/>
        </w:rPr>
        <w:t>на</w:t>
      </w:r>
      <w:r w:rsidRPr="00744CA4">
        <w:rPr>
          <w:rFonts w:ascii="Times New Roman" w:hAnsi="Times New Roman"/>
          <w:color w:val="000000"/>
          <w:sz w:val="28"/>
          <w:szCs w:val="28"/>
          <w:lang w:val="en-US" w:eastAsia="uk-UA"/>
        </w:rPr>
        <w:t xml:space="preserve"> </w:t>
      </w:r>
      <w:r w:rsidRPr="00E75E66">
        <w:rPr>
          <w:rFonts w:ascii="Times New Roman" w:hAnsi="Times New Roman"/>
          <w:color w:val="000000"/>
          <w:sz w:val="28"/>
          <w:szCs w:val="28"/>
          <w:lang w:eastAsia="uk-UA"/>
        </w:rPr>
        <w:t>завтра</w:t>
      </w:r>
      <w:r w:rsidRPr="00744CA4">
        <w:rPr>
          <w:rFonts w:ascii="Times New Roman" w:hAnsi="Times New Roman"/>
          <w:color w:val="000000"/>
          <w:sz w:val="28"/>
          <w:szCs w:val="28"/>
          <w:lang w:val="en-US" w:eastAsia="uk-UA"/>
        </w:rPr>
        <w:t xml:space="preserve">? </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lastRenderedPageBreak/>
        <w:t xml:space="preserve">Іt’s </w:t>
      </w:r>
      <w:r>
        <w:rPr>
          <w:rFonts w:ascii="Times New Roman" w:hAnsi="Times New Roman"/>
          <w:color w:val="000000"/>
          <w:sz w:val="28"/>
          <w:szCs w:val="28"/>
          <w:lang w:val="en-US" w:eastAsia="uk-UA"/>
        </w:rPr>
        <w:t>snowy</w:t>
      </w:r>
      <w:r>
        <w:rPr>
          <w:rFonts w:ascii="Times New Roman" w:hAnsi="Times New Roman"/>
          <w:color w:val="000000"/>
          <w:sz w:val="28"/>
          <w:szCs w:val="28"/>
          <w:lang w:eastAsia="uk-UA"/>
        </w:rPr>
        <w:t>! – Іде сильний сніг</w:t>
      </w:r>
      <w:r w:rsidRPr="00E75E66">
        <w:rPr>
          <w:rFonts w:ascii="Times New Roman" w:hAnsi="Times New Roman"/>
          <w:color w:val="000000"/>
          <w:sz w:val="28"/>
          <w:szCs w:val="28"/>
          <w:lang w:eastAsia="uk-UA"/>
        </w:rPr>
        <w:t xml:space="preserve">! </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It’s raining. – І</w:t>
      </w:r>
      <w:r w:rsidRPr="00E75E66">
        <w:rPr>
          <w:rFonts w:ascii="Times New Roman" w:hAnsi="Times New Roman"/>
          <w:color w:val="000000"/>
          <w:sz w:val="28"/>
          <w:szCs w:val="28"/>
          <w:lang w:eastAsia="uk-UA"/>
        </w:rPr>
        <w:t>де дощ</w:t>
      </w:r>
      <w:r>
        <w:rPr>
          <w:rFonts w:ascii="Times New Roman" w:hAnsi="Times New Roman"/>
          <w:color w:val="000000"/>
          <w:sz w:val="28"/>
          <w:szCs w:val="28"/>
          <w:lang w:eastAsia="uk-UA"/>
        </w:rPr>
        <w:t>.</w:t>
      </w:r>
      <w:r w:rsidRPr="00E75E66">
        <w:rPr>
          <w:rFonts w:ascii="Times New Roman" w:hAnsi="Times New Roman"/>
          <w:color w:val="000000"/>
          <w:sz w:val="28"/>
          <w:szCs w:val="28"/>
          <w:lang w:eastAsia="uk-UA"/>
        </w:rPr>
        <w:t xml:space="preserve"> </w:t>
      </w:r>
    </w:p>
    <w:p w:rsidR="00812CE7"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Учні прослухали та продивилися </w:t>
      </w:r>
      <w:r>
        <w:rPr>
          <w:rFonts w:ascii="Times New Roman" w:hAnsi="Times New Roman"/>
          <w:color w:val="000000"/>
          <w:sz w:val="28"/>
          <w:szCs w:val="28"/>
          <w:lang w:eastAsia="uk-UA"/>
        </w:rPr>
        <w:t>картинки</w:t>
      </w:r>
      <w:r w:rsidRPr="00E75E66">
        <w:rPr>
          <w:rFonts w:ascii="Times New Roman" w:hAnsi="Times New Roman"/>
          <w:color w:val="000000"/>
          <w:sz w:val="28"/>
          <w:szCs w:val="28"/>
          <w:lang w:eastAsia="uk-UA"/>
        </w:rPr>
        <w:t xml:space="preserve">. </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b/>
          <w:bCs/>
          <w:color w:val="000000"/>
          <w:sz w:val="28"/>
          <w:szCs w:val="28"/>
          <w:lang w:eastAsia="uk-UA"/>
        </w:rPr>
        <w:t>На II</w:t>
      </w:r>
      <w:r w:rsidRPr="00E75E66">
        <w:rPr>
          <w:rFonts w:ascii="Times New Roman" w:hAnsi="Times New Roman"/>
          <w:b/>
          <w:bCs/>
          <w:color w:val="000000"/>
          <w:sz w:val="28"/>
          <w:szCs w:val="28"/>
          <w:lang w:eastAsia="uk-UA"/>
        </w:rPr>
        <w:t xml:space="preserve"> етапі</w:t>
      </w:r>
      <w:r>
        <w:rPr>
          <w:rFonts w:ascii="Times New Roman" w:hAnsi="Times New Roman"/>
          <w:b/>
          <w:bCs/>
          <w:color w:val="000000"/>
          <w:sz w:val="28"/>
          <w:szCs w:val="28"/>
          <w:lang w:eastAsia="uk-UA"/>
        </w:rPr>
        <w:t xml:space="preserve"> </w:t>
      </w:r>
      <w:r>
        <w:rPr>
          <w:rFonts w:ascii="Times New Roman" w:hAnsi="Times New Roman"/>
          <w:color w:val="000000"/>
          <w:sz w:val="28"/>
          <w:szCs w:val="28"/>
          <w:lang w:eastAsia="uk-UA"/>
        </w:rPr>
        <w:t xml:space="preserve">виконується </w:t>
      </w:r>
      <w:r w:rsidRPr="00E75E66">
        <w:rPr>
          <w:rFonts w:ascii="Times New Roman" w:hAnsi="Times New Roman"/>
          <w:color w:val="000000"/>
          <w:sz w:val="28"/>
          <w:szCs w:val="28"/>
          <w:lang w:eastAsia="uk-UA"/>
        </w:rPr>
        <w:t xml:space="preserve">робота з відпрацьовування вимови і закріплення лексики. </w:t>
      </w:r>
      <w:r>
        <w:rPr>
          <w:rFonts w:ascii="Times New Roman" w:hAnsi="Times New Roman"/>
          <w:color w:val="000000"/>
          <w:sz w:val="28"/>
          <w:szCs w:val="28"/>
          <w:lang w:eastAsia="uk-UA"/>
        </w:rPr>
        <w:t>Вчитель вже</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самостійно клікала  мишкою,змінюючи при цьому слайди на екрані та чітко і голосно говорить слова, а учні за нею повторюють</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На другий етап ми витрачаємо ,приблизно 10-15 хвилин, в залежності від використаної теми.</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b/>
          <w:bCs/>
          <w:color w:val="000000"/>
          <w:sz w:val="28"/>
          <w:szCs w:val="28"/>
          <w:lang w:eastAsia="uk-UA"/>
        </w:rPr>
        <w:t>На III</w:t>
      </w:r>
      <w:r w:rsidRPr="00E75E66">
        <w:rPr>
          <w:rFonts w:ascii="Times New Roman" w:hAnsi="Times New Roman"/>
          <w:b/>
          <w:bCs/>
          <w:color w:val="000000"/>
          <w:sz w:val="28"/>
          <w:szCs w:val="28"/>
          <w:lang w:eastAsia="uk-UA"/>
        </w:rPr>
        <w:t xml:space="preserve"> етапі </w:t>
      </w:r>
      <w:r>
        <w:rPr>
          <w:rFonts w:ascii="Times New Roman" w:hAnsi="Times New Roman"/>
          <w:color w:val="000000"/>
          <w:sz w:val="28"/>
          <w:szCs w:val="28"/>
          <w:lang w:eastAsia="uk-UA"/>
        </w:rPr>
        <w:t>програма проводить контроль</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На екрані з’являлися,вже відомі, слайди, а учні, самостійно, повинні вказати явище природи.</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Під кінець тесту на екрані з’являється таблиця з результатами</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Хочу відмітити, що це завдання зацікавило учнів, і кожен намагався набрати більше відсотків.</w:t>
      </w:r>
    </w:p>
    <w:p w:rsidR="00812CE7" w:rsidRPr="00E75E66" w:rsidRDefault="00812CE7" w:rsidP="00812CE7">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b/>
          <w:color w:val="000000"/>
          <w:sz w:val="28"/>
          <w:szCs w:val="28"/>
          <w:lang w:eastAsia="uk-UA"/>
        </w:rPr>
        <w:t>б) в</w:t>
      </w:r>
      <w:r w:rsidRPr="00E75E66">
        <w:rPr>
          <w:rFonts w:ascii="Times New Roman" w:hAnsi="Times New Roman"/>
          <w:b/>
          <w:bCs/>
          <w:color w:val="000000"/>
          <w:sz w:val="28"/>
          <w:szCs w:val="28"/>
          <w:lang w:eastAsia="uk-UA"/>
        </w:rPr>
        <w:t>ідпрацьовування вимови</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Далі у нас йде робота з мікрофоном . Учень чує вимову слів чи речення, при цьому на екрані з’являється цікаве графічне зображення,він повторює за диктором до тих пір, поки його графічне зображення не буде співпадати з комп’ютером. Кожен учень намагається відтворити речення так, щоб отримати відмінний результат.</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b/>
          <w:bCs/>
          <w:color w:val="000000"/>
          <w:sz w:val="28"/>
          <w:szCs w:val="28"/>
          <w:lang w:eastAsia="uk-UA"/>
        </w:rPr>
        <w:t>в) н</w:t>
      </w:r>
      <w:r w:rsidRPr="00E75E66">
        <w:rPr>
          <w:rFonts w:ascii="Times New Roman" w:hAnsi="Times New Roman"/>
          <w:b/>
          <w:bCs/>
          <w:color w:val="000000"/>
          <w:sz w:val="28"/>
          <w:szCs w:val="28"/>
          <w:lang w:eastAsia="uk-UA"/>
        </w:rPr>
        <w:t>авчання діалогічної мови</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Приклад роботи з діалогами комп’ютерної програми «Triple play plus in English»</w:t>
      </w:r>
      <w:r w:rsidR="0062173E" w:rsidRPr="0062173E">
        <w:rPr>
          <w:rFonts w:ascii="Times New Roman" w:hAnsi="Times New Roman"/>
          <w:color w:val="000000"/>
          <w:sz w:val="28"/>
          <w:szCs w:val="28"/>
          <w:lang w:eastAsia="uk-UA"/>
        </w:rPr>
        <w:t xml:space="preserve"> (</w:t>
      </w:r>
      <w:hyperlink r:id="rId16" w:history="1">
        <w:r w:rsidR="0062173E">
          <w:rPr>
            <w:rStyle w:val="a3"/>
          </w:rPr>
          <w:t>http://www.pll.dp.ua/eprograms/6-programmy</w:t>
        </w:r>
      </w:hyperlink>
      <w:r w:rsidR="0062173E" w:rsidRPr="0062173E">
        <w:t>)</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У цій програмі існує багато видів діалогу, вчитель обирає діалог по темі уроку і на екрані з’являються картинки.</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I - етап - знайомство з діалогом.</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Good morning! </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val="en-US" w:eastAsia="uk-UA"/>
        </w:rPr>
        <w:t>Hello</w:t>
      </w:r>
      <w:r w:rsidRPr="00E75E66">
        <w:rPr>
          <w:rFonts w:ascii="Times New Roman" w:hAnsi="Times New Roman"/>
          <w:color w:val="000000"/>
          <w:sz w:val="28"/>
          <w:szCs w:val="28"/>
          <w:lang w:eastAsia="uk-UA"/>
        </w:rPr>
        <w:t xml:space="preserve">! </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What would you like? </w:t>
      </w:r>
    </w:p>
    <w:p w:rsidR="00812CE7" w:rsidRDefault="00812CE7" w:rsidP="00812CE7">
      <w:pPr>
        <w:numPr>
          <w:ilvl w:val="0"/>
          <w:numId w:val="6"/>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val="en-US" w:eastAsia="uk-UA"/>
        </w:rPr>
        <w:t>Give me please</w:t>
      </w:r>
      <w:r w:rsidRPr="00744CA4">
        <w:rPr>
          <w:rFonts w:ascii="Times New Roman" w:hAnsi="Times New Roman"/>
          <w:color w:val="000000"/>
          <w:sz w:val="28"/>
          <w:szCs w:val="28"/>
          <w:lang w:val="en-US" w:eastAsia="uk-UA"/>
        </w:rPr>
        <w:t xml:space="preserve"> </w:t>
      </w:r>
      <w:r>
        <w:rPr>
          <w:rFonts w:ascii="Times New Roman" w:hAnsi="Times New Roman"/>
          <w:color w:val="000000"/>
          <w:sz w:val="28"/>
          <w:szCs w:val="28"/>
          <w:lang w:val="en-US" w:eastAsia="uk-UA"/>
        </w:rPr>
        <w:t>a cup of tea</w:t>
      </w:r>
      <w:r w:rsidRPr="00744CA4">
        <w:rPr>
          <w:rFonts w:ascii="Times New Roman" w:hAnsi="Times New Roman"/>
          <w:color w:val="000000"/>
          <w:sz w:val="28"/>
          <w:szCs w:val="28"/>
          <w:lang w:val="en-US" w:eastAsia="uk-UA"/>
        </w:rPr>
        <w:t xml:space="preserve">. </w:t>
      </w:r>
    </w:p>
    <w:p w:rsidR="00661B12" w:rsidRPr="00661B12" w:rsidRDefault="00661B12" w:rsidP="00661B12">
      <w:pPr>
        <w:pStyle w:val="a4"/>
        <w:numPr>
          <w:ilvl w:val="0"/>
          <w:numId w:val="6"/>
        </w:numPr>
        <w:shd w:val="clear" w:color="auto" w:fill="FFFFFF"/>
        <w:spacing w:after="0" w:line="360" w:lineRule="auto"/>
        <w:jc w:val="both"/>
        <w:rPr>
          <w:rFonts w:ascii="Times New Roman" w:hAnsi="Times New Roman"/>
          <w:sz w:val="28"/>
          <w:szCs w:val="28"/>
          <w:lang w:val="en-US" w:eastAsia="uk-UA"/>
        </w:rPr>
      </w:pPr>
      <w:r w:rsidRPr="00661B12">
        <w:rPr>
          <w:rFonts w:ascii="Times New Roman" w:hAnsi="Times New Roman"/>
          <w:sz w:val="28"/>
          <w:szCs w:val="28"/>
          <w:lang w:val="en-US" w:eastAsia="uk-UA"/>
        </w:rPr>
        <w:t xml:space="preserve">Do you want lemon in your tea? </w:t>
      </w:r>
    </w:p>
    <w:p w:rsidR="00661B12" w:rsidRPr="00661B12" w:rsidRDefault="00661B12" w:rsidP="00661B12">
      <w:pPr>
        <w:numPr>
          <w:ilvl w:val="0"/>
          <w:numId w:val="6"/>
        </w:numPr>
        <w:shd w:val="clear" w:color="auto" w:fill="FFFFFF"/>
        <w:spacing w:after="0" w:line="360" w:lineRule="auto"/>
        <w:jc w:val="both"/>
        <w:rPr>
          <w:rFonts w:ascii="Times New Roman" w:hAnsi="Times New Roman"/>
          <w:sz w:val="28"/>
          <w:szCs w:val="28"/>
          <w:lang w:eastAsia="uk-UA"/>
        </w:rPr>
      </w:pPr>
      <w:r w:rsidRPr="00661B12">
        <w:rPr>
          <w:rFonts w:ascii="Times New Roman" w:hAnsi="Times New Roman"/>
          <w:sz w:val="28"/>
          <w:szCs w:val="28"/>
          <w:lang w:eastAsia="uk-UA"/>
        </w:rPr>
        <w:t xml:space="preserve">Yes, please. </w:t>
      </w:r>
    </w:p>
    <w:p w:rsidR="00661B12" w:rsidRPr="00744CA4" w:rsidRDefault="00661B12" w:rsidP="00661B12">
      <w:pPr>
        <w:numPr>
          <w:ilvl w:val="0"/>
          <w:numId w:val="6"/>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val="en-US" w:eastAsia="uk-UA"/>
        </w:rPr>
        <w:lastRenderedPageBreak/>
        <w:t>This tea uis not sweet</w:t>
      </w:r>
      <w:r w:rsidRPr="00744CA4">
        <w:rPr>
          <w:rFonts w:ascii="Times New Roman" w:hAnsi="Times New Roman"/>
          <w:color w:val="000000"/>
          <w:sz w:val="28"/>
          <w:szCs w:val="28"/>
          <w:lang w:val="en-US" w:eastAsia="uk-UA"/>
        </w:rPr>
        <w:t xml:space="preserve">. </w:t>
      </w:r>
    </w:p>
    <w:p w:rsidR="00661B12" w:rsidRPr="00E75E66" w:rsidRDefault="00661B12" w:rsidP="00661B12">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I’m sorry. </w:t>
      </w:r>
    </w:p>
    <w:p w:rsidR="00661B12" w:rsidRPr="00E75E66" w:rsidRDefault="00661B12" w:rsidP="00661B12">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val="en-US" w:eastAsia="uk-UA"/>
        </w:rPr>
        <w:t>H</w:t>
      </w:r>
      <w:r w:rsidRPr="00E75E66">
        <w:rPr>
          <w:rFonts w:ascii="Times New Roman" w:hAnsi="Times New Roman"/>
          <w:color w:val="000000"/>
          <w:sz w:val="28"/>
          <w:szCs w:val="28"/>
          <w:lang w:eastAsia="uk-UA"/>
        </w:rPr>
        <w:t xml:space="preserve">ere is some </w:t>
      </w:r>
      <w:r>
        <w:rPr>
          <w:rFonts w:ascii="Times New Roman" w:hAnsi="Times New Roman"/>
          <w:color w:val="000000"/>
          <w:sz w:val="28"/>
          <w:szCs w:val="28"/>
          <w:lang w:val="en-US" w:eastAsia="uk-UA"/>
        </w:rPr>
        <w:t>suger</w:t>
      </w:r>
      <w:r w:rsidRPr="00E75E66">
        <w:rPr>
          <w:rFonts w:ascii="Times New Roman" w:hAnsi="Times New Roman"/>
          <w:color w:val="000000"/>
          <w:sz w:val="28"/>
          <w:szCs w:val="28"/>
          <w:lang w:eastAsia="uk-UA"/>
        </w:rPr>
        <w:t xml:space="preserve">. </w:t>
      </w:r>
    </w:p>
    <w:p w:rsidR="00661B12" w:rsidRPr="00E75E66" w:rsidRDefault="00661B12" w:rsidP="00661B12">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Thank you. </w:t>
      </w:r>
    </w:p>
    <w:p w:rsidR="00661B12" w:rsidRPr="00744CA4" w:rsidRDefault="00661B12" w:rsidP="00661B12">
      <w:pPr>
        <w:numPr>
          <w:ilvl w:val="0"/>
          <w:numId w:val="6"/>
        </w:numPr>
        <w:shd w:val="clear" w:color="auto" w:fill="FFFFFF"/>
        <w:spacing w:after="0" w:line="360" w:lineRule="auto"/>
        <w:jc w:val="both"/>
        <w:rPr>
          <w:rFonts w:ascii="Times New Roman" w:hAnsi="Times New Roman"/>
          <w:color w:val="000000"/>
          <w:sz w:val="28"/>
          <w:szCs w:val="28"/>
          <w:lang w:val="en-US" w:eastAsia="uk-UA"/>
        </w:rPr>
      </w:pPr>
      <w:r w:rsidRPr="00E75E66">
        <w:rPr>
          <w:rFonts w:ascii="Times New Roman" w:hAnsi="Times New Roman"/>
          <w:color w:val="000000"/>
          <w:sz w:val="28"/>
          <w:szCs w:val="28"/>
          <w:lang w:eastAsia="uk-UA"/>
        </w:rPr>
        <w:t>Good bye.</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noProof/>
          <w:lang w:val="ru-RU" w:eastAsia="ru-RU"/>
        </w:rPr>
        <w:drawing>
          <wp:anchor distT="0" distB="0" distL="0" distR="0" simplePos="0" relativeHeight="251662336" behindDoc="0" locked="0" layoutInCell="1" allowOverlap="0">
            <wp:simplePos x="0" y="0"/>
            <wp:positionH relativeFrom="column">
              <wp:posOffset>1751965</wp:posOffset>
            </wp:positionH>
            <wp:positionV relativeFrom="line">
              <wp:posOffset>27305</wp:posOffset>
            </wp:positionV>
            <wp:extent cx="2828925" cy="1638300"/>
            <wp:effectExtent l="19050" t="0" r="9525" b="0"/>
            <wp:wrapSquare wrapText="bothSides"/>
            <wp:docPr id="86" name="Рисунок 20" descr="caff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caffee"/>
                    <pic:cNvPicPr>
                      <a:picLocks noChangeAspect="1" noChangeArrowheads="1"/>
                    </pic:cNvPicPr>
                  </pic:nvPicPr>
                  <pic:blipFill>
                    <a:blip r:embed="rId17"/>
                    <a:srcRect/>
                    <a:stretch>
                      <a:fillRect/>
                    </a:stretch>
                  </pic:blipFill>
                  <pic:spPr bwMode="auto">
                    <a:xfrm>
                      <a:off x="0" y="0"/>
                      <a:ext cx="2828925" cy="1638300"/>
                    </a:xfrm>
                    <a:prstGeom prst="rect">
                      <a:avLst/>
                    </a:prstGeom>
                    <a:noFill/>
                  </pic:spPr>
                </pic:pic>
              </a:graphicData>
            </a:graphic>
          </wp:anchor>
        </w:drawing>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center"/>
        <w:rPr>
          <w:rFonts w:ascii="Times New Roman" w:hAnsi="Times New Roman"/>
          <w:b/>
          <w:bCs/>
          <w:color w:val="000000"/>
          <w:sz w:val="28"/>
          <w:szCs w:val="28"/>
          <w:lang w:eastAsia="uk-UA"/>
        </w:rPr>
      </w:pPr>
      <w:r>
        <w:rPr>
          <w:rFonts w:ascii="Times New Roman" w:hAnsi="Times New Roman"/>
          <w:b/>
          <w:bCs/>
          <w:color w:val="000000"/>
          <w:sz w:val="28"/>
          <w:szCs w:val="28"/>
          <w:lang w:eastAsia="uk-UA"/>
        </w:rPr>
        <w:t>Рис. 3</w:t>
      </w:r>
      <w:r w:rsidRPr="00E75E66">
        <w:rPr>
          <w:rFonts w:ascii="Times New Roman" w:hAnsi="Times New Roman"/>
          <w:b/>
          <w:bCs/>
          <w:color w:val="000000"/>
          <w:sz w:val="28"/>
          <w:szCs w:val="28"/>
          <w:lang w:eastAsia="uk-UA"/>
        </w:rPr>
        <w:t>.6 Навчання діалогічної вимови</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AC0C2C">
        <w:rPr>
          <w:rFonts w:ascii="Times New Roman" w:hAnsi="Times New Roman"/>
          <w:b/>
          <w:color w:val="000000"/>
          <w:sz w:val="28"/>
          <w:szCs w:val="28"/>
          <w:lang w:eastAsia="uk-UA"/>
        </w:rPr>
        <w:t>II – етап</w:t>
      </w:r>
      <w:r w:rsidRPr="00E75E66">
        <w:rPr>
          <w:rFonts w:ascii="Times New Roman" w:hAnsi="Times New Roman"/>
          <w:color w:val="000000"/>
          <w:sz w:val="28"/>
          <w:szCs w:val="28"/>
          <w:lang w:eastAsia="uk-UA"/>
        </w:rPr>
        <w:t xml:space="preserve"> – </w:t>
      </w:r>
      <w:r>
        <w:rPr>
          <w:rFonts w:ascii="Times New Roman" w:hAnsi="Times New Roman"/>
          <w:color w:val="000000"/>
          <w:sz w:val="28"/>
          <w:szCs w:val="28"/>
          <w:lang w:eastAsia="uk-UA"/>
        </w:rPr>
        <w:t xml:space="preserve">читання, повторення та вивчення </w:t>
      </w:r>
      <w:r w:rsidRPr="00E75E66">
        <w:rPr>
          <w:rFonts w:ascii="Times New Roman" w:hAnsi="Times New Roman"/>
          <w:color w:val="000000"/>
          <w:sz w:val="28"/>
          <w:szCs w:val="28"/>
          <w:lang w:eastAsia="uk-UA"/>
        </w:rPr>
        <w:t xml:space="preserve"> діалог</w:t>
      </w:r>
      <w:r>
        <w:rPr>
          <w:rFonts w:ascii="Times New Roman" w:hAnsi="Times New Roman"/>
          <w:color w:val="000000"/>
          <w:sz w:val="28"/>
          <w:szCs w:val="28"/>
          <w:lang w:eastAsia="uk-UA"/>
        </w:rPr>
        <w:t>у.</w:t>
      </w:r>
    </w:p>
    <w:p w:rsidR="00812CE7"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Учні розбиваються на групи по 2 людини, слухають за диктором речення з діалогу та намагаються відтворити його.</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143BF5">
        <w:rPr>
          <w:rFonts w:ascii="Times New Roman" w:hAnsi="Times New Roman"/>
          <w:b/>
          <w:color w:val="000000"/>
          <w:sz w:val="28"/>
          <w:szCs w:val="28"/>
          <w:lang w:eastAsia="uk-UA"/>
        </w:rPr>
        <w:t xml:space="preserve"> III – етап</w:t>
      </w:r>
      <w:r w:rsidRPr="00E75E66">
        <w:rPr>
          <w:rFonts w:ascii="Times New Roman" w:hAnsi="Times New Roman"/>
          <w:color w:val="000000"/>
          <w:sz w:val="28"/>
          <w:szCs w:val="28"/>
          <w:lang w:eastAsia="uk-UA"/>
        </w:rPr>
        <w:t xml:space="preserve"> – </w:t>
      </w:r>
      <w:r>
        <w:rPr>
          <w:rFonts w:ascii="Times New Roman" w:hAnsi="Times New Roman"/>
          <w:color w:val="000000"/>
          <w:sz w:val="28"/>
          <w:szCs w:val="28"/>
          <w:lang w:eastAsia="uk-UA"/>
        </w:rPr>
        <w:t>обіграння</w:t>
      </w:r>
      <w:r w:rsidRPr="00E75E66">
        <w:rPr>
          <w:rFonts w:ascii="Times New Roman" w:hAnsi="Times New Roman"/>
          <w:color w:val="000000"/>
          <w:sz w:val="28"/>
          <w:szCs w:val="28"/>
          <w:lang w:eastAsia="uk-UA"/>
        </w:rPr>
        <w:t xml:space="preserve"> діалогу.</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Учні відтворюють діалог за допомогою картинок на комп’ютері, потім намагаються самостійно</w:t>
      </w:r>
      <w:r w:rsidRPr="00E75E66">
        <w:rPr>
          <w:rFonts w:ascii="Times New Roman" w:hAnsi="Times New Roman"/>
          <w:color w:val="000000"/>
          <w:sz w:val="28"/>
          <w:szCs w:val="28"/>
          <w:lang w:eastAsia="uk-UA"/>
        </w:rPr>
        <w:t>.</w:t>
      </w:r>
    </w:p>
    <w:p w:rsidR="00812CE7"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Коли учні вивчили більше п’яти діалогів, проводиться контроль знань. Заздалегідь учитель підготує картки з різними темами діалогу, учні витягують ці картки та намагаються спілкуватись між собою, використовуючи вивчені фрази та лексику. На цьому етапі учні люблять проявляти фантазію.</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b/>
          <w:bCs/>
          <w:color w:val="000000"/>
          <w:sz w:val="28"/>
          <w:szCs w:val="28"/>
          <w:lang w:eastAsia="uk-UA"/>
        </w:rPr>
        <w:t xml:space="preserve">г) </w:t>
      </w:r>
      <w:r>
        <w:rPr>
          <w:rFonts w:ascii="Times New Roman" w:hAnsi="Times New Roman"/>
          <w:b/>
          <w:bCs/>
          <w:color w:val="000000"/>
          <w:sz w:val="28"/>
          <w:szCs w:val="28"/>
          <w:lang w:eastAsia="uk-UA"/>
        </w:rPr>
        <w:t>Вивчення граматики</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Прив виченні граматичних структур допомагає програма </w:t>
      </w:r>
      <w:r w:rsidRPr="00E75E66">
        <w:rPr>
          <w:rFonts w:ascii="Times New Roman" w:hAnsi="Times New Roman"/>
          <w:color w:val="000000"/>
          <w:sz w:val="28"/>
          <w:szCs w:val="28"/>
          <w:lang w:eastAsia="uk-UA"/>
        </w:rPr>
        <w:t>«Bridge to English»</w:t>
      </w:r>
      <w:r>
        <w:rPr>
          <w:rFonts w:ascii="Times New Roman" w:hAnsi="Times New Roman"/>
          <w:color w:val="000000"/>
          <w:sz w:val="28"/>
          <w:szCs w:val="28"/>
          <w:lang w:eastAsia="uk-UA"/>
        </w:rPr>
        <w:t>, вона складається з 30 уроків, кожний з яких містить різні види речень( питальні, стверджувальні, негативні), займенники, прикметники і т.д.</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Складання тестів по граматиці, використовуючи комп’ютер, допомагає учням краще освоїти граматичний матеріал</w:t>
      </w:r>
    </w:p>
    <w:p w:rsidR="00812CE7" w:rsidRPr="00E75E66" w:rsidRDefault="00812CE7" w:rsidP="00812CE7">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Сучасні учні виростають у середовищі постійного використання технологій.   Для них є цілком природним застосовувати їх у повсякденному </w:t>
      </w:r>
      <w:r w:rsidRPr="00E75E66">
        <w:rPr>
          <w:rFonts w:ascii="Times New Roman" w:hAnsi="Times New Roman"/>
          <w:color w:val="000000"/>
          <w:sz w:val="28"/>
          <w:szCs w:val="28"/>
          <w:lang w:eastAsia="uk-UA"/>
        </w:rPr>
        <w:lastRenderedPageBreak/>
        <w:t>житті. Навчання упродовж життя стає необхідним для кожного з нас. Серед компетенцій, без яких важко уявити сучасного спеціаліста, провідними є володіння іноземними мовами та комп’ютерними технологіями.  Вчителі  іноземної мови  на сучасному етапі розвитку освіти просто не можуть обійтися без використання комп’ютерних технологій.</w:t>
      </w:r>
    </w:p>
    <w:p w:rsidR="00812CE7" w:rsidRPr="00E75E66" w:rsidRDefault="00812CE7" w:rsidP="00812CE7">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Одним із основних завдань даних технологій у навчальному закладі є допомога в організації роботи учням за спеціально розробленими комп’ютерними навчальними програмами, які повинні відповідати сучасним вимогам та методиці викладання навчальних дисциплін.</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Використання МІКТ на уроці потребує від учителя досконалого вміння роботи з даним засобом:</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ознайомитися з програмою, інструкцією до роботи;</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продумати, на якому етапі уроку доцільно використати той чи інший елемент програми;</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усунути труднощі перед початком роботи (подати дітям детальні інструкції щодо роботи з програмою);</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спостерігати за учнями під час роботи, надавати необхідну допомогу (деякі діти не мають практичних навичок роботи з комп’ютером);</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стимулювати та заохочувати. </w:t>
      </w:r>
    </w:p>
    <w:p w:rsidR="00812CE7" w:rsidRPr="00E75E66" w:rsidRDefault="00812CE7" w:rsidP="00812CE7">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color w:val="000000"/>
          <w:sz w:val="28"/>
          <w:szCs w:val="28"/>
          <w:lang w:eastAsia="uk-UA"/>
        </w:rPr>
        <w:t xml:space="preserve">Розглянемо деякі з них, які  ми використосували на заняттях з АМ у 4 класі </w:t>
      </w:r>
      <w:r w:rsidRPr="00E75E66">
        <w:rPr>
          <w:rFonts w:ascii="Times New Roman" w:hAnsi="Times New Roman"/>
          <w:b/>
          <w:color w:val="000000"/>
          <w:sz w:val="28"/>
          <w:szCs w:val="28"/>
          <w:lang w:eastAsia="uk-UA"/>
        </w:rPr>
        <w:t>«Алік вивчає англійській алфавіт».</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Головний герой програми - веселий песик по імені Алік, який допомагає дітям вивчати англійську мову.</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Алік знайомить дітей з англійськими літерами, потім діти повинні на картинках відшукати вивченні літери.</w:t>
      </w:r>
    </w:p>
    <w:p w:rsidR="00812CE7" w:rsidRPr="00E75E66" w:rsidRDefault="00812CE7" w:rsidP="00812CE7">
      <w:pPr>
        <w:shd w:val="clear" w:color="auto" w:fill="FFFFFF"/>
        <w:spacing w:after="0" w:line="360" w:lineRule="auto"/>
        <w:ind w:firstLine="709"/>
        <w:jc w:val="center"/>
        <w:rPr>
          <w:rFonts w:ascii="Times New Roman" w:hAnsi="Times New Roman"/>
          <w:color w:val="000000"/>
          <w:sz w:val="28"/>
          <w:szCs w:val="28"/>
          <w:lang w:val="en-US" w:eastAsia="uk-UA"/>
        </w:rPr>
      </w:pPr>
      <w:r>
        <w:rPr>
          <w:rFonts w:ascii="Times New Roman" w:hAnsi="Times New Roman"/>
          <w:noProof/>
          <w:color w:val="000000"/>
          <w:sz w:val="28"/>
          <w:szCs w:val="28"/>
          <w:lang w:val="ru-RU" w:eastAsia="ru-RU"/>
        </w:rPr>
        <w:lastRenderedPageBreak/>
        <w:drawing>
          <wp:inline distT="0" distB="0" distL="0" distR="0">
            <wp:extent cx="2857500" cy="2143125"/>
            <wp:effectExtent l="19050" t="0" r="0" b="0"/>
            <wp:docPr id="2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8"/>
                    <a:srcRect/>
                    <a:stretch>
                      <a:fillRect/>
                    </a:stretch>
                  </pic:blipFill>
                  <pic:spPr bwMode="auto">
                    <a:xfrm>
                      <a:off x="0" y="0"/>
                      <a:ext cx="2857500" cy="2143125"/>
                    </a:xfrm>
                    <a:prstGeom prst="rect">
                      <a:avLst/>
                    </a:prstGeom>
                    <a:noFill/>
                    <a:ln w="9525">
                      <a:noFill/>
                      <a:miter lim="800000"/>
                      <a:headEnd/>
                      <a:tailEnd/>
                    </a:ln>
                  </pic:spPr>
                </pic:pic>
              </a:graphicData>
            </a:graphic>
          </wp:inline>
        </w:drawing>
      </w:r>
    </w:p>
    <w:p w:rsidR="00812CE7" w:rsidRPr="00E75E66" w:rsidRDefault="00812CE7" w:rsidP="00812CE7">
      <w:pPr>
        <w:shd w:val="clear" w:color="auto" w:fill="FFFFFF"/>
        <w:spacing w:after="0" w:line="360" w:lineRule="auto"/>
        <w:ind w:firstLine="709"/>
        <w:jc w:val="center"/>
        <w:rPr>
          <w:rFonts w:ascii="Times New Roman" w:hAnsi="Times New Roman"/>
          <w:b/>
          <w:color w:val="000000"/>
          <w:sz w:val="28"/>
          <w:szCs w:val="28"/>
          <w:lang w:eastAsia="uk-UA"/>
        </w:rPr>
      </w:pPr>
      <w:r>
        <w:rPr>
          <w:rFonts w:ascii="Times New Roman" w:hAnsi="Times New Roman"/>
          <w:b/>
          <w:color w:val="000000"/>
          <w:sz w:val="28"/>
          <w:szCs w:val="28"/>
          <w:lang w:eastAsia="uk-UA"/>
        </w:rPr>
        <w:t>Рис. 3.7</w:t>
      </w:r>
      <w:r w:rsidRPr="00E75E66">
        <w:rPr>
          <w:rFonts w:ascii="Times New Roman" w:hAnsi="Times New Roman"/>
          <w:b/>
          <w:color w:val="000000"/>
          <w:sz w:val="28"/>
          <w:szCs w:val="28"/>
          <w:lang w:eastAsia="uk-UA"/>
        </w:rPr>
        <w:t xml:space="preserve"> Навчання алфавіту</w:t>
      </w:r>
    </w:p>
    <w:p w:rsidR="00AC49B6" w:rsidRDefault="00AC49B6" w:rsidP="00AC49B6">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AC49B6">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 Після того, як усі букви вивчені, приступаємо до ігор.</w:t>
      </w:r>
    </w:p>
    <w:p w:rsidR="00812CE7" w:rsidRPr="00E75E66" w:rsidRDefault="00812CE7" w:rsidP="00AC49B6">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w:t>
      </w:r>
      <w:r>
        <w:rPr>
          <w:rFonts w:ascii="Times New Roman" w:hAnsi="Times New Roman"/>
          <w:color w:val="000000"/>
          <w:sz w:val="28"/>
          <w:szCs w:val="28"/>
          <w:lang w:eastAsia="uk-UA"/>
        </w:rPr>
        <w:t>БРАСЛЕТ</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У цій грі песик перевіряє чи добре діти запам’ятали розташування літер і запропоновує їм відтворити правильний порядок.</w:t>
      </w:r>
    </w:p>
    <w:p w:rsidR="00812CE7" w:rsidRPr="00E75E66" w:rsidRDefault="00812CE7" w:rsidP="00AC49B6">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w:t>
      </w:r>
      <w:r>
        <w:rPr>
          <w:rFonts w:ascii="Times New Roman" w:hAnsi="Times New Roman"/>
          <w:color w:val="000000"/>
          <w:sz w:val="28"/>
          <w:szCs w:val="28"/>
          <w:lang w:eastAsia="uk-UA"/>
        </w:rPr>
        <w:t>МІКРОФОН</w:t>
      </w:r>
      <w:r w:rsidRPr="00E75E66">
        <w:rPr>
          <w:rFonts w:ascii="Times New Roman" w:hAnsi="Times New Roman"/>
          <w:color w:val="000000"/>
          <w:sz w:val="28"/>
          <w:szCs w:val="28"/>
          <w:lang w:eastAsia="uk-UA"/>
        </w:rPr>
        <w:t>». Ця гра допомагає розвивати фонематичний слух</w:t>
      </w:r>
      <w:r>
        <w:rPr>
          <w:rFonts w:ascii="Times New Roman" w:hAnsi="Times New Roman"/>
          <w:color w:val="000000"/>
          <w:sz w:val="28"/>
          <w:szCs w:val="28"/>
          <w:lang w:eastAsia="uk-UA"/>
        </w:rPr>
        <w:t>. Алік називає літеру, а учні повинні знайти та обрати її на екрані.</w:t>
      </w:r>
    </w:p>
    <w:p w:rsidR="001F31E6" w:rsidRDefault="00812CE7" w:rsidP="00AC49B6">
      <w:pPr>
        <w:shd w:val="clear" w:color="auto" w:fill="FFFFFF"/>
        <w:spacing w:after="0" w:line="360" w:lineRule="auto"/>
        <w:ind w:firstLine="709"/>
        <w:jc w:val="both"/>
        <w:rPr>
          <w:rFonts w:ascii="Times New Roman" w:hAnsi="Times New Roman"/>
          <w:noProof/>
          <w:color w:val="000000"/>
          <w:sz w:val="28"/>
          <w:szCs w:val="28"/>
          <w:lang w:val="ru-RU" w:eastAsia="ru-RU"/>
        </w:rPr>
      </w:pPr>
      <w:r>
        <w:rPr>
          <w:rFonts w:ascii="Times New Roman" w:hAnsi="Times New Roman"/>
          <w:color w:val="000000"/>
          <w:sz w:val="28"/>
          <w:szCs w:val="28"/>
          <w:lang w:eastAsia="uk-UA"/>
        </w:rPr>
        <w:t>Якщо виникають труднощі, завжди можна використати підказки.</w:t>
      </w:r>
      <w:r w:rsidR="001F31E6" w:rsidRPr="001F31E6">
        <w:rPr>
          <w:rFonts w:ascii="Times New Roman" w:hAnsi="Times New Roman"/>
          <w:noProof/>
          <w:color w:val="000000"/>
          <w:sz w:val="28"/>
          <w:szCs w:val="28"/>
          <w:lang w:val="ru-RU" w:eastAsia="ru-RU"/>
        </w:rPr>
        <w:t xml:space="preserve"> </w:t>
      </w:r>
      <w:r w:rsidR="001F31E6">
        <w:rPr>
          <w:rFonts w:ascii="Times New Roman" w:hAnsi="Times New Roman"/>
          <w:noProof/>
          <w:color w:val="000000"/>
          <w:sz w:val="28"/>
          <w:szCs w:val="28"/>
          <w:lang w:val="ru-RU" w:eastAsia="ru-RU"/>
        </w:rPr>
        <w:t xml:space="preserve">   </w:t>
      </w:r>
    </w:p>
    <w:p w:rsidR="001F31E6" w:rsidRDefault="001F31E6" w:rsidP="001F31E6">
      <w:pPr>
        <w:shd w:val="clear" w:color="auto" w:fill="FFFFFF"/>
        <w:spacing w:after="0" w:line="360" w:lineRule="auto"/>
        <w:ind w:firstLine="709"/>
        <w:jc w:val="both"/>
        <w:rPr>
          <w:rFonts w:ascii="Times New Roman" w:hAnsi="Times New Roman"/>
          <w:noProof/>
          <w:color w:val="000000"/>
          <w:sz w:val="28"/>
          <w:szCs w:val="28"/>
          <w:lang w:val="ru-RU" w:eastAsia="ru-RU"/>
        </w:rPr>
      </w:pPr>
      <w:r>
        <w:rPr>
          <w:rFonts w:ascii="Times New Roman" w:hAnsi="Times New Roman"/>
          <w:noProof/>
          <w:color w:val="000000"/>
          <w:sz w:val="28"/>
          <w:szCs w:val="28"/>
          <w:lang w:val="ru-RU" w:eastAsia="ru-RU"/>
        </w:rPr>
        <w:t xml:space="preserve">                            </w:t>
      </w:r>
      <w:r>
        <w:rPr>
          <w:rFonts w:ascii="Times New Roman" w:hAnsi="Times New Roman"/>
          <w:noProof/>
          <w:color w:val="000000"/>
          <w:sz w:val="28"/>
          <w:szCs w:val="28"/>
          <w:lang w:val="ru-RU" w:eastAsia="ru-RU"/>
        </w:rPr>
        <w:drawing>
          <wp:inline distT="0" distB="0" distL="0" distR="0">
            <wp:extent cx="2752725" cy="2047875"/>
            <wp:effectExtent l="19050" t="0" r="9525" b="0"/>
            <wp:docPr id="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9"/>
                    <a:srcRect/>
                    <a:stretch>
                      <a:fillRect/>
                    </a:stretch>
                  </pic:blipFill>
                  <pic:spPr bwMode="auto">
                    <a:xfrm>
                      <a:off x="0" y="0"/>
                      <a:ext cx="2752725" cy="2047875"/>
                    </a:xfrm>
                    <a:prstGeom prst="rect">
                      <a:avLst/>
                    </a:prstGeom>
                    <a:noFill/>
                    <a:ln w="9525">
                      <a:noFill/>
                      <a:miter lim="800000"/>
                      <a:headEnd/>
                      <a:tailEnd/>
                    </a:ln>
                  </pic:spPr>
                </pic:pic>
              </a:graphicData>
            </a:graphic>
          </wp:inline>
        </w:drawing>
      </w:r>
    </w:p>
    <w:p w:rsidR="00812CE7" w:rsidRPr="00E75E66" w:rsidRDefault="001F31E6" w:rsidP="001F31E6">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noProof/>
          <w:color w:val="000000"/>
          <w:sz w:val="28"/>
          <w:szCs w:val="28"/>
          <w:lang w:val="ru-RU" w:eastAsia="ru-RU"/>
        </w:rPr>
        <w:t xml:space="preserve">                             </w:t>
      </w:r>
      <w:r w:rsidR="00812CE7">
        <w:rPr>
          <w:rFonts w:ascii="Times New Roman" w:hAnsi="Times New Roman"/>
          <w:b/>
          <w:color w:val="000000"/>
          <w:sz w:val="28"/>
          <w:szCs w:val="28"/>
          <w:lang w:eastAsia="uk-UA"/>
        </w:rPr>
        <w:t>Рис. 3.8</w:t>
      </w:r>
      <w:r w:rsidR="00812CE7" w:rsidRPr="00E75E66">
        <w:rPr>
          <w:rFonts w:ascii="Times New Roman" w:hAnsi="Times New Roman"/>
          <w:b/>
          <w:color w:val="000000"/>
          <w:sz w:val="28"/>
          <w:szCs w:val="28"/>
          <w:lang w:eastAsia="uk-UA"/>
        </w:rPr>
        <w:t xml:space="preserve"> Навчання алфавіту</w:t>
      </w:r>
    </w:p>
    <w:p w:rsidR="00812CE7" w:rsidRDefault="001F31E6"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br/>
      </w:r>
      <w:r w:rsidR="00812CE7" w:rsidRPr="00E75E66">
        <w:rPr>
          <w:rFonts w:ascii="Times New Roman" w:hAnsi="Times New Roman"/>
          <w:color w:val="000000"/>
          <w:sz w:val="28"/>
          <w:szCs w:val="28"/>
          <w:lang w:eastAsia="uk-UA"/>
        </w:rPr>
        <w:t xml:space="preserve"> «</w:t>
      </w:r>
      <w:r w:rsidR="00812CE7">
        <w:rPr>
          <w:rFonts w:ascii="Times New Roman" w:hAnsi="Times New Roman"/>
          <w:color w:val="000000"/>
          <w:sz w:val="28"/>
          <w:szCs w:val="28"/>
          <w:lang w:eastAsia="uk-UA"/>
        </w:rPr>
        <w:t>СКАРБ</w:t>
      </w:r>
      <w:r w:rsidR="00812CE7" w:rsidRPr="00E75E66">
        <w:rPr>
          <w:rFonts w:ascii="Times New Roman" w:hAnsi="Times New Roman"/>
          <w:color w:val="000000"/>
          <w:sz w:val="28"/>
          <w:szCs w:val="28"/>
          <w:lang w:eastAsia="uk-UA"/>
        </w:rPr>
        <w:t xml:space="preserve">». </w:t>
      </w:r>
      <w:r w:rsidR="00812CE7">
        <w:rPr>
          <w:rFonts w:ascii="Times New Roman" w:hAnsi="Times New Roman"/>
          <w:color w:val="000000"/>
          <w:sz w:val="28"/>
          <w:szCs w:val="28"/>
          <w:lang w:eastAsia="uk-UA"/>
        </w:rPr>
        <w:t>Песик просить дітей допомогти йому у пошуку літер, які сховались та поставити їх на свої місця.</w:t>
      </w:r>
    </w:p>
    <w:p w:rsidR="001F31E6" w:rsidRPr="00E75E66" w:rsidRDefault="001F31E6"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661B12"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noProof/>
          <w:color w:val="000000"/>
          <w:sz w:val="28"/>
          <w:szCs w:val="28"/>
          <w:lang w:val="ru-RU" w:eastAsia="ru-RU"/>
        </w:rPr>
        <w:drawing>
          <wp:anchor distT="0" distB="0" distL="114300" distR="114300" simplePos="0" relativeHeight="251665408" behindDoc="1" locked="0" layoutInCell="1" allowOverlap="1">
            <wp:simplePos x="0" y="0"/>
            <wp:positionH relativeFrom="column">
              <wp:posOffset>1320165</wp:posOffset>
            </wp:positionH>
            <wp:positionV relativeFrom="paragraph">
              <wp:posOffset>-229235</wp:posOffset>
            </wp:positionV>
            <wp:extent cx="2971800" cy="2133600"/>
            <wp:effectExtent l="19050" t="0" r="0" b="0"/>
            <wp:wrapTight wrapText="bothSides">
              <wp:wrapPolygon edited="0">
                <wp:start x="-138" y="0"/>
                <wp:lineTo x="-138" y="21407"/>
                <wp:lineTo x="21600" y="21407"/>
                <wp:lineTo x="21600" y="0"/>
                <wp:lineTo x="-138" y="0"/>
              </wp:wrapPolygon>
            </wp:wrapTight>
            <wp:docPr id="8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0"/>
                    <a:srcRect l="19267" t="20325" r="19156" b="20767"/>
                    <a:stretch>
                      <a:fillRect/>
                    </a:stretch>
                  </pic:blipFill>
                  <pic:spPr bwMode="auto">
                    <a:xfrm>
                      <a:off x="0" y="0"/>
                      <a:ext cx="2971800" cy="2133600"/>
                    </a:xfrm>
                    <a:prstGeom prst="rect">
                      <a:avLst/>
                    </a:prstGeom>
                    <a:noFill/>
                    <a:ln w="9525">
                      <a:noFill/>
                      <a:miter lim="800000"/>
                      <a:headEnd/>
                      <a:tailEnd/>
                    </a:ln>
                  </pic:spPr>
                </pic:pic>
              </a:graphicData>
            </a:graphic>
          </wp:anchor>
        </w:drawing>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62173E" w:rsidRDefault="00812CE7" w:rsidP="00812CE7">
      <w:pPr>
        <w:shd w:val="clear" w:color="auto" w:fill="FFFFFF"/>
        <w:spacing w:after="0" w:line="360" w:lineRule="auto"/>
        <w:ind w:firstLine="709"/>
        <w:jc w:val="both"/>
        <w:rPr>
          <w:rFonts w:ascii="Times New Roman" w:hAnsi="Times New Roman"/>
          <w:color w:val="000000"/>
          <w:sz w:val="28"/>
          <w:szCs w:val="28"/>
          <w:lang w:val="ru-RU" w:eastAsia="uk-UA"/>
        </w:rPr>
      </w:pPr>
    </w:p>
    <w:p w:rsidR="00661B12" w:rsidRPr="0062173E" w:rsidRDefault="00661B12" w:rsidP="00812CE7">
      <w:pPr>
        <w:shd w:val="clear" w:color="auto" w:fill="FFFFFF"/>
        <w:spacing w:after="0" w:line="360" w:lineRule="auto"/>
        <w:ind w:firstLine="709"/>
        <w:jc w:val="both"/>
        <w:rPr>
          <w:rFonts w:ascii="Times New Roman" w:hAnsi="Times New Roman"/>
          <w:color w:val="000000"/>
          <w:sz w:val="28"/>
          <w:szCs w:val="28"/>
          <w:lang w:val="ru-RU" w:eastAsia="uk-UA"/>
        </w:rPr>
      </w:pPr>
    </w:p>
    <w:p w:rsidR="00661B12" w:rsidRPr="0062173E" w:rsidRDefault="00661B12" w:rsidP="00812CE7">
      <w:pPr>
        <w:shd w:val="clear" w:color="auto" w:fill="FFFFFF"/>
        <w:spacing w:after="0" w:line="360" w:lineRule="auto"/>
        <w:ind w:firstLine="709"/>
        <w:jc w:val="both"/>
        <w:rPr>
          <w:rFonts w:ascii="Times New Roman" w:hAnsi="Times New Roman"/>
          <w:color w:val="000000"/>
          <w:sz w:val="28"/>
          <w:szCs w:val="28"/>
          <w:lang w:val="ru-RU"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b/>
          <w:color w:val="000000"/>
          <w:sz w:val="28"/>
          <w:szCs w:val="28"/>
          <w:lang w:eastAsia="uk-UA"/>
        </w:rPr>
        <w:t>Рис. 3.9</w:t>
      </w:r>
      <w:r w:rsidRPr="00E75E66">
        <w:rPr>
          <w:rFonts w:ascii="Times New Roman" w:hAnsi="Times New Roman"/>
          <w:b/>
          <w:color w:val="000000"/>
          <w:sz w:val="28"/>
          <w:szCs w:val="28"/>
          <w:lang w:eastAsia="uk-UA"/>
        </w:rPr>
        <w:t xml:space="preserve"> К</w:t>
      </w:r>
      <w:r>
        <w:rPr>
          <w:rFonts w:ascii="Times New Roman" w:hAnsi="Times New Roman"/>
          <w:b/>
          <w:color w:val="000000"/>
          <w:sz w:val="28"/>
          <w:szCs w:val="28"/>
          <w:lang w:eastAsia="uk-UA"/>
        </w:rPr>
        <w:t>онтроль знань за допомогою компʼ</w:t>
      </w:r>
      <w:r w:rsidRPr="00E75E66">
        <w:rPr>
          <w:rFonts w:ascii="Times New Roman" w:hAnsi="Times New Roman"/>
          <w:b/>
          <w:color w:val="000000"/>
          <w:sz w:val="28"/>
          <w:szCs w:val="28"/>
          <w:lang w:eastAsia="uk-UA"/>
        </w:rPr>
        <w:t>ютерної гри</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 Комп’ютерна програма </w:t>
      </w:r>
      <w:r w:rsidRPr="00C36401">
        <w:rPr>
          <w:rFonts w:ascii="Times New Roman" w:hAnsi="Times New Roman"/>
          <w:i/>
          <w:color w:val="000000"/>
          <w:sz w:val="28"/>
          <w:szCs w:val="28"/>
          <w:lang w:val="en-US" w:eastAsia="uk-UA"/>
        </w:rPr>
        <w:t>LINGUALAND</w:t>
      </w:r>
      <w:r w:rsidR="0062173E">
        <w:rPr>
          <w:rFonts w:ascii="Times New Roman" w:hAnsi="Times New Roman"/>
          <w:i/>
          <w:color w:val="000000"/>
          <w:sz w:val="28"/>
          <w:szCs w:val="28"/>
          <w:lang w:val="ru-RU" w:eastAsia="uk-UA"/>
        </w:rPr>
        <w:t>(</w:t>
      </w:r>
      <w:hyperlink r:id="rId21" w:history="1">
        <w:r w:rsidR="0062173E">
          <w:rPr>
            <w:rStyle w:val="a3"/>
          </w:rPr>
          <w:t>http://www.pll.dp.ua/eprograms/6-programmy</w:t>
        </w:r>
      </w:hyperlink>
      <w:r w:rsidR="0062173E">
        <w:rPr>
          <w:lang w:val="ru-RU"/>
        </w:rPr>
        <w:t>)</w:t>
      </w:r>
      <w:r w:rsidRPr="00E75E66">
        <w:rPr>
          <w:rFonts w:ascii="Times New Roman" w:hAnsi="Times New Roman"/>
          <w:color w:val="000000"/>
          <w:sz w:val="28"/>
          <w:szCs w:val="28"/>
          <w:lang w:eastAsia="uk-UA"/>
        </w:rPr>
        <w:t>використовується для вивчення нового лексичного матеріалу,  контролю знань.</w:t>
      </w:r>
    </w:p>
    <w:p w:rsidR="00812CE7" w:rsidRPr="00E75E66" w:rsidRDefault="00812CE7" w:rsidP="00812CE7">
      <w:pPr>
        <w:shd w:val="clear" w:color="auto" w:fill="FFFFFF"/>
        <w:spacing w:after="0" w:line="360" w:lineRule="auto"/>
        <w:ind w:firstLine="709"/>
        <w:jc w:val="center"/>
        <w:rPr>
          <w:rFonts w:ascii="Times New Roman" w:hAnsi="Times New Roman"/>
          <w:color w:val="000000"/>
          <w:sz w:val="28"/>
          <w:szCs w:val="28"/>
          <w:lang w:eastAsia="uk-UA"/>
        </w:rPr>
      </w:pPr>
      <w:r>
        <w:rPr>
          <w:rFonts w:ascii="Times New Roman" w:hAnsi="Times New Roman"/>
          <w:noProof/>
          <w:color w:val="000000"/>
          <w:sz w:val="28"/>
          <w:szCs w:val="28"/>
          <w:lang w:val="ru-RU" w:eastAsia="ru-RU"/>
        </w:rPr>
        <w:drawing>
          <wp:inline distT="0" distB="0" distL="0" distR="0">
            <wp:extent cx="2971800" cy="2228850"/>
            <wp:effectExtent l="19050" t="0" r="0" b="0"/>
            <wp:docPr id="4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2"/>
                    <a:srcRect l="19272" t="18628" r="19167" b="19926"/>
                    <a:stretch>
                      <a:fillRect/>
                    </a:stretch>
                  </pic:blipFill>
                  <pic:spPr bwMode="auto">
                    <a:xfrm>
                      <a:off x="0" y="0"/>
                      <a:ext cx="2971800" cy="2228850"/>
                    </a:xfrm>
                    <a:prstGeom prst="rect">
                      <a:avLst/>
                    </a:prstGeom>
                    <a:noFill/>
                    <a:ln w="9525">
                      <a:noFill/>
                      <a:miter lim="800000"/>
                      <a:headEnd/>
                      <a:tailEnd/>
                    </a:ln>
                  </pic:spPr>
                </pic:pic>
              </a:graphicData>
            </a:graphic>
          </wp:inline>
        </w:drawing>
      </w:r>
    </w:p>
    <w:p w:rsidR="00812CE7" w:rsidRPr="00E75E66" w:rsidRDefault="00812CE7" w:rsidP="00812CE7">
      <w:pPr>
        <w:shd w:val="clear" w:color="auto" w:fill="FFFFFF"/>
        <w:spacing w:after="0" w:line="360" w:lineRule="auto"/>
        <w:ind w:firstLine="709"/>
        <w:jc w:val="center"/>
        <w:rPr>
          <w:rFonts w:ascii="Times New Roman" w:hAnsi="Times New Roman"/>
          <w:b/>
          <w:color w:val="000000"/>
          <w:sz w:val="28"/>
          <w:szCs w:val="28"/>
          <w:lang w:eastAsia="uk-UA"/>
        </w:rPr>
      </w:pPr>
      <w:r>
        <w:rPr>
          <w:rFonts w:ascii="Times New Roman" w:hAnsi="Times New Roman"/>
          <w:b/>
          <w:color w:val="000000"/>
          <w:sz w:val="28"/>
          <w:szCs w:val="28"/>
          <w:lang w:eastAsia="uk-UA"/>
        </w:rPr>
        <w:t>Рис. 3.10</w:t>
      </w:r>
      <w:r w:rsidRPr="00E75E66">
        <w:rPr>
          <w:rFonts w:ascii="Times New Roman" w:hAnsi="Times New Roman"/>
          <w:b/>
          <w:color w:val="000000"/>
          <w:sz w:val="28"/>
          <w:szCs w:val="28"/>
          <w:lang w:eastAsia="uk-UA"/>
        </w:rPr>
        <w:t xml:space="preserve"> Програма з поліпшення </w:t>
      </w:r>
      <w:r w:rsidR="00C36401" w:rsidRPr="00E75E66">
        <w:rPr>
          <w:rFonts w:ascii="Times New Roman" w:hAnsi="Times New Roman"/>
          <w:b/>
          <w:color w:val="000000"/>
          <w:sz w:val="28"/>
          <w:szCs w:val="28"/>
          <w:lang w:eastAsia="uk-UA"/>
        </w:rPr>
        <w:t>навиків</w:t>
      </w:r>
      <w:r w:rsidRPr="00E75E66">
        <w:rPr>
          <w:rFonts w:ascii="Times New Roman" w:hAnsi="Times New Roman"/>
          <w:b/>
          <w:color w:val="000000"/>
          <w:sz w:val="28"/>
          <w:szCs w:val="28"/>
          <w:lang w:eastAsia="uk-UA"/>
        </w:rPr>
        <w:t xml:space="preserve"> з читання</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 Програма  представлена такими темами:</w:t>
      </w:r>
    </w:p>
    <w:p w:rsidR="00812CE7" w:rsidRPr="005A5C9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Тварини</w:t>
      </w:r>
    </w:p>
    <w:p w:rsidR="00812CE7" w:rsidRPr="005A5C9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Природа</w:t>
      </w:r>
    </w:p>
    <w:p w:rsidR="00812CE7" w:rsidRPr="005A5C9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Люди</w:t>
      </w:r>
    </w:p>
    <w:p w:rsidR="00812CE7" w:rsidRPr="005A5C9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Спорт</w:t>
      </w:r>
    </w:p>
    <w:p w:rsidR="00812CE7" w:rsidRPr="005A5C9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Школа</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t>Моє місто</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t>Їжа</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lastRenderedPageBreak/>
        <w:t xml:space="preserve">Вільний час, хобі </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t>Майбутнє</w:t>
      </w:r>
    </w:p>
    <w:p w:rsidR="00935683" w:rsidRPr="00935683" w:rsidRDefault="00812CE7" w:rsidP="00935683">
      <w:pPr>
        <w:numPr>
          <w:ilvl w:val="0"/>
          <w:numId w:val="6"/>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t>Мій будинок</w:t>
      </w:r>
    </w:p>
    <w:p w:rsidR="00812CE7" w:rsidRPr="00350D5E" w:rsidRDefault="00812CE7" w:rsidP="00935683">
      <w:pPr>
        <w:shd w:val="clear" w:color="auto" w:fill="FFFFFF"/>
        <w:spacing w:after="0" w:line="360" w:lineRule="auto"/>
        <w:jc w:val="both"/>
        <w:rPr>
          <w:rFonts w:ascii="Times New Roman" w:hAnsi="Times New Roman"/>
          <w:color w:val="000000"/>
          <w:sz w:val="28"/>
          <w:szCs w:val="28"/>
          <w:lang w:val="ru-RU" w:eastAsia="uk-UA"/>
        </w:rPr>
      </w:pPr>
      <w:r w:rsidRPr="00935683">
        <w:rPr>
          <w:rFonts w:ascii="Times New Roman" w:hAnsi="Times New Roman"/>
          <w:color w:val="000000"/>
          <w:sz w:val="28"/>
          <w:szCs w:val="28"/>
          <w:lang w:eastAsia="uk-UA"/>
        </w:rPr>
        <w:t xml:space="preserve">  Кожна ділиться на підтеми. Наприклад, Тварини:</w:t>
      </w:r>
    </w:p>
    <w:p w:rsidR="00812CE7" w:rsidRPr="00E75E66" w:rsidRDefault="00812CE7" w:rsidP="00812CE7">
      <w:pPr>
        <w:numPr>
          <w:ilvl w:val="0"/>
          <w:numId w:val="5"/>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t>У лісі</w:t>
      </w:r>
    </w:p>
    <w:p w:rsidR="00812CE7" w:rsidRPr="00E75E66" w:rsidRDefault="00812CE7" w:rsidP="00812CE7">
      <w:pPr>
        <w:numPr>
          <w:ilvl w:val="0"/>
          <w:numId w:val="5"/>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t>На фермі</w:t>
      </w:r>
    </w:p>
    <w:p w:rsidR="00812CE7" w:rsidRPr="00E75E66" w:rsidRDefault="00812CE7" w:rsidP="00812CE7">
      <w:pPr>
        <w:numPr>
          <w:ilvl w:val="0"/>
          <w:numId w:val="5"/>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t>У морі</w:t>
      </w:r>
    </w:p>
    <w:p w:rsidR="00812CE7" w:rsidRPr="00E75E66" w:rsidRDefault="00812CE7" w:rsidP="00812CE7">
      <w:pPr>
        <w:numPr>
          <w:ilvl w:val="0"/>
          <w:numId w:val="5"/>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t>Маленькі тварини</w:t>
      </w:r>
    </w:p>
    <w:p w:rsidR="00812CE7" w:rsidRPr="00E75E66" w:rsidRDefault="00812CE7" w:rsidP="00812CE7">
      <w:pPr>
        <w:numPr>
          <w:ilvl w:val="0"/>
          <w:numId w:val="5"/>
        </w:numPr>
        <w:shd w:val="clear" w:color="auto" w:fill="FFFFFF"/>
        <w:spacing w:after="0" w:line="360" w:lineRule="auto"/>
        <w:jc w:val="both"/>
        <w:rPr>
          <w:rFonts w:ascii="Times New Roman" w:hAnsi="Times New Roman"/>
          <w:color w:val="000000"/>
          <w:sz w:val="28"/>
          <w:szCs w:val="28"/>
          <w:lang w:val="en-US" w:eastAsia="uk-UA"/>
        </w:rPr>
      </w:pPr>
      <w:r>
        <w:rPr>
          <w:rFonts w:ascii="Times New Roman" w:hAnsi="Times New Roman"/>
          <w:color w:val="000000"/>
          <w:sz w:val="28"/>
          <w:szCs w:val="28"/>
          <w:lang w:eastAsia="uk-UA"/>
        </w:rPr>
        <w:t>У джунглях</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Ця програма містить дуже багато різноманітних тем, які підходять і для початкової школи і для старших дітей. </w:t>
      </w:r>
      <w:r w:rsidRPr="00E75E66">
        <w:rPr>
          <w:rFonts w:ascii="Times New Roman" w:hAnsi="Times New Roman"/>
          <w:color w:val="000000"/>
          <w:sz w:val="28"/>
          <w:szCs w:val="28"/>
          <w:lang w:eastAsia="uk-UA"/>
        </w:rPr>
        <w:t xml:space="preserve">Використання даної програми завжди </w:t>
      </w:r>
      <w:r>
        <w:rPr>
          <w:rFonts w:ascii="Times New Roman" w:hAnsi="Times New Roman"/>
          <w:color w:val="000000"/>
          <w:sz w:val="28"/>
          <w:szCs w:val="28"/>
          <w:lang w:eastAsia="uk-UA"/>
        </w:rPr>
        <w:t>зацікавлює учнів</w:t>
      </w:r>
      <w:r w:rsidRPr="00E75E66">
        <w:rPr>
          <w:rFonts w:ascii="Times New Roman" w:hAnsi="Times New Roman"/>
          <w:color w:val="000000"/>
          <w:sz w:val="28"/>
          <w:szCs w:val="28"/>
          <w:lang w:eastAsia="uk-UA"/>
        </w:rPr>
        <w:t>.</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    Кожна тема представлена на окремій анімаційній сторінці. «Ефект несподіваності» – на сторінці щось сховалося, воно може зненацька вискочити при наведенні курсору, видавати різні кумедні звуки, що швидко налаштовує дітей на іншомовне середовище.</w:t>
      </w:r>
    </w:p>
    <w:p w:rsidR="00812CE7" w:rsidRPr="00E75E66" w:rsidRDefault="00812CE7" w:rsidP="00215640">
      <w:p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noProof/>
          <w:color w:val="000000"/>
          <w:sz w:val="28"/>
          <w:szCs w:val="28"/>
          <w:lang w:val="ru-RU" w:eastAsia="ru-RU"/>
        </w:rPr>
        <w:drawing>
          <wp:anchor distT="0" distB="0" distL="114300" distR="114300" simplePos="0" relativeHeight="251663360" behindDoc="1" locked="0" layoutInCell="1" allowOverlap="1">
            <wp:simplePos x="0" y="0"/>
            <wp:positionH relativeFrom="column">
              <wp:posOffset>1751330</wp:posOffset>
            </wp:positionH>
            <wp:positionV relativeFrom="paragraph">
              <wp:posOffset>123825</wp:posOffset>
            </wp:positionV>
            <wp:extent cx="3133725" cy="2724150"/>
            <wp:effectExtent l="19050" t="0" r="9525" b="0"/>
            <wp:wrapTight wrapText="bothSides">
              <wp:wrapPolygon edited="0">
                <wp:start x="-131" y="0"/>
                <wp:lineTo x="-131" y="21449"/>
                <wp:lineTo x="21666" y="21449"/>
                <wp:lineTo x="21666" y="0"/>
                <wp:lineTo x="-131" y="0"/>
              </wp:wrapPolygon>
            </wp:wrapTight>
            <wp:docPr id="8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3"/>
                    <a:srcRect l="18787" t="18701" r="19119" b="20325"/>
                    <a:stretch>
                      <a:fillRect/>
                    </a:stretch>
                  </pic:blipFill>
                  <pic:spPr bwMode="auto">
                    <a:xfrm>
                      <a:off x="0" y="0"/>
                      <a:ext cx="3133725" cy="2724150"/>
                    </a:xfrm>
                    <a:prstGeom prst="rect">
                      <a:avLst/>
                    </a:prstGeom>
                    <a:noFill/>
                    <a:ln w="9525">
                      <a:noFill/>
                      <a:miter lim="800000"/>
                      <a:headEnd/>
                      <a:tailEnd/>
                    </a:ln>
                  </pic:spPr>
                </pic:pic>
              </a:graphicData>
            </a:graphic>
          </wp:anchor>
        </w:drawing>
      </w:r>
    </w:p>
    <w:p w:rsidR="00812CE7" w:rsidRPr="00E75E66" w:rsidRDefault="00812CE7" w:rsidP="00812CE7">
      <w:pPr>
        <w:shd w:val="clear" w:color="auto" w:fill="FFFFFF"/>
        <w:spacing w:after="0" w:line="360" w:lineRule="auto"/>
        <w:ind w:firstLine="709"/>
        <w:jc w:val="both"/>
        <w:rPr>
          <w:rFonts w:ascii="Times New Roman" w:hAnsi="Times New Roman"/>
          <w:b/>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b/>
          <w:color w:val="000000"/>
          <w:sz w:val="28"/>
          <w:szCs w:val="28"/>
          <w:lang w:eastAsia="uk-UA"/>
        </w:rPr>
      </w:pPr>
    </w:p>
    <w:p w:rsidR="00812CE7" w:rsidRPr="00E75E66" w:rsidRDefault="00812CE7" w:rsidP="00812CE7">
      <w:pPr>
        <w:shd w:val="clear" w:color="auto" w:fill="FFFFFF"/>
        <w:spacing w:after="0" w:line="360" w:lineRule="auto"/>
        <w:ind w:firstLine="709"/>
        <w:jc w:val="both"/>
        <w:rPr>
          <w:rFonts w:ascii="Times New Roman" w:hAnsi="Times New Roman"/>
          <w:b/>
          <w:color w:val="000000"/>
          <w:sz w:val="28"/>
          <w:szCs w:val="28"/>
          <w:lang w:eastAsia="uk-UA"/>
        </w:rPr>
      </w:pPr>
    </w:p>
    <w:p w:rsidR="00812CE7" w:rsidRPr="0062173E" w:rsidRDefault="00812CE7" w:rsidP="00812CE7">
      <w:pPr>
        <w:shd w:val="clear" w:color="auto" w:fill="FFFFFF"/>
        <w:spacing w:after="0" w:line="360" w:lineRule="auto"/>
        <w:ind w:firstLine="709"/>
        <w:jc w:val="both"/>
        <w:rPr>
          <w:rFonts w:ascii="Times New Roman" w:hAnsi="Times New Roman"/>
          <w:b/>
          <w:color w:val="000000"/>
          <w:sz w:val="28"/>
          <w:szCs w:val="28"/>
          <w:lang w:val="ru-RU" w:eastAsia="uk-UA"/>
        </w:rPr>
      </w:pPr>
    </w:p>
    <w:p w:rsidR="00177319" w:rsidRPr="0062173E" w:rsidRDefault="00177319" w:rsidP="00812CE7">
      <w:pPr>
        <w:shd w:val="clear" w:color="auto" w:fill="FFFFFF"/>
        <w:spacing w:after="0" w:line="360" w:lineRule="auto"/>
        <w:ind w:firstLine="709"/>
        <w:jc w:val="both"/>
        <w:rPr>
          <w:rFonts w:ascii="Times New Roman" w:hAnsi="Times New Roman"/>
          <w:b/>
          <w:color w:val="000000"/>
          <w:sz w:val="28"/>
          <w:szCs w:val="28"/>
          <w:lang w:val="ru-RU" w:eastAsia="uk-UA"/>
        </w:rPr>
      </w:pPr>
    </w:p>
    <w:p w:rsidR="00177319" w:rsidRPr="0062173E" w:rsidRDefault="00177319" w:rsidP="00812CE7">
      <w:pPr>
        <w:shd w:val="clear" w:color="auto" w:fill="FFFFFF"/>
        <w:spacing w:after="0" w:line="360" w:lineRule="auto"/>
        <w:ind w:firstLine="709"/>
        <w:jc w:val="both"/>
        <w:rPr>
          <w:rFonts w:ascii="Times New Roman" w:hAnsi="Times New Roman"/>
          <w:b/>
          <w:color w:val="000000"/>
          <w:sz w:val="28"/>
          <w:szCs w:val="28"/>
          <w:lang w:val="ru-RU" w:eastAsia="uk-UA"/>
        </w:rPr>
      </w:pPr>
    </w:p>
    <w:p w:rsidR="00177319" w:rsidRPr="0062173E" w:rsidRDefault="00177319" w:rsidP="00812CE7">
      <w:pPr>
        <w:shd w:val="clear" w:color="auto" w:fill="FFFFFF"/>
        <w:spacing w:after="0" w:line="360" w:lineRule="auto"/>
        <w:ind w:firstLine="709"/>
        <w:jc w:val="both"/>
        <w:rPr>
          <w:rFonts w:ascii="Times New Roman" w:hAnsi="Times New Roman"/>
          <w:b/>
          <w:color w:val="000000"/>
          <w:sz w:val="28"/>
          <w:szCs w:val="28"/>
          <w:lang w:val="ru-RU" w:eastAsia="uk-UA"/>
        </w:rPr>
      </w:pPr>
    </w:p>
    <w:p w:rsidR="00177319" w:rsidRPr="0062173E" w:rsidRDefault="00177319" w:rsidP="00812CE7">
      <w:pPr>
        <w:shd w:val="clear" w:color="auto" w:fill="FFFFFF"/>
        <w:spacing w:after="0" w:line="360" w:lineRule="auto"/>
        <w:ind w:firstLine="709"/>
        <w:jc w:val="both"/>
        <w:rPr>
          <w:rFonts w:ascii="Times New Roman" w:hAnsi="Times New Roman"/>
          <w:b/>
          <w:color w:val="000000"/>
          <w:sz w:val="28"/>
          <w:szCs w:val="28"/>
          <w:lang w:val="ru-RU" w:eastAsia="uk-UA"/>
        </w:rPr>
      </w:pPr>
    </w:p>
    <w:p w:rsidR="00812CE7" w:rsidRPr="00E75E66" w:rsidRDefault="00812CE7" w:rsidP="00812CE7">
      <w:pPr>
        <w:shd w:val="clear" w:color="auto" w:fill="FFFFFF"/>
        <w:spacing w:after="0" w:line="360" w:lineRule="auto"/>
        <w:ind w:firstLine="709"/>
        <w:jc w:val="both"/>
        <w:rPr>
          <w:rFonts w:ascii="Times New Roman" w:hAnsi="Times New Roman"/>
          <w:b/>
          <w:color w:val="000000"/>
          <w:sz w:val="28"/>
          <w:szCs w:val="28"/>
          <w:lang w:eastAsia="uk-UA"/>
        </w:rPr>
      </w:pPr>
    </w:p>
    <w:p w:rsidR="00215640" w:rsidRDefault="0074694D" w:rsidP="00215640">
      <w:pPr>
        <w:shd w:val="clear" w:color="auto" w:fill="FFFFFF"/>
        <w:spacing w:after="0" w:line="360" w:lineRule="auto"/>
        <w:ind w:firstLine="709"/>
        <w:jc w:val="center"/>
        <w:rPr>
          <w:rFonts w:ascii="Times New Roman" w:hAnsi="Times New Roman"/>
          <w:b/>
          <w:color w:val="000000"/>
          <w:sz w:val="28"/>
          <w:szCs w:val="28"/>
          <w:lang w:eastAsia="uk-UA"/>
        </w:rPr>
      </w:pPr>
      <w:r>
        <w:rPr>
          <w:rFonts w:ascii="Times New Roman" w:hAnsi="Times New Roman"/>
          <w:b/>
          <w:color w:val="000000"/>
          <w:sz w:val="28"/>
          <w:szCs w:val="28"/>
          <w:lang w:eastAsia="uk-UA"/>
        </w:rPr>
        <w:t xml:space="preserve">        </w:t>
      </w:r>
      <w:r w:rsidR="00812CE7">
        <w:rPr>
          <w:rFonts w:ascii="Times New Roman" w:hAnsi="Times New Roman"/>
          <w:b/>
          <w:color w:val="000000"/>
          <w:sz w:val="28"/>
          <w:szCs w:val="28"/>
          <w:lang w:eastAsia="uk-UA"/>
        </w:rPr>
        <w:t>Рис. 3.11</w:t>
      </w:r>
      <w:r w:rsidR="00776954">
        <w:rPr>
          <w:rFonts w:ascii="Times New Roman" w:hAnsi="Times New Roman"/>
          <w:b/>
          <w:color w:val="000000"/>
          <w:sz w:val="28"/>
          <w:szCs w:val="28"/>
          <w:lang w:eastAsia="uk-UA"/>
        </w:rPr>
        <w:t xml:space="preserve"> Тематична сторінк</w:t>
      </w:r>
      <w:r w:rsidR="00215640">
        <w:rPr>
          <w:rFonts w:ascii="Times New Roman" w:hAnsi="Times New Roman"/>
          <w:b/>
          <w:color w:val="000000"/>
          <w:sz w:val="28"/>
          <w:szCs w:val="28"/>
          <w:lang w:eastAsia="uk-UA"/>
        </w:rPr>
        <w:t>а</w:t>
      </w:r>
    </w:p>
    <w:p w:rsidR="00812CE7" w:rsidRPr="00E75E66" w:rsidRDefault="00812CE7" w:rsidP="00265B4D">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w:t>
      </w:r>
      <w:r>
        <w:rPr>
          <w:rFonts w:ascii="Times New Roman" w:hAnsi="Times New Roman"/>
          <w:color w:val="000000"/>
          <w:sz w:val="28"/>
          <w:szCs w:val="28"/>
          <w:lang w:eastAsia="uk-UA"/>
        </w:rPr>
        <w:t>ПОЛЮВАННЯ</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У цій грі учні перевіряють правильну вимову слова.</w:t>
      </w:r>
      <w:r w:rsidRPr="00E75E66">
        <w:rPr>
          <w:rFonts w:ascii="Times New Roman" w:hAnsi="Times New Roman"/>
          <w:color w:val="000000"/>
          <w:sz w:val="28"/>
          <w:szCs w:val="28"/>
          <w:lang w:eastAsia="uk-UA"/>
        </w:rPr>
        <w:t xml:space="preserve"> На сторінці є слова – мішені, почувши слово, слід «вистрілити» по його </w:t>
      </w:r>
      <w:r w:rsidRPr="00E75E66">
        <w:rPr>
          <w:rFonts w:ascii="Times New Roman" w:hAnsi="Times New Roman"/>
          <w:color w:val="000000"/>
          <w:sz w:val="28"/>
          <w:szCs w:val="28"/>
          <w:lang w:eastAsia="uk-UA"/>
        </w:rPr>
        <w:lastRenderedPageBreak/>
        <w:t>написаному варіанті. Ця гра допомагає правильно запам’ятати слова, попрацювати над вимовою.</w:t>
      </w:r>
    </w:p>
    <w:p w:rsidR="00812CE7" w:rsidRPr="00E75E66" w:rsidRDefault="00812CE7" w:rsidP="00265B4D">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САД</w:t>
      </w:r>
      <w:r w:rsidRPr="00E75E66">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Тут відбувається перевірка лексики. Потрібно правильно і швидко надрукувати слово,яке вимовляє диктор.</w:t>
      </w:r>
    </w:p>
    <w:p w:rsidR="00812CE7" w:rsidRPr="00E75E66" w:rsidRDefault="00812CE7" w:rsidP="00265B4D">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Час у цих іграх обмежений, тому потрібно бути уважним і сконцентрованим.</w:t>
      </w:r>
    </w:p>
    <w:p w:rsidR="00F20444" w:rsidRDefault="00F20444" w:rsidP="00812CE7">
      <w:pPr>
        <w:rPr>
          <w:rFonts w:ascii="Times New Roman" w:hAnsi="Times New Roman"/>
          <w:sz w:val="28"/>
          <w:szCs w:val="28"/>
          <w:lang w:eastAsia="uk-UA"/>
        </w:rPr>
      </w:pPr>
    </w:p>
    <w:p w:rsidR="00F20444" w:rsidRPr="002E6F2B" w:rsidRDefault="00F20444" w:rsidP="00812CE7">
      <w:pPr>
        <w:rPr>
          <w:rFonts w:ascii="Times New Roman" w:hAnsi="Times New Roman"/>
          <w:sz w:val="28"/>
          <w:szCs w:val="28"/>
          <w:lang w:eastAsia="uk-UA"/>
        </w:rPr>
      </w:pPr>
    </w:p>
    <w:p w:rsidR="00812CE7" w:rsidRPr="002E6F2B" w:rsidRDefault="00265B4D" w:rsidP="00812CE7">
      <w:pPr>
        <w:rPr>
          <w:rFonts w:ascii="Times New Roman" w:hAnsi="Times New Roman"/>
          <w:sz w:val="28"/>
          <w:szCs w:val="28"/>
          <w:lang w:eastAsia="uk-UA"/>
        </w:rPr>
      </w:pPr>
      <w:r>
        <w:rPr>
          <w:rFonts w:ascii="Times New Roman" w:hAnsi="Times New Roman"/>
          <w:noProof/>
          <w:sz w:val="28"/>
          <w:szCs w:val="28"/>
          <w:lang w:val="ru-RU" w:eastAsia="ru-RU"/>
        </w:rPr>
        <w:drawing>
          <wp:anchor distT="0" distB="0" distL="114300" distR="114300" simplePos="0" relativeHeight="251664384" behindDoc="1" locked="0" layoutInCell="1" allowOverlap="1">
            <wp:simplePos x="0" y="0"/>
            <wp:positionH relativeFrom="column">
              <wp:posOffset>1253490</wp:posOffset>
            </wp:positionH>
            <wp:positionV relativeFrom="paragraph">
              <wp:posOffset>-586740</wp:posOffset>
            </wp:positionV>
            <wp:extent cx="3557905" cy="2676525"/>
            <wp:effectExtent l="19050" t="0" r="4445" b="0"/>
            <wp:wrapTight wrapText="bothSides">
              <wp:wrapPolygon edited="0">
                <wp:start x="-116" y="0"/>
                <wp:lineTo x="-116" y="21523"/>
                <wp:lineTo x="21627" y="21523"/>
                <wp:lineTo x="21627" y="0"/>
                <wp:lineTo x="-116" y="0"/>
              </wp:wrapPolygon>
            </wp:wrapTight>
            <wp:docPr id="88"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4"/>
                    <a:srcRect l="19267" t="18060" r="19156" b="20177"/>
                    <a:stretch>
                      <a:fillRect/>
                    </a:stretch>
                  </pic:blipFill>
                  <pic:spPr bwMode="auto">
                    <a:xfrm>
                      <a:off x="0" y="0"/>
                      <a:ext cx="3557905" cy="2676525"/>
                    </a:xfrm>
                    <a:prstGeom prst="rect">
                      <a:avLst/>
                    </a:prstGeom>
                    <a:noFill/>
                    <a:ln w="9525">
                      <a:noFill/>
                      <a:miter lim="800000"/>
                      <a:headEnd/>
                      <a:tailEnd/>
                    </a:ln>
                  </pic:spPr>
                </pic:pic>
              </a:graphicData>
            </a:graphic>
          </wp:anchor>
        </w:drawing>
      </w:r>
    </w:p>
    <w:p w:rsidR="00812CE7" w:rsidRPr="002E6F2B" w:rsidRDefault="00812CE7" w:rsidP="00812CE7">
      <w:pPr>
        <w:rPr>
          <w:rFonts w:ascii="Times New Roman" w:hAnsi="Times New Roman"/>
          <w:sz w:val="28"/>
          <w:szCs w:val="28"/>
          <w:lang w:eastAsia="uk-UA"/>
        </w:rPr>
      </w:pPr>
    </w:p>
    <w:p w:rsidR="00812CE7" w:rsidRDefault="00812CE7" w:rsidP="00812CE7">
      <w:pPr>
        <w:rPr>
          <w:rFonts w:ascii="Times New Roman" w:hAnsi="Times New Roman"/>
          <w:sz w:val="28"/>
          <w:szCs w:val="28"/>
          <w:lang w:eastAsia="uk-UA"/>
        </w:rPr>
      </w:pPr>
    </w:p>
    <w:p w:rsidR="00812CE7" w:rsidRDefault="00812CE7" w:rsidP="00812CE7">
      <w:pPr>
        <w:rPr>
          <w:rFonts w:ascii="Times New Roman" w:hAnsi="Times New Roman"/>
          <w:sz w:val="28"/>
          <w:szCs w:val="28"/>
          <w:lang w:eastAsia="uk-UA"/>
        </w:rPr>
      </w:pPr>
    </w:p>
    <w:p w:rsidR="00E853E5" w:rsidRDefault="00E853E5" w:rsidP="00812CE7">
      <w:pPr>
        <w:rPr>
          <w:rFonts w:ascii="Times New Roman" w:hAnsi="Times New Roman"/>
          <w:b/>
          <w:sz w:val="28"/>
          <w:szCs w:val="28"/>
          <w:lang w:eastAsia="uk-UA"/>
        </w:rPr>
      </w:pPr>
    </w:p>
    <w:p w:rsidR="00E853E5" w:rsidRDefault="00E853E5" w:rsidP="00812CE7">
      <w:pPr>
        <w:rPr>
          <w:rFonts w:ascii="Times New Roman" w:hAnsi="Times New Roman"/>
          <w:b/>
          <w:sz w:val="28"/>
          <w:szCs w:val="28"/>
          <w:lang w:eastAsia="uk-UA"/>
        </w:rPr>
      </w:pPr>
    </w:p>
    <w:p w:rsidR="00E853E5" w:rsidRDefault="00E853E5" w:rsidP="00812CE7">
      <w:pPr>
        <w:rPr>
          <w:rFonts w:ascii="Times New Roman" w:hAnsi="Times New Roman"/>
          <w:b/>
          <w:sz w:val="28"/>
          <w:szCs w:val="28"/>
          <w:lang w:eastAsia="uk-UA"/>
        </w:rPr>
      </w:pPr>
    </w:p>
    <w:p w:rsidR="00812CE7" w:rsidRPr="00914F60" w:rsidRDefault="00812CE7" w:rsidP="00812CE7">
      <w:pPr>
        <w:rPr>
          <w:rFonts w:ascii="Times New Roman" w:hAnsi="Times New Roman"/>
          <w:b/>
          <w:sz w:val="28"/>
          <w:szCs w:val="28"/>
          <w:lang w:eastAsia="uk-UA"/>
        </w:rPr>
      </w:pPr>
      <w:r w:rsidRPr="00914F60">
        <w:rPr>
          <w:rFonts w:ascii="Times New Roman" w:hAnsi="Times New Roman"/>
          <w:b/>
          <w:sz w:val="28"/>
          <w:szCs w:val="28"/>
          <w:lang w:eastAsia="uk-UA"/>
        </w:rPr>
        <w:t>Рис. 3.12 Програма на запамʼято</w:t>
      </w:r>
      <w:r w:rsidR="0028678F">
        <w:rPr>
          <w:rFonts w:ascii="Times New Roman" w:hAnsi="Times New Roman"/>
          <w:b/>
          <w:sz w:val="28"/>
          <w:szCs w:val="28"/>
          <w:lang w:eastAsia="uk-UA"/>
        </w:rPr>
        <w:t xml:space="preserve">вування </w:t>
      </w:r>
      <w:r w:rsidR="0029767C">
        <w:rPr>
          <w:rFonts w:ascii="Times New Roman" w:hAnsi="Times New Roman"/>
          <w:b/>
          <w:sz w:val="28"/>
          <w:szCs w:val="28"/>
          <w:lang w:eastAsia="uk-UA"/>
        </w:rPr>
        <w:t>літер</w:t>
      </w:r>
      <w:r w:rsidR="0028678F">
        <w:rPr>
          <w:rFonts w:ascii="Times New Roman" w:hAnsi="Times New Roman"/>
          <w:b/>
          <w:sz w:val="28"/>
          <w:szCs w:val="28"/>
          <w:lang w:eastAsia="uk-UA"/>
        </w:rPr>
        <w:t xml:space="preserve"> англійського алфаві</w:t>
      </w:r>
      <w:r w:rsidRPr="00914F60">
        <w:rPr>
          <w:rFonts w:ascii="Times New Roman" w:hAnsi="Times New Roman"/>
          <w:b/>
          <w:sz w:val="28"/>
          <w:szCs w:val="28"/>
          <w:lang w:eastAsia="uk-UA"/>
        </w:rPr>
        <w:t>ту</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C36401">
        <w:rPr>
          <w:rFonts w:ascii="Times New Roman" w:hAnsi="Times New Roman"/>
          <w:i/>
          <w:color w:val="000000"/>
          <w:sz w:val="28"/>
          <w:szCs w:val="28"/>
          <w:lang w:eastAsia="uk-UA"/>
        </w:rPr>
        <w:t>А</w:t>
      </w:r>
      <w:r w:rsidRPr="00C36401">
        <w:rPr>
          <w:rFonts w:ascii="Times New Roman" w:hAnsi="Times New Roman"/>
          <w:i/>
          <w:color w:val="000000"/>
          <w:sz w:val="28"/>
          <w:szCs w:val="28"/>
          <w:lang w:val="en-US" w:eastAsia="uk-UA"/>
        </w:rPr>
        <w:t>BCwithKC</w:t>
      </w:r>
      <w:r w:rsidR="0062173E" w:rsidRPr="0062173E">
        <w:rPr>
          <w:rFonts w:ascii="Times New Roman" w:hAnsi="Times New Roman"/>
          <w:i/>
          <w:color w:val="000000"/>
          <w:sz w:val="28"/>
          <w:szCs w:val="28"/>
          <w:lang w:eastAsia="uk-UA"/>
        </w:rPr>
        <w:t>(</w:t>
      </w:r>
      <w:hyperlink r:id="rId25" w:history="1">
        <w:r w:rsidR="0062173E">
          <w:rPr>
            <w:rStyle w:val="a3"/>
          </w:rPr>
          <w:t>http://www.pll.dp.ua/eprograms/6-programmy</w:t>
        </w:r>
      </w:hyperlink>
      <w:r w:rsidR="0062173E" w:rsidRPr="0062173E">
        <w:t>)</w:t>
      </w:r>
      <w:r w:rsidR="0062173E">
        <w:rPr>
          <w:rFonts w:ascii="Times New Roman" w:hAnsi="Times New Roman"/>
          <w:color w:val="000000"/>
          <w:sz w:val="28"/>
          <w:szCs w:val="28"/>
          <w:lang w:eastAsia="uk-UA"/>
        </w:rPr>
        <w:t>.</w:t>
      </w:r>
      <w:r w:rsidR="0062173E" w:rsidRPr="0062173E">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Дана програма спрямована на запам’ятовування учнями букв англійського алфавіту і представлена кількома етапами.</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Перший етап – ознайомлення із буквою та словами, що на неї починаються. Знайомить нас із буквами кумедний хлопчик – Кейсі. Вивчення букви проходить у кілька етапів: вимова, написання, знову вимова, знайомство зі словами на цю літеру.</w:t>
      </w:r>
      <w:r>
        <w:rPr>
          <w:rFonts w:ascii="Times New Roman" w:hAnsi="Times New Roman"/>
          <w:color w:val="000000"/>
          <w:sz w:val="28"/>
          <w:szCs w:val="28"/>
          <w:lang w:eastAsia="uk-UA"/>
        </w:rPr>
        <w:t xml:space="preserve"> Також вкінці проводиться контроль.</w:t>
      </w:r>
    </w:p>
    <w:p w:rsidR="00812CE7" w:rsidRPr="00E75E66" w:rsidRDefault="00812CE7" w:rsidP="00812CE7">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Діти мають змогу записати себе, прослухати, порівняти з вимовою інших.</w:t>
      </w:r>
    </w:p>
    <w:p w:rsidR="00812CE7" w:rsidRPr="00E75E66" w:rsidRDefault="00812CE7" w:rsidP="00812CE7">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У такий спосіб відповідно до підсумків дослідження, використання  мобільних інформаційно-комунікаційних  технологій стає ефективним за умов:</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створення комфортних умов для проведення </w:t>
      </w:r>
      <w:r>
        <w:rPr>
          <w:rFonts w:ascii="Times New Roman" w:hAnsi="Times New Roman"/>
          <w:color w:val="000000"/>
          <w:sz w:val="28"/>
          <w:szCs w:val="28"/>
          <w:lang w:eastAsia="uk-UA"/>
        </w:rPr>
        <w:t>уроків</w:t>
      </w:r>
      <w:r w:rsidRPr="00E75E66">
        <w:rPr>
          <w:rFonts w:ascii="Times New Roman" w:hAnsi="Times New Roman"/>
          <w:color w:val="000000"/>
          <w:sz w:val="28"/>
          <w:szCs w:val="28"/>
          <w:lang w:eastAsia="uk-UA"/>
        </w:rPr>
        <w:t>;</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розширення </w:t>
      </w:r>
      <w:r>
        <w:rPr>
          <w:rFonts w:ascii="Times New Roman" w:hAnsi="Times New Roman"/>
          <w:color w:val="000000"/>
          <w:sz w:val="28"/>
          <w:szCs w:val="28"/>
          <w:lang w:eastAsia="uk-UA"/>
        </w:rPr>
        <w:t>мовлєнневого запасу учнів</w:t>
      </w:r>
      <w:r w:rsidRPr="00E75E66">
        <w:rPr>
          <w:rFonts w:ascii="Times New Roman" w:hAnsi="Times New Roman"/>
          <w:color w:val="000000"/>
          <w:sz w:val="28"/>
          <w:szCs w:val="28"/>
          <w:lang w:eastAsia="uk-UA"/>
        </w:rPr>
        <w:t>;</w:t>
      </w:r>
    </w:p>
    <w:p w:rsidR="00812CE7" w:rsidRPr="00E75E66" w:rsidRDefault="00812CE7" w:rsidP="00812CE7">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зміни в позитивну сторону мотивів вивчення англійської мови.</w:t>
      </w:r>
    </w:p>
    <w:p w:rsidR="005B2C6F" w:rsidRDefault="00812CE7" w:rsidP="00177319">
      <w:pPr>
        <w:spacing w:line="360" w:lineRule="auto"/>
        <w:rPr>
          <w:rFonts w:ascii="Times New Roman" w:eastAsia="Times New Roman" w:hAnsi="Times New Roman" w:cs="Times New Roman"/>
          <w:b/>
          <w:color w:val="000000"/>
          <w:sz w:val="28"/>
          <w:szCs w:val="28"/>
          <w:lang w:eastAsia="uk-UA"/>
        </w:rPr>
      </w:pPr>
      <w:r>
        <w:rPr>
          <w:rFonts w:ascii="Times New Roman" w:hAnsi="Times New Roman"/>
          <w:color w:val="000000"/>
          <w:sz w:val="28"/>
          <w:szCs w:val="28"/>
          <w:lang w:eastAsia="uk-UA"/>
        </w:rPr>
        <w:lastRenderedPageBreak/>
        <w:t>Всі перераховані нами програми допомагають учням почуватись на уроках більш впевнено, подолати свій страх, вивчити матеріал нетрадиційними та більш цікавими методами.</w:t>
      </w:r>
      <w:r w:rsidR="005A5C96">
        <w:rPr>
          <w:rFonts w:ascii="Times New Roman" w:eastAsia="Times New Roman" w:hAnsi="Times New Roman" w:cs="Times New Roman"/>
          <w:b/>
          <w:color w:val="000000"/>
          <w:sz w:val="28"/>
          <w:szCs w:val="28"/>
          <w:lang w:eastAsia="uk-UA"/>
        </w:rPr>
        <w:t xml:space="preserve">    </w:t>
      </w:r>
    </w:p>
    <w:p w:rsidR="00E75E66" w:rsidRPr="00E75E66" w:rsidRDefault="005A5C96" w:rsidP="005A5C96">
      <w:pPr>
        <w:shd w:val="clear" w:color="auto" w:fill="FFFFFF"/>
        <w:spacing w:after="0" w:line="360" w:lineRule="auto"/>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 xml:space="preserve"> </w:t>
      </w:r>
      <w:r w:rsidR="005C5CEE">
        <w:rPr>
          <w:rFonts w:ascii="Times New Roman" w:eastAsia="Times New Roman" w:hAnsi="Times New Roman" w:cs="Times New Roman"/>
          <w:b/>
          <w:color w:val="000000"/>
          <w:sz w:val="28"/>
          <w:szCs w:val="28"/>
          <w:lang w:eastAsia="uk-UA"/>
        </w:rPr>
        <w:t xml:space="preserve">  3.3 </w:t>
      </w:r>
      <w:r w:rsidR="005C5CEE" w:rsidRPr="0004796F">
        <w:rPr>
          <w:rFonts w:ascii="Times New Roman" w:hAnsi="Times New Roman" w:cs="Times New Roman"/>
          <w:b/>
          <w:sz w:val="28"/>
          <w:szCs w:val="28"/>
        </w:rPr>
        <w:t>ЕКСПЕРИМЕНТАЛЬНА ПЕРЕВІРКА МЕТОДИКИ ФОРМУВАННЯ АНГЛОМОВНОЇ КОМПЕТЕНТНОСТІ У ЧИТАННІ МОЛОДШИХ ШКОЛЯРІВ З ВИКОРИСТАННЯМ МОБІЛЬНИХ ТЕХНОЛОГІЙ</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З метою підвищення рівня пізнавальної активності, що в подальшому ефективно впливатиме на процес англомовного читання у початковій школі на уроках АМ в 4 класі ми відібрали та упровадили в навчальний процес з іноземної мови у 4 класі </w:t>
      </w:r>
      <w:r w:rsidR="00482EB7" w:rsidRPr="00E75E66">
        <w:rPr>
          <w:rFonts w:ascii="Times New Roman" w:hAnsi="Times New Roman"/>
          <w:color w:val="000000"/>
          <w:sz w:val="28"/>
          <w:szCs w:val="28"/>
          <w:lang w:eastAsia="uk-UA"/>
        </w:rPr>
        <w:t>інноваційні</w:t>
      </w:r>
      <w:r w:rsidRPr="00E75E66">
        <w:rPr>
          <w:rFonts w:ascii="Times New Roman" w:hAnsi="Times New Roman"/>
          <w:color w:val="000000"/>
          <w:sz w:val="28"/>
          <w:szCs w:val="28"/>
          <w:lang w:eastAsia="uk-UA"/>
        </w:rPr>
        <w:t xml:space="preserve"> уроки із використанням МІКТ (див. п.п.3.2)</w:t>
      </w:r>
    </w:p>
    <w:p w:rsidR="00951852" w:rsidRPr="00E75E66" w:rsidRDefault="00951852" w:rsidP="00951852">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Отже, в п.п. 3.2 ми розробили план ро</w:t>
      </w:r>
      <w:r>
        <w:rPr>
          <w:rFonts w:ascii="Times New Roman" w:hAnsi="Times New Roman"/>
          <w:color w:val="000000"/>
          <w:sz w:val="28"/>
          <w:szCs w:val="28"/>
          <w:lang w:eastAsia="uk-UA"/>
        </w:rPr>
        <w:t xml:space="preserve">боти </w:t>
      </w:r>
      <w:r w:rsidR="00482EB7">
        <w:rPr>
          <w:rFonts w:ascii="Times New Roman" w:hAnsi="Times New Roman"/>
          <w:color w:val="000000"/>
          <w:sz w:val="28"/>
          <w:szCs w:val="28"/>
          <w:lang w:eastAsia="uk-UA"/>
        </w:rPr>
        <w:t>інноваційних</w:t>
      </w:r>
      <w:r>
        <w:rPr>
          <w:rFonts w:ascii="Times New Roman" w:hAnsi="Times New Roman"/>
          <w:color w:val="000000"/>
          <w:sz w:val="28"/>
          <w:szCs w:val="28"/>
          <w:lang w:eastAsia="uk-UA"/>
        </w:rPr>
        <w:t xml:space="preserve"> уроків й провел</w:t>
      </w:r>
      <w:r w:rsidRPr="00E75E66">
        <w:rPr>
          <w:rFonts w:ascii="Times New Roman" w:hAnsi="Times New Roman"/>
          <w:color w:val="000000"/>
          <w:sz w:val="28"/>
          <w:szCs w:val="28"/>
          <w:lang w:eastAsia="uk-UA"/>
        </w:rPr>
        <w:t xml:space="preserve">и їх в 4–А </w:t>
      </w:r>
      <w:r>
        <w:rPr>
          <w:rFonts w:ascii="Times New Roman" w:hAnsi="Times New Roman"/>
          <w:color w:val="000000"/>
          <w:sz w:val="28"/>
          <w:szCs w:val="28"/>
          <w:lang w:eastAsia="uk-UA"/>
        </w:rPr>
        <w:t>класі – експериментальна група. М</w:t>
      </w:r>
      <w:r w:rsidRPr="00E75E66">
        <w:rPr>
          <w:rFonts w:ascii="Times New Roman" w:hAnsi="Times New Roman"/>
          <w:color w:val="000000"/>
          <w:sz w:val="28"/>
          <w:szCs w:val="28"/>
          <w:lang w:eastAsia="uk-UA"/>
        </w:rPr>
        <w:t xml:space="preserve">етою експерименту було за допомогою розробленої методики виявити можливості використання </w:t>
      </w:r>
      <w:r w:rsidR="00482EB7" w:rsidRPr="00E75E66">
        <w:rPr>
          <w:rFonts w:ascii="Times New Roman" w:hAnsi="Times New Roman"/>
          <w:color w:val="000000"/>
          <w:sz w:val="28"/>
          <w:szCs w:val="28"/>
          <w:lang w:eastAsia="uk-UA"/>
        </w:rPr>
        <w:t>інноваційного</w:t>
      </w:r>
      <w:r w:rsidRPr="00E75E66">
        <w:rPr>
          <w:rFonts w:ascii="Times New Roman" w:hAnsi="Times New Roman"/>
          <w:color w:val="000000"/>
          <w:sz w:val="28"/>
          <w:szCs w:val="28"/>
          <w:lang w:eastAsia="uk-UA"/>
        </w:rPr>
        <w:t xml:space="preserve"> підходу із застосуванням МІКТ на уроках з АМ та за допомогою розроблених уроків довести ефективність даної методики як способу формування умінь англомовного читання у початковій школі через підвищення пізнавальної активності учнів.</w:t>
      </w:r>
    </w:p>
    <w:p w:rsidR="00951852" w:rsidRPr="00E75E66" w:rsidRDefault="00951852" w:rsidP="00951852">
      <w:pPr>
        <w:widowControl w:val="0"/>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color w:val="000000"/>
          <w:sz w:val="28"/>
          <w:szCs w:val="28"/>
          <w:lang w:eastAsia="uk-UA"/>
        </w:rPr>
        <w:t>Щоб з’ясувати, чи виявилась наша методика ефективною, ми знову провели тестування учнів в обох класах</w:t>
      </w:r>
      <w:r w:rsidRPr="005A5C96">
        <w:rPr>
          <w:rFonts w:ascii="Times New Roman" w:hAnsi="Times New Roman"/>
          <w:color w:val="000000"/>
          <w:sz w:val="28"/>
          <w:szCs w:val="28"/>
          <w:lang w:eastAsia="uk-UA"/>
        </w:rPr>
        <w:t>(</w:t>
      </w:r>
      <w:r>
        <w:rPr>
          <w:rFonts w:ascii="Times New Roman" w:hAnsi="Times New Roman"/>
          <w:color w:val="000000"/>
          <w:sz w:val="28"/>
          <w:szCs w:val="28"/>
          <w:lang w:eastAsia="uk-UA"/>
        </w:rPr>
        <w:t>Додатоко Б</w:t>
      </w:r>
      <w:r w:rsidRPr="005A5C96">
        <w:rPr>
          <w:rFonts w:ascii="Times New Roman" w:hAnsi="Times New Roman"/>
          <w:color w:val="000000"/>
          <w:sz w:val="28"/>
          <w:szCs w:val="28"/>
          <w:lang w:eastAsia="uk-UA"/>
        </w:rPr>
        <w:t>).</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Варто зазначити, що умови проведення експерименту були однакові в обох класах. Відмінність полягала лише в тому, що в </w:t>
      </w:r>
      <w:r w:rsidR="00482EB7" w:rsidRPr="00E75E66">
        <w:rPr>
          <w:rFonts w:ascii="Times New Roman" w:hAnsi="Times New Roman"/>
          <w:color w:val="000000"/>
          <w:sz w:val="28"/>
          <w:szCs w:val="28"/>
          <w:lang w:eastAsia="uk-UA"/>
        </w:rPr>
        <w:t>експериментальному</w:t>
      </w:r>
      <w:r w:rsidRPr="00E75E66">
        <w:rPr>
          <w:rFonts w:ascii="Times New Roman" w:hAnsi="Times New Roman"/>
          <w:color w:val="000000"/>
          <w:sz w:val="28"/>
          <w:szCs w:val="28"/>
          <w:lang w:eastAsia="uk-UA"/>
        </w:rPr>
        <w:t xml:space="preserve"> 4–А класі на уроках з АМ було використані </w:t>
      </w:r>
      <w:r w:rsidR="00482EB7" w:rsidRPr="00E75E66">
        <w:rPr>
          <w:rFonts w:ascii="Times New Roman" w:hAnsi="Times New Roman"/>
          <w:color w:val="000000"/>
          <w:sz w:val="28"/>
          <w:szCs w:val="28"/>
          <w:lang w:eastAsia="uk-UA"/>
        </w:rPr>
        <w:t>інноваційні</w:t>
      </w:r>
      <w:r w:rsidR="00482EB7">
        <w:rPr>
          <w:rFonts w:ascii="Times New Roman" w:hAnsi="Times New Roman"/>
          <w:color w:val="000000"/>
          <w:sz w:val="28"/>
          <w:szCs w:val="28"/>
          <w:lang w:eastAsia="uk-UA"/>
        </w:rPr>
        <w:t xml:space="preserve"> уроки із застосуванням МІКТ пі</w:t>
      </w:r>
      <w:r w:rsidRPr="00E75E66">
        <w:rPr>
          <w:rFonts w:ascii="Times New Roman" w:hAnsi="Times New Roman"/>
          <w:color w:val="000000"/>
          <w:sz w:val="28"/>
          <w:szCs w:val="28"/>
          <w:lang w:eastAsia="uk-UA"/>
        </w:rPr>
        <w:t>д час бесід, повідомлення нового матеріалу, виконання окремих завдань.</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Аналізуючи відповіді учнів, ми також класифікували їх на 4 можливі варіанти: 1 – правильна повна; 2 – правильна неповна; 3 – неправильна; 4 –відсутня.</w:t>
      </w:r>
    </w:p>
    <w:p w:rsidR="00797493" w:rsidRDefault="00951852" w:rsidP="00177319">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color w:val="000000"/>
          <w:sz w:val="28"/>
          <w:szCs w:val="28"/>
          <w:lang w:eastAsia="uk-UA"/>
        </w:rPr>
        <w:lastRenderedPageBreak/>
        <w:t>Результати аналізу отриманих даних контрольного зріз</w:t>
      </w:r>
      <w:r w:rsidR="0041294D">
        <w:rPr>
          <w:rFonts w:ascii="Times New Roman" w:hAnsi="Times New Roman"/>
          <w:color w:val="000000"/>
          <w:sz w:val="28"/>
          <w:szCs w:val="28"/>
          <w:lang w:eastAsia="uk-UA"/>
        </w:rPr>
        <w:t>у знань узагальнено в таблицях</w:t>
      </w:r>
      <w:r>
        <w:rPr>
          <w:rFonts w:ascii="Times New Roman" w:hAnsi="Times New Roman"/>
          <w:color w:val="000000"/>
          <w:sz w:val="28"/>
          <w:szCs w:val="28"/>
          <w:lang w:eastAsia="uk-UA"/>
        </w:rPr>
        <w:t xml:space="preserve"> 3.4 та 3</w:t>
      </w:r>
      <w:r w:rsidRPr="00E75E66">
        <w:rPr>
          <w:rFonts w:ascii="Times New Roman" w:hAnsi="Times New Roman"/>
          <w:color w:val="000000"/>
          <w:sz w:val="28"/>
          <w:szCs w:val="28"/>
          <w:lang w:eastAsia="uk-UA"/>
        </w:rPr>
        <w:t>.5.</w:t>
      </w:r>
    </w:p>
    <w:p w:rsidR="00E853E5" w:rsidRDefault="00E853E5" w:rsidP="00951852">
      <w:pPr>
        <w:shd w:val="clear" w:color="auto" w:fill="FFFFFF"/>
        <w:spacing w:after="0" w:line="360" w:lineRule="auto"/>
        <w:ind w:firstLine="709"/>
        <w:jc w:val="right"/>
        <w:rPr>
          <w:rFonts w:ascii="Times New Roman" w:hAnsi="Times New Roman"/>
          <w:b/>
          <w:color w:val="000000"/>
          <w:sz w:val="28"/>
          <w:szCs w:val="28"/>
          <w:lang w:eastAsia="uk-UA"/>
        </w:rPr>
      </w:pPr>
    </w:p>
    <w:p w:rsidR="00E853E5" w:rsidRDefault="00E853E5" w:rsidP="00951852">
      <w:pPr>
        <w:shd w:val="clear" w:color="auto" w:fill="FFFFFF"/>
        <w:spacing w:after="0" w:line="360" w:lineRule="auto"/>
        <w:ind w:firstLine="709"/>
        <w:jc w:val="right"/>
        <w:rPr>
          <w:rFonts w:ascii="Times New Roman" w:hAnsi="Times New Roman"/>
          <w:b/>
          <w:color w:val="000000"/>
          <w:sz w:val="28"/>
          <w:szCs w:val="28"/>
          <w:lang w:eastAsia="uk-UA"/>
        </w:rPr>
      </w:pPr>
    </w:p>
    <w:p w:rsidR="00E853E5" w:rsidRDefault="00E853E5" w:rsidP="00951852">
      <w:pPr>
        <w:shd w:val="clear" w:color="auto" w:fill="FFFFFF"/>
        <w:spacing w:after="0" w:line="360" w:lineRule="auto"/>
        <w:ind w:firstLine="709"/>
        <w:jc w:val="right"/>
        <w:rPr>
          <w:rFonts w:ascii="Times New Roman" w:hAnsi="Times New Roman"/>
          <w:b/>
          <w:color w:val="000000"/>
          <w:sz w:val="28"/>
          <w:szCs w:val="28"/>
          <w:lang w:eastAsia="uk-UA"/>
        </w:rPr>
      </w:pPr>
    </w:p>
    <w:p w:rsidR="00951852" w:rsidRPr="00E75E66" w:rsidRDefault="00951852" w:rsidP="00951852">
      <w:pPr>
        <w:shd w:val="clear" w:color="auto" w:fill="FFFFFF"/>
        <w:spacing w:after="0" w:line="360" w:lineRule="auto"/>
        <w:ind w:firstLine="709"/>
        <w:jc w:val="right"/>
        <w:rPr>
          <w:rFonts w:ascii="Times New Roman" w:hAnsi="Times New Roman"/>
          <w:b/>
          <w:color w:val="000000"/>
          <w:sz w:val="28"/>
          <w:szCs w:val="28"/>
          <w:lang w:eastAsia="uk-UA"/>
        </w:rPr>
      </w:pPr>
      <w:r>
        <w:rPr>
          <w:rFonts w:ascii="Times New Roman" w:hAnsi="Times New Roman"/>
          <w:b/>
          <w:color w:val="000000"/>
          <w:sz w:val="28"/>
          <w:szCs w:val="28"/>
          <w:lang w:eastAsia="uk-UA"/>
        </w:rPr>
        <w:t>Таблиця 3</w:t>
      </w:r>
      <w:r w:rsidRPr="00E75E66">
        <w:rPr>
          <w:rFonts w:ascii="Times New Roman" w:hAnsi="Times New Roman"/>
          <w:b/>
          <w:color w:val="000000"/>
          <w:sz w:val="28"/>
          <w:szCs w:val="28"/>
          <w:lang w:eastAsia="uk-UA"/>
        </w:rPr>
        <w:t>.4</w:t>
      </w:r>
    </w:p>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Узагальнююча таблиця результатів тестування учнів 4–А класу</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tbl>
      <w:tblPr>
        <w:tblW w:w="9508"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39"/>
        <w:gridCol w:w="1298"/>
        <w:gridCol w:w="1134"/>
        <w:gridCol w:w="1275"/>
        <w:gridCol w:w="1134"/>
        <w:gridCol w:w="993"/>
        <w:gridCol w:w="992"/>
        <w:gridCol w:w="975"/>
        <w:gridCol w:w="868"/>
      </w:tblGrid>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r w:rsidRPr="005A5C96">
              <w:rPr>
                <w:rFonts w:ascii="Times New Roman" w:hAnsi="Times New Roman"/>
                <w:b/>
                <w:bCs/>
                <w:color w:val="000000"/>
                <w:sz w:val="24"/>
                <w:szCs w:val="24"/>
                <w:lang w:eastAsia="uk-UA"/>
              </w:rPr>
              <w:t> </w:t>
            </w:r>
          </w:p>
          <w:p w:rsidR="00951852" w:rsidRPr="005A5C96" w:rsidRDefault="00951852" w:rsidP="00951852">
            <w:pPr>
              <w:shd w:val="clear" w:color="auto" w:fill="FFFFFF"/>
              <w:spacing w:after="0" w:line="360" w:lineRule="auto"/>
              <w:jc w:val="both"/>
              <w:rPr>
                <w:rFonts w:ascii="Times New Roman" w:hAnsi="Times New Roman"/>
                <w:b/>
                <w:bCs/>
                <w:color w:val="000000"/>
                <w:sz w:val="24"/>
                <w:szCs w:val="24"/>
                <w:lang w:eastAsia="uk-UA"/>
              </w:rPr>
            </w:pPr>
            <w:r w:rsidRPr="005A5C96">
              <w:rPr>
                <w:rFonts w:ascii="Times New Roman" w:hAnsi="Times New Roman"/>
                <w:b/>
                <w:bCs/>
                <w:color w:val="000000"/>
                <w:sz w:val="24"/>
                <w:szCs w:val="24"/>
                <w:lang w:eastAsia="uk-UA"/>
              </w:rPr>
              <w:t>№ запит.</w:t>
            </w:r>
          </w:p>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b/>
                <w:bCs/>
                <w:color w:val="000000"/>
                <w:sz w:val="24"/>
                <w:szCs w:val="24"/>
                <w:lang w:eastAsia="uk-UA"/>
              </w:rPr>
              <w:t>тесту</w:t>
            </w:r>
          </w:p>
        </w:tc>
        <w:tc>
          <w:tcPr>
            <w:tcW w:w="2432" w:type="dxa"/>
            <w:gridSpan w:val="2"/>
          </w:tcPr>
          <w:p w:rsidR="00951852" w:rsidRPr="005A5C96"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r w:rsidRPr="005A5C96">
              <w:rPr>
                <w:rFonts w:ascii="Times New Roman" w:hAnsi="Times New Roman"/>
                <w:b/>
                <w:bCs/>
                <w:color w:val="000000"/>
                <w:sz w:val="24"/>
                <w:szCs w:val="24"/>
                <w:lang w:eastAsia="uk-UA"/>
              </w:rPr>
              <w:t xml:space="preserve">         </w:t>
            </w:r>
          </w:p>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b/>
                <w:bCs/>
                <w:color w:val="000000"/>
                <w:sz w:val="24"/>
                <w:szCs w:val="24"/>
                <w:lang w:eastAsia="uk-UA"/>
              </w:rPr>
              <w:t>Правильна відповідь</w:t>
            </w:r>
          </w:p>
        </w:tc>
        <w:tc>
          <w:tcPr>
            <w:tcW w:w="2409" w:type="dxa"/>
            <w:gridSpan w:val="2"/>
          </w:tcPr>
          <w:p w:rsidR="00951852" w:rsidRPr="005A5C96"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p>
          <w:p w:rsidR="00951852" w:rsidRPr="005A5C96" w:rsidRDefault="0041294D" w:rsidP="00951852">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b/>
                <w:bCs/>
                <w:color w:val="000000"/>
                <w:sz w:val="24"/>
                <w:szCs w:val="24"/>
                <w:lang w:eastAsia="uk-UA"/>
              </w:rPr>
              <w:t xml:space="preserve">Правильна </w:t>
            </w:r>
            <w:r w:rsidR="00951852" w:rsidRPr="005A5C96">
              <w:rPr>
                <w:rFonts w:ascii="Times New Roman" w:hAnsi="Times New Roman"/>
                <w:b/>
                <w:bCs/>
                <w:color w:val="000000"/>
                <w:sz w:val="24"/>
                <w:szCs w:val="24"/>
                <w:lang w:eastAsia="uk-UA"/>
              </w:rPr>
              <w:t>неповна відповідь</w:t>
            </w:r>
          </w:p>
        </w:tc>
        <w:tc>
          <w:tcPr>
            <w:tcW w:w="1985" w:type="dxa"/>
            <w:gridSpan w:val="2"/>
          </w:tcPr>
          <w:p w:rsidR="00951852" w:rsidRPr="005A5C96"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p>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b/>
                <w:bCs/>
                <w:color w:val="000000"/>
                <w:sz w:val="24"/>
                <w:szCs w:val="24"/>
                <w:lang w:eastAsia="uk-UA"/>
              </w:rPr>
              <w:t>Неправильна відповідь</w:t>
            </w:r>
          </w:p>
        </w:tc>
        <w:tc>
          <w:tcPr>
            <w:tcW w:w="1843" w:type="dxa"/>
            <w:gridSpan w:val="2"/>
          </w:tcPr>
          <w:p w:rsidR="00951852" w:rsidRPr="005A5C96"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p>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b/>
                <w:bCs/>
                <w:color w:val="000000"/>
                <w:sz w:val="24"/>
                <w:szCs w:val="24"/>
                <w:lang w:eastAsia="uk-UA"/>
              </w:rPr>
              <w:t>Відповідь</w:t>
            </w:r>
            <w:r w:rsidR="0041294D">
              <w:rPr>
                <w:rFonts w:ascii="Times New Roman" w:hAnsi="Times New Roman"/>
                <w:b/>
                <w:bCs/>
                <w:color w:val="000000"/>
                <w:sz w:val="24"/>
                <w:szCs w:val="24"/>
                <w:lang w:eastAsia="uk-UA"/>
              </w:rPr>
              <w:t xml:space="preserve"> </w:t>
            </w:r>
            <w:r w:rsidRPr="005A5C96">
              <w:rPr>
                <w:rFonts w:ascii="Times New Roman" w:hAnsi="Times New Roman"/>
                <w:b/>
                <w:bCs/>
                <w:color w:val="000000"/>
                <w:sz w:val="24"/>
                <w:szCs w:val="24"/>
                <w:lang w:eastAsia="uk-UA"/>
              </w:rPr>
              <w:t>відсутня</w:t>
            </w:r>
          </w:p>
          <w:p w:rsidR="00951852" w:rsidRPr="005A5C96"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24%</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66%</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19%</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12</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57%</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24%</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9%</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6</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29%</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38%</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6.</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7.</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13</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62%</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38%</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12</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89%</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13</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62%</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9.</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33%</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34%</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45%</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56%</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67%</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15%</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11.</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13</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98%</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67%</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r>
      <w:tr w:rsidR="00951852" w:rsidRPr="00190AB0" w:rsidTr="00951852">
        <w:trPr>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12.</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34%</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56%</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9%</w:t>
            </w:r>
          </w:p>
        </w:tc>
      </w:tr>
      <w:tr w:rsidR="00951852" w:rsidRPr="00190AB0" w:rsidTr="00951852">
        <w:trPr>
          <w:trHeight w:val="22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13.</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12</w:t>
            </w:r>
          </w:p>
        </w:tc>
        <w:tc>
          <w:tcPr>
            <w:tcW w:w="1134" w:type="dxa"/>
          </w:tcPr>
          <w:p w:rsidR="00951852" w:rsidRPr="005A5C96" w:rsidRDefault="0041294D" w:rsidP="0041294D">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95</w:t>
            </w:r>
            <w:r w:rsidR="00951852" w:rsidRPr="005A5C96">
              <w:rPr>
                <w:rFonts w:ascii="Times New Roman" w:hAnsi="Times New Roman"/>
                <w:color w:val="000000"/>
                <w:sz w:val="24"/>
                <w:szCs w:val="24"/>
                <w:lang w:eastAsia="uk-UA"/>
              </w:rPr>
              <w:t>%</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23%</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r>
      <w:tr w:rsidR="00951852" w:rsidRPr="00190AB0" w:rsidTr="00951852">
        <w:trPr>
          <w:trHeight w:val="210"/>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11</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84%</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16</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76%</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rHeight w:val="19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15.</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19%</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rHeight w:val="270"/>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16.</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12</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57%</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24%</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rHeight w:val="25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17.</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12</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6</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29%</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r>
      <w:tr w:rsidR="00951852" w:rsidRPr="00190AB0" w:rsidTr="00951852">
        <w:trPr>
          <w:trHeight w:val="25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18.</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12</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95%</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38%</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rHeight w:val="25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19.</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r>
      <w:tr w:rsidR="00951852" w:rsidRPr="00190AB0" w:rsidTr="00951852">
        <w:trPr>
          <w:trHeight w:val="25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20.</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13</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90%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45%</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0%</w:t>
            </w:r>
          </w:p>
        </w:tc>
      </w:tr>
      <w:tr w:rsidR="00951852" w:rsidRPr="00190AB0" w:rsidTr="00951852">
        <w:trPr>
          <w:trHeight w:val="25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lastRenderedPageBreak/>
              <w:t>21.</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13</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95%</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r>
      <w:tr w:rsidR="00951852" w:rsidRPr="00190AB0" w:rsidTr="00951852">
        <w:trPr>
          <w:trHeight w:val="25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22.</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7</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50%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33%</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20%</w:t>
            </w:r>
          </w:p>
        </w:tc>
      </w:tr>
      <w:tr w:rsidR="00951852" w:rsidRPr="00190AB0" w:rsidTr="00951852">
        <w:trPr>
          <w:trHeight w:val="25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23.</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14</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r>
      <w:tr w:rsidR="00951852" w:rsidRPr="00190AB0" w:rsidTr="00951852">
        <w:trPr>
          <w:trHeight w:val="255"/>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24.</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11</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78%</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6</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38%</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r>
      <w:tr w:rsidR="00951852" w:rsidRPr="00190AB0" w:rsidTr="00951852">
        <w:trPr>
          <w:trHeight w:val="240"/>
          <w:tblCellSpacing w:w="0" w:type="dxa"/>
        </w:trPr>
        <w:tc>
          <w:tcPr>
            <w:tcW w:w="839"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25.</w:t>
            </w:r>
          </w:p>
        </w:tc>
        <w:tc>
          <w:tcPr>
            <w:tcW w:w="129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13</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90%</w:t>
            </w:r>
          </w:p>
        </w:tc>
        <w:tc>
          <w:tcPr>
            <w:tcW w:w="12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8</w:t>
            </w:r>
          </w:p>
        </w:tc>
        <w:tc>
          <w:tcPr>
            <w:tcW w:w="1134"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48%</w:t>
            </w:r>
          </w:p>
        </w:tc>
        <w:tc>
          <w:tcPr>
            <w:tcW w:w="993"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w:t>
            </w:r>
          </w:p>
        </w:tc>
        <w:tc>
          <w:tcPr>
            <w:tcW w:w="992"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4%</w:t>
            </w:r>
          </w:p>
        </w:tc>
        <w:tc>
          <w:tcPr>
            <w:tcW w:w="975"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2</w:t>
            </w:r>
          </w:p>
        </w:tc>
        <w:tc>
          <w:tcPr>
            <w:tcW w:w="868" w:type="dxa"/>
          </w:tcPr>
          <w:p w:rsidR="00951852" w:rsidRPr="005A5C96" w:rsidRDefault="00951852" w:rsidP="00951852">
            <w:pPr>
              <w:shd w:val="clear" w:color="auto" w:fill="FFFFFF"/>
              <w:spacing w:after="0" w:line="360" w:lineRule="auto"/>
              <w:jc w:val="both"/>
              <w:rPr>
                <w:rFonts w:ascii="Times New Roman" w:hAnsi="Times New Roman"/>
                <w:color w:val="000000"/>
                <w:sz w:val="24"/>
                <w:szCs w:val="24"/>
                <w:lang w:eastAsia="uk-UA"/>
              </w:rPr>
            </w:pPr>
            <w:r w:rsidRPr="005A5C96">
              <w:rPr>
                <w:rFonts w:ascii="Times New Roman" w:hAnsi="Times New Roman"/>
                <w:color w:val="000000"/>
                <w:sz w:val="24"/>
                <w:szCs w:val="24"/>
                <w:lang w:eastAsia="uk-UA"/>
              </w:rPr>
              <w:t>10%</w:t>
            </w:r>
          </w:p>
        </w:tc>
      </w:tr>
    </w:tbl>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p w:rsidR="00951852" w:rsidRPr="00E75E66" w:rsidRDefault="00951852" w:rsidP="00951852">
      <w:pPr>
        <w:shd w:val="clear" w:color="auto" w:fill="FFFFFF"/>
        <w:spacing w:after="0" w:line="360" w:lineRule="auto"/>
        <w:ind w:firstLine="709"/>
        <w:jc w:val="right"/>
        <w:rPr>
          <w:rFonts w:ascii="Times New Roman" w:hAnsi="Times New Roman"/>
          <w:b/>
          <w:color w:val="000000"/>
          <w:sz w:val="28"/>
          <w:szCs w:val="28"/>
          <w:lang w:eastAsia="uk-UA"/>
        </w:rPr>
      </w:pPr>
      <w:r>
        <w:rPr>
          <w:rFonts w:ascii="Times New Roman" w:hAnsi="Times New Roman"/>
          <w:b/>
          <w:color w:val="000000"/>
          <w:sz w:val="28"/>
          <w:szCs w:val="28"/>
          <w:lang w:eastAsia="uk-UA"/>
        </w:rPr>
        <w:t>Таблиця 3</w:t>
      </w:r>
      <w:r w:rsidRPr="00E75E66">
        <w:rPr>
          <w:rFonts w:ascii="Times New Roman" w:hAnsi="Times New Roman"/>
          <w:b/>
          <w:color w:val="000000"/>
          <w:sz w:val="28"/>
          <w:szCs w:val="28"/>
          <w:lang w:eastAsia="uk-UA"/>
        </w:rPr>
        <w:t xml:space="preserve">.5 </w:t>
      </w:r>
    </w:p>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Узагальнююча таблиця результатів тестування учнів 4–Б класу</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tbl>
      <w:tblPr>
        <w:tblW w:w="9508"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39"/>
        <w:gridCol w:w="1298"/>
        <w:gridCol w:w="1134"/>
        <w:gridCol w:w="1275"/>
        <w:gridCol w:w="1134"/>
        <w:gridCol w:w="993"/>
        <w:gridCol w:w="992"/>
        <w:gridCol w:w="975"/>
        <w:gridCol w:w="868"/>
      </w:tblGrid>
      <w:tr w:rsidR="00951852" w:rsidRPr="00190AB0" w:rsidTr="00951852">
        <w:trPr>
          <w:tblCellSpacing w:w="0" w:type="dxa"/>
        </w:trPr>
        <w:tc>
          <w:tcPr>
            <w:tcW w:w="839" w:type="dxa"/>
          </w:tcPr>
          <w:p w:rsidR="00951852" w:rsidRPr="00FE19F0" w:rsidRDefault="00951852" w:rsidP="00FE19F0">
            <w:pPr>
              <w:shd w:val="clear" w:color="auto" w:fill="FFFFFF"/>
              <w:spacing w:after="0" w:line="360" w:lineRule="auto"/>
              <w:ind w:firstLine="709"/>
              <w:jc w:val="both"/>
              <w:rPr>
                <w:rFonts w:ascii="Times New Roman" w:hAnsi="Times New Roman"/>
                <w:color w:val="000000"/>
                <w:sz w:val="24"/>
                <w:szCs w:val="24"/>
                <w:lang w:eastAsia="uk-UA"/>
              </w:rPr>
            </w:pPr>
            <w:r w:rsidRPr="00EF5A2A">
              <w:rPr>
                <w:rFonts w:ascii="Times New Roman" w:hAnsi="Times New Roman"/>
                <w:b/>
                <w:bCs/>
                <w:color w:val="000000"/>
                <w:sz w:val="24"/>
                <w:szCs w:val="24"/>
                <w:lang w:eastAsia="uk-UA"/>
              </w:rPr>
              <w:t> № запит.</w:t>
            </w:r>
          </w:p>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b/>
                <w:bCs/>
                <w:color w:val="000000"/>
                <w:sz w:val="24"/>
                <w:szCs w:val="24"/>
                <w:lang w:eastAsia="uk-UA"/>
              </w:rPr>
              <w:t>тесту</w:t>
            </w:r>
          </w:p>
        </w:tc>
        <w:tc>
          <w:tcPr>
            <w:tcW w:w="2432" w:type="dxa"/>
            <w:gridSpan w:val="2"/>
          </w:tcPr>
          <w:p w:rsidR="00951852" w:rsidRPr="00EF5A2A"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r w:rsidRPr="00EF5A2A">
              <w:rPr>
                <w:rFonts w:ascii="Times New Roman" w:hAnsi="Times New Roman"/>
                <w:b/>
                <w:bCs/>
                <w:color w:val="000000"/>
                <w:sz w:val="24"/>
                <w:szCs w:val="24"/>
                <w:lang w:eastAsia="uk-UA"/>
              </w:rPr>
              <w:t xml:space="preserve">         </w:t>
            </w:r>
          </w:p>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b/>
                <w:bCs/>
                <w:color w:val="000000"/>
                <w:sz w:val="24"/>
                <w:szCs w:val="24"/>
                <w:lang w:eastAsia="uk-UA"/>
              </w:rPr>
              <w:t>Правильна відповідь</w:t>
            </w:r>
          </w:p>
        </w:tc>
        <w:tc>
          <w:tcPr>
            <w:tcW w:w="2409" w:type="dxa"/>
            <w:gridSpan w:val="2"/>
          </w:tcPr>
          <w:p w:rsidR="00951852" w:rsidRPr="00EF5A2A"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p>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b/>
                <w:bCs/>
                <w:color w:val="000000"/>
                <w:sz w:val="24"/>
                <w:szCs w:val="24"/>
                <w:lang w:eastAsia="uk-UA"/>
              </w:rPr>
              <w:t>Правильна неповна відповідь</w:t>
            </w:r>
          </w:p>
        </w:tc>
        <w:tc>
          <w:tcPr>
            <w:tcW w:w="1985" w:type="dxa"/>
            <w:gridSpan w:val="2"/>
          </w:tcPr>
          <w:p w:rsidR="00951852" w:rsidRPr="00EF5A2A"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p>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b/>
                <w:bCs/>
                <w:color w:val="000000"/>
                <w:sz w:val="24"/>
                <w:szCs w:val="24"/>
                <w:lang w:eastAsia="uk-UA"/>
              </w:rPr>
              <w:t>Неправильна відповідь</w:t>
            </w:r>
          </w:p>
        </w:tc>
        <w:tc>
          <w:tcPr>
            <w:tcW w:w="1843" w:type="dxa"/>
            <w:gridSpan w:val="2"/>
          </w:tcPr>
          <w:p w:rsidR="00951852" w:rsidRPr="00EF5A2A"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p>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b/>
                <w:bCs/>
                <w:color w:val="000000"/>
                <w:sz w:val="24"/>
                <w:szCs w:val="24"/>
                <w:lang w:eastAsia="uk-UA"/>
              </w:rPr>
              <w:t>Відповідь</w:t>
            </w:r>
            <w:r w:rsidR="00FE19F0">
              <w:rPr>
                <w:rFonts w:ascii="Times New Roman" w:hAnsi="Times New Roman"/>
                <w:b/>
                <w:bCs/>
                <w:color w:val="000000"/>
                <w:sz w:val="24"/>
                <w:szCs w:val="24"/>
                <w:lang w:eastAsia="uk-UA"/>
              </w:rPr>
              <w:t xml:space="preserve"> </w:t>
            </w:r>
            <w:r w:rsidRPr="00EF5A2A">
              <w:rPr>
                <w:rFonts w:ascii="Times New Roman" w:hAnsi="Times New Roman"/>
                <w:b/>
                <w:bCs/>
                <w:color w:val="000000"/>
                <w:sz w:val="24"/>
                <w:szCs w:val="24"/>
                <w:lang w:eastAsia="uk-UA"/>
              </w:rPr>
              <w:t>відсутня</w:t>
            </w:r>
          </w:p>
          <w:p w:rsidR="00951852" w:rsidRPr="00EF5A2A" w:rsidRDefault="00951852" w:rsidP="00951852">
            <w:pPr>
              <w:shd w:val="clear" w:color="auto" w:fill="FFFFFF"/>
              <w:spacing w:after="0" w:line="360" w:lineRule="auto"/>
              <w:ind w:firstLine="709"/>
              <w:jc w:val="both"/>
              <w:rPr>
                <w:rFonts w:ascii="Times New Roman" w:hAnsi="Times New Roman"/>
                <w:color w:val="000000"/>
                <w:sz w:val="24"/>
                <w:szCs w:val="24"/>
                <w:lang w:eastAsia="uk-UA"/>
              </w:rPr>
            </w:pP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49%</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16</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76%</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18</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90%</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29%</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20</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47%</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35%</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13%</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15</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67%</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8</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39%</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12</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55%</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12%</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20%</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8</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38%</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11</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52%</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21</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100%</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7.</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13</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62%</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8</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38%</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8.</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29%</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13</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62%</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9.</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33%</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34%</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18</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78%</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14</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56%</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12</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67%</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11.</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9</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38%</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67%</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15%</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12.</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34%</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56%</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78%</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9%</w:t>
            </w:r>
          </w:p>
        </w:tc>
      </w:tr>
      <w:tr w:rsidR="00951852" w:rsidRPr="00190AB0" w:rsidTr="00951852">
        <w:trPr>
          <w:trHeight w:val="22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13.</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55%</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23%</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78%</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w:t>
            </w:r>
          </w:p>
        </w:tc>
      </w:tr>
      <w:tr w:rsidR="00951852" w:rsidRPr="00190AB0" w:rsidTr="00951852">
        <w:trPr>
          <w:trHeight w:val="210"/>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14.</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24%</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16</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76%</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rHeight w:val="19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15.</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21</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100%</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19%</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rHeight w:val="270"/>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Pr>
                <w:rFonts w:ascii="Times New Roman" w:hAnsi="Times New Roman"/>
                <w:color w:val="000000"/>
                <w:sz w:val="24"/>
                <w:szCs w:val="24"/>
                <w:lang w:eastAsia="uk-UA"/>
              </w:rPr>
              <w:t>16</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12</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57%</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24%</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19%</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rHeight w:val="25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17.</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12%</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29%</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11</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52%</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14%</w:t>
            </w:r>
          </w:p>
        </w:tc>
      </w:tr>
      <w:tr w:rsidR="00951852" w:rsidRPr="00190AB0" w:rsidTr="00951852">
        <w:trPr>
          <w:trHeight w:val="25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18.</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12%</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8</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38%</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11</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52%</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rHeight w:val="25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19.</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21</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100%</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12%</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5%</w:t>
            </w:r>
          </w:p>
        </w:tc>
      </w:tr>
      <w:tr w:rsidR="00951852" w:rsidRPr="00190AB0" w:rsidTr="00951852">
        <w:trPr>
          <w:trHeight w:val="25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lastRenderedPageBreak/>
              <w:t>20.</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19</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90%</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8</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35%</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0%</w:t>
            </w:r>
          </w:p>
        </w:tc>
      </w:tr>
      <w:tr w:rsidR="00951852" w:rsidRPr="00190AB0" w:rsidTr="00951852">
        <w:trPr>
          <w:trHeight w:val="25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21.</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16</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60%</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13</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95%</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r>
      <w:tr w:rsidR="00951852" w:rsidRPr="00190AB0" w:rsidTr="00951852">
        <w:trPr>
          <w:trHeight w:val="25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22.</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7</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35%</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33%</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20%</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20%</w:t>
            </w:r>
          </w:p>
        </w:tc>
      </w:tr>
      <w:tr w:rsidR="00951852" w:rsidRPr="00190AB0" w:rsidTr="00951852">
        <w:trPr>
          <w:trHeight w:val="25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23.</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14</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100%</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r>
      <w:tr w:rsidR="00951852" w:rsidRPr="00190AB0" w:rsidTr="00951852">
        <w:trPr>
          <w:trHeight w:val="255"/>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24.</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17</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78%</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6</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38%</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w:t>
            </w:r>
          </w:p>
        </w:tc>
      </w:tr>
      <w:tr w:rsidR="00951852" w:rsidRPr="00190AB0" w:rsidTr="00951852">
        <w:trPr>
          <w:trHeight w:val="240"/>
          <w:tblCellSpacing w:w="0" w:type="dxa"/>
        </w:trPr>
        <w:tc>
          <w:tcPr>
            <w:tcW w:w="839"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25.</w:t>
            </w:r>
          </w:p>
        </w:tc>
        <w:tc>
          <w:tcPr>
            <w:tcW w:w="129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20</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90%</w:t>
            </w:r>
          </w:p>
        </w:tc>
        <w:tc>
          <w:tcPr>
            <w:tcW w:w="12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8</w:t>
            </w:r>
          </w:p>
        </w:tc>
        <w:tc>
          <w:tcPr>
            <w:tcW w:w="1134"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48%</w:t>
            </w:r>
          </w:p>
        </w:tc>
        <w:tc>
          <w:tcPr>
            <w:tcW w:w="993"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3</w:t>
            </w:r>
          </w:p>
        </w:tc>
        <w:tc>
          <w:tcPr>
            <w:tcW w:w="992"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15%</w:t>
            </w:r>
          </w:p>
        </w:tc>
        <w:tc>
          <w:tcPr>
            <w:tcW w:w="975"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2</w:t>
            </w:r>
          </w:p>
        </w:tc>
        <w:tc>
          <w:tcPr>
            <w:tcW w:w="868" w:type="dxa"/>
          </w:tcPr>
          <w:p w:rsidR="00951852" w:rsidRPr="00EF5A2A" w:rsidRDefault="00951852" w:rsidP="00951852">
            <w:pPr>
              <w:shd w:val="clear" w:color="auto" w:fill="FFFFFF"/>
              <w:spacing w:after="0" w:line="360" w:lineRule="auto"/>
              <w:jc w:val="both"/>
              <w:rPr>
                <w:rFonts w:ascii="Times New Roman" w:hAnsi="Times New Roman"/>
                <w:color w:val="000000"/>
                <w:sz w:val="24"/>
                <w:szCs w:val="24"/>
                <w:lang w:eastAsia="uk-UA"/>
              </w:rPr>
            </w:pPr>
            <w:r w:rsidRPr="00EF5A2A">
              <w:rPr>
                <w:rFonts w:ascii="Times New Roman" w:hAnsi="Times New Roman"/>
                <w:color w:val="000000"/>
                <w:sz w:val="24"/>
                <w:szCs w:val="24"/>
                <w:lang w:eastAsia="uk-UA"/>
              </w:rPr>
              <w:t>10%</w:t>
            </w:r>
          </w:p>
        </w:tc>
      </w:tr>
    </w:tbl>
    <w:p w:rsidR="00B07175" w:rsidRDefault="00B07175" w:rsidP="00951852">
      <w:pPr>
        <w:shd w:val="clear" w:color="auto" w:fill="FFFFFF"/>
        <w:spacing w:after="0" w:line="360" w:lineRule="auto"/>
        <w:ind w:firstLine="709"/>
        <w:jc w:val="both"/>
        <w:rPr>
          <w:rFonts w:ascii="Times New Roman" w:hAnsi="Times New Roman"/>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Як бачимо, в експериментальному класі кількість правильних відповідей більша, ніж в контрольному, а неправильних та відсутніх – навпаки, меньша.</w:t>
      </w:r>
    </w:p>
    <w:p w:rsidR="00951852"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Результати контрольного зрізу показали, що рівень пізнавальної активності в учнів експериментальної групи після застосування іноваційних уроків значно зріс: збільшилася кількість учнів з високим рівнем (37%) та зменшилась кількість тих, хто мав низький рівень пізнавальної активності  (7%), середній рівень становить 56%, тобто більшість учнів стали частіше задавати вчителеві додаткові запитання, читати літературу з предмету та надавати перев</w:t>
      </w:r>
      <w:r>
        <w:rPr>
          <w:rFonts w:ascii="Times New Roman" w:hAnsi="Times New Roman"/>
          <w:color w:val="000000"/>
          <w:sz w:val="28"/>
          <w:szCs w:val="28"/>
          <w:lang w:eastAsia="uk-UA"/>
        </w:rPr>
        <w:t>агу складнішим завданням (рис. 3</w:t>
      </w:r>
      <w:r w:rsidRPr="00E75E66">
        <w:rPr>
          <w:rFonts w:ascii="Times New Roman" w:hAnsi="Times New Roman"/>
          <w:color w:val="000000"/>
          <w:sz w:val="28"/>
          <w:szCs w:val="28"/>
          <w:lang w:eastAsia="uk-UA"/>
        </w:rPr>
        <w:t xml:space="preserve">.5). </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noProof/>
          <w:color w:val="000000"/>
          <w:sz w:val="28"/>
          <w:szCs w:val="28"/>
          <w:lang w:val="ru-RU" w:eastAsia="ru-RU"/>
        </w:rPr>
        <w:drawing>
          <wp:inline distT="0" distB="0" distL="0" distR="0">
            <wp:extent cx="4628388" cy="1355979"/>
            <wp:effectExtent l="12192" t="6096" r="7620" b="0"/>
            <wp:docPr id="31"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51852" w:rsidRPr="00E75E66" w:rsidRDefault="00284166" w:rsidP="00951852">
      <w:pPr>
        <w:shd w:val="clear" w:color="auto" w:fill="FFFFFF"/>
        <w:spacing w:after="0" w:line="360" w:lineRule="auto"/>
        <w:ind w:firstLine="709"/>
        <w:jc w:val="both"/>
        <w:rPr>
          <w:rFonts w:ascii="Times New Roman" w:hAnsi="Times New Roman"/>
          <w:color w:val="000000"/>
          <w:sz w:val="28"/>
          <w:szCs w:val="28"/>
          <w:lang w:eastAsia="uk-UA"/>
        </w:rPr>
      </w:pPr>
      <w:r>
        <w:rPr>
          <w:noProof/>
        </w:rPr>
        <w:pict>
          <v:rect id="Прямоугольник 15" o:spid="_x0000_s1150" style="position:absolute;left:0;text-align:left;margin-left:279.8pt;margin-top:5.65pt;width:12.45pt;height:7.1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" fillcolor="#4f81bd" strokecolor="#f2f2f2" strokeweight="3pt">
            <v:shadow on="t" color="#243f60" opacity=".5" offset="1pt"/>
          </v:rect>
        </w:pict>
      </w:r>
      <w:r w:rsidR="00951852" w:rsidRPr="00E75E66">
        <w:rPr>
          <w:rFonts w:ascii="Times New Roman" w:hAnsi="Times New Roman"/>
          <w:color w:val="000000"/>
          <w:sz w:val="28"/>
          <w:szCs w:val="28"/>
          <w:lang w:eastAsia="uk-UA"/>
        </w:rPr>
        <w:t>4–А клас</w:t>
      </w:r>
    </w:p>
    <w:p w:rsidR="00951852" w:rsidRPr="00E75E66" w:rsidRDefault="00284166" w:rsidP="00951852">
      <w:pPr>
        <w:shd w:val="clear" w:color="auto" w:fill="FFFFFF"/>
        <w:spacing w:after="0" w:line="360" w:lineRule="auto"/>
        <w:ind w:firstLine="709"/>
        <w:jc w:val="both"/>
        <w:rPr>
          <w:rFonts w:ascii="Times New Roman" w:hAnsi="Times New Roman"/>
          <w:color w:val="000000"/>
          <w:sz w:val="28"/>
          <w:szCs w:val="28"/>
          <w:lang w:eastAsia="uk-UA"/>
        </w:rPr>
      </w:pPr>
      <w:r>
        <w:rPr>
          <w:noProof/>
        </w:rPr>
        <w:pict>
          <v:rect id="Прямоугольник 14" o:spid="_x0000_s1151" style="position:absolute;left:0;text-align:left;margin-left:279.8pt;margin-top:5.65pt;width:15.9pt;height:7.1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" fillcolor="#c0504d" strokecolor="#f2f2f2" strokeweight="3pt">
            <v:shadow on="t" color="#622423" opacity=".5" offset="1pt"/>
          </v:rect>
        </w:pict>
      </w:r>
      <w:r w:rsidR="00951852" w:rsidRPr="00E75E66">
        <w:rPr>
          <w:rFonts w:ascii="Times New Roman" w:hAnsi="Times New Roman"/>
          <w:color w:val="000000"/>
          <w:sz w:val="28"/>
          <w:szCs w:val="28"/>
          <w:lang w:eastAsia="uk-UA"/>
        </w:rPr>
        <w:t>4–Б клас</w:t>
      </w:r>
    </w:p>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r>
        <w:rPr>
          <w:rFonts w:ascii="Times New Roman" w:hAnsi="Times New Roman"/>
          <w:b/>
          <w:color w:val="000000"/>
          <w:sz w:val="28"/>
          <w:szCs w:val="28"/>
          <w:lang w:eastAsia="uk-UA"/>
        </w:rPr>
        <w:t>Рис. 3</w:t>
      </w:r>
      <w:r w:rsidRPr="00E75E66">
        <w:rPr>
          <w:rFonts w:ascii="Times New Roman" w:hAnsi="Times New Roman"/>
          <w:b/>
          <w:color w:val="000000"/>
          <w:sz w:val="28"/>
          <w:szCs w:val="28"/>
          <w:lang w:eastAsia="uk-UA"/>
        </w:rPr>
        <w:t>.5 Рівні пізнавальної активності учнів 4–А  та 4–Б класів після проведення експерименту</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Щоб перевірити, чи є суттєва різниця між рівнями пізнавальної активності в контрольній та експериментальній групах, ми звернемось до непараметричного методу порівняння результатів дослідження.</w:t>
      </w:r>
    </w:p>
    <w:p w:rsidR="00797493" w:rsidRDefault="00951852" w:rsidP="00177319">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color w:val="000000"/>
          <w:sz w:val="28"/>
          <w:szCs w:val="28"/>
          <w:lang w:eastAsia="uk-UA"/>
        </w:rPr>
        <w:lastRenderedPageBreak/>
        <w:t xml:space="preserve">Результати порівняння можна прослідкувати в таблиці </w:t>
      </w:r>
      <w:r>
        <w:rPr>
          <w:rFonts w:ascii="Times New Roman" w:hAnsi="Times New Roman"/>
          <w:color w:val="000000"/>
          <w:sz w:val="28"/>
          <w:szCs w:val="28"/>
          <w:lang w:eastAsia="uk-UA"/>
        </w:rPr>
        <w:t>3</w:t>
      </w:r>
      <w:r w:rsidRPr="00E75E66">
        <w:rPr>
          <w:rFonts w:ascii="Times New Roman" w:hAnsi="Times New Roman"/>
          <w:color w:val="000000"/>
          <w:sz w:val="28"/>
          <w:szCs w:val="28"/>
          <w:lang w:eastAsia="uk-UA"/>
        </w:rPr>
        <w:t>.6.</w:t>
      </w:r>
    </w:p>
    <w:p w:rsidR="00A475AA" w:rsidRPr="00F476B3" w:rsidRDefault="00A475AA" w:rsidP="00951852">
      <w:pPr>
        <w:shd w:val="clear" w:color="auto" w:fill="FFFFFF"/>
        <w:spacing w:after="0" w:line="360" w:lineRule="auto"/>
        <w:ind w:firstLine="709"/>
        <w:jc w:val="right"/>
        <w:rPr>
          <w:rFonts w:ascii="Times New Roman" w:hAnsi="Times New Roman"/>
          <w:b/>
          <w:color w:val="000000"/>
          <w:sz w:val="28"/>
          <w:szCs w:val="28"/>
          <w:lang w:val="ru-RU" w:eastAsia="uk-UA"/>
        </w:rPr>
      </w:pPr>
    </w:p>
    <w:p w:rsidR="00951852" w:rsidRPr="00E75E66" w:rsidRDefault="00951852" w:rsidP="00951852">
      <w:pPr>
        <w:shd w:val="clear" w:color="auto" w:fill="FFFFFF"/>
        <w:spacing w:after="0" w:line="360" w:lineRule="auto"/>
        <w:ind w:firstLine="709"/>
        <w:jc w:val="right"/>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Таблиця</w:t>
      </w:r>
      <w:r>
        <w:rPr>
          <w:rFonts w:ascii="Times New Roman" w:hAnsi="Times New Roman"/>
          <w:b/>
          <w:color w:val="000000"/>
          <w:sz w:val="28"/>
          <w:szCs w:val="28"/>
          <w:lang w:eastAsia="uk-UA"/>
        </w:rPr>
        <w:t xml:space="preserve"> 3</w:t>
      </w:r>
      <w:r w:rsidRPr="00E75E66">
        <w:rPr>
          <w:rFonts w:ascii="Times New Roman" w:hAnsi="Times New Roman"/>
          <w:b/>
          <w:color w:val="000000"/>
          <w:sz w:val="28"/>
          <w:szCs w:val="28"/>
          <w:lang w:eastAsia="uk-UA"/>
        </w:rPr>
        <w:t>.6</w:t>
      </w:r>
    </w:p>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Розподіл балів, отр</w:t>
      </w:r>
      <w:r>
        <w:rPr>
          <w:rFonts w:ascii="Times New Roman" w:hAnsi="Times New Roman"/>
          <w:b/>
          <w:color w:val="000000"/>
          <w:sz w:val="28"/>
          <w:szCs w:val="28"/>
          <w:lang w:eastAsia="uk-UA"/>
        </w:rPr>
        <w:t xml:space="preserve">иманих учнями 4–А та 4–Б класів </w:t>
      </w:r>
      <w:r w:rsidRPr="00E75E66">
        <w:rPr>
          <w:rFonts w:ascii="Times New Roman" w:hAnsi="Times New Roman"/>
          <w:b/>
          <w:color w:val="000000"/>
          <w:sz w:val="28"/>
          <w:szCs w:val="28"/>
          <w:lang w:eastAsia="uk-UA"/>
        </w:rPr>
        <w:t>після застосування експериментальної методики</w:t>
      </w:r>
    </w:p>
    <w:p w:rsidR="00A475AA" w:rsidRPr="00E75E66" w:rsidRDefault="00A475AA" w:rsidP="00951852">
      <w:pPr>
        <w:shd w:val="clear" w:color="auto" w:fill="FFFFFF"/>
        <w:spacing w:after="0" w:line="360" w:lineRule="auto"/>
        <w:ind w:firstLine="709"/>
        <w:jc w:val="both"/>
        <w:rPr>
          <w:rFonts w:ascii="Times New Roman" w:hAnsi="Times New Roman"/>
          <w:b/>
          <w:color w:val="000000"/>
          <w:sz w:val="28"/>
          <w:szCs w:val="28"/>
          <w:lang w:eastAsia="uk-UA"/>
        </w:rPr>
      </w:pPr>
    </w:p>
    <w:tbl>
      <w:tblPr>
        <w:tblW w:w="7087" w:type="dxa"/>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5"/>
        <w:gridCol w:w="2591"/>
        <w:gridCol w:w="2551"/>
      </w:tblGrid>
      <w:tr w:rsidR="00951852" w:rsidRPr="00190AB0" w:rsidTr="006E2D36">
        <w:trPr>
          <w:trHeight w:val="432"/>
        </w:trPr>
        <w:tc>
          <w:tcPr>
            <w:tcW w:w="1945" w:type="dxa"/>
          </w:tcPr>
          <w:p w:rsidR="00951852" w:rsidRPr="00E75E66" w:rsidRDefault="00951852" w:rsidP="00B07175">
            <w:pPr>
              <w:shd w:val="clear" w:color="auto" w:fill="FFFFFF"/>
              <w:spacing w:after="0" w:line="360" w:lineRule="auto"/>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Кількість балів</w:t>
            </w:r>
          </w:p>
        </w:tc>
        <w:tc>
          <w:tcPr>
            <w:tcW w:w="2591" w:type="dxa"/>
          </w:tcPr>
          <w:p w:rsidR="00951852" w:rsidRPr="00E75E66" w:rsidRDefault="00951852" w:rsidP="00B07175">
            <w:pPr>
              <w:shd w:val="clear" w:color="auto" w:fill="FFFFFF"/>
              <w:spacing w:after="0" w:line="360" w:lineRule="auto"/>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ƒ</w:t>
            </w:r>
            <w:r w:rsidRPr="00E75E66">
              <w:rPr>
                <w:rFonts w:ascii="Times New Roman" w:hAnsi="Times New Roman"/>
                <w:b/>
                <w:color w:val="000000"/>
                <w:sz w:val="28"/>
                <w:szCs w:val="28"/>
                <w:vertAlign w:val="subscript"/>
                <w:lang w:val="en-US" w:eastAsia="uk-UA"/>
              </w:rPr>
              <w:t>E</w:t>
            </w:r>
            <w:r w:rsidRPr="00E75E66">
              <w:rPr>
                <w:rFonts w:ascii="Times New Roman" w:hAnsi="Times New Roman"/>
                <w:b/>
                <w:color w:val="000000"/>
                <w:sz w:val="28"/>
                <w:szCs w:val="28"/>
                <w:lang w:eastAsia="uk-UA"/>
              </w:rPr>
              <w:t xml:space="preserve"> - частота у 4–А класі</w:t>
            </w:r>
          </w:p>
        </w:tc>
        <w:tc>
          <w:tcPr>
            <w:tcW w:w="2551" w:type="dxa"/>
          </w:tcPr>
          <w:p w:rsidR="00951852" w:rsidRPr="00E75E66" w:rsidRDefault="00951852" w:rsidP="00B07175">
            <w:pPr>
              <w:shd w:val="clear" w:color="auto" w:fill="FFFFFF"/>
              <w:spacing w:after="0" w:line="360" w:lineRule="auto"/>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ƒ</w:t>
            </w:r>
            <w:r w:rsidRPr="00E75E66">
              <w:rPr>
                <w:rFonts w:ascii="Times New Roman" w:hAnsi="Times New Roman"/>
                <w:b/>
                <w:color w:val="000000"/>
                <w:sz w:val="28"/>
                <w:szCs w:val="28"/>
                <w:vertAlign w:val="subscript"/>
                <w:lang w:val="en-US" w:eastAsia="uk-UA"/>
              </w:rPr>
              <w:t>K</w:t>
            </w:r>
            <w:r w:rsidRPr="00E75E66">
              <w:rPr>
                <w:rFonts w:ascii="Times New Roman" w:hAnsi="Times New Roman"/>
                <w:b/>
                <w:color w:val="000000"/>
                <w:sz w:val="28"/>
                <w:szCs w:val="28"/>
                <w:lang w:eastAsia="uk-UA"/>
              </w:rPr>
              <w:t>– частота у 4–Б класі</w:t>
            </w:r>
          </w:p>
        </w:tc>
      </w:tr>
      <w:tr w:rsidR="00951852" w:rsidRPr="00190AB0" w:rsidTr="006E2D36">
        <w:trPr>
          <w:trHeight w:val="425"/>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6</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r>
      <w:tr w:rsidR="00951852" w:rsidRPr="00190AB0" w:rsidTr="006E2D36">
        <w:trPr>
          <w:trHeight w:val="403"/>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7</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r>
      <w:tr w:rsidR="00951852" w:rsidRPr="00190AB0" w:rsidTr="006E2D36">
        <w:trPr>
          <w:trHeight w:val="424"/>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8</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r>
      <w:tr w:rsidR="00951852" w:rsidRPr="00190AB0" w:rsidTr="006E2D36">
        <w:trPr>
          <w:trHeight w:val="274"/>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9</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r>
      <w:tr w:rsidR="00951852" w:rsidRPr="00190AB0" w:rsidTr="006E2D36">
        <w:trPr>
          <w:trHeight w:val="419"/>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10</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w:t>
            </w:r>
          </w:p>
        </w:tc>
      </w:tr>
      <w:tr w:rsidR="00951852" w:rsidRPr="00190AB0" w:rsidTr="006E2D36">
        <w:trPr>
          <w:trHeight w:val="412"/>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11</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val="en-US" w:eastAsia="uk-UA"/>
              </w:rPr>
            </w:pPr>
            <w:r w:rsidRPr="00E75E66">
              <w:rPr>
                <w:rFonts w:ascii="Times New Roman" w:hAnsi="Times New Roman"/>
                <w:color w:val="000000"/>
                <w:sz w:val="28"/>
                <w:szCs w:val="28"/>
                <w:lang w:val="en-US" w:eastAsia="uk-UA"/>
              </w:rPr>
              <w:t>1</w:t>
            </w:r>
          </w:p>
        </w:tc>
      </w:tr>
      <w:tr w:rsidR="00951852" w:rsidRPr="00190AB0" w:rsidTr="006E2D36">
        <w:trPr>
          <w:trHeight w:val="276"/>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12</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2</w:t>
            </w:r>
          </w:p>
        </w:tc>
      </w:tr>
      <w:tr w:rsidR="00951852" w:rsidRPr="00190AB0" w:rsidTr="006E2D36">
        <w:trPr>
          <w:trHeight w:val="407"/>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13</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val="en-US" w:eastAsia="uk-UA"/>
              </w:rPr>
            </w:pPr>
            <w:r w:rsidRPr="00E75E66">
              <w:rPr>
                <w:rFonts w:ascii="Times New Roman" w:hAnsi="Times New Roman"/>
                <w:color w:val="000000"/>
                <w:sz w:val="28"/>
                <w:szCs w:val="28"/>
                <w:lang w:val="en-US" w:eastAsia="uk-UA"/>
              </w:rPr>
              <w:t>3</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2</w:t>
            </w:r>
          </w:p>
        </w:tc>
      </w:tr>
      <w:tr w:rsidR="00951852" w:rsidRPr="00190AB0" w:rsidTr="006E2D36">
        <w:trPr>
          <w:trHeight w:val="272"/>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14</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3</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5</w:t>
            </w:r>
          </w:p>
        </w:tc>
      </w:tr>
      <w:tr w:rsidR="00951852" w:rsidRPr="00190AB0" w:rsidTr="006E2D36">
        <w:trPr>
          <w:trHeight w:val="275"/>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15</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4</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val="en-US" w:eastAsia="uk-UA"/>
              </w:rPr>
            </w:pPr>
            <w:r w:rsidRPr="00E75E66">
              <w:rPr>
                <w:rFonts w:ascii="Times New Roman" w:hAnsi="Times New Roman"/>
                <w:color w:val="000000"/>
                <w:sz w:val="28"/>
                <w:szCs w:val="28"/>
                <w:lang w:val="en-US" w:eastAsia="uk-UA"/>
              </w:rPr>
              <w:t>1</w:t>
            </w:r>
          </w:p>
        </w:tc>
      </w:tr>
      <w:tr w:rsidR="00951852" w:rsidRPr="00190AB0" w:rsidTr="006E2D36">
        <w:trPr>
          <w:trHeight w:val="411"/>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16</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val="en-US" w:eastAsia="uk-UA"/>
              </w:rPr>
            </w:pPr>
            <w:r w:rsidRPr="00E75E66">
              <w:rPr>
                <w:rFonts w:ascii="Times New Roman" w:hAnsi="Times New Roman"/>
                <w:color w:val="000000"/>
                <w:sz w:val="28"/>
                <w:szCs w:val="28"/>
                <w:lang w:val="en-US" w:eastAsia="uk-UA"/>
              </w:rPr>
              <w:t>1</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w:t>
            </w:r>
          </w:p>
        </w:tc>
      </w:tr>
      <w:tr w:rsidR="00951852" w:rsidRPr="00190AB0" w:rsidTr="006E2D36">
        <w:trPr>
          <w:trHeight w:val="417"/>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17</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r>
      <w:tr w:rsidR="00951852" w:rsidRPr="00190AB0" w:rsidTr="006E2D36">
        <w:trPr>
          <w:trHeight w:val="277"/>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18</w:t>
            </w: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0</w:t>
            </w:r>
          </w:p>
        </w:tc>
      </w:tr>
      <w:tr w:rsidR="00951852" w:rsidRPr="00190AB0" w:rsidTr="006E2D36">
        <w:trPr>
          <w:trHeight w:val="707"/>
        </w:trPr>
        <w:tc>
          <w:tcPr>
            <w:tcW w:w="1945"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tc>
        <w:tc>
          <w:tcPr>
            <w:tcW w:w="2591" w:type="dxa"/>
          </w:tcPr>
          <w:p w:rsidR="00951852" w:rsidRPr="00E75E66" w:rsidRDefault="00951852" w:rsidP="00951852">
            <w:pPr>
              <w:shd w:val="clear" w:color="auto" w:fill="FFFFFF"/>
              <w:spacing w:after="0" w:line="360" w:lineRule="auto"/>
              <w:ind w:firstLine="709"/>
              <w:jc w:val="both"/>
              <w:rPr>
                <w:rFonts w:ascii="Times New Roman" w:hAnsi="Times New Roman"/>
                <w:b/>
                <w:bCs/>
                <w:color w:val="000000"/>
                <w:sz w:val="28"/>
                <w:szCs w:val="28"/>
                <w:lang w:eastAsia="uk-UA"/>
              </w:rPr>
            </w:pPr>
            <w:r>
              <w:rPr>
                <w:rFonts w:ascii="Times New Roman" w:hAnsi="Times New Roman"/>
                <w:b/>
                <w:noProof/>
                <w:color w:val="000000"/>
                <w:sz w:val="28"/>
                <w:szCs w:val="28"/>
                <w:lang w:val="ru-RU" w:eastAsia="ru-RU"/>
              </w:rPr>
              <w:drawing>
                <wp:inline distT="0" distB="0" distL="0" distR="0">
                  <wp:extent cx="619125" cy="381000"/>
                  <wp:effectExtent l="19050" t="0" r="0" b="0"/>
                  <wp:docPr id="3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7">
                            <a:clrChange>
                              <a:clrFrom>
                                <a:srgbClr val="FFFFFF"/>
                              </a:clrFrom>
                              <a:clrTo>
                                <a:srgbClr val="FFFFFF">
                                  <a:alpha val="0"/>
                                </a:srgbClr>
                              </a:clrTo>
                            </a:clrChange>
                          </a:blip>
                          <a:srcRect/>
                          <a:stretch>
                            <a:fillRect/>
                          </a:stretch>
                        </pic:blipFill>
                        <pic:spPr bwMode="auto">
                          <a:xfrm>
                            <a:off x="0" y="0"/>
                            <a:ext cx="619125" cy="381000"/>
                          </a:xfrm>
                          <a:prstGeom prst="rect">
                            <a:avLst/>
                          </a:prstGeom>
                          <a:noFill/>
                          <a:ln w="9525">
                            <a:noFill/>
                            <a:miter lim="800000"/>
                            <a:headEnd/>
                            <a:tailEnd/>
                          </a:ln>
                        </pic:spPr>
                      </pic:pic>
                    </a:graphicData>
                  </a:graphic>
                </wp:inline>
              </w:drawing>
            </w:r>
          </w:p>
        </w:tc>
        <w:tc>
          <w:tcPr>
            <w:tcW w:w="2551"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Pr>
                <w:rFonts w:ascii="Times New Roman" w:hAnsi="Times New Roman"/>
                <w:noProof/>
                <w:color w:val="000000"/>
                <w:sz w:val="28"/>
                <w:szCs w:val="28"/>
                <w:lang w:val="ru-RU" w:eastAsia="ru-RU"/>
              </w:rPr>
              <w:drawing>
                <wp:inline distT="0" distB="0" distL="0" distR="0">
                  <wp:extent cx="571500" cy="381000"/>
                  <wp:effectExtent l="19050" t="0" r="0" b="0"/>
                  <wp:docPr id="3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7">
                            <a:clrChange>
                              <a:clrFrom>
                                <a:srgbClr val="FFFFFF"/>
                              </a:clrFrom>
                              <a:clrTo>
                                <a:srgbClr val="FFFFFF">
                                  <a:alpha val="0"/>
                                </a:srgbClr>
                              </a:clrTo>
                            </a:clrChange>
                          </a:blip>
                          <a:srcRect/>
                          <a:stretch>
                            <a:fillRect/>
                          </a:stretch>
                        </pic:blipFill>
                        <pic:spPr bwMode="auto">
                          <a:xfrm>
                            <a:off x="0" y="0"/>
                            <a:ext cx="571500" cy="381000"/>
                          </a:xfrm>
                          <a:prstGeom prst="rect">
                            <a:avLst/>
                          </a:prstGeom>
                          <a:noFill/>
                          <a:ln w="9525">
                            <a:noFill/>
                            <a:miter lim="800000"/>
                            <a:headEnd/>
                            <a:tailEnd/>
                          </a:ln>
                        </pic:spPr>
                      </pic:pic>
                    </a:graphicData>
                  </a:graphic>
                </wp:inline>
              </w:drawing>
            </w:r>
          </w:p>
        </w:tc>
      </w:tr>
    </w:tbl>
    <w:p w:rsidR="00951852" w:rsidRPr="00FE1772"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p w:rsidR="00F476B3" w:rsidRDefault="00F476B3" w:rsidP="00797493">
      <w:pPr>
        <w:shd w:val="clear" w:color="auto" w:fill="FFFFFF"/>
        <w:spacing w:after="0" w:line="360" w:lineRule="auto"/>
        <w:ind w:firstLine="709"/>
        <w:jc w:val="right"/>
        <w:rPr>
          <w:rFonts w:ascii="Times New Roman" w:hAnsi="Times New Roman"/>
          <w:b/>
          <w:color w:val="000000"/>
          <w:sz w:val="28"/>
          <w:szCs w:val="28"/>
          <w:lang w:val="ru-RU" w:eastAsia="uk-UA"/>
        </w:rPr>
      </w:pPr>
    </w:p>
    <w:p w:rsidR="00951852" w:rsidRPr="00797493" w:rsidRDefault="00951852" w:rsidP="00797493">
      <w:pPr>
        <w:shd w:val="clear" w:color="auto" w:fill="FFFFFF"/>
        <w:spacing w:after="0" w:line="360" w:lineRule="auto"/>
        <w:ind w:firstLine="709"/>
        <w:jc w:val="right"/>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Таблиця</w:t>
      </w:r>
      <w:r>
        <w:rPr>
          <w:rFonts w:ascii="Times New Roman" w:hAnsi="Times New Roman"/>
          <w:b/>
          <w:color w:val="000000"/>
          <w:sz w:val="28"/>
          <w:szCs w:val="28"/>
          <w:lang w:eastAsia="uk-UA"/>
        </w:rPr>
        <w:t xml:space="preserve"> 3</w:t>
      </w:r>
      <w:r w:rsidR="00797493">
        <w:rPr>
          <w:rFonts w:ascii="Times New Roman" w:hAnsi="Times New Roman"/>
          <w:b/>
          <w:color w:val="000000"/>
          <w:sz w:val="28"/>
          <w:szCs w:val="28"/>
          <w:lang w:eastAsia="uk-UA"/>
        </w:rPr>
        <w:t>.7</w:t>
      </w:r>
    </w:p>
    <w:tbl>
      <w:tblPr>
        <w:tblpPr w:leftFromText="180" w:rightFromText="180" w:vertAnchor="text" w:horzAnchor="margin" w:tblpXSpec="right" w:tblpY="901"/>
        <w:tblW w:w="10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1486"/>
        <w:gridCol w:w="1338"/>
        <w:gridCol w:w="1418"/>
        <w:gridCol w:w="1417"/>
        <w:gridCol w:w="1418"/>
        <w:gridCol w:w="1430"/>
      </w:tblGrid>
      <w:tr w:rsidR="00951852" w:rsidRPr="00190AB0" w:rsidTr="00EA7C4C">
        <w:trPr>
          <w:trHeight w:val="732"/>
        </w:trPr>
        <w:tc>
          <w:tcPr>
            <w:tcW w:w="1560" w:type="dxa"/>
          </w:tcPr>
          <w:p w:rsidR="00951852" w:rsidRPr="00E75E66" w:rsidRDefault="00951852" w:rsidP="00951852">
            <w:pPr>
              <w:shd w:val="clear" w:color="auto" w:fill="FFFFFF"/>
              <w:spacing w:after="0" w:line="360" w:lineRule="auto"/>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кількість інтервалів</w:t>
            </w:r>
          </w:p>
        </w:tc>
        <w:tc>
          <w:tcPr>
            <w:tcW w:w="1486" w:type="dxa"/>
          </w:tcPr>
          <w:p w:rsidR="00951852" w:rsidRPr="00E75E66" w:rsidRDefault="00951852" w:rsidP="00951852">
            <w:pPr>
              <w:shd w:val="clear" w:color="auto" w:fill="FFFFFF"/>
              <w:spacing w:after="0" w:line="360" w:lineRule="auto"/>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інтервали балів</w:t>
            </w:r>
          </w:p>
        </w:tc>
        <w:tc>
          <w:tcPr>
            <w:tcW w:w="1338" w:type="dxa"/>
          </w:tcPr>
          <w:p w:rsidR="00951852" w:rsidRPr="00E75E66" w:rsidRDefault="00951852" w:rsidP="00951852">
            <w:pPr>
              <w:shd w:val="clear" w:color="auto" w:fill="FFFFFF"/>
              <w:spacing w:after="0" w:line="360" w:lineRule="auto"/>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частота ƒ</w:t>
            </w:r>
            <w:r w:rsidRPr="00E75E66">
              <w:rPr>
                <w:rFonts w:ascii="Times New Roman" w:hAnsi="Times New Roman"/>
                <w:b/>
                <w:color w:val="000000"/>
                <w:sz w:val="28"/>
                <w:szCs w:val="28"/>
                <w:vertAlign w:val="subscript"/>
                <w:lang w:val="en-US" w:eastAsia="uk-UA"/>
              </w:rPr>
              <w:t>E</w:t>
            </w:r>
          </w:p>
        </w:tc>
        <w:tc>
          <w:tcPr>
            <w:tcW w:w="1418" w:type="dxa"/>
          </w:tcPr>
          <w:p w:rsidR="00951852" w:rsidRPr="00E75E66" w:rsidRDefault="00951852" w:rsidP="00951852">
            <w:pPr>
              <w:shd w:val="clear" w:color="auto" w:fill="FFFFFF"/>
              <w:spacing w:after="0" w:line="360" w:lineRule="auto"/>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частота  ƒ</w:t>
            </w:r>
            <w:r w:rsidRPr="00E75E66">
              <w:rPr>
                <w:rFonts w:ascii="Times New Roman" w:hAnsi="Times New Roman"/>
                <w:b/>
                <w:color w:val="000000"/>
                <w:sz w:val="28"/>
                <w:szCs w:val="28"/>
                <w:vertAlign w:val="subscript"/>
                <w:lang w:val="en-US" w:eastAsia="uk-UA"/>
              </w:rPr>
              <w:t>K</w:t>
            </w:r>
          </w:p>
        </w:tc>
        <w:tc>
          <w:tcPr>
            <w:tcW w:w="1417" w:type="dxa"/>
          </w:tcPr>
          <w:p w:rsidR="00951852" w:rsidRPr="00E75E66" w:rsidRDefault="00951852" w:rsidP="00951852">
            <w:pPr>
              <w:shd w:val="clear" w:color="auto" w:fill="FFFFFF"/>
              <w:spacing w:after="0" w:line="360" w:lineRule="auto"/>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ƒ</w:t>
            </w:r>
            <w:r w:rsidRPr="00E75E66">
              <w:rPr>
                <w:rFonts w:ascii="Times New Roman" w:hAnsi="Times New Roman"/>
                <w:b/>
                <w:color w:val="000000"/>
                <w:sz w:val="28"/>
                <w:szCs w:val="28"/>
                <w:vertAlign w:val="subscript"/>
                <w:lang w:val="en-US" w:eastAsia="uk-UA"/>
              </w:rPr>
              <w:t>E</w:t>
            </w:r>
            <w:r w:rsidRPr="00E75E66">
              <w:rPr>
                <w:rFonts w:ascii="Times New Roman" w:hAnsi="Times New Roman"/>
                <w:b/>
                <w:color w:val="000000"/>
                <w:sz w:val="28"/>
                <w:szCs w:val="28"/>
                <w:lang w:eastAsia="uk-UA"/>
              </w:rPr>
              <w:t xml:space="preserve"> - ƒ</w:t>
            </w:r>
            <w:r w:rsidRPr="00E75E66">
              <w:rPr>
                <w:rFonts w:ascii="Times New Roman" w:hAnsi="Times New Roman"/>
                <w:b/>
                <w:color w:val="000000"/>
                <w:sz w:val="28"/>
                <w:szCs w:val="28"/>
                <w:vertAlign w:val="subscript"/>
                <w:lang w:val="en-US" w:eastAsia="uk-UA"/>
              </w:rPr>
              <w:t>K</w:t>
            </w:r>
          </w:p>
        </w:tc>
        <w:tc>
          <w:tcPr>
            <w:tcW w:w="1418" w:type="dxa"/>
          </w:tcPr>
          <w:p w:rsidR="00951852" w:rsidRPr="00E75E66" w:rsidRDefault="00951852" w:rsidP="00951852">
            <w:pPr>
              <w:shd w:val="clear" w:color="auto" w:fill="FFFFFF"/>
              <w:spacing w:after="0" w:line="360" w:lineRule="auto"/>
              <w:jc w:val="both"/>
              <w:rPr>
                <w:rFonts w:ascii="Times New Roman" w:hAnsi="Times New Roman"/>
                <w:b/>
                <w:color w:val="000000"/>
                <w:sz w:val="28"/>
                <w:szCs w:val="28"/>
                <w:vertAlign w:val="superscript"/>
                <w:lang w:eastAsia="uk-UA"/>
              </w:rPr>
            </w:pPr>
            <w:r w:rsidRPr="00E75E66">
              <w:rPr>
                <w:rFonts w:ascii="Times New Roman" w:hAnsi="Times New Roman"/>
                <w:b/>
                <w:color w:val="000000"/>
                <w:sz w:val="28"/>
                <w:szCs w:val="28"/>
                <w:lang w:eastAsia="uk-UA"/>
              </w:rPr>
              <w:t>(ƒ</w:t>
            </w:r>
            <w:r w:rsidRPr="00E75E66">
              <w:rPr>
                <w:rFonts w:ascii="Times New Roman" w:hAnsi="Times New Roman"/>
                <w:b/>
                <w:color w:val="000000"/>
                <w:sz w:val="28"/>
                <w:szCs w:val="28"/>
                <w:vertAlign w:val="subscript"/>
                <w:lang w:val="en-US" w:eastAsia="uk-UA"/>
              </w:rPr>
              <w:t>E</w:t>
            </w:r>
            <w:r w:rsidRPr="00E75E66">
              <w:rPr>
                <w:rFonts w:ascii="Times New Roman" w:hAnsi="Times New Roman"/>
                <w:b/>
                <w:color w:val="000000"/>
                <w:sz w:val="28"/>
                <w:szCs w:val="28"/>
                <w:lang w:eastAsia="uk-UA"/>
              </w:rPr>
              <w:t>-ƒ</w:t>
            </w:r>
            <w:r w:rsidRPr="00E75E66">
              <w:rPr>
                <w:rFonts w:ascii="Times New Roman" w:hAnsi="Times New Roman"/>
                <w:b/>
                <w:color w:val="000000"/>
                <w:sz w:val="28"/>
                <w:szCs w:val="28"/>
                <w:vertAlign w:val="subscript"/>
                <w:lang w:val="en-US" w:eastAsia="uk-UA"/>
              </w:rPr>
              <w:t>K</w:t>
            </w:r>
            <w:r w:rsidRPr="00E75E66">
              <w:rPr>
                <w:rFonts w:ascii="Times New Roman" w:hAnsi="Times New Roman"/>
                <w:b/>
                <w:color w:val="000000"/>
                <w:sz w:val="28"/>
                <w:szCs w:val="28"/>
                <w:lang w:eastAsia="uk-UA"/>
              </w:rPr>
              <w:t>)</w:t>
            </w:r>
            <w:r w:rsidRPr="00E75E66">
              <w:rPr>
                <w:rFonts w:ascii="Times New Roman" w:hAnsi="Times New Roman"/>
                <w:b/>
                <w:color w:val="000000"/>
                <w:sz w:val="28"/>
                <w:szCs w:val="28"/>
                <w:vertAlign w:val="superscript"/>
                <w:lang w:eastAsia="uk-UA"/>
              </w:rPr>
              <w:t>2</w:t>
            </w:r>
          </w:p>
        </w:tc>
        <w:tc>
          <w:tcPr>
            <w:tcW w:w="1430" w:type="dxa"/>
          </w:tcPr>
          <w:p w:rsidR="00B93D24" w:rsidRDefault="00951852" w:rsidP="00B93D24">
            <w:pPr>
              <w:shd w:val="clear" w:color="auto" w:fill="FFFFFF"/>
              <w:spacing w:after="0" w:line="360" w:lineRule="auto"/>
              <w:jc w:val="both"/>
              <w:rPr>
                <w:rFonts w:ascii="Times New Roman" w:hAnsi="Times New Roman"/>
                <w:b/>
                <w:color w:val="000000"/>
                <w:sz w:val="28"/>
                <w:szCs w:val="28"/>
                <w:u w:val="single"/>
                <w:vertAlign w:val="superscript"/>
                <w:lang w:eastAsia="uk-UA"/>
              </w:rPr>
            </w:pPr>
            <w:r w:rsidRPr="00E75E66">
              <w:rPr>
                <w:rFonts w:ascii="Times New Roman" w:hAnsi="Times New Roman"/>
                <w:b/>
                <w:color w:val="000000"/>
                <w:sz w:val="28"/>
                <w:szCs w:val="28"/>
                <w:u w:val="single"/>
                <w:lang w:eastAsia="uk-UA"/>
              </w:rPr>
              <w:t>(ƒ</w:t>
            </w:r>
            <w:r w:rsidRPr="00E75E66">
              <w:rPr>
                <w:rFonts w:ascii="Times New Roman" w:hAnsi="Times New Roman"/>
                <w:b/>
                <w:color w:val="000000"/>
                <w:sz w:val="28"/>
                <w:szCs w:val="28"/>
                <w:u w:val="single"/>
                <w:vertAlign w:val="subscript"/>
                <w:lang w:val="en-US" w:eastAsia="uk-UA"/>
              </w:rPr>
              <w:t>E</w:t>
            </w:r>
            <w:r w:rsidRPr="00E75E66">
              <w:rPr>
                <w:rFonts w:ascii="Times New Roman" w:hAnsi="Times New Roman"/>
                <w:b/>
                <w:color w:val="000000"/>
                <w:sz w:val="28"/>
                <w:szCs w:val="28"/>
                <w:u w:val="single"/>
                <w:lang w:eastAsia="uk-UA"/>
              </w:rPr>
              <w:t xml:space="preserve"> - ƒ</w:t>
            </w:r>
            <w:r w:rsidRPr="00E75E66">
              <w:rPr>
                <w:rFonts w:ascii="Times New Roman" w:hAnsi="Times New Roman"/>
                <w:b/>
                <w:color w:val="000000"/>
                <w:sz w:val="28"/>
                <w:szCs w:val="28"/>
                <w:u w:val="single"/>
                <w:vertAlign w:val="subscript"/>
                <w:lang w:val="en-US" w:eastAsia="uk-UA"/>
              </w:rPr>
              <w:t>K</w:t>
            </w:r>
            <w:r w:rsidRPr="00E75E66">
              <w:rPr>
                <w:rFonts w:ascii="Times New Roman" w:hAnsi="Times New Roman"/>
                <w:b/>
                <w:color w:val="000000"/>
                <w:sz w:val="28"/>
                <w:szCs w:val="28"/>
                <w:u w:val="single"/>
                <w:lang w:eastAsia="uk-UA"/>
              </w:rPr>
              <w:t>)</w:t>
            </w:r>
            <w:r w:rsidRPr="00E75E66">
              <w:rPr>
                <w:rFonts w:ascii="Times New Roman" w:hAnsi="Times New Roman"/>
                <w:b/>
                <w:color w:val="000000"/>
                <w:sz w:val="28"/>
                <w:szCs w:val="28"/>
                <w:u w:val="single"/>
                <w:vertAlign w:val="superscript"/>
                <w:lang w:eastAsia="uk-UA"/>
              </w:rPr>
              <w:t>2</w:t>
            </w:r>
          </w:p>
          <w:p w:rsidR="00951852" w:rsidRPr="00B93D24" w:rsidRDefault="00951852" w:rsidP="00B93D24">
            <w:pPr>
              <w:shd w:val="clear" w:color="auto" w:fill="FFFFFF"/>
              <w:spacing w:after="0" w:line="360" w:lineRule="auto"/>
              <w:jc w:val="both"/>
              <w:rPr>
                <w:rFonts w:ascii="Times New Roman" w:hAnsi="Times New Roman"/>
                <w:b/>
                <w:color w:val="000000"/>
                <w:sz w:val="28"/>
                <w:szCs w:val="28"/>
                <w:u w:val="single"/>
                <w:vertAlign w:val="superscript"/>
                <w:lang w:eastAsia="uk-UA"/>
              </w:rPr>
            </w:pPr>
            <w:r w:rsidRPr="00E75E66">
              <w:rPr>
                <w:rFonts w:ascii="Times New Roman" w:hAnsi="Times New Roman"/>
                <w:b/>
                <w:color w:val="000000"/>
                <w:sz w:val="28"/>
                <w:szCs w:val="28"/>
                <w:lang w:eastAsia="uk-UA"/>
              </w:rPr>
              <w:t>ƒ</w:t>
            </w:r>
            <w:r w:rsidRPr="00E75E66">
              <w:rPr>
                <w:rFonts w:ascii="Times New Roman" w:hAnsi="Times New Roman"/>
                <w:b/>
                <w:color w:val="000000"/>
                <w:sz w:val="28"/>
                <w:szCs w:val="28"/>
                <w:vertAlign w:val="subscript"/>
                <w:lang w:val="en-US" w:eastAsia="uk-UA"/>
              </w:rPr>
              <w:t>K</w:t>
            </w:r>
          </w:p>
        </w:tc>
      </w:tr>
      <w:tr w:rsidR="00951852" w:rsidRPr="00190AB0" w:rsidTr="00EA7C4C">
        <w:trPr>
          <w:trHeight w:val="684"/>
        </w:trPr>
        <w:tc>
          <w:tcPr>
            <w:tcW w:w="1560"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lastRenderedPageBreak/>
              <w:t>1</w:t>
            </w:r>
          </w:p>
        </w:tc>
        <w:tc>
          <w:tcPr>
            <w:tcW w:w="1486"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0-12</w:t>
            </w:r>
          </w:p>
        </w:tc>
        <w:tc>
          <w:tcPr>
            <w:tcW w:w="1338"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2</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5</w:t>
            </w:r>
          </w:p>
        </w:tc>
        <w:tc>
          <w:tcPr>
            <w:tcW w:w="1417"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-3</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9</w:t>
            </w:r>
          </w:p>
        </w:tc>
        <w:tc>
          <w:tcPr>
            <w:tcW w:w="1430"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1,8</w:t>
            </w:r>
          </w:p>
        </w:tc>
      </w:tr>
      <w:tr w:rsidR="00951852" w:rsidRPr="00190AB0" w:rsidTr="00EA7C4C">
        <w:trPr>
          <w:trHeight w:val="564"/>
        </w:trPr>
        <w:tc>
          <w:tcPr>
            <w:tcW w:w="1560"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2</w:t>
            </w:r>
          </w:p>
        </w:tc>
        <w:tc>
          <w:tcPr>
            <w:tcW w:w="1486"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13</w:t>
            </w:r>
          </w:p>
        </w:tc>
        <w:tc>
          <w:tcPr>
            <w:tcW w:w="1338"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4</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w:t>
            </w:r>
          </w:p>
        </w:tc>
        <w:tc>
          <w:tcPr>
            <w:tcW w:w="1417"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3</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9</w:t>
            </w:r>
          </w:p>
        </w:tc>
        <w:tc>
          <w:tcPr>
            <w:tcW w:w="1430"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9</w:t>
            </w:r>
          </w:p>
        </w:tc>
      </w:tr>
      <w:tr w:rsidR="00951852" w:rsidRPr="00190AB0" w:rsidTr="00EA7C4C">
        <w:trPr>
          <w:trHeight w:val="588"/>
        </w:trPr>
        <w:tc>
          <w:tcPr>
            <w:tcW w:w="1560"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3</w:t>
            </w:r>
          </w:p>
        </w:tc>
        <w:tc>
          <w:tcPr>
            <w:tcW w:w="1486"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14</w:t>
            </w:r>
          </w:p>
        </w:tc>
        <w:tc>
          <w:tcPr>
            <w:tcW w:w="1338"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3</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5</w:t>
            </w:r>
          </w:p>
        </w:tc>
        <w:tc>
          <w:tcPr>
            <w:tcW w:w="1417"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-2</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4</w:t>
            </w:r>
          </w:p>
        </w:tc>
        <w:tc>
          <w:tcPr>
            <w:tcW w:w="1430"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0,8</w:t>
            </w:r>
          </w:p>
        </w:tc>
      </w:tr>
      <w:tr w:rsidR="00951852" w:rsidRPr="00190AB0" w:rsidTr="00EA7C4C">
        <w:trPr>
          <w:trHeight w:val="642"/>
        </w:trPr>
        <w:tc>
          <w:tcPr>
            <w:tcW w:w="1560"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4</w:t>
            </w:r>
          </w:p>
        </w:tc>
        <w:tc>
          <w:tcPr>
            <w:tcW w:w="1486"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15</w:t>
            </w:r>
          </w:p>
        </w:tc>
        <w:tc>
          <w:tcPr>
            <w:tcW w:w="1338"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4</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2</w:t>
            </w:r>
          </w:p>
        </w:tc>
        <w:tc>
          <w:tcPr>
            <w:tcW w:w="1417"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2</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4</w:t>
            </w:r>
          </w:p>
        </w:tc>
        <w:tc>
          <w:tcPr>
            <w:tcW w:w="1430"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2</w:t>
            </w:r>
          </w:p>
        </w:tc>
      </w:tr>
      <w:tr w:rsidR="00951852" w:rsidRPr="00190AB0" w:rsidTr="00EA7C4C">
        <w:trPr>
          <w:trHeight w:val="548"/>
        </w:trPr>
        <w:tc>
          <w:tcPr>
            <w:tcW w:w="1560" w:type="dxa"/>
          </w:tcPr>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5</w:t>
            </w:r>
          </w:p>
        </w:tc>
        <w:tc>
          <w:tcPr>
            <w:tcW w:w="1486"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16-18</w:t>
            </w:r>
          </w:p>
        </w:tc>
        <w:tc>
          <w:tcPr>
            <w:tcW w:w="1338" w:type="dxa"/>
          </w:tcPr>
          <w:p w:rsidR="00951852" w:rsidRPr="00E75E66" w:rsidRDefault="00951852" w:rsidP="00B93D24">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2</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w:t>
            </w:r>
          </w:p>
        </w:tc>
        <w:tc>
          <w:tcPr>
            <w:tcW w:w="1417"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w:t>
            </w:r>
          </w:p>
        </w:tc>
        <w:tc>
          <w:tcPr>
            <w:tcW w:w="1418"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w:t>
            </w:r>
          </w:p>
        </w:tc>
        <w:tc>
          <w:tcPr>
            <w:tcW w:w="1430" w:type="dxa"/>
          </w:tcPr>
          <w:p w:rsidR="00951852" w:rsidRPr="00E75E66" w:rsidRDefault="00951852" w:rsidP="000E40A0">
            <w:pPr>
              <w:shd w:val="clear" w:color="auto" w:fill="FFFFFF"/>
              <w:spacing w:after="0" w:line="360" w:lineRule="auto"/>
              <w:jc w:val="center"/>
              <w:rPr>
                <w:rFonts w:ascii="Times New Roman" w:hAnsi="Times New Roman"/>
                <w:color w:val="000000"/>
                <w:sz w:val="28"/>
                <w:szCs w:val="28"/>
                <w:lang w:eastAsia="uk-UA"/>
              </w:rPr>
            </w:pPr>
            <w:r w:rsidRPr="00E75E66">
              <w:rPr>
                <w:rFonts w:ascii="Times New Roman" w:hAnsi="Times New Roman"/>
                <w:color w:val="000000"/>
                <w:sz w:val="28"/>
                <w:szCs w:val="28"/>
                <w:lang w:eastAsia="uk-UA"/>
              </w:rPr>
              <w:t>1</w:t>
            </w:r>
          </w:p>
        </w:tc>
      </w:tr>
      <w:tr w:rsidR="00951852" w:rsidRPr="00190AB0" w:rsidTr="00EA7C4C">
        <w:trPr>
          <w:trHeight w:val="711"/>
        </w:trPr>
        <w:tc>
          <w:tcPr>
            <w:tcW w:w="1560" w:type="dxa"/>
          </w:tcPr>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p>
        </w:tc>
        <w:tc>
          <w:tcPr>
            <w:tcW w:w="1486" w:type="dxa"/>
          </w:tcPr>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p>
        </w:tc>
        <w:tc>
          <w:tcPr>
            <w:tcW w:w="1338" w:type="dxa"/>
          </w:tcPr>
          <w:p w:rsidR="00951852" w:rsidRPr="00E75E66" w:rsidRDefault="00951852" w:rsidP="009C6849">
            <w:pPr>
              <w:shd w:val="clear" w:color="auto" w:fill="FFFFFF"/>
              <w:spacing w:after="0" w:line="360" w:lineRule="auto"/>
              <w:jc w:val="both"/>
              <w:rPr>
                <w:rFonts w:ascii="Times New Roman" w:hAnsi="Times New Roman"/>
                <w:b/>
                <w:color w:val="000000"/>
                <w:sz w:val="28"/>
                <w:szCs w:val="28"/>
                <w:lang w:eastAsia="uk-UA"/>
              </w:rPr>
            </w:pPr>
            <w:r>
              <w:rPr>
                <w:rFonts w:ascii="Times New Roman" w:hAnsi="Times New Roman"/>
                <w:noProof/>
                <w:color w:val="000000"/>
                <w:sz w:val="28"/>
                <w:szCs w:val="28"/>
                <w:lang w:val="ru-RU" w:eastAsia="ru-RU"/>
              </w:rPr>
              <w:drawing>
                <wp:inline distT="0" distB="0" distL="0" distR="0">
                  <wp:extent cx="571500" cy="371475"/>
                  <wp:effectExtent l="19050" t="0" r="0" b="0"/>
                  <wp:docPr id="3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8">
                            <a:clrChange>
                              <a:clrFrom>
                                <a:srgbClr val="FFFFFF"/>
                              </a:clrFrom>
                              <a:clrTo>
                                <a:srgbClr val="FFFFFF">
                                  <a:alpha val="0"/>
                                </a:srgbClr>
                              </a:clrTo>
                            </a:clrChange>
                          </a:blip>
                          <a:srcRect/>
                          <a:stretch>
                            <a:fillRect/>
                          </a:stretch>
                        </pic:blipFill>
                        <pic:spPr bwMode="auto">
                          <a:xfrm>
                            <a:off x="0" y="0"/>
                            <a:ext cx="571500" cy="371475"/>
                          </a:xfrm>
                          <a:prstGeom prst="rect">
                            <a:avLst/>
                          </a:prstGeom>
                          <a:noFill/>
                          <a:ln w="9525">
                            <a:noFill/>
                            <a:miter lim="800000"/>
                            <a:headEnd/>
                            <a:tailEnd/>
                          </a:ln>
                        </pic:spPr>
                      </pic:pic>
                    </a:graphicData>
                  </a:graphic>
                </wp:inline>
              </w:drawing>
            </w:r>
          </w:p>
        </w:tc>
        <w:tc>
          <w:tcPr>
            <w:tcW w:w="1418" w:type="dxa"/>
          </w:tcPr>
          <w:p w:rsidR="00951852" w:rsidRPr="00E75E66" w:rsidRDefault="00951852" w:rsidP="009C6849">
            <w:pPr>
              <w:shd w:val="clear" w:color="auto" w:fill="FFFFFF"/>
              <w:spacing w:after="0" w:line="360" w:lineRule="auto"/>
              <w:jc w:val="both"/>
              <w:rPr>
                <w:rFonts w:ascii="Times New Roman" w:hAnsi="Times New Roman"/>
                <w:b/>
                <w:color w:val="000000"/>
                <w:sz w:val="28"/>
                <w:szCs w:val="28"/>
                <w:lang w:eastAsia="uk-UA"/>
              </w:rPr>
            </w:pPr>
            <w:r>
              <w:rPr>
                <w:rFonts w:ascii="Times New Roman" w:hAnsi="Times New Roman"/>
                <w:noProof/>
                <w:color w:val="000000"/>
                <w:sz w:val="28"/>
                <w:szCs w:val="28"/>
                <w:lang w:val="ru-RU" w:eastAsia="ru-RU"/>
              </w:rPr>
              <w:drawing>
                <wp:inline distT="0" distB="0" distL="0" distR="0">
                  <wp:extent cx="571500" cy="371475"/>
                  <wp:effectExtent l="19050" t="0" r="0" b="0"/>
                  <wp:docPr id="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
                            <a:clrChange>
                              <a:clrFrom>
                                <a:srgbClr val="FFFFFF"/>
                              </a:clrFrom>
                              <a:clrTo>
                                <a:srgbClr val="FFFFFF">
                                  <a:alpha val="0"/>
                                </a:srgbClr>
                              </a:clrTo>
                            </a:clrChange>
                          </a:blip>
                          <a:srcRect/>
                          <a:stretch>
                            <a:fillRect/>
                          </a:stretch>
                        </pic:blipFill>
                        <pic:spPr bwMode="auto">
                          <a:xfrm>
                            <a:off x="0" y="0"/>
                            <a:ext cx="571500" cy="371475"/>
                          </a:xfrm>
                          <a:prstGeom prst="rect">
                            <a:avLst/>
                          </a:prstGeom>
                          <a:noFill/>
                          <a:ln w="9525">
                            <a:noFill/>
                            <a:miter lim="800000"/>
                            <a:headEnd/>
                            <a:tailEnd/>
                          </a:ln>
                        </pic:spPr>
                      </pic:pic>
                    </a:graphicData>
                  </a:graphic>
                </wp:inline>
              </w:drawing>
            </w:r>
          </w:p>
        </w:tc>
        <w:tc>
          <w:tcPr>
            <w:tcW w:w="1417" w:type="dxa"/>
          </w:tcPr>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p>
        </w:tc>
        <w:tc>
          <w:tcPr>
            <w:tcW w:w="1418" w:type="dxa"/>
          </w:tcPr>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p>
        </w:tc>
        <w:tc>
          <w:tcPr>
            <w:tcW w:w="1430" w:type="dxa"/>
          </w:tcPr>
          <w:p w:rsidR="00951852" w:rsidRPr="00E75E66" w:rsidRDefault="00951852" w:rsidP="00951852">
            <w:p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Х</w:t>
            </w:r>
            <w:r w:rsidRPr="00E75E66">
              <w:rPr>
                <w:rFonts w:ascii="Times New Roman" w:hAnsi="Times New Roman"/>
                <w:color w:val="000000"/>
                <w:sz w:val="28"/>
                <w:szCs w:val="28"/>
                <w:vertAlign w:val="superscript"/>
                <w:lang w:eastAsia="uk-UA"/>
              </w:rPr>
              <w:t>2</w:t>
            </w:r>
            <w:r w:rsidRPr="00E75E66">
              <w:rPr>
                <w:rFonts w:ascii="Times New Roman" w:hAnsi="Times New Roman"/>
                <w:color w:val="000000"/>
                <w:sz w:val="28"/>
                <w:szCs w:val="28"/>
                <w:lang w:eastAsia="uk-UA"/>
              </w:rPr>
              <w:t xml:space="preserve"> = 14,6</w:t>
            </w:r>
          </w:p>
        </w:tc>
      </w:tr>
    </w:tbl>
    <w:p w:rsidR="00797493" w:rsidRDefault="00797493" w:rsidP="00951852">
      <w:pPr>
        <w:shd w:val="clear" w:color="auto" w:fill="FFFFFF"/>
        <w:spacing w:after="0" w:line="360" w:lineRule="auto"/>
        <w:ind w:firstLine="709"/>
        <w:jc w:val="both"/>
        <w:rPr>
          <w:rFonts w:ascii="Times New Roman" w:hAnsi="Times New Roman"/>
          <w:b/>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Робоча таблиця обчислення х</w:t>
      </w:r>
      <w:r w:rsidRPr="00E75E66">
        <w:rPr>
          <w:rFonts w:ascii="Times New Roman" w:hAnsi="Times New Roman"/>
          <w:b/>
          <w:color w:val="000000"/>
          <w:sz w:val="28"/>
          <w:szCs w:val="28"/>
          <w:vertAlign w:val="superscript"/>
          <w:lang w:eastAsia="uk-UA"/>
        </w:rPr>
        <w:t>2</w:t>
      </w:r>
      <w:r w:rsidRPr="00E75E66">
        <w:rPr>
          <w:rFonts w:ascii="Times New Roman" w:hAnsi="Times New Roman"/>
          <w:b/>
          <w:color w:val="000000"/>
          <w:sz w:val="28"/>
          <w:szCs w:val="28"/>
          <w:lang w:eastAsia="uk-UA"/>
        </w:rPr>
        <w:t xml:space="preserve"> </w:t>
      </w:r>
      <w:r w:rsidR="00EA7C4C" w:rsidRPr="00E75E66">
        <w:rPr>
          <w:rFonts w:ascii="Times New Roman" w:hAnsi="Times New Roman"/>
          <w:b/>
          <w:color w:val="000000"/>
          <w:sz w:val="28"/>
          <w:szCs w:val="28"/>
          <w:lang w:eastAsia="uk-UA"/>
        </w:rPr>
        <w:t>критерію</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Для того, щоб впевнитися, що різниця між двома класами є суттєвою, зробимо статистичну обробку даних тестів контрольного та </w:t>
      </w:r>
      <w:r w:rsidR="00500AC4" w:rsidRPr="00E75E66">
        <w:rPr>
          <w:rFonts w:ascii="Times New Roman" w:hAnsi="Times New Roman"/>
          <w:color w:val="000000"/>
          <w:sz w:val="28"/>
          <w:szCs w:val="28"/>
          <w:lang w:eastAsia="uk-UA"/>
        </w:rPr>
        <w:t>експериментального</w:t>
      </w:r>
      <w:r w:rsidRPr="00E75E66">
        <w:rPr>
          <w:rFonts w:ascii="Times New Roman" w:hAnsi="Times New Roman"/>
          <w:color w:val="000000"/>
          <w:sz w:val="28"/>
          <w:szCs w:val="28"/>
          <w:lang w:eastAsia="uk-UA"/>
        </w:rPr>
        <w:t xml:space="preserve"> класів. За умови, що статистичні обчислення покажуть неоднорідність показників А – класу і Б – класу, можна зробити висновок про ефективність запропонованої методики.</w:t>
      </w:r>
    </w:p>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val="en-US" w:eastAsia="uk-UA"/>
        </w:rPr>
      </w:pPr>
      <m:oMathPara>
        <m:oMath>
          <m:r>
            <w:rPr>
              <w:rFonts w:ascii="Cambria Math" w:eastAsia="Times New Roman" w:hAnsi="Cambria Math"/>
              <w:color w:val="000000"/>
              <w:sz w:val="28"/>
              <w:szCs w:val="28"/>
              <w:lang w:val="en-US" w:eastAsia="uk-UA"/>
            </w:rPr>
            <m:t>T</m:t>
          </m:r>
          <m:r>
            <m:rPr>
              <m:sty m:val="p"/>
            </m:rPr>
            <w:rPr>
              <w:rFonts w:ascii="Cambria Math" w:eastAsia="Times New Roman" w:hAnsi="Cambria Math"/>
              <w:color w:val="000000"/>
              <w:sz w:val="28"/>
              <w:szCs w:val="28"/>
              <w:lang w:eastAsia="uk-UA"/>
            </w:rPr>
            <m:t>=</m:t>
          </m:r>
          <m:f>
            <m:fPr>
              <m:ctrlPr>
                <w:rPr>
                  <w:rFonts w:ascii="Cambria Math" w:eastAsia="Times New Roman" w:hAnsi="Cambria Math"/>
                  <w:color w:val="000000"/>
                  <w:sz w:val="28"/>
                  <w:szCs w:val="28"/>
                  <w:lang w:eastAsia="uk-UA"/>
                </w:rPr>
              </m:ctrlPr>
            </m:fPr>
            <m:num>
              <m:sSub>
                <m:sSubPr>
                  <m:ctrlPr>
                    <w:rPr>
                      <w:rFonts w:ascii="Cambria Math" w:eastAsia="Times New Roman" w:hAnsi="Cambria Math"/>
                      <w:color w:val="000000"/>
                      <w:sz w:val="28"/>
                      <w:szCs w:val="28"/>
                      <w:lang w:eastAsia="uk-UA"/>
                    </w:rPr>
                  </m:ctrlPr>
                </m:sSubPr>
                <m:e>
                  <m:r>
                    <w:rPr>
                      <w:rFonts w:ascii="Cambria Math" w:eastAsia="Times New Roman" w:hAnsi="Cambria Math"/>
                      <w:color w:val="000000"/>
                      <w:sz w:val="28"/>
                      <w:szCs w:val="28"/>
                      <w:lang w:eastAsia="uk-UA"/>
                    </w:rPr>
                    <m:t>х</m:t>
                  </m:r>
                </m:e>
                <m:sub>
                  <m:r>
                    <m:rPr>
                      <m:sty m:val="p"/>
                    </m:rPr>
                    <w:rPr>
                      <w:rFonts w:ascii="Cambria Math" w:eastAsia="Times New Roman" w:hAnsi="Cambria Math"/>
                      <w:color w:val="000000"/>
                      <w:sz w:val="28"/>
                      <w:szCs w:val="28"/>
                      <w:lang w:eastAsia="uk-UA"/>
                    </w:rPr>
                    <m:t xml:space="preserve">1 </m:t>
                  </m:r>
                </m:sub>
              </m:sSub>
              <m:r>
                <m:rPr>
                  <m:sty m:val="p"/>
                </m:rPr>
                <w:rPr>
                  <w:rFonts w:ascii="Cambria Math" w:eastAsia="Times New Roman" w:hAnsi="Cambria Math"/>
                  <w:color w:val="000000"/>
                  <w:sz w:val="28"/>
                  <w:szCs w:val="28"/>
                  <w:lang w:eastAsia="uk-UA"/>
                </w:rPr>
                <m:t xml:space="preserve">- </m:t>
              </m:r>
              <m:sSub>
                <m:sSubPr>
                  <m:ctrlPr>
                    <w:rPr>
                      <w:rFonts w:ascii="Cambria Math" w:eastAsia="Times New Roman" w:hAnsi="Cambria Math"/>
                      <w:color w:val="000000"/>
                      <w:sz w:val="28"/>
                      <w:szCs w:val="28"/>
                      <w:lang w:eastAsia="uk-UA"/>
                    </w:rPr>
                  </m:ctrlPr>
                </m:sSubPr>
                <m:e>
                  <m:r>
                    <w:rPr>
                      <w:rFonts w:ascii="Cambria Math" w:eastAsia="Times New Roman" w:hAnsi="Cambria Math"/>
                      <w:color w:val="000000"/>
                      <w:sz w:val="28"/>
                      <w:szCs w:val="28"/>
                      <w:lang w:eastAsia="uk-UA"/>
                    </w:rPr>
                    <m:t>х</m:t>
                  </m:r>
                </m:e>
                <m:sub>
                  <m:r>
                    <m:rPr>
                      <m:sty m:val="p"/>
                    </m:rPr>
                    <w:rPr>
                      <w:rFonts w:ascii="Cambria Math" w:eastAsia="Times New Roman" w:hAnsi="Cambria Math"/>
                      <w:color w:val="000000"/>
                      <w:sz w:val="28"/>
                      <w:szCs w:val="28"/>
                      <w:lang w:eastAsia="uk-UA"/>
                    </w:rPr>
                    <m:t xml:space="preserve">2 </m:t>
                  </m:r>
                </m:sub>
              </m:sSub>
            </m:num>
            <m:den>
              <m:rad>
                <m:radPr>
                  <m:degHide m:val="1"/>
                  <m:ctrlPr>
                    <w:rPr>
                      <w:rFonts w:ascii="Cambria Math" w:eastAsia="Times New Roman" w:hAnsi="Cambria Math"/>
                      <w:color w:val="000000"/>
                      <w:sz w:val="28"/>
                      <w:szCs w:val="28"/>
                      <w:lang w:eastAsia="uk-UA"/>
                    </w:rPr>
                  </m:ctrlPr>
                </m:radPr>
                <m:deg/>
                <m:e>
                  <m:f>
                    <m:fPr>
                      <m:ctrlPr>
                        <w:rPr>
                          <w:rFonts w:ascii="Cambria Math" w:eastAsia="Times New Roman" w:hAnsi="Cambria Math"/>
                          <w:color w:val="000000"/>
                          <w:sz w:val="28"/>
                          <w:szCs w:val="28"/>
                          <w:lang w:eastAsia="uk-UA"/>
                        </w:rPr>
                      </m:ctrlPr>
                    </m:fPr>
                    <m:num>
                      <m:sSubSup>
                        <m:sSubSupPr>
                          <m:ctrlPr>
                            <w:rPr>
                              <w:rFonts w:ascii="Cambria Math" w:eastAsia="Times New Roman" w:hAnsi="Cambria Math"/>
                              <w:color w:val="000000"/>
                              <w:sz w:val="28"/>
                              <w:szCs w:val="28"/>
                              <w:lang w:eastAsia="uk-UA"/>
                            </w:rPr>
                          </m:ctrlPr>
                        </m:sSubSupPr>
                        <m:e>
                          <m:r>
                            <m:rPr>
                              <m:sty m:val="p"/>
                            </m:rPr>
                            <w:rPr>
                              <w:rFonts w:ascii="Cambria Math" w:eastAsia="Times New Roman" w:hAnsi="Cambria Math"/>
                              <w:color w:val="000000"/>
                              <w:sz w:val="28"/>
                              <w:szCs w:val="28"/>
                              <w:lang w:eastAsia="uk-UA"/>
                            </w:rPr>
                            <m:t>σ</m:t>
                          </m:r>
                        </m:e>
                        <m:sub>
                          <m:r>
                            <m:rPr>
                              <m:sty m:val="p"/>
                            </m:rPr>
                            <w:rPr>
                              <w:rFonts w:ascii="Cambria Math" w:eastAsia="Times New Roman" w:hAnsi="Cambria Math"/>
                              <w:color w:val="000000"/>
                              <w:sz w:val="28"/>
                              <w:szCs w:val="28"/>
                              <w:lang w:eastAsia="uk-UA"/>
                            </w:rPr>
                            <m:t>1</m:t>
                          </m:r>
                        </m:sub>
                        <m:sup>
                          <m:r>
                            <m:rPr>
                              <m:sty m:val="p"/>
                            </m:rPr>
                            <w:rPr>
                              <w:rFonts w:ascii="Cambria Math" w:eastAsia="Times New Roman" w:hAnsi="Cambria Math"/>
                              <w:color w:val="000000"/>
                              <w:sz w:val="28"/>
                              <w:szCs w:val="28"/>
                              <w:lang w:eastAsia="uk-UA"/>
                            </w:rPr>
                            <m:t>2</m:t>
                          </m:r>
                        </m:sup>
                      </m:sSubSup>
                    </m:num>
                    <m:den>
                      <m:sSub>
                        <m:sSubPr>
                          <m:ctrlPr>
                            <w:rPr>
                              <w:rFonts w:ascii="Cambria Math" w:eastAsia="Times New Roman" w:hAnsi="Cambria Math"/>
                              <w:color w:val="000000"/>
                              <w:sz w:val="28"/>
                              <w:szCs w:val="28"/>
                              <w:lang w:eastAsia="uk-UA"/>
                            </w:rPr>
                          </m:ctrlPr>
                        </m:sSubPr>
                        <m:e>
                          <m:r>
                            <w:rPr>
                              <w:rFonts w:ascii="Cambria Math" w:eastAsia="Times New Roman" w:hAnsi="Cambria Math"/>
                              <w:color w:val="000000"/>
                              <w:sz w:val="28"/>
                              <w:szCs w:val="28"/>
                              <w:lang w:val="en-US" w:eastAsia="uk-UA"/>
                            </w:rPr>
                            <m:t>N</m:t>
                          </m:r>
                        </m:e>
                        <m:sub>
                          <m:r>
                            <m:rPr>
                              <m:sty m:val="p"/>
                            </m:rPr>
                            <w:rPr>
                              <w:rFonts w:ascii="Cambria Math" w:eastAsia="Times New Roman" w:hAnsi="Cambria Math"/>
                              <w:color w:val="000000"/>
                              <w:sz w:val="28"/>
                              <w:szCs w:val="28"/>
                              <w:lang w:eastAsia="uk-UA"/>
                            </w:rPr>
                            <m:t>1</m:t>
                          </m:r>
                        </m:sub>
                      </m:sSub>
                    </m:den>
                  </m:f>
                  <m:r>
                    <m:rPr>
                      <m:sty m:val="p"/>
                    </m:rPr>
                    <w:rPr>
                      <w:rFonts w:ascii="Cambria Math" w:eastAsia="Times New Roman" w:hAnsi="Cambria Math"/>
                      <w:color w:val="000000"/>
                      <w:sz w:val="28"/>
                      <w:szCs w:val="28"/>
                      <w:lang w:eastAsia="uk-UA"/>
                    </w:rPr>
                    <m:t>+</m:t>
                  </m:r>
                  <m:f>
                    <m:fPr>
                      <m:ctrlPr>
                        <w:rPr>
                          <w:rFonts w:ascii="Cambria Math" w:eastAsia="Times New Roman" w:hAnsi="Cambria Math"/>
                          <w:color w:val="000000"/>
                          <w:sz w:val="28"/>
                          <w:szCs w:val="28"/>
                          <w:lang w:eastAsia="uk-UA"/>
                        </w:rPr>
                      </m:ctrlPr>
                    </m:fPr>
                    <m:num>
                      <m:sSubSup>
                        <m:sSubSupPr>
                          <m:ctrlPr>
                            <w:rPr>
                              <w:rFonts w:ascii="Cambria Math" w:eastAsia="Times New Roman" w:hAnsi="Cambria Math"/>
                              <w:color w:val="000000"/>
                              <w:sz w:val="28"/>
                              <w:szCs w:val="28"/>
                              <w:lang w:eastAsia="uk-UA"/>
                            </w:rPr>
                          </m:ctrlPr>
                        </m:sSubSupPr>
                        <m:e>
                          <m:r>
                            <m:rPr>
                              <m:sty m:val="p"/>
                            </m:rPr>
                            <w:rPr>
                              <w:rFonts w:ascii="Cambria Math" w:eastAsia="Times New Roman" w:hAnsi="Cambria Math"/>
                              <w:color w:val="000000"/>
                              <w:sz w:val="28"/>
                              <w:szCs w:val="28"/>
                              <w:lang w:eastAsia="uk-UA"/>
                            </w:rPr>
                            <m:t>σ</m:t>
                          </m:r>
                        </m:e>
                        <m:sub>
                          <m:r>
                            <m:rPr>
                              <m:sty m:val="p"/>
                            </m:rPr>
                            <w:rPr>
                              <w:rFonts w:ascii="Cambria Math" w:eastAsia="Times New Roman" w:hAnsi="Cambria Math"/>
                              <w:color w:val="000000"/>
                              <w:sz w:val="28"/>
                              <w:szCs w:val="28"/>
                              <w:lang w:eastAsia="uk-UA"/>
                            </w:rPr>
                            <m:t>2</m:t>
                          </m:r>
                        </m:sub>
                        <m:sup>
                          <m:r>
                            <m:rPr>
                              <m:sty m:val="p"/>
                            </m:rPr>
                            <w:rPr>
                              <w:rFonts w:ascii="Cambria Math" w:eastAsia="Times New Roman" w:hAnsi="Cambria Math"/>
                              <w:color w:val="000000"/>
                              <w:sz w:val="28"/>
                              <w:szCs w:val="28"/>
                              <w:lang w:eastAsia="uk-UA"/>
                            </w:rPr>
                            <m:t>2</m:t>
                          </m:r>
                        </m:sup>
                      </m:sSubSup>
                    </m:num>
                    <m:den>
                      <m:sSub>
                        <m:sSubPr>
                          <m:ctrlPr>
                            <w:rPr>
                              <w:rFonts w:ascii="Cambria Math" w:eastAsia="Times New Roman" w:hAnsi="Cambria Math"/>
                              <w:color w:val="000000"/>
                              <w:sz w:val="28"/>
                              <w:szCs w:val="28"/>
                              <w:lang w:eastAsia="uk-UA"/>
                            </w:rPr>
                          </m:ctrlPr>
                        </m:sSubPr>
                        <m:e>
                          <m:r>
                            <w:rPr>
                              <w:rFonts w:ascii="Cambria Math" w:eastAsia="Times New Roman" w:hAnsi="Cambria Math"/>
                              <w:color w:val="000000"/>
                              <w:sz w:val="28"/>
                              <w:szCs w:val="28"/>
                              <w:lang w:val="en-US" w:eastAsia="uk-UA"/>
                            </w:rPr>
                            <m:t>N</m:t>
                          </m:r>
                        </m:e>
                        <m:sub>
                          <m:r>
                            <m:rPr>
                              <m:sty m:val="p"/>
                            </m:rPr>
                            <w:rPr>
                              <w:rFonts w:ascii="Cambria Math" w:eastAsia="Times New Roman" w:hAnsi="Cambria Math"/>
                              <w:color w:val="000000"/>
                              <w:sz w:val="28"/>
                              <w:szCs w:val="28"/>
                              <w:lang w:eastAsia="uk-UA"/>
                            </w:rPr>
                            <m:t>2</m:t>
                          </m:r>
                        </m:sub>
                      </m:sSub>
                    </m:den>
                  </m:f>
                </m:e>
              </m:rad>
            </m:den>
          </m:f>
        </m:oMath>
      </m:oMathPara>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х - середнє арифметичне;</w:t>
      </w:r>
    </w:p>
    <w:p w:rsidR="00951852" w:rsidRPr="00E75E66" w:rsidRDefault="00284166" w:rsidP="00951852">
      <w:pPr>
        <w:shd w:val="clear" w:color="auto" w:fill="FFFFFF"/>
        <w:spacing w:after="0" w:line="360" w:lineRule="auto"/>
        <w:ind w:firstLine="709"/>
        <w:jc w:val="both"/>
        <w:rPr>
          <w:rFonts w:ascii="Times New Roman" w:hAnsi="Times New Roman"/>
          <w:color w:val="000000"/>
          <w:sz w:val="28"/>
          <w:szCs w:val="28"/>
          <w:lang w:eastAsia="uk-UA"/>
        </w:rPr>
      </w:pPr>
      <w:r>
        <w:pict>
          <v:shape id="_x0000_i1026" type="#_x0000_t75" style="width:11.25pt;height:13.5pt" equationxml="&lt;">
            <v:imagedata r:id="rId30" o:title="" chromakey="white"/>
          </v:shape>
        </w:pict>
      </w:r>
      <w:r w:rsidR="00951852" w:rsidRPr="00E75E66">
        <w:rPr>
          <w:rFonts w:ascii="Times New Roman" w:hAnsi="Times New Roman"/>
          <w:color w:val="000000"/>
          <w:sz w:val="28"/>
          <w:szCs w:val="28"/>
          <w:lang w:eastAsia="uk-UA"/>
        </w:rPr>
        <w:t xml:space="preserve"> - стандартне відхилення;</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val="en-US" w:eastAsia="uk-UA"/>
        </w:rPr>
        <w:t xml:space="preserve">N – </w:t>
      </w:r>
      <w:r w:rsidRPr="00E75E66">
        <w:rPr>
          <w:rFonts w:ascii="Times New Roman" w:hAnsi="Times New Roman"/>
          <w:color w:val="000000"/>
          <w:sz w:val="28"/>
          <w:szCs w:val="28"/>
          <w:lang w:eastAsia="uk-UA"/>
        </w:rPr>
        <w:t>кількість учнів.</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val="en-US" w:eastAsia="uk-UA"/>
        </w:rPr>
      </w:pPr>
      <m:oMathPara>
        <m:oMath>
          <m:r>
            <m:rPr>
              <m:sty m:val="p"/>
            </m:rPr>
            <w:rPr>
              <w:rFonts w:ascii="Cambria Math" w:eastAsia="Times New Roman" w:hAnsi="Cambria Math"/>
              <w:color w:val="000000"/>
              <w:sz w:val="28"/>
              <w:szCs w:val="28"/>
              <w:lang w:eastAsia="uk-UA"/>
            </w:rPr>
            <m:t>σ=</m:t>
          </m:r>
          <m:rad>
            <m:radPr>
              <m:degHide m:val="1"/>
              <m:ctrlPr>
                <w:rPr>
                  <w:rFonts w:ascii="Cambria Math" w:eastAsia="Times New Roman" w:hAnsi="Cambria Math"/>
                  <w:color w:val="000000"/>
                  <w:sz w:val="28"/>
                  <w:szCs w:val="28"/>
                  <w:lang w:eastAsia="uk-UA"/>
                </w:rPr>
              </m:ctrlPr>
            </m:radPr>
            <m:deg/>
            <m:e>
              <m:f>
                <m:fPr>
                  <m:ctrlPr>
                    <w:rPr>
                      <w:rFonts w:ascii="Cambria Math" w:eastAsia="Times New Roman" w:hAnsi="Cambria Math"/>
                      <w:color w:val="000000"/>
                      <w:sz w:val="28"/>
                      <w:szCs w:val="28"/>
                      <w:lang w:eastAsia="uk-UA"/>
                    </w:rPr>
                  </m:ctrlPr>
                </m:fPr>
                <m:num>
                  <m:sSubSup>
                    <m:sSubSupPr>
                      <m:ctrlPr>
                        <w:rPr>
                          <w:rFonts w:ascii="Cambria Math" w:eastAsia="Times New Roman" w:hAnsi="Cambria Math"/>
                          <w:color w:val="000000"/>
                          <w:sz w:val="28"/>
                          <w:szCs w:val="28"/>
                          <w:lang w:eastAsia="uk-UA"/>
                        </w:rPr>
                      </m:ctrlPr>
                    </m:sSubSupPr>
                    <m:e>
                      <m:r>
                        <m:rPr>
                          <m:sty m:val="p"/>
                        </m:rPr>
                        <w:rPr>
                          <w:rFonts w:ascii="Cambria Math" w:eastAsia="Times New Roman" w:hAnsi="Cambria Math"/>
                          <w:color w:val="000000"/>
                          <w:sz w:val="28"/>
                          <w:szCs w:val="28"/>
                          <w:lang w:eastAsia="uk-UA"/>
                        </w:rPr>
                        <m:t>х</m:t>
                      </m:r>
                    </m:e>
                    <m:sub>
                      <m:r>
                        <m:rPr>
                          <m:sty m:val="p"/>
                        </m:rPr>
                        <w:rPr>
                          <w:rFonts w:ascii="Cambria Math" w:eastAsia="Times New Roman" w:hAnsi="Cambria Math"/>
                          <w:color w:val="000000"/>
                          <w:sz w:val="28"/>
                          <w:szCs w:val="28"/>
                          <w:lang w:eastAsia="uk-UA"/>
                        </w:rPr>
                        <m:t>1</m:t>
                      </m:r>
                    </m:sub>
                    <m:sup>
                      <m:r>
                        <m:rPr>
                          <m:sty m:val="p"/>
                        </m:rPr>
                        <w:rPr>
                          <w:rFonts w:ascii="Cambria Math" w:eastAsia="Times New Roman" w:hAnsi="Cambria Math"/>
                          <w:color w:val="000000"/>
                          <w:sz w:val="28"/>
                          <w:szCs w:val="28"/>
                          <w:lang w:eastAsia="uk-UA"/>
                        </w:rPr>
                        <m:t xml:space="preserve">2 </m:t>
                      </m:r>
                    </m:sup>
                  </m:sSubSup>
                  <m:r>
                    <m:rPr>
                      <m:sty m:val="p"/>
                    </m:rPr>
                    <w:rPr>
                      <w:rFonts w:ascii="Cambria Math" w:eastAsia="Times New Roman" w:hAnsi="Cambria Math"/>
                      <w:color w:val="000000"/>
                      <w:sz w:val="28"/>
                      <w:szCs w:val="28"/>
                      <w:lang w:eastAsia="uk-UA"/>
                    </w:rPr>
                    <m:t xml:space="preserve">– </m:t>
                  </m:r>
                  <m:f>
                    <m:fPr>
                      <m:ctrlPr>
                        <w:rPr>
                          <w:rFonts w:ascii="Cambria Math" w:eastAsia="Times New Roman" w:hAnsi="Cambria Math"/>
                          <w:color w:val="000000"/>
                          <w:sz w:val="28"/>
                          <w:szCs w:val="28"/>
                          <w:lang w:eastAsia="uk-UA"/>
                        </w:rPr>
                      </m:ctrlPr>
                    </m:fPr>
                    <m:num>
                      <m:sSub>
                        <m:sSubPr>
                          <m:ctrlPr>
                            <w:rPr>
                              <w:rFonts w:ascii="Cambria Math" w:eastAsia="Times New Roman" w:hAnsi="Cambria Math"/>
                              <w:color w:val="000000"/>
                              <w:sz w:val="28"/>
                              <w:szCs w:val="28"/>
                              <w:lang w:eastAsia="uk-UA"/>
                            </w:rPr>
                          </m:ctrlPr>
                        </m:sSubPr>
                        <m:e>
                          <m:r>
                            <w:rPr>
                              <w:rFonts w:ascii="Cambria Math" w:eastAsia="Times New Roman" w:hAnsi="Cambria Math"/>
                              <w:color w:val="000000"/>
                              <w:sz w:val="28"/>
                              <w:szCs w:val="28"/>
                              <w:lang w:eastAsia="uk-UA"/>
                            </w:rPr>
                            <m:t>х</m:t>
                          </m:r>
                        </m:e>
                        <m:sub>
                          <m:r>
                            <m:rPr>
                              <m:sty m:val="p"/>
                            </m:rPr>
                            <w:rPr>
                              <w:rFonts w:ascii="Cambria Math" w:eastAsia="Times New Roman" w:hAnsi="Cambria Math"/>
                              <w:color w:val="000000"/>
                              <w:sz w:val="28"/>
                              <w:szCs w:val="28"/>
                              <w:lang w:eastAsia="uk-UA"/>
                            </w:rPr>
                            <m:t>1</m:t>
                          </m:r>
                        </m:sub>
                      </m:sSub>
                    </m:num>
                    <m:den>
                      <m:r>
                        <w:rPr>
                          <w:rFonts w:ascii="Cambria Math" w:eastAsia="Times New Roman" w:hAnsi="Cambria Math"/>
                          <w:color w:val="000000"/>
                          <w:sz w:val="28"/>
                          <w:szCs w:val="28"/>
                          <w:lang w:val="en-US" w:eastAsia="uk-UA"/>
                        </w:rPr>
                        <m:t>N</m:t>
                      </m:r>
                    </m:den>
                  </m:f>
                </m:num>
                <m:den>
                  <m:r>
                    <w:rPr>
                      <w:rFonts w:ascii="Cambria Math" w:eastAsia="Times New Roman" w:hAnsi="Cambria Math"/>
                      <w:color w:val="000000"/>
                      <w:sz w:val="28"/>
                      <w:szCs w:val="28"/>
                      <w:lang w:val="en-US" w:eastAsia="uk-UA"/>
                    </w:rPr>
                    <m:t>N-1</m:t>
                  </m:r>
                </m:den>
              </m:f>
            </m:e>
          </m:rad>
        </m:oMath>
      </m:oMathPara>
    </w:p>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val="en-US" w:eastAsia="uk-UA"/>
        </w:rPr>
      </w:pP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підставляємо данні у формулу:</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i/>
          <w:color w:val="000000"/>
          <w:sz w:val="28"/>
          <w:szCs w:val="28"/>
          <w:lang w:val="en-US" w:eastAsia="uk-UA"/>
        </w:rPr>
      </w:pPr>
      <m:oMathPara>
        <m:oMath>
          <m:r>
            <m:rPr>
              <m:sty m:val="p"/>
            </m:rPr>
            <w:rPr>
              <w:rFonts w:ascii="Cambria Math" w:eastAsia="Times New Roman" w:hAnsi="Cambria Math"/>
              <w:color w:val="000000"/>
              <w:sz w:val="28"/>
              <w:szCs w:val="28"/>
              <w:lang w:eastAsia="uk-UA"/>
            </w:rPr>
            <w:lastRenderedPageBreak/>
            <m:t>σ=</m:t>
          </m:r>
          <m:rad>
            <m:radPr>
              <m:degHide m:val="1"/>
              <m:ctrlPr>
                <w:rPr>
                  <w:rFonts w:ascii="Cambria Math" w:eastAsia="Times New Roman" w:hAnsi="Cambria Math"/>
                  <w:color w:val="000000"/>
                  <w:sz w:val="28"/>
                  <w:szCs w:val="28"/>
                  <w:lang w:eastAsia="uk-UA"/>
                </w:rPr>
              </m:ctrlPr>
            </m:radPr>
            <m:deg/>
            <m:e>
              <m:f>
                <m:fPr>
                  <m:ctrlPr>
                    <w:rPr>
                      <w:rFonts w:ascii="Cambria Math" w:eastAsia="Times New Roman" w:hAnsi="Cambria Math"/>
                      <w:color w:val="000000"/>
                      <w:sz w:val="28"/>
                      <w:szCs w:val="28"/>
                      <w:lang w:eastAsia="uk-UA"/>
                    </w:rPr>
                  </m:ctrlPr>
                </m:fPr>
                <m:num>
                  <m:sSubSup>
                    <m:sSubSupPr>
                      <m:ctrlPr>
                        <w:rPr>
                          <w:rFonts w:ascii="Cambria Math" w:eastAsia="Times New Roman" w:hAnsi="Cambria Math"/>
                          <w:color w:val="000000"/>
                          <w:sz w:val="28"/>
                          <w:szCs w:val="28"/>
                          <w:lang w:eastAsia="uk-UA"/>
                        </w:rPr>
                      </m:ctrlPr>
                    </m:sSubSupPr>
                    <m:e>
                      <m:r>
                        <m:rPr>
                          <m:sty m:val="p"/>
                        </m:rPr>
                        <w:rPr>
                          <w:rFonts w:ascii="Cambria Math" w:eastAsia="Times New Roman" w:hAnsi="Cambria Math"/>
                          <w:color w:val="000000"/>
                          <w:sz w:val="28"/>
                          <w:szCs w:val="28"/>
                          <w:lang w:eastAsia="uk-UA"/>
                        </w:rPr>
                        <m:t xml:space="preserve">14,6 </m:t>
                      </m:r>
                    </m:e>
                    <m:sub/>
                    <m:sup>
                      <m:r>
                        <m:rPr>
                          <m:sty m:val="p"/>
                        </m:rPr>
                        <w:rPr>
                          <w:rFonts w:ascii="Cambria Math" w:eastAsia="Times New Roman" w:hAnsi="Cambria Math"/>
                          <w:color w:val="000000"/>
                          <w:sz w:val="28"/>
                          <w:szCs w:val="28"/>
                          <w:lang w:eastAsia="uk-UA"/>
                        </w:rPr>
                        <m:t xml:space="preserve">2 </m:t>
                      </m:r>
                    </m:sup>
                  </m:sSubSup>
                  <m:r>
                    <m:rPr>
                      <m:sty m:val="p"/>
                    </m:rPr>
                    <w:rPr>
                      <w:rFonts w:ascii="Cambria Math" w:eastAsia="Times New Roman" w:hAnsi="Cambria Math"/>
                      <w:color w:val="000000"/>
                      <w:sz w:val="28"/>
                      <w:szCs w:val="28"/>
                      <w:lang w:eastAsia="uk-UA"/>
                    </w:rPr>
                    <m:t xml:space="preserve">– </m:t>
                  </m:r>
                  <m:f>
                    <m:fPr>
                      <m:ctrlPr>
                        <w:rPr>
                          <w:rFonts w:ascii="Cambria Math" w:eastAsia="Times New Roman" w:hAnsi="Cambria Math"/>
                          <w:color w:val="000000"/>
                          <w:sz w:val="28"/>
                          <w:szCs w:val="28"/>
                          <w:lang w:eastAsia="uk-UA"/>
                        </w:rPr>
                      </m:ctrlPr>
                    </m:fPr>
                    <m:num>
                      <m:sSub>
                        <m:sSubPr>
                          <m:ctrlPr>
                            <w:rPr>
                              <w:rFonts w:ascii="Cambria Math" w:eastAsia="Times New Roman" w:hAnsi="Cambria Math"/>
                              <w:color w:val="000000"/>
                              <w:sz w:val="28"/>
                              <w:szCs w:val="28"/>
                              <w:lang w:eastAsia="uk-UA"/>
                            </w:rPr>
                          </m:ctrlPr>
                        </m:sSubPr>
                        <m:e>
                          <m:r>
                            <w:rPr>
                              <w:rFonts w:ascii="Cambria Math" w:eastAsia="Times New Roman" w:hAnsi="Cambria Math"/>
                              <w:color w:val="000000"/>
                              <w:sz w:val="28"/>
                              <w:szCs w:val="28"/>
                              <w:lang w:eastAsia="uk-UA"/>
                            </w:rPr>
                            <m:t>3,82</m:t>
                          </m:r>
                        </m:e>
                        <m:sub/>
                      </m:sSub>
                    </m:num>
                    <m:den>
                      <m:r>
                        <w:rPr>
                          <w:rFonts w:ascii="Cambria Math" w:eastAsia="Times New Roman" w:hAnsi="Cambria Math"/>
                          <w:color w:val="000000"/>
                          <w:sz w:val="28"/>
                          <w:szCs w:val="28"/>
                          <w:lang w:eastAsia="uk-UA"/>
                        </w:rPr>
                        <m:t>35</m:t>
                      </m:r>
                    </m:den>
                  </m:f>
                </m:num>
                <m:den>
                  <m:r>
                    <w:rPr>
                      <w:rFonts w:ascii="Cambria Math" w:eastAsia="Times New Roman" w:hAnsi="Cambria Math"/>
                      <w:color w:val="000000"/>
                      <w:sz w:val="28"/>
                      <w:szCs w:val="28"/>
                      <w:lang w:eastAsia="uk-UA"/>
                    </w:rPr>
                    <m:t>35-1</m:t>
                  </m:r>
                </m:den>
              </m:f>
            </m:e>
          </m:rad>
          <m:r>
            <m:rPr>
              <m:sty m:val="p"/>
            </m:rPr>
            <w:rPr>
              <w:rFonts w:ascii="Cambria Math" w:eastAsia="Times New Roman" w:hAnsi="Cambria Math"/>
              <w:color w:val="000000"/>
              <w:sz w:val="28"/>
              <w:szCs w:val="28"/>
              <w:lang w:eastAsia="uk-UA"/>
            </w:rPr>
            <m:t>=1</m:t>
          </m:r>
          <m:r>
            <w:rPr>
              <w:rFonts w:ascii="Cambria Math" w:eastAsia="Times New Roman" w:hAnsi="Cambria Math"/>
              <w:color w:val="000000"/>
              <w:sz w:val="28"/>
              <w:szCs w:val="28"/>
              <w:lang w:eastAsia="uk-UA"/>
            </w:rPr>
            <m:t>,68</m:t>
          </m:r>
        </m:oMath>
      </m:oMathPara>
    </w:p>
    <w:p w:rsidR="002E38B1" w:rsidRDefault="002E38B1" w:rsidP="002E38B1">
      <w:pPr>
        <w:shd w:val="clear" w:color="auto" w:fill="FFFFFF"/>
        <w:spacing w:after="0" w:line="360" w:lineRule="auto"/>
        <w:jc w:val="both"/>
        <w:rPr>
          <w:rFonts w:ascii="Times New Roman" w:hAnsi="Times New Roman"/>
          <w:color w:val="000000"/>
          <w:sz w:val="28"/>
          <w:szCs w:val="28"/>
          <w:lang w:eastAsia="uk-UA"/>
        </w:rPr>
      </w:pPr>
    </w:p>
    <w:p w:rsidR="00951852" w:rsidRPr="00E75E66" w:rsidRDefault="002E38B1" w:rsidP="002E38B1">
      <w:p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       </w:t>
      </w:r>
      <w:r w:rsidR="00951852" w:rsidRPr="00E75E66">
        <w:rPr>
          <w:rFonts w:ascii="Times New Roman" w:hAnsi="Times New Roman"/>
          <w:color w:val="000000"/>
          <w:sz w:val="28"/>
          <w:szCs w:val="28"/>
          <w:lang w:val="en-US" w:eastAsia="uk-UA"/>
        </w:rPr>
        <w:t>Tkrit</w:t>
      </w:r>
      <w:r w:rsidR="00951852" w:rsidRPr="00E75E66">
        <w:rPr>
          <w:rFonts w:ascii="Times New Roman" w:hAnsi="Times New Roman"/>
          <w:i/>
          <w:color w:val="000000"/>
          <w:sz w:val="28"/>
          <w:szCs w:val="28"/>
          <w:lang w:eastAsia="uk-UA"/>
        </w:rPr>
        <w:t xml:space="preserve"> = </w:t>
      </w:r>
      <w:r w:rsidR="00951852" w:rsidRPr="00E75E66">
        <w:rPr>
          <w:rFonts w:ascii="Times New Roman" w:hAnsi="Times New Roman"/>
          <w:color w:val="000000"/>
          <w:sz w:val="28"/>
          <w:szCs w:val="28"/>
          <w:lang w:eastAsia="uk-UA"/>
        </w:rPr>
        <w:t>2,11 [51].</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Після порівняння класів за середнім арифметичним (за Т – критерієм) встановлено, що Т</w:t>
      </w:r>
      <w:r w:rsidRPr="00E75E66">
        <w:rPr>
          <w:rFonts w:ascii="Times New Roman" w:hAnsi="Times New Roman"/>
          <w:color w:val="000000"/>
          <w:sz w:val="28"/>
          <w:szCs w:val="28"/>
          <w:lang w:val="en-US" w:eastAsia="uk-UA"/>
        </w:rPr>
        <w:t>emp</w:t>
      </w:r>
      <w:r w:rsidRPr="00E75E66">
        <w:rPr>
          <w:rFonts w:ascii="Times New Roman" w:hAnsi="Times New Roman"/>
          <w:color w:val="000000"/>
          <w:sz w:val="28"/>
          <w:szCs w:val="28"/>
          <w:lang w:eastAsia="uk-UA"/>
        </w:rPr>
        <w:t xml:space="preserve">. ˃ </w:t>
      </w:r>
      <w:r w:rsidRPr="00E75E66">
        <w:rPr>
          <w:rFonts w:ascii="Times New Roman" w:hAnsi="Times New Roman"/>
          <w:color w:val="000000"/>
          <w:sz w:val="28"/>
          <w:szCs w:val="28"/>
          <w:lang w:val="en-US" w:eastAsia="uk-UA"/>
        </w:rPr>
        <w:t>Tkrit</w:t>
      </w:r>
      <w:r w:rsidRPr="00E75E66">
        <w:rPr>
          <w:rFonts w:ascii="Times New Roman" w:hAnsi="Times New Roman"/>
          <w:color w:val="000000"/>
          <w:sz w:val="28"/>
          <w:szCs w:val="28"/>
          <w:lang w:eastAsia="uk-UA"/>
        </w:rPr>
        <w:t>.: 2,22 ˃ 2,11, тобто класи за рівнем знань суттєво відрізняються.</w:t>
      </w:r>
    </w:p>
    <w:p w:rsidR="00951852" w:rsidRPr="00E75E66" w:rsidRDefault="00951852" w:rsidP="00951852">
      <w:pPr>
        <w:shd w:val="clear" w:color="auto" w:fill="FFFFFF"/>
        <w:spacing w:after="0" w:line="360" w:lineRule="auto"/>
        <w:ind w:firstLine="709"/>
        <w:jc w:val="both"/>
        <w:rPr>
          <w:rFonts w:ascii="Times New Roman" w:hAnsi="Times New Roman"/>
          <w:b/>
          <w:i/>
          <w:color w:val="000000"/>
          <w:sz w:val="28"/>
          <w:szCs w:val="28"/>
          <w:lang w:eastAsia="uk-UA"/>
        </w:rPr>
      </w:pPr>
      <w:r w:rsidRPr="00E75E66">
        <w:rPr>
          <w:rFonts w:ascii="Times New Roman" w:hAnsi="Times New Roman"/>
          <w:color w:val="000000"/>
          <w:sz w:val="28"/>
          <w:szCs w:val="28"/>
          <w:lang w:eastAsia="uk-UA"/>
        </w:rPr>
        <w:t>Отже, статистичні обчислення показали неоднорідність вибірок 4–А класу та 4–Б класу та неоднаковий рівень знань, що свідчить про ефективність проваджуваної методики з використанням МІКТ у навчально-виховний процес. Отже, гіпотеза нашої роботи підтвердилась.</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Дійсно, застосування під час викладання АМ інтеграції з МІКТ позитивно впливає на пізнавальний інтерес учнів до предмету, сприяє підвищенню їх пізнавальної активності та розвиває їх прагнення активно та самостійно працювати на уроках, а, отже, є одним із важливих методів стимулювання навчально-пізнавальної активно</w:t>
      </w:r>
      <w:r>
        <w:rPr>
          <w:rFonts w:ascii="Times New Roman" w:hAnsi="Times New Roman"/>
          <w:color w:val="000000"/>
          <w:sz w:val="28"/>
          <w:szCs w:val="28"/>
          <w:lang w:eastAsia="uk-UA"/>
        </w:rPr>
        <w:t>сті школярів, що в подальшому є</w:t>
      </w:r>
      <w:r w:rsidRPr="00E75E66">
        <w:rPr>
          <w:rFonts w:ascii="Times New Roman" w:hAnsi="Times New Roman"/>
          <w:color w:val="000000"/>
          <w:sz w:val="28"/>
          <w:szCs w:val="28"/>
          <w:lang w:eastAsia="uk-UA"/>
        </w:rPr>
        <w:t xml:space="preserve"> гарним стимулом щодо формування умінь англомовного читання.</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У ході застосування </w:t>
      </w:r>
      <w:r w:rsidR="00B9569C" w:rsidRPr="00E75E66">
        <w:rPr>
          <w:rFonts w:ascii="Times New Roman" w:hAnsi="Times New Roman"/>
          <w:color w:val="000000"/>
          <w:sz w:val="28"/>
          <w:szCs w:val="28"/>
          <w:lang w:eastAsia="uk-UA"/>
        </w:rPr>
        <w:t>інноваційних</w:t>
      </w:r>
      <w:r w:rsidRPr="00E75E66">
        <w:rPr>
          <w:rFonts w:ascii="Times New Roman" w:hAnsi="Times New Roman"/>
          <w:color w:val="000000"/>
          <w:sz w:val="28"/>
          <w:szCs w:val="28"/>
          <w:lang w:eastAsia="uk-UA"/>
        </w:rPr>
        <w:t xml:space="preserve"> уроків на формувальному етапі експерименту було використано різні форми (індивідуальна, фронтальна) та методи (бесіда, розповідь, самостійна робота учнів та ін.) роботи на уроці. </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Так, на уроках учні працювали із </w:t>
      </w:r>
      <w:r w:rsidR="00B9569C" w:rsidRPr="00E75E66">
        <w:rPr>
          <w:rFonts w:ascii="Times New Roman" w:hAnsi="Times New Roman"/>
          <w:color w:val="000000"/>
          <w:sz w:val="28"/>
          <w:szCs w:val="28"/>
          <w:lang w:eastAsia="uk-UA"/>
        </w:rPr>
        <w:t>мобільними</w:t>
      </w:r>
      <w:r w:rsidRPr="00E75E66">
        <w:rPr>
          <w:rFonts w:ascii="Times New Roman" w:hAnsi="Times New Roman"/>
          <w:color w:val="000000"/>
          <w:sz w:val="28"/>
          <w:szCs w:val="28"/>
          <w:lang w:eastAsia="uk-UA"/>
        </w:rPr>
        <w:t xml:space="preserve"> телефонами, планшетами, виступали з повідомленнями, брали активну участь в обговоренні. Учні поєднали та використали свої знання з АМ на уроках, що дало ще більше розуміння цілісної картини природи.</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Додатково, аналізуючи проведені уроки, можемо сказати, що учні під час уроку працювали досить плідно. Були моменти, коли учням були не зрозумілими певні положення, вони наголошували на цьому і ми разом з учнями ще раз розбирали не зрозуміле.</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lastRenderedPageBreak/>
        <w:t>Ми проводили уроки також із максимальним залученням учнів впродовж уроку в обговорення матеріалу уроку, зі створенням на уроці активної робочої атмосфери, поясненням матеріалу із використанням цікавих фактів. Це досить добре активізувало пізнавальну активність учнів на уроці, що в подальшому безумовно сприяло формуванню умінь англомовного читання.</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Обрана нами методика та розроблена система методів та прийомів, яка була реалізована в ході проведення запланованих уроків хоч і не значно, проте все ж таки позитивно вплинула на подальше формування умінь англомовного читання у початковій школі, що було відмічено в ході проведення педагогічного дослідження. </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Учні стали більше цікавитися інформацією, стали краще готуватися до уроків з АМ.</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Отже, упровадження в педагогічну практику </w:t>
      </w:r>
      <w:r w:rsidR="00A7304F" w:rsidRPr="00E75E66">
        <w:rPr>
          <w:rFonts w:ascii="Times New Roman" w:hAnsi="Times New Roman"/>
          <w:color w:val="000000"/>
          <w:sz w:val="28"/>
          <w:szCs w:val="28"/>
          <w:lang w:eastAsia="uk-UA"/>
        </w:rPr>
        <w:t>інноваційних</w:t>
      </w:r>
      <w:r w:rsidRPr="00E75E66">
        <w:rPr>
          <w:rFonts w:ascii="Times New Roman" w:hAnsi="Times New Roman"/>
          <w:color w:val="000000"/>
          <w:sz w:val="28"/>
          <w:szCs w:val="28"/>
          <w:lang w:eastAsia="uk-UA"/>
        </w:rPr>
        <w:t xml:space="preserve"> уроків із використанням МІКТ здійснює перебудову процесу навчання. Методично правильна побудова та проведення </w:t>
      </w:r>
      <w:r w:rsidR="00A7304F" w:rsidRPr="00E75E66">
        <w:rPr>
          <w:rFonts w:ascii="Times New Roman" w:hAnsi="Times New Roman"/>
          <w:color w:val="000000"/>
          <w:sz w:val="28"/>
          <w:szCs w:val="28"/>
          <w:lang w:eastAsia="uk-UA"/>
        </w:rPr>
        <w:t>інноваційних</w:t>
      </w:r>
      <w:r w:rsidRPr="00E75E66">
        <w:rPr>
          <w:rFonts w:ascii="Times New Roman" w:hAnsi="Times New Roman"/>
          <w:color w:val="000000"/>
          <w:sz w:val="28"/>
          <w:szCs w:val="28"/>
          <w:lang w:eastAsia="uk-UA"/>
        </w:rPr>
        <w:t xml:space="preserve"> уроків впливають на результативність процесу навчання – знання набувають якості системності, уміння стають узагальненими, комплексними, посилюється світоглядна спрямованість пізнавальних інтересів учнів, ефективніше формуються їхні переконання і досягається всебічний розвиток особистості. Використання в педагогічній практиці таких уроків сприяє підтримці та розвитку в учнів пізнавального інтересу до вивчення як окремого предмету так і процесу учіння взагалі. А, отже, є одним із важливих методів стимулювання навчально-пізнавальної активності учнів, що , в нашому випадку, продуктивно впливатиме на подальше формування умінь англомовного читання на уроках з іноземної мови.</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На основі всього вище вказаного, та результатами педагогічного експерименту, враховуючи дан</w:t>
      </w:r>
      <w:r>
        <w:rPr>
          <w:rFonts w:ascii="Times New Roman" w:hAnsi="Times New Roman"/>
          <w:color w:val="000000"/>
          <w:sz w:val="28"/>
          <w:szCs w:val="28"/>
          <w:lang w:eastAsia="uk-UA"/>
        </w:rPr>
        <w:t>і зведеної діаграми (див. рис. 3</w:t>
      </w:r>
      <w:r w:rsidRPr="00E75E66">
        <w:rPr>
          <w:rFonts w:ascii="Times New Roman" w:hAnsi="Times New Roman"/>
          <w:color w:val="000000"/>
          <w:sz w:val="28"/>
          <w:szCs w:val="28"/>
          <w:lang w:eastAsia="uk-UA"/>
        </w:rPr>
        <w:t xml:space="preserve">.7), ми дійшли висновку про те, що запропонована нами система роботи вчителя при організації та проведення уроків з АМ якісно виражається в успішності </w:t>
      </w:r>
      <w:r w:rsidRPr="00E75E66">
        <w:rPr>
          <w:rFonts w:ascii="Times New Roman" w:hAnsi="Times New Roman"/>
          <w:color w:val="000000"/>
          <w:sz w:val="28"/>
          <w:szCs w:val="28"/>
          <w:lang w:eastAsia="uk-UA"/>
        </w:rPr>
        <w:lastRenderedPageBreak/>
        <w:t>навчання та на значущості отриманої інформації для учнів, що підтверджує висунуту нами робочу гіпотезу.</w:t>
      </w:r>
    </w:p>
    <w:p w:rsidR="00951852" w:rsidRPr="00FE1772"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Обрана нами методика та розроблена система методів та прийомів, яка була реалізована в ході проведення запланованих уроків хоч і не значно, проте все ж таки позитивно вплинула на успішність формування умінь англомовного читання у початковій школі за допомогою використання МІКТ, що було відмічено в ході проведення педагогічного дослідження. Учні стали більше цікавитися</w:t>
      </w:r>
      <w:r>
        <w:rPr>
          <w:rFonts w:ascii="Times New Roman" w:hAnsi="Times New Roman"/>
          <w:color w:val="000000"/>
          <w:sz w:val="28"/>
          <w:szCs w:val="28"/>
          <w:lang w:eastAsia="uk-UA"/>
        </w:rPr>
        <w:t xml:space="preserve"> вивченням мови</w:t>
      </w:r>
      <w:r w:rsidRPr="00E75E66">
        <w:rPr>
          <w:rFonts w:ascii="Times New Roman" w:hAnsi="Times New Roman"/>
          <w:color w:val="000000"/>
          <w:sz w:val="28"/>
          <w:szCs w:val="28"/>
          <w:lang w:eastAsia="uk-UA"/>
        </w:rPr>
        <w:t>, стали краще готуватися до уроків з АМ.</w:t>
      </w:r>
    </w:p>
    <w:p w:rsidR="00951852"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p>
    <w:p w:rsidR="00951852" w:rsidRPr="00E75E66" w:rsidRDefault="005C5CEE" w:rsidP="005C5CEE">
      <w:pPr>
        <w:shd w:val="clear" w:color="auto" w:fill="FFFFFF"/>
        <w:spacing w:after="0" w:line="360" w:lineRule="auto"/>
        <w:ind w:firstLine="709"/>
        <w:rPr>
          <w:rFonts w:ascii="Times New Roman" w:hAnsi="Times New Roman"/>
          <w:b/>
          <w:color w:val="000000"/>
          <w:sz w:val="28"/>
          <w:szCs w:val="28"/>
          <w:lang w:eastAsia="uk-UA"/>
        </w:rPr>
      </w:pPr>
      <w:r>
        <w:rPr>
          <w:rFonts w:ascii="Times New Roman" w:hAnsi="Times New Roman"/>
          <w:b/>
          <w:color w:val="000000"/>
          <w:sz w:val="28"/>
          <w:szCs w:val="28"/>
          <w:lang w:eastAsia="uk-UA"/>
        </w:rPr>
        <w:t>ВИСНОВКИ ДО РОЗДІЛУ 3</w:t>
      </w:r>
    </w:p>
    <w:p w:rsidR="00951852" w:rsidRPr="00E75E66" w:rsidRDefault="00A7304F" w:rsidP="00A7304F">
      <w:pPr>
        <w:shd w:val="clear" w:color="auto" w:fill="FFFFFF"/>
        <w:spacing w:after="0" w:line="360" w:lineRule="auto"/>
        <w:jc w:val="both"/>
        <w:rPr>
          <w:rFonts w:ascii="Times New Roman" w:hAnsi="Times New Roman"/>
          <w:color w:val="000000"/>
          <w:sz w:val="28"/>
          <w:szCs w:val="28"/>
          <w:lang w:eastAsia="uk-UA"/>
        </w:rPr>
      </w:pPr>
      <w:r>
        <w:rPr>
          <w:rFonts w:ascii="Times New Roman" w:hAnsi="Times New Roman"/>
          <w:b/>
          <w:bCs/>
          <w:color w:val="000000"/>
          <w:sz w:val="28"/>
          <w:szCs w:val="28"/>
          <w:lang w:eastAsia="uk-UA"/>
        </w:rPr>
        <w:t xml:space="preserve">         </w:t>
      </w:r>
      <w:r w:rsidR="00951852" w:rsidRPr="00E75E66">
        <w:rPr>
          <w:rFonts w:ascii="Times New Roman" w:hAnsi="Times New Roman"/>
          <w:color w:val="000000"/>
          <w:sz w:val="28"/>
          <w:szCs w:val="28"/>
          <w:lang w:eastAsia="uk-UA"/>
        </w:rPr>
        <w:t>Отже, на підставі проведеного нами невеликого педагогічного дослідження можна зробити наступні висновки:</w:t>
      </w:r>
    </w:p>
    <w:p w:rsidR="00951852" w:rsidRPr="00E75E66" w:rsidRDefault="00951852" w:rsidP="00951852">
      <w:pPr>
        <w:shd w:val="clear" w:color="auto" w:fill="FFFFFF"/>
        <w:spacing w:after="0" w:line="360" w:lineRule="auto"/>
        <w:ind w:firstLine="709"/>
        <w:jc w:val="both"/>
        <w:rPr>
          <w:rFonts w:ascii="Times New Roman" w:hAnsi="Times New Roman"/>
          <w:b/>
          <w:color w:val="000000"/>
          <w:sz w:val="28"/>
          <w:szCs w:val="28"/>
          <w:lang w:eastAsia="uk-UA"/>
        </w:rPr>
      </w:pPr>
      <w:r w:rsidRPr="00E75E66">
        <w:rPr>
          <w:rFonts w:ascii="Times New Roman" w:hAnsi="Times New Roman"/>
          <w:b/>
          <w:color w:val="000000"/>
          <w:sz w:val="28"/>
          <w:szCs w:val="28"/>
          <w:lang w:eastAsia="uk-UA"/>
        </w:rPr>
        <w:t>1.</w:t>
      </w:r>
      <w:r w:rsidRPr="00E75E66">
        <w:rPr>
          <w:rFonts w:ascii="Times New Roman" w:hAnsi="Times New Roman"/>
          <w:color w:val="000000"/>
          <w:sz w:val="28"/>
          <w:szCs w:val="28"/>
          <w:lang w:eastAsia="uk-UA"/>
        </w:rPr>
        <w:t xml:space="preserve"> З метою перевірки ефективності </w:t>
      </w:r>
      <w:r w:rsidR="00DC61D5" w:rsidRPr="00E75E66">
        <w:rPr>
          <w:rFonts w:ascii="Times New Roman" w:hAnsi="Times New Roman"/>
          <w:color w:val="000000"/>
          <w:sz w:val="28"/>
          <w:szCs w:val="28"/>
          <w:lang w:eastAsia="uk-UA"/>
        </w:rPr>
        <w:t>інноваційних</w:t>
      </w:r>
      <w:r w:rsidRPr="00E75E66">
        <w:rPr>
          <w:rFonts w:ascii="Times New Roman" w:hAnsi="Times New Roman"/>
          <w:color w:val="000000"/>
          <w:sz w:val="28"/>
          <w:szCs w:val="28"/>
          <w:lang w:eastAsia="uk-UA"/>
        </w:rPr>
        <w:t xml:space="preserve"> уроків з АМ у 4 класі щодо підвищення рівня пізнавальної активності учнів з метою його подальшого впливу на формування умінь </w:t>
      </w:r>
      <w:r w:rsidR="00DC61D5" w:rsidRPr="00E75E66">
        <w:rPr>
          <w:rFonts w:ascii="Times New Roman" w:hAnsi="Times New Roman"/>
          <w:color w:val="000000"/>
          <w:sz w:val="28"/>
          <w:szCs w:val="28"/>
          <w:lang w:eastAsia="uk-UA"/>
        </w:rPr>
        <w:t>англомовного</w:t>
      </w:r>
      <w:r w:rsidRPr="00E75E66">
        <w:rPr>
          <w:rFonts w:ascii="Times New Roman" w:hAnsi="Times New Roman"/>
          <w:color w:val="000000"/>
          <w:sz w:val="28"/>
          <w:szCs w:val="28"/>
          <w:lang w:eastAsia="uk-UA"/>
        </w:rPr>
        <w:t xml:space="preserve"> читання у початковій школі, нами проведено </w:t>
      </w:r>
      <w:r w:rsidRPr="00E75E66">
        <w:rPr>
          <w:rFonts w:ascii="Times New Roman" w:hAnsi="Times New Roman"/>
          <w:b/>
          <w:color w:val="000000"/>
          <w:sz w:val="28"/>
          <w:szCs w:val="28"/>
          <w:lang w:eastAsia="uk-UA"/>
        </w:rPr>
        <w:t>експериментальне дослідження.</w:t>
      </w:r>
    </w:p>
    <w:p w:rsidR="00951852" w:rsidRPr="00E75E66" w:rsidRDefault="00951852" w:rsidP="00951852">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На констатувальному етапі нами перевірялися рівні пізнавальної активності учнів 4 класів з АМ. Участь у експерименті брали учні 4 класів (4–А – експериментальна група і 4–Б – контрольна група) Шосткинської загальноосвітньої школи І-ІІІ ст. № 6 імені героя М. О. Колодко.  В обох класах було проведено зріз знань методом тестування щодо виявлення рівня пізнавальної активності учнів. Констатувальний експеримент показав, що учні 4–А класу мають середній рівень пізнавальної активності (60%),  в той час як високого лише 17%, а низький становить 23 %, а в 4–Б такі показники – 13%  –  низький рівень, 67%  – середній та 20%  – високий рівень. Це говорить про епізодичний інтерес школярів до АМ, а саме про те, що учні не читають додаткову літературу з предмету, не зацікавлені в оцінках, не розуміють значимість знань іноземної мови у подальшому житті.</w:t>
      </w:r>
    </w:p>
    <w:p w:rsidR="00951852" w:rsidRPr="00E75E66" w:rsidRDefault="00951852" w:rsidP="00951852">
      <w:pPr>
        <w:widowControl w:val="0"/>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b/>
          <w:color w:val="000000"/>
          <w:sz w:val="28"/>
          <w:szCs w:val="28"/>
          <w:lang w:eastAsia="uk-UA"/>
        </w:rPr>
        <w:t>2.</w:t>
      </w:r>
      <w:r w:rsidRPr="00E75E66">
        <w:rPr>
          <w:rFonts w:ascii="Times New Roman" w:hAnsi="Times New Roman"/>
          <w:color w:val="000000"/>
          <w:sz w:val="28"/>
          <w:szCs w:val="28"/>
          <w:lang w:eastAsia="uk-UA"/>
        </w:rPr>
        <w:t xml:space="preserve"> У зв’язку з тим, що існує реальна потреба у підвищенні рівня пізнавальної активності з подальшою метою формування умінь англомовного </w:t>
      </w:r>
      <w:r w:rsidRPr="00E75E66">
        <w:rPr>
          <w:rFonts w:ascii="Times New Roman" w:hAnsi="Times New Roman"/>
          <w:color w:val="000000"/>
          <w:sz w:val="28"/>
          <w:szCs w:val="28"/>
          <w:lang w:eastAsia="uk-UA"/>
        </w:rPr>
        <w:lastRenderedPageBreak/>
        <w:t xml:space="preserve">читання на уроках АМ в 4 класі, нами відібрано та упроваджено в навчальний процес з іноземної мови у 4 класі </w:t>
      </w:r>
      <w:r w:rsidR="00DC61D5" w:rsidRPr="00E75E66">
        <w:rPr>
          <w:rFonts w:ascii="Times New Roman" w:hAnsi="Times New Roman"/>
          <w:color w:val="000000"/>
          <w:sz w:val="28"/>
          <w:szCs w:val="28"/>
          <w:lang w:eastAsia="uk-UA"/>
        </w:rPr>
        <w:t>інноваційні</w:t>
      </w:r>
      <w:r w:rsidRPr="00E75E66">
        <w:rPr>
          <w:rFonts w:ascii="Times New Roman" w:hAnsi="Times New Roman"/>
          <w:color w:val="000000"/>
          <w:sz w:val="28"/>
          <w:szCs w:val="28"/>
          <w:lang w:eastAsia="uk-UA"/>
        </w:rPr>
        <w:t xml:space="preserve"> уроки із використанням МІКТ за наступними напрямками:</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   для самостійного поглибленого вивчення іноземної мови; </w:t>
      </w:r>
    </w:p>
    <w:p w:rsidR="00951852" w:rsidRPr="00E75E66" w:rsidRDefault="00951852" w:rsidP="00951852">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для ліквідації прогалин у знаннях, уміннях і навичках. </w:t>
      </w:r>
    </w:p>
    <w:p w:rsidR="00951852" w:rsidRPr="00E75E66" w:rsidRDefault="00951852" w:rsidP="00951852">
      <w:pPr>
        <w:numPr>
          <w:ilvl w:val="0"/>
          <w:numId w:val="6"/>
        </w:numPr>
        <w:shd w:val="clear" w:color="auto" w:fill="FFFFFF"/>
        <w:spacing w:after="0" w:line="360" w:lineRule="auto"/>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для включення матеріалів мережі в зміст уроку та позакласної роботи.</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У ході застосування </w:t>
      </w:r>
      <w:r w:rsidR="00DC61D5" w:rsidRPr="00E75E66">
        <w:rPr>
          <w:rFonts w:ascii="Times New Roman" w:hAnsi="Times New Roman"/>
          <w:color w:val="000000"/>
          <w:sz w:val="28"/>
          <w:szCs w:val="28"/>
          <w:lang w:eastAsia="uk-UA"/>
        </w:rPr>
        <w:t>інноваційних</w:t>
      </w:r>
      <w:r w:rsidRPr="00E75E66">
        <w:rPr>
          <w:rFonts w:ascii="Times New Roman" w:hAnsi="Times New Roman"/>
          <w:color w:val="000000"/>
          <w:sz w:val="28"/>
          <w:szCs w:val="28"/>
          <w:lang w:eastAsia="uk-UA"/>
        </w:rPr>
        <w:t xml:space="preserve"> уроків із використанням МІКТ на формувальному етапі експерименту було використано різні форми (індивідуальна, фронтальна) та методи (бесіда, розповідь, самостійна робота учнів та ін.) роботи на уроці. Так, на уроках учні працювали з картками, виступали з повідомленнями, брали активну участь в обговоренні. Учні поєднали та використали свої знання з хімії на уроках з АМ, що дало ще більше розуміння цілісної картини.</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b/>
          <w:color w:val="000000"/>
          <w:sz w:val="28"/>
          <w:szCs w:val="28"/>
          <w:lang w:eastAsia="uk-UA"/>
        </w:rPr>
        <w:t xml:space="preserve">3. </w:t>
      </w:r>
      <w:r w:rsidRPr="00E75E66">
        <w:rPr>
          <w:rFonts w:ascii="Times New Roman" w:hAnsi="Times New Roman"/>
          <w:color w:val="000000"/>
          <w:sz w:val="28"/>
          <w:szCs w:val="28"/>
          <w:lang w:eastAsia="uk-UA"/>
        </w:rPr>
        <w:t xml:space="preserve">Обрана нами методика та розроблена система методів та прийомів, яка була реалізована в ході проведення запланованих уроків хоч і не значно, проте все ж таки позитивно вплинула на успішність формування умінь англомовного читання учнів з АМ, що було відмічено в ході проведення педагогічного дослідження. Учні стали більше цікавитися </w:t>
      </w:r>
      <w:r w:rsidR="0087741A" w:rsidRPr="00E75E66">
        <w:rPr>
          <w:rFonts w:ascii="Times New Roman" w:hAnsi="Times New Roman"/>
          <w:color w:val="000000"/>
          <w:sz w:val="28"/>
          <w:szCs w:val="28"/>
          <w:lang w:eastAsia="uk-UA"/>
        </w:rPr>
        <w:t>вивченням</w:t>
      </w:r>
      <w:r w:rsidRPr="00E75E66">
        <w:rPr>
          <w:rFonts w:ascii="Times New Roman" w:hAnsi="Times New Roman"/>
          <w:color w:val="000000"/>
          <w:sz w:val="28"/>
          <w:szCs w:val="28"/>
          <w:lang w:eastAsia="uk-UA"/>
        </w:rPr>
        <w:t xml:space="preserve"> АМ, стали краще готуватися до уроків з іноземної мови.</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b/>
          <w:color w:val="000000"/>
          <w:sz w:val="28"/>
          <w:szCs w:val="28"/>
          <w:lang w:eastAsia="uk-UA"/>
        </w:rPr>
        <w:t>4.</w:t>
      </w:r>
      <w:r w:rsidRPr="00E75E66">
        <w:rPr>
          <w:rFonts w:ascii="Times New Roman" w:hAnsi="Times New Roman"/>
          <w:color w:val="000000"/>
          <w:sz w:val="28"/>
          <w:szCs w:val="28"/>
          <w:lang w:eastAsia="uk-UA"/>
        </w:rPr>
        <w:t xml:space="preserve"> На формувальному етапі нашого експерименту було проведено з АМ</w:t>
      </w:r>
      <w:r w:rsidR="00177319">
        <w:rPr>
          <w:rFonts w:ascii="Times New Roman" w:hAnsi="Times New Roman"/>
          <w:color w:val="000000"/>
          <w:sz w:val="28"/>
          <w:szCs w:val="28"/>
          <w:lang w:val="en-US" w:eastAsia="uk-UA"/>
        </w:rPr>
        <w:t> </w:t>
      </w:r>
      <w:r w:rsidRPr="00E75E66">
        <w:rPr>
          <w:rFonts w:ascii="Times New Roman" w:hAnsi="Times New Roman"/>
          <w:color w:val="000000"/>
          <w:sz w:val="28"/>
          <w:szCs w:val="28"/>
          <w:lang w:eastAsia="uk-UA"/>
        </w:rPr>
        <w:t>тестування (контрольний зріз знань) в учнів 4–А класу, 4–Б класу.</w:t>
      </w:r>
    </w:p>
    <w:p w:rsidR="00951852" w:rsidRPr="00E75E66" w:rsidRDefault="00951852" w:rsidP="00951852">
      <w:pPr>
        <w:shd w:val="clear" w:color="auto" w:fill="FFFFFF"/>
        <w:spacing w:after="0" w:line="360" w:lineRule="auto"/>
        <w:ind w:firstLine="709"/>
        <w:jc w:val="both"/>
        <w:rPr>
          <w:rFonts w:ascii="Times New Roman" w:hAnsi="Times New Roman"/>
          <w:color w:val="000000"/>
          <w:sz w:val="28"/>
          <w:szCs w:val="28"/>
          <w:lang w:eastAsia="uk-UA"/>
        </w:rPr>
      </w:pPr>
      <w:r w:rsidRPr="00E75E66">
        <w:rPr>
          <w:rFonts w:ascii="Times New Roman" w:hAnsi="Times New Roman"/>
          <w:color w:val="000000"/>
          <w:sz w:val="28"/>
          <w:szCs w:val="28"/>
          <w:lang w:eastAsia="uk-UA"/>
        </w:rPr>
        <w:t xml:space="preserve">Результати контрольного зрізу показали, що рівень пізнавальної активності, що впливає на формування умінь англомовного читання в учнів експериментальної групи після застосування </w:t>
      </w:r>
      <w:r w:rsidR="0087741A" w:rsidRPr="00E75E66">
        <w:rPr>
          <w:rFonts w:ascii="Times New Roman" w:hAnsi="Times New Roman"/>
          <w:color w:val="000000"/>
          <w:sz w:val="28"/>
          <w:szCs w:val="28"/>
          <w:lang w:eastAsia="uk-UA"/>
        </w:rPr>
        <w:t>інноваційних</w:t>
      </w:r>
      <w:r w:rsidRPr="00E75E66">
        <w:rPr>
          <w:rFonts w:ascii="Times New Roman" w:hAnsi="Times New Roman"/>
          <w:color w:val="000000"/>
          <w:sz w:val="28"/>
          <w:szCs w:val="28"/>
          <w:lang w:eastAsia="uk-UA"/>
        </w:rPr>
        <w:t xml:space="preserve"> уроків значно зріс: збільшилася кількість учнів з високим рівнем (37%) та зменшилась кількість тих, хто мав низький рівень пізнавальної активності (7%), середній рівень становить 56%, тобто більшість учнів стали частіше задавати вчителеві додаткові запитання, читати літературу з предмету та надавати перевагу складнішим завданням.</w:t>
      </w:r>
    </w:p>
    <w:p w:rsidR="0087741A" w:rsidRPr="007179FF" w:rsidRDefault="00951852" w:rsidP="007179FF">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E75E66">
        <w:rPr>
          <w:rFonts w:ascii="Times New Roman" w:hAnsi="Times New Roman"/>
          <w:color w:val="000000"/>
          <w:sz w:val="28"/>
          <w:szCs w:val="28"/>
          <w:lang w:eastAsia="uk-UA"/>
        </w:rPr>
        <w:lastRenderedPageBreak/>
        <w:t>Теоретична і практична значимість дослідження визначається можливістю використання отриманих результатів у подальших дослідженнях, присвячених аналізу особливостей методики підготовки і проведення уроків із оптимальним підбором методів та прийомів. У рамках викладання АМ можуть бути використ</w:t>
      </w:r>
      <w:r w:rsidR="007179FF">
        <w:rPr>
          <w:rFonts w:ascii="Times New Roman" w:hAnsi="Times New Roman"/>
          <w:color w:val="000000"/>
          <w:sz w:val="28"/>
          <w:szCs w:val="28"/>
          <w:lang w:eastAsia="uk-UA"/>
        </w:rPr>
        <w:t>ані розроблені конспекти уроків.</w:t>
      </w: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596CF7" w:rsidRDefault="00596CF7"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eastAsia="uk-UA"/>
        </w:rPr>
      </w:pPr>
    </w:p>
    <w:p w:rsidR="00E75E66" w:rsidRPr="00E75E66" w:rsidRDefault="00E75E66" w:rsidP="00FE1772">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E75E66">
        <w:rPr>
          <w:rFonts w:ascii="Times New Roman" w:eastAsia="Times New Roman" w:hAnsi="Times New Roman" w:cs="Times New Roman"/>
          <w:b/>
          <w:color w:val="000000"/>
          <w:sz w:val="28"/>
          <w:szCs w:val="28"/>
          <w:lang w:eastAsia="uk-UA"/>
        </w:rPr>
        <w:lastRenderedPageBreak/>
        <w:t>ВИСНОВКИ</w:t>
      </w:r>
    </w:p>
    <w:p w:rsidR="00E75E66" w:rsidRPr="00177319" w:rsidRDefault="007179FF" w:rsidP="007179FF">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
          <w:color w:val="000000"/>
          <w:sz w:val="28"/>
          <w:szCs w:val="28"/>
          <w:lang w:eastAsia="uk-UA"/>
        </w:rPr>
        <w:t xml:space="preserve">         </w:t>
      </w:r>
      <w:r w:rsidR="00E75E66" w:rsidRPr="00E75E66">
        <w:rPr>
          <w:rFonts w:ascii="Times New Roman" w:eastAsia="Times New Roman" w:hAnsi="Times New Roman" w:cs="Times New Roman"/>
          <w:b/>
          <w:color w:val="000000"/>
          <w:sz w:val="28"/>
          <w:szCs w:val="28"/>
          <w:lang w:eastAsia="uk-UA"/>
        </w:rPr>
        <w:t>1.</w:t>
      </w:r>
      <w:r w:rsidR="00E75E66" w:rsidRPr="00E75E66">
        <w:rPr>
          <w:rFonts w:ascii="Times New Roman" w:eastAsia="Times New Roman" w:hAnsi="Times New Roman" w:cs="Times New Roman"/>
          <w:color w:val="000000"/>
          <w:sz w:val="28"/>
          <w:szCs w:val="28"/>
          <w:lang w:eastAsia="uk-UA"/>
        </w:rPr>
        <w:t xml:space="preserve"> Аналіз педагогічної та науково-методичної літератури показав, що проблема </w:t>
      </w:r>
      <w:r w:rsidR="00AB1664" w:rsidRPr="00E75E66">
        <w:rPr>
          <w:rFonts w:ascii="Times New Roman" w:eastAsia="Times New Roman" w:hAnsi="Times New Roman" w:cs="Times New Roman"/>
          <w:color w:val="000000"/>
          <w:sz w:val="28"/>
          <w:szCs w:val="28"/>
          <w:lang w:eastAsia="uk-UA"/>
        </w:rPr>
        <w:t>інновації</w:t>
      </w:r>
      <w:r w:rsidR="00E75E66" w:rsidRPr="00E75E66">
        <w:rPr>
          <w:rFonts w:ascii="Times New Roman" w:eastAsia="Times New Roman" w:hAnsi="Times New Roman" w:cs="Times New Roman"/>
          <w:color w:val="000000"/>
          <w:sz w:val="28"/>
          <w:szCs w:val="28"/>
          <w:lang w:eastAsia="uk-UA"/>
        </w:rPr>
        <w:t xml:space="preserve"> та інтеграції є досить актуальною в практиці сучасної школи. Її розробкою займалися та займаються в наш час відомі вчені, методисти та педагоги, зокрема: </w:t>
      </w:r>
      <w:r w:rsidR="00177319" w:rsidRPr="00177319">
        <w:rPr>
          <w:rFonts w:ascii="Times New Roman" w:eastAsia="Times New Roman" w:hAnsi="Times New Roman" w:cs="Times New Roman"/>
          <w:sz w:val="28"/>
          <w:szCs w:val="28"/>
          <w:lang w:eastAsia="uk-UA"/>
        </w:rPr>
        <w:t>О.</w:t>
      </w:r>
      <w:r w:rsidR="00177319" w:rsidRPr="00177319">
        <w:rPr>
          <w:rFonts w:ascii="Times New Roman" w:eastAsia="Times New Roman" w:hAnsi="Times New Roman" w:cs="Times New Roman"/>
          <w:sz w:val="28"/>
          <w:szCs w:val="28"/>
          <w:lang w:val="en-US" w:eastAsia="uk-UA"/>
        </w:rPr>
        <w:t> </w:t>
      </w:r>
      <w:r w:rsidR="00E75E66" w:rsidRPr="00177319">
        <w:rPr>
          <w:rFonts w:ascii="Times New Roman" w:eastAsia="Times New Roman" w:hAnsi="Times New Roman" w:cs="Times New Roman"/>
          <w:sz w:val="28"/>
          <w:szCs w:val="28"/>
          <w:lang w:eastAsia="uk-UA"/>
        </w:rPr>
        <w:t>Л.</w:t>
      </w:r>
      <w:r w:rsidR="00177319" w:rsidRPr="00177319">
        <w:rPr>
          <w:rFonts w:ascii="Times New Roman" w:eastAsia="Times New Roman" w:hAnsi="Times New Roman" w:cs="Times New Roman"/>
          <w:sz w:val="28"/>
          <w:szCs w:val="28"/>
          <w:lang w:val="en-US" w:eastAsia="uk-UA"/>
        </w:rPr>
        <w:t> </w:t>
      </w:r>
      <w:r w:rsidR="00177319" w:rsidRPr="00177319">
        <w:rPr>
          <w:rFonts w:ascii="Times New Roman" w:eastAsia="Times New Roman" w:hAnsi="Times New Roman" w:cs="Times New Roman"/>
          <w:sz w:val="28"/>
          <w:szCs w:val="28"/>
          <w:lang w:eastAsia="uk-UA"/>
        </w:rPr>
        <w:t>Алєксєєнко, С.</w:t>
      </w:r>
      <w:r w:rsidR="00177319" w:rsidRPr="00177319">
        <w:rPr>
          <w:rFonts w:ascii="Times New Roman" w:eastAsia="Times New Roman" w:hAnsi="Times New Roman" w:cs="Times New Roman"/>
          <w:sz w:val="28"/>
          <w:szCs w:val="28"/>
          <w:lang w:val="en-US" w:eastAsia="uk-UA"/>
        </w:rPr>
        <w:t> </w:t>
      </w:r>
      <w:r w:rsidR="00E75E66" w:rsidRPr="00177319">
        <w:rPr>
          <w:rFonts w:ascii="Times New Roman" w:eastAsia="Times New Roman" w:hAnsi="Times New Roman" w:cs="Times New Roman"/>
          <w:sz w:val="28"/>
          <w:szCs w:val="28"/>
          <w:lang w:eastAsia="uk-UA"/>
        </w:rPr>
        <w:t>У.</w:t>
      </w:r>
      <w:r w:rsidR="00177319" w:rsidRPr="00177319">
        <w:rPr>
          <w:rFonts w:ascii="Times New Roman" w:eastAsia="Times New Roman" w:hAnsi="Times New Roman" w:cs="Times New Roman"/>
          <w:sz w:val="28"/>
          <w:szCs w:val="28"/>
          <w:lang w:val="en-US" w:eastAsia="uk-UA"/>
        </w:rPr>
        <w:t> </w:t>
      </w:r>
      <w:r w:rsidR="00177319" w:rsidRPr="00177319">
        <w:rPr>
          <w:rFonts w:ascii="Times New Roman" w:eastAsia="Times New Roman" w:hAnsi="Times New Roman" w:cs="Times New Roman"/>
          <w:sz w:val="28"/>
          <w:szCs w:val="28"/>
          <w:lang w:eastAsia="uk-UA"/>
        </w:rPr>
        <w:t>Гончаренка, М.</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С.</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Вашуленка, В.</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П.</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Тименка, С.</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І.</w:t>
      </w:r>
      <w:r w:rsidR="00177319" w:rsidRPr="00177319">
        <w:rPr>
          <w:rFonts w:ascii="Times New Roman" w:eastAsia="Times New Roman" w:hAnsi="Times New Roman" w:cs="Times New Roman"/>
          <w:sz w:val="28"/>
          <w:szCs w:val="28"/>
          <w:lang w:val="ru-RU" w:eastAsia="uk-UA"/>
        </w:rPr>
        <w:t> </w:t>
      </w:r>
      <w:r w:rsidR="00E75E66" w:rsidRPr="00177319">
        <w:rPr>
          <w:rFonts w:ascii="Times New Roman" w:eastAsia="Times New Roman" w:hAnsi="Times New Roman" w:cs="Times New Roman"/>
          <w:sz w:val="28"/>
          <w:szCs w:val="28"/>
          <w:lang w:eastAsia="uk-UA"/>
        </w:rPr>
        <w:t>Якименка та ін.</w:t>
      </w:r>
    </w:p>
    <w:p w:rsidR="00E75E66" w:rsidRPr="00177319" w:rsidRDefault="00CA0245" w:rsidP="00CA0245">
      <w:pPr>
        <w:shd w:val="clear" w:color="auto" w:fill="FFFFFF"/>
        <w:spacing w:after="0" w:line="360" w:lineRule="auto"/>
        <w:jc w:val="both"/>
        <w:rPr>
          <w:rFonts w:ascii="Times New Roman" w:eastAsia="Times New Roman" w:hAnsi="Times New Roman" w:cs="Times New Roman"/>
          <w:sz w:val="28"/>
          <w:szCs w:val="28"/>
          <w:lang w:eastAsia="uk-UA"/>
        </w:rPr>
      </w:pPr>
      <w:r w:rsidRPr="00177319">
        <w:rPr>
          <w:rFonts w:ascii="Times New Roman" w:eastAsia="Times New Roman" w:hAnsi="Times New Roman" w:cs="Times New Roman"/>
          <w:sz w:val="28"/>
          <w:szCs w:val="28"/>
          <w:lang w:eastAsia="uk-UA"/>
        </w:rPr>
        <w:t xml:space="preserve">        </w:t>
      </w:r>
      <w:r w:rsidR="00E75E66" w:rsidRPr="00177319">
        <w:rPr>
          <w:rFonts w:ascii="Times New Roman" w:eastAsia="Times New Roman" w:hAnsi="Times New Roman" w:cs="Times New Roman"/>
          <w:sz w:val="28"/>
          <w:szCs w:val="28"/>
          <w:lang w:eastAsia="uk-UA"/>
        </w:rPr>
        <w:t xml:space="preserve">Проблему </w:t>
      </w:r>
      <w:r w:rsidRPr="00177319">
        <w:rPr>
          <w:rFonts w:ascii="Times New Roman" w:eastAsia="Times New Roman" w:hAnsi="Times New Roman" w:cs="Times New Roman"/>
          <w:sz w:val="28"/>
          <w:szCs w:val="28"/>
          <w:lang w:eastAsia="uk-UA"/>
        </w:rPr>
        <w:t>інновації</w:t>
      </w:r>
      <w:r w:rsidR="00E75E66" w:rsidRPr="00177319">
        <w:rPr>
          <w:rFonts w:ascii="Times New Roman" w:eastAsia="Times New Roman" w:hAnsi="Times New Roman" w:cs="Times New Roman"/>
          <w:sz w:val="28"/>
          <w:szCs w:val="28"/>
          <w:lang w:eastAsia="uk-UA"/>
        </w:rPr>
        <w:t xml:space="preserve"> в межах філологічних наук досліджують: М. Білий, С.</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Бабаджанян, А.</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Єрьомкін, П.</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Кулагін, Н.</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Лошкарьова, В.</w:t>
      </w:r>
      <w:r w:rsidR="00177319" w:rsidRPr="00177319">
        <w:rPr>
          <w:rFonts w:ascii="Times New Roman" w:eastAsia="Times New Roman" w:hAnsi="Times New Roman" w:cs="Times New Roman"/>
          <w:sz w:val="28"/>
          <w:szCs w:val="28"/>
          <w:lang w:val="ru-RU" w:eastAsia="uk-UA"/>
        </w:rPr>
        <w:t> </w:t>
      </w:r>
      <w:r w:rsidR="00E75E66" w:rsidRPr="00177319">
        <w:rPr>
          <w:rFonts w:ascii="Times New Roman" w:eastAsia="Times New Roman" w:hAnsi="Times New Roman" w:cs="Times New Roman"/>
          <w:sz w:val="28"/>
          <w:szCs w:val="28"/>
          <w:lang w:eastAsia="uk-UA"/>
        </w:rPr>
        <w:t>Максимова, Є.</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Мінченков, В.</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Монахов, В.</w:t>
      </w:r>
      <w:r w:rsidR="00177319" w:rsidRPr="00177319">
        <w:rPr>
          <w:rFonts w:ascii="Times New Roman" w:eastAsia="Times New Roman" w:hAnsi="Times New Roman" w:cs="Times New Roman"/>
          <w:sz w:val="28"/>
          <w:szCs w:val="28"/>
          <w:lang w:val="ru-RU" w:eastAsia="uk-UA"/>
        </w:rPr>
        <w:t> </w:t>
      </w:r>
      <w:r w:rsidR="00177319" w:rsidRPr="00177319">
        <w:rPr>
          <w:rFonts w:ascii="Times New Roman" w:eastAsia="Times New Roman" w:hAnsi="Times New Roman" w:cs="Times New Roman"/>
          <w:sz w:val="28"/>
          <w:szCs w:val="28"/>
          <w:lang w:eastAsia="uk-UA"/>
        </w:rPr>
        <w:t>Моторіна, О.</w:t>
      </w:r>
      <w:r w:rsidR="00177319" w:rsidRPr="00177319">
        <w:rPr>
          <w:rFonts w:ascii="Times New Roman" w:eastAsia="Times New Roman" w:hAnsi="Times New Roman" w:cs="Times New Roman"/>
          <w:sz w:val="28"/>
          <w:szCs w:val="28"/>
          <w:lang w:val="ru-RU" w:eastAsia="uk-UA"/>
        </w:rPr>
        <w:t> </w:t>
      </w:r>
      <w:r w:rsidR="00E75E66" w:rsidRPr="00177319">
        <w:rPr>
          <w:rFonts w:ascii="Times New Roman" w:eastAsia="Times New Roman" w:hAnsi="Times New Roman" w:cs="Times New Roman"/>
          <w:sz w:val="28"/>
          <w:szCs w:val="28"/>
          <w:lang w:eastAsia="uk-UA"/>
        </w:rPr>
        <w:t>Музал</w:t>
      </w:r>
      <w:r w:rsidR="00177319" w:rsidRPr="00177319">
        <w:rPr>
          <w:rFonts w:ascii="Times New Roman" w:eastAsia="Times New Roman" w:hAnsi="Times New Roman" w:cs="Times New Roman"/>
          <w:sz w:val="28"/>
          <w:szCs w:val="28"/>
          <w:lang w:eastAsia="uk-UA"/>
        </w:rPr>
        <w:t>ьов, В.</w:t>
      </w:r>
      <w:r w:rsidR="00177319" w:rsidRPr="00177319">
        <w:rPr>
          <w:rFonts w:ascii="Times New Roman" w:eastAsia="Times New Roman" w:hAnsi="Times New Roman" w:cs="Times New Roman"/>
          <w:sz w:val="28"/>
          <w:szCs w:val="28"/>
          <w:lang w:val="ru-RU" w:eastAsia="uk-UA"/>
        </w:rPr>
        <w:t> </w:t>
      </w:r>
      <w:r w:rsidRPr="00177319">
        <w:rPr>
          <w:rFonts w:ascii="Times New Roman" w:eastAsia="Times New Roman" w:hAnsi="Times New Roman" w:cs="Times New Roman"/>
          <w:sz w:val="28"/>
          <w:szCs w:val="28"/>
          <w:lang w:eastAsia="uk-UA"/>
        </w:rPr>
        <w:t>Паламарчук, Н.</w:t>
      </w:r>
      <w:r w:rsidR="00177319" w:rsidRPr="00177319">
        <w:rPr>
          <w:rFonts w:ascii="Times New Roman" w:eastAsia="Times New Roman" w:hAnsi="Times New Roman" w:cs="Times New Roman"/>
          <w:sz w:val="28"/>
          <w:szCs w:val="28"/>
          <w:lang w:val="ru-RU" w:eastAsia="uk-UA"/>
        </w:rPr>
        <w:t> </w:t>
      </w:r>
      <w:r w:rsidRPr="00177319">
        <w:rPr>
          <w:rFonts w:ascii="Times New Roman" w:eastAsia="Times New Roman" w:hAnsi="Times New Roman" w:cs="Times New Roman"/>
          <w:sz w:val="28"/>
          <w:szCs w:val="28"/>
          <w:lang w:eastAsia="uk-UA"/>
        </w:rPr>
        <w:t>Петренко.</w:t>
      </w:r>
      <w:r w:rsidR="00E75E66" w:rsidRPr="00177319">
        <w:rPr>
          <w:rFonts w:ascii="Times New Roman" w:eastAsia="Times New Roman" w:hAnsi="Times New Roman" w:cs="Times New Roman"/>
          <w:sz w:val="28"/>
          <w:szCs w:val="28"/>
          <w:lang w:eastAsia="uk-UA"/>
        </w:rPr>
        <w:t xml:space="preserve"> </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color w:val="000000"/>
          <w:sz w:val="28"/>
          <w:szCs w:val="28"/>
          <w:lang w:eastAsia="uk-UA"/>
        </w:rPr>
        <w:t xml:space="preserve"> Але, хоча питання </w:t>
      </w:r>
      <w:r w:rsidR="00CA0245" w:rsidRPr="00E75E66">
        <w:rPr>
          <w:rFonts w:ascii="Times New Roman" w:eastAsia="Times New Roman" w:hAnsi="Times New Roman" w:cs="Times New Roman"/>
          <w:color w:val="000000"/>
          <w:sz w:val="28"/>
          <w:szCs w:val="28"/>
          <w:lang w:eastAsia="uk-UA"/>
        </w:rPr>
        <w:t>інноваційних</w:t>
      </w:r>
      <w:r w:rsidRPr="00E75E66">
        <w:rPr>
          <w:rFonts w:ascii="Times New Roman" w:eastAsia="Times New Roman" w:hAnsi="Times New Roman" w:cs="Times New Roman"/>
          <w:color w:val="000000"/>
          <w:sz w:val="28"/>
          <w:szCs w:val="28"/>
          <w:lang w:eastAsia="uk-UA"/>
        </w:rPr>
        <w:t xml:space="preserve"> підходів із застосуванням мобільних компʼютерних технологій  цікавить багатьох вчителів-практиків і науковців, варто констатувати: методична база проведення </w:t>
      </w:r>
      <w:r w:rsidR="00CA0245" w:rsidRPr="00E75E66">
        <w:rPr>
          <w:rFonts w:ascii="Times New Roman" w:eastAsia="Times New Roman" w:hAnsi="Times New Roman" w:cs="Times New Roman"/>
          <w:color w:val="000000"/>
          <w:sz w:val="28"/>
          <w:szCs w:val="28"/>
          <w:lang w:eastAsia="uk-UA"/>
        </w:rPr>
        <w:t>інноваційних</w:t>
      </w:r>
      <w:r w:rsidRPr="00E75E66">
        <w:rPr>
          <w:rFonts w:ascii="Times New Roman" w:eastAsia="Times New Roman" w:hAnsi="Times New Roman" w:cs="Times New Roman"/>
          <w:color w:val="000000"/>
          <w:sz w:val="28"/>
          <w:szCs w:val="28"/>
          <w:lang w:eastAsia="uk-UA"/>
        </w:rPr>
        <w:t xml:space="preserve"> уроків лишається досить невеликою, процес запровадження компʼютерних технологій знаходиться ще й досі в експериментальній стадії і потребує глибокого обґрунтування.</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color w:val="000000"/>
          <w:sz w:val="28"/>
          <w:szCs w:val="28"/>
          <w:lang w:eastAsia="uk-UA"/>
        </w:rPr>
        <w:t xml:space="preserve">Проведений аналіз літературних джерел дозволив виявити </w:t>
      </w:r>
      <w:r w:rsidR="00CA0245" w:rsidRPr="00E75E66">
        <w:rPr>
          <w:rFonts w:ascii="Times New Roman" w:eastAsia="Times New Roman" w:hAnsi="Times New Roman" w:cs="Times New Roman"/>
          <w:color w:val="000000"/>
          <w:sz w:val="28"/>
          <w:szCs w:val="28"/>
          <w:lang w:eastAsia="uk-UA"/>
        </w:rPr>
        <w:t>прогалину</w:t>
      </w:r>
      <w:r w:rsidRPr="00E75E66">
        <w:rPr>
          <w:rFonts w:ascii="Times New Roman" w:eastAsia="Times New Roman" w:hAnsi="Times New Roman" w:cs="Times New Roman"/>
          <w:color w:val="000000"/>
          <w:sz w:val="28"/>
          <w:szCs w:val="28"/>
          <w:lang w:eastAsia="uk-UA"/>
        </w:rPr>
        <w:t xml:space="preserve"> впровадженні цього процесу в педагогічну практику сучасної школи: хоча в школі широко застосовується </w:t>
      </w:r>
      <w:r w:rsidR="00CA0245" w:rsidRPr="00E75E66">
        <w:rPr>
          <w:rFonts w:ascii="Times New Roman" w:eastAsia="Times New Roman" w:hAnsi="Times New Roman" w:cs="Times New Roman"/>
          <w:color w:val="000000"/>
          <w:sz w:val="28"/>
          <w:szCs w:val="28"/>
          <w:lang w:eastAsia="uk-UA"/>
        </w:rPr>
        <w:t>інноваційні</w:t>
      </w:r>
      <w:r w:rsidRPr="00E75E66">
        <w:rPr>
          <w:rFonts w:ascii="Times New Roman" w:eastAsia="Times New Roman" w:hAnsi="Times New Roman" w:cs="Times New Roman"/>
          <w:color w:val="000000"/>
          <w:sz w:val="28"/>
          <w:szCs w:val="28"/>
          <w:lang w:eastAsia="uk-UA"/>
        </w:rPr>
        <w:t xml:space="preserve"> підходи із застосуванням МІКТ на уроках з АМ.</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color w:val="000000"/>
          <w:sz w:val="28"/>
          <w:szCs w:val="28"/>
          <w:lang w:eastAsia="uk-UA"/>
        </w:rPr>
        <w:t>Але як бачимо,на сьогоднішній день уже набутий досить значний досвід впровадження даних технологій на уроці. Але, не зважаючи на це, я вважаю, що ширше впровадження МІКТ у навчальний процес відкриє перед учителем та учнями нові перспективи. А саме, створення персональних блогів і сайтів вчителя та дітей, з метою обміну досвідом з колегами з інших країн. Крім цього учні та вчителі отримають можливість брати участь у спільних міжнародних Інтернет-проектах, публікувати свої доробки у веб-газетах школи та класу та відвідувати  віртуальні кабінети іноземної мови.</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b/>
          <w:color w:val="000000"/>
          <w:sz w:val="28"/>
          <w:szCs w:val="28"/>
          <w:lang w:eastAsia="uk-UA"/>
        </w:rPr>
        <w:t>2.</w:t>
      </w:r>
      <w:r w:rsidRPr="00E75E66">
        <w:rPr>
          <w:rFonts w:ascii="Times New Roman" w:eastAsia="Times New Roman" w:hAnsi="Times New Roman" w:cs="Times New Roman"/>
          <w:color w:val="000000"/>
          <w:sz w:val="28"/>
          <w:szCs w:val="28"/>
          <w:lang w:eastAsia="uk-UA"/>
        </w:rPr>
        <w:t xml:space="preserve"> В практичній частині нашої роботи ми проводили три види педагогічного експерименту (констатувальний, формальний та контрольний) на </w:t>
      </w:r>
      <w:r w:rsidRPr="00E75E66">
        <w:rPr>
          <w:rFonts w:ascii="Times New Roman" w:eastAsia="Times New Roman" w:hAnsi="Times New Roman" w:cs="Times New Roman"/>
          <w:color w:val="000000"/>
          <w:sz w:val="28"/>
          <w:szCs w:val="28"/>
          <w:lang w:eastAsia="uk-UA"/>
        </w:rPr>
        <w:lastRenderedPageBreak/>
        <w:t xml:space="preserve">базі Шосткинської загальноосвітньої школи І-ІІІ ст. № 6 імені героя М. О. Колодко. </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color w:val="000000"/>
          <w:sz w:val="28"/>
          <w:szCs w:val="28"/>
          <w:lang w:eastAsia="uk-UA"/>
        </w:rPr>
        <w:t xml:space="preserve">При проведенні констатувального виду експерименту, що полягав у визначенні рівня пізнавальної активності з метою стимулювання умінь англомовного читання, ми виокремили експериментальну та </w:t>
      </w:r>
      <w:r w:rsidR="00CA0245" w:rsidRPr="00E75E66">
        <w:rPr>
          <w:rFonts w:ascii="Times New Roman" w:eastAsia="Times New Roman" w:hAnsi="Times New Roman" w:cs="Times New Roman"/>
          <w:color w:val="000000"/>
          <w:sz w:val="28"/>
          <w:szCs w:val="28"/>
          <w:lang w:eastAsia="uk-UA"/>
        </w:rPr>
        <w:t>контрольну</w:t>
      </w:r>
      <w:r w:rsidRPr="00E75E66">
        <w:rPr>
          <w:rFonts w:ascii="Times New Roman" w:eastAsia="Times New Roman" w:hAnsi="Times New Roman" w:cs="Times New Roman"/>
          <w:color w:val="000000"/>
          <w:sz w:val="28"/>
          <w:szCs w:val="28"/>
          <w:lang w:eastAsia="uk-UA"/>
        </w:rPr>
        <w:t xml:space="preserve"> групу.</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color w:val="000000"/>
          <w:sz w:val="28"/>
          <w:szCs w:val="28"/>
          <w:lang w:val="ru-RU" w:eastAsia="uk-UA"/>
        </w:rPr>
        <w:t xml:space="preserve">Констатувальний </w:t>
      </w:r>
      <w:r w:rsidR="00CA0245" w:rsidRPr="00E75E66">
        <w:rPr>
          <w:rFonts w:ascii="Times New Roman" w:eastAsia="Times New Roman" w:hAnsi="Times New Roman" w:cs="Times New Roman"/>
          <w:color w:val="000000"/>
          <w:sz w:val="28"/>
          <w:szCs w:val="28"/>
          <w:lang w:val="ru-RU" w:eastAsia="uk-UA"/>
        </w:rPr>
        <w:t>эксперимент</w:t>
      </w:r>
      <w:r w:rsidRPr="00E75E66">
        <w:rPr>
          <w:rFonts w:ascii="Times New Roman" w:eastAsia="Times New Roman" w:hAnsi="Times New Roman" w:cs="Times New Roman"/>
          <w:color w:val="000000"/>
          <w:sz w:val="28"/>
          <w:szCs w:val="28"/>
          <w:lang w:val="ru-RU" w:eastAsia="uk-UA"/>
        </w:rPr>
        <w:t xml:space="preserve"> показав</w:t>
      </w:r>
      <w:r w:rsidRPr="00E75E66">
        <w:rPr>
          <w:rFonts w:ascii="Times New Roman" w:eastAsia="Times New Roman" w:hAnsi="Times New Roman" w:cs="Times New Roman"/>
          <w:color w:val="000000"/>
          <w:sz w:val="28"/>
          <w:szCs w:val="28"/>
          <w:lang w:eastAsia="uk-UA"/>
        </w:rPr>
        <w:t>що учні 4–А класу мають середній рівень пізнавальної активності (60%), в той час як високого лише 17%, а низький становить 23 %, а в 10-Б такі показники</w:t>
      </w:r>
      <w:r w:rsidRPr="00E75E66">
        <w:rPr>
          <w:rFonts w:ascii="Times New Roman" w:eastAsia="Times New Roman" w:hAnsi="Times New Roman" w:cs="Times New Roman"/>
          <w:color w:val="000000"/>
          <w:sz w:val="28"/>
          <w:szCs w:val="28"/>
          <w:lang w:val="ru-RU" w:eastAsia="uk-UA"/>
        </w:rPr>
        <w:t xml:space="preserve"> – </w:t>
      </w:r>
      <w:r w:rsidRPr="00E75E66">
        <w:rPr>
          <w:rFonts w:ascii="Times New Roman" w:eastAsia="Times New Roman" w:hAnsi="Times New Roman" w:cs="Times New Roman"/>
          <w:color w:val="000000"/>
          <w:sz w:val="28"/>
          <w:szCs w:val="28"/>
          <w:lang w:eastAsia="uk-UA"/>
        </w:rPr>
        <w:t xml:space="preserve">13% </w:t>
      </w:r>
      <w:r w:rsidRPr="00E75E66">
        <w:rPr>
          <w:rFonts w:ascii="Times New Roman" w:eastAsia="Times New Roman" w:hAnsi="Times New Roman" w:cs="Times New Roman"/>
          <w:color w:val="000000"/>
          <w:sz w:val="28"/>
          <w:szCs w:val="28"/>
          <w:lang w:val="ru-RU" w:eastAsia="uk-UA"/>
        </w:rPr>
        <w:t xml:space="preserve">– </w:t>
      </w:r>
      <w:r w:rsidRPr="00E75E66">
        <w:rPr>
          <w:rFonts w:ascii="Times New Roman" w:eastAsia="Times New Roman" w:hAnsi="Times New Roman" w:cs="Times New Roman"/>
          <w:color w:val="000000"/>
          <w:sz w:val="28"/>
          <w:szCs w:val="28"/>
          <w:lang w:eastAsia="uk-UA"/>
        </w:rPr>
        <w:t>низький рівень, 67%</w:t>
      </w:r>
      <w:r w:rsidRPr="00E75E66">
        <w:rPr>
          <w:rFonts w:ascii="Times New Roman" w:eastAsia="Times New Roman" w:hAnsi="Times New Roman" w:cs="Times New Roman"/>
          <w:color w:val="000000"/>
          <w:sz w:val="28"/>
          <w:szCs w:val="28"/>
          <w:lang w:val="ru-RU" w:eastAsia="uk-UA"/>
        </w:rPr>
        <w:t xml:space="preserve"> – </w:t>
      </w:r>
      <w:r w:rsidRPr="00E75E66">
        <w:rPr>
          <w:rFonts w:ascii="Times New Roman" w:eastAsia="Times New Roman" w:hAnsi="Times New Roman" w:cs="Times New Roman"/>
          <w:color w:val="000000"/>
          <w:sz w:val="28"/>
          <w:szCs w:val="28"/>
          <w:lang w:eastAsia="uk-UA"/>
        </w:rPr>
        <w:t>середній та 20%</w:t>
      </w:r>
      <w:r w:rsidRPr="00E75E66">
        <w:rPr>
          <w:rFonts w:ascii="Times New Roman" w:eastAsia="Times New Roman" w:hAnsi="Times New Roman" w:cs="Times New Roman"/>
          <w:color w:val="000000"/>
          <w:sz w:val="28"/>
          <w:szCs w:val="28"/>
          <w:lang w:val="ru-RU" w:eastAsia="uk-UA"/>
        </w:rPr>
        <w:t xml:space="preserve"> – </w:t>
      </w:r>
      <w:r w:rsidRPr="00E75E66">
        <w:rPr>
          <w:rFonts w:ascii="Times New Roman" w:eastAsia="Times New Roman" w:hAnsi="Times New Roman" w:cs="Times New Roman"/>
          <w:color w:val="000000"/>
          <w:sz w:val="28"/>
          <w:szCs w:val="28"/>
          <w:lang w:eastAsia="uk-UA"/>
        </w:rPr>
        <w:t>високий рівень. Це говорить про епізодичний інтерес школярів до вивчення іноземної мови, а саме про те, що учні не читають додаткову літературу з предмету, не зацікавлені в оцінках, не розуміють значимість іноземної мови у подальшому житті.</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color w:val="000000"/>
          <w:sz w:val="28"/>
          <w:szCs w:val="28"/>
          <w:lang w:eastAsia="uk-UA"/>
        </w:rPr>
        <w:t xml:space="preserve">Результати кінцевого зрізу показав, що рівень пізнавальної активності з метою стимулювання умінь англомовного читання в учнів експериментальної групи після застосування методики значно зріс: збільшилася кількість учнів з високим рівнем (37%) та зменшилась кількість тих, хто мав низький рівень пізнавальної активності (7%), середній рівень становить 56%, тобто більшість учнів стали частіше задавати вчителеві додаткові запитання, читати літературу з предмету та надавати перевагу складнішим завданням. Це свідчить про ефективність розробленої методики проведення </w:t>
      </w:r>
      <w:r w:rsidR="00CA0245" w:rsidRPr="00E75E66">
        <w:rPr>
          <w:rFonts w:ascii="Times New Roman" w:eastAsia="Times New Roman" w:hAnsi="Times New Roman" w:cs="Times New Roman"/>
          <w:color w:val="000000"/>
          <w:sz w:val="28"/>
          <w:szCs w:val="28"/>
          <w:lang w:eastAsia="uk-UA"/>
        </w:rPr>
        <w:t>інноваційних</w:t>
      </w:r>
      <w:r w:rsidRPr="00E75E66">
        <w:rPr>
          <w:rFonts w:ascii="Times New Roman" w:eastAsia="Times New Roman" w:hAnsi="Times New Roman" w:cs="Times New Roman"/>
          <w:color w:val="000000"/>
          <w:sz w:val="28"/>
          <w:szCs w:val="28"/>
          <w:lang w:eastAsia="uk-UA"/>
        </w:rPr>
        <w:t xml:space="preserve"> уроків із використанням МІКТ та позитивний вплив інтегрованих уроків такого різновиду для розвитку зацікавленості учнів до предмету, зокрема її підвищення при застосуванні таких занять.</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b/>
          <w:color w:val="000000"/>
          <w:sz w:val="28"/>
          <w:szCs w:val="28"/>
          <w:lang w:eastAsia="uk-UA"/>
        </w:rPr>
        <w:t>3.</w:t>
      </w:r>
      <w:r w:rsidRPr="00E75E66">
        <w:rPr>
          <w:rFonts w:ascii="Times New Roman" w:eastAsia="Times New Roman" w:hAnsi="Times New Roman" w:cs="Times New Roman"/>
          <w:color w:val="000000"/>
          <w:sz w:val="28"/>
          <w:szCs w:val="28"/>
          <w:lang w:eastAsia="uk-UA"/>
        </w:rPr>
        <w:t xml:space="preserve"> Для активізації пізнавальної активності з метою стимулювання умінь англомовного читання учнів ми спробували трансформувати методику викладання АМ для 4 класу, включивши в систему уроків здебільшого елементи інтегрованих форм (індивідуальна, фронтальна) та методів (бесіда, розповідь, самостійна робота учнів та ін.) роботи на уроці, тобто, по суті, ми урізноманітнили методику проведення уроку з вивчення іноземної мови із застосуванням </w:t>
      </w:r>
      <w:r w:rsidR="00CA0245" w:rsidRPr="00E75E66">
        <w:rPr>
          <w:rFonts w:ascii="Times New Roman" w:eastAsia="Times New Roman" w:hAnsi="Times New Roman" w:cs="Times New Roman"/>
          <w:color w:val="000000"/>
          <w:sz w:val="28"/>
          <w:szCs w:val="28"/>
          <w:lang w:eastAsia="uk-UA"/>
        </w:rPr>
        <w:t>інноваційних</w:t>
      </w:r>
      <w:r w:rsidRPr="00E75E66">
        <w:rPr>
          <w:rFonts w:ascii="Times New Roman" w:eastAsia="Times New Roman" w:hAnsi="Times New Roman" w:cs="Times New Roman"/>
          <w:color w:val="000000"/>
          <w:sz w:val="28"/>
          <w:szCs w:val="28"/>
          <w:lang w:eastAsia="uk-UA"/>
        </w:rPr>
        <w:t xml:space="preserve"> методів, що побудовані на використанні МІКТ. </w:t>
      </w:r>
      <w:r w:rsidRPr="00E75E66">
        <w:rPr>
          <w:rFonts w:ascii="Times New Roman" w:eastAsia="Times New Roman" w:hAnsi="Times New Roman" w:cs="Times New Roman"/>
          <w:color w:val="000000"/>
          <w:sz w:val="28"/>
          <w:szCs w:val="28"/>
          <w:lang w:eastAsia="uk-UA"/>
        </w:rPr>
        <w:lastRenderedPageBreak/>
        <w:t xml:space="preserve">Додатково нами були наочно показані приклади ведення </w:t>
      </w:r>
      <w:r w:rsidR="00CA0245" w:rsidRPr="00E75E66">
        <w:rPr>
          <w:rFonts w:ascii="Times New Roman" w:eastAsia="Times New Roman" w:hAnsi="Times New Roman" w:cs="Times New Roman"/>
          <w:color w:val="000000"/>
          <w:sz w:val="28"/>
          <w:szCs w:val="28"/>
          <w:lang w:eastAsia="uk-UA"/>
        </w:rPr>
        <w:t>інноваційних</w:t>
      </w:r>
      <w:r w:rsidRPr="00E75E66">
        <w:rPr>
          <w:rFonts w:ascii="Times New Roman" w:eastAsia="Times New Roman" w:hAnsi="Times New Roman" w:cs="Times New Roman"/>
          <w:color w:val="000000"/>
          <w:sz w:val="28"/>
          <w:szCs w:val="28"/>
          <w:lang w:eastAsia="uk-UA"/>
        </w:rPr>
        <w:t xml:space="preserve"> занять за обраними темами із</w:t>
      </w:r>
      <w:r w:rsidR="007B2C12">
        <w:rPr>
          <w:rFonts w:ascii="Times New Roman" w:eastAsia="Times New Roman" w:hAnsi="Times New Roman" w:cs="Times New Roman"/>
          <w:color w:val="000000"/>
          <w:sz w:val="28"/>
          <w:szCs w:val="28"/>
          <w:lang w:eastAsia="uk-UA"/>
        </w:rPr>
        <w:t xml:space="preserve"> таблиці календарного планування </w:t>
      </w:r>
      <w:r w:rsidRPr="00E75E66">
        <w:rPr>
          <w:rFonts w:ascii="Times New Roman" w:eastAsia="Times New Roman" w:hAnsi="Times New Roman" w:cs="Times New Roman"/>
          <w:color w:val="000000"/>
          <w:sz w:val="28"/>
          <w:szCs w:val="28"/>
          <w:lang w:eastAsia="uk-UA"/>
        </w:rPr>
        <w:t>з АМ.</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color w:val="000000"/>
          <w:sz w:val="28"/>
          <w:szCs w:val="28"/>
          <w:lang w:eastAsia="uk-UA"/>
        </w:rPr>
        <w:t>При плануванні уроків враховувалась специфіка нашого педагогічного експерименту і в розробку уроків включалися елементи інтегрованих форм із застосуванням міжпредметних зв’язків, демократичного стилю спілкування,  прийоми та засоби активізації пізнавальної діяльності учнів з метою подальшого стимулювання умінь англомовного читання.</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b/>
          <w:color w:val="000000"/>
          <w:sz w:val="28"/>
          <w:szCs w:val="28"/>
          <w:lang w:eastAsia="uk-UA"/>
        </w:rPr>
        <w:t xml:space="preserve">4. </w:t>
      </w:r>
      <w:r w:rsidRPr="00E75E66">
        <w:rPr>
          <w:rFonts w:ascii="Times New Roman" w:eastAsia="Times New Roman" w:hAnsi="Times New Roman" w:cs="Times New Roman"/>
          <w:color w:val="000000"/>
          <w:sz w:val="28"/>
          <w:szCs w:val="28"/>
          <w:lang w:eastAsia="uk-UA"/>
        </w:rPr>
        <w:t>Отже, з метою розвитку в учнів інтересу до АМ рекомендуємо надавати перевагу методам і формам навчання, які сприяють активізації самостійної пізнавальної діяльності учнів: проблемні лекції, лабораторно-практичні заняття, семінари-дискусії, аналіз конкретних ситуацій, методи комп’ютерного моделювання, імітаційні ігри тощо.</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color w:val="000000"/>
          <w:sz w:val="28"/>
          <w:szCs w:val="28"/>
          <w:lang w:eastAsia="uk-UA"/>
        </w:rPr>
        <w:t>З метою розвитку пізнавального інтересу до предмета з подальшим формуванням умінь англомовного читання у початковій школі, формування стійких знань необхідно ретельно виокремлювати зміст навчального матеріалу, добирати ілюстрований матеріал, враховувати і широко застосовувати новітні мобільні ресурси та компʼютерні технології, компонент міжпредметних зв’язків АМ з іншими предметами.</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b/>
          <w:color w:val="000000"/>
          <w:sz w:val="28"/>
          <w:szCs w:val="28"/>
          <w:lang w:eastAsia="uk-UA"/>
        </w:rPr>
        <w:t xml:space="preserve">        5.</w:t>
      </w:r>
      <w:r w:rsidRPr="00E75E66">
        <w:rPr>
          <w:rFonts w:ascii="Times New Roman" w:eastAsia="Times New Roman" w:hAnsi="Times New Roman" w:cs="Times New Roman"/>
          <w:color w:val="000000"/>
          <w:sz w:val="28"/>
          <w:szCs w:val="28"/>
          <w:lang w:eastAsia="uk-UA"/>
        </w:rPr>
        <w:t xml:space="preserve"> В результаті аналізу  проведення уроків з використанням комп’ютерних технологій я зробила висновок, що їх застосування  на уроках іноземної мови дозволило мені збільшити кількість учнів, які свідомо засвоюють навчальний матеріал. Усі учні класу стали займати активну позицію в засвоєнні знань. Основним внутрішнім мотивом навчання став пізнавальний і творчий інтерес.</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E75E66">
        <w:rPr>
          <w:rFonts w:ascii="Times New Roman" w:eastAsia="Times New Roman" w:hAnsi="Times New Roman" w:cs="Times New Roman"/>
          <w:color w:val="000000"/>
          <w:sz w:val="28"/>
          <w:szCs w:val="28"/>
          <w:lang w:eastAsia="uk-UA"/>
        </w:rPr>
        <w:t>Своє завдання вбачаю в тому, щоб підтримувати цей інтерес, і процес виховання та навчання зробити цікавим та захоплюючим.</w:t>
      </w:r>
    </w:p>
    <w:p w:rsidR="00E75E66" w:rsidRDefault="00E75E66" w:rsidP="00E75E6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CA0245" w:rsidRDefault="00CA0245" w:rsidP="00CA0245">
      <w:pPr>
        <w:shd w:val="clear" w:color="auto" w:fill="FFFFFF"/>
        <w:spacing w:after="0" w:line="360" w:lineRule="auto"/>
        <w:rPr>
          <w:rFonts w:ascii="Times New Roman" w:eastAsia="Times New Roman" w:hAnsi="Times New Roman" w:cs="Times New Roman"/>
          <w:color w:val="000000"/>
          <w:sz w:val="28"/>
          <w:szCs w:val="28"/>
          <w:lang w:eastAsia="uk-UA"/>
        </w:rPr>
      </w:pPr>
    </w:p>
    <w:p w:rsidR="00361CC6" w:rsidRDefault="00361CC6" w:rsidP="00CA0245">
      <w:pPr>
        <w:shd w:val="clear" w:color="auto" w:fill="FFFFFF"/>
        <w:spacing w:after="0" w:line="360" w:lineRule="auto"/>
        <w:jc w:val="center"/>
        <w:rPr>
          <w:rFonts w:ascii="Times New Roman" w:eastAsia="Times New Roman" w:hAnsi="Times New Roman" w:cs="Times New Roman"/>
          <w:b/>
          <w:color w:val="000000"/>
          <w:sz w:val="28"/>
          <w:szCs w:val="28"/>
          <w:lang w:eastAsia="uk-UA"/>
        </w:rPr>
      </w:pPr>
    </w:p>
    <w:p w:rsidR="00361CC6" w:rsidRDefault="00361CC6" w:rsidP="00CA0245">
      <w:pPr>
        <w:shd w:val="clear" w:color="auto" w:fill="FFFFFF"/>
        <w:spacing w:after="0" w:line="360" w:lineRule="auto"/>
        <w:jc w:val="center"/>
        <w:rPr>
          <w:rFonts w:ascii="Times New Roman" w:eastAsia="Times New Roman" w:hAnsi="Times New Roman" w:cs="Times New Roman"/>
          <w:b/>
          <w:color w:val="000000"/>
          <w:sz w:val="28"/>
          <w:szCs w:val="28"/>
          <w:lang w:eastAsia="uk-UA"/>
        </w:rPr>
      </w:pPr>
    </w:p>
    <w:p w:rsidR="00E75E66" w:rsidRPr="00E75E66" w:rsidRDefault="00E75E66" w:rsidP="00CA0245">
      <w:pPr>
        <w:shd w:val="clear" w:color="auto" w:fill="FFFFFF"/>
        <w:spacing w:after="0" w:line="360" w:lineRule="auto"/>
        <w:jc w:val="center"/>
        <w:rPr>
          <w:rFonts w:ascii="Times New Roman" w:eastAsia="Times New Roman" w:hAnsi="Times New Roman" w:cs="Times New Roman"/>
          <w:b/>
          <w:color w:val="000000"/>
          <w:sz w:val="28"/>
          <w:szCs w:val="28"/>
          <w:lang w:eastAsia="uk-UA"/>
        </w:rPr>
      </w:pPr>
      <w:r w:rsidRPr="00E75E66">
        <w:rPr>
          <w:rFonts w:ascii="Times New Roman" w:eastAsia="Times New Roman" w:hAnsi="Times New Roman" w:cs="Times New Roman"/>
          <w:b/>
          <w:color w:val="000000"/>
          <w:sz w:val="28"/>
          <w:szCs w:val="28"/>
          <w:lang w:eastAsia="uk-UA"/>
        </w:rPr>
        <w:lastRenderedPageBreak/>
        <w:t>СПИСОК ВИКОРИСТАНИХ ДЖЕРЕЛ</w:t>
      </w:r>
    </w:p>
    <w:p w:rsidR="00E75E66" w:rsidRPr="00E75E66" w:rsidRDefault="00E75E66" w:rsidP="00E75E66">
      <w:pPr>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p>
    <w:p w:rsidR="000C3F7C" w:rsidRPr="000C3F7C" w:rsidRDefault="000C3F7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r w:rsidR="00124257">
        <w:rPr>
          <w:rFonts w:ascii="Times New Roman" w:eastAsia="Times New Roman" w:hAnsi="Times New Roman" w:cs="Times New Roman"/>
          <w:color w:val="000000"/>
          <w:sz w:val="28"/>
          <w:szCs w:val="28"/>
          <w:lang w:eastAsia="uk-UA"/>
        </w:rPr>
        <w:t>.</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Алексашина</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И.</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Интегративный</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поход</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в</w:t>
      </w:r>
      <w:r w:rsidR="00124257">
        <w:rPr>
          <w:rFonts w:ascii="Times New Roman" w:eastAsia="Times New Roman" w:hAnsi="Times New Roman" w:cs="Times New Roman"/>
          <w:color w:val="000000"/>
          <w:sz w:val="28"/>
          <w:szCs w:val="28"/>
          <w:lang w:val="ru-RU" w:eastAsia="uk-UA"/>
        </w:rPr>
        <w:t> </w:t>
      </w:r>
      <w:r w:rsidRPr="000C3F7C">
        <w:rPr>
          <w:rFonts w:ascii="Times New Roman" w:eastAsia="Times New Roman" w:hAnsi="Times New Roman" w:cs="Times New Roman"/>
          <w:color w:val="000000"/>
          <w:sz w:val="28"/>
          <w:szCs w:val="28"/>
          <w:lang w:eastAsia="uk-UA"/>
        </w:rPr>
        <w:t>естественнонаучном образовании // Народное образование. – 2001. –   №1. – С. 161-164.</w:t>
      </w:r>
    </w:p>
    <w:p w:rsidR="000C3F7C" w:rsidRPr="000C3F7C" w:rsidRDefault="000C3F7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0C3F7C">
        <w:rPr>
          <w:rFonts w:ascii="Times New Roman" w:eastAsia="Times New Roman" w:hAnsi="Times New Roman" w:cs="Times New Roman"/>
          <w:color w:val="000000"/>
          <w:sz w:val="28"/>
          <w:szCs w:val="28"/>
          <w:lang w:eastAsia="uk-UA"/>
        </w:rPr>
        <w:t xml:space="preserve">2.  Антонець М. Проблема наступності між </w:t>
      </w:r>
      <w:r w:rsidR="00124257">
        <w:rPr>
          <w:rFonts w:ascii="Times New Roman" w:eastAsia="Times New Roman" w:hAnsi="Times New Roman" w:cs="Times New Roman"/>
          <w:color w:val="000000"/>
          <w:sz w:val="28"/>
          <w:szCs w:val="28"/>
          <w:lang w:eastAsia="uk-UA"/>
        </w:rPr>
        <w:t>дошкільною і початковою освітою</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та</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вихованням</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у</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педагогічній</w:t>
      </w:r>
      <w:r w:rsidR="00124257">
        <w:rPr>
          <w:rFonts w:ascii="Times New Roman" w:eastAsia="Times New Roman" w:hAnsi="Times New Roman" w:cs="Times New Roman"/>
          <w:color w:val="000000"/>
          <w:sz w:val="28"/>
          <w:szCs w:val="28"/>
          <w:lang w:val="ru-RU" w:eastAsia="uk-UA"/>
        </w:rPr>
        <w:t> </w:t>
      </w:r>
      <w:r w:rsidRPr="000C3F7C">
        <w:rPr>
          <w:rFonts w:ascii="Times New Roman" w:eastAsia="Times New Roman" w:hAnsi="Times New Roman" w:cs="Times New Roman"/>
          <w:color w:val="000000"/>
          <w:sz w:val="28"/>
          <w:szCs w:val="28"/>
          <w:lang w:eastAsia="uk-UA"/>
        </w:rPr>
        <w:t>спадщині В.</w:t>
      </w:r>
      <w:r w:rsidR="00177319">
        <w:rPr>
          <w:rFonts w:ascii="Times New Roman" w:eastAsia="Times New Roman" w:hAnsi="Times New Roman" w:cs="Times New Roman"/>
          <w:color w:val="000000"/>
          <w:sz w:val="28"/>
          <w:szCs w:val="28"/>
          <w:lang w:val="ru-RU" w:eastAsia="uk-UA"/>
        </w:rPr>
        <w:t> </w:t>
      </w:r>
      <w:r w:rsidRPr="000C3F7C">
        <w:rPr>
          <w:rFonts w:ascii="Times New Roman" w:eastAsia="Times New Roman" w:hAnsi="Times New Roman" w:cs="Times New Roman"/>
          <w:color w:val="000000"/>
          <w:sz w:val="28"/>
          <w:szCs w:val="28"/>
          <w:lang w:eastAsia="uk-UA"/>
        </w:rPr>
        <w:t>О.</w:t>
      </w:r>
      <w:r w:rsidR="00177319">
        <w:rPr>
          <w:rFonts w:ascii="Times New Roman" w:eastAsia="Times New Roman" w:hAnsi="Times New Roman" w:cs="Times New Roman"/>
          <w:color w:val="000000"/>
          <w:sz w:val="28"/>
          <w:szCs w:val="28"/>
          <w:lang w:val="ru-RU" w:eastAsia="uk-UA"/>
        </w:rPr>
        <w:t> </w:t>
      </w:r>
      <w:r w:rsidRPr="000C3F7C">
        <w:rPr>
          <w:rFonts w:ascii="Times New Roman" w:eastAsia="Times New Roman" w:hAnsi="Times New Roman" w:cs="Times New Roman"/>
          <w:color w:val="000000"/>
          <w:sz w:val="28"/>
          <w:szCs w:val="28"/>
          <w:lang w:eastAsia="uk-UA"/>
        </w:rPr>
        <w:t xml:space="preserve">Сухомлинського//Початкова школа. – 2011, – №9, –  С. 3-7. </w:t>
      </w:r>
    </w:p>
    <w:p w:rsidR="000C3F7C" w:rsidRPr="000C3F7C" w:rsidRDefault="00177319" w:rsidP="0002046C">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62173E">
        <w:rPr>
          <w:rFonts w:ascii="Times New Roman" w:eastAsia="Times New Roman" w:hAnsi="Times New Roman" w:cs="Times New Roman"/>
          <w:color w:val="000000"/>
          <w:sz w:val="28"/>
          <w:szCs w:val="28"/>
          <w:lang w:eastAsia="uk-UA"/>
        </w:rPr>
        <w:t xml:space="preserve">          </w:t>
      </w:r>
      <w:r w:rsidR="000C3F7C" w:rsidRPr="000C3F7C">
        <w:rPr>
          <w:rFonts w:ascii="Times New Roman" w:eastAsia="Times New Roman" w:hAnsi="Times New Roman" w:cs="Times New Roman"/>
          <w:color w:val="000000"/>
          <w:sz w:val="28"/>
          <w:szCs w:val="28"/>
          <w:lang w:eastAsia="uk-UA"/>
        </w:rPr>
        <w:t xml:space="preserve">3. Архипова Т. Межпредметные связи: в чём их актуальность // Учитель (Россия). –  2001. –  №4. –  С.34-36. </w:t>
      </w:r>
    </w:p>
    <w:p w:rsidR="000C3F7C" w:rsidRDefault="000C3F7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w:t>
      </w:r>
      <w:r w:rsidRPr="000C3F7C">
        <w:rPr>
          <w:rFonts w:ascii="Times New Roman" w:eastAsia="Times New Roman" w:hAnsi="Times New Roman" w:cs="Times New Roman"/>
          <w:color w:val="000000"/>
          <w:sz w:val="28"/>
          <w:szCs w:val="28"/>
          <w:lang w:eastAsia="uk-UA"/>
        </w:rPr>
        <w:t xml:space="preserve">. Арцишевська М. Суспільствознавча картина світу як теоретична основа інтеграції змісту шкільної освіти // Шлях освіти. –  2000. – №3. – </w:t>
      </w:r>
      <w:r w:rsidR="0073469B">
        <w:rPr>
          <w:rFonts w:ascii="Times New Roman" w:eastAsia="Times New Roman" w:hAnsi="Times New Roman" w:cs="Times New Roman"/>
          <w:color w:val="000000"/>
          <w:sz w:val="28"/>
          <w:szCs w:val="28"/>
          <w:lang w:eastAsia="uk-UA"/>
        </w:rPr>
        <w:t xml:space="preserve"> С.16-20.</w:t>
      </w:r>
    </w:p>
    <w:p w:rsidR="00E75E66" w:rsidRDefault="0073469B"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5. </w:t>
      </w:r>
      <w:r w:rsidR="00512871" w:rsidRPr="00512871">
        <w:rPr>
          <w:rFonts w:ascii="Times New Roman" w:eastAsia="Times New Roman" w:hAnsi="Times New Roman" w:cs="Times New Roman"/>
          <w:color w:val="000000"/>
          <w:sz w:val="28"/>
          <w:szCs w:val="28"/>
          <w:lang w:eastAsia="uk-UA"/>
        </w:rPr>
        <w:t>Бакаленко І. М. Використання інформаційних технологій навчання у фаховій підготовці майбутніх учителів словесників / І. М. Бакаленко // «Информационные технологии в учебном процессе». – Одеса : ОГПУ имени К.</w:t>
      </w:r>
      <w:r w:rsidR="00177319">
        <w:rPr>
          <w:rFonts w:ascii="Times New Roman" w:eastAsia="Times New Roman" w:hAnsi="Times New Roman" w:cs="Times New Roman"/>
          <w:color w:val="000000"/>
          <w:sz w:val="28"/>
          <w:szCs w:val="28"/>
          <w:lang w:val="ru-RU" w:eastAsia="uk-UA"/>
        </w:rPr>
        <w:t> </w:t>
      </w:r>
      <w:r w:rsidR="00512871" w:rsidRPr="00512871">
        <w:rPr>
          <w:rFonts w:ascii="Times New Roman" w:eastAsia="Times New Roman" w:hAnsi="Times New Roman" w:cs="Times New Roman"/>
          <w:color w:val="000000"/>
          <w:sz w:val="28"/>
          <w:szCs w:val="28"/>
          <w:lang w:eastAsia="uk-UA"/>
        </w:rPr>
        <w:t>Д.</w:t>
      </w:r>
      <w:r w:rsidR="00177319">
        <w:rPr>
          <w:rFonts w:ascii="Times New Roman" w:eastAsia="Times New Roman" w:hAnsi="Times New Roman" w:cs="Times New Roman"/>
          <w:color w:val="000000"/>
          <w:sz w:val="28"/>
          <w:szCs w:val="28"/>
          <w:lang w:val="ru-RU" w:eastAsia="uk-UA"/>
        </w:rPr>
        <w:t> </w:t>
      </w:r>
      <w:r w:rsidR="00512871" w:rsidRPr="00512871">
        <w:rPr>
          <w:rFonts w:ascii="Times New Roman" w:eastAsia="Times New Roman" w:hAnsi="Times New Roman" w:cs="Times New Roman"/>
          <w:color w:val="000000"/>
          <w:sz w:val="28"/>
          <w:szCs w:val="28"/>
          <w:lang w:eastAsia="uk-UA"/>
        </w:rPr>
        <w:t>Ушинского, 2003. – С. 187–189.</w:t>
      </w:r>
    </w:p>
    <w:p w:rsidR="0073469B" w:rsidRDefault="0073469B"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6. </w:t>
      </w:r>
      <w:r w:rsidR="00512871" w:rsidRPr="00512871">
        <w:rPr>
          <w:rFonts w:ascii="Times New Roman" w:eastAsia="Times New Roman" w:hAnsi="Times New Roman" w:cs="Times New Roman"/>
          <w:color w:val="000000"/>
          <w:sz w:val="28"/>
          <w:szCs w:val="28"/>
          <w:lang w:eastAsia="uk-UA"/>
        </w:rPr>
        <w:t xml:space="preserve">Береснєв А. А. Підготовка майбутніх учителів іноземних мов до застосування особистісно орієнтовних технологій навчання : дис. … канд. пед. наук : 13.00.04 / Андрій Анатолійович Береснєв. – Ялта, 2009. – 274 с. 17. </w:t>
      </w:r>
    </w:p>
    <w:p w:rsidR="0073469B" w:rsidRDefault="0073469B"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7. </w:t>
      </w:r>
      <w:r w:rsidR="00177319">
        <w:rPr>
          <w:rFonts w:ascii="Times New Roman" w:eastAsia="Times New Roman" w:hAnsi="Times New Roman" w:cs="Times New Roman"/>
          <w:color w:val="000000"/>
          <w:sz w:val="28"/>
          <w:szCs w:val="28"/>
          <w:lang w:eastAsia="uk-UA"/>
        </w:rPr>
        <w:t>Беспалько </w:t>
      </w:r>
      <w:r w:rsidR="00512871" w:rsidRPr="00512871">
        <w:rPr>
          <w:rFonts w:ascii="Times New Roman" w:eastAsia="Times New Roman" w:hAnsi="Times New Roman" w:cs="Times New Roman"/>
          <w:color w:val="000000"/>
          <w:sz w:val="28"/>
          <w:szCs w:val="28"/>
          <w:lang w:eastAsia="uk-UA"/>
        </w:rPr>
        <w:t>В.</w:t>
      </w:r>
      <w:r w:rsidR="00177319">
        <w:rPr>
          <w:rFonts w:ascii="Times New Roman" w:eastAsia="Times New Roman" w:hAnsi="Times New Roman" w:cs="Times New Roman"/>
          <w:color w:val="000000"/>
          <w:sz w:val="28"/>
          <w:szCs w:val="28"/>
          <w:lang w:eastAsia="uk-UA"/>
        </w:rPr>
        <w:t> П. Слагаемые педагогической технологи </w:t>
      </w:r>
      <w:r w:rsidR="00512871" w:rsidRPr="00512871">
        <w:rPr>
          <w:rFonts w:ascii="Times New Roman" w:eastAsia="Times New Roman" w:hAnsi="Times New Roman" w:cs="Times New Roman"/>
          <w:color w:val="000000"/>
          <w:sz w:val="28"/>
          <w:szCs w:val="28"/>
          <w:lang w:eastAsia="uk-UA"/>
        </w:rPr>
        <w:t xml:space="preserve">/ </w:t>
      </w:r>
      <w:r w:rsidR="00177319">
        <w:rPr>
          <w:rFonts w:ascii="Times New Roman" w:eastAsia="Times New Roman" w:hAnsi="Times New Roman" w:cs="Times New Roman"/>
          <w:color w:val="000000"/>
          <w:sz w:val="28"/>
          <w:szCs w:val="28"/>
          <w:lang w:eastAsia="uk-UA"/>
        </w:rPr>
        <w:t> </w:t>
      </w:r>
      <w:r w:rsidR="00512871" w:rsidRPr="00512871">
        <w:rPr>
          <w:rFonts w:ascii="Times New Roman" w:eastAsia="Times New Roman" w:hAnsi="Times New Roman" w:cs="Times New Roman"/>
          <w:color w:val="000000"/>
          <w:sz w:val="28"/>
          <w:szCs w:val="28"/>
          <w:lang w:eastAsia="uk-UA"/>
        </w:rPr>
        <w:t>.</w:t>
      </w:r>
      <w:r w:rsidR="00177319">
        <w:rPr>
          <w:rFonts w:ascii="Times New Roman" w:eastAsia="Times New Roman" w:hAnsi="Times New Roman" w:cs="Times New Roman"/>
          <w:color w:val="000000"/>
          <w:sz w:val="28"/>
          <w:szCs w:val="28"/>
          <w:lang w:val="ru-RU" w:eastAsia="uk-UA"/>
        </w:rPr>
        <w:t> </w:t>
      </w:r>
      <w:r w:rsidR="00512871" w:rsidRPr="00512871">
        <w:rPr>
          <w:rFonts w:ascii="Times New Roman" w:eastAsia="Times New Roman" w:hAnsi="Times New Roman" w:cs="Times New Roman"/>
          <w:color w:val="000000"/>
          <w:sz w:val="28"/>
          <w:szCs w:val="28"/>
          <w:lang w:eastAsia="uk-UA"/>
        </w:rPr>
        <w:t>П.</w:t>
      </w:r>
      <w:r w:rsidR="00177319">
        <w:rPr>
          <w:rFonts w:ascii="Times New Roman" w:eastAsia="Times New Roman" w:hAnsi="Times New Roman" w:cs="Times New Roman"/>
          <w:color w:val="000000"/>
          <w:sz w:val="28"/>
          <w:szCs w:val="28"/>
          <w:lang w:val="ru-RU" w:eastAsia="uk-UA"/>
        </w:rPr>
        <w:t> </w:t>
      </w:r>
      <w:r w:rsidR="00512871" w:rsidRPr="00512871">
        <w:rPr>
          <w:rFonts w:ascii="Times New Roman" w:eastAsia="Times New Roman" w:hAnsi="Times New Roman" w:cs="Times New Roman"/>
          <w:color w:val="000000"/>
          <w:sz w:val="28"/>
          <w:szCs w:val="28"/>
          <w:lang w:eastAsia="uk-UA"/>
        </w:rPr>
        <w:t xml:space="preserve">Беспалько. – М. : Педагогика, 1989. – 192 с. </w:t>
      </w:r>
    </w:p>
    <w:p w:rsidR="00512871" w:rsidRDefault="00124257"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8. Бех</w:t>
      </w:r>
      <w:r>
        <w:rPr>
          <w:rFonts w:ascii="Times New Roman" w:eastAsia="Times New Roman" w:hAnsi="Times New Roman" w:cs="Times New Roman"/>
          <w:color w:val="000000"/>
          <w:sz w:val="28"/>
          <w:szCs w:val="28"/>
          <w:lang w:val="ru-RU" w:eastAsia="uk-UA"/>
        </w:rPr>
        <w:t> </w:t>
      </w:r>
      <w:r>
        <w:rPr>
          <w:rFonts w:ascii="Times New Roman" w:eastAsia="Times New Roman" w:hAnsi="Times New Roman" w:cs="Times New Roman"/>
          <w:color w:val="000000"/>
          <w:sz w:val="28"/>
          <w:szCs w:val="28"/>
          <w:lang w:eastAsia="uk-UA"/>
        </w:rPr>
        <w:t>І.</w:t>
      </w:r>
      <w:r>
        <w:rPr>
          <w:rFonts w:ascii="Times New Roman" w:eastAsia="Times New Roman" w:hAnsi="Times New Roman" w:cs="Times New Roman"/>
          <w:color w:val="000000"/>
          <w:sz w:val="28"/>
          <w:szCs w:val="28"/>
          <w:lang w:val="ru-RU" w:eastAsia="uk-UA"/>
        </w:rPr>
        <w:t> </w:t>
      </w:r>
      <w:r w:rsidR="00512871" w:rsidRPr="00512871">
        <w:rPr>
          <w:rFonts w:ascii="Times New Roman" w:eastAsia="Times New Roman" w:hAnsi="Times New Roman" w:cs="Times New Roman"/>
          <w:color w:val="000000"/>
          <w:sz w:val="28"/>
          <w:szCs w:val="28"/>
          <w:lang w:eastAsia="uk-UA"/>
        </w:rPr>
        <w:t>Д. Виховання особистості : у 2 кн. Кн. 1. Особистісно орієнтований підхід: теоретико-технологічні засади  / І. Д. Бех. – К. : Либідь, 2003. –280 с.</w:t>
      </w:r>
    </w:p>
    <w:p w:rsidR="0002046C" w:rsidRPr="0002046C" w:rsidRDefault="0073469B"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9. </w:t>
      </w:r>
      <w:r w:rsidRPr="0073469B">
        <w:rPr>
          <w:rFonts w:ascii="Times New Roman" w:eastAsia="Times New Roman" w:hAnsi="Times New Roman" w:cs="Times New Roman"/>
          <w:color w:val="000000"/>
          <w:sz w:val="28"/>
          <w:szCs w:val="28"/>
          <w:lang w:eastAsia="uk-UA"/>
        </w:rPr>
        <w:t>Бігич О. Б. Мето</w:t>
      </w:r>
      <w:r w:rsidR="0002046C">
        <w:rPr>
          <w:rFonts w:ascii="Times New Roman" w:eastAsia="Times New Roman" w:hAnsi="Times New Roman" w:cs="Times New Roman"/>
          <w:color w:val="000000"/>
          <w:sz w:val="28"/>
          <w:szCs w:val="28"/>
          <w:lang w:eastAsia="uk-UA"/>
        </w:rPr>
        <w:t>дика формування іншомовної ком</w:t>
      </w:r>
      <w:r w:rsidR="0002046C">
        <w:rPr>
          <w:rFonts w:ascii="Times New Roman" w:eastAsia="Times New Roman" w:hAnsi="Times New Roman" w:cs="Times New Roman"/>
          <w:color w:val="000000"/>
          <w:sz w:val="28"/>
          <w:szCs w:val="28"/>
          <w:lang w:eastAsia="uk-UA"/>
        </w:rPr>
        <w:softHyphen/>
      </w:r>
      <w:r w:rsidRPr="0073469B">
        <w:rPr>
          <w:rFonts w:ascii="Times New Roman" w:eastAsia="Times New Roman" w:hAnsi="Times New Roman" w:cs="Times New Roman"/>
          <w:color w:val="000000"/>
          <w:sz w:val="28"/>
          <w:szCs w:val="28"/>
          <w:lang w:eastAsia="uk-UA"/>
        </w:rPr>
        <w:t xml:space="preserve">петентності в аудіюванні / О. Б. Бігич // Іноземні </w:t>
      </w:r>
      <w:r w:rsidR="0002046C">
        <w:rPr>
          <w:rFonts w:ascii="Times New Roman" w:eastAsia="Times New Roman" w:hAnsi="Times New Roman" w:cs="Times New Roman"/>
          <w:color w:val="000000"/>
          <w:sz w:val="28"/>
          <w:szCs w:val="28"/>
          <w:lang w:eastAsia="uk-UA"/>
        </w:rPr>
        <w:t>мови. – 2012. – № 1. – С. 19</w:t>
      </w:r>
      <w:r w:rsidR="0002046C">
        <w:rPr>
          <w:rFonts w:ascii="Times New Roman" w:eastAsia="Times New Roman" w:hAnsi="Times New Roman" w:cs="Times New Roman"/>
          <w:color w:val="000000"/>
          <w:sz w:val="28"/>
          <w:szCs w:val="28"/>
          <w:lang w:eastAsia="uk-UA"/>
        </w:rPr>
        <w:softHyphen/>
        <w:t>30</w:t>
      </w:r>
    </w:p>
    <w:p w:rsid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10</w:t>
      </w:r>
      <w:r w:rsidRPr="0002046C">
        <w:rPr>
          <w:rFonts w:ascii="Times New Roman" w:eastAsia="Times New Roman" w:hAnsi="Times New Roman" w:cs="Times New Roman"/>
          <w:color w:val="000000"/>
          <w:sz w:val="28"/>
          <w:szCs w:val="28"/>
          <w:lang w:eastAsia="uk-UA"/>
        </w:rPr>
        <w:t>. Богданова І. М. Модульний підхід до професійно-педагогічної підготовки вчителя / Інна Михайлівна Богданова ; Південноукраїнський держ. пед. ун-т ім. К. Д. Ушинського</w:t>
      </w:r>
      <w:r>
        <w:rPr>
          <w:rFonts w:ascii="Times New Roman" w:eastAsia="Times New Roman" w:hAnsi="Times New Roman" w:cs="Times New Roman"/>
          <w:color w:val="000000"/>
          <w:sz w:val="28"/>
          <w:szCs w:val="28"/>
          <w:lang w:eastAsia="uk-UA"/>
        </w:rPr>
        <w:t>. – Одеса : Маяк, 1998. – 284 с.</w:t>
      </w:r>
    </w:p>
    <w:p w:rsidR="0073469B"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11. </w:t>
      </w:r>
      <w:r w:rsidR="0073469B" w:rsidRPr="0073469B">
        <w:rPr>
          <w:rFonts w:ascii="Times New Roman" w:eastAsia="Times New Roman" w:hAnsi="Times New Roman" w:cs="Times New Roman"/>
          <w:color w:val="000000"/>
          <w:sz w:val="28"/>
          <w:szCs w:val="28"/>
          <w:lang w:eastAsia="uk-UA"/>
        </w:rPr>
        <w:t>Борецька Г.Е. Методика формування іншомовної компетентності у техніці читання / Г. Е. Борецька // Іноземні мови. – 2012. – № 1. – С. 3</w:t>
      </w:r>
      <w:r w:rsidR="0073469B" w:rsidRPr="0073469B">
        <w:rPr>
          <w:rFonts w:ascii="Times New Roman" w:eastAsia="Times New Roman" w:hAnsi="Times New Roman" w:cs="Times New Roman"/>
          <w:color w:val="000000"/>
          <w:sz w:val="28"/>
          <w:szCs w:val="28"/>
          <w:lang w:eastAsia="uk-UA"/>
        </w:rPr>
        <w:softHyphen/>
        <w:t>8.</w:t>
      </w:r>
    </w:p>
    <w:p w:rsidR="0073469B"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12</w:t>
      </w:r>
      <w:r w:rsidR="0073469B">
        <w:rPr>
          <w:rFonts w:ascii="Times New Roman" w:eastAsia="Times New Roman" w:hAnsi="Times New Roman" w:cs="Times New Roman"/>
          <w:color w:val="000000"/>
          <w:sz w:val="28"/>
          <w:szCs w:val="28"/>
          <w:lang w:eastAsia="uk-UA"/>
        </w:rPr>
        <w:t xml:space="preserve">. </w:t>
      </w:r>
      <w:r w:rsidR="0073469B" w:rsidRPr="0073469B">
        <w:rPr>
          <w:rFonts w:ascii="Times New Roman" w:eastAsia="Times New Roman" w:hAnsi="Times New Roman" w:cs="Times New Roman"/>
          <w:color w:val="000000"/>
          <w:sz w:val="28"/>
          <w:szCs w:val="28"/>
          <w:lang w:eastAsia="uk-UA"/>
        </w:rPr>
        <w:t>Гальскова Н. Д. Теория обучения иностранным языкам. Лингводидактика и методика: учеб. пособие для студ. лингв. ун</w:t>
      </w:r>
      <w:r w:rsidR="0073469B" w:rsidRPr="0073469B">
        <w:rPr>
          <w:rFonts w:ascii="Times New Roman" w:eastAsia="Times New Roman" w:hAnsi="Times New Roman" w:cs="Times New Roman"/>
          <w:color w:val="000000"/>
          <w:sz w:val="28"/>
          <w:szCs w:val="28"/>
          <w:lang w:eastAsia="uk-UA"/>
        </w:rPr>
        <w:softHyphen/>
        <w:t>тов и фак. ин. яз. высш. учеб. заве</w:t>
      </w:r>
      <w:r w:rsidR="0073469B" w:rsidRPr="0073469B">
        <w:rPr>
          <w:rFonts w:ascii="Times New Roman" w:eastAsia="Times New Roman" w:hAnsi="Times New Roman" w:cs="Times New Roman"/>
          <w:color w:val="000000"/>
          <w:sz w:val="28"/>
          <w:szCs w:val="28"/>
          <w:lang w:eastAsia="uk-UA"/>
        </w:rPr>
        <w:softHyphen/>
        <w:t xml:space="preserve"> дений. 3</w:t>
      </w:r>
      <w:r w:rsidR="0073469B" w:rsidRPr="0073469B">
        <w:rPr>
          <w:rFonts w:ascii="Times New Roman" w:eastAsia="Times New Roman" w:hAnsi="Times New Roman" w:cs="Times New Roman"/>
          <w:color w:val="000000"/>
          <w:sz w:val="28"/>
          <w:szCs w:val="28"/>
          <w:lang w:eastAsia="uk-UA"/>
        </w:rPr>
        <w:softHyphen/>
        <w:t>е изд. стер. / Н. Д. Гальскова, Н. И. Гез. – М.: Издательский центр «Академия», 2006. – 336 с.</w:t>
      </w:r>
    </w:p>
    <w:p w:rsidR="00512871" w:rsidRPr="00512871"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13</w:t>
      </w:r>
      <w:r w:rsidR="0073469B">
        <w:rPr>
          <w:rFonts w:ascii="Times New Roman" w:eastAsia="Times New Roman" w:hAnsi="Times New Roman" w:cs="Times New Roman"/>
          <w:color w:val="000000"/>
          <w:sz w:val="28"/>
          <w:szCs w:val="28"/>
          <w:lang w:eastAsia="uk-UA"/>
        </w:rPr>
        <w:t xml:space="preserve">.  </w:t>
      </w:r>
      <w:r w:rsidR="00512871" w:rsidRPr="00512871">
        <w:rPr>
          <w:rFonts w:ascii="Times New Roman" w:eastAsia="Times New Roman" w:hAnsi="Times New Roman" w:cs="Times New Roman"/>
          <w:color w:val="000000"/>
          <w:sz w:val="28"/>
          <w:szCs w:val="28"/>
          <w:lang w:eastAsia="uk-UA"/>
        </w:rPr>
        <w:t>Дедова О. В. О язьіке Интернета / О. В. Дедова // Вестник МГУ. Сер. 9. Филология. - 2010. - №3. - С. 25-38.</w:t>
      </w:r>
    </w:p>
    <w:p w:rsidR="0002046C" w:rsidRP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14</w:t>
      </w:r>
      <w:r w:rsidRPr="0002046C">
        <w:rPr>
          <w:rFonts w:ascii="Times New Roman" w:eastAsia="Times New Roman" w:hAnsi="Times New Roman" w:cs="Times New Roman"/>
          <w:color w:val="000000"/>
          <w:sz w:val="28"/>
          <w:szCs w:val="28"/>
          <w:lang w:eastAsia="uk-UA"/>
        </w:rPr>
        <w:t xml:space="preserve">. </w:t>
      </w:r>
      <w:r w:rsidR="00124257">
        <w:rPr>
          <w:rFonts w:ascii="Times New Roman" w:eastAsia="Times New Roman" w:hAnsi="Times New Roman" w:cs="Times New Roman"/>
          <w:color w:val="000000"/>
          <w:sz w:val="28"/>
          <w:szCs w:val="28"/>
          <w:lang w:val="ru-RU" w:eastAsia="uk-UA"/>
        </w:rPr>
        <w:t> </w:t>
      </w:r>
      <w:r w:rsidRPr="0002046C">
        <w:rPr>
          <w:rFonts w:ascii="Times New Roman" w:eastAsia="Times New Roman" w:hAnsi="Times New Roman" w:cs="Times New Roman"/>
          <w:color w:val="000000"/>
          <w:sz w:val="28"/>
          <w:szCs w:val="28"/>
          <w:lang w:eastAsia="uk-UA"/>
        </w:rPr>
        <w:t xml:space="preserve">Закон України «Про інноваційну діяльність» // ВВР України. – 2002. – № 36. – Ст. 266. </w:t>
      </w:r>
    </w:p>
    <w:p w:rsid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15</w:t>
      </w:r>
      <w:r w:rsidRPr="0002046C">
        <w:rPr>
          <w:rFonts w:ascii="Times New Roman" w:eastAsia="Times New Roman" w:hAnsi="Times New Roman" w:cs="Times New Roman"/>
          <w:color w:val="000000"/>
          <w:sz w:val="28"/>
          <w:szCs w:val="28"/>
          <w:lang w:eastAsia="uk-UA"/>
        </w:rPr>
        <w:t xml:space="preserve">. Закон України «Про пріоритетні напрями інноваційної діяльності в Україні» // ВВР України. – 2003. – №13. – Ст. 93. </w:t>
      </w:r>
    </w:p>
    <w:p w:rsidR="00512871" w:rsidRPr="00512871"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16</w:t>
      </w:r>
      <w:r w:rsidR="0073469B">
        <w:rPr>
          <w:rFonts w:ascii="Times New Roman" w:eastAsia="Times New Roman" w:hAnsi="Times New Roman" w:cs="Times New Roman"/>
          <w:color w:val="000000"/>
          <w:sz w:val="28"/>
          <w:szCs w:val="28"/>
          <w:lang w:eastAsia="uk-UA"/>
        </w:rPr>
        <w:t xml:space="preserve">. </w:t>
      </w:r>
      <w:r w:rsidR="00124257">
        <w:rPr>
          <w:rFonts w:ascii="Times New Roman" w:eastAsia="Times New Roman" w:hAnsi="Times New Roman" w:cs="Times New Roman"/>
          <w:color w:val="000000"/>
          <w:sz w:val="28"/>
          <w:szCs w:val="28"/>
          <w:lang w:val="ru-RU" w:eastAsia="uk-UA"/>
        </w:rPr>
        <w:t> </w:t>
      </w:r>
      <w:r w:rsidR="00512871" w:rsidRPr="00512871">
        <w:rPr>
          <w:rFonts w:ascii="Times New Roman" w:eastAsia="Times New Roman" w:hAnsi="Times New Roman" w:cs="Times New Roman"/>
          <w:color w:val="000000"/>
          <w:sz w:val="28"/>
          <w:szCs w:val="28"/>
          <w:lang w:eastAsia="uk-UA"/>
        </w:rPr>
        <w:t>Капранчикова К. В. М</w:t>
      </w:r>
      <w:r w:rsidR="0073469B">
        <w:rPr>
          <w:rFonts w:ascii="Times New Roman" w:eastAsia="Times New Roman" w:hAnsi="Times New Roman" w:cs="Times New Roman"/>
          <w:color w:val="000000"/>
          <w:sz w:val="28"/>
          <w:szCs w:val="28"/>
          <w:lang w:eastAsia="uk-UA"/>
        </w:rPr>
        <w:t xml:space="preserve">обильньїе технологии в обучении </w:t>
      </w:r>
      <w:r w:rsidR="00512871" w:rsidRPr="00512871">
        <w:rPr>
          <w:rFonts w:ascii="Times New Roman" w:eastAsia="Times New Roman" w:hAnsi="Times New Roman" w:cs="Times New Roman"/>
          <w:color w:val="000000"/>
          <w:sz w:val="28"/>
          <w:szCs w:val="28"/>
          <w:lang w:eastAsia="uk-UA"/>
        </w:rPr>
        <w:t>иностранному язьїку студентов нелингвистичес</w:t>
      </w:r>
      <w:r w:rsidR="00331221">
        <w:rPr>
          <w:rFonts w:ascii="Times New Roman" w:eastAsia="Times New Roman" w:hAnsi="Times New Roman" w:cs="Times New Roman"/>
          <w:color w:val="000000"/>
          <w:sz w:val="28"/>
          <w:szCs w:val="28"/>
          <w:lang w:eastAsia="uk-UA"/>
        </w:rPr>
        <w:t>ких направлений подготовки / К.</w:t>
      </w:r>
      <w:r w:rsidR="00331221">
        <w:rPr>
          <w:rFonts w:ascii="Times New Roman" w:eastAsia="Times New Roman" w:hAnsi="Times New Roman" w:cs="Times New Roman"/>
          <w:color w:val="000000"/>
          <w:sz w:val="28"/>
          <w:szCs w:val="28"/>
          <w:lang w:val="ru-RU" w:eastAsia="uk-UA"/>
        </w:rPr>
        <w:t> </w:t>
      </w:r>
      <w:r w:rsidR="00512871" w:rsidRPr="00512871">
        <w:rPr>
          <w:rFonts w:ascii="Times New Roman" w:eastAsia="Times New Roman" w:hAnsi="Times New Roman" w:cs="Times New Roman"/>
          <w:color w:val="000000"/>
          <w:sz w:val="28"/>
          <w:szCs w:val="28"/>
          <w:lang w:eastAsia="uk-UA"/>
        </w:rPr>
        <w:t>В.</w:t>
      </w:r>
      <w:r w:rsidR="00331221">
        <w:rPr>
          <w:rFonts w:ascii="Times New Roman" w:eastAsia="Times New Roman" w:hAnsi="Times New Roman" w:cs="Times New Roman"/>
          <w:color w:val="000000"/>
          <w:sz w:val="28"/>
          <w:szCs w:val="28"/>
          <w:lang w:val="ru-RU" w:eastAsia="uk-UA"/>
        </w:rPr>
        <w:t> </w:t>
      </w:r>
      <w:r w:rsidR="00512871" w:rsidRPr="00512871">
        <w:rPr>
          <w:rFonts w:ascii="Times New Roman" w:eastAsia="Times New Roman" w:hAnsi="Times New Roman" w:cs="Times New Roman"/>
          <w:color w:val="000000"/>
          <w:sz w:val="28"/>
          <w:szCs w:val="28"/>
          <w:lang w:eastAsia="uk-UA"/>
        </w:rPr>
        <w:t>Капрачникова // Язьік и культу</w:t>
      </w:r>
      <w:r w:rsidR="0073469B">
        <w:rPr>
          <w:rFonts w:ascii="Times New Roman" w:eastAsia="Times New Roman" w:hAnsi="Times New Roman" w:cs="Times New Roman"/>
          <w:color w:val="000000"/>
          <w:sz w:val="28"/>
          <w:szCs w:val="28"/>
          <w:lang w:eastAsia="uk-UA"/>
        </w:rPr>
        <w:t>ра. - 2014. - № 1 (25). - C. 84-</w:t>
      </w:r>
      <w:r w:rsidR="00512871" w:rsidRPr="00512871">
        <w:rPr>
          <w:rFonts w:ascii="Times New Roman" w:eastAsia="Times New Roman" w:hAnsi="Times New Roman" w:cs="Times New Roman"/>
          <w:color w:val="000000"/>
          <w:sz w:val="28"/>
          <w:szCs w:val="28"/>
          <w:lang w:eastAsia="uk-UA"/>
        </w:rPr>
        <w:t>94.</w:t>
      </w:r>
    </w:p>
    <w:p w:rsidR="00512871" w:rsidRPr="00512871"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17</w:t>
      </w:r>
      <w:r w:rsidR="00512871" w:rsidRPr="00512871">
        <w:rPr>
          <w:rFonts w:ascii="Times New Roman" w:eastAsia="Times New Roman" w:hAnsi="Times New Roman" w:cs="Times New Roman"/>
          <w:color w:val="000000"/>
          <w:sz w:val="28"/>
          <w:szCs w:val="28"/>
          <w:lang w:eastAsia="uk-UA"/>
        </w:rPr>
        <w:t xml:space="preserve">. Карпова О. О. Особливості впровадження </w:t>
      </w:r>
      <w:r w:rsidR="000C3F7C">
        <w:rPr>
          <w:rFonts w:ascii="Times New Roman" w:eastAsia="Times New Roman" w:hAnsi="Times New Roman" w:cs="Times New Roman"/>
          <w:color w:val="000000"/>
          <w:sz w:val="28"/>
          <w:szCs w:val="28"/>
          <w:lang w:eastAsia="uk-UA"/>
        </w:rPr>
        <w:t xml:space="preserve">мобільного навчання </w:t>
      </w:r>
      <w:r w:rsidR="00512871" w:rsidRPr="00512871">
        <w:rPr>
          <w:rFonts w:ascii="Times New Roman" w:eastAsia="Times New Roman" w:hAnsi="Times New Roman" w:cs="Times New Roman"/>
          <w:color w:val="000000"/>
          <w:sz w:val="28"/>
          <w:szCs w:val="28"/>
          <w:lang w:eastAsia="uk-UA"/>
        </w:rPr>
        <w:t>іноземної мови у ВНЗ [Електронний ресурс] - Режим доступу : goo.gl/gtDx9T. (31.05.2018) .</w:t>
      </w:r>
    </w:p>
    <w:p w:rsidR="0073469B" w:rsidRPr="0073469B"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18</w:t>
      </w:r>
      <w:r w:rsidR="000C3F7C" w:rsidRPr="000C3F7C">
        <w:rPr>
          <w:rFonts w:ascii="Times New Roman" w:eastAsia="Times New Roman" w:hAnsi="Times New Roman" w:cs="Times New Roman"/>
          <w:color w:val="000000"/>
          <w:sz w:val="28"/>
          <w:szCs w:val="28"/>
          <w:lang w:eastAsia="uk-UA"/>
        </w:rPr>
        <w:t xml:space="preserve">. </w:t>
      </w:r>
      <w:r w:rsidR="00124257" w:rsidRPr="00124257">
        <w:rPr>
          <w:rFonts w:ascii="Times New Roman" w:eastAsia="Times New Roman" w:hAnsi="Times New Roman" w:cs="Times New Roman"/>
          <w:color w:val="000000"/>
          <w:sz w:val="28"/>
          <w:szCs w:val="28"/>
          <w:lang w:eastAsia="uk-UA"/>
        </w:rPr>
        <w:t xml:space="preserve">  </w:t>
      </w:r>
      <w:r w:rsidR="0073469B" w:rsidRPr="0073469B">
        <w:rPr>
          <w:rFonts w:ascii="Times New Roman" w:eastAsia="Times New Roman" w:hAnsi="Times New Roman" w:cs="Times New Roman"/>
          <w:color w:val="000000"/>
          <w:sz w:val="28"/>
          <w:szCs w:val="28"/>
          <w:lang w:eastAsia="uk-UA"/>
        </w:rPr>
        <w:t xml:space="preserve">Красуля А. В. Інноваційні освітні технології у вищій школі: модель  змішаного навчання / Трансформації в українській освіті і наукових  дослідженнях: світовий контекст: матеріали міжнародної наукової конференції, </w:t>
      </w:r>
    </w:p>
    <w:p w:rsidR="0073469B" w:rsidRPr="0073469B" w:rsidRDefault="0073469B" w:rsidP="0073469B">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73469B">
        <w:rPr>
          <w:rFonts w:ascii="Times New Roman" w:eastAsia="Times New Roman" w:hAnsi="Times New Roman" w:cs="Times New Roman"/>
          <w:color w:val="000000"/>
          <w:sz w:val="28"/>
          <w:szCs w:val="28"/>
          <w:lang w:eastAsia="uk-UA"/>
        </w:rPr>
        <w:t>25-26 травня 2017 р., м. Умань: ВПЦ «Візаві», 2017. - Ч. 1 - С. 211 - 215.</w:t>
      </w:r>
    </w:p>
    <w:p w:rsidR="0073469B" w:rsidRDefault="0002046C" w:rsidP="0073469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19</w:t>
      </w:r>
      <w:r w:rsidR="00124257">
        <w:rPr>
          <w:rFonts w:ascii="Times New Roman" w:eastAsia="Times New Roman" w:hAnsi="Times New Roman" w:cs="Times New Roman"/>
          <w:color w:val="000000"/>
          <w:sz w:val="28"/>
          <w:szCs w:val="28"/>
          <w:lang w:eastAsia="uk-UA"/>
        </w:rPr>
        <w:t>.</w:t>
      </w:r>
      <w:r w:rsidR="00124257">
        <w:rPr>
          <w:rFonts w:ascii="Times New Roman" w:eastAsia="Times New Roman" w:hAnsi="Times New Roman" w:cs="Times New Roman"/>
          <w:color w:val="000000"/>
          <w:sz w:val="28"/>
          <w:szCs w:val="28"/>
          <w:lang w:val="ru-RU" w:eastAsia="uk-UA"/>
        </w:rPr>
        <w:t>  </w:t>
      </w:r>
      <w:r w:rsidR="00124257">
        <w:rPr>
          <w:rFonts w:ascii="Times New Roman" w:eastAsia="Times New Roman" w:hAnsi="Times New Roman" w:cs="Times New Roman"/>
          <w:color w:val="000000"/>
          <w:sz w:val="28"/>
          <w:szCs w:val="28"/>
          <w:lang w:eastAsia="uk-UA"/>
        </w:rPr>
        <w:t>Куклев</w:t>
      </w:r>
      <w:r w:rsidR="00124257">
        <w:rPr>
          <w:rFonts w:ascii="Times New Roman" w:eastAsia="Times New Roman" w:hAnsi="Times New Roman" w:cs="Times New Roman"/>
          <w:color w:val="000000"/>
          <w:sz w:val="28"/>
          <w:szCs w:val="28"/>
          <w:lang w:val="ru-RU" w:eastAsia="uk-UA"/>
        </w:rPr>
        <w:t> </w:t>
      </w:r>
      <w:r w:rsidR="0073469B" w:rsidRPr="0073469B">
        <w:rPr>
          <w:rFonts w:ascii="Times New Roman" w:eastAsia="Times New Roman" w:hAnsi="Times New Roman" w:cs="Times New Roman"/>
          <w:color w:val="000000"/>
          <w:sz w:val="28"/>
          <w:szCs w:val="28"/>
          <w:lang w:eastAsia="uk-UA"/>
        </w:rPr>
        <w:t>В.</w:t>
      </w:r>
      <w:r w:rsidR="00124257">
        <w:rPr>
          <w:rFonts w:ascii="Times New Roman" w:eastAsia="Times New Roman" w:hAnsi="Times New Roman" w:cs="Times New Roman"/>
          <w:color w:val="000000"/>
          <w:sz w:val="28"/>
          <w:szCs w:val="28"/>
          <w:lang w:val="ru-RU" w:eastAsia="uk-UA"/>
        </w:rPr>
        <w:t> </w:t>
      </w:r>
      <w:r w:rsidR="0073469B" w:rsidRPr="0073469B">
        <w:rPr>
          <w:rFonts w:ascii="Times New Roman" w:eastAsia="Times New Roman" w:hAnsi="Times New Roman" w:cs="Times New Roman"/>
          <w:color w:val="000000"/>
          <w:sz w:val="28"/>
          <w:szCs w:val="28"/>
          <w:lang w:eastAsia="uk-UA"/>
        </w:rPr>
        <w:t>А. Становление системи мобильного обучения [Злектронньїй ресурс] - Режим доступа : https://bit.ly/2snVXm5. - (31.05.2018).</w:t>
      </w:r>
    </w:p>
    <w:p w:rsidR="000C3F7C" w:rsidRDefault="0002046C" w:rsidP="00512871">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20</w:t>
      </w:r>
      <w:r w:rsidR="0073469B">
        <w:rPr>
          <w:rFonts w:ascii="Times New Roman" w:eastAsia="Times New Roman" w:hAnsi="Times New Roman" w:cs="Times New Roman"/>
          <w:color w:val="000000"/>
          <w:sz w:val="28"/>
          <w:szCs w:val="28"/>
          <w:lang w:eastAsia="uk-UA"/>
        </w:rPr>
        <w:t xml:space="preserve">. </w:t>
      </w:r>
      <w:r w:rsidR="000C3F7C" w:rsidRPr="000C3F7C">
        <w:rPr>
          <w:rFonts w:ascii="Times New Roman" w:eastAsia="Times New Roman" w:hAnsi="Times New Roman" w:cs="Times New Roman"/>
          <w:color w:val="000000"/>
          <w:sz w:val="28"/>
          <w:szCs w:val="28"/>
          <w:lang w:eastAsia="uk-UA"/>
        </w:rPr>
        <w:t>Методика викладання іноземних мов у середніх навчальних закладах : [підручник] / [С. Ю. Ніколаєва, О. Б. Бігич, Н. О. Бражник та ін.]. – [вид. 2</w:t>
      </w:r>
      <w:r w:rsidR="000C3F7C" w:rsidRPr="000C3F7C">
        <w:rPr>
          <w:rFonts w:ascii="Times New Roman" w:eastAsia="Times New Roman" w:hAnsi="Times New Roman" w:cs="Times New Roman"/>
          <w:color w:val="000000"/>
          <w:sz w:val="28"/>
          <w:szCs w:val="28"/>
          <w:lang w:eastAsia="uk-UA"/>
        </w:rPr>
        <w:softHyphen/>
        <w:t>е, випр. і переробл.]. – К. : Ленвіт, 2002. – 328 с.</w:t>
      </w:r>
    </w:p>
    <w:p w:rsidR="000C3F7C" w:rsidRDefault="0002046C" w:rsidP="0002046C">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21</w:t>
      </w:r>
      <w:r w:rsidR="000C3F7C" w:rsidRPr="000C3F7C">
        <w:rPr>
          <w:rFonts w:ascii="Times New Roman" w:eastAsia="Times New Roman" w:hAnsi="Times New Roman" w:cs="Times New Roman"/>
          <w:color w:val="000000"/>
          <w:sz w:val="28"/>
          <w:szCs w:val="28"/>
          <w:lang w:eastAsia="uk-UA"/>
        </w:rPr>
        <w:t>. Методика навчання іноземних мов у загальноосвітніх навчальних закладах : [підручник] / [Л. С. Панова, І. Б. Андрійко, С. В. Тезікова та ін.]. – К.</w:t>
      </w:r>
      <w:r w:rsidR="00331221">
        <w:rPr>
          <w:rFonts w:ascii="Times New Roman" w:eastAsia="Times New Roman" w:hAnsi="Times New Roman" w:cs="Times New Roman"/>
          <w:color w:val="000000"/>
          <w:sz w:val="28"/>
          <w:szCs w:val="28"/>
          <w:lang w:val="ru-RU" w:eastAsia="uk-UA"/>
        </w:rPr>
        <w:t> </w:t>
      </w:r>
      <w:r w:rsidR="000C3F7C" w:rsidRPr="000C3F7C">
        <w:rPr>
          <w:rFonts w:ascii="Times New Roman" w:eastAsia="Times New Roman" w:hAnsi="Times New Roman" w:cs="Times New Roman"/>
          <w:color w:val="000000"/>
          <w:sz w:val="28"/>
          <w:szCs w:val="28"/>
          <w:lang w:eastAsia="uk-UA"/>
        </w:rPr>
        <w:t>:</w:t>
      </w:r>
      <w:r w:rsidR="00331221">
        <w:rPr>
          <w:rFonts w:ascii="Times New Roman" w:eastAsia="Times New Roman" w:hAnsi="Times New Roman" w:cs="Times New Roman"/>
          <w:color w:val="000000"/>
          <w:sz w:val="28"/>
          <w:szCs w:val="28"/>
          <w:lang w:val="ru-RU" w:eastAsia="uk-UA"/>
        </w:rPr>
        <w:t> </w:t>
      </w:r>
      <w:r w:rsidR="000C3F7C" w:rsidRPr="000C3F7C">
        <w:rPr>
          <w:rFonts w:ascii="Times New Roman" w:eastAsia="Times New Roman" w:hAnsi="Times New Roman" w:cs="Times New Roman"/>
          <w:color w:val="000000"/>
          <w:sz w:val="28"/>
          <w:szCs w:val="28"/>
          <w:lang w:eastAsia="uk-UA"/>
        </w:rPr>
        <w:t xml:space="preserve">ВЦ “Академія”, 2010. – 328 с. </w:t>
      </w:r>
    </w:p>
    <w:p w:rsidR="000C3F7C" w:rsidRDefault="0002046C" w:rsidP="0002046C">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22</w:t>
      </w:r>
      <w:r w:rsidR="000C3F7C" w:rsidRPr="000C3F7C">
        <w:rPr>
          <w:rFonts w:ascii="Times New Roman" w:eastAsia="Times New Roman" w:hAnsi="Times New Roman" w:cs="Times New Roman"/>
          <w:color w:val="000000"/>
          <w:sz w:val="28"/>
          <w:szCs w:val="28"/>
          <w:lang w:eastAsia="uk-UA"/>
        </w:rPr>
        <w:t>. Методика преподавания иностранных языков : общий курс : [уч. пособие] / Отв. ред. А. М. Шамов. – 2</w:t>
      </w:r>
      <w:r w:rsidR="000C3F7C" w:rsidRPr="000C3F7C">
        <w:rPr>
          <w:rFonts w:ascii="Times New Roman" w:eastAsia="Times New Roman" w:hAnsi="Times New Roman" w:cs="Times New Roman"/>
          <w:color w:val="000000"/>
          <w:sz w:val="28"/>
          <w:szCs w:val="28"/>
          <w:lang w:eastAsia="uk-UA"/>
        </w:rPr>
        <w:softHyphen/>
        <w:t xml:space="preserve">е изд., перераб. и доп. – М. : АСТ : АСТ </w:t>
      </w:r>
      <w:r w:rsidR="000C3F7C" w:rsidRPr="000C3F7C">
        <w:rPr>
          <w:rFonts w:ascii="Times New Roman" w:eastAsia="Times New Roman" w:hAnsi="Times New Roman" w:cs="Times New Roman"/>
          <w:color w:val="000000"/>
          <w:sz w:val="28"/>
          <w:szCs w:val="28"/>
          <w:lang w:eastAsia="uk-UA"/>
        </w:rPr>
        <w:lastRenderedPageBreak/>
        <w:t xml:space="preserve">МОСКВА : Восток – Запад, 2008. – 253 с. </w:t>
      </w:r>
    </w:p>
    <w:p w:rsidR="00FD1F9C" w:rsidRPr="00FD1F9C" w:rsidRDefault="0002046C" w:rsidP="00FD1F9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23. </w:t>
      </w:r>
      <w:r w:rsidR="00FD1F9C" w:rsidRPr="00FD1F9C">
        <w:rPr>
          <w:rFonts w:ascii="Times New Roman" w:eastAsia="Times New Roman" w:hAnsi="Times New Roman" w:cs="Times New Roman"/>
          <w:color w:val="000000"/>
          <w:sz w:val="28"/>
          <w:szCs w:val="28"/>
          <w:lang w:eastAsia="uk-UA"/>
        </w:rPr>
        <w:t xml:space="preserve">Національна доктрина розвитку освіти України в </w:t>
      </w:r>
      <w:r w:rsidR="00FD1F9C" w:rsidRPr="00FD1F9C">
        <w:rPr>
          <w:rFonts w:ascii="Times New Roman" w:eastAsia="Times New Roman" w:hAnsi="Times New Roman" w:cs="Times New Roman"/>
          <w:color w:val="000000"/>
          <w:sz w:val="28"/>
          <w:szCs w:val="28"/>
          <w:lang w:val="en-US" w:eastAsia="uk-UA"/>
        </w:rPr>
        <w:t>XXI</w:t>
      </w:r>
      <w:r w:rsidR="00FD1F9C" w:rsidRPr="00FD1F9C">
        <w:rPr>
          <w:rFonts w:ascii="Times New Roman" w:eastAsia="Times New Roman" w:hAnsi="Times New Roman" w:cs="Times New Roman"/>
          <w:color w:val="000000"/>
          <w:sz w:val="28"/>
          <w:szCs w:val="28"/>
          <w:lang w:eastAsia="uk-UA"/>
        </w:rPr>
        <w:t xml:space="preserve"> ст.: Затверджено Указом Президента України від 17.04.02р. // Освіта України. –  2002. –  №33.</w:t>
      </w:r>
    </w:p>
    <w:p w:rsidR="00FD1F9C" w:rsidRPr="00FD1F9C" w:rsidRDefault="0002046C" w:rsidP="0002046C">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24</w:t>
      </w:r>
      <w:r w:rsidR="00FD1F9C" w:rsidRPr="00FD1F9C">
        <w:rPr>
          <w:rFonts w:ascii="Times New Roman" w:eastAsia="Times New Roman" w:hAnsi="Times New Roman" w:cs="Times New Roman"/>
          <w:color w:val="000000"/>
          <w:sz w:val="28"/>
          <w:szCs w:val="28"/>
          <w:lang w:eastAsia="uk-UA"/>
        </w:rPr>
        <w:t xml:space="preserve">. </w:t>
      </w:r>
      <w:r w:rsidR="00FD1F9C" w:rsidRPr="00FD1F9C">
        <w:rPr>
          <w:rFonts w:ascii="Times New Roman" w:eastAsia="Times New Roman" w:hAnsi="Times New Roman" w:cs="Times New Roman"/>
          <w:color w:val="000000"/>
          <w:sz w:val="28"/>
          <w:szCs w:val="28"/>
          <w:lang w:val="ru-RU" w:eastAsia="uk-UA"/>
        </w:rPr>
        <w:t>Низамов Р.А. Дидактические основы активизации учебной деятельности студентов. − Казань: Изд-во Казан. ун-та, 1975.−302 с</w:t>
      </w:r>
    </w:p>
    <w:p w:rsidR="00FD1F9C" w:rsidRPr="00FD1F9C" w:rsidRDefault="0002046C" w:rsidP="0002046C">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25</w:t>
      </w:r>
      <w:r w:rsidR="00FD1F9C" w:rsidRPr="00FD1F9C">
        <w:rPr>
          <w:rFonts w:ascii="Times New Roman" w:eastAsia="Times New Roman" w:hAnsi="Times New Roman" w:cs="Times New Roman"/>
          <w:color w:val="000000"/>
          <w:sz w:val="28"/>
          <w:szCs w:val="28"/>
          <w:lang w:eastAsia="uk-UA"/>
        </w:rPr>
        <w:t xml:space="preserve">. </w:t>
      </w:r>
      <w:r w:rsidR="00124257">
        <w:rPr>
          <w:rFonts w:ascii="Times New Roman" w:eastAsia="Times New Roman" w:hAnsi="Times New Roman" w:cs="Times New Roman"/>
          <w:color w:val="000000"/>
          <w:sz w:val="28"/>
          <w:szCs w:val="28"/>
          <w:lang w:val="ru-RU" w:eastAsia="uk-UA"/>
        </w:rPr>
        <w:t xml:space="preserve"> </w:t>
      </w:r>
      <w:r w:rsidR="00FD1F9C" w:rsidRPr="00FD1F9C">
        <w:rPr>
          <w:rFonts w:ascii="Times New Roman" w:eastAsia="Times New Roman" w:hAnsi="Times New Roman" w:cs="Times New Roman"/>
          <w:color w:val="000000"/>
          <w:sz w:val="28"/>
          <w:szCs w:val="28"/>
          <w:lang w:eastAsia="uk-UA"/>
        </w:rPr>
        <w:t xml:space="preserve">Нестандартні уроки в початковій школі/ Упоряд. О. Кондратюк. – 2-ге вид., без змін – К.:Вид. дім «Шкільний світ»: Вид. Л. Галіцина, 2006. – 128с. – (Б-ка «Шк. світу). </w:t>
      </w:r>
    </w:p>
    <w:p w:rsidR="00FD1F9C" w:rsidRPr="00FD1F9C" w:rsidRDefault="0002046C" w:rsidP="00FD1F9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26</w:t>
      </w:r>
      <w:r w:rsidR="00FD1F9C" w:rsidRPr="00FD1F9C">
        <w:rPr>
          <w:rFonts w:ascii="Times New Roman" w:eastAsia="Times New Roman" w:hAnsi="Times New Roman" w:cs="Times New Roman"/>
          <w:color w:val="000000"/>
          <w:sz w:val="28"/>
          <w:szCs w:val="28"/>
          <w:lang w:eastAsia="uk-UA"/>
        </w:rPr>
        <w:t xml:space="preserve">. Носенко Е.Л. Картина світу як інтегруючий фактор у змісті освіти // Гуманітарні науки. –  2001. –  №2. –  С.48-59. </w:t>
      </w:r>
    </w:p>
    <w:p w:rsidR="00FD1F9C" w:rsidRPr="00FD1F9C" w:rsidRDefault="0002046C" w:rsidP="00FD1F9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27</w:t>
      </w:r>
      <w:r w:rsidR="00FD1F9C" w:rsidRPr="00FD1F9C">
        <w:rPr>
          <w:rFonts w:ascii="Times New Roman" w:eastAsia="Times New Roman" w:hAnsi="Times New Roman" w:cs="Times New Roman"/>
          <w:color w:val="000000"/>
          <w:sz w:val="28"/>
          <w:szCs w:val="28"/>
          <w:lang w:eastAsia="uk-UA"/>
        </w:rPr>
        <w:t>.</w:t>
      </w:r>
      <w:r w:rsidR="00124257">
        <w:rPr>
          <w:rFonts w:ascii="Times New Roman" w:eastAsia="Times New Roman" w:hAnsi="Times New Roman" w:cs="Times New Roman"/>
          <w:color w:val="000000"/>
          <w:sz w:val="28"/>
          <w:szCs w:val="28"/>
          <w:lang w:val="ru-RU" w:eastAsia="uk-UA"/>
        </w:rPr>
        <w:t xml:space="preserve"> </w:t>
      </w:r>
      <w:r w:rsidR="00FD1F9C" w:rsidRPr="0002046C">
        <w:rPr>
          <w:rFonts w:ascii="Times New Roman" w:eastAsia="Times New Roman" w:hAnsi="Times New Roman" w:cs="Times New Roman"/>
          <w:color w:val="000000"/>
          <w:sz w:val="28"/>
          <w:szCs w:val="28"/>
          <w:lang w:eastAsia="uk-UA"/>
        </w:rPr>
        <w:t>Онищук В.</w:t>
      </w:r>
      <w:r w:rsidR="00124257">
        <w:rPr>
          <w:rFonts w:ascii="Times New Roman" w:eastAsia="Times New Roman" w:hAnsi="Times New Roman" w:cs="Times New Roman"/>
          <w:color w:val="000000"/>
          <w:sz w:val="28"/>
          <w:szCs w:val="28"/>
          <w:lang w:val="ru-RU" w:eastAsia="uk-UA"/>
        </w:rPr>
        <w:t> </w:t>
      </w:r>
      <w:r w:rsidR="00FD1F9C" w:rsidRPr="0002046C">
        <w:rPr>
          <w:rFonts w:ascii="Times New Roman" w:eastAsia="Times New Roman" w:hAnsi="Times New Roman" w:cs="Times New Roman"/>
          <w:color w:val="000000"/>
          <w:sz w:val="28"/>
          <w:szCs w:val="28"/>
          <w:lang w:eastAsia="uk-UA"/>
        </w:rPr>
        <w:t>О.</w:t>
      </w:r>
      <w:r w:rsidR="00124257">
        <w:rPr>
          <w:rFonts w:ascii="Times New Roman" w:eastAsia="Times New Roman" w:hAnsi="Times New Roman" w:cs="Times New Roman"/>
          <w:color w:val="000000"/>
          <w:sz w:val="28"/>
          <w:szCs w:val="28"/>
          <w:lang w:val="ru-RU" w:eastAsia="uk-UA"/>
        </w:rPr>
        <w:t xml:space="preserve"> </w:t>
      </w:r>
      <w:r w:rsidR="00FD1F9C" w:rsidRPr="0002046C">
        <w:rPr>
          <w:rFonts w:ascii="Times New Roman" w:eastAsia="Times New Roman" w:hAnsi="Times New Roman" w:cs="Times New Roman"/>
          <w:color w:val="000000"/>
          <w:sz w:val="28"/>
          <w:szCs w:val="28"/>
          <w:lang w:eastAsia="uk-UA"/>
        </w:rPr>
        <w:t>Активізація навчання старшокласників</w:t>
      </w:r>
      <w:r w:rsidR="00FD1F9C" w:rsidRPr="00FD1F9C">
        <w:rPr>
          <w:rFonts w:ascii="Times New Roman" w:eastAsia="Times New Roman" w:hAnsi="Times New Roman" w:cs="Times New Roman"/>
          <w:color w:val="000000"/>
          <w:sz w:val="28"/>
          <w:szCs w:val="28"/>
          <w:lang w:eastAsia="uk-UA"/>
        </w:rPr>
        <w:t xml:space="preserve">. – </w:t>
      </w:r>
      <w:r w:rsidR="00FD1F9C" w:rsidRPr="0002046C">
        <w:rPr>
          <w:rFonts w:ascii="Times New Roman" w:eastAsia="Times New Roman" w:hAnsi="Times New Roman" w:cs="Times New Roman"/>
          <w:color w:val="000000"/>
          <w:sz w:val="28"/>
          <w:szCs w:val="28"/>
          <w:lang w:eastAsia="uk-UA"/>
        </w:rPr>
        <w:t>К., 1989. – 280с.</w:t>
      </w:r>
    </w:p>
    <w:p w:rsidR="00FD1F9C" w:rsidRDefault="0002046C" w:rsidP="00FD1F9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28</w:t>
      </w:r>
      <w:r w:rsidR="00FD1F9C" w:rsidRPr="00FD1F9C">
        <w:rPr>
          <w:rFonts w:ascii="Times New Roman" w:eastAsia="Times New Roman" w:hAnsi="Times New Roman" w:cs="Times New Roman"/>
          <w:color w:val="000000"/>
          <w:sz w:val="28"/>
          <w:szCs w:val="28"/>
          <w:lang w:eastAsia="uk-UA"/>
        </w:rPr>
        <w:t xml:space="preserve">. Пиндик О.Г. Співвідношення понять “пізнавальна діяльність” та “пізнавальна активність”. // Збірка статей науково-практичної міжвузівської конференції викладачів “Проблеми розвитку регіонального бізнесу та управління”. – Вінниця, 2002.- </w:t>
      </w:r>
      <w:r w:rsidR="00FD1F9C" w:rsidRPr="00FD1F9C">
        <w:rPr>
          <w:rFonts w:ascii="Times New Roman" w:eastAsia="Times New Roman" w:hAnsi="Times New Roman" w:cs="Times New Roman"/>
          <w:color w:val="000000"/>
          <w:sz w:val="28"/>
          <w:szCs w:val="28"/>
          <w:lang w:val="ru-RU" w:eastAsia="uk-UA"/>
        </w:rPr>
        <w:t xml:space="preserve">С. 114 </w:t>
      </w:r>
      <w:r w:rsidR="00FD1F9C" w:rsidRPr="00FD1F9C">
        <w:rPr>
          <w:rFonts w:ascii="Times New Roman" w:eastAsia="Times New Roman" w:hAnsi="Times New Roman" w:cs="Times New Roman"/>
          <w:color w:val="000000"/>
          <w:sz w:val="28"/>
          <w:szCs w:val="28"/>
          <w:lang w:eastAsia="uk-UA"/>
        </w:rPr>
        <w:t>-</w:t>
      </w:r>
      <w:r w:rsidR="00FD1F9C" w:rsidRPr="00FD1F9C">
        <w:rPr>
          <w:rFonts w:ascii="Times New Roman" w:eastAsia="Times New Roman" w:hAnsi="Times New Roman" w:cs="Times New Roman"/>
          <w:color w:val="000000"/>
          <w:sz w:val="28"/>
          <w:szCs w:val="28"/>
          <w:lang w:val="ru-RU" w:eastAsia="uk-UA"/>
        </w:rPr>
        <w:t>121</w:t>
      </w:r>
      <w:r w:rsidR="00FD1F9C" w:rsidRPr="00FD1F9C">
        <w:rPr>
          <w:rFonts w:ascii="Times New Roman" w:eastAsia="Times New Roman" w:hAnsi="Times New Roman" w:cs="Times New Roman"/>
          <w:color w:val="000000"/>
          <w:sz w:val="28"/>
          <w:szCs w:val="28"/>
          <w:lang w:eastAsia="uk-UA"/>
        </w:rPr>
        <w:t>.</w:t>
      </w:r>
    </w:p>
    <w:p w:rsidR="0002046C" w:rsidRDefault="0002046C" w:rsidP="007B2C1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29. </w:t>
      </w:r>
      <w:r w:rsidRPr="0002046C">
        <w:rPr>
          <w:rFonts w:ascii="Times New Roman" w:eastAsia="Times New Roman" w:hAnsi="Times New Roman" w:cs="Times New Roman"/>
          <w:color w:val="000000"/>
          <w:sz w:val="28"/>
          <w:szCs w:val="28"/>
          <w:lang w:val="ru-RU" w:eastAsia="uk-UA"/>
        </w:rPr>
        <w:t xml:space="preserve">Педагогічний словник / за ред. М.Д. Ярмаченка </w:t>
      </w:r>
      <w:r w:rsidRPr="0002046C">
        <w:rPr>
          <w:rFonts w:ascii="Times New Roman" w:eastAsia="Times New Roman" w:hAnsi="Times New Roman" w:cs="Times New Roman"/>
          <w:color w:val="000000"/>
          <w:sz w:val="28"/>
          <w:szCs w:val="28"/>
          <w:lang w:eastAsia="uk-UA"/>
        </w:rPr>
        <w:t xml:space="preserve">– </w:t>
      </w:r>
      <w:r w:rsidRPr="0002046C">
        <w:rPr>
          <w:rFonts w:ascii="Times New Roman" w:eastAsia="Times New Roman" w:hAnsi="Times New Roman" w:cs="Times New Roman"/>
          <w:color w:val="000000"/>
          <w:sz w:val="28"/>
          <w:szCs w:val="28"/>
          <w:lang w:val="ru-RU" w:eastAsia="uk-UA"/>
        </w:rPr>
        <w:t xml:space="preserve"> К.: Пед. думка, 2001.- 516 с.]</w:t>
      </w:r>
    </w:p>
    <w:p w:rsidR="0056514C" w:rsidRPr="0056514C" w:rsidRDefault="0002046C" w:rsidP="0056514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30. </w:t>
      </w:r>
      <w:r w:rsidR="0056514C" w:rsidRPr="0056514C">
        <w:rPr>
          <w:rFonts w:ascii="Times New Roman" w:eastAsia="Times New Roman" w:hAnsi="Times New Roman" w:cs="Times New Roman"/>
          <w:color w:val="000000"/>
          <w:sz w:val="28"/>
          <w:szCs w:val="28"/>
          <w:lang w:eastAsia="uk-UA"/>
        </w:rPr>
        <w:t>Плугатарьова О. І. M-Leaming як нова технологія вивчення  іноземної мови [Злектронньїй ресурс] - Режим доступа : goo.gl/hAzA81. (31.05.2018) .</w:t>
      </w:r>
    </w:p>
    <w:p w:rsidR="0056514C" w:rsidRPr="0056514C" w:rsidRDefault="0002046C" w:rsidP="0056514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31</w:t>
      </w:r>
      <w:r w:rsidR="0056514C" w:rsidRPr="0056514C">
        <w:rPr>
          <w:rFonts w:ascii="Times New Roman" w:eastAsia="Times New Roman" w:hAnsi="Times New Roman" w:cs="Times New Roman"/>
          <w:color w:val="000000"/>
          <w:sz w:val="28"/>
          <w:szCs w:val="28"/>
          <w:lang w:eastAsia="uk-UA"/>
        </w:rPr>
        <w:t>. Пол</w:t>
      </w:r>
      <w:r w:rsidR="00745F4C">
        <w:rPr>
          <w:rFonts w:ascii="Times New Roman" w:eastAsia="Times New Roman" w:hAnsi="Times New Roman" w:cs="Times New Roman"/>
          <w:color w:val="000000"/>
          <w:sz w:val="28"/>
          <w:szCs w:val="28"/>
          <w:lang w:eastAsia="uk-UA"/>
        </w:rPr>
        <w:t>якова Д. Использование мобильн</w:t>
      </w:r>
      <w:r w:rsidR="00745F4C">
        <w:rPr>
          <w:rFonts w:ascii="Times New Roman" w:eastAsia="Times New Roman" w:hAnsi="Times New Roman" w:cs="Times New Roman"/>
          <w:color w:val="000000"/>
          <w:sz w:val="28"/>
          <w:szCs w:val="28"/>
          <w:lang w:val="ru-RU" w:eastAsia="uk-UA"/>
        </w:rPr>
        <w:t>ы</w:t>
      </w:r>
      <w:r w:rsidR="0056514C" w:rsidRPr="0056514C">
        <w:rPr>
          <w:rFonts w:ascii="Times New Roman" w:eastAsia="Times New Roman" w:hAnsi="Times New Roman" w:cs="Times New Roman"/>
          <w:color w:val="000000"/>
          <w:sz w:val="28"/>
          <w:szCs w:val="28"/>
          <w:lang w:eastAsia="uk-UA"/>
        </w:rPr>
        <w:t>х приложений при обучении  иностранному язику / [Злектронньїй ресурс] / Д. Полякова. - Санкт-Петербург :  Санкт-Петербургский политехнический университет, 2017. - Режим доступа : https://bit.ly/2kQpKj6. - (06.06.2018).</w:t>
      </w:r>
    </w:p>
    <w:p w:rsid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32</w:t>
      </w:r>
      <w:r w:rsidR="0056514C" w:rsidRPr="0056514C">
        <w:rPr>
          <w:rFonts w:ascii="Times New Roman" w:eastAsia="Times New Roman" w:hAnsi="Times New Roman" w:cs="Times New Roman"/>
          <w:color w:val="000000"/>
          <w:sz w:val="28"/>
          <w:szCs w:val="28"/>
          <w:lang w:eastAsia="uk-UA"/>
        </w:rPr>
        <w:t xml:space="preserve">. </w:t>
      </w:r>
      <w:r w:rsidRPr="0002046C">
        <w:rPr>
          <w:rFonts w:ascii="Times New Roman" w:eastAsia="Times New Roman" w:hAnsi="Times New Roman" w:cs="Times New Roman"/>
          <w:color w:val="000000"/>
          <w:sz w:val="28"/>
          <w:szCs w:val="28"/>
          <w:lang w:eastAsia="uk-UA"/>
        </w:rPr>
        <w:t xml:space="preserve">Пушкарьова Т. Інтеграція природничо-наукових знань учнів 5-6 класів під час викладання курсу “Навколишній світ” // Фізика та астрономія в школі. –  2002. –  №4. – </w:t>
      </w:r>
      <w:r>
        <w:rPr>
          <w:rFonts w:ascii="Times New Roman" w:eastAsia="Times New Roman" w:hAnsi="Times New Roman" w:cs="Times New Roman"/>
          <w:color w:val="000000"/>
          <w:sz w:val="28"/>
          <w:szCs w:val="28"/>
          <w:lang w:eastAsia="uk-UA"/>
        </w:rPr>
        <w:t xml:space="preserve"> С.26-28.</w:t>
      </w:r>
    </w:p>
    <w:p w:rsid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33</w:t>
      </w:r>
      <w:r w:rsidRPr="0002046C">
        <w:rPr>
          <w:rFonts w:ascii="Times New Roman" w:eastAsia="Times New Roman" w:hAnsi="Times New Roman" w:cs="Times New Roman"/>
          <w:color w:val="000000"/>
          <w:sz w:val="28"/>
          <w:szCs w:val="28"/>
          <w:lang w:val="ru-RU" w:eastAsia="uk-UA"/>
        </w:rPr>
        <w:t>. Реам А.А., Я.Л. Коломинский. Социальная педагогическая психология. Серия «Мастера психологии».</w:t>
      </w:r>
      <w:r w:rsidRPr="0002046C">
        <w:rPr>
          <w:rFonts w:ascii="Times New Roman" w:eastAsia="Times New Roman" w:hAnsi="Times New Roman" w:cs="Times New Roman"/>
          <w:color w:val="000000"/>
          <w:sz w:val="28"/>
          <w:szCs w:val="28"/>
          <w:lang w:eastAsia="uk-UA"/>
        </w:rPr>
        <w:t xml:space="preserve"> – </w:t>
      </w:r>
      <w:r w:rsidRPr="0002046C">
        <w:rPr>
          <w:rFonts w:ascii="Times New Roman" w:eastAsia="Times New Roman" w:hAnsi="Times New Roman" w:cs="Times New Roman"/>
          <w:color w:val="000000"/>
          <w:sz w:val="28"/>
          <w:szCs w:val="28"/>
          <w:lang w:val="ru-RU" w:eastAsia="uk-UA"/>
        </w:rPr>
        <w:t xml:space="preserve"> СПб.: Питер Ком, 1999.</w:t>
      </w:r>
      <w:r w:rsidRPr="0002046C">
        <w:rPr>
          <w:rFonts w:ascii="Times New Roman" w:eastAsia="Times New Roman" w:hAnsi="Times New Roman" w:cs="Times New Roman"/>
          <w:color w:val="000000"/>
          <w:sz w:val="28"/>
          <w:szCs w:val="28"/>
          <w:lang w:eastAsia="uk-UA"/>
        </w:rPr>
        <w:t xml:space="preserve"> – </w:t>
      </w:r>
      <w:r w:rsidRPr="0002046C">
        <w:rPr>
          <w:rFonts w:ascii="Times New Roman" w:eastAsia="Times New Roman" w:hAnsi="Times New Roman" w:cs="Times New Roman"/>
          <w:color w:val="000000"/>
          <w:sz w:val="28"/>
          <w:szCs w:val="28"/>
          <w:lang w:val="ru-RU" w:eastAsia="uk-UA"/>
        </w:rPr>
        <w:t>416</w:t>
      </w:r>
      <w:r w:rsidRPr="0002046C">
        <w:rPr>
          <w:rFonts w:ascii="Times New Roman" w:eastAsia="Times New Roman" w:hAnsi="Times New Roman" w:cs="Times New Roman"/>
          <w:color w:val="000000"/>
          <w:sz w:val="28"/>
          <w:szCs w:val="28"/>
          <w:lang w:eastAsia="uk-UA"/>
        </w:rPr>
        <w:t xml:space="preserve"> с.</w:t>
      </w:r>
    </w:p>
    <w:p w:rsidR="0002046C" w:rsidRP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xml:space="preserve">34. </w:t>
      </w:r>
      <w:r w:rsidR="0056514C" w:rsidRPr="0056514C">
        <w:rPr>
          <w:rFonts w:ascii="Times New Roman" w:eastAsia="Times New Roman" w:hAnsi="Times New Roman" w:cs="Times New Roman"/>
          <w:color w:val="000000"/>
          <w:sz w:val="28"/>
          <w:szCs w:val="28"/>
          <w:lang w:eastAsia="uk-UA"/>
        </w:rPr>
        <w:t>Скрипка Г. В. Використання мобільних додатків для проведення  навчальних досліджень [Електронний ресурс] - Режим доступу : https://bit.ly/2JmDxMc. - (31.05.2018).</w:t>
      </w:r>
    </w:p>
    <w:p w:rsidR="0002046C" w:rsidRP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35</w:t>
      </w:r>
      <w:r w:rsidRPr="0002046C">
        <w:rPr>
          <w:rFonts w:ascii="Times New Roman" w:eastAsia="Times New Roman" w:hAnsi="Times New Roman" w:cs="Times New Roman"/>
          <w:color w:val="000000"/>
          <w:sz w:val="28"/>
          <w:szCs w:val="28"/>
          <w:lang w:eastAsia="uk-UA"/>
        </w:rPr>
        <w:t>. Сергієнко Д.Л. Формування дослідницьких умінь і навичок при вивченні біології. К.: Радянська школа, 1969. – 128 с.</w:t>
      </w:r>
    </w:p>
    <w:p w:rsidR="0002046C" w:rsidRP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36</w:t>
      </w:r>
      <w:r w:rsidRPr="0002046C">
        <w:rPr>
          <w:rFonts w:ascii="Times New Roman" w:eastAsia="Times New Roman" w:hAnsi="Times New Roman" w:cs="Times New Roman"/>
          <w:color w:val="000000"/>
          <w:sz w:val="28"/>
          <w:szCs w:val="28"/>
          <w:lang w:eastAsia="uk-UA"/>
        </w:rPr>
        <w:t xml:space="preserve">. Степанюк А.В., Гадюк Т.В. Інтеграція природничих дисциплін у школі // Педагогіка і психологія. –  1996. –  №1. –  С.18-24. </w:t>
      </w:r>
    </w:p>
    <w:p w:rsidR="0002046C" w:rsidRP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37</w:t>
      </w:r>
      <w:r w:rsidRPr="0002046C">
        <w:rPr>
          <w:rFonts w:ascii="Times New Roman" w:eastAsia="Times New Roman" w:hAnsi="Times New Roman" w:cs="Times New Roman"/>
          <w:color w:val="000000"/>
          <w:sz w:val="28"/>
          <w:szCs w:val="28"/>
          <w:lang w:eastAsia="uk-UA"/>
        </w:rPr>
        <w:t>. Степанюк А.В. Нові підходи до визн</w:t>
      </w:r>
      <w:r w:rsidR="00BC0219">
        <w:rPr>
          <w:rFonts w:ascii="Times New Roman" w:eastAsia="Times New Roman" w:hAnsi="Times New Roman" w:cs="Times New Roman"/>
          <w:color w:val="000000"/>
          <w:sz w:val="28"/>
          <w:szCs w:val="28"/>
          <w:lang w:eastAsia="uk-UA"/>
        </w:rPr>
        <w:t>ачення мети і змісту іноземної</w:t>
      </w:r>
      <w:r w:rsidRPr="0002046C">
        <w:rPr>
          <w:rFonts w:ascii="Times New Roman" w:eastAsia="Times New Roman" w:hAnsi="Times New Roman" w:cs="Times New Roman"/>
          <w:color w:val="000000"/>
          <w:sz w:val="28"/>
          <w:szCs w:val="28"/>
          <w:lang w:eastAsia="uk-UA"/>
        </w:rPr>
        <w:t xml:space="preserve"> освіти школярів // Педагогіка і психологія. –  2000. –  №2. –  С. 28-34.</w:t>
      </w:r>
    </w:p>
    <w:p w:rsidR="0002046C" w:rsidRP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38</w:t>
      </w:r>
      <w:r w:rsidRPr="0002046C">
        <w:rPr>
          <w:rFonts w:ascii="Times New Roman" w:eastAsia="Times New Roman" w:hAnsi="Times New Roman" w:cs="Times New Roman"/>
          <w:color w:val="000000"/>
          <w:sz w:val="28"/>
          <w:szCs w:val="28"/>
          <w:lang w:val="ru-RU" w:eastAsia="uk-UA"/>
        </w:rPr>
        <w:t>. Столяренко Л.Д. Педагогическая психология. Серия «Учебники и учебные пособия». Ростов-на-Дону: «Феникс», 2000.</w:t>
      </w:r>
      <w:r w:rsidRPr="0002046C">
        <w:rPr>
          <w:rFonts w:ascii="Times New Roman" w:eastAsia="Times New Roman" w:hAnsi="Times New Roman" w:cs="Times New Roman"/>
          <w:color w:val="000000"/>
          <w:sz w:val="28"/>
          <w:szCs w:val="28"/>
          <w:lang w:eastAsia="uk-UA"/>
        </w:rPr>
        <w:t xml:space="preserve"> –  </w:t>
      </w:r>
      <w:r w:rsidRPr="0002046C">
        <w:rPr>
          <w:rFonts w:ascii="Times New Roman" w:eastAsia="Times New Roman" w:hAnsi="Times New Roman" w:cs="Times New Roman"/>
          <w:color w:val="000000"/>
          <w:sz w:val="28"/>
          <w:szCs w:val="28"/>
          <w:lang w:val="ru-RU" w:eastAsia="uk-UA"/>
        </w:rPr>
        <w:t xml:space="preserve">544 с. </w:t>
      </w:r>
    </w:p>
    <w:p w:rsidR="0002046C" w:rsidRP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39</w:t>
      </w:r>
      <w:r w:rsidRPr="0002046C">
        <w:rPr>
          <w:rFonts w:ascii="Times New Roman" w:eastAsia="Times New Roman" w:hAnsi="Times New Roman" w:cs="Times New Roman"/>
          <w:color w:val="000000"/>
          <w:sz w:val="28"/>
          <w:szCs w:val="28"/>
          <w:lang w:eastAsia="uk-UA"/>
        </w:rPr>
        <w:t xml:space="preserve">.Сухомлинський В.О. Вибрані твори.-В 5-ти томах.-Т.5. – Статті.К. –«Радянська школа», 1997. –  640с. </w:t>
      </w:r>
    </w:p>
    <w:p w:rsidR="0002046C" w:rsidRP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40</w:t>
      </w:r>
      <w:r w:rsidRPr="0002046C">
        <w:rPr>
          <w:rFonts w:ascii="Times New Roman" w:eastAsia="Times New Roman" w:hAnsi="Times New Roman" w:cs="Times New Roman"/>
          <w:color w:val="000000"/>
          <w:sz w:val="28"/>
          <w:szCs w:val="28"/>
          <w:lang w:eastAsia="uk-UA"/>
        </w:rPr>
        <w:t xml:space="preserve">. Типові навчальні плани // Початкова школа. – 2011. – №8. – С.1-6. </w:t>
      </w:r>
    </w:p>
    <w:p w:rsidR="0002046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41. </w:t>
      </w:r>
      <w:r w:rsidRPr="0002046C">
        <w:rPr>
          <w:rFonts w:ascii="Times New Roman" w:eastAsia="Times New Roman" w:hAnsi="Times New Roman" w:cs="Times New Roman"/>
          <w:color w:val="000000"/>
          <w:sz w:val="28"/>
          <w:szCs w:val="28"/>
          <w:lang w:eastAsia="uk-UA"/>
        </w:rPr>
        <w:t>Трошина Ю. В. Мобильное обучение иностранному язьку : понятие, функции, модели / Ю. В. Трошина, Н. О. Вербицкая // Современньїе  проблемьі науки и образования. - 2015. - № 3. - С. 480-490.</w:t>
      </w:r>
    </w:p>
    <w:p w:rsidR="0056514C" w:rsidRPr="00FD1F9C"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42. </w:t>
      </w:r>
      <w:r w:rsidR="0056514C" w:rsidRPr="0056514C">
        <w:rPr>
          <w:rFonts w:ascii="Times New Roman" w:eastAsia="Times New Roman" w:hAnsi="Times New Roman" w:cs="Times New Roman"/>
          <w:color w:val="000000"/>
          <w:sz w:val="28"/>
          <w:szCs w:val="28"/>
          <w:lang w:eastAsia="uk-UA"/>
        </w:rPr>
        <w:t>Черниш В. В. Навчання англомовного читання та аудіювання із застосуванням аудіокнижок художніх творів (середня загальноосвітня школа з поглиб</w:t>
      </w:r>
      <w:r w:rsidR="0056514C" w:rsidRPr="0056514C">
        <w:rPr>
          <w:rFonts w:ascii="Times New Roman" w:eastAsia="Times New Roman" w:hAnsi="Times New Roman" w:cs="Times New Roman"/>
          <w:color w:val="000000"/>
          <w:sz w:val="28"/>
          <w:szCs w:val="28"/>
          <w:lang w:eastAsia="uk-UA"/>
        </w:rPr>
        <w:softHyphen/>
        <w:t xml:space="preserve"> леним вивченням іноземної мови) : автореф. дис. … канд. пед. наук : спец. 13.00.02 «Теорія і методика навчання : германські мови» / В. В. Черниш. – К., 2001. – 21 с.</w:t>
      </w:r>
    </w:p>
    <w:p w:rsidR="00464680" w:rsidRPr="00464680" w:rsidRDefault="0002046C" w:rsidP="0002046C">
      <w:pPr>
        <w:shd w:val="clear" w:color="auto" w:fill="FFFFFF"/>
        <w:spacing w:after="0" w:line="360" w:lineRule="auto"/>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eastAsia="uk-UA"/>
        </w:rPr>
        <w:t xml:space="preserve">           43</w:t>
      </w:r>
      <w:r w:rsidR="00464680" w:rsidRPr="00464680">
        <w:rPr>
          <w:rFonts w:ascii="Times New Roman" w:eastAsia="Times New Roman" w:hAnsi="Times New Roman" w:cs="Times New Roman"/>
          <w:color w:val="000000"/>
          <w:sz w:val="28"/>
          <w:szCs w:val="28"/>
          <w:lang w:val="ru-RU" w:eastAsia="uk-UA"/>
        </w:rPr>
        <w:t xml:space="preserve">. Щукина Г.И. Активизация познавательной деятельности учащихся в учебном процессе. </w:t>
      </w:r>
      <w:r w:rsidR="00464680" w:rsidRPr="00464680">
        <w:rPr>
          <w:rFonts w:ascii="Times New Roman" w:eastAsia="Times New Roman" w:hAnsi="Times New Roman" w:cs="Times New Roman"/>
          <w:color w:val="000000"/>
          <w:sz w:val="28"/>
          <w:szCs w:val="28"/>
          <w:lang w:eastAsia="uk-UA"/>
        </w:rPr>
        <w:t xml:space="preserve">– </w:t>
      </w:r>
      <w:r w:rsidR="00464680" w:rsidRPr="00464680">
        <w:rPr>
          <w:rFonts w:ascii="Times New Roman" w:eastAsia="Times New Roman" w:hAnsi="Times New Roman" w:cs="Times New Roman"/>
          <w:color w:val="000000"/>
          <w:sz w:val="28"/>
          <w:szCs w:val="28"/>
          <w:lang w:val="ru-RU" w:eastAsia="uk-UA"/>
        </w:rPr>
        <w:t xml:space="preserve"> М:1982. </w:t>
      </w:r>
      <w:r w:rsidR="00464680" w:rsidRPr="00464680">
        <w:rPr>
          <w:rFonts w:ascii="Times New Roman" w:eastAsia="Times New Roman" w:hAnsi="Times New Roman" w:cs="Times New Roman"/>
          <w:color w:val="000000"/>
          <w:sz w:val="28"/>
          <w:szCs w:val="28"/>
          <w:lang w:eastAsia="uk-UA"/>
        </w:rPr>
        <w:t>–</w:t>
      </w:r>
      <w:r w:rsidR="00464680" w:rsidRPr="00464680">
        <w:rPr>
          <w:rFonts w:ascii="Times New Roman" w:eastAsia="Times New Roman" w:hAnsi="Times New Roman" w:cs="Times New Roman"/>
          <w:color w:val="000000"/>
          <w:sz w:val="28"/>
          <w:szCs w:val="28"/>
          <w:lang w:val="ru-RU" w:eastAsia="uk-UA"/>
        </w:rPr>
        <w:t>240 с.</w:t>
      </w:r>
    </w:p>
    <w:p w:rsidR="00464680" w:rsidRPr="00464680" w:rsidRDefault="0002046C" w:rsidP="00464680">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eastAsia="uk-UA"/>
        </w:rPr>
        <w:t>44</w:t>
      </w:r>
      <w:r w:rsidR="00464680" w:rsidRPr="00464680">
        <w:rPr>
          <w:rFonts w:ascii="Times New Roman" w:eastAsia="Times New Roman" w:hAnsi="Times New Roman" w:cs="Times New Roman"/>
          <w:color w:val="000000"/>
          <w:sz w:val="28"/>
          <w:szCs w:val="28"/>
          <w:lang w:val="ru-RU" w:eastAsia="uk-UA"/>
        </w:rPr>
        <w:t xml:space="preserve">. Щукина Г.И.Роль деятельности в учебном процессе. – М., 1988. –135 </w:t>
      </w:r>
      <w:r w:rsidR="00464680" w:rsidRPr="00464680">
        <w:rPr>
          <w:rFonts w:ascii="Times New Roman" w:eastAsia="Times New Roman" w:hAnsi="Times New Roman" w:cs="Times New Roman"/>
          <w:color w:val="000000"/>
          <w:sz w:val="28"/>
          <w:szCs w:val="28"/>
          <w:lang w:eastAsia="uk-UA"/>
        </w:rPr>
        <w:t>С</w:t>
      </w:r>
      <w:r w:rsidR="00464680" w:rsidRPr="00464680">
        <w:rPr>
          <w:rFonts w:ascii="Times New Roman" w:eastAsia="Times New Roman" w:hAnsi="Times New Roman" w:cs="Times New Roman"/>
          <w:color w:val="000000"/>
          <w:sz w:val="28"/>
          <w:szCs w:val="28"/>
          <w:lang w:val="ru-RU" w:eastAsia="uk-UA"/>
        </w:rPr>
        <w:t>.</w:t>
      </w:r>
    </w:p>
    <w:p w:rsidR="00464680" w:rsidRPr="00464680" w:rsidRDefault="0002046C" w:rsidP="0046468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45</w:t>
      </w:r>
      <w:r w:rsidR="00745F4C">
        <w:rPr>
          <w:rFonts w:ascii="Times New Roman" w:eastAsia="Times New Roman" w:hAnsi="Times New Roman" w:cs="Times New Roman"/>
          <w:color w:val="000000"/>
          <w:sz w:val="28"/>
          <w:szCs w:val="28"/>
          <w:lang w:eastAsia="uk-UA"/>
        </w:rPr>
        <w:t>. Чекіна О.Ю. Інтегровані у</w:t>
      </w:r>
      <w:r w:rsidR="00464680" w:rsidRPr="00464680">
        <w:rPr>
          <w:rFonts w:ascii="Times New Roman" w:eastAsia="Times New Roman" w:hAnsi="Times New Roman" w:cs="Times New Roman"/>
          <w:color w:val="000000"/>
          <w:sz w:val="28"/>
          <w:szCs w:val="28"/>
          <w:lang w:eastAsia="uk-UA"/>
        </w:rPr>
        <w:t>р</w:t>
      </w:r>
      <w:r w:rsidR="00745F4C">
        <w:rPr>
          <w:rFonts w:ascii="Times New Roman" w:eastAsia="Times New Roman" w:hAnsi="Times New Roman" w:cs="Times New Roman"/>
          <w:color w:val="000000"/>
          <w:sz w:val="28"/>
          <w:szCs w:val="28"/>
          <w:lang w:val="ru-RU" w:eastAsia="uk-UA"/>
        </w:rPr>
        <w:t>о</w:t>
      </w:r>
      <w:r w:rsidR="00464680" w:rsidRPr="00464680">
        <w:rPr>
          <w:rFonts w:ascii="Times New Roman" w:eastAsia="Times New Roman" w:hAnsi="Times New Roman" w:cs="Times New Roman"/>
          <w:color w:val="000000"/>
          <w:sz w:val="28"/>
          <w:szCs w:val="28"/>
          <w:lang w:eastAsia="uk-UA"/>
        </w:rPr>
        <w:t>ки у початковій шко</w:t>
      </w:r>
      <w:r w:rsidR="00745F4C">
        <w:rPr>
          <w:rFonts w:ascii="Times New Roman" w:eastAsia="Times New Roman" w:hAnsi="Times New Roman" w:cs="Times New Roman"/>
          <w:color w:val="000000"/>
          <w:sz w:val="28"/>
          <w:szCs w:val="28"/>
          <w:lang w:eastAsia="uk-UA"/>
        </w:rPr>
        <w:t>лі.-2-ге вид.-Харків:Вид. група</w:t>
      </w:r>
      <w:r w:rsidR="00745F4C">
        <w:rPr>
          <w:rFonts w:ascii="Times New Roman" w:eastAsia="Times New Roman" w:hAnsi="Times New Roman" w:cs="Times New Roman"/>
          <w:color w:val="000000"/>
          <w:sz w:val="28"/>
          <w:szCs w:val="28"/>
          <w:lang w:val="ru-RU" w:eastAsia="uk-UA"/>
        </w:rPr>
        <w:t xml:space="preserve">  «</w:t>
      </w:r>
      <w:r w:rsidR="00464680" w:rsidRPr="00464680">
        <w:rPr>
          <w:rFonts w:ascii="Times New Roman" w:eastAsia="Times New Roman" w:hAnsi="Times New Roman" w:cs="Times New Roman"/>
          <w:color w:val="000000"/>
          <w:sz w:val="28"/>
          <w:szCs w:val="28"/>
          <w:lang w:eastAsia="uk-UA"/>
        </w:rPr>
        <w:t>Основа», 2008. – 192С. / (серія: «Педагогічні інновації. Майстерня»).</w:t>
      </w:r>
    </w:p>
    <w:p w:rsidR="00464680" w:rsidRPr="00464680" w:rsidRDefault="0002046C" w:rsidP="0046468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46</w:t>
      </w:r>
      <w:r w:rsidR="00464680" w:rsidRPr="00464680">
        <w:rPr>
          <w:rFonts w:ascii="Times New Roman" w:eastAsia="Times New Roman" w:hAnsi="Times New Roman" w:cs="Times New Roman"/>
          <w:color w:val="000000"/>
          <w:sz w:val="28"/>
          <w:szCs w:val="28"/>
          <w:lang w:eastAsia="uk-UA"/>
        </w:rPr>
        <w:t>.  Юдіна Н.О. Особливості структури мотивації молодших школярів при інтегрованому навчанні // Практична психологія та соціальна робота. – 2008, –  №9,  – С.46-51.</w:t>
      </w:r>
    </w:p>
    <w:p w:rsidR="00464680" w:rsidRPr="00464680" w:rsidRDefault="0002046C" w:rsidP="0046468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47</w:t>
      </w:r>
      <w:r w:rsidR="00464680" w:rsidRPr="00464680">
        <w:rPr>
          <w:rFonts w:ascii="Times New Roman" w:eastAsia="Times New Roman" w:hAnsi="Times New Roman" w:cs="Times New Roman"/>
          <w:color w:val="000000"/>
          <w:sz w:val="28"/>
          <w:szCs w:val="28"/>
          <w:lang w:eastAsia="uk-UA"/>
        </w:rPr>
        <w:t xml:space="preserve">. Яворук О.А. Функции интегративных курсов при обучении учащихся основам естественных наук в школе // Наука и школа.  – 2002. –  №1. –  С.52-56. </w:t>
      </w:r>
    </w:p>
    <w:p w:rsidR="00512871" w:rsidRDefault="0002046C" w:rsidP="0002046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48</w:t>
      </w:r>
      <w:r w:rsidR="00464680" w:rsidRPr="00464680">
        <w:rPr>
          <w:rFonts w:ascii="Times New Roman" w:eastAsia="Times New Roman" w:hAnsi="Times New Roman" w:cs="Times New Roman"/>
          <w:color w:val="000000"/>
          <w:sz w:val="28"/>
          <w:szCs w:val="28"/>
          <w:lang w:eastAsia="uk-UA"/>
        </w:rPr>
        <w:t>.  Якиляшек В. Інтеграція математичної та природознавчої освіти // Рідна школа. –  1999. –  №3. –  С.55-56.</w:t>
      </w:r>
    </w:p>
    <w:p w:rsidR="0002046C" w:rsidRDefault="0002046C" w:rsidP="00EA422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49.</w:t>
      </w:r>
      <w:r w:rsidR="00512871" w:rsidRPr="00512871">
        <w:rPr>
          <w:rFonts w:ascii="Times New Roman" w:eastAsia="Times New Roman" w:hAnsi="Times New Roman" w:cs="Times New Roman"/>
          <w:color w:val="000000"/>
          <w:sz w:val="28"/>
          <w:szCs w:val="28"/>
          <w:lang w:eastAsia="uk-UA"/>
        </w:rPr>
        <w:t xml:space="preserve">Curriculum for English Language Development for Years One to Four in Universities and Institutes. – Kyiv: the British Council, 1999. – 186 p. </w:t>
      </w:r>
    </w:p>
    <w:p w:rsidR="0002046C" w:rsidRDefault="0002046C" w:rsidP="00EA422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50</w:t>
      </w:r>
      <w:r w:rsidR="00512871" w:rsidRPr="00512871">
        <w:rPr>
          <w:rFonts w:ascii="Times New Roman" w:eastAsia="Times New Roman" w:hAnsi="Times New Roman" w:cs="Times New Roman"/>
          <w:color w:val="000000"/>
          <w:sz w:val="28"/>
          <w:szCs w:val="28"/>
          <w:lang w:eastAsia="uk-UA"/>
        </w:rPr>
        <w:t xml:space="preserve">. Korol A. D. Gworys Wiesław. Dialog heurystyczny uczących się jako podstawa kształtowania doświadczenia w działalności twόrczej / A. D. Kopol // Zeszyty naukowe wyższej szkoły hotelarstwa i turystyki w Częstohowie. – 2008. – № 1. – S. 104–117. </w:t>
      </w:r>
    </w:p>
    <w:p w:rsidR="0002046C" w:rsidRDefault="0002046C" w:rsidP="00EA422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51</w:t>
      </w:r>
      <w:r w:rsidR="00512871" w:rsidRPr="00512871">
        <w:rPr>
          <w:rFonts w:ascii="Times New Roman" w:eastAsia="Times New Roman" w:hAnsi="Times New Roman" w:cs="Times New Roman"/>
          <w:color w:val="000000"/>
          <w:sz w:val="28"/>
          <w:szCs w:val="28"/>
          <w:lang w:eastAsia="uk-UA"/>
        </w:rPr>
        <w:t xml:space="preserve">. Nunan D. Designing Tasks for the Communicative Classroom / D. Nunan. – Cambridge : Cambridge University Press, 1989. – 224 p. </w:t>
      </w:r>
    </w:p>
    <w:p w:rsidR="00512871" w:rsidRDefault="0002046C" w:rsidP="00EA422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52</w:t>
      </w:r>
      <w:r w:rsidR="00512871" w:rsidRPr="00512871">
        <w:rPr>
          <w:rFonts w:ascii="Times New Roman" w:eastAsia="Times New Roman" w:hAnsi="Times New Roman" w:cs="Times New Roman"/>
          <w:color w:val="000000"/>
          <w:sz w:val="28"/>
          <w:szCs w:val="28"/>
          <w:lang w:eastAsia="uk-UA"/>
        </w:rPr>
        <w:t>. Project design handbook. Richard Caldwell, Tango International, Tuscon, Arizona, USA. – 2002. – 175 р.</w:t>
      </w:r>
    </w:p>
    <w:p w:rsidR="00512871" w:rsidRPr="00512871" w:rsidRDefault="00AD3E1E" w:rsidP="00AD3E1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53. </w:t>
      </w:r>
      <w:r w:rsidR="00512871" w:rsidRPr="00512871">
        <w:rPr>
          <w:rFonts w:ascii="Times New Roman" w:eastAsia="Times New Roman" w:hAnsi="Times New Roman" w:cs="Times New Roman"/>
          <w:color w:val="000000"/>
          <w:sz w:val="28"/>
          <w:szCs w:val="28"/>
          <w:lang w:eastAsia="uk-UA"/>
        </w:rPr>
        <w:t>A Survey on Usage of Mobile De</w:t>
      </w:r>
      <w:r>
        <w:rPr>
          <w:rFonts w:ascii="Times New Roman" w:eastAsia="Times New Roman" w:hAnsi="Times New Roman" w:cs="Times New Roman"/>
          <w:color w:val="000000"/>
          <w:sz w:val="28"/>
          <w:szCs w:val="28"/>
          <w:lang w:eastAsia="uk-UA"/>
        </w:rPr>
        <w:t xml:space="preserve">vices for Learning [Electronic </w:t>
      </w:r>
      <w:r w:rsidR="00512871" w:rsidRPr="00512871">
        <w:rPr>
          <w:rFonts w:ascii="Times New Roman" w:eastAsia="Times New Roman" w:hAnsi="Times New Roman" w:cs="Times New Roman"/>
          <w:color w:val="000000"/>
          <w:sz w:val="28"/>
          <w:szCs w:val="28"/>
          <w:lang w:eastAsia="uk-UA"/>
        </w:rPr>
        <w:t>resource]. - Access mode : https://bit.ly/2kDDe1J. - (31.05.2018).</w:t>
      </w:r>
    </w:p>
    <w:p w:rsidR="00512871" w:rsidRPr="00512871" w:rsidRDefault="00AD3E1E" w:rsidP="00512871">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54</w:t>
      </w:r>
      <w:r w:rsidR="00512871" w:rsidRPr="00512871">
        <w:rPr>
          <w:rFonts w:ascii="Times New Roman" w:eastAsia="Times New Roman" w:hAnsi="Times New Roman" w:cs="Times New Roman"/>
          <w:color w:val="000000"/>
          <w:sz w:val="28"/>
          <w:szCs w:val="28"/>
          <w:lang w:eastAsia="uk-UA"/>
        </w:rPr>
        <w:t xml:space="preserve">. Beatty K. Mobile language learning: the world in our hands // Anaheim </w:t>
      </w:r>
    </w:p>
    <w:p w:rsidR="00512871" w:rsidRPr="00512871" w:rsidRDefault="00512871" w:rsidP="00AD3E1E">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512871">
        <w:rPr>
          <w:rFonts w:ascii="Times New Roman" w:eastAsia="Times New Roman" w:hAnsi="Times New Roman" w:cs="Times New Roman"/>
          <w:color w:val="000000"/>
          <w:sz w:val="28"/>
          <w:szCs w:val="28"/>
          <w:lang w:eastAsia="uk-UA"/>
        </w:rPr>
        <w:t xml:space="preserve">University, USA. - 2015. [Electronic resource]. </w:t>
      </w:r>
      <w:r w:rsidR="00AD3E1E">
        <w:rPr>
          <w:rFonts w:ascii="Times New Roman" w:eastAsia="Times New Roman" w:hAnsi="Times New Roman" w:cs="Times New Roman"/>
          <w:color w:val="000000"/>
          <w:sz w:val="28"/>
          <w:szCs w:val="28"/>
          <w:lang w:eastAsia="uk-UA"/>
        </w:rPr>
        <w:t xml:space="preserve">- Access mode : goo.gl/eru5VC.  </w:t>
      </w:r>
      <w:r w:rsidRPr="00512871">
        <w:rPr>
          <w:rFonts w:ascii="Times New Roman" w:eastAsia="Times New Roman" w:hAnsi="Times New Roman" w:cs="Times New Roman"/>
          <w:color w:val="000000"/>
          <w:sz w:val="28"/>
          <w:szCs w:val="28"/>
          <w:lang w:eastAsia="uk-UA"/>
        </w:rPr>
        <w:t>(31.05.2018) .</w:t>
      </w:r>
    </w:p>
    <w:p w:rsidR="00512871" w:rsidRPr="00512871" w:rsidRDefault="00AD3E1E" w:rsidP="00AD3E1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55</w:t>
      </w:r>
      <w:r w:rsidR="00512871" w:rsidRPr="00512871">
        <w:rPr>
          <w:rFonts w:ascii="Times New Roman" w:eastAsia="Times New Roman" w:hAnsi="Times New Roman" w:cs="Times New Roman"/>
          <w:color w:val="000000"/>
          <w:sz w:val="28"/>
          <w:szCs w:val="28"/>
          <w:lang w:eastAsia="uk-UA"/>
        </w:rPr>
        <w:t>. Bransford M. How People Learn : Brain, Mind, Experience and School /M.</w:t>
      </w:r>
      <w:r w:rsidR="00124257" w:rsidRPr="00124257">
        <w:rPr>
          <w:rFonts w:ascii="Times New Roman" w:eastAsia="Times New Roman" w:hAnsi="Times New Roman" w:cs="Times New Roman"/>
          <w:color w:val="000000"/>
          <w:sz w:val="28"/>
          <w:szCs w:val="28"/>
          <w:lang w:val="en-US" w:eastAsia="uk-UA"/>
        </w:rPr>
        <w:t> </w:t>
      </w:r>
      <w:r w:rsidR="00512871" w:rsidRPr="00512871">
        <w:rPr>
          <w:rFonts w:ascii="Times New Roman" w:eastAsia="Times New Roman" w:hAnsi="Times New Roman" w:cs="Times New Roman"/>
          <w:color w:val="000000"/>
          <w:sz w:val="28"/>
          <w:szCs w:val="28"/>
          <w:lang w:eastAsia="uk-UA"/>
        </w:rPr>
        <w:t>Bransford, J. Douglas. - Washington : The National Academies Press, 2000. - 384 p.</w:t>
      </w:r>
    </w:p>
    <w:p w:rsidR="00512871" w:rsidRPr="00512871" w:rsidRDefault="00AD3E1E" w:rsidP="00AD3E1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56</w:t>
      </w:r>
      <w:r w:rsidR="00512871" w:rsidRPr="00512871">
        <w:rPr>
          <w:rFonts w:ascii="Times New Roman" w:eastAsia="Times New Roman" w:hAnsi="Times New Roman" w:cs="Times New Roman"/>
          <w:color w:val="000000"/>
          <w:sz w:val="28"/>
          <w:szCs w:val="28"/>
          <w:lang w:eastAsia="uk-UA"/>
        </w:rPr>
        <w:t>. Emerging Technologies Going to The</w:t>
      </w:r>
      <w:r>
        <w:rPr>
          <w:rFonts w:ascii="Times New Roman" w:eastAsia="Times New Roman" w:hAnsi="Times New Roman" w:cs="Times New Roman"/>
          <w:color w:val="000000"/>
          <w:sz w:val="28"/>
          <w:szCs w:val="28"/>
          <w:lang w:eastAsia="uk-UA"/>
        </w:rPr>
        <w:t xml:space="preserve"> MALL [Electronic resource]. - </w:t>
      </w:r>
      <w:r w:rsidR="00512871" w:rsidRPr="00512871">
        <w:rPr>
          <w:rFonts w:ascii="Times New Roman" w:eastAsia="Times New Roman" w:hAnsi="Times New Roman" w:cs="Times New Roman"/>
          <w:color w:val="000000"/>
          <w:sz w:val="28"/>
          <w:szCs w:val="28"/>
          <w:lang w:eastAsia="uk-UA"/>
        </w:rPr>
        <w:t>Access mode : https://bit.ly/2LNJmRe. - (16.05.2018).</w:t>
      </w:r>
    </w:p>
    <w:p w:rsidR="00512871" w:rsidRPr="00512871" w:rsidRDefault="00AD3E1E" w:rsidP="00AD3E1E">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57</w:t>
      </w:r>
      <w:r w:rsidR="00512871" w:rsidRPr="00512871">
        <w:rPr>
          <w:rFonts w:ascii="Times New Roman" w:eastAsia="Times New Roman" w:hAnsi="Times New Roman" w:cs="Times New Roman"/>
          <w:color w:val="000000"/>
          <w:sz w:val="28"/>
          <w:szCs w:val="28"/>
          <w:lang w:eastAsia="uk-UA"/>
        </w:rPr>
        <w:t>. Geddes S. Mobile Learning in the 21st C</w:t>
      </w:r>
      <w:r>
        <w:rPr>
          <w:rFonts w:ascii="Times New Roman" w:eastAsia="Times New Roman" w:hAnsi="Times New Roman" w:cs="Times New Roman"/>
          <w:color w:val="000000"/>
          <w:sz w:val="28"/>
          <w:szCs w:val="28"/>
          <w:lang w:eastAsia="uk-UA"/>
        </w:rPr>
        <w:t xml:space="preserve">entury : Benefit for Learners / </w:t>
      </w:r>
      <w:r w:rsidR="00512871" w:rsidRPr="00512871">
        <w:rPr>
          <w:rFonts w:ascii="Times New Roman" w:eastAsia="Times New Roman" w:hAnsi="Times New Roman" w:cs="Times New Roman"/>
          <w:color w:val="000000"/>
          <w:sz w:val="28"/>
          <w:szCs w:val="28"/>
          <w:lang w:eastAsia="uk-UA"/>
        </w:rPr>
        <w:t>S. Geddes / The Knowledge Tree: An E-Journal of Learning Innovation. - 2004. - P. 1-13.</w:t>
      </w:r>
    </w:p>
    <w:p w:rsidR="00512871" w:rsidRPr="00512871" w:rsidRDefault="00AD3E1E" w:rsidP="00AD3E1E">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58</w:t>
      </w:r>
      <w:r w:rsidR="00512871" w:rsidRPr="00512871">
        <w:rPr>
          <w:rFonts w:ascii="Times New Roman" w:eastAsia="Times New Roman" w:hAnsi="Times New Roman" w:cs="Times New Roman"/>
          <w:color w:val="000000"/>
          <w:sz w:val="28"/>
          <w:szCs w:val="28"/>
          <w:lang w:eastAsia="uk-UA"/>
        </w:rPr>
        <w:t>. History of Mobile-Assisted Language Learning [Electronic resource]. - Access mode : https://bit.ly/2J1qj8f . - (09.05.2018).</w:t>
      </w:r>
    </w:p>
    <w:p w:rsidR="00512871" w:rsidRPr="00512871" w:rsidRDefault="00AD3E1E" w:rsidP="00AD3E1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59</w:t>
      </w:r>
      <w:r w:rsidR="00512871" w:rsidRPr="00512871">
        <w:rPr>
          <w:rFonts w:ascii="Times New Roman" w:eastAsia="Times New Roman" w:hAnsi="Times New Roman" w:cs="Times New Roman"/>
          <w:color w:val="000000"/>
          <w:sz w:val="28"/>
          <w:szCs w:val="28"/>
          <w:lang w:eastAsia="uk-UA"/>
        </w:rPr>
        <w:t>. Kukulska-Hulme A.Will mobile learni</w:t>
      </w:r>
      <w:r>
        <w:rPr>
          <w:rFonts w:ascii="Times New Roman" w:eastAsia="Times New Roman" w:hAnsi="Times New Roman" w:cs="Times New Roman"/>
          <w:color w:val="000000"/>
          <w:sz w:val="28"/>
          <w:szCs w:val="28"/>
          <w:lang w:eastAsia="uk-UA"/>
        </w:rPr>
        <w:t xml:space="preserve">ng change language learning? / </w:t>
      </w:r>
      <w:r w:rsidR="00512871" w:rsidRPr="00512871">
        <w:rPr>
          <w:rFonts w:ascii="Times New Roman" w:eastAsia="Times New Roman" w:hAnsi="Times New Roman" w:cs="Times New Roman"/>
          <w:color w:val="000000"/>
          <w:sz w:val="28"/>
          <w:szCs w:val="28"/>
          <w:lang w:eastAsia="uk-UA"/>
        </w:rPr>
        <w:t>The Journal of the European Association for Computer Assisted Language Learning. - 2009. - №21(2). - P.157-165.</w:t>
      </w:r>
    </w:p>
    <w:p w:rsidR="00512871" w:rsidRPr="00512871" w:rsidRDefault="00AD3E1E" w:rsidP="00512871">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60</w:t>
      </w:r>
      <w:r w:rsidR="00512871" w:rsidRPr="00512871">
        <w:rPr>
          <w:rFonts w:ascii="Times New Roman" w:eastAsia="Times New Roman" w:hAnsi="Times New Roman" w:cs="Times New Roman"/>
          <w:color w:val="000000"/>
          <w:sz w:val="28"/>
          <w:szCs w:val="28"/>
          <w:lang w:eastAsia="uk-UA"/>
        </w:rPr>
        <w:t xml:space="preserve">. Laufer B. The development of passive and active vocabulary in a second </w:t>
      </w:r>
    </w:p>
    <w:p w:rsidR="00512871" w:rsidRPr="00512871" w:rsidRDefault="00512871" w:rsidP="00AD3E1E">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512871">
        <w:rPr>
          <w:rFonts w:ascii="Times New Roman" w:eastAsia="Times New Roman" w:hAnsi="Times New Roman" w:cs="Times New Roman"/>
          <w:color w:val="000000"/>
          <w:sz w:val="28"/>
          <w:szCs w:val="28"/>
          <w:lang w:eastAsia="uk-UA"/>
        </w:rPr>
        <w:t>language: Same Or different? / Applied Linguistics. - 1998. - №12. - P.255-271.</w:t>
      </w:r>
    </w:p>
    <w:p w:rsidR="00A76F1D" w:rsidRPr="002349F7" w:rsidRDefault="00AD3E1E" w:rsidP="00A76F1D">
      <w:pPr>
        <w:shd w:val="clear" w:color="auto" w:fill="FFFFFF"/>
        <w:spacing w:after="0" w:line="360" w:lineRule="auto"/>
        <w:jc w:val="both"/>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eastAsia="uk-UA"/>
        </w:rPr>
        <w:t xml:space="preserve">          61</w:t>
      </w:r>
      <w:r w:rsidR="00512871" w:rsidRPr="00512871">
        <w:rPr>
          <w:rFonts w:ascii="Times New Roman" w:eastAsia="Times New Roman" w:hAnsi="Times New Roman" w:cs="Times New Roman"/>
          <w:color w:val="000000"/>
          <w:sz w:val="28"/>
          <w:szCs w:val="28"/>
          <w:lang w:eastAsia="uk-UA"/>
        </w:rPr>
        <w:t>. Mobile Assisted Language Learning: E</w:t>
      </w:r>
      <w:r>
        <w:rPr>
          <w:rFonts w:ascii="Times New Roman" w:eastAsia="Times New Roman" w:hAnsi="Times New Roman" w:cs="Times New Roman"/>
          <w:color w:val="000000"/>
          <w:sz w:val="28"/>
          <w:szCs w:val="28"/>
          <w:lang w:eastAsia="uk-UA"/>
        </w:rPr>
        <w:t xml:space="preserve">nglish Pronunciation among EFL </w:t>
      </w:r>
    </w:p>
    <w:p w:rsidR="00A76F1D" w:rsidRPr="00A76F1D" w:rsidRDefault="00512871" w:rsidP="00A76F1D">
      <w:pPr>
        <w:shd w:val="clear" w:color="auto" w:fill="FFFFFF"/>
        <w:spacing w:after="0" w:line="360" w:lineRule="auto"/>
        <w:jc w:val="both"/>
        <w:rPr>
          <w:rFonts w:ascii="Times New Roman" w:eastAsia="Times New Roman" w:hAnsi="Times New Roman" w:cs="Times New Roman"/>
          <w:color w:val="000000"/>
          <w:sz w:val="28"/>
          <w:szCs w:val="28"/>
          <w:lang w:val="en-US" w:eastAsia="uk-UA"/>
        </w:rPr>
      </w:pPr>
      <w:r w:rsidRPr="00512871">
        <w:rPr>
          <w:rFonts w:ascii="Times New Roman" w:eastAsia="Times New Roman" w:hAnsi="Times New Roman" w:cs="Times New Roman"/>
          <w:color w:val="000000"/>
          <w:sz w:val="28"/>
          <w:szCs w:val="28"/>
          <w:lang w:eastAsia="uk-UA"/>
        </w:rPr>
        <w:t xml:space="preserve">Learners [Electronic resource]. - Access </w:t>
      </w:r>
      <w:r w:rsidR="00AD3E1E">
        <w:rPr>
          <w:rFonts w:ascii="Times New Roman" w:eastAsia="Times New Roman" w:hAnsi="Times New Roman" w:cs="Times New Roman"/>
          <w:color w:val="000000"/>
          <w:sz w:val="28"/>
          <w:szCs w:val="28"/>
          <w:lang w:eastAsia="uk-UA"/>
        </w:rPr>
        <w:t xml:space="preserve">mode : https://bit.ly/2J9HVuZ. </w:t>
      </w:r>
      <w:r w:rsidRPr="00512871">
        <w:rPr>
          <w:rFonts w:ascii="Times New Roman" w:eastAsia="Times New Roman" w:hAnsi="Times New Roman" w:cs="Times New Roman"/>
          <w:color w:val="000000"/>
          <w:sz w:val="28"/>
          <w:szCs w:val="28"/>
          <w:lang w:eastAsia="uk-UA"/>
        </w:rPr>
        <w:t xml:space="preserve">(31.05.2018) </w:t>
      </w:r>
      <w:r w:rsidR="00A76F1D" w:rsidRPr="00A76F1D">
        <w:rPr>
          <w:rFonts w:ascii="Times New Roman" w:eastAsia="Times New Roman" w:hAnsi="Times New Roman" w:cs="Times New Roman"/>
          <w:color w:val="000000"/>
          <w:sz w:val="28"/>
          <w:szCs w:val="28"/>
          <w:lang w:val="en-US" w:eastAsia="uk-UA"/>
        </w:rPr>
        <w:t xml:space="preserve"> </w:t>
      </w:r>
    </w:p>
    <w:p w:rsidR="00512871" w:rsidRPr="00512871" w:rsidRDefault="00A76F1D" w:rsidP="00A76F1D">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A76F1D">
        <w:rPr>
          <w:rFonts w:ascii="Times New Roman" w:eastAsia="Times New Roman" w:hAnsi="Times New Roman" w:cs="Times New Roman"/>
          <w:color w:val="000000"/>
          <w:sz w:val="28"/>
          <w:szCs w:val="28"/>
          <w:lang w:val="en-US" w:eastAsia="uk-UA"/>
        </w:rPr>
        <w:t xml:space="preserve">      </w:t>
      </w:r>
      <w:r w:rsidRPr="00286347">
        <w:rPr>
          <w:rFonts w:ascii="Times New Roman" w:eastAsia="Times New Roman" w:hAnsi="Times New Roman" w:cs="Times New Roman"/>
          <w:color w:val="000000"/>
          <w:sz w:val="28"/>
          <w:szCs w:val="28"/>
          <w:lang w:val="en-US" w:eastAsia="uk-UA"/>
        </w:rPr>
        <w:t xml:space="preserve">  </w:t>
      </w:r>
      <w:r w:rsidRPr="00A76F1D">
        <w:rPr>
          <w:rFonts w:ascii="Times New Roman" w:eastAsia="Times New Roman" w:hAnsi="Times New Roman" w:cs="Times New Roman"/>
          <w:color w:val="000000"/>
          <w:sz w:val="28"/>
          <w:szCs w:val="28"/>
          <w:lang w:val="en-US" w:eastAsia="uk-UA"/>
        </w:rPr>
        <w:t xml:space="preserve">  62. </w:t>
      </w:r>
      <w:r w:rsidR="00512871" w:rsidRPr="00512871">
        <w:rPr>
          <w:rFonts w:ascii="Times New Roman" w:eastAsia="Times New Roman" w:hAnsi="Times New Roman" w:cs="Times New Roman"/>
          <w:color w:val="000000"/>
          <w:sz w:val="28"/>
          <w:szCs w:val="28"/>
          <w:lang w:eastAsia="uk-UA"/>
        </w:rPr>
        <w:t>Mobile-Assisted Language Learning [</w:t>
      </w:r>
      <w:r w:rsidR="00AD3E1E">
        <w:rPr>
          <w:rFonts w:ascii="Times New Roman" w:eastAsia="Times New Roman" w:hAnsi="Times New Roman" w:cs="Times New Roman"/>
          <w:color w:val="000000"/>
          <w:sz w:val="28"/>
          <w:szCs w:val="28"/>
          <w:lang w:eastAsia="uk-UA"/>
        </w:rPr>
        <w:t xml:space="preserve">Electronic resource]. - Access  </w:t>
      </w:r>
      <w:r w:rsidR="00512871" w:rsidRPr="00512871">
        <w:rPr>
          <w:rFonts w:ascii="Times New Roman" w:eastAsia="Times New Roman" w:hAnsi="Times New Roman" w:cs="Times New Roman"/>
          <w:color w:val="000000"/>
          <w:sz w:val="28"/>
          <w:szCs w:val="28"/>
          <w:lang w:eastAsia="uk-UA"/>
        </w:rPr>
        <w:t>mode : https://bit.ly/2LNkXeJ. - (31.05.2018).</w:t>
      </w:r>
    </w:p>
    <w:p w:rsidR="00512871" w:rsidRPr="00512871" w:rsidRDefault="00AD3E1E" w:rsidP="00AD3E1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63</w:t>
      </w:r>
      <w:r w:rsidR="003771C8">
        <w:rPr>
          <w:rFonts w:ascii="Times New Roman" w:eastAsia="Times New Roman" w:hAnsi="Times New Roman" w:cs="Times New Roman"/>
          <w:color w:val="000000"/>
          <w:sz w:val="28"/>
          <w:szCs w:val="28"/>
          <w:lang w:eastAsia="uk-UA"/>
        </w:rPr>
        <w:t>. Mobile-Assisted Learning as</w:t>
      </w:r>
      <w:r w:rsidR="00512871" w:rsidRPr="00512871">
        <w:rPr>
          <w:rFonts w:ascii="Times New Roman" w:eastAsia="Times New Roman" w:hAnsi="Times New Roman" w:cs="Times New Roman"/>
          <w:color w:val="000000"/>
          <w:sz w:val="28"/>
          <w:szCs w:val="28"/>
          <w:lang w:eastAsia="uk-UA"/>
        </w:rPr>
        <w:t xml:space="preserve"> Conditio</w:t>
      </w:r>
      <w:r>
        <w:rPr>
          <w:rFonts w:ascii="Times New Roman" w:eastAsia="Times New Roman" w:hAnsi="Times New Roman" w:cs="Times New Roman"/>
          <w:color w:val="000000"/>
          <w:sz w:val="28"/>
          <w:szCs w:val="28"/>
          <w:lang w:eastAsia="uk-UA"/>
        </w:rPr>
        <w:t xml:space="preserve">n for Effective Development of </w:t>
      </w:r>
      <w:r w:rsidR="00512871" w:rsidRPr="00512871">
        <w:rPr>
          <w:rFonts w:ascii="Times New Roman" w:eastAsia="Times New Roman" w:hAnsi="Times New Roman" w:cs="Times New Roman"/>
          <w:color w:val="000000"/>
          <w:sz w:val="28"/>
          <w:szCs w:val="28"/>
          <w:lang w:eastAsia="uk-UA"/>
        </w:rPr>
        <w:t>Engineering Students’ Foreign Language Compe</w:t>
      </w:r>
      <w:r>
        <w:rPr>
          <w:rFonts w:ascii="Times New Roman" w:eastAsia="Times New Roman" w:hAnsi="Times New Roman" w:cs="Times New Roman"/>
          <w:color w:val="000000"/>
          <w:sz w:val="28"/>
          <w:szCs w:val="28"/>
          <w:lang w:eastAsia="uk-UA"/>
        </w:rPr>
        <w:t xml:space="preserve">tence [Electronic resource]. - </w:t>
      </w:r>
      <w:r w:rsidR="00512871" w:rsidRPr="00512871">
        <w:rPr>
          <w:rFonts w:ascii="Times New Roman" w:eastAsia="Times New Roman" w:hAnsi="Times New Roman" w:cs="Times New Roman"/>
          <w:color w:val="000000"/>
          <w:sz w:val="28"/>
          <w:szCs w:val="28"/>
          <w:lang w:eastAsia="uk-UA"/>
        </w:rPr>
        <w:t>Access mode : https://bit.ly/2LMyGCF. - (31.05.2015).</w:t>
      </w:r>
    </w:p>
    <w:p w:rsidR="00512871" w:rsidRPr="00512871" w:rsidRDefault="00AD3E1E" w:rsidP="00AD3E1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64</w:t>
      </w:r>
      <w:r w:rsidR="00512871" w:rsidRPr="00512871">
        <w:rPr>
          <w:rFonts w:ascii="Times New Roman" w:eastAsia="Times New Roman" w:hAnsi="Times New Roman" w:cs="Times New Roman"/>
          <w:color w:val="000000"/>
          <w:sz w:val="28"/>
          <w:szCs w:val="28"/>
          <w:lang w:eastAsia="uk-UA"/>
        </w:rPr>
        <w:t xml:space="preserve">. Murcia M. C. Teaching Pronunciation </w:t>
      </w:r>
      <w:r>
        <w:rPr>
          <w:rFonts w:ascii="Times New Roman" w:eastAsia="Times New Roman" w:hAnsi="Times New Roman" w:cs="Times New Roman"/>
          <w:color w:val="000000"/>
          <w:sz w:val="28"/>
          <w:szCs w:val="28"/>
          <w:lang w:eastAsia="uk-UA"/>
        </w:rPr>
        <w:t xml:space="preserve">/ M. C. Murcia, D. M. Brinton, </w:t>
      </w:r>
      <w:r w:rsidR="00512871" w:rsidRPr="00512871">
        <w:rPr>
          <w:rFonts w:ascii="Times New Roman" w:eastAsia="Times New Roman" w:hAnsi="Times New Roman" w:cs="Times New Roman"/>
          <w:color w:val="000000"/>
          <w:sz w:val="28"/>
          <w:szCs w:val="28"/>
          <w:lang w:eastAsia="uk-UA"/>
        </w:rPr>
        <w:t>J.</w:t>
      </w:r>
      <w:r w:rsidR="00124257" w:rsidRPr="00124257">
        <w:rPr>
          <w:rFonts w:ascii="Times New Roman" w:eastAsia="Times New Roman" w:hAnsi="Times New Roman" w:cs="Times New Roman"/>
          <w:color w:val="000000"/>
          <w:sz w:val="28"/>
          <w:szCs w:val="28"/>
          <w:lang w:val="en-US" w:eastAsia="uk-UA"/>
        </w:rPr>
        <w:t> </w:t>
      </w:r>
      <w:r w:rsidR="00512871" w:rsidRPr="00512871">
        <w:rPr>
          <w:rFonts w:ascii="Times New Roman" w:eastAsia="Times New Roman" w:hAnsi="Times New Roman" w:cs="Times New Roman"/>
          <w:color w:val="000000"/>
          <w:sz w:val="28"/>
          <w:szCs w:val="28"/>
          <w:lang w:eastAsia="uk-UA"/>
        </w:rPr>
        <w:t>M.</w:t>
      </w:r>
      <w:r w:rsidR="00124257" w:rsidRPr="00124257">
        <w:rPr>
          <w:rFonts w:ascii="Times New Roman" w:eastAsia="Times New Roman" w:hAnsi="Times New Roman" w:cs="Times New Roman"/>
          <w:color w:val="000000"/>
          <w:sz w:val="28"/>
          <w:szCs w:val="28"/>
          <w:lang w:val="en-US" w:eastAsia="uk-UA"/>
        </w:rPr>
        <w:t> </w:t>
      </w:r>
      <w:r w:rsidR="00512871" w:rsidRPr="00512871">
        <w:rPr>
          <w:rFonts w:ascii="Times New Roman" w:eastAsia="Times New Roman" w:hAnsi="Times New Roman" w:cs="Times New Roman"/>
          <w:color w:val="000000"/>
          <w:sz w:val="28"/>
          <w:szCs w:val="28"/>
          <w:lang w:eastAsia="uk-UA"/>
        </w:rPr>
        <w:t xml:space="preserve">Goodwin. - Cambridge : Cambridge </w:t>
      </w:r>
      <w:r>
        <w:rPr>
          <w:rFonts w:ascii="Times New Roman" w:eastAsia="Times New Roman" w:hAnsi="Times New Roman" w:cs="Times New Roman"/>
          <w:color w:val="000000"/>
          <w:sz w:val="28"/>
          <w:szCs w:val="28"/>
          <w:lang w:eastAsia="uk-UA"/>
        </w:rPr>
        <w:t>University Press, 1996. - 475p.</w:t>
      </w:r>
    </w:p>
    <w:p w:rsidR="00512871" w:rsidRPr="00512871" w:rsidRDefault="00AD3E1E" w:rsidP="00AD3E1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65</w:t>
      </w:r>
      <w:r w:rsidR="00512871" w:rsidRPr="00512871">
        <w:rPr>
          <w:rFonts w:ascii="Times New Roman" w:eastAsia="Times New Roman" w:hAnsi="Times New Roman" w:cs="Times New Roman"/>
          <w:color w:val="000000"/>
          <w:sz w:val="28"/>
          <w:szCs w:val="28"/>
          <w:lang w:eastAsia="uk-UA"/>
        </w:rPr>
        <w:t>. National I.S.P. Fluency and learning. / The English Teach</w:t>
      </w:r>
      <w:r>
        <w:rPr>
          <w:rFonts w:ascii="Times New Roman" w:eastAsia="Times New Roman" w:hAnsi="Times New Roman" w:cs="Times New Roman"/>
          <w:color w:val="000000"/>
          <w:sz w:val="28"/>
          <w:szCs w:val="28"/>
          <w:lang w:eastAsia="uk-UA"/>
        </w:rPr>
        <w:t xml:space="preserve">er. - 1991. - </w:t>
      </w:r>
      <w:r w:rsidR="00512871" w:rsidRPr="00512871">
        <w:rPr>
          <w:rFonts w:ascii="Times New Roman" w:eastAsia="Times New Roman" w:hAnsi="Times New Roman" w:cs="Times New Roman"/>
          <w:color w:val="000000"/>
          <w:sz w:val="28"/>
          <w:szCs w:val="28"/>
          <w:lang w:eastAsia="uk-UA"/>
        </w:rPr>
        <w:t>№20. - P.1-8.</w:t>
      </w:r>
    </w:p>
    <w:p w:rsidR="00512871" w:rsidRDefault="00AD3E1E" w:rsidP="00AD3E1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66</w:t>
      </w:r>
      <w:r w:rsidR="00512871" w:rsidRPr="00512871">
        <w:rPr>
          <w:rFonts w:ascii="Times New Roman" w:eastAsia="Times New Roman" w:hAnsi="Times New Roman" w:cs="Times New Roman"/>
          <w:color w:val="000000"/>
          <w:sz w:val="28"/>
          <w:szCs w:val="28"/>
          <w:lang w:eastAsia="uk-UA"/>
        </w:rPr>
        <w:t>. Rivers W. M. Teaching foreign lan</w:t>
      </w:r>
      <w:r>
        <w:rPr>
          <w:rFonts w:ascii="Times New Roman" w:eastAsia="Times New Roman" w:hAnsi="Times New Roman" w:cs="Times New Roman"/>
          <w:color w:val="000000"/>
          <w:sz w:val="28"/>
          <w:szCs w:val="28"/>
          <w:lang w:eastAsia="uk-UA"/>
        </w:rPr>
        <w:t xml:space="preserve">guage skills / W. M. Rivers. - </w:t>
      </w:r>
      <w:r w:rsidR="00512871" w:rsidRPr="00512871">
        <w:rPr>
          <w:rFonts w:ascii="Times New Roman" w:eastAsia="Times New Roman" w:hAnsi="Times New Roman" w:cs="Times New Roman"/>
          <w:color w:val="000000"/>
          <w:sz w:val="28"/>
          <w:szCs w:val="28"/>
          <w:lang w:eastAsia="uk-UA"/>
        </w:rPr>
        <w:t>Chicago : Chicago University Press, 1968. - 576 p.</w:t>
      </w:r>
    </w:p>
    <w:p w:rsidR="00E75E66" w:rsidRDefault="00E75E66" w:rsidP="00EA422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E75E66" w:rsidRDefault="00E75E66" w:rsidP="00EA422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9F76C5" w:rsidRDefault="009F76C5" w:rsidP="00EA422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9F76C5" w:rsidRDefault="009F76C5" w:rsidP="00EA422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AD3E1E" w:rsidRDefault="00AD3E1E" w:rsidP="000929D8">
      <w:pPr>
        <w:autoSpaceDE w:val="0"/>
        <w:autoSpaceDN w:val="0"/>
        <w:adjustRightInd w:val="0"/>
        <w:spacing w:after="0" w:line="360" w:lineRule="auto"/>
        <w:ind w:firstLine="284"/>
        <w:jc w:val="right"/>
        <w:rPr>
          <w:rFonts w:ascii="Times New Roman" w:eastAsia="Times New Roman" w:hAnsi="Times New Roman" w:cs="Times New Roman"/>
          <w:b/>
          <w:color w:val="000000"/>
          <w:sz w:val="28"/>
          <w:szCs w:val="28"/>
          <w:lang w:eastAsia="uk-UA"/>
        </w:rPr>
      </w:pPr>
    </w:p>
    <w:p w:rsidR="00AD3E1E" w:rsidRDefault="00AD3E1E" w:rsidP="000929D8">
      <w:pPr>
        <w:autoSpaceDE w:val="0"/>
        <w:autoSpaceDN w:val="0"/>
        <w:adjustRightInd w:val="0"/>
        <w:spacing w:after="0" w:line="360" w:lineRule="auto"/>
        <w:ind w:firstLine="284"/>
        <w:jc w:val="right"/>
        <w:rPr>
          <w:rFonts w:ascii="Times New Roman" w:eastAsia="Times New Roman" w:hAnsi="Times New Roman" w:cs="Times New Roman"/>
          <w:b/>
          <w:color w:val="000000"/>
          <w:sz w:val="28"/>
          <w:szCs w:val="28"/>
          <w:lang w:eastAsia="uk-UA"/>
        </w:rPr>
      </w:pPr>
    </w:p>
    <w:p w:rsidR="00AD3E1E" w:rsidRDefault="00AD3E1E" w:rsidP="000929D8">
      <w:pPr>
        <w:autoSpaceDE w:val="0"/>
        <w:autoSpaceDN w:val="0"/>
        <w:adjustRightInd w:val="0"/>
        <w:spacing w:after="0" w:line="360" w:lineRule="auto"/>
        <w:ind w:firstLine="284"/>
        <w:jc w:val="right"/>
        <w:rPr>
          <w:rFonts w:ascii="Times New Roman" w:eastAsia="Times New Roman" w:hAnsi="Times New Roman" w:cs="Times New Roman"/>
          <w:b/>
          <w:color w:val="000000"/>
          <w:sz w:val="28"/>
          <w:szCs w:val="28"/>
          <w:lang w:eastAsia="uk-UA"/>
        </w:rPr>
      </w:pPr>
    </w:p>
    <w:p w:rsidR="00AD3E1E" w:rsidRDefault="00AD3E1E" w:rsidP="000929D8">
      <w:pPr>
        <w:autoSpaceDE w:val="0"/>
        <w:autoSpaceDN w:val="0"/>
        <w:adjustRightInd w:val="0"/>
        <w:spacing w:after="0" w:line="360" w:lineRule="auto"/>
        <w:ind w:firstLine="284"/>
        <w:jc w:val="right"/>
        <w:rPr>
          <w:rFonts w:ascii="Times New Roman" w:eastAsia="Times New Roman" w:hAnsi="Times New Roman" w:cs="Times New Roman"/>
          <w:b/>
          <w:color w:val="000000"/>
          <w:sz w:val="28"/>
          <w:szCs w:val="28"/>
          <w:lang w:eastAsia="uk-UA"/>
        </w:rPr>
      </w:pPr>
    </w:p>
    <w:p w:rsidR="00AD3E1E" w:rsidRDefault="00AD3E1E" w:rsidP="000929D8">
      <w:pPr>
        <w:autoSpaceDE w:val="0"/>
        <w:autoSpaceDN w:val="0"/>
        <w:adjustRightInd w:val="0"/>
        <w:spacing w:after="0" w:line="360" w:lineRule="auto"/>
        <w:ind w:firstLine="284"/>
        <w:jc w:val="right"/>
        <w:rPr>
          <w:rFonts w:ascii="Times New Roman" w:eastAsia="Times New Roman" w:hAnsi="Times New Roman" w:cs="Times New Roman"/>
          <w:b/>
          <w:color w:val="000000"/>
          <w:sz w:val="28"/>
          <w:szCs w:val="28"/>
          <w:lang w:eastAsia="uk-UA"/>
        </w:rPr>
      </w:pPr>
    </w:p>
    <w:p w:rsidR="00AD3E1E" w:rsidRDefault="00AD3E1E" w:rsidP="000929D8">
      <w:pPr>
        <w:autoSpaceDE w:val="0"/>
        <w:autoSpaceDN w:val="0"/>
        <w:adjustRightInd w:val="0"/>
        <w:spacing w:after="0" w:line="360" w:lineRule="auto"/>
        <w:ind w:firstLine="284"/>
        <w:jc w:val="right"/>
        <w:rPr>
          <w:rFonts w:ascii="Times New Roman" w:eastAsia="Times New Roman" w:hAnsi="Times New Roman" w:cs="Times New Roman"/>
          <w:b/>
          <w:color w:val="000000"/>
          <w:sz w:val="28"/>
          <w:szCs w:val="28"/>
          <w:lang w:eastAsia="uk-UA"/>
        </w:rPr>
      </w:pPr>
    </w:p>
    <w:p w:rsidR="00AD3E1E" w:rsidRDefault="00AD3E1E" w:rsidP="000929D8">
      <w:pPr>
        <w:autoSpaceDE w:val="0"/>
        <w:autoSpaceDN w:val="0"/>
        <w:adjustRightInd w:val="0"/>
        <w:spacing w:after="0" w:line="360" w:lineRule="auto"/>
        <w:ind w:firstLine="284"/>
        <w:jc w:val="right"/>
        <w:rPr>
          <w:rFonts w:ascii="Times New Roman" w:eastAsia="Times New Roman" w:hAnsi="Times New Roman" w:cs="Times New Roman"/>
          <w:b/>
          <w:color w:val="000000"/>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Pr="00786543" w:rsidRDefault="00786543" w:rsidP="00A76F1D">
      <w:pPr>
        <w:autoSpaceDE w:val="0"/>
        <w:autoSpaceDN w:val="0"/>
        <w:adjustRightInd w:val="0"/>
        <w:spacing w:after="0" w:line="360" w:lineRule="auto"/>
        <w:jc w:val="center"/>
        <w:rPr>
          <w:rFonts w:ascii="Times New Roman" w:eastAsia="Times New Roman" w:hAnsi="Times New Roman" w:cs="Times New Roman"/>
          <w:b/>
          <w:sz w:val="48"/>
          <w:szCs w:val="48"/>
          <w:lang w:eastAsia="uk-UA"/>
        </w:rPr>
      </w:pPr>
      <w:r w:rsidRPr="00786543">
        <w:rPr>
          <w:rFonts w:ascii="Times New Roman" w:eastAsia="Times New Roman" w:hAnsi="Times New Roman" w:cs="Times New Roman"/>
          <w:b/>
          <w:sz w:val="48"/>
          <w:szCs w:val="48"/>
          <w:lang w:eastAsia="uk-UA"/>
        </w:rPr>
        <w:t>ДОДАТКИ</w:t>
      </w: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2C12" w:rsidRDefault="007B2C12" w:rsidP="00A76F1D">
      <w:pPr>
        <w:autoSpaceDE w:val="0"/>
        <w:autoSpaceDN w:val="0"/>
        <w:adjustRightInd w:val="0"/>
        <w:spacing w:after="0" w:line="360" w:lineRule="auto"/>
        <w:rPr>
          <w:rFonts w:ascii="Times New Roman" w:eastAsia="Times New Roman" w:hAnsi="Times New Roman" w:cs="Times New Roman"/>
          <w:b/>
          <w:sz w:val="28"/>
          <w:szCs w:val="28"/>
          <w:lang w:val="ru-RU" w:eastAsia="uk-UA"/>
        </w:rPr>
      </w:pPr>
    </w:p>
    <w:p w:rsidR="00A76F1D" w:rsidRPr="00A76F1D" w:rsidRDefault="00A76F1D" w:rsidP="00A76F1D">
      <w:pPr>
        <w:autoSpaceDE w:val="0"/>
        <w:autoSpaceDN w:val="0"/>
        <w:adjustRightInd w:val="0"/>
        <w:spacing w:after="0" w:line="360" w:lineRule="auto"/>
        <w:rPr>
          <w:rFonts w:ascii="Times New Roman" w:eastAsia="Times New Roman" w:hAnsi="Times New Roman" w:cs="Times New Roman"/>
          <w:b/>
          <w:sz w:val="28"/>
          <w:szCs w:val="28"/>
          <w:lang w:val="ru-RU"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596CF7" w:rsidRDefault="00596CF7"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val="ru-RU" w:eastAsia="uk-UA"/>
        </w:rPr>
      </w:pPr>
    </w:p>
    <w:p w:rsidR="00786543" w:rsidRPr="00786543" w:rsidRDefault="00786543" w:rsidP="00786543">
      <w:pPr>
        <w:autoSpaceDE w:val="0"/>
        <w:autoSpaceDN w:val="0"/>
        <w:adjustRightInd w:val="0"/>
        <w:spacing w:after="0" w:line="360" w:lineRule="auto"/>
        <w:ind w:firstLine="284"/>
        <w:jc w:val="right"/>
        <w:rPr>
          <w:rFonts w:ascii="Times New Roman" w:eastAsia="Times New Roman" w:hAnsi="Times New Roman" w:cs="Times New Roman"/>
          <w:b/>
          <w:bCs/>
          <w:sz w:val="28"/>
          <w:szCs w:val="28"/>
          <w:lang w:eastAsia="uk-UA"/>
        </w:rPr>
      </w:pPr>
      <w:r w:rsidRPr="00786543">
        <w:rPr>
          <w:rFonts w:ascii="Times New Roman" w:eastAsia="Times New Roman" w:hAnsi="Times New Roman" w:cs="Times New Roman"/>
          <w:b/>
          <w:bCs/>
          <w:sz w:val="28"/>
          <w:szCs w:val="28"/>
          <w:lang w:eastAsia="uk-UA"/>
        </w:rPr>
        <w:lastRenderedPageBreak/>
        <w:t>Додаток А</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b/>
          <w:bCs/>
          <w:sz w:val="24"/>
          <w:szCs w:val="24"/>
          <w:lang w:eastAsia="uk-UA"/>
        </w:rPr>
      </w:pPr>
      <w:r w:rsidRPr="00786543">
        <w:rPr>
          <w:rFonts w:ascii="Times New Roman" w:eastAsia="Times New Roman" w:hAnsi="Times New Roman" w:cs="Times New Roman"/>
          <w:b/>
          <w:bCs/>
          <w:sz w:val="24"/>
          <w:szCs w:val="24"/>
          <w:lang w:eastAsia="uk-UA"/>
        </w:rPr>
        <w:t xml:space="preserve">ОПИТУВАЛЬНИК ДЛЯ ВИВЧЕННЯ ПІЗНАВАЛЬНОЇ АКТИВНОСТІ УЧНІВ  </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b/>
          <w:bCs/>
          <w:sz w:val="24"/>
          <w:szCs w:val="24"/>
          <w:lang w:eastAsia="uk-UA"/>
        </w:rPr>
      </w:pPr>
      <w:bookmarkStart w:id="1" w:name="bookmark1"/>
      <w:r w:rsidRPr="00786543">
        <w:rPr>
          <w:rFonts w:ascii="Times New Roman" w:eastAsia="Times New Roman" w:hAnsi="Times New Roman" w:cs="Times New Roman"/>
          <w:b/>
          <w:bCs/>
          <w:sz w:val="24"/>
          <w:szCs w:val="24"/>
          <w:lang w:eastAsia="uk-UA"/>
        </w:rPr>
        <w:t>Інструкція</w:t>
      </w:r>
      <w:bookmarkEnd w:id="1"/>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b/>
          <w:bCs/>
          <w:sz w:val="24"/>
          <w:szCs w:val="24"/>
          <w:lang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b/>
          <w:sz w:val="24"/>
          <w:szCs w:val="24"/>
          <w:lang w:val="ru-RU" w:eastAsia="uk-UA"/>
        </w:rPr>
      </w:pPr>
      <w:r w:rsidRPr="00786543">
        <w:rPr>
          <w:rFonts w:ascii="Times New Roman" w:eastAsia="Times New Roman" w:hAnsi="Times New Roman" w:cs="Times New Roman"/>
          <w:b/>
          <w:sz w:val="24"/>
          <w:szCs w:val="24"/>
          <w:lang w:val="ru-RU" w:eastAsia="uk-UA"/>
        </w:rPr>
        <w:t>Опитувальник складається з двох груп питань:</w:t>
      </w:r>
    </w:p>
    <w:p w:rsidR="00786543" w:rsidRPr="00786543" w:rsidRDefault="00786543" w:rsidP="006857BD">
      <w:pPr>
        <w:numPr>
          <w:ilvl w:val="0"/>
          <w:numId w:val="2"/>
        </w:numPr>
        <w:autoSpaceDE w:val="0"/>
        <w:autoSpaceDN w:val="0"/>
        <w:adjustRightInd w:val="0"/>
        <w:spacing w:after="0" w:line="240" w:lineRule="auto"/>
        <w:jc w:val="both"/>
        <w:rPr>
          <w:rFonts w:ascii="Times New Roman" w:eastAsia="Times New Roman" w:hAnsi="Times New Roman" w:cs="Times New Roman"/>
          <w:b/>
          <w:sz w:val="24"/>
          <w:szCs w:val="24"/>
          <w:lang w:val="ru-RU" w:eastAsia="uk-UA"/>
        </w:rPr>
      </w:pPr>
      <w:r w:rsidRPr="00786543">
        <w:rPr>
          <w:rFonts w:ascii="Times New Roman" w:eastAsia="Times New Roman" w:hAnsi="Times New Roman" w:cs="Times New Roman"/>
          <w:b/>
          <w:sz w:val="24"/>
          <w:szCs w:val="24"/>
          <w:lang w:val="ru-RU" w:eastAsia="uk-UA"/>
        </w:rPr>
        <w:t>42 питання, які спрямовані на вивчення пізнавальної активності;</w:t>
      </w:r>
    </w:p>
    <w:p w:rsidR="00786543" w:rsidRPr="00786543" w:rsidRDefault="00786543" w:rsidP="006857BD">
      <w:pPr>
        <w:numPr>
          <w:ilvl w:val="0"/>
          <w:numId w:val="2"/>
        </w:numPr>
        <w:autoSpaceDE w:val="0"/>
        <w:autoSpaceDN w:val="0"/>
        <w:adjustRightInd w:val="0"/>
        <w:spacing w:after="0" w:line="240" w:lineRule="auto"/>
        <w:jc w:val="both"/>
        <w:rPr>
          <w:rFonts w:ascii="Times New Roman" w:eastAsia="Times New Roman" w:hAnsi="Times New Roman" w:cs="Times New Roman"/>
          <w:b/>
          <w:sz w:val="24"/>
          <w:szCs w:val="24"/>
          <w:lang w:val="ru-RU" w:eastAsia="uk-UA"/>
        </w:rPr>
      </w:pPr>
      <w:r w:rsidRPr="00786543">
        <w:rPr>
          <w:rFonts w:ascii="Times New Roman" w:eastAsia="Times New Roman" w:hAnsi="Times New Roman" w:cs="Times New Roman"/>
          <w:b/>
          <w:sz w:val="24"/>
          <w:szCs w:val="24"/>
          <w:lang w:val="ru-RU" w:eastAsia="uk-UA"/>
        </w:rPr>
        <w:t>10 питань, за допомогою яких досліджується показник щирості чи соціальної бажаності відповіді.</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b/>
          <w:sz w:val="24"/>
          <w:szCs w:val="24"/>
          <w:lang w:val="ru-RU"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Варіанти індивідуальних відповідей порівнюються з ключем. За кожне спів- падіння з ключем нараховується 1 бал. Загальна сума отриманих балів порівнюється з нормами для кожної вікової групи.</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При виході результатів індивідуального тестування за межі нормативного діапазону показники рівня пізнавальної активності вважаються вираженими. Віковий діапазон опитувальника починається з 9 років.</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Ключ</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Пізнавальна активність: 1б, 2а, 3б, 5а, 6б, 7а, 8а, 10а, 11б, 12б, 13б, 15б, 16б, 17а, 18б,20а,22б, 23а, 25б, 26б, 27б, 28б,30а, 31б, 32б, 33а, 35а, 36б, 37а, 38а, 40а, 41а, 42б, 43б, 45а, 46а, 47б, 48б, 50б, 51а, 52а.</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Шкала нещирості:</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4б, 9а, 14б, 19а, 24а, 29б, 34б,  39б,  44а, 49а.</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При співпадінні 6 і більше відповідей з ключем «шкали нещирості» результати дослідження вважаються недійсними для вікового діапазону учнів 13-17 років.</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Опитувальник вивчення рівня пізнавальної активності учнів</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Школа</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 xml:space="preserve">Клас </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Прізвище</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i/>
          <w:sz w:val="24"/>
          <w:szCs w:val="24"/>
          <w:lang w:val="ru-RU" w:eastAsia="uk-UA"/>
        </w:rPr>
      </w:pPr>
      <w:r w:rsidRPr="00786543">
        <w:rPr>
          <w:rFonts w:ascii="Times New Roman" w:eastAsia="Times New Roman" w:hAnsi="Times New Roman" w:cs="Times New Roman"/>
          <w:i/>
          <w:sz w:val="24"/>
          <w:szCs w:val="24"/>
          <w:lang w:val="ru-RU" w:eastAsia="uk-UA"/>
        </w:rPr>
        <w:t>Інструкція</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Прочитайте наведені нижче питання. На листі відповідей запишіть номер питання і літеру варіанту відповіді,  яка найбільше вам підходить. Будьте пильними, не пропустіть жодного питання.</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подобається виконувати : а) легкі навчальні завдання? б) складні?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заперечуєш, коли тобі хто-небудь підказує хід виконання складного завдання ?: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На твою думку, перерви у школі повинні бути довшими? :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коли-небудь запізнювався на заняття?: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б хотілося, щоб після пояснення нового матеріалу вчитель одразу викликав тебе до дошки для виконання вправи?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більше подобається виконувати домашні завдання:  а) одним способом ? б) шукати різні способи рішення?</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зазвичай хочеться вчитися після хвороби? :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подобаються складні контрольні роботи?: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завжди поводиш себе таким чином, щоб у вчителів не виникав привід зробити тобі зауваження? :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 xml:space="preserve"> Ти віддаєш перевагу на уроці: а) самостійному виконанню завдань б) слуханню пояснень вчителя.</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б краще займався а) кількома невеликими завданнями б) одним великим і складним цілий урок.</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lastRenderedPageBreak/>
        <w:t>У тебе виникають питання до вчителя по ходу його пояснення навчального матеріалу?: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Якщо б взагалі не ставили оцінок, на твою думку, діти в вашому класі навчалися б гірше, ніж тепер?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Було так, щоб ти прийшов до школи, не вивчивши всіх уроків? :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 xml:space="preserve"> Хотів би ти, щоб було менше уроків з основних предметів?: а) так б)ні.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подобається виконувати складне завдання: а) разом з усім класом б) самому?</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згадуєш дома під час занять іншими справами про те нове, що пізнав на уроці?: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вважаєш, що підручники дуже товсті і краще  зробити їх тоншими?: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завжди виконуєш те , про що тебе просить вчитель?: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Зазираєш ти іноді в тлумачні ( етимологічні, фразеологічні, іноземних мов) словники, щоб уточнити питання?: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часто розповідаєш батькам чи знайомим про те нове, цікаве, що узнав на уроках?: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Деякі учні вважають, що треба ставити лише хороші оцінки , а інших оцінок не ставити взагалі. Ти теж так вважаєш?: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часто доповнюєш відповіді інших учнів на уроці?: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Якщо ти почав читати книгу, ти дочитаєш її  до кінця?: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Хотів би ти, щоб  не задавали домашніх завдань?: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Чи здається тобі, що іноді набридає дізнаватися все нове і нове на уроках?: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складно було б висидіти поспіль декілька уроків з одного і того ж основного предмета (наприклад, мови, математики)?: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 xml:space="preserve"> Ти хотів би грати: а) в нескладні, розважальні ігри?  б)  в складні ігри, де потрібно багато думати?</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коли-небудь користувався підказками?: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Якщо ти відразу не знаходиш відповідь при рішенні якоїсь задачі, то: а) постійно думаєш про неї у пошуках відповіді б) не витрачаєш багато зусиль на її рішення і починаєш займатися чимось іншим.</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 xml:space="preserve"> Ти вважаєш, що треба задавати : а) прості домашні завдання б) складні домашні завдання?</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б набридло виконувати складне завдання два уроки підряд?: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Хотів би ти ходити в який-небудь  навчальний гурток?: а)так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Чи заздриш ти тім дітям, які навчаються краще за тебе?: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Чи здається тобі, що вчителі інколи помиляються, коли пояснюють навчальний матеріал на уроці?: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Хотів би ти замість навчання займатися якимось видом спорту чи іграми?: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здається іноді, що ти міг би дещо винайти?: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переглядаєш у підручниках матеріал, який в школі ще не проходили?: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Чи радієш ти власним успіхам у школі?: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шукаєш відповіді на запитання, які виникають на уроках, на лише в підручниках, але й в науково-популярній літературі?: а)так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Подобається тобі під час літніх канікул читати чи переглядати підручники наступного класу?: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Якщо б ти сам ставив оцінки за свої відповіді, в тебе б оцінки були : а) краще?  б) гірше?</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відчуваєш  більше  задоволення : а ) коли отримуєш правильну відповідь при рішенні задачі?  б) сам процес рішення задачі?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завжди пильно слухаєш пояснення вчителя на уроці?: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На твою думку, чи потрібно сперечатися з вчителем, якщо маєш власну думку з того чи іншого питання?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lastRenderedPageBreak/>
        <w:t xml:space="preserve"> Хотів би ти іноді, щоб незакінчений матеріал з мови чи математики вчитель пояснював би на наступному уроці замість фізкультури чи якоїсь розваги?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Ти хотів би: а) краще виконати контрольну роботу і отримати хорошу оцінку?  б)почути пояснення нового матеріалу?</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Тобі подобається, коли тебе рідко викликають на уроках?: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 xml:space="preserve"> Ти завжди готовий до початку занять?: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 xml:space="preserve"> Хотів би ти, щоб подовжили канікули?: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 xml:space="preserve"> Коли ти займаєшся на уроці цікавим навчальним завданням, чи важко тебе відволікти якою-небудь цікавою, але сторонньою справою?:  а) так б) ні.</w:t>
      </w:r>
    </w:p>
    <w:p w:rsidR="00786543" w:rsidRPr="00786543" w:rsidRDefault="00786543" w:rsidP="006857BD">
      <w:pPr>
        <w:numPr>
          <w:ilvl w:val="0"/>
          <w:numId w:val="3"/>
        </w:numPr>
        <w:autoSpaceDE w:val="0"/>
        <w:autoSpaceDN w:val="0"/>
        <w:adjustRightInd w:val="0"/>
        <w:spacing w:after="0" w:line="240" w:lineRule="auto"/>
        <w:jc w:val="both"/>
        <w:rPr>
          <w:rFonts w:ascii="Times New Roman" w:eastAsia="Times New Roman" w:hAnsi="Times New Roman" w:cs="Times New Roman"/>
          <w:sz w:val="24"/>
          <w:szCs w:val="24"/>
          <w:lang w:val="ru-RU" w:eastAsia="uk-UA"/>
        </w:rPr>
      </w:pPr>
      <w:r w:rsidRPr="00786543">
        <w:rPr>
          <w:rFonts w:ascii="Times New Roman" w:eastAsia="Times New Roman" w:hAnsi="Times New Roman" w:cs="Times New Roman"/>
          <w:sz w:val="24"/>
          <w:szCs w:val="24"/>
          <w:lang w:val="ru-RU" w:eastAsia="uk-UA"/>
        </w:rPr>
        <w:t xml:space="preserve"> Чи думаєш ти іноді на перерві про те нове, про що ти дізнався на уроці?  а) так  б) ні.</w:t>
      </w: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bCs/>
          <w:sz w:val="24"/>
          <w:szCs w:val="24"/>
          <w:lang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bCs/>
          <w:sz w:val="24"/>
          <w:szCs w:val="24"/>
          <w:lang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bCs/>
          <w:sz w:val="24"/>
          <w:szCs w:val="24"/>
          <w:lang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bCs/>
          <w:sz w:val="24"/>
          <w:szCs w:val="24"/>
          <w:lang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val="ru-RU" w:eastAsia="uk-UA"/>
        </w:rPr>
      </w:pPr>
    </w:p>
    <w:p w:rsidR="00786543" w:rsidRPr="00786543" w:rsidRDefault="00786543" w:rsidP="00786543">
      <w:pPr>
        <w:autoSpaceDE w:val="0"/>
        <w:autoSpaceDN w:val="0"/>
        <w:adjustRightInd w:val="0"/>
        <w:spacing w:after="0" w:line="240" w:lineRule="auto"/>
        <w:ind w:firstLine="284"/>
        <w:jc w:val="both"/>
        <w:rPr>
          <w:rFonts w:ascii="Times New Roman" w:eastAsia="Times New Roman" w:hAnsi="Times New Roman" w:cs="Times New Roman"/>
          <w:sz w:val="24"/>
          <w:szCs w:val="24"/>
          <w:lang w:eastAsia="uk-UA"/>
        </w:rPr>
      </w:pPr>
    </w:p>
    <w:p w:rsidR="007B73C7" w:rsidRDefault="007B73C7"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val="ru-RU" w:eastAsia="uk-UA"/>
        </w:rPr>
      </w:pPr>
    </w:p>
    <w:p w:rsidR="00786543" w:rsidRPr="00786543" w:rsidRDefault="00786543" w:rsidP="00786543">
      <w:pPr>
        <w:autoSpaceDE w:val="0"/>
        <w:autoSpaceDN w:val="0"/>
        <w:adjustRightInd w:val="0"/>
        <w:spacing w:after="0" w:line="240" w:lineRule="auto"/>
        <w:ind w:firstLine="284"/>
        <w:jc w:val="right"/>
        <w:rPr>
          <w:rFonts w:ascii="Times New Roman" w:eastAsia="Times New Roman" w:hAnsi="Times New Roman" w:cs="Times New Roman"/>
          <w:sz w:val="24"/>
          <w:szCs w:val="24"/>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B73C7" w:rsidRDefault="007B73C7" w:rsidP="000929D8">
      <w:pPr>
        <w:autoSpaceDE w:val="0"/>
        <w:autoSpaceDN w:val="0"/>
        <w:adjustRightInd w:val="0"/>
        <w:spacing w:after="0" w:line="360" w:lineRule="auto"/>
        <w:ind w:firstLine="284"/>
        <w:jc w:val="right"/>
        <w:rPr>
          <w:rFonts w:ascii="Times New Roman" w:eastAsia="Times New Roman" w:hAnsi="Times New Roman" w:cs="Times New Roman"/>
          <w:b/>
          <w:sz w:val="28"/>
          <w:szCs w:val="28"/>
          <w:lang w:eastAsia="uk-UA"/>
        </w:rPr>
      </w:pPr>
    </w:p>
    <w:p w:rsidR="00786543" w:rsidRDefault="00786543" w:rsidP="00786543">
      <w:pPr>
        <w:tabs>
          <w:tab w:val="left" w:pos="360"/>
          <w:tab w:val="left" w:pos="900"/>
          <w:tab w:val="left" w:pos="2565"/>
        </w:tabs>
        <w:spacing w:after="0" w:line="240" w:lineRule="auto"/>
        <w:jc w:val="both"/>
        <w:rPr>
          <w:rFonts w:ascii="Times New Roman" w:eastAsia="Times New Roman" w:hAnsi="Times New Roman" w:cs="Times New Roman"/>
          <w:b/>
          <w:sz w:val="28"/>
          <w:szCs w:val="28"/>
          <w:lang w:eastAsia="uk-UA"/>
        </w:rPr>
      </w:pPr>
    </w:p>
    <w:p w:rsidR="00CA0245" w:rsidRPr="004934C8" w:rsidRDefault="00CA0245" w:rsidP="00786543">
      <w:pPr>
        <w:tabs>
          <w:tab w:val="left" w:pos="360"/>
          <w:tab w:val="left" w:pos="900"/>
          <w:tab w:val="left" w:pos="2565"/>
        </w:tabs>
        <w:spacing w:after="0" w:line="240" w:lineRule="auto"/>
        <w:jc w:val="both"/>
        <w:rPr>
          <w:rFonts w:ascii="Times New Roman" w:eastAsia="Times New Roman" w:hAnsi="Times New Roman" w:cs="Times New Roman"/>
          <w:color w:val="000000"/>
          <w:sz w:val="24"/>
          <w:szCs w:val="24"/>
          <w:lang w:eastAsia="ru-RU"/>
        </w:rPr>
      </w:pPr>
    </w:p>
    <w:p w:rsidR="004934C8" w:rsidRDefault="004934C8" w:rsidP="00786543">
      <w:pPr>
        <w:tabs>
          <w:tab w:val="left" w:pos="360"/>
          <w:tab w:val="left" w:pos="900"/>
          <w:tab w:val="left" w:pos="2565"/>
        </w:tabs>
        <w:spacing w:after="0" w:line="360" w:lineRule="auto"/>
        <w:jc w:val="both"/>
        <w:rPr>
          <w:rFonts w:ascii="Times New Roman" w:eastAsia="Times New Roman" w:hAnsi="Times New Roman" w:cs="Times New Roman"/>
          <w:color w:val="000000"/>
          <w:sz w:val="26"/>
          <w:szCs w:val="26"/>
          <w:lang w:eastAsia="ru-RU"/>
        </w:rPr>
      </w:pPr>
    </w:p>
    <w:p w:rsidR="00A76F1D" w:rsidRDefault="00A76F1D" w:rsidP="004934C8">
      <w:pPr>
        <w:tabs>
          <w:tab w:val="left" w:pos="360"/>
          <w:tab w:val="left" w:pos="900"/>
          <w:tab w:val="left" w:pos="2565"/>
        </w:tabs>
        <w:spacing w:after="0" w:line="360" w:lineRule="auto"/>
        <w:ind w:firstLine="709"/>
        <w:jc w:val="right"/>
        <w:rPr>
          <w:rFonts w:ascii="Times New Roman" w:eastAsia="Times New Roman" w:hAnsi="Times New Roman" w:cs="Times New Roman"/>
          <w:b/>
          <w:color w:val="000000"/>
          <w:sz w:val="26"/>
          <w:szCs w:val="26"/>
          <w:lang w:val="ru-RU" w:eastAsia="ru-RU"/>
        </w:rPr>
      </w:pPr>
    </w:p>
    <w:p w:rsidR="000929D8" w:rsidRPr="004934C8" w:rsidRDefault="00786543" w:rsidP="004934C8">
      <w:pPr>
        <w:tabs>
          <w:tab w:val="left" w:pos="360"/>
          <w:tab w:val="left" w:pos="900"/>
          <w:tab w:val="left" w:pos="2565"/>
        </w:tabs>
        <w:spacing w:after="0" w:line="360" w:lineRule="auto"/>
        <w:ind w:firstLine="709"/>
        <w:jc w:val="right"/>
        <w:rPr>
          <w:rFonts w:ascii="Times New Roman" w:eastAsia="Times New Roman" w:hAnsi="Times New Roman" w:cs="Times New Roman"/>
          <w:b/>
          <w:color w:val="000000"/>
          <w:sz w:val="26"/>
          <w:szCs w:val="26"/>
          <w:lang w:eastAsia="ru-RU"/>
        </w:rPr>
      </w:pPr>
      <w:r>
        <w:rPr>
          <w:rFonts w:ascii="Times New Roman" w:eastAsia="Times New Roman" w:hAnsi="Times New Roman" w:cs="Times New Roman"/>
          <w:b/>
          <w:color w:val="000000"/>
          <w:sz w:val="26"/>
          <w:szCs w:val="26"/>
          <w:lang w:eastAsia="ru-RU"/>
        </w:rPr>
        <w:lastRenderedPageBreak/>
        <w:t>Додаток Б</w:t>
      </w:r>
    </w:p>
    <w:p w:rsidR="000929D8" w:rsidRDefault="004934C8" w:rsidP="000929D8">
      <w:pPr>
        <w:tabs>
          <w:tab w:val="left" w:pos="360"/>
          <w:tab w:val="left" w:pos="900"/>
          <w:tab w:val="left" w:pos="2565"/>
        </w:tabs>
        <w:spacing w:after="0" w:line="360" w:lineRule="auto"/>
        <w:ind w:firstLine="709"/>
        <w:jc w:val="both"/>
        <w:rPr>
          <w:rFonts w:ascii="Times New Roman" w:eastAsia="Times New Roman" w:hAnsi="Times New Roman" w:cs="Times New Roman"/>
          <w:b/>
          <w:bCs/>
          <w:color w:val="000000"/>
          <w:sz w:val="26"/>
          <w:szCs w:val="26"/>
          <w:lang w:eastAsia="ru-RU"/>
        </w:rPr>
      </w:pPr>
      <w:r>
        <w:rPr>
          <w:rFonts w:ascii="Times New Roman" w:eastAsia="Times New Roman" w:hAnsi="Times New Roman" w:cs="Times New Roman"/>
          <w:b/>
          <w:bCs/>
          <w:color w:val="000000"/>
          <w:sz w:val="26"/>
          <w:szCs w:val="26"/>
          <w:lang w:eastAsia="ru-RU"/>
        </w:rPr>
        <w:t>Методика «</w:t>
      </w:r>
      <w:r w:rsidR="000929D8" w:rsidRPr="000929D8">
        <w:rPr>
          <w:rFonts w:ascii="Times New Roman" w:eastAsia="Times New Roman" w:hAnsi="Times New Roman" w:cs="Times New Roman"/>
          <w:b/>
          <w:bCs/>
          <w:color w:val="000000"/>
          <w:sz w:val="26"/>
          <w:szCs w:val="26"/>
          <w:lang w:eastAsia="ru-RU"/>
        </w:rPr>
        <w:t>Яка дитина у</w:t>
      </w:r>
      <w:r>
        <w:rPr>
          <w:rFonts w:ascii="Times New Roman" w:eastAsia="Times New Roman" w:hAnsi="Times New Roman" w:cs="Times New Roman"/>
          <w:b/>
          <w:bCs/>
          <w:color w:val="000000"/>
          <w:sz w:val="26"/>
          <w:szCs w:val="26"/>
          <w:lang w:eastAsia="ru-RU"/>
        </w:rPr>
        <w:t xml:space="preserve"> взаєминах з оточуючими людьми?»</w:t>
      </w:r>
    </w:p>
    <w:p w:rsidR="004934C8" w:rsidRPr="000929D8" w:rsidRDefault="004934C8" w:rsidP="000929D8">
      <w:pPr>
        <w:tabs>
          <w:tab w:val="left" w:pos="360"/>
          <w:tab w:val="left" w:pos="900"/>
          <w:tab w:val="left" w:pos="2565"/>
        </w:tabs>
        <w:spacing w:after="0" w:line="360" w:lineRule="auto"/>
        <w:ind w:firstLine="709"/>
        <w:jc w:val="both"/>
        <w:rPr>
          <w:rFonts w:ascii="Times New Roman" w:eastAsia="Times New Roman" w:hAnsi="Times New Roman" w:cs="Times New Roman"/>
          <w:b/>
          <w:bCs/>
          <w:color w:val="000000"/>
          <w:sz w:val="26"/>
          <w:szCs w:val="26"/>
          <w:lang w:eastAsia="ru-RU"/>
        </w:rPr>
      </w:pPr>
    </w:p>
    <w:tbl>
      <w:tblPr>
        <w:tblW w:w="5000" w:type="pct"/>
        <w:tblCellSpacing w:w="0" w:type="dxa"/>
        <w:tblCellMar>
          <w:top w:w="24" w:type="dxa"/>
          <w:left w:w="24" w:type="dxa"/>
          <w:bottom w:w="24" w:type="dxa"/>
          <w:right w:w="24" w:type="dxa"/>
        </w:tblCellMar>
        <w:tblLook w:val="04A0" w:firstRow="1" w:lastRow="0" w:firstColumn="1" w:lastColumn="0" w:noHBand="0" w:noVBand="1"/>
      </w:tblPr>
      <w:tblGrid>
        <w:gridCol w:w="9686"/>
      </w:tblGrid>
      <w:tr w:rsidR="000929D8" w:rsidRPr="000929D8" w:rsidTr="000929D8">
        <w:trPr>
          <w:tblCellSpacing w:w="0" w:type="dxa"/>
        </w:trPr>
        <w:tc>
          <w:tcPr>
            <w:tcW w:w="0" w:type="auto"/>
            <w:vAlign w:val="center"/>
            <w:hideMark/>
          </w:tcPr>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Міжособистісні відносини або функціонально пов'язані з ними комунікативні якості особистості дитини в даному випадку визначаються невеликою групою незалежних дорослих людей, які добре знають дану дитину. Це його батьки (родичі), вихователі та інші педагогічні працівники дошкільних навчально-виховних установ. Бажано, щоб такі оцінки одночасно давали дитині не менше двох-трьох чоловік за умови, що хоча б один з них не входить до числа родичів дитини і відноситься до нього більш-менш емоційно нейтрально (не байдуже, але й не суб'єктивно). Виняток з цього правила представляє лише той випадок, коли дитину беруть в дошкільний заклад і ніхто, крім його родичів, ще не в змозі його по-справжньому оцінити.</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За допомогою приводиться далі опитувальника оцінюються такі комунікативні якості та види відносин дитини з людьми.</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1. Доброта.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2. Уважність до людей.</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3. Правдивість, чесність.</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4. Ввічливість.</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5. Товариськість.</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6. Щедрість.</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7. Чуйність, готовність прийти на допомогу.</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8. Справедливість.</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9. Життєрадісність. </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10. Відповідальність.</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b/>
                <w:bCs/>
                <w:color w:val="000000"/>
                <w:sz w:val="24"/>
                <w:szCs w:val="24"/>
                <w:lang w:eastAsia="ru-RU"/>
              </w:rPr>
              <w:t>Комунікативно - особистісний опитувальник для батьків, вихователів і родичів дитини.</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i/>
                <w:iCs/>
                <w:color w:val="000000"/>
                <w:sz w:val="24"/>
                <w:szCs w:val="24"/>
                <w:lang w:eastAsia="ru-RU"/>
              </w:rPr>
              <w:t>Замітка: </w:t>
            </w:r>
            <w:r w:rsidRPr="004934C8">
              <w:rPr>
                <w:rFonts w:ascii="Times New Roman" w:eastAsia="Times New Roman" w:hAnsi="Times New Roman" w:cs="Times New Roman"/>
                <w:color w:val="000000"/>
                <w:sz w:val="24"/>
                <w:szCs w:val="24"/>
                <w:lang w:eastAsia="ru-RU"/>
              </w:rPr>
              <w:t>В тому випадку, коли на питання даного опитувальника відповідають не батьки або родичі дитини, а вихователі, у формулюванні кожного питання необхідно замість слова «ваш» включати справжнє ім'я дитини, наприклад: «Добрий є хлопчик Сергій?» Відповідаючи на питання опитувальника, опитувані вибирають і відзначають в опитувальнику той варіант відповіді , який вважають найбільш правильним.</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 </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1. Добра ваша дитина?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2. Уважна ваша дитина?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3. Правдива ваша дитина?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4. Ввічлива ваша дитина?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5. Комунікабельна ваша дитина?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6. Щедра ваша дитина?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7. Чуйна ваша дитина? Чи завжди він(вона) готові прийти на допомогу іншим?</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8. Справедлива ваша дитина?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9. Життєрадісна ваша дитина?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 </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lastRenderedPageBreak/>
              <w:t>10. Відповідальна ваша дитина?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а) так, б) ні, в) коли як, г) не знаю.</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b/>
                <w:bCs/>
                <w:color w:val="000000"/>
                <w:sz w:val="24"/>
                <w:szCs w:val="24"/>
                <w:lang w:eastAsia="ru-RU"/>
              </w:rPr>
              <w:t>Оцінка результатів</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За кожну відповідь типу «так» дитина отримує 1 бал. За кожну відповідь типу «ні» їй приписується 0 балів. Кожна відповідь типу «коли як» або «не знаю» розцінюється в 0,5 бала.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У підсумку підраховується загальна сума балів, набраних дитиною по всіх десяти комунікативним якостям особистості. У тому випадку, якщо дитину оцінювали за допомогою даного опитувальника кілька людей, береться їх середня оцінка. До прикладу, якщо з боку двох вихователів дитина отримала наступні оцінки: 0,5 і 0,5 а з боку батька, що брав участь в його оцінці, - 1,0 бал, то його середня буде приблизно дорівнює 0,7 бала.</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b/>
                <w:bCs/>
                <w:color w:val="000000"/>
                <w:sz w:val="24"/>
                <w:szCs w:val="24"/>
                <w:lang w:eastAsia="ru-RU"/>
              </w:rPr>
              <w:t>Висновки про рівень розвитку</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10 балів - дуже високий. </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8-9 балів - високий. </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4-7 балів - середній. </w:t>
            </w:r>
          </w:p>
          <w:p w:rsidR="000929D8" w:rsidRPr="004934C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4"/>
                <w:szCs w:val="24"/>
                <w:lang w:eastAsia="ru-RU"/>
              </w:rPr>
            </w:pPr>
            <w:r w:rsidRPr="004934C8">
              <w:rPr>
                <w:rFonts w:ascii="Times New Roman" w:eastAsia="Times New Roman" w:hAnsi="Times New Roman" w:cs="Times New Roman"/>
                <w:color w:val="000000"/>
                <w:sz w:val="24"/>
                <w:szCs w:val="24"/>
                <w:lang w:eastAsia="ru-RU"/>
              </w:rPr>
              <w:t>2-3 бала - низький. </w:t>
            </w:r>
          </w:p>
          <w:p w:rsidR="000929D8" w:rsidRPr="000929D8" w:rsidRDefault="000929D8" w:rsidP="004934C8">
            <w:pPr>
              <w:tabs>
                <w:tab w:val="left" w:pos="360"/>
                <w:tab w:val="left" w:pos="900"/>
                <w:tab w:val="left" w:pos="2565"/>
              </w:tabs>
              <w:spacing w:after="0" w:line="240" w:lineRule="auto"/>
              <w:ind w:firstLine="709"/>
              <w:jc w:val="both"/>
              <w:rPr>
                <w:rFonts w:ascii="Times New Roman" w:eastAsia="Times New Roman" w:hAnsi="Times New Roman" w:cs="Times New Roman"/>
                <w:color w:val="000000"/>
                <w:sz w:val="26"/>
                <w:szCs w:val="26"/>
                <w:lang w:eastAsia="ru-RU"/>
              </w:rPr>
            </w:pPr>
            <w:r w:rsidRPr="004934C8">
              <w:rPr>
                <w:rFonts w:ascii="Times New Roman" w:eastAsia="Times New Roman" w:hAnsi="Times New Roman" w:cs="Times New Roman"/>
                <w:color w:val="000000"/>
                <w:sz w:val="24"/>
                <w:szCs w:val="24"/>
                <w:lang w:eastAsia="ru-RU"/>
              </w:rPr>
              <w:t>0-1 бал - дуже низький.</w:t>
            </w:r>
          </w:p>
        </w:tc>
      </w:tr>
    </w:tbl>
    <w:p w:rsidR="000929D8" w:rsidRDefault="000929D8"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eastAsia="ru-RU"/>
        </w:rPr>
      </w:pPr>
    </w:p>
    <w:p w:rsidR="00F22499" w:rsidRPr="00A76F1D" w:rsidRDefault="00F22499" w:rsidP="000929D8">
      <w:pPr>
        <w:tabs>
          <w:tab w:val="left" w:pos="360"/>
          <w:tab w:val="left" w:pos="900"/>
          <w:tab w:val="left" w:pos="2565"/>
        </w:tabs>
        <w:spacing w:after="0" w:line="360" w:lineRule="auto"/>
        <w:ind w:firstLine="709"/>
        <w:jc w:val="both"/>
        <w:rPr>
          <w:rFonts w:ascii="Times New Roman" w:eastAsia="Times New Roman" w:hAnsi="Times New Roman" w:cs="Times New Roman"/>
          <w:color w:val="000000"/>
          <w:sz w:val="26"/>
          <w:szCs w:val="26"/>
          <w:lang w:val="ru-RU" w:eastAsia="ru-RU"/>
        </w:rPr>
      </w:pPr>
    </w:p>
    <w:p w:rsidR="00F22499" w:rsidRPr="00F22499" w:rsidRDefault="00786543" w:rsidP="00F22499">
      <w:pPr>
        <w:tabs>
          <w:tab w:val="left" w:pos="360"/>
          <w:tab w:val="left" w:pos="900"/>
          <w:tab w:val="left" w:pos="2565"/>
        </w:tabs>
        <w:spacing w:after="0" w:line="360" w:lineRule="auto"/>
        <w:ind w:firstLine="709"/>
        <w:jc w:val="right"/>
        <w:rPr>
          <w:rFonts w:ascii="Times New Roman" w:eastAsia="Times New Roman" w:hAnsi="Times New Roman" w:cs="Times New Roman"/>
          <w:b/>
          <w:color w:val="000000"/>
          <w:sz w:val="26"/>
          <w:szCs w:val="26"/>
          <w:lang w:eastAsia="ru-RU"/>
        </w:rPr>
      </w:pPr>
      <w:r>
        <w:rPr>
          <w:rFonts w:ascii="Times New Roman" w:eastAsia="Times New Roman" w:hAnsi="Times New Roman" w:cs="Times New Roman"/>
          <w:b/>
          <w:color w:val="000000"/>
          <w:sz w:val="26"/>
          <w:szCs w:val="26"/>
          <w:lang w:eastAsia="ru-RU"/>
        </w:rPr>
        <w:lastRenderedPageBreak/>
        <w:t>Додаток В</w:t>
      </w:r>
    </w:p>
    <w:p w:rsidR="00786543" w:rsidRPr="00786543" w:rsidRDefault="00786543" w:rsidP="00786543">
      <w:pPr>
        <w:spacing w:after="200" w:line="276" w:lineRule="auto"/>
        <w:ind w:left="218"/>
        <w:jc w:val="center"/>
        <w:rPr>
          <w:rFonts w:ascii="Times New Roman" w:eastAsia="Times New Roman" w:hAnsi="Times New Roman" w:cs="Times New Roman"/>
          <w:b/>
          <w:sz w:val="28"/>
          <w:szCs w:val="28"/>
          <w:lang w:val="ru-RU" w:eastAsia="ru-RU"/>
        </w:rPr>
      </w:pPr>
      <w:r w:rsidRPr="00786543">
        <w:rPr>
          <w:rFonts w:ascii="Times New Roman" w:eastAsia="Times New Roman" w:hAnsi="Times New Roman" w:cs="Times New Roman"/>
          <w:b/>
          <w:sz w:val="28"/>
          <w:szCs w:val="28"/>
          <w:lang w:val="ru-RU" w:eastAsia="ru-RU"/>
        </w:rPr>
        <w:t>Діагностична карта діяльності учнів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985"/>
        <w:gridCol w:w="567"/>
        <w:gridCol w:w="567"/>
        <w:gridCol w:w="567"/>
        <w:gridCol w:w="567"/>
        <w:gridCol w:w="567"/>
        <w:gridCol w:w="567"/>
        <w:gridCol w:w="567"/>
        <w:gridCol w:w="567"/>
        <w:gridCol w:w="425"/>
        <w:gridCol w:w="567"/>
        <w:gridCol w:w="709"/>
        <w:gridCol w:w="709"/>
      </w:tblGrid>
      <w:tr w:rsidR="00786543" w:rsidRPr="00786543" w:rsidTr="00F84A57">
        <w:trPr>
          <w:cantSplit/>
          <w:trHeight w:val="1990"/>
        </w:trPr>
        <w:tc>
          <w:tcPr>
            <w:tcW w:w="675"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Діагностичний блок</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Критерії діяльності учнів</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Українська мова і література</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Зарубіжна  література</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Російська мова  і література</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Математика</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Фізика</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Інформатика</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Біологія</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Хімія</w:t>
            </w:r>
          </w:p>
        </w:tc>
        <w:tc>
          <w:tcPr>
            <w:tcW w:w="425"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Географія</w:t>
            </w: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Історія</w:t>
            </w:r>
          </w:p>
        </w:tc>
        <w:tc>
          <w:tcPr>
            <w:tcW w:w="709"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Основи правознавства</w:t>
            </w:r>
          </w:p>
        </w:tc>
        <w:tc>
          <w:tcPr>
            <w:tcW w:w="709" w:type="dxa"/>
            <w:tcBorders>
              <w:top w:val="single" w:sz="4" w:space="0" w:color="auto"/>
              <w:left w:val="single" w:sz="4" w:space="0" w:color="auto"/>
              <w:bottom w:val="single" w:sz="4" w:space="0" w:color="auto"/>
              <w:right w:val="single" w:sz="4" w:space="0" w:color="auto"/>
            </w:tcBorders>
            <w:shd w:val="clear" w:color="auto" w:fill="auto"/>
            <w:textDirection w:val="btL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Іноземна мова</w:t>
            </w:r>
          </w:p>
        </w:tc>
      </w:tr>
      <w:tr w:rsidR="00786543" w:rsidRPr="00786543" w:rsidTr="00F84A57">
        <w:trPr>
          <w:trHeight w:val="650"/>
        </w:trPr>
        <w:tc>
          <w:tcPr>
            <w:tcW w:w="675" w:type="dxa"/>
            <w:vMerge w:val="restart"/>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І</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На уроці я завжди досягаю успіху, тому із задоволенням іду на урок</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611"/>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Розмаїтість видів роботи спонукає мене до активності та підтримує мою працездатність</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630"/>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 xml:space="preserve">Завжди виходжу з уроку з почуттям задоволення від власної і спільної роботи.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1473"/>
        </w:trPr>
        <w:tc>
          <w:tcPr>
            <w:tcW w:w="675" w:type="dxa"/>
            <w:vMerge w:val="restart"/>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ІІ</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Розумію цілі, завдання, кінцеві результати своєї діяльності та з бажанням їх реалізовую.</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585"/>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Активний і організований на уроці. Мобілізую себе на сприйняття і переробку інформації.</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615"/>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 xml:space="preserve">Умію працювати разом з класом, </w:t>
            </w:r>
            <w:r w:rsidRPr="00786543">
              <w:rPr>
                <w:rFonts w:ascii="Times New Roman" w:eastAsia="Times New Roman" w:hAnsi="Times New Roman" w:cs="Times New Roman"/>
                <w:lang w:val="ru-RU" w:eastAsia="ru-RU"/>
              </w:rPr>
              <w:lastRenderedPageBreak/>
              <w:t>індивідуально й у групах.</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780"/>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Беру участь у обговоренні проблемних питань, учитель завжди підтримує і допомагає.</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675"/>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Самостійно і ефективно можу застосувати отримані раніше знання під час вивчення нового матеріалу.</w:t>
            </w:r>
          </w:p>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660"/>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Охоче виконую завдання різного рівня. Отримую задоволення від виконання завдань творчого змісту.</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573"/>
        </w:trPr>
        <w:tc>
          <w:tcPr>
            <w:tcW w:w="675" w:type="dxa"/>
            <w:vMerge w:val="restart"/>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ІІІ</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Охоче вступаю в діалог з учителем. Вмію обґрунтувати свою думку і робити висновки.</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705"/>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Учитель заохочує мою ініціативу, підтримує мої починання. Стосунки міх нами відкриті, побудовані на основі довіри.</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675"/>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Самостійна робота на уроці спонукає мене до пізнавальної активності і творчості</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690"/>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Я можу самостійно оцінювати та аналізувати свою діяльність</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1136"/>
        </w:trPr>
        <w:tc>
          <w:tcPr>
            <w:tcW w:w="675" w:type="dxa"/>
            <w:vMerge w:val="restart"/>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en-US" w:eastAsia="ru-RU"/>
              </w:rPr>
            </w:pPr>
            <w:r w:rsidRPr="00786543">
              <w:rPr>
                <w:rFonts w:ascii="Times New Roman" w:eastAsia="Times New Roman" w:hAnsi="Times New Roman" w:cs="Times New Roman"/>
                <w:lang w:val="ru-RU" w:eastAsia="ru-RU"/>
              </w:rPr>
              <w:t>І</w:t>
            </w:r>
            <w:r w:rsidRPr="00786543">
              <w:rPr>
                <w:rFonts w:ascii="Times New Roman" w:eastAsia="Times New Roman" w:hAnsi="Times New Roman" w:cs="Times New Roman"/>
                <w:lang w:val="en-US" w:eastAsia="ru-RU"/>
              </w:rPr>
              <w:t>V</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Я можу засвоєні знання застосовувати в нестандартній ситуації</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660"/>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Матеріал уроку засвоюю на продуктивному рівні (можу застосувати на практиці)</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525"/>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Одержую стимул до самостійної пізнавальної діяльності</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r w:rsidR="00786543" w:rsidRPr="00786543" w:rsidTr="00F84A57">
        <w:trPr>
          <w:trHeight w:val="465"/>
        </w:trPr>
        <w:tc>
          <w:tcPr>
            <w:tcW w:w="675" w:type="dxa"/>
            <w:vMerge/>
            <w:tcBorders>
              <w:top w:val="single" w:sz="4" w:space="0" w:color="auto"/>
              <w:left w:val="single" w:sz="4" w:space="0" w:color="auto"/>
              <w:bottom w:val="single" w:sz="4" w:space="0" w:color="auto"/>
              <w:right w:val="single" w:sz="4" w:space="0" w:color="auto"/>
            </w:tcBorders>
            <w:shd w:val="clear" w:color="auto" w:fill="auto"/>
            <w:vAlign w:val="center"/>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r w:rsidRPr="00786543">
              <w:rPr>
                <w:rFonts w:ascii="Times New Roman" w:eastAsia="Times New Roman" w:hAnsi="Times New Roman" w:cs="Times New Roman"/>
                <w:lang w:val="ru-RU" w:eastAsia="ru-RU"/>
              </w:rPr>
              <w:t>Умію працювати індивідуально і в групі (групах), вирішуючи поставлені вчителем проблеми</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786543" w:rsidRPr="00786543" w:rsidRDefault="00786543" w:rsidP="00786543">
            <w:pPr>
              <w:spacing w:after="200" w:line="276" w:lineRule="auto"/>
              <w:ind w:left="218"/>
              <w:jc w:val="both"/>
              <w:rPr>
                <w:rFonts w:ascii="Times New Roman" w:eastAsia="Times New Roman" w:hAnsi="Times New Roman" w:cs="Times New Roman"/>
                <w:lang w:val="ru-RU" w:eastAsia="ru-RU"/>
              </w:rPr>
            </w:pPr>
          </w:p>
        </w:tc>
      </w:tr>
    </w:tbl>
    <w:p w:rsidR="00786543" w:rsidRPr="00786543" w:rsidRDefault="00786543" w:rsidP="00786543">
      <w:pPr>
        <w:spacing w:after="200" w:line="276" w:lineRule="auto"/>
        <w:ind w:left="218"/>
        <w:jc w:val="both"/>
        <w:rPr>
          <w:rFonts w:ascii="Times New Roman" w:eastAsia="Times New Roman" w:hAnsi="Times New Roman" w:cs="Times New Roman"/>
          <w:b/>
          <w:sz w:val="28"/>
          <w:szCs w:val="28"/>
          <w:lang w:val="ru-RU" w:eastAsia="ru-RU"/>
        </w:rPr>
      </w:pPr>
    </w:p>
    <w:p w:rsidR="00786543" w:rsidRPr="00786543" w:rsidRDefault="00786543" w:rsidP="00786543">
      <w:pPr>
        <w:spacing w:after="200" w:line="276" w:lineRule="auto"/>
        <w:ind w:left="218"/>
        <w:jc w:val="both"/>
        <w:rPr>
          <w:rFonts w:ascii="Times New Roman" w:eastAsia="Times New Roman" w:hAnsi="Times New Roman" w:cs="Times New Roman"/>
          <w:b/>
          <w:sz w:val="28"/>
          <w:szCs w:val="28"/>
          <w:lang w:val="ru-RU" w:eastAsia="ru-RU"/>
        </w:rPr>
      </w:pPr>
    </w:p>
    <w:p w:rsidR="00786543" w:rsidRDefault="00786543" w:rsidP="00786543">
      <w:pPr>
        <w:spacing w:after="200" w:line="276" w:lineRule="auto"/>
        <w:ind w:left="218"/>
        <w:jc w:val="both"/>
        <w:rPr>
          <w:rFonts w:ascii="Times New Roman" w:eastAsia="Times New Roman" w:hAnsi="Times New Roman" w:cs="Times New Roman"/>
          <w:b/>
          <w:sz w:val="28"/>
          <w:szCs w:val="28"/>
          <w:lang w:val="ru-RU" w:eastAsia="ru-RU"/>
        </w:rPr>
      </w:pPr>
    </w:p>
    <w:p w:rsidR="00C40ADE" w:rsidRDefault="00C40ADE" w:rsidP="00786543">
      <w:pPr>
        <w:spacing w:after="200" w:line="276" w:lineRule="auto"/>
        <w:ind w:left="218"/>
        <w:jc w:val="both"/>
        <w:rPr>
          <w:rFonts w:ascii="Times New Roman" w:eastAsia="Times New Roman" w:hAnsi="Times New Roman" w:cs="Times New Roman"/>
          <w:b/>
          <w:sz w:val="28"/>
          <w:szCs w:val="28"/>
          <w:lang w:val="ru-RU" w:eastAsia="ru-RU"/>
        </w:rPr>
      </w:pPr>
    </w:p>
    <w:p w:rsidR="00A76F1D" w:rsidRDefault="00A76F1D" w:rsidP="00321FE5">
      <w:pPr>
        <w:jc w:val="center"/>
        <w:rPr>
          <w:rFonts w:ascii="Times New Roman" w:hAnsi="Times New Roman" w:cs="Times New Roman"/>
          <w:b/>
          <w:sz w:val="28"/>
          <w:szCs w:val="28"/>
          <w:lang w:val="ru-RU"/>
        </w:rPr>
      </w:pPr>
    </w:p>
    <w:p w:rsidR="00321FE5" w:rsidRPr="003225B0" w:rsidRDefault="00321FE5" w:rsidP="00321FE5">
      <w:pPr>
        <w:jc w:val="center"/>
        <w:rPr>
          <w:rFonts w:ascii="Times New Roman" w:hAnsi="Times New Roman" w:cs="Times New Roman"/>
          <w:b/>
          <w:sz w:val="28"/>
          <w:szCs w:val="28"/>
          <w:lang w:val="en-US"/>
        </w:rPr>
      </w:pPr>
      <w:r w:rsidRPr="003225B0">
        <w:rPr>
          <w:rFonts w:ascii="Times New Roman" w:hAnsi="Times New Roman" w:cs="Times New Roman"/>
          <w:b/>
          <w:sz w:val="28"/>
          <w:szCs w:val="28"/>
          <w:lang w:val="en-US"/>
        </w:rPr>
        <w:lastRenderedPageBreak/>
        <w:t>ANNOTATION</w:t>
      </w:r>
    </w:p>
    <w:p w:rsidR="00321FE5" w:rsidRPr="003225B0" w:rsidRDefault="00321FE5" w:rsidP="00321FE5">
      <w:pPr>
        <w:spacing w:after="0" w:line="360" w:lineRule="auto"/>
        <w:jc w:val="both"/>
        <w:rPr>
          <w:rFonts w:ascii="Times New Roman" w:hAnsi="Times New Roman" w:cs="Times New Roman"/>
          <w:sz w:val="28"/>
          <w:szCs w:val="28"/>
          <w:lang w:val="en-US"/>
        </w:rPr>
      </w:pPr>
      <w:r w:rsidRPr="00EC6302">
        <w:rPr>
          <w:rFonts w:ascii="Times New Roman" w:hAnsi="Times New Roman" w:cs="Times New Roman"/>
          <w:sz w:val="28"/>
          <w:szCs w:val="28"/>
          <w:lang w:val="en-US"/>
        </w:rPr>
        <w:t>The purpose of the work is to theoretically investigate, experimentally test and implement the methodology of forming English reading skills in elementary school with the help of mobile information and communication technologies.</w:t>
      </w:r>
    </w:p>
    <w:p w:rsidR="00321FE5" w:rsidRPr="003225B0" w:rsidRDefault="00321FE5" w:rsidP="00321FE5">
      <w:pPr>
        <w:spacing w:after="0" w:line="360" w:lineRule="auto"/>
        <w:jc w:val="both"/>
        <w:rPr>
          <w:rFonts w:ascii="Times New Roman" w:hAnsi="Times New Roman" w:cs="Times New Roman"/>
          <w:sz w:val="28"/>
          <w:szCs w:val="28"/>
          <w:lang w:val="en-US"/>
        </w:rPr>
      </w:pPr>
      <w:r w:rsidRPr="003225B0">
        <w:rPr>
          <w:rFonts w:ascii="Times New Roman" w:hAnsi="Times New Roman" w:cs="Times New Roman"/>
          <w:sz w:val="28"/>
          <w:szCs w:val="28"/>
          <w:lang w:val="en-US"/>
        </w:rPr>
        <w:t>The subject of the study is a structural-functional methodology for the formation of English reading skills using MICT in students of the 4th grade of secondary school.</w:t>
      </w:r>
    </w:p>
    <w:p w:rsidR="00321FE5" w:rsidRPr="00510790" w:rsidRDefault="00321FE5" w:rsidP="00321FE5">
      <w:pPr>
        <w:spacing w:after="0" w:line="360" w:lineRule="auto"/>
        <w:jc w:val="both"/>
        <w:rPr>
          <w:rFonts w:ascii="Times New Roman" w:hAnsi="Times New Roman" w:cs="Times New Roman"/>
          <w:sz w:val="28"/>
          <w:szCs w:val="28"/>
          <w:lang w:val="en-US"/>
        </w:rPr>
      </w:pPr>
      <w:r w:rsidRPr="00EC6302">
        <w:rPr>
          <w:rFonts w:ascii="Times New Roman" w:hAnsi="Times New Roman" w:cs="Times New Roman"/>
          <w:sz w:val="28"/>
          <w:szCs w:val="28"/>
          <w:lang w:val="en-US"/>
        </w:rPr>
        <w:t>It is impossible to teach a foreign language using only traditional methods of teaching, the effect can be achieved only in combination with innovations with the traditional ones, a personality-oriented approach will improve the quality and level of cognitive interest in students.</w:t>
      </w:r>
    </w:p>
    <w:p w:rsidR="00321FE5" w:rsidRPr="00EC6302" w:rsidRDefault="00321FE5" w:rsidP="00321FE5">
      <w:pPr>
        <w:spacing w:after="0" w:line="360" w:lineRule="auto"/>
        <w:jc w:val="both"/>
        <w:rPr>
          <w:rFonts w:ascii="Times New Roman" w:hAnsi="Times New Roman" w:cs="Times New Roman"/>
          <w:sz w:val="28"/>
          <w:szCs w:val="28"/>
        </w:rPr>
      </w:pPr>
      <w:r w:rsidRPr="00EC6302">
        <w:rPr>
          <w:rFonts w:ascii="Times New Roman" w:hAnsi="Times New Roman" w:cs="Times New Roman"/>
          <w:sz w:val="28"/>
          <w:szCs w:val="28"/>
          <w:lang w:val="en-US"/>
        </w:rPr>
        <w:t>An important aspect is that it is necessary to organize the educational process so that the young child of the school age actively, enthusiastically worked in the lessons, here and now sees the result of his work and receives encouragement. Using innovative teaching methods, including mobile ones, with traditional ones will allow the teacher to make his / her activity more effective, the lesson more interesting, and the child-friendly learning environment. In addition, the use of mobile technology in English lessons makes the learning process differentiated and individual.</w:t>
      </w:r>
    </w:p>
    <w:p w:rsidR="00321FE5" w:rsidRPr="00EC6302" w:rsidRDefault="00321FE5" w:rsidP="00321FE5">
      <w:pPr>
        <w:spacing w:after="0" w:line="360" w:lineRule="auto"/>
        <w:jc w:val="both"/>
        <w:rPr>
          <w:rFonts w:ascii="Times New Roman" w:hAnsi="Times New Roman" w:cs="Times New Roman"/>
          <w:sz w:val="28"/>
          <w:szCs w:val="28"/>
        </w:rPr>
      </w:pPr>
      <w:r w:rsidRPr="00EC6302">
        <w:rPr>
          <w:rFonts w:ascii="Times New Roman" w:hAnsi="Times New Roman" w:cs="Times New Roman"/>
          <w:sz w:val="28"/>
          <w:szCs w:val="28"/>
          <w:lang w:val="en-US"/>
        </w:rPr>
        <w:t>We have chosen a methodology and developed a system of methods and techniques, which was implemented during the planned lessons, although not significantly, but still positively influenced the success of forming English reading skills of students with AM, which was noted in the course of pedagogical research. Students became more interested in learning about AM, began to better prepare for foreign language lessons</w:t>
      </w:r>
    </w:p>
    <w:p w:rsidR="00321FE5" w:rsidRPr="00EC6302" w:rsidRDefault="00321FE5" w:rsidP="00321FE5">
      <w:pPr>
        <w:spacing w:after="0" w:line="360" w:lineRule="auto"/>
        <w:jc w:val="both"/>
        <w:rPr>
          <w:rFonts w:ascii="Times New Roman" w:hAnsi="Times New Roman" w:cs="Times New Roman"/>
          <w:sz w:val="28"/>
          <w:szCs w:val="28"/>
          <w:lang w:val="en-US"/>
        </w:rPr>
      </w:pPr>
      <w:r w:rsidRPr="00EC6302">
        <w:rPr>
          <w:rFonts w:ascii="Times New Roman" w:hAnsi="Times New Roman" w:cs="Times New Roman"/>
          <w:sz w:val="28"/>
          <w:szCs w:val="28"/>
          <w:lang w:val="en-US"/>
        </w:rPr>
        <w:t>As a result of analyzing computer-based lessons, I found that using them in a foreign language lesson allowed me to increase the number of students who consciously learned the material. All students in the class began to take an active position in learning. The main internal motive of the study was cognitive and creative interest.</w:t>
      </w:r>
    </w:p>
    <w:p w:rsidR="00C40ADE" w:rsidRDefault="00C40ADE" w:rsidP="00786543">
      <w:pPr>
        <w:spacing w:after="200" w:line="276" w:lineRule="auto"/>
        <w:ind w:left="218"/>
        <w:jc w:val="both"/>
        <w:rPr>
          <w:rFonts w:ascii="Times New Roman" w:eastAsia="Times New Roman" w:hAnsi="Times New Roman" w:cs="Times New Roman"/>
          <w:b/>
          <w:sz w:val="28"/>
          <w:szCs w:val="28"/>
          <w:lang w:eastAsia="ru-RU"/>
        </w:rPr>
      </w:pPr>
    </w:p>
    <w:p w:rsidR="0046218D" w:rsidRDefault="0046218D" w:rsidP="00786543">
      <w:pPr>
        <w:spacing w:after="200" w:line="276" w:lineRule="auto"/>
        <w:ind w:left="218"/>
        <w:jc w:val="both"/>
        <w:rPr>
          <w:rFonts w:ascii="Times New Roman" w:eastAsia="Times New Roman" w:hAnsi="Times New Roman" w:cs="Times New Roman"/>
          <w:b/>
          <w:sz w:val="28"/>
          <w:szCs w:val="28"/>
          <w:lang w:eastAsia="ru-RU"/>
        </w:rPr>
      </w:pPr>
    </w:p>
    <w:p w:rsidR="0046218D" w:rsidRPr="003F4377" w:rsidRDefault="0046218D" w:rsidP="0046218D">
      <w:pPr>
        <w:tabs>
          <w:tab w:val="left" w:pos="851"/>
        </w:tabs>
        <w:spacing w:after="0" w:line="360" w:lineRule="auto"/>
        <w:jc w:val="center"/>
        <w:rPr>
          <w:rFonts w:ascii="Times New Roman" w:hAnsi="Times New Roman"/>
          <w:b/>
          <w:sz w:val="28"/>
          <w:szCs w:val="28"/>
        </w:rPr>
      </w:pPr>
      <w:r w:rsidRPr="003F4377">
        <w:rPr>
          <w:rFonts w:ascii="Times New Roman" w:hAnsi="Times New Roman"/>
          <w:b/>
          <w:sz w:val="28"/>
          <w:szCs w:val="28"/>
        </w:rPr>
        <w:lastRenderedPageBreak/>
        <w:t>АННОТАЦІЯ</w:t>
      </w:r>
    </w:p>
    <w:p w:rsidR="0046218D" w:rsidRPr="00DF5F81" w:rsidRDefault="0046218D" w:rsidP="0046218D">
      <w:pPr>
        <w:tabs>
          <w:tab w:val="left" w:pos="851"/>
        </w:tabs>
        <w:spacing w:after="0" w:line="360" w:lineRule="auto"/>
        <w:ind w:firstLine="851"/>
        <w:jc w:val="both"/>
        <w:rPr>
          <w:rFonts w:ascii="Times New Roman" w:hAnsi="Times New Roman"/>
          <w:sz w:val="28"/>
          <w:szCs w:val="28"/>
        </w:rPr>
      </w:pPr>
      <w:r>
        <w:rPr>
          <w:rFonts w:ascii="Times New Roman" w:hAnsi="Times New Roman"/>
          <w:sz w:val="28"/>
          <w:szCs w:val="28"/>
        </w:rPr>
        <w:t xml:space="preserve"> </w:t>
      </w:r>
      <w:r w:rsidRPr="00E8126A">
        <w:rPr>
          <w:rFonts w:ascii="Times New Roman" w:hAnsi="Times New Roman"/>
          <w:sz w:val="28"/>
          <w:szCs w:val="28"/>
        </w:rPr>
        <w:t>Проведений аналіз літературних джерел дозволив виявити прогалину впровадженні цього процесу в педагогічну практику сучасної школи: хоча в школі широко застосовується інноваційні підходи із застосуванням мобільних технологій на уроках з англійської мови</w:t>
      </w:r>
      <w:r>
        <w:rPr>
          <w:rFonts w:ascii="Times New Roman" w:hAnsi="Times New Roman"/>
          <w:sz w:val="28"/>
          <w:szCs w:val="28"/>
        </w:rPr>
        <w:t>.</w:t>
      </w:r>
    </w:p>
    <w:p w:rsidR="0046218D" w:rsidRDefault="0046218D" w:rsidP="0046218D">
      <w:pPr>
        <w:tabs>
          <w:tab w:val="left" w:pos="709"/>
          <w:tab w:val="left" w:pos="851"/>
        </w:tabs>
        <w:spacing w:after="0" w:line="360" w:lineRule="auto"/>
        <w:ind w:firstLine="851"/>
        <w:jc w:val="both"/>
        <w:rPr>
          <w:rFonts w:ascii="Times New Roman" w:hAnsi="Times New Roman"/>
          <w:sz w:val="28"/>
          <w:szCs w:val="28"/>
        </w:rPr>
      </w:pPr>
      <w:r>
        <w:rPr>
          <w:rFonts w:ascii="Times New Roman" w:hAnsi="Times New Roman"/>
          <w:sz w:val="28"/>
          <w:szCs w:val="28"/>
        </w:rPr>
        <w:t xml:space="preserve"> </w:t>
      </w:r>
      <w:r w:rsidRPr="00E8126A">
        <w:rPr>
          <w:rFonts w:ascii="Times New Roman" w:hAnsi="Times New Roman"/>
          <w:sz w:val="28"/>
          <w:szCs w:val="28"/>
        </w:rPr>
        <w:t>Не можна викладати іноземну мову, використовуючи лише традиційні методи навчання, ефекту можна досягти лише в поєднанні з інноваціями з традиційними, особистісно-орієнтований підхід покращить якість та рівень пізнавального інтересу учнів.</w:t>
      </w:r>
    </w:p>
    <w:p w:rsidR="0046218D" w:rsidRDefault="0046218D" w:rsidP="0046218D">
      <w:pPr>
        <w:spacing w:after="0" w:line="360" w:lineRule="auto"/>
        <w:ind w:firstLine="851"/>
        <w:jc w:val="both"/>
        <w:rPr>
          <w:rFonts w:ascii="Times New Roman" w:eastAsia="Times New Roman" w:hAnsi="Times New Roman" w:cs="Times New Roman"/>
          <w:b/>
          <w:color w:val="000000"/>
          <w:sz w:val="28"/>
          <w:szCs w:val="28"/>
          <w:lang w:eastAsia="uk-UA"/>
        </w:rPr>
      </w:pPr>
      <w:r w:rsidRPr="00B31345">
        <w:rPr>
          <w:rFonts w:ascii="Times New Roman" w:hAnsi="Times New Roman"/>
          <w:sz w:val="28"/>
          <w:szCs w:val="28"/>
        </w:rPr>
        <w:t>В</w:t>
      </w:r>
      <w:r>
        <w:rPr>
          <w:rFonts w:ascii="Times New Roman" w:hAnsi="Times New Roman"/>
          <w:sz w:val="28"/>
          <w:szCs w:val="28"/>
        </w:rPr>
        <w:t>ажливим аспектом є те, що необхідно</w:t>
      </w:r>
      <w:r w:rsidRPr="00D13A83">
        <w:rPr>
          <w:rFonts w:ascii="Times New Roman" w:hAnsi="Times New Roman"/>
          <w:sz w:val="28"/>
          <w:szCs w:val="28"/>
        </w:rPr>
        <w:t xml:space="preserve"> </w:t>
      </w:r>
      <w:r>
        <w:rPr>
          <w:rFonts w:ascii="Times New Roman" w:hAnsi="Times New Roman"/>
          <w:sz w:val="28"/>
          <w:szCs w:val="28"/>
        </w:rPr>
        <w:t>організовувати навчальний процес</w:t>
      </w:r>
      <w:r w:rsidRPr="00D13A83">
        <w:rPr>
          <w:rFonts w:ascii="Times New Roman" w:hAnsi="Times New Roman"/>
          <w:sz w:val="28"/>
          <w:szCs w:val="28"/>
        </w:rPr>
        <w:t xml:space="preserve"> так, щоб дитина молодшого шкільного віку активно, із </w:t>
      </w:r>
      <w:r>
        <w:rPr>
          <w:rFonts w:ascii="Times New Roman" w:hAnsi="Times New Roman"/>
          <w:sz w:val="28"/>
          <w:szCs w:val="28"/>
        </w:rPr>
        <w:t>захопленням працювала</w:t>
      </w:r>
      <w:r w:rsidRPr="00D13A83">
        <w:rPr>
          <w:rFonts w:ascii="Times New Roman" w:hAnsi="Times New Roman"/>
          <w:sz w:val="28"/>
          <w:szCs w:val="28"/>
        </w:rPr>
        <w:t xml:space="preserve"> на уроках, </w:t>
      </w:r>
      <w:r>
        <w:rPr>
          <w:rFonts w:ascii="Times New Roman" w:hAnsi="Times New Roman"/>
          <w:sz w:val="28"/>
          <w:szCs w:val="28"/>
        </w:rPr>
        <w:t>тут і тепер бачила</w:t>
      </w:r>
      <w:r w:rsidRPr="00D13A83">
        <w:rPr>
          <w:rFonts w:ascii="Times New Roman" w:hAnsi="Times New Roman"/>
          <w:sz w:val="28"/>
          <w:szCs w:val="28"/>
        </w:rPr>
        <w:t xml:space="preserve"> результат своєї праці </w:t>
      </w:r>
      <w:r>
        <w:rPr>
          <w:rFonts w:ascii="Times New Roman" w:hAnsi="Times New Roman"/>
          <w:sz w:val="28"/>
          <w:szCs w:val="28"/>
        </w:rPr>
        <w:t>й отримувала заохочення</w:t>
      </w:r>
      <w:r w:rsidRPr="00D13A83">
        <w:rPr>
          <w:rFonts w:ascii="Times New Roman" w:hAnsi="Times New Roman"/>
          <w:sz w:val="28"/>
          <w:szCs w:val="28"/>
        </w:rPr>
        <w:t xml:space="preserve">. </w:t>
      </w:r>
      <w:r>
        <w:rPr>
          <w:rFonts w:ascii="Times New Roman" w:hAnsi="Times New Roman"/>
          <w:sz w:val="28"/>
          <w:szCs w:val="28"/>
        </w:rPr>
        <w:t xml:space="preserve">Використання інноваційних методів навчання, у тому числі мобільних, з традиційними дозволить учителю зробити свою діяльність ефективнішою, урок цікавішим, навчальне середовище – дружнім до дитини.                              Крім цього, </w:t>
      </w:r>
      <w:r w:rsidRPr="00D13A83">
        <w:rPr>
          <w:rFonts w:ascii="Times New Roman" w:hAnsi="Times New Roman"/>
          <w:sz w:val="28"/>
          <w:szCs w:val="28"/>
        </w:rPr>
        <w:t xml:space="preserve">використання мобільних технологій на уроках </w:t>
      </w:r>
      <w:r>
        <w:rPr>
          <w:rFonts w:ascii="Times New Roman" w:hAnsi="Times New Roman"/>
          <w:sz w:val="28"/>
          <w:szCs w:val="28"/>
        </w:rPr>
        <w:t xml:space="preserve"> АМ дозволяє зробити процес навчання диференційованим та індивідуальним.</w:t>
      </w:r>
    </w:p>
    <w:p w:rsidR="0046218D" w:rsidRPr="00DF5F81" w:rsidRDefault="0046218D" w:rsidP="0046218D">
      <w:p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       </w:t>
      </w:r>
      <w:r w:rsidRPr="00E75E66">
        <w:rPr>
          <w:rFonts w:ascii="Times New Roman" w:hAnsi="Times New Roman"/>
          <w:color w:val="000000"/>
          <w:sz w:val="28"/>
          <w:szCs w:val="28"/>
          <w:lang w:eastAsia="uk-UA"/>
        </w:rPr>
        <w:t>Обрана нами методика та розроблена система методів та прийомів, яка була реалізована в ході проведення запланованих уроків хоч і не значно, проте все ж таки позитивно вплинула на успішність формування умінь</w:t>
      </w:r>
      <w:r>
        <w:rPr>
          <w:rFonts w:ascii="Times New Roman" w:hAnsi="Times New Roman"/>
          <w:color w:val="000000"/>
          <w:sz w:val="28"/>
          <w:szCs w:val="28"/>
          <w:lang w:eastAsia="uk-UA"/>
        </w:rPr>
        <w:t xml:space="preserve"> англомовного читання учнів з англійської мови</w:t>
      </w:r>
      <w:r w:rsidRPr="00E75E66">
        <w:rPr>
          <w:rFonts w:ascii="Times New Roman" w:hAnsi="Times New Roman"/>
          <w:color w:val="000000"/>
          <w:sz w:val="28"/>
          <w:szCs w:val="28"/>
          <w:lang w:eastAsia="uk-UA"/>
        </w:rPr>
        <w:t>, що було відмічено в ході проведення педагогічного дослідження.</w:t>
      </w:r>
    </w:p>
    <w:p w:rsidR="0046218D" w:rsidRPr="00E75E66" w:rsidRDefault="0046218D" w:rsidP="0046218D">
      <w:pPr>
        <w:shd w:val="clear" w:color="auto" w:fill="FFFFFF"/>
        <w:tabs>
          <w:tab w:val="left" w:pos="567"/>
        </w:tabs>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sz w:val="28"/>
          <w:szCs w:val="28"/>
          <w:lang w:eastAsia="uk-UA"/>
        </w:rPr>
        <w:t xml:space="preserve">     </w:t>
      </w:r>
      <w:r w:rsidRPr="00DF5F81">
        <w:rPr>
          <w:rFonts w:ascii="Times New Roman" w:hAnsi="Times New Roman"/>
          <w:color w:val="000000"/>
          <w:sz w:val="28"/>
          <w:szCs w:val="28"/>
          <w:lang w:eastAsia="uk-UA"/>
        </w:rPr>
        <w:t xml:space="preserve">    </w:t>
      </w:r>
      <w:r w:rsidRPr="00DF5F81">
        <w:rPr>
          <w:rFonts w:ascii="Times New Roman" w:eastAsia="Times New Roman" w:hAnsi="Times New Roman" w:cs="Times New Roman"/>
          <w:color w:val="000000"/>
          <w:sz w:val="28"/>
          <w:szCs w:val="28"/>
          <w:lang w:eastAsia="uk-UA"/>
        </w:rPr>
        <w:t xml:space="preserve">В результаті аналізу  проведення уроків з використанням комп’ютерних технологій я зробила висновок, що їх застосування  на уроках іноземної мови дозволило мені збільшити кількість учнів, які свідомо засвоюють навчальний матеріал. </w:t>
      </w:r>
      <w:r w:rsidRPr="00E75E66">
        <w:rPr>
          <w:rFonts w:ascii="Times New Roman" w:eastAsia="Times New Roman" w:hAnsi="Times New Roman" w:cs="Times New Roman"/>
          <w:color w:val="000000"/>
          <w:sz w:val="28"/>
          <w:szCs w:val="28"/>
          <w:lang w:eastAsia="uk-UA"/>
        </w:rPr>
        <w:t>Усі учні класу стали займати активну позицію в засвоєнні знань. Основним внутрішнім мотивом навчання став пізнавальний і творчий інтерес.</w:t>
      </w:r>
    </w:p>
    <w:p w:rsidR="0046218D" w:rsidRPr="0046218D" w:rsidRDefault="0046218D" w:rsidP="00786543">
      <w:pPr>
        <w:spacing w:after="200" w:line="276" w:lineRule="auto"/>
        <w:ind w:left="218"/>
        <w:jc w:val="both"/>
        <w:rPr>
          <w:rFonts w:ascii="Times New Roman" w:eastAsia="Times New Roman" w:hAnsi="Times New Roman" w:cs="Times New Roman"/>
          <w:b/>
          <w:sz w:val="28"/>
          <w:szCs w:val="28"/>
          <w:lang w:eastAsia="ru-RU"/>
        </w:rPr>
      </w:pPr>
    </w:p>
    <w:p w:rsidR="00BB1AE6" w:rsidRPr="00F22499" w:rsidRDefault="00BB1AE6" w:rsidP="001C7929">
      <w:pPr>
        <w:spacing w:after="200" w:line="276" w:lineRule="auto"/>
        <w:jc w:val="both"/>
        <w:rPr>
          <w:rFonts w:ascii="Times New Roman" w:eastAsia="Times New Roman" w:hAnsi="Times New Roman" w:cs="Times New Roman"/>
          <w:b/>
          <w:sz w:val="28"/>
          <w:szCs w:val="28"/>
          <w:lang w:eastAsia="ru-RU"/>
        </w:rPr>
      </w:pPr>
    </w:p>
    <w:p w:rsidR="000D1F71" w:rsidRPr="0062173E" w:rsidRDefault="000D1F71" w:rsidP="000D1F71">
      <w:pPr>
        <w:spacing w:after="0" w:line="240" w:lineRule="auto"/>
        <w:jc w:val="center"/>
        <w:rPr>
          <w:rFonts w:ascii="Times New Roman" w:eastAsia="Times New Roman" w:hAnsi="Times New Roman" w:cs="Times New Roman"/>
          <w:sz w:val="24"/>
          <w:szCs w:val="24"/>
          <w:lang w:eastAsia="ru-RU"/>
        </w:rPr>
      </w:pPr>
      <w:r w:rsidRPr="000D1F71">
        <w:rPr>
          <w:rFonts w:ascii="Times New Roman" w:eastAsia="Times New Roman" w:hAnsi="Times New Roman" w:cs="Times New Roman"/>
          <w:color w:val="000000"/>
          <w:sz w:val="28"/>
          <w:szCs w:val="28"/>
          <w:lang w:val="en-US" w:eastAsia="ru-RU"/>
        </w:rPr>
        <w:lastRenderedPageBreak/>
        <w:t>MINISTRY</w:t>
      </w:r>
      <w:r w:rsidRPr="0062173E">
        <w:rPr>
          <w:rFonts w:ascii="Times New Roman" w:eastAsia="Times New Roman" w:hAnsi="Times New Roman" w:cs="Times New Roman"/>
          <w:color w:val="000000"/>
          <w:sz w:val="28"/>
          <w:szCs w:val="28"/>
          <w:lang w:eastAsia="ru-RU"/>
        </w:rPr>
        <w:t xml:space="preserve"> </w:t>
      </w:r>
      <w:r w:rsidRPr="000D1F71">
        <w:rPr>
          <w:rFonts w:ascii="Times New Roman" w:eastAsia="Times New Roman" w:hAnsi="Times New Roman" w:cs="Times New Roman"/>
          <w:color w:val="000000"/>
          <w:sz w:val="28"/>
          <w:szCs w:val="28"/>
          <w:lang w:val="en-US" w:eastAsia="ru-RU"/>
        </w:rPr>
        <w:t>OF</w:t>
      </w:r>
      <w:r w:rsidRPr="0062173E">
        <w:rPr>
          <w:rFonts w:ascii="Times New Roman" w:eastAsia="Times New Roman" w:hAnsi="Times New Roman" w:cs="Times New Roman"/>
          <w:color w:val="000000"/>
          <w:sz w:val="28"/>
          <w:szCs w:val="28"/>
          <w:lang w:eastAsia="ru-RU"/>
        </w:rPr>
        <w:t xml:space="preserve"> </w:t>
      </w:r>
      <w:r w:rsidRPr="000D1F71">
        <w:rPr>
          <w:rFonts w:ascii="Times New Roman" w:eastAsia="Times New Roman" w:hAnsi="Times New Roman" w:cs="Times New Roman"/>
          <w:color w:val="000000"/>
          <w:sz w:val="28"/>
          <w:szCs w:val="28"/>
          <w:lang w:val="en-US" w:eastAsia="ru-RU"/>
        </w:rPr>
        <w:t>SCIENCE</w:t>
      </w:r>
      <w:r w:rsidRPr="0062173E">
        <w:rPr>
          <w:rFonts w:ascii="Times New Roman" w:eastAsia="Times New Roman" w:hAnsi="Times New Roman" w:cs="Times New Roman"/>
          <w:color w:val="000000"/>
          <w:sz w:val="28"/>
          <w:szCs w:val="28"/>
          <w:lang w:eastAsia="ru-RU"/>
        </w:rPr>
        <w:t xml:space="preserve"> </w:t>
      </w:r>
      <w:r w:rsidRPr="000D1F71">
        <w:rPr>
          <w:rFonts w:ascii="Times New Roman" w:eastAsia="Times New Roman" w:hAnsi="Times New Roman" w:cs="Times New Roman"/>
          <w:color w:val="000000"/>
          <w:sz w:val="28"/>
          <w:szCs w:val="28"/>
          <w:lang w:val="en-US" w:eastAsia="ru-RU"/>
        </w:rPr>
        <w:t>AND</w:t>
      </w:r>
      <w:r w:rsidRPr="0062173E">
        <w:rPr>
          <w:rFonts w:ascii="Times New Roman" w:eastAsia="Times New Roman" w:hAnsi="Times New Roman" w:cs="Times New Roman"/>
          <w:color w:val="000000"/>
          <w:sz w:val="28"/>
          <w:szCs w:val="28"/>
          <w:lang w:eastAsia="ru-RU"/>
        </w:rPr>
        <w:t xml:space="preserve"> </w:t>
      </w:r>
      <w:r w:rsidRPr="000D1F71">
        <w:rPr>
          <w:rFonts w:ascii="Times New Roman" w:eastAsia="Times New Roman" w:hAnsi="Times New Roman" w:cs="Times New Roman"/>
          <w:color w:val="000000"/>
          <w:sz w:val="28"/>
          <w:szCs w:val="28"/>
          <w:lang w:val="en-US" w:eastAsia="ru-RU"/>
        </w:rPr>
        <w:t>EDUCATION</w:t>
      </w:r>
      <w:r w:rsidRPr="0062173E">
        <w:rPr>
          <w:rFonts w:ascii="Times New Roman" w:eastAsia="Times New Roman" w:hAnsi="Times New Roman" w:cs="Times New Roman"/>
          <w:color w:val="000000"/>
          <w:sz w:val="28"/>
          <w:szCs w:val="28"/>
          <w:lang w:eastAsia="ru-RU"/>
        </w:rPr>
        <w:t xml:space="preserve"> </w:t>
      </w:r>
      <w:r w:rsidRPr="000D1F71">
        <w:rPr>
          <w:rFonts w:ascii="Times New Roman" w:eastAsia="Times New Roman" w:hAnsi="Times New Roman" w:cs="Times New Roman"/>
          <w:color w:val="000000"/>
          <w:sz w:val="28"/>
          <w:szCs w:val="28"/>
          <w:lang w:val="en-US" w:eastAsia="ru-RU"/>
        </w:rPr>
        <w:t>OF</w:t>
      </w:r>
      <w:r w:rsidRPr="0062173E">
        <w:rPr>
          <w:rFonts w:ascii="Times New Roman" w:eastAsia="Times New Roman" w:hAnsi="Times New Roman" w:cs="Times New Roman"/>
          <w:color w:val="000000"/>
          <w:sz w:val="28"/>
          <w:szCs w:val="28"/>
          <w:lang w:eastAsia="ru-RU"/>
        </w:rPr>
        <w:t xml:space="preserve"> </w:t>
      </w:r>
      <w:r w:rsidRPr="000D1F71">
        <w:rPr>
          <w:rFonts w:ascii="Times New Roman" w:eastAsia="Times New Roman" w:hAnsi="Times New Roman" w:cs="Times New Roman"/>
          <w:color w:val="000000"/>
          <w:sz w:val="28"/>
          <w:szCs w:val="28"/>
          <w:lang w:val="en-US" w:eastAsia="ru-RU"/>
        </w:rPr>
        <w:t>UKRAINE</w:t>
      </w:r>
    </w:p>
    <w:p w:rsidR="000D1F71" w:rsidRPr="0062173E" w:rsidRDefault="000D1F71" w:rsidP="000D1F71">
      <w:pPr>
        <w:spacing w:after="0" w:line="240" w:lineRule="auto"/>
        <w:jc w:val="center"/>
        <w:rPr>
          <w:rFonts w:ascii="Times New Roman" w:eastAsia="Times New Roman" w:hAnsi="Times New Roman" w:cs="Times New Roman"/>
          <w:sz w:val="24"/>
          <w:szCs w:val="24"/>
          <w:lang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color w:val="000000"/>
          <w:sz w:val="28"/>
          <w:szCs w:val="28"/>
          <w:lang w:val="en-US" w:eastAsia="ru-RU"/>
        </w:rPr>
        <w:t>GOGOL STATE UNIVERSITY OF NIZHYN</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color w:val="000000"/>
          <w:sz w:val="28"/>
          <w:szCs w:val="28"/>
          <w:lang w:val="en-US" w:eastAsia="ru-RU"/>
        </w:rPr>
        <w:t>Department of Applied Linguistics</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2349F7" w:rsidRDefault="000D1F71" w:rsidP="000D1F71">
      <w:pPr>
        <w:shd w:val="clear" w:color="auto" w:fill="F8F9FA"/>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after="0" w:line="540" w:lineRule="atLeast"/>
        <w:jc w:val="center"/>
        <w:rPr>
          <w:rFonts w:ascii="Times New Roman" w:eastAsia="Times New Roman" w:hAnsi="Times New Roman" w:cs="Times New Roman"/>
          <w:sz w:val="24"/>
          <w:szCs w:val="24"/>
          <w:lang w:val="en-US" w:eastAsia="ru-RU"/>
        </w:rPr>
      </w:pPr>
      <w:r>
        <w:rPr>
          <w:rFonts w:ascii="inherit" w:eastAsia="Times New Roman" w:hAnsi="inherit" w:cs="Times New Roman"/>
          <w:color w:val="222222"/>
          <w:sz w:val="28"/>
          <w:szCs w:val="28"/>
          <w:lang w:val="en-US" w:eastAsia="ru-RU"/>
        </w:rPr>
        <w:t>Marina Bu</w:t>
      </w:r>
      <w:r w:rsidR="000E180E">
        <w:rPr>
          <w:rFonts w:ascii="inherit" w:eastAsia="Times New Roman" w:hAnsi="inherit" w:cs="Times New Roman"/>
          <w:color w:val="222222"/>
          <w:sz w:val="28"/>
          <w:szCs w:val="28"/>
          <w:lang w:val="en-US" w:eastAsia="ru-RU"/>
        </w:rPr>
        <w:t>y</w:t>
      </w:r>
      <w:r w:rsidRPr="000D1F71">
        <w:rPr>
          <w:rFonts w:ascii="inherit" w:eastAsia="Times New Roman" w:hAnsi="inherit" w:cs="Times New Roman"/>
          <w:color w:val="222222"/>
          <w:sz w:val="28"/>
          <w:szCs w:val="28"/>
          <w:lang w:val="en-US" w:eastAsia="ru-RU"/>
        </w:rPr>
        <w:t>nitska</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b/>
          <w:bCs/>
          <w:color w:val="000000"/>
          <w:sz w:val="28"/>
          <w:szCs w:val="28"/>
          <w:lang w:val="en-US" w:eastAsia="ru-RU"/>
        </w:rPr>
        <w:t>FORMULATION METHOD OF THE MIND OF ENGLISH READING AT THE KIDBOARD SCHOOL FOR AUXILIARY MOBILE TECHNOLOGY</w:t>
      </w:r>
      <w:r w:rsidRPr="000D1F71">
        <w:rPr>
          <w:rFonts w:ascii="Times New Roman" w:eastAsia="Times New Roman" w:hAnsi="Times New Roman" w:cs="Times New Roman"/>
          <w:sz w:val="24"/>
          <w:szCs w:val="24"/>
          <w:lang w:val="en-US" w:eastAsia="ru-RU"/>
        </w:rPr>
        <w:t> </w:t>
      </w:r>
    </w:p>
    <w:p w:rsidR="000D1F71" w:rsidRDefault="000D1F71" w:rsidP="000D1F71">
      <w:pPr>
        <w:spacing w:after="0" w:line="240" w:lineRule="auto"/>
        <w:jc w:val="center"/>
        <w:rPr>
          <w:rFonts w:ascii="Times New Roman" w:eastAsia="Times New Roman" w:hAnsi="Times New Roman" w:cs="Times New Roman"/>
          <w:color w:val="000000"/>
          <w:sz w:val="28"/>
          <w:szCs w:val="28"/>
          <w:lang w:val="en-US" w:eastAsia="ru-RU"/>
        </w:rPr>
      </w:pP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color w:val="000000"/>
          <w:sz w:val="28"/>
          <w:szCs w:val="28"/>
          <w:lang w:val="en-US" w:eastAsia="ru-RU"/>
        </w:rPr>
        <w:t>Master’s Thesis</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jc w:val="center"/>
        <w:rPr>
          <w:rFonts w:ascii="Times New Roman" w:eastAsia="Times New Roman" w:hAnsi="Times New Roman" w:cs="Times New Roman"/>
          <w:sz w:val="24"/>
          <w:szCs w:val="24"/>
          <w:lang w:val="en-US" w:eastAsia="ru-RU"/>
        </w:rPr>
      </w:pPr>
      <w:r w:rsidRPr="000D1F71">
        <w:rPr>
          <w:rFonts w:ascii="Times New Roman" w:eastAsia="Times New Roman" w:hAnsi="Times New Roman" w:cs="Times New Roman"/>
          <w:sz w:val="24"/>
          <w:szCs w:val="24"/>
          <w:lang w:val="en-US" w:eastAsia="ru-RU"/>
        </w:rPr>
        <w:t> </w:t>
      </w:r>
    </w:p>
    <w:p w:rsidR="000D1F71" w:rsidRPr="000D1F71" w:rsidRDefault="000D1F71" w:rsidP="000D1F71">
      <w:pPr>
        <w:spacing w:after="0" w:line="240" w:lineRule="auto"/>
        <w:ind w:left="5760"/>
        <w:jc w:val="both"/>
        <w:rPr>
          <w:rFonts w:ascii="Times New Roman" w:eastAsia="Times New Roman" w:hAnsi="Times New Roman" w:cs="Times New Roman"/>
          <w:color w:val="FF0000"/>
          <w:sz w:val="24"/>
          <w:szCs w:val="24"/>
          <w:lang w:val="en-US" w:eastAsia="ru-RU"/>
        </w:rPr>
      </w:pPr>
      <w:r w:rsidRPr="000D1F71">
        <w:rPr>
          <w:rFonts w:ascii="Times New Roman" w:eastAsia="Times New Roman" w:hAnsi="Times New Roman" w:cs="Times New Roman"/>
          <w:color w:val="FF0000"/>
          <w:sz w:val="28"/>
          <w:szCs w:val="28"/>
          <w:lang w:val="en-US" w:eastAsia="ru-RU"/>
        </w:rPr>
        <w:t>Research Supervisor –</w:t>
      </w:r>
    </w:p>
    <w:p w:rsidR="000D1F71" w:rsidRPr="000D1F71" w:rsidRDefault="000D1F71" w:rsidP="000D1F71">
      <w:pPr>
        <w:spacing w:after="0" w:line="240" w:lineRule="auto"/>
        <w:ind w:left="5760"/>
        <w:jc w:val="both"/>
        <w:rPr>
          <w:rFonts w:ascii="Times New Roman" w:eastAsia="Times New Roman" w:hAnsi="Times New Roman" w:cs="Times New Roman"/>
          <w:color w:val="FF0000"/>
          <w:sz w:val="24"/>
          <w:szCs w:val="24"/>
          <w:lang w:val="en-US" w:eastAsia="ru-RU"/>
        </w:rPr>
      </w:pPr>
      <w:r w:rsidRPr="000D1F71">
        <w:rPr>
          <w:rFonts w:ascii="Times New Roman" w:eastAsia="Times New Roman" w:hAnsi="Times New Roman" w:cs="Times New Roman"/>
          <w:color w:val="FF0000"/>
          <w:sz w:val="28"/>
          <w:szCs w:val="28"/>
          <w:lang w:val="en-US" w:eastAsia="ru-RU"/>
        </w:rPr>
        <w:t>PhD (Education),</w:t>
      </w:r>
    </w:p>
    <w:p w:rsidR="000D1F71" w:rsidRPr="0062173E" w:rsidRDefault="000D1F71" w:rsidP="000D1F71">
      <w:pPr>
        <w:spacing w:after="0" w:line="240" w:lineRule="auto"/>
        <w:ind w:left="5760"/>
        <w:jc w:val="both"/>
        <w:rPr>
          <w:rFonts w:ascii="Times New Roman" w:eastAsia="Times New Roman" w:hAnsi="Times New Roman" w:cs="Times New Roman"/>
          <w:color w:val="FF0000"/>
          <w:sz w:val="24"/>
          <w:szCs w:val="24"/>
          <w:lang w:val="en-US" w:eastAsia="ru-RU"/>
        </w:rPr>
      </w:pPr>
      <w:r w:rsidRPr="0062173E">
        <w:rPr>
          <w:rFonts w:ascii="Times New Roman" w:eastAsia="Times New Roman" w:hAnsi="Times New Roman" w:cs="Times New Roman"/>
          <w:color w:val="FF0000"/>
          <w:sz w:val="28"/>
          <w:szCs w:val="28"/>
          <w:lang w:val="en-US" w:eastAsia="ru-RU"/>
        </w:rPr>
        <w:t xml:space="preserve">Associate Professor </w:t>
      </w:r>
    </w:p>
    <w:p w:rsidR="000D1F71" w:rsidRPr="0062173E" w:rsidRDefault="000D1F71" w:rsidP="000D1F71">
      <w:pPr>
        <w:spacing w:after="0" w:line="240" w:lineRule="auto"/>
        <w:ind w:left="5670"/>
        <w:jc w:val="both"/>
        <w:rPr>
          <w:rFonts w:ascii="Times New Roman" w:eastAsia="Times New Roman" w:hAnsi="Times New Roman" w:cs="Times New Roman"/>
          <w:color w:val="FF0000"/>
          <w:sz w:val="24"/>
          <w:szCs w:val="24"/>
          <w:lang w:val="en-US" w:eastAsia="ru-RU"/>
        </w:rPr>
      </w:pPr>
      <w:r w:rsidRPr="0062173E">
        <w:rPr>
          <w:rFonts w:ascii="inherit" w:eastAsia="Times New Roman" w:hAnsi="inherit" w:cs="Times New Roman"/>
          <w:color w:val="FF0000"/>
          <w:sz w:val="28"/>
          <w:szCs w:val="28"/>
          <w:lang w:val="en-US" w:eastAsia="ru-RU"/>
        </w:rPr>
        <w:t> Tetiana</w:t>
      </w:r>
      <w:r w:rsidRPr="0062173E">
        <w:rPr>
          <w:rFonts w:ascii="Times New Roman" w:eastAsia="Times New Roman" w:hAnsi="Times New Roman" w:cs="Times New Roman"/>
          <w:color w:val="FF0000"/>
          <w:sz w:val="28"/>
          <w:szCs w:val="28"/>
          <w:lang w:val="en-US" w:eastAsia="ru-RU"/>
        </w:rPr>
        <w:t xml:space="preserve"> Chuvakova</w:t>
      </w:r>
    </w:p>
    <w:p w:rsidR="000D1F71" w:rsidRPr="0062173E" w:rsidRDefault="000D1F71" w:rsidP="000D1F71">
      <w:pPr>
        <w:spacing w:after="0" w:line="240" w:lineRule="auto"/>
        <w:jc w:val="both"/>
        <w:rPr>
          <w:rFonts w:ascii="Times New Roman" w:eastAsia="Times New Roman" w:hAnsi="Times New Roman" w:cs="Times New Roman"/>
          <w:sz w:val="24"/>
          <w:szCs w:val="24"/>
          <w:lang w:val="en-US" w:eastAsia="ru-RU"/>
        </w:rPr>
      </w:pPr>
      <w:r w:rsidRPr="0062173E">
        <w:rPr>
          <w:rFonts w:ascii="Times New Roman" w:eastAsia="Times New Roman" w:hAnsi="Times New Roman" w:cs="Times New Roman"/>
          <w:sz w:val="24"/>
          <w:szCs w:val="24"/>
          <w:lang w:val="en-US" w:eastAsia="ru-RU"/>
        </w:rPr>
        <w:t> </w:t>
      </w:r>
    </w:p>
    <w:p w:rsidR="000D1F71" w:rsidRPr="0062173E" w:rsidRDefault="000D1F71" w:rsidP="000D1F71">
      <w:pPr>
        <w:spacing w:after="0" w:line="240" w:lineRule="auto"/>
        <w:jc w:val="both"/>
        <w:rPr>
          <w:rFonts w:ascii="Times New Roman" w:eastAsia="Times New Roman" w:hAnsi="Times New Roman" w:cs="Times New Roman"/>
          <w:sz w:val="24"/>
          <w:szCs w:val="24"/>
          <w:lang w:val="en-US" w:eastAsia="ru-RU"/>
        </w:rPr>
      </w:pPr>
      <w:r w:rsidRPr="0062173E">
        <w:rPr>
          <w:rFonts w:ascii="Times New Roman" w:eastAsia="Times New Roman" w:hAnsi="Times New Roman" w:cs="Times New Roman"/>
          <w:sz w:val="24"/>
          <w:szCs w:val="24"/>
          <w:lang w:val="en-US" w:eastAsia="ru-RU"/>
        </w:rPr>
        <w:t> </w:t>
      </w:r>
    </w:p>
    <w:p w:rsidR="000D1F71" w:rsidRPr="0062173E" w:rsidRDefault="000D1F71" w:rsidP="000D1F71">
      <w:pPr>
        <w:spacing w:after="0" w:line="240" w:lineRule="auto"/>
        <w:jc w:val="both"/>
        <w:rPr>
          <w:rFonts w:ascii="Times New Roman" w:eastAsia="Times New Roman" w:hAnsi="Times New Roman" w:cs="Times New Roman"/>
          <w:sz w:val="24"/>
          <w:szCs w:val="24"/>
          <w:lang w:val="en-US" w:eastAsia="ru-RU"/>
        </w:rPr>
      </w:pPr>
      <w:r w:rsidRPr="0062173E">
        <w:rPr>
          <w:rFonts w:ascii="Times New Roman" w:eastAsia="Times New Roman" w:hAnsi="Times New Roman" w:cs="Times New Roman"/>
          <w:sz w:val="24"/>
          <w:szCs w:val="24"/>
          <w:lang w:val="en-US" w:eastAsia="ru-RU"/>
        </w:rPr>
        <w:t> </w:t>
      </w:r>
    </w:p>
    <w:p w:rsidR="000D1F71" w:rsidRPr="0062173E" w:rsidRDefault="000D1F71" w:rsidP="000D1F71">
      <w:pPr>
        <w:spacing w:after="0" w:line="240" w:lineRule="auto"/>
        <w:jc w:val="both"/>
        <w:rPr>
          <w:rFonts w:ascii="Times New Roman" w:eastAsia="Times New Roman" w:hAnsi="Times New Roman" w:cs="Times New Roman"/>
          <w:sz w:val="24"/>
          <w:szCs w:val="24"/>
          <w:lang w:val="en-US" w:eastAsia="ru-RU"/>
        </w:rPr>
      </w:pPr>
      <w:r w:rsidRPr="0062173E">
        <w:rPr>
          <w:rFonts w:ascii="Times New Roman" w:eastAsia="Times New Roman" w:hAnsi="Times New Roman" w:cs="Times New Roman"/>
          <w:sz w:val="24"/>
          <w:szCs w:val="24"/>
          <w:lang w:val="en-US" w:eastAsia="ru-RU"/>
        </w:rPr>
        <w:t> </w:t>
      </w:r>
    </w:p>
    <w:p w:rsidR="000D1F71" w:rsidRPr="0062173E" w:rsidRDefault="000D1F71" w:rsidP="000D1F71">
      <w:pPr>
        <w:spacing w:after="0" w:line="240" w:lineRule="auto"/>
        <w:jc w:val="both"/>
        <w:rPr>
          <w:rFonts w:ascii="Times New Roman" w:eastAsia="Times New Roman" w:hAnsi="Times New Roman" w:cs="Times New Roman"/>
          <w:sz w:val="24"/>
          <w:szCs w:val="24"/>
          <w:lang w:val="en-US" w:eastAsia="ru-RU"/>
        </w:rPr>
      </w:pPr>
      <w:r w:rsidRPr="0062173E">
        <w:rPr>
          <w:rFonts w:ascii="Times New Roman" w:eastAsia="Times New Roman" w:hAnsi="Times New Roman" w:cs="Times New Roman"/>
          <w:sz w:val="24"/>
          <w:szCs w:val="24"/>
          <w:lang w:val="en-US" w:eastAsia="ru-RU"/>
        </w:rPr>
        <w:t> </w:t>
      </w:r>
    </w:p>
    <w:p w:rsidR="000D1F71" w:rsidRPr="0062173E" w:rsidRDefault="000D1F71" w:rsidP="000D1F71">
      <w:pPr>
        <w:spacing w:after="0" w:line="240" w:lineRule="auto"/>
        <w:jc w:val="both"/>
        <w:rPr>
          <w:rFonts w:ascii="Times New Roman" w:eastAsia="Times New Roman" w:hAnsi="Times New Roman" w:cs="Times New Roman"/>
          <w:sz w:val="24"/>
          <w:szCs w:val="24"/>
          <w:lang w:val="en-US" w:eastAsia="ru-RU"/>
        </w:rPr>
      </w:pPr>
      <w:r w:rsidRPr="0062173E">
        <w:rPr>
          <w:rFonts w:ascii="Times New Roman" w:eastAsia="Times New Roman" w:hAnsi="Times New Roman" w:cs="Times New Roman"/>
          <w:sz w:val="24"/>
          <w:szCs w:val="24"/>
          <w:lang w:val="en-US" w:eastAsia="ru-RU"/>
        </w:rPr>
        <w:t> </w:t>
      </w:r>
    </w:p>
    <w:p w:rsidR="000D1F71" w:rsidRPr="0062173E" w:rsidRDefault="000D1F71" w:rsidP="000D1F71">
      <w:pPr>
        <w:spacing w:after="0" w:line="240" w:lineRule="auto"/>
        <w:jc w:val="both"/>
        <w:rPr>
          <w:rFonts w:ascii="Times New Roman" w:eastAsia="Times New Roman" w:hAnsi="Times New Roman" w:cs="Times New Roman"/>
          <w:sz w:val="24"/>
          <w:szCs w:val="24"/>
          <w:lang w:val="en-US" w:eastAsia="ru-RU"/>
        </w:rPr>
      </w:pPr>
      <w:r w:rsidRPr="0062173E">
        <w:rPr>
          <w:rFonts w:ascii="Times New Roman" w:eastAsia="Times New Roman" w:hAnsi="Times New Roman" w:cs="Times New Roman"/>
          <w:sz w:val="24"/>
          <w:szCs w:val="24"/>
          <w:lang w:val="en-US" w:eastAsia="ru-RU"/>
        </w:rPr>
        <w:t> </w:t>
      </w:r>
    </w:p>
    <w:p w:rsidR="00D845C7" w:rsidRPr="00F22499" w:rsidRDefault="000D1F71" w:rsidP="000D1F71">
      <w:pPr>
        <w:spacing w:after="200" w:line="276" w:lineRule="auto"/>
        <w:jc w:val="center"/>
        <w:rPr>
          <w:rFonts w:ascii="Times New Roman" w:eastAsia="Times New Roman" w:hAnsi="Times New Roman" w:cs="Times New Roman"/>
          <w:b/>
          <w:sz w:val="28"/>
          <w:szCs w:val="28"/>
          <w:lang w:eastAsia="ru-RU"/>
        </w:rPr>
      </w:pPr>
      <w:r w:rsidRPr="0062173E">
        <w:rPr>
          <w:rFonts w:ascii="Times New Roman" w:eastAsia="Times New Roman" w:hAnsi="Times New Roman" w:cs="Times New Roman"/>
          <w:b/>
          <w:bCs/>
          <w:color w:val="000000"/>
          <w:sz w:val="28"/>
          <w:szCs w:val="28"/>
          <w:lang w:val="en-US" w:eastAsia="ru-RU"/>
        </w:rPr>
        <w:t>Nizhyn 2019</w:t>
      </w:r>
    </w:p>
    <w:sectPr w:rsidR="00D845C7" w:rsidRPr="00F22499" w:rsidSect="00E94FF4">
      <w:footerReference w:type="default" r:id="rId31"/>
      <w:pgSz w:w="11906" w:h="16838" w:code="9"/>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4166" w:rsidRDefault="00284166" w:rsidP="007C2FE9">
      <w:pPr>
        <w:spacing w:after="0" w:line="240" w:lineRule="auto"/>
      </w:pPr>
      <w:r>
        <w:separator/>
      </w:r>
    </w:p>
  </w:endnote>
  <w:endnote w:type="continuationSeparator" w:id="0">
    <w:p w:rsidR="00284166" w:rsidRDefault="00284166" w:rsidP="007C2F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UkrainianTimesET">
    <w:altName w:val="UkrainianTimesET"/>
    <w:panose1 w:val="00000000000000000000"/>
    <w:charset w:val="CC"/>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7233799"/>
      <w:docPartObj>
        <w:docPartGallery w:val="Page Numbers (Bottom of Page)"/>
        <w:docPartUnique/>
      </w:docPartObj>
    </w:sdtPr>
    <w:sdtEndPr/>
    <w:sdtContent>
      <w:p w:rsidR="00331221" w:rsidRDefault="00DE4B75">
        <w:pPr>
          <w:pStyle w:val="a7"/>
          <w:jc w:val="right"/>
        </w:pPr>
        <w:r>
          <w:fldChar w:fldCharType="begin"/>
        </w:r>
        <w:r>
          <w:instrText>PAGE   \* MERGEFORMAT</w:instrText>
        </w:r>
        <w:r>
          <w:fldChar w:fldCharType="separate"/>
        </w:r>
        <w:r w:rsidR="00E451B1" w:rsidRPr="00E451B1">
          <w:rPr>
            <w:noProof/>
            <w:lang w:val="ru-RU"/>
          </w:rPr>
          <w:t>2</w:t>
        </w:r>
        <w:r>
          <w:rPr>
            <w:noProof/>
            <w:lang w:val="ru-RU"/>
          </w:rPr>
          <w:fldChar w:fldCharType="end"/>
        </w:r>
      </w:p>
    </w:sdtContent>
  </w:sdt>
  <w:p w:rsidR="00331221" w:rsidRDefault="0033122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4166" w:rsidRDefault="00284166" w:rsidP="007C2FE9">
      <w:pPr>
        <w:spacing w:after="0" w:line="240" w:lineRule="auto"/>
      </w:pPr>
      <w:r>
        <w:separator/>
      </w:r>
    </w:p>
  </w:footnote>
  <w:footnote w:type="continuationSeparator" w:id="0">
    <w:p w:rsidR="00284166" w:rsidRDefault="00284166" w:rsidP="007C2F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2A4DDC"/>
    <w:multiLevelType w:val="hybridMultilevel"/>
    <w:tmpl w:val="85E2BB92"/>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3C8616DF"/>
    <w:multiLevelType w:val="hybridMultilevel"/>
    <w:tmpl w:val="7018D8C6"/>
    <w:lvl w:ilvl="0" w:tplc="73224D14">
      <w:numFmt w:val="bullet"/>
      <w:lvlText w:val="-"/>
      <w:lvlJc w:val="left"/>
      <w:pPr>
        <w:tabs>
          <w:tab w:val="num" w:pos="1609"/>
        </w:tabs>
        <w:ind w:left="1609" w:hanging="90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
    <w:nsid w:val="40CB7BA7"/>
    <w:multiLevelType w:val="hybridMultilevel"/>
    <w:tmpl w:val="C65646BE"/>
    <w:lvl w:ilvl="0" w:tplc="4D24C5E6">
      <w:start w:val="2"/>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nsid w:val="46252D84"/>
    <w:multiLevelType w:val="hybridMultilevel"/>
    <w:tmpl w:val="DA7E9A2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73431052"/>
    <w:multiLevelType w:val="hybridMultilevel"/>
    <w:tmpl w:val="A3D47CE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73F145FB"/>
    <w:multiLevelType w:val="hybridMultilevel"/>
    <w:tmpl w:val="0A688252"/>
    <w:lvl w:ilvl="0" w:tplc="53EC0396">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7D556923"/>
    <w:multiLevelType w:val="hybridMultilevel"/>
    <w:tmpl w:val="4DD68E7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6"/>
  </w:num>
  <w:num w:numId="6">
    <w:abstractNumId w:val="2"/>
  </w:num>
  <w:num w:numId="7">
    <w:abstractNumId w:val="1"/>
  </w:num>
  <w:num w:numId="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851"/>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F5680"/>
    <w:rsid w:val="000034E2"/>
    <w:rsid w:val="00011044"/>
    <w:rsid w:val="000112BD"/>
    <w:rsid w:val="00013741"/>
    <w:rsid w:val="00013AD6"/>
    <w:rsid w:val="00013FAF"/>
    <w:rsid w:val="00017E0F"/>
    <w:rsid w:val="0002046C"/>
    <w:rsid w:val="00021279"/>
    <w:rsid w:val="00022A50"/>
    <w:rsid w:val="00023A23"/>
    <w:rsid w:val="00025061"/>
    <w:rsid w:val="00025DA3"/>
    <w:rsid w:val="00027E47"/>
    <w:rsid w:val="0003081F"/>
    <w:rsid w:val="0003168A"/>
    <w:rsid w:val="0003247E"/>
    <w:rsid w:val="00033042"/>
    <w:rsid w:val="00034434"/>
    <w:rsid w:val="00035ECE"/>
    <w:rsid w:val="0003661E"/>
    <w:rsid w:val="00037BA6"/>
    <w:rsid w:val="000453A8"/>
    <w:rsid w:val="0004796F"/>
    <w:rsid w:val="000500B8"/>
    <w:rsid w:val="00050151"/>
    <w:rsid w:val="000507BF"/>
    <w:rsid w:val="000609C3"/>
    <w:rsid w:val="000616FE"/>
    <w:rsid w:val="00065283"/>
    <w:rsid w:val="00066352"/>
    <w:rsid w:val="000669AD"/>
    <w:rsid w:val="000674F3"/>
    <w:rsid w:val="00077991"/>
    <w:rsid w:val="00080931"/>
    <w:rsid w:val="00081361"/>
    <w:rsid w:val="00082C7C"/>
    <w:rsid w:val="00082D87"/>
    <w:rsid w:val="00083452"/>
    <w:rsid w:val="000863BB"/>
    <w:rsid w:val="000929D8"/>
    <w:rsid w:val="00093598"/>
    <w:rsid w:val="00093B04"/>
    <w:rsid w:val="0009417B"/>
    <w:rsid w:val="00094252"/>
    <w:rsid w:val="00096FF5"/>
    <w:rsid w:val="000A097C"/>
    <w:rsid w:val="000A395C"/>
    <w:rsid w:val="000A4F17"/>
    <w:rsid w:val="000B0B5C"/>
    <w:rsid w:val="000B1A20"/>
    <w:rsid w:val="000B31EF"/>
    <w:rsid w:val="000B4A46"/>
    <w:rsid w:val="000B7F2A"/>
    <w:rsid w:val="000C08F7"/>
    <w:rsid w:val="000C1F0F"/>
    <w:rsid w:val="000C3F7C"/>
    <w:rsid w:val="000C565A"/>
    <w:rsid w:val="000C75E9"/>
    <w:rsid w:val="000D1F71"/>
    <w:rsid w:val="000D2C55"/>
    <w:rsid w:val="000D3B8A"/>
    <w:rsid w:val="000E1431"/>
    <w:rsid w:val="000E180E"/>
    <w:rsid w:val="000E40A0"/>
    <w:rsid w:val="000E63F3"/>
    <w:rsid w:val="000E640A"/>
    <w:rsid w:val="000E654D"/>
    <w:rsid w:val="000E7031"/>
    <w:rsid w:val="000F17B5"/>
    <w:rsid w:val="000F26D5"/>
    <w:rsid w:val="000F2ED3"/>
    <w:rsid w:val="000F3743"/>
    <w:rsid w:val="000F68FA"/>
    <w:rsid w:val="000F7856"/>
    <w:rsid w:val="001014DE"/>
    <w:rsid w:val="001015EB"/>
    <w:rsid w:val="00104F18"/>
    <w:rsid w:val="0010572D"/>
    <w:rsid w:val="00107DB5"/>
    <w:rsid w:val="0011012F"/>
    <w:rsid w:val="001139D7"/>
    <w:rsid w:val="00116E91"/>
    <w:rsid w:val="0012059D"/>
    <w:rsid w:val="0012239A"/>
    <w:rsid w:val="00124257"/>
    <w:rsid w:val="001251C7"/>
    <w:rsid w:val="00125A30"/>
    <w:rsid w:val="00127047"/>
    <w:rsid w:val="00130332"/>
    <w:rsid w:val="001310E0"/>
    <w:rsid w:val="00131C13"/>
    <w:rsid w:val="001349FF"/>
    <w:rsid w:val="001369A0"/>
    <w:rsid w:val="0014089F"/>
    <w:rsid w:val="00143CC9"/>
    <w:rsid w:val="00146D6A"/>
    <w:rsid w:val="001479CF"/>
    <w:rsid w:val="00150744"/>
    <w:rsid w:val="00153084"/>
    <w:rsid w:val="00155870"/>
    <w:rsid w:val="001558F1"/>
    <w:rsid w:val="001559C5"/>
    <w:rsid w:val="00156555"/>
    <w:rsid w:val="00156BB4"/>
    <w:rsid w:val="0016192B"/>
    <w:rsid w:val="00161C61"/>
    <w:rsid w:val="00162721"/>
    <w:rsid w:val="00163877"/>
    <w:rsid w:val="001650D4"/>
    <w:rsid w:val="00166EE0"/>
    <w:rsid w:val="00170C8B"/>
    <w:rsid w:val="00174F83"/>
    <w:rsid w:val="00175C03"/>
    <w:rsid w:val="00176537"/>
    <w:rsid w:val="00176963"/>
    <w:rsid w:val="00177319"/>
    <w:rsid w:val="001809D9"/>
    <w:rsid w:val="00181D97"/>
    <w:rsid w:val="00182BB6"/>
    <w:rsid w:val="001846BF"/>
    <w:rsid w:val="00184ED7"/>
    <w:rsid w:val="00185E36"/>
    <w:rsid w:val="001874EA"/>
    <w:rsid w:val="00190F9C"/>
    <w:rsid w:val="00193881"/>
    <w:rsid w:val="00194C82"/>
    <w:rsid w:val="0019683E"/>
    <w:rsid w:val="001A3575"/>
    <w:rsid w:val="001A3F68"/>
    <w:rsid w:val="001B1BFE"/>
    <w:rsid w:val="001B53E9"/>
    <w:rsid w:val="001B5AA7"/>
    <w:rsid w:val="001B5BF0"/>
    <w:rsid w:val="001B5F90"/>
    <w:rsid w:val="001B6DD4"/>
    <w:rsid w:val="001B705E"/>
    <w:rsid w:val="001C02EE"/>
    <w:rsid w:val="001C098A"/>
    <w:rsid w:val="001C0B4B"/>
    <w:rsid w:val="001C2200"/>
    <w:rsid w:val="001C7929"/>
    <w:rsid w:val="001D137F"/>
    <w:rsid w:val="001D4D75"/>
    <w:rsid w:val="001D7519"/>
    <w:rsid w:val="001D7886"/>
    <w:rsid w:val="001E00F9"/>
    <w:rsid w:val="001E1950"/>
    <w:rsid w:val="001E2977"/>
    <w:rsid w:val="001E4E24"/>
    <w:rsid w:val="001E58CF"/>
    <w:rsid w:val="001E6474"/>
    <w:rsid w:val="001E7F54"/>
    <w:rsid w:val="001F0607"/>
    <w:rsid w:val="001F0DA9"/>
    <w:rsid w:val="001F31E6"/>
    <w:rsid w:val="001F43A8"/>
    <w:rsid w:val="001F5C82"/>
    <w:rsid w:val="001F699E"/>
    <w:rsid w:val="002003B0"/>
    <w:rsid w:val="002003E3"/>
    <w:rsid w:val="00203B67"/>
    <w:rsid w:val="00205F2A"/>
    <w:rsid w:val="002073A4"/>
    <w:rsid w:val="00207966"/>
    <w:rsid w:val="002123F8"/>
    <w:rsid w:val="00213FA6"/>
    <w:rsid w:val="00215640"/>
    <w:rsid w:val="00224642"/>
    <w:rsid w:val="00224CB2"/>
    <w:rsid w:val="002274D2"/>
    <w:rsid w:val="00233F21"/>
    <w:rsid w:val="002343E0"/>
    <w:rsid w:val="0023458F"/>
    <w:rsid w:val="002349F7"/>
    <w:rsid w:val="00234FDC"/>
    <w:rsid w:val="00236938"/>
    <w:rsid w:val="00240E86"/>
    <w:rsid w:val="00244B98"/>
    <w:rsid w:val="00250E85"/>
    <w:rsid w:val="002526B2"/>
    <w:rsid w:val="00252842"/>
    <w:rsid w:val="00261399"/>
    <w:rsid w:val="00265B4D"/>
    <w:rsid w:val="0026662F"/>
    <w:rsid w:val="00272C02"/>
    <w:rsid w:val="0027451E"/>
    <w:rsid w:val="002754FB"/>
    <w:rsid w:val="002757B1"/>
    <w:rsid w:val="002779A9"/>
    <w:rsid w:val="00280479"/>
    <w:rsid w:val="00282F4A"/>
    <w:rsid w:val="00284166"/>
    <w:rsid w:val="002860E6"/>
    <w:rsid w:val="00286347"/>
    <w:rsid w:val="0028678F"/>
    <w:rsid w:val="00291B73"/>
    <w:rsid w:val="002922B8"/>
    <w:rsid w:val="00293209"/>
    <w:rsid w:val="0029767C"/>
    <w:rsid w:val="002A037F"/>
    <w:rsid w:val="002A68CF"/>
    <w:rsid w:val="002B0216"/>
    <w:rsid w:val="002B29B4"/>
    <w:rsid w:val="002B538E"/>
    <w:rsid w:val="002C1CE7"/>
    <w:rsid w:val="002C1E4D"/>
    <w:rsid w:val="002C4134"/>
    <w:rsid w:val="002D056A"/>
    <w:rsid w:val="002D2226"/>
    <w:rsid w:val="002D26D3"/>
    <w:rsid w:val="002D44A3"/>
    <w:rsid w:val="002D551D"/>
    <w:rsid w:val="002E38B1"/>
    <w:rsid w:val="002E3B40"/>
    <w:rsid w:val="002E467A"/>
    <w:rsid w:val="002E6F2B"/>
    <w:rsid w:val="002F0414"/>
    <w:rsid w:val="002F4E80"/>
    <w:rsid w:val="002F7DAE"/>
    <w:rsid w:val="00303792"/>
    <w:rsid w:val="00303B7A"/>
    <w:rsid w:val="0030411E"/>
    <w:rsid w:val="003055C1"/>
    <w:rsid w:val="00305A07"/>
    <w:rsid w:val="00312B24"/>
    <w:rsid w:val="00316476"/>
    <w:rsid w:val="00316AA8"/>
    <w:rsid w:val="00321317"/>
    <w:rsid w:val="00321FE5"/>
    <w:rsid w:val="00323188"/>
    <w:rsid w:val="00324CC5"/>
    <w:rsid w:val="00325BBD"/>
    <w:rsid w:val="00331221"/>
    <w:rsid w:val="00331730"/>
    <w:rsid w:val="00331C77"/>
    <w:rsid w:val="003325D1"/>
    <w:rsid w:val="00334C01"/>
    <w:rsid w:val="003461C1"/>
    <w:rsid w:val="00347A42"/>
    <w:rsid w:val="00350D5E"/>
    <w:rsid w:val="00354615"/>
    <w:rsid w:val="00355094"/>
    <w:rsid w:val="00361CC6"/>
    <w:rsid w:val="00362FB9"/>
    <w:rsid w:val="00363A66"/>
    <w:rsid w:val="00370107"/>
    <w:rsid w:val="00370899"/>
    <w:rsid w:val="00373CCC"/>
    <w:rsid w:val="003771C8"/>
    <w:rsid w:val="003779FE"/>
    <w:rsid w:val="00377F03"/>
    <w:rsid w:val="0038034F"/>
    <w:rsid w:val="00380440"/>
    <w:rsid w:val="00382287"/>
    <w:rsid w:val="00391760"/>
    <w:rsid w:val="003A0923"/>
    <w:rsid w:val="003A1168"/>
    <w:rsid w:val="003A1547"/>
    <w:rsid w:val="003B0F5D"/>
    <w:rsid w:val="003B2AE5"/>
    <w:rsid w:val="003B2BD3"/>
    <w:rsid w:val="003B2D80"/>
    <w:rsid w:val="003B58D4"/>
    <w:rsid w:val="003B71BD"/>
    <w:rsid w:val="003C34FA"/>
    <w:rsid w:val="003C36C8"/>
    <w:rsid w:val="003C4568"/>
    <w:rsid w:val="003C6E66"/>
    <w:rsid w:val="003C7CCA"/>
    <w:rsid w:val="003D0568"/>
    <w:rsid w:val="003D0634"/>
    <w:rsid w:val="003D1597"/>
    <w:rsid w:val="003D3E48"/>
    <w:rsid w:val="003D5711"/>
    <w:rsid w:val="003D79B0"/>
    <w:rsid w:val="003E02E7"/>
    <w:rsid w:val="003E060E"/>
    <w:rsid w:val="003E1843"/>
    <w:rsid w:val="003E24CA"/>
    <w:rsid w:val="003E2D3D"/>
    <w:rsid w:val="003E4EAE"/>
    <w:rsid w:val="003F038B"/>
    <w:rsid w:val="003F11BD"/>
    <w:rsid w:val="003F2304"/>
    <w:rsid w:val="003F3FEC"/>
    <w:rsid w:val="003F65EB"/>
    <w:rsid w:val="00400DF9"/>
    <w:rsid w:val="00410429"/>
    <w:rsid w:val="0041294D"/>
    <w:rsid w:val="00412F80"/>
    <w:rsid w:val="00413957"/>
    <w:rsid w:val="00415943"/>
    <w:rsid w:val="00416698"/>
    <w:rsid w:val="00416FF0"/>
    <w:rsid w:val="00420E96"/>
    <w:rsid w:val="00432227"/>
    <w:rsid w:val="00434A55"/>
    <w:rsid w:val="00435FCF"/>
    <w:rsid w:val="00443840"/>
    <w:rsid w:val="00444B0D"/>
    <w:rsid w:val="00444D3B"/>
    <w:rsid w:val="004451BE"/>
    <w:rsid w:val="0045161F"/>
    <w:rsid w:val="004523BA"/>
    <w:rsid w:val="00456C95"/>
    <w:rsid w:val="004575D0"/>
    <w:rsid w:val="00462140"/>
    <w:rsid w:val="0046218D"/>
    <w:rsid w:val="0046326E"/>
    <w:rsid w:val="0046398F"/>
    <w:rsid w:val="00464680"/>
    <w:rsid w:val="004648C3"/>
    <w:rsid w:val="0046736B"/>
    <w:rsid w:val="00472EAD"/>
    <w:rsid w:val="004738D4"/>
    <w:rsid w:val="00477A22"/>
    <w:rsid w:val="00482B52"/>
    <w:rsid w:val="00482EB7"/>
    <w:rsid w:val="004877D7"/>
    <w:rsid w:val="00490290"/>
    <w:rsid w:val="004934C8"/>
    <w:rsid w:val="0049451B"/>
    <w:rsid w:val="00497328"/>
    <w:rsid w:val="004A0682"/>
    <w:rsid w:val="004A5BA7"/>
    <w:rsid w:val="004A70F7"/>
    <w:rsid w:val="004B5E5E"/>
    <w:rsid w:val="004B7A00"/>
    <w:rsid w:val="004B7E60"/>
    <w:rsid w:val="004C4237"/>
    <w:rsid w:val="004C5C61"/>
    <w:rsid w:val="004C73AC"/>
    <w:rsid w:val="004D21E7"/>
    <w:rsid w:val="004E3FE3"/>
    <w:rsid w:val="004F0C17"/>
    <w:rsid w:val="004F209B"/>
    <w:rsid w:val="004F3ECB"/>
    <w:rsid w:val="004F4F23"/>
    <w:rsid w:val="004F5348"/>
    <w:rsid w:val="004F7283"/>
    <w:rsid w:val="004F763E"/>
    <w:rsid w:val="00500AC4"/>
    <w:rsid w:val="00511E48"/>
    <w:rsid w:val="00512871"/>
    <w:rsid w:val="005152CD"/>
    <w:rsid w:val="00515B93"/>
    <w:rsid w:val="00520524"/>
    <w:rsid w:val="00522485"/>
    <w:rsid w:val="00523250"/>
    <w:rsid w:val="00524F6A"/>
    <w:rsid w:val="005254D8"/>
    <w:rsid w:val="0053070C"/>
    <w:rsid w:val="00532483"/>
    <w:rsid w:val="0053481F"/>
    <w:rsid w:val="00536317"/>
    <w:rsid w:val="005447B0"/>
    <w:rsid w:val="005564FB"/>
    <w:rsid w:val="005635B1"/>
    <w:rsid w:val="005636E8"/>
    <w:rsid w:val="00564D29"/>
    <w:rsid w:val="0056514C"/>
    <w:rsid w:val="0056564C"/>
    <w:rsid w:val="0056620B"/>
    <w:rsid w:val="005724DC"/>
    <w:rsid w:val="005751D1"/>
    <w:rsid w:val="00586115"/>
    <w:rsid w:val="00587259"/>
    <w:rsid w:val="0059040D"/>
    <w:rsid w:val="00590B35"/>
    <w:rsid w:val="00593C99"/>
    <w:rsid w:val="00596CF7"/>
    <w:rsid w:val="00596F3C"/>
    <w:rsid w:val="005A194D"/>
    <w:rsid w:val="005A27AE"/>
    <w:rsid w:val="005A5C96"/>
    <w:rsid w:val="005B2C6F"/>
    <w:rsid w:val="005B33D4"/>
    <w:rsid w:val="005B35A6"/>
    <w:rsid w:val="005B573E"/>
    <w:rsid w:val="005B5A90"/>
    <w:rsid w:val="005C33CE"/>
    <w:rsid w:val="005C5CEE"/>
    <w:rsid w:val="005C6994"/>
    <w:rsid w:val="005D12C9"/>
    <w:rsid w:val="005D1E81"/>
    <w:rsid w:val="005D244E"/>
    <w:rsid w:val="005D5A52"/>
    <w:rsid w:val="005E17B9"/>
    <w:rsid w:val="005E487D"/>
    <w:rsid w:val="005E4B3D"/>
    <w:rsid w:val="005E6BF5"/>
    <w:rsid w:val="005F26AE"/>
    <w:rsid w:val="005F3431"/>
    <w:rsid w:val="005F357C"/>
    <w:rsid w:val="005F4514"/>
    <w:rsid w:val="005F46DC"/>
    <w:rsid w:val="005F5980"/>
    <w:rsid w:val="00600D15"/>
    <w:rsid w:val="006020BE"/>
    <w:rsid w:val="006044FC"/>
    <w:rsid w:val="00605114"/>
    <w:rsid w:val="00612125"/>
    <w:rsid w:val="00613190"/>
    <w:rsid w:val="006153E1"/>
    <w:rsid w:val="0061690A"/>
    <w:rsid w:val="0062066E"/>
    <w:rsid w:val="0062173E"/>
    <w:rsid w:val="00623C92"/>
    <w:rsid w:val="006252D5"/>
    <w:rsid w:val="00633558"/>
    <w:rsid w:val="00634B46"/>
    <w:rsid w:val="006450F9"/>
    <w:rsid w:val="00646B31"/>
    <w:rsid w:val="00651B34"/>
    <w:rsid w:val="00653370"/>
    <w:rsid w:val="00654224"/>
    <w:rsid w:val="0065642F"/>
    <w:rsid w:val="00661B12"/>
    <w:rsid w:val="00662FA9"/>
    <w:rsid w:val="0066301D"/>
    <w:rsid w:val="00670AC0"/>
    <w:rsid w:val="0067107B"/>
    <w:rsid w:val="0067220C"/>
    <w:rsid w:val="00673AA5"/>
    <w:rsid w:val="00673F0A"/>
    <w:rsid w:val="006750EA"/>
    <w:rsid w:val="0068052B"/>
    <w:rsid w:val="006813FD"/>
    <w:rsid w:val="006857BD"/>
    <w:rsid w:val="00685821"/>
    <w:rsid w:val="006915A5"/>
    <w:rsid w:val="00693352"/>
    <w:rsid w:val="006A0F06"/>
    <w:rsid w:val="006A197A"/>
    <w:rsid w:val="006A2A59"/>
    <w:rsid w:val="006A3657"/>
    <w:rsid w:val="006A65DE"/>
    <w:rsid w:val="006B0E2C"/>
    <w:rsid w:val="006B4F82"/>
    <w:rsid w:val="006B7B1C"/>
    <w:rsid w:val="006C4AD0"/>
    <w:rsid w:val="006C5F22"/>
    <w:rsid w:val="006D171F"/>
    <w:rsid w:val="006D4061"/>
    <w:rsid w:val="006D468F"/>
    <w:rsid w:val="006D6E32"/>
    <w:rsid w:val="006E1043"/>
    <w:rsid w:val="006E2D36"/>
    <w:rsid w:val="006E36A4"/>
    <w:rsid w:val="006E685B"/>
    <w:rsid w:val="006F349B"/>
    <w:rsid w:val="006F4A2E"/>
    <w:rsid w:val="006F5526"/>
    <w:rsid w:val="006F6C5E"/>
    <w:rsid w:val="0070188F"/>
    <w:rsid w:val="00702463"/>
    <w:rsid w:val="007031C7"/>
    <w:rsid w:val="00703929"/>
    <w:rsid w:val="00705A20"/>
    <w:rsid w:val="00710CF0"/>
    <w:rsid w:val="0071287C"/>
    <w:rsid w:val="007130F2"/>
    <w:rsid w:val="00713F0A"/>
    <w:rsid w:val="007179FF"/>
    <w:rsid w:val="00720C76"/>
    <w:rsid w:val="0072385A"/>
    <w:rsid w:val="007248DF"/>
    <w:rsid w:val="00730725"/>
    <w:rsid w:val="00731C9A"/>
    <w:rsid w:val="0073469B"/>
    <w:rsid w:val="00740462"/>
    <w:rsid w:val="007422F6"/>
    <w:rsid w:val="00745F4C"/>
    <w:rsid w:val="00746255"/>
    <w:rsid w:val="0074694D"/>
    <w:rsid w:val="007549AE"/>
    <w:rsid w:val="00757BF0"/>
    <w:rsid w:val="0077509C"/>
    <w:rsid w:val="007766C4"/>
    <w:rsid w:val="00776954"/>
    <w:rsid w:val="00777424"/>
    <w:rsid w:val="007810E3"/>
    <w:rsid w:val="00782515"/>
    <w:rsid w:val="00783E44"/>
    <w:rsid w:val="00784DDF"/>
    <w:rsid w:val="00786411"/>
    <w:rsid w:val="00786543"/>
    <w:rsid w:val="0078712E"/>
    <w:rsid w:val="00787871"/>
    <w:rsid w:val="00792B00"/>
    <w:rsid w:val="0079363E"/>
    <w:rsid w:val="00795D35"/>
    <w:rsid w:val="00797308"/>
    <w:rsid w:val="00797493"/>
    <w:rsid w:val="007A06B6"/>
    <w:rsid w:val="007A79FA"/>
    <w:rsid w:val="007B2AD4"/>
    <w:rsid w:val="007B2C12"/>
    <w:rsid w:val="007B45B2"/>
    <w:rsid w:val="007B73C7"/>
    <w:rsid w:val="007C02ED"/>
    <w:rsid w:val="007C03E5"/>
    <w:rsid w:val="007C0E22"/>
    <w:rsid w:val="007C24D8"/>
    <w:rsid w:val="007C2FE9"/>
    <w:rsid w:val="007C3A0A"/>
    <w:rsid w:val="007C4F6E"/>
    <w:rsid w:val="007C6E35"/>
    <w:rsid w:val="007D0107"/>
    <w:rsid w:val="007D07B5"/>
    <w:rsid w:val="007D09FF"/>
    <w:rsid w:val="007E2A39"/>
    <w:rsid w:val="007E2E01"/>
    <w:rsid w:val="007E416F"/>
    <w:rsid w:val="007F21A6"/>
    <w:rsid w:val="007F39A3"/>
    <w:rsid w:val="00800076"/>
    <w:rsid w:val="00803FEF"/>
    <w:rsid w:val="00807A12"/>
    <w:rsid w:val="00807C2A"/>
    <w:rsid w:val="00807C2D"/>
    <w:rsid w:val="0081157B"/>
    <w:rsid w:val="00812A75"/>
    <w:rsid w:val="00812CE7"/>
    <w:rsid w:val="00813A17"/>
    <w:rsid w:val="00815286"/>
    <w:rsid w:val="0081632F"/>
    <w:rsid w:val="00820E13"/>
    <w:rsid w:val="00820F0D"/>
    <w:rsid w:val="0082151C"/>
    <w:rsid w:val="0082301F"/>
    <w:rsid w:val="00825B86"/>
    <w:rsid w:val="0082780F"/>
    <w:rsid w:val="00830B80"/>
    <w:rsid w:val="0083530F"/>
    <w:rsid w:val="0083555D"/>
    <w:rsid w:val="00836F9B"/>
    <w:rsid w:val="00837AEE"/>
    <w:rsid w:val="00841F76"/>
    <w:rsid w:val="0084500E"/>
    <w:rsid w:val="00850751"/>
    <w:rsid w:val="00851FB1"/>
    <w:rsid w:val="008540BE"/>
    <w:rsid w:val="008607F4"/>
    <w:rsid w:val="00863DF5"/>
    <w:rsid w:val="008647E9"/>
    <w:rsid w:val="00865ADF"/>
    <w:rsid w:val="008671AC"/>
    <w:rsid w:val="00871DD5"/>
    <w:rsid w:val="00872575"/>
    <w:rsid w:val="0087741A"/>
    <w:rsid w:val="008803E9"/>
    <w:rsid w:val="00880B8E"/>
    <w:rsid w:val="0088226C"/>
    <w:rsid w:val="00883719"/>
    <w:rsid w:val="00891538"/>
    <w:rsid w:val="00891DAA"/>
    <w:rsid w:val="0089572C"/>
    <w:rsid w:val="00897F06"/>
    <w:rsid w:val="008A179F"/>
    <w:rsid w:val="008A318C"/>
    <w:rsid w:val="008A35F9"/>
    <w:rsid w:val="008B294B"/>
    <w:rsid w:val="008B5C26"/>
    <w:rsid w:val="008B71C7"/>
    <w:rsid w:val="008C1519"/>
    <w:rsid w:val="008C3395"/>
    <w:rsid w:val="008C5590"/>
    <w:rsid w:val="008D4FE9"/>
    <w:rsid w:val="008D57E2"/>
    <w:rsid w:val="008E08AA"/>
    <w:rsid w:val="008E54D9"/>
    <w:rsid w:val="008E5EF6"/>
    <w:rsid w:val="008E7A13"/>
    <w:rsid w:val="008F156F"/>
    <w:rsid w:val="008F4E1E"/>
    <w:rsid w:val="008F74AA"/>
    <w:rsid w:val="008F783A"/>
    <w:rsid w:val="00900EA6"/>
    <w:rsid w:val="009066AA"/>
    <w:rsid w:val="00914F60"/>
    <w:rsid w:val="00915D11"/>
    <w:rsid w:val="00917336"/>
    <w:rsid w:val="009179A0"/>
    <w:rsid w:val="00925032"/>
    <w:rsid w:val="0092656A"/>
    <w:rsid w:val="00927426"/>
    <w:rsid w:val="00935683"/>
    <w:rsid w:val="00942B4F"/>
    <w:rsid w:val="009454B9"/>
    <w:rsid w:val="0094563C"/>
    <w:rsid w:val="00951852"/>
    <w:rsid w:val="00957691"/>
    <w:rsid w:val="00963F08"/>
    <w:rsid w:val="00965E1C"/>
    <w:rsid w:val="00966DF2"/>
    <w:rsid w:val="00971A78"/>
    <w:rsid w:val="00980283"/>
    <w:rsid w:val="0098073A"/>
    <w:rsid w:val="009826EA"/>
    <w:rsid w:val="00984FB7"/>
    <w:rsid w:val="00986232"/>
    <w:rsid w:val="00991FC3"/>
    <w:rsid w:val="0099306C"/>
    <w:rsid w:val="009A55CA"/>
    <w:rsid w:val="009A754B"/>
    <w:rsid w:val="009B097E"/>
    <w:rsid w:val="009B2249"/>
    <w:rsid w:val="009B2D66"/>
    <w:rsid w:val="009B3874"/>
    <w:rsid w:val="009B4857"/>
    <w:rsid w:val="009B4F46"/>
    <w:rsid w:val="009B64A2"/>
    <w:rsid w:val="009B6831"/>
    <w:rsid w:val="009B7E40"/>
    <w:rsid w:val="009C53F6"/>
    <w:rsid w:val="009C57C1"/>
    <w:rsid w:val="009C6838"/>
    <w:rsid w:val="009C6849"/>
    <w:rsid w:val="009C6D60"/>
    <w:rsid w:val="009D0D3D"/>
    <w:rsid w:val="009D2082"/>
    <w:rsid w:val="009D434B"/>
    <w:rsid w:val="009D68BA"/>
    <w:rsid w:val="009E1A0F"/>
    <w:rsid w:val="009E1D96"/>
    <w:rsid w:val="009E2E5C"/>
    <w:rsid w:val="009E3EC1"/>
    <w:rsid w:val="009E7791"/>
    <w:rsid w:val="009F5680"/>
    <w:rsid w:val="009F5CE4"/>
    <w:rsid w:val="009F76C5"/>
    <w:rsid w:val="009F7E26"/>
    <w:rsid w:val="00A0064C"/>
    <w:rsid w:val="00A064B5"/>
    <w:rsid w:val="00A11592"/>
    <w:rsid w:val="00A22800"/>
    <w:rsid w:val="00A23724"/>
    <w:rsid w:val="00A2588E"/>
    <w:rsid w:val="00A26EFB"/>
    <w:rsid w:val="00A27B5B"/>
    <w:rsid w:val="00A27F94"/>
    <w:rsid w:val="00A34C82"/>
    <w:rsid w:val="00A37132"/>
    <w:rsid w:val="00A41E58"/>
    <w:rsid w:val="00A42A6B"/>
    <w:rsid w:val="00A43A29"/>
    <w:rsid w:val="00A4567A"/>
    <w:rsid w:val="00A475AA"/>
    <w:rsid w:val="00A51BFF"/>
    <w:rsid w:val="00A6004F"/>
    <w:rsid w:val="00A623B0"/>
    <w:rsid w:val="00A63100"/>
    <w:rsid w:val="00A7051A"/>
    <w:rsid w:val="00A7304F"/>
    <w:rsid w:val="00A730A3"/>
    <w:rsid w:val="00A75889"/>
    <w:rsid w:val="00A76064"/>
    <w:rsid w:val="00A76642"/>
    <w:rsid w:val="00A76F1D"/>
    <w:rsid w:val="00A775A9"/>
    <w:rsid w:val="00A870D1"/>
    <w:rsid w:val="00A90D9D"/>
    <w:rsid w:val="00A91F20"/>
    <w:rsid w:val="00A92ACF"/>
    <w:rsid w:val="00A957E1"/>
    <w:rsid w:val="00AA208B"/>
    <w:rsid w:val="00AA4100"/>
    <w:rsid w:val="00AB1664"/>
    <w:rsid w:val="00AB19EC"/>
    <w:rsid w:val="00AB2F03"/>
    <w:rsid w:val="00AB5D9C"/>
    <w:rsid w:val="00AB7034"/>
    <w:rsid w:val="00AB738B"/>
    <w:rsid w:val="00AC21FF"/>
    <w:rsid w:val="00AC3579"/>
    <w:rsid w:val="00AC49B6"/>
    <w:rsid w:val="00AD1569"/>
    <w:rsid w:val="00AD1670"/>
    <w:rsid w:val="00AD374D"/>
    <w:rsid w:val="00AD3E1E"/>
    <w:rsid w:val="00AD5382"/>
    <w:rsid w:val="00AD6004"/>
    <w:rsid w:val="00AD7229"/>
    <w:rsid w:val="00AE0178"/>
    <w:rsid w:val="00AE2EE9"/>
    <w:rsid w:val="00AE49A8"/>
    <w:rsid w:val="00AE4E91"/>
    <w:rsid w:val="00AE5767"/>
    <w:rsid w:val="00AE5ADF"/>
    <w:rsid w:val="00AE6300"/>
    <w:rsid w:val="00AE63DA"/>
    <w:rsid w:val="00AF14D3"/>
    <w:rsid w:val="00AF15D5"/>
    <w:rsid w:val="00AF1FC9"/>
    <w:rsid w:val="00AF2881"/>
    <w:rsid w:val="00AF6C3C"/>
    <w:rsid w:val="00B0095C"/>
    <w:rsid w:val="00B0298B"/>
    <w:rsid w:val="00B02D09"/>
    <w:rsid w:val="00B02DBA"/>
    <w:rsid w:val="00B07175"/>
    <w:rsid w:val="00B1313D"/>
    <w:rsid w:val="00B16304"/>
    <w:rsid w:val="00B20165"/>
    <w:rsid w:val="00B277D9"/>
    <w:rsid w:val="00B30B2D"/>
    <w:rsid w:val="00B3401D"/>
    <w:rsid w:val="00B34CB1"/>
    <w:rsid w:val="00B3529D"/>
    <w:rsid w:val="00B353E8"/>
    <w:rsid w:val="00B41D84"/>
    <w:rsid w:val="00B41F70"/>
    <w:rsid w:val="00B42ABE"/>
    <w:rsid w:val="00B44844"/>
    <w:rsid w:val="00B4635A"/>
    <w:rsid w:val="00B50043"/>
    <w:rsid w:val="00B51E75"/>
    <w:rsid w:val="00B522E7"/>
    <w:rsid w:val="00B53EF8"/>
    <w:rsid w:val="00B568D2"/>
    <w:rsid w:val="00B6036A"/>
    <w:rsid w:val="00B60522"/>
    <w:rsid w:val="00B6093E"/>
    <w:rsid w:val="00B62883"/>
    <w:rsid w:val="00B63797"/>
    <w:rsid w:val="00B65724"/>
    <w:rsid w:val="00B678F2"/>
    <w:rsid w:val="00B7397F"/>
    <w:rsid w:val="00B7448F"/>
    <w:rsid w:val="00B75BAB"/>
    <w:rsid w:val="00B76279"/>
    <w:rsid w:val="00B82062"/>
    <w:rsid w:val="00B830E2"/>
    <w:rsid w:val="00B9096A"/>
    <w:rsid w:val="00B91753"/>
    <w:rsid w:val="00B92C0E"/>
    <w:rsid w:val="00B93D24"/>
    <w:rsid w:val="00B94490"/>
    <w:rsid w:val="00B9569C"/>
    <w:rsid w:val="00B95EF9"/>
    <w:rsid w:val="00BA09AA"/>
    <w:rsid w:val="00BA1D33"/>
    <w:rsid w:val="00BA2FF0"/>
    <w:rsid w:val="00BA4FC5"/>
    <w:rsid w:val="00BB186F"/>
    <w:rsid w:val="00BB1AE6"/>
    <w:rsid w:val="00BB651F"/>
    <w:rsid w:val="00BB6F67"/>
    <w:rsid w:val="00BC0219"/>
    <w:rsid w:val="00BC46A4"/>
    <w:rsid w:val="00BC4A91"/>
    <w:rsid w:val="00BC6CEB"/>
    <w:rsid w:val="00BC6E8D"/>
    <w:rsid w:val="00BD2104"/>
    <w:rsid w:val="00BD5AFD"/>
    <w:rsid w:val="00BD5FB5"/>
    <w:rsid w:val="00BD65CD"/>
    <w:rsid w:val="00BE6320"/>
    <w:rsid w:val="00BE7197"/>
    <w:rsid w:val="00BF1947"/>
    <w:rsid w:val="00BF1B2E"/>
    <w:rsid w:val="00BF3F45"/>
    <w:rsid w:val="00BF5645"/>
    <w:rsid w:val="00BF7526"/>
    <w:rsid w:val="00C017CE"/>
    <w:rsid w:val="00C04306"/>
    <w:rsid w:val="00C053D9"/>
    <w:rsid w:val="00C05752"/>
    <w:rsid w:val="00C160F6"/>
    <w:rsid w:val="00C23E92"/>
    <w:rsid w:val="00C25052"/>
    <w:rsid w:val="00C25AD1"/>
    <w:rsid w:val="00C265E7"/>
    <w:rsid w:val="00C27C4F"/>
    <w:rsid w:val="00C32E26"/>
    <w:rsid w:val="00C36401"/>
    <w:rsid w:val="00C3729A"/>
    <w:rsid w:val="00C40ADE"/>
    <w:rsid w:val="00C44732"/>
    <w:rsid w:val="00C470C5"/>
    <w:rsid w:val="00C545B2"/>
    <w:rsid w:val="00C56B69"/>
    <w:rsid w:val="00C57DD2"/>
    <w:rsid w:val="00C60B1C"/>
    <w:rsid w:val="00C60BE3"/>
    <w:rsid w:val="00C626D7"/>
    <w:rsid w:val="00C64451"/>
    <w:rsid w:val="00C67BE3"/>
    <w:rsid w:val="00C71BA3"/>
    <w:rsid w:val="00C7494C"/>
    <w:rsid w:val="00C752C0"/>
    <w:rsid w:val="00C75459"/>
    <w:rsid w:val="00C77906"/>
    <w:rsid w:val="00C83694"/>
    <w:rsid w:val="00C84333"/>
    <w:rsid w:val="00C8452E"/>
    <w:rsid w:val="00C8779E"/>
    <w:rsid w:val="00C900E4"/>
    <w:rsid w:val="00C910C4"/>
    <w:rsid w:val="00C97E95"/>
    <w:rsid w:val="00CA0245"/>
    <w:rsid w:val="00CA192B"/>
    <w:rsid w:val="00CA3903"/>
    <w:rsid w:val="00CA6159"/>
    <w:rsid w:val="00CB214E"/>
    <w:rsid w:val="00CB217A"/>
    <w:rsid w:val="00CC424E"/>
    <w:rsid w:val="00CD2C61"/>
    <w:rsid w:val="00CD3E8A"/>
    <w:rsid w:val="00CE3631"/>
    <w:rsid w:val="00CE3BEC"/>
    <w:rsid w:val="00CE446B"/>
    <w:rsid w:val="00CE6CDF"/>
    <w:rsid w:val="00CE7F3A"/>
    <w:rsid w:val="00CE7FF9"/>
    <w:rsid w:val="00CF07E0"/>
    <w:rsid w:val="00CF1DC1"/>
    <w:rsid w:val="00D061BB"/>
    <w:rsid w:val="00D061C4"/>
    <w:rsid w:val="00D07203"/>
    <w:rsid w:val="00D125AF"/>
    <w:rsid w:val="00D13A83"/>
    <w:rsid w:val="00D1529A"/>
    <w:rsid w:val="00D23198"/>
    <w:rsid w:val="00D24C5C"/>
    <w:rsid w:val="00D24CFE"/>
    <w:rsid w:val="00D26BEF"/>
    <w:rsid w:val="00D3457D"/>
    <w:rsid w:val="00D34DFA"/>
    <w:rsid w:val="00D353B5"/>
    <w:rsid w:val="00D420E6"/>
    <w:rsid w:val="00D449F3"/>
    <w:rsid w:val="00D5131E"/>
    <w:rsid w:val="00D52291"/>
    <w:rsid w:val="00D53568"/>
    <w:rsid w:val="00D53FC5"/>
    <w:rsid w:val="00D60A7D"/>
    <w:rsid w:val="00D6297B"/>
    <w:rsid w:val="00D64BEF"/>
    <w:rsid w:val="00D71013"/>
    <w:rsid w:val="00D71221"/>
    <w:rsid w:val="00D74D14"/>
    <w:rsid w:val="00D74DC1"/>
    <w:rsid w:val="00D75247"/>
    <w:rsid w:val="00D76FE5"/>
    <w:rsid w:val="00D80413"/>
    <w:rsid w:val="00D80623"/>
    <w:rsid w:val="00D845C7"/>
    <w:rsid w:val="00D85DCD"/>
    <w:rsid w:val="00D86F63"/>
    <w:rsid w:val="00D91760"/>
    <w:rsid w:val="00D93E7B"/>
    <w:rsid w:val="00D971DB"/>
    <w:rsid w:val="00DA4DA2"/>
    <w:rsid w:val="00DA6783"/>
    <w:rsid w:val="00DB28B1"/>
    <w:rsid w:val="00DB2A7A"/>
    <w:rsid w:val="00DB4395"/>
    <w:rsid w:val="00DB597D"/>
    <w:rsid w:val="00DC0360"/>
    <w:rsid w:val="00DC271B"/>
    <w:rsid w:val="00DC37B8"/>
    <w:rsid w:val="00DC3E7F"/>
    <w:rsid w:val="00DC4855"/>
    <w:rsid w:val="00DC5503"/>
    <w:rsid w:val="00DC6067"/>
    <w:rsid w:val="00DC61D5"/>
    <w:rsid w:val="00DC7B02"/>
    <w:rsid w:val="00DD0251"/>
    <w:rsid w:val="00DD5B80"/>
    <w:rsid w:val="00DE4B75"/>
    <w:rsid w:val="00DE4CD1"/>
    <w:rsid w:val="00DE7614"/>
    <w:rsid w:val="00DF1416"/>
    <w:rsid w:val="00DF4F70"/>
    <w:rsid w:val="00DF5B25"/>
    <w:rsid w:val="00DF66F4"/>
    <w:rsid w:val="00DF68FD"/>
    <w:rsid w:val="00DF707D"/>
    <w:rsid w:val="00DF7CA6"/>
    <w:rsid w:val="00E02450"/>
    <w:rsid w:val="00E035A7"/>
    <w:rsid w:val="00E03E88"/>
    <w:rsid w:val="00E04063"/>
    <w:rsid w:val="00E04270"/>
    <w:rsid w:val="00E059DF"/>
    <w:rsid w:val="00E077DF"/>
    <w:rsid w:val="00E10C8B"/>
    <w:rsid w:val="00E13623"/>
    <w:rsid w:val="00E13BEE"/>
    <w:rsid w:val="00E16E9B"/>
    <w:rsid w:val="00E20C3B"/>
    <w:rsid w:val="00E23CF4"/>
    <w:rsid w:val="00E2409C"/>
    <w:rsid w:val="00E24ECE"/>
    <w:rsid w:val="00E263ED"/>
    <w:rsid w:val="00E26FA7"/>
    <w:rsid w:val="00E303EA"/>
    <w:rsid w:val="00E332C7"/>
    <w:rsid w:val="00E3372E"/>
    <w:rsid w:val="00E34140"/>
    <w:rsid w:val="00E350F3"/>
    <w:rsid w:val="00E36188"/>
    <w:rsid w:val="00E37F16"/>
    <w:rsid w:val="00E4064E"/>
    <w:rsid w:val="00E414C9"/>
    <w:rsid w:val="00E44070"/>
    <w:rsid w:val="00E451B1"/>
    <w:rsid w:val="00E46BC9"/>
    <w:rsid w:val="00E47442"/>
    <w:rsid w:val="00E47D1D"/>
    <w:rsid w:val="00E47E8B"/>
    <w:rsid w:val="00E551AE"/>
    <w:rsid w:val="00E559B5"/>
    <w:rsid w:val="00E5714F"/>
    <w:rsid w:val="00E6515E"/>
    <w:rsid w:val="00E658DB"/>
    <w:rsid w:val="00E66C4C"/>
    <w:rsid w:val="00E66D05"/>
    <w:rsid w:val="00E6761D"/>
    <w:rsid w:val="00E71909"/>
    <w:rsid w:val="00E71E27"/>
    <w:rsid w:val="00E72593"/>
    <w:rsid w:val="00E72617"/>
    <w:rsid w:val="00E73AEC"/>
    <w:rsid w:val="00E74DE3"/>
    <w:rsid w:val="00E756C8"/>
    <w:rsid w:val="00E75E66"/>
    <w:rsid w:val="00E80B8A"/>
    <w:rsid w:val="00E81A17"/>
    <w:rsid w:val="00E82AB0"/>
    <w:rsid w:val="00E82C84"/>
    <w:rsid w:val="00E853E5"/>
    <w:rsid w:val="00E94017"/>
    <w:rsid w:val="00E94FF4"/>
    <w:rsid w:val="00E96695"/>
    <w:rsid w:val="00EA0453"/>
    <w:rsid w:val="00EA1969"/>
    <w:rsid w:val="00EA27B6"/>
    <w:rsid w:val="00EA4224"/>
    <w:rsid w:val="00EA56F9"/>
    <w:rsid w:val="00EA71DA"/>
    <w:rsid w:val="00EA7C4C"/>
    <w:rsid w:val="00EB2199"/>
    <w:rsid w:val="00EB4A75"/>
    <w:rsid w:val="00EB63F7"/>
    <w:rsid w:val="00EC12AD"/>
    <w:rsid w:val="00EC22D2"/>
    <w:rsid w:val="00EC75D8"/>
    <w:rsid w:val="00ED37B9"/>
    <w:rsid w:val="00ED5A49"/>
    <w:rsid w:val="00ED7ED4"/>
    <w:rsid w:val="00EE1CF4"/>
    <w:rsid w:val="00EE2352"/>
    <w:rsid w:val="00EF02DF"/>
    <w:rsid w:val="00EF0476"/>
    <w:rsid w:val="00EF2674"/>
    <w:rsid w:val="00EF5024"/>
    <w:rsid w:val="00EF57B8"/>
    <w:rsid w:val="00EF5A2A"/>
    <w:rsid w:val="00EF70B7"/>
    <w:rsid w:val="00F018FE"/>
    <w:rsid w:val="00F05A1D"/>
    <w:rsid w:val="00F064AF"/>
    <w:rsid w:val="00F12530"/>
    <w:rsid w:val="00F20444"/>
    <w:rsid w:val="00F22499"/>
    <w:rsid w:val="00F31A6B"/>
    <w:rsid w:val="00F3650F"/>
    <w:rsid w:val="00F36AAC"/>
    <w:rsid w:val="00F42DD0"/>
    <w:rsid w:val="00F44090"/>
    <w:rsid w:val="00F443D9"/>
    <w:rsid w:val="00F451B9"/>
    <w:rsid w:val="00F471A0"/>
    <w:rsid w:val="00F476B3"/>
    <w:rsid w:val="00F60B23"/>
    <w:rsid w:val="00F61065"/>
    <w:rsid w:val="00F61E7D"/>
    <w:rsid w:val="00F63EFC"/>
    <w:rsid w:val="00F66D85"/>
    <w:rsid w:val="00F67A78"/>
    <w:rsid w:val="00F707D3"/>
    <w:rsid w:val="00F717AC"/>
    <w:rsid w:val="00F7392D"/>
    <w:rsid w:val="00F8016E"/>
    <w:rsid w:val="00F8038D"/>
    <w:rsid w:val="00F84A57"/>
    <w:rsid w:val="00F85C00"/>
    <w:rsid w:val="00F875D7"/>
    <w:rsid w:val="00F90548"/>
    <w:rsid w:val="00F926FC"/>
    <w:rsid w:val="00F9408A"/>
    <w:rsid w:val="00F94544"/>
    <w:rsid w:val="00FA0EFF"/>
    <w:rsid w:val="00FA3A57"/>
    <w:rsid w:val="00FA6B2B"/>
    <w:rsid w:val="00FB07CF"/>
    <w:rsid w:val="00FB30C5"/>
    <w:rsid w:val="00FB4F19"/>
    <w:rsid w:val="00FC1509"/>
    <w:rsid w:val="00FC6D37"/>
    <w:rsid w:val="00FC77E1"/>
    <w:rsid w:val="00FD1B19"/>
    <w:rsid w:val="00FD1F9C"/>
    <w:rsid w:val="00FD3976"/>
    <w:rsid w:val="00FD3FB2"/>
    <w:rsid w:val="00FD4EAD"/>
    <w:rsid w:val="00FD5FB1"/>
    <w:rsid w:val="00FE1772"/>
    <w:rsid w:val="00FE19F0"/>
    <w:rsid w:val="00FE2F86"/>
    <w:rsid w:val="00FE3A21"/>
    <w:rsid w:val="00FE7D2F"/>
    <w:rsid w:val="00FF180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230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693352"/>
    <w:rPr>
      <w:color w:val="0563C1" w:themeColor="hyperlink"/>
      <w:u w:val="single"/>
    </w:rPr>
  </w:style>
  <w:style w:type="paragraph" w:styleId="a4">
    <w:name w:val="List Paragraph"/>
    <w:basedOn w:val="a"/>
    <w:qFormat/>
    <w:rsid w:val="00586115"/>
    <w:pPr>
      <w:ind w:left="720"/>
      <w:contextualSpacing/>
    </w:pPr>
  </w:style>
  <w:style w:type="character" w:customStyle="1" w:styleId="apple-converted-space">
    <w:name w:val="apple-converted-space"/>
    <w:basedOn w:val="a0"/>
    <w:rsid w:val="003D0634"/>
  </w:style>
  <w:style w:type="paragraph" w:styleId="a5">
    <w:name w:val="header"/>
    <w:basedOn w:val="a"/>
    <w:link w:val="a6"/>
    <w:uiPriority w:val="99"/>
    <w:unhideWhenUsed/>
    <w:rsid w:val="007C2FE9"/>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7C2FE9"/>
  </w:style>
  <w:style w:type="paragraph" w:styleId="a7">
    <w:name w:val="footer"/>
    <w:basedOn w:val="a"/>
    <w:link w:val="a8"/>
    <w:uiPriority w:val="99"/>
    <w:unhideWhenUsed/>
    <w:rsid w:val="007C2FE9"/>
    <w:pPr>
      <w:tabs>
        <w:tab w:val="center" w:pos="4819"/>
        <w:tab w:val="right" w:pos="9639"/>
      </w:tabs>
      <w:spacing w:after="0" w:line="240" w:lineRule="auto"/>
    </w:pPr>
  </w:style>
  <w:style w:type="character" w:customStyle="1" w:styleId="a8">
    <w:name w:val="Нижний колонтитул Знак"/>
    <w:basedOn w:val="a0"/>
    <w:link w:val="a7"/>
    <w:uiPriority w:val="99"/>
    <w:rsid w:val="007C2FE9"/>
  </w:style>
  <w:style w:type="paragraph" w:styleId="a9">
    <w:name w:val="Normal (Web)"/>
    <w:basedOn w:val="a"/>
    <w:uiPriority w:val="99"/>
    <w:unhideWhenUsed/>
    <w:rsid w:val="001A3F68"/>
    <w:rPr>
      <w:rFonts w:ascii="Times New Roman" w:hAnsi="Times New Roman" w:cs="Times New Roman"/>
      <w:sz w:val="24"/>
      <w:szCs w:val="24"/>
    </w:rPr>
  </w:style>
  <w:style w:type="character" w:customStyle="1" w:styleId="butback1">
    <w:name w:val="butback1"/>
    <w:basedOn w:val="a0"/>
    <w:rsid w:val="00E75E66"/>
    <w:rPr>
      <w:color w:val="666666"/>
    </w:rPr>
  </w:style>
  <w:style w:type="character" w:customStyle="1" w:styleId="submenu-table">
    <w:name w:val="submenu-table"/>
    <w:basedOn w:val="a0"/>
    <w:rsid w:val="00E75E66"/>
  </w:style>
  <w:style w:type="character" w:styleId="aa">
    <w:name w:val="page number"/>
    <w:basedOn w:val="a0"/>
    <w:rsid w:val="00E75E66"/>
  </w:style>
  <w:style w:type="paragraph" w:customStyle="1" w:styleId="Pa8">
    <w:name w:val="Pa8"/>
    <w:basedOn w:val="Default"/>
    <w:next w:val="Default"/>
    <w:rsid w:val="00E75E66"/>
    <w:pPr>
      <w:spacing w:line="181" w:lineRule="atLeast"/>
    </w:pPr>
    <w:rPr>
      <w:rFonts w:cs="Times New Roman"/>
      <w:color w:val="auto"/>
    </w:rPr>
  </w:style>
  <w:style w:type="paragraph" w:customStyle="1" w:styleId="Default">
    <w:name w:val="Default"/>
    <w:rsid w:val="00E75E66"/>
    <w:pPr>
      <w:autoSpaceDE w:val="0"/>
      <w:autoSpaceDN w:val="0"/>
      <w:adjustRightInd w:val="0"/>
      <w:spacing w:after="0" w:line="240" w:lineRule="auto"/>
    </w:pPr>
    <w:rPr>
      <w:rFonts w:ascii="UkrainianTimesET" w:eastAsia="Times New Roman" w:hAnsi="UkrainianTimesET" w:cs="UkrainianTimesET"/>
      <w:color w:val="000000"/>
      <w:sz w:val="24"/>
      <w:szCs w:val="24"/>
      <w:lang w:val="ru-RU" w:eastAsia="ru-RU"/>
    </w:rPr>
  </w:style>
  <w:style w:type="paragraph" w:styleId="ab">
    <w:name w:val="annotation text"/>
    <w:basedOn w:val="a"/>
    <w:link w:val="ac"/>
    <w:semiHidden/>
    <w:rsid w:val="00E75E66"/>
    <w:pPr>
      <w:spacing w:after="0" w:line="240" w:lineRule="auto"/>
    </w:pPr>
    <w:rPr>
      <w:rFonts w:ascii="Times New Roman" w:eastAsia="Times New Roman" w:hAnsi="Times New Roman" w:cs="Times New Roman"/>
      <w:sz w:val="20"/>
      <w:szCs w:val="20"/>
      <w:lang w:val="ru-RU" w:eastAsia="ru-RU"/>
    </w:rPr>
  </w:style>
  <w:style w:type="character" w:customStyle="1" w:styleId="ac">
    <w:name w:val="Текст примечания Знак"/>
    <w:basedOn w:val="a0"/>
    <w:link w:val="ab"/>
    <w:semiHidden/>
    <w:rsid w:val="00E75E66"/>
    <w:rPr>
      <w:rFonts w:ascii="Times New Roman" w:eastAsia="Times New Roman" w:hAnsi="Times New Roman" w:cs="Times New Roman"/>
      <w:sz w:val="20"/>
      <w:szCs w:val="20"/>
      <w:lang w:val="ru-RU" w:eastAsia="ru-RU"/>
    </w:rPr>
  </w:style>
  <w:style w:type="character" w:customStyle="1" w:styleId="ad">
    <w:name w:val="Тема примечания Знак"/>
    <w:basedOn w:val="ac"/>
    <w:link w:val="ae"/>
    <w:semiHidden/>
    <w:rsid w:val="00E75E66"/>
    <w:rPr>
      <w:rFonts w:ascii="Times New Roman" w:eastAsia="Times New Roman" w:hAnsi="Times New Roman" w:cs="Times New Roman"/>
      <w:b/>
      <w:bCs/>
      <w:sz w:val="20"/>
      <w:szCs w:val="20"/>
      <w:lang w:val="ru-RU" w:eastAsia="ru-RU"/>
    </w:rPr>
  </w:style>
  <w:style w:type="paragraph" w:styleId="ae">
    <w:name w:val="annotation subject"/>
    <w:basedOn w:val="ab"/>
    <w:next w:val="ab"/>
    <w:link w:val="ad"/>
    <w:semiHidden/>
    <w:rsid w:val="00E75E66"/>
    <w:rPr>
      <w:b/>
      <w:bCs/>
    </w:rPr>
  </w:style>
  <w:style w:type="character" w:customStyle="1" w:styleId="af">
    <w:name w:val="Текст выноски Знак"/>
    <w:basedOn w:val="a0"/>
    <w:link w:val="af0"/>
    <w:semiHidden/>
    <w:rsid w:val="00E75E66"/>
    <w:rPr>
      <w:rFonts w:ascii="Tahoma" w:eastAsia="Times New Roman" w:hAnsi="Tahoma" w:cs="Tahoma"/>
      <w:sz w:val="16"/>
      <w:szCs w:val="16"/>
      <w:lang w:val="ru-RU" w:eastAsia="ru-RU"/>
    </w:rPr>
  </w:style>
  <w:style w:type="paragraph" w:styleId="af0">
    <w:name w:val="Balloon Text"/>
    <w:basedOn w:val="a"/>
    <w:link w:val="af"/>
    <w:semiHidden/>
    <w:rsid w:val="00E75E66"/>
    <w:pPr>
      <w:spacing w:after="0" w:line="240" w:lineRule="auto"/>
    </w:pPr>
    <w:rPr>
      <w:rFonts w:ascii="Tahoma" w:eastAsia="Times New Roman" w:hAnsi="Tahoma" w:cs="Tahoma"/>
      <w:sz w:val="16"/>
      <w:szCs w:val="16"/>
      <w:lang w:val="ru-RU" w:eastAsia="ru-RU"/>
    </w:rPr>
  </w:style>
  <w:style w:type="paragraph" w:styleId="af1">
    <w:name w:val="Body Text Indent"/>
    <w:basedOn w:val="a"/>
    <w:link w:val="af2"/>
    <w:rsid w:val="00E75E66"/>
    <w:pPr>
      <w:autoSpaceDE w:val="0"/>
      <w:autoSpaceDN w:val="0"/>
      <w:spacing w:after="0" w:line="360" w:lineRule="auto"/>
      <w:ind w:firstLine="720"/>
    </w:pPr>
    <w:rPr>
      <w:rFonts w:ascii="Times New Roman" w:eastAsia="Times New Roman" w:hAnsi="Times New Roman" w:cs="Times New Roman"/>
      <w:sz w:val="20"/>
      <w:szCs w:val="24"/>
      <w:lang w:val="ru-RU" w:eastAsia="ru-RU"/>
    </w:rPr>
  </w:style>
  <w:style w:type="character" w:customStyle="1" w:styleId="af2">
    <w:name w:val="Основной текст с отступом Знак"/>
    <w:basedOn w:val="a0"/>
    <w:link w:val="af1"/>
    <w:rsid w:val="00E75E66"/>
    <w:rPr>
      <w:rFonts w:ascii="Times New Roman" w:eastAsia="Times New Roman" w:hAnsi="Times New Roman" w:cs="Times New Roman"/>
      <w:sz w:val="20"/>
      <w:szCs w:val="24"/>
      <w:lang w:val="ru-RU" w:eastAsia="ru-RU"/>
    </w:rPr>
  </w:style>
  <w:style w:type="character" w:customStyle="1" w:styleId="fs14">
    <w:name w:val="fs_14"/>
    <w:basedOn w:val="a0"/>
    <w:rsid w:val="00E75E66"/>
    <w:rPr>
      <w:rFonts w:cs="Times New Roman"/>
    </w:rPr>
  </w:style>
  <w:style w:type="character" w:customStyle="1" w:styleId="2">
    <w:name w:val="Основной текст (2)_ Знак"/>
    <w:link w:val="20"/>
    <w:rsid w:val="00E75E66"/>
    <w:rPr>
      <w:rFonts w:ascii="Arial Unicode MS" w:eastAsia="Arial Unicode MS" w:hAnsi="Arial Unicode MS" w:cs="Arial Unicode MS"/>
      <w:color w:val="000000"/>
      <w:sz w:val="24"/>
      <w:szCs w:val="24"/>
      <w:shd w:val="clear" w:color="auto" w:fill="FFFFFF"/>
      <w:lang w:eastAsia="uk-UA"/>
    </w:rPr>
  </w:style>
  <w:style w:type="paragraph" w:customStyle="1" w:styleId="20">
    <w:name w:val="Основной текст (2)_"/>
    <w:basedOn w:val="a"/>
    <w:link w:val="2"/>
    <w:rsid w:val="00E75E66"/>
    <w:pPr>
      <w:shd w:val="clear" w:color="auto" w:fill="FFFFFF"/>
      <w:spacing w:after="0" w:line="235" w:lineRule="exact"/>
      <w:ind w:hanging="380"/>
    </w:pPr>
    <w:rPr>
      <w:rFonts w:ascii="Arial Unicode MS" w:eastAsia="Arial Unicode MS" w:hAnsi="Arial Unicode MS" w:cs="Arial Unicode MS"/>
      <w:color w:val="000000"/>
      <w:sz w:val="24"/>
      <w:szCs w:val="24"/>
      <w:lang w:eastAsia="uk-UA"/>
    </w:rPr>
  </w:style>
  <w:style w:type="character" w:customStyle="1" w:styleId="21">
    <w:name w:val="Основной текст (2)"/>
    <w:basedOn w:val="2"/>
    <w:rsid w:val="00E75E66"/>
    <w:rPr>
      <w:rFonts w:ascii="Arial Unicode MS" w:eastAsia="Arial Unicode MS" w:hAnsi="Arial Unicode MS" w:cs="Arial Unicode MS"/>
      <w:color w:val="000000"/>
      <w:sz w:val="24"/>
      <w:szCs w:val="24"/>
      <w:shd w:val="clear" w:color="auto" w:fill="FFFFFF"/>
      <w:lang w:eastAsia="uk-UA"/>
    </w:rPr>
  </w:style>
  <w:style w:type="character" w:customStyle="1" w:styleId="2ArialUnicodeMS">
    <w:name w:val="Основной текст (2) + Arial Unicode MS"/>
    <w:aliases w:val="8,5 pt,Интервал 0 pt"/>
    <w:rsid w:val="00E75E66"/>
    <w:rPr>
      <w:rFonts w:ascii="Arial Unicode MS" w:eastAsia="Arial Unicode MS" w:hAnsi="Arial Unicode MS" w:cs="Arial Unicode MS" w:hint="default"/>
      <w:spacing w:val="-10"/>
      <w:sz w:val="17"/>
      <w:szCs w:val="17"/>
      <w:lang w:bidi="ar-SA"/>
    </w:rPr>
  </w:style>
  <w:style w:type="paragraph" w:customStyle="1" w:styleId="210">
    <w:name w:val="Основной текст (2)1"/>
    <w:basedOn w:val="a"/>
    <w:rsid w:val="00E75E66"/>
    <w:pPr>
      <w:shd w:val="clear" w:color="auto" w:fill="FFFFFF"/>
      <w:spacing w:after="0" w:line="235" w:lineRule="exact"/>
      <w:ind w:hanging="380"/>
    </w:pPr>
    <w:rPr>
      <w:rFonts w:ascii="Arial Unicode MS" w:eastAsia="Arial Unicode MS" w:hAnsi="Arial Unicode MS" w:cs="Arial Unicode MS"/>
      <w:color w:val="000000"/>
      <w:sz w:val="24"/>
      <w:szCs w:val="24"/>
      <w:lang w:eastAsia="uk-UA"/>
    </w:rPr>
  </w:style>
  <w:style w:type="paragraph" w:customStyle="1" w:styleId="headtitle">
    <w:name w:val="head_title"/>
    <w:basedOn w:val="a"/>
    <w:rsid w:val="00E75E66"/>
    <w:pPr>
      <w:spacing w:before="100" w:beforeAutospacing="1" w:after="100" w:afterAutospacing="1" w:line="240" w:lineRule="auto"/>
      <w:ind w:firstLine="300"/>
    </w:pPr>
    <w:rPr>
      <w:rFonts w:ascii="Times New Roman" w:eastAsia="Times New Roman" w:hAnsi="Times New Roman" w:cs="Times New Roman"/>
      <w:color w:val="AA008C"/>
      <w:sz w:val="54"/>
      <w:szCs w:val="54"/>
      <w:lang w:val="ru-RU" w:eastAsia="ru-RU"/>
    </w:rPr>
  </w:style>
  <w:style w:type="character" w:styleId="af3">
    <w:name w:val="Strong"/>
    <w:basedOn w:val="a0"/>
    <w:qFormat/>
    <w:rsid w:val="00E75E66"/>
    <w:rPr>
      <w:b/>
      <w:bCs/>
    </w:rPr>
  </w:style>
  <w:style w:type="paragraph" w:styleId="af4">
    <w:name w:val="No Spacing"/>
    <w:uiPriority w:val="1"/>
    <w:qFormat/>
    <w:rsid w:val="00E75E66"/>
    <w:pPr>
      <w:spacing w:after="0" w:line="240" w:lineRule="auto"/>
    </w:pPr>
    <w:rPr>
      <w:rFonts w:ascii="Times New Roman" w:eastAsia="Times New Roman" w:hAnsi="Times New Roman" w:cs="Times New Roman"/>
      <w:sz w:val="24"/>
      <w:szCs w:val="24"/>
      <w:lang w:val="ru-RU" w:eastAsia="ru-RU"/>
    </w:rPr>
  </w:style>
  <w:style w:type="paragraph" w:styleId="af5">
    <w:name w:val="Body Text"/>
    <w:basedOn w:val="a"/>
    <w:link w:val="af6"/>
    <w:rsid w:val="00E75E66"/>
    <w:pPr>
      <w:spacing w:after="120" w:line="240" w:lineRule="auto"/>
    </w:pPr>
    <w:rPr>
      <w:rFonts w:ascii="Times New Roman" w:eastAsia="Times New Roman" w:hAnsi="Times New Roman" w:cs="Times New Roman"/>
      <w:sz w:val="24"/>
      <w:szCs w:val="24"/>
      <w:lang w:val="ru-RU" w:eastAsia="ru-RU"/>
    </w:rPr>
  </w:style>
  <w:style w:type="character" w:customStyle="1" w:styleId="af6">
    <w:name w:val="Основной текст Знак"/>
    <w:basedOn w:val="a0"/>
    <w:link w:val="af5"/>
    <w:rsid w:val="00E75E66"/>
    <w:rPr>
      <w:rFonts w:ascii="Times New Roman" w:eastAsia="Times New Roman" w:hAnsi="Times New Roman" w:cs="Times New Roman"/>
      <w:sz w:val="24"/>
      <w:szCs w:val="24"/>
      <w:lang w:val="ru-RU" w:eastAsia="ru-RU"/>
    </w:rPr>
  </w:style>
  <w:style w:type="character" w:customStyle="1" w:styleId="1">
    <w:name w:val="Заголовок №1_"/>
    <w:link w:val="10"/>
    <w:rsid w:val="00E75E66"/>
    <w:rPr>
      <w:rFonts w:ascii="Arial" w:eastAsia="Arial Unicode MS" w:hAnsi="Arial" w:cs="Arial Unicode MS"/>
      <w:b/>
      <w:bCs/>
      <w:color w:val="000000"/>
      <w:sz w:val="24"/>
      <w:szCs w:val="24"/>
      <w:shd w:val="clear" w:color="auto" w:fill="FFFFFF"/>
      <w:lang w:eastAsia="uk-UA"/>
    </w:rPr>
  </w:style>
  <w:style w:type="paragraph" w:customStyle="1" w:styleId="10">
    <w:name w:val="Заголовок №1"/>
    <w:basedOn w:val="a"/>
    <w:link w:val="1"/>
    <w:rsid w:val="00E75E66"/>
    <w:pPr>
      <w:shd w:val="clear" w:color="auto" w:fill="FFFFFF"/>
      <w:spacing w:after="180" w:line="230" w:lineRule="exact"/>
      <w:jc w:val="right"/>
      <w:outlineLvl w:val="0"/>
    </w:pPr>
    <w:rPr>
      <w:rFonts w:ascii="Arial" w:eastAsia="Arial Unicode MS" w:hAnsi="Arial" w:cs="Arial Unicode MS"/>
      <w:b/>
      <w:bCs/>
      <w:color w:val="000000"/>
      <w:sz w:val="24"/>
      <w:szCs w:val="24"/>
      <w:lang w:eastAsia="uk-UA"/>
    </w:rPr>
  </w:style>
  <w:style w:type="character" w:customStyle="1" w:styleId="12">
    <w:name w:val="Заголовок №1 (2)_"/>
    <w:link w:val="120"/>
    <w:rsid w:val="00E75E66"/>
    <w:rPr>
      <w:rFonts w:ascii="Arial" w:eastAsia="Arial Unicode MS" w:hAnsi="Arial" w:cs="Arial Unicode MS"/>
      <w:b/>
      <w:bCs/>
      <w:color w:val="000000"/>
      <w:sz w:val="19"/>
      <w:szCs w:val="19"/>
      <w:shd w:val="clear" w:color="auto" w:fill="FFFFFF"/>
      <w:lang w:eastAsia="uk-UA"/>
    </w:rPr>
  </w:style>
  <w:style w:type="paragraph" w:customStyle="1" w:styleId="120">
    <w:name w:val="Заголовок №1 (2)"/>
    <w:basedOn w:val="a"/>
    <w:link w:val="12"/>
    <w:rsid w:val="00E75E66"/>
    <w:pPr>
      <w:shd w:val="clear" w:color="auto" w:fill="FFFFFF"/>
      <w:spacing w:before="180" w:after="180" w:line="240" w:lineRule="atLeast"/>
      <w:ind w:firstLine="300"/>
      <w:jc w:val="both"/>
      <w:outlineLvl w:val="0"/>
    </w:pPr>
    <w:rPr>
      <w:rFonts w:ascii="Arial" w:eastAsia="Arial Unicode MS" w:hAnsi="Arial" w:cs="Arial Unicode MS"/>
      <w:b/>
      <w:bCs/>
      <w:color w:val="000000"/>
      <w:sz w:val="19"/>
      <w:szCs w:val="19"/>
      <w:lang w:eastAsia="uk-UA"/>
    </w:rPr>
  </w:style>
  <w:style w:type="character" w:customStyle="1" w:styleId="timesnewroman14pt">
    <w:name w:val="timesnewroman14pt"/>
    <w:basedOn w:val="a0"/>
    <w:rsid w:val="00E75E66"/>
  </w:style>
  <w:style w:type="character" w:customStyle="1" w:styleId="115pt">
    <w:name w:val="115pt"/>
    <w:basedOn w:val="a0"/>
    <w:rsid w:val="00E75E66"/>
  </w:style>
  <w:style w:type="paragraph" w:customStyle="1" w:styleId="11">
    <w:name w:val="Абзац списка1"/>
    <w:basedOn w:val="a"/>
    <w:rsid w:val="00153084"/>
    <w:pPr>
      <w:spacing w:line="256" w:lineRule="auto"/>
      <w:ind w:left="720"/>
      <w:contextualSpacing/>
    </w:pPr>
    <w:rPr>
      <w:rFonts w:ascii="Calibri" w:eastAsia="Times New Roman" w:hAnsi="Calibri" w:cs="Times New Roman"/>
    </w:rPr>
  </w:style>
  <w:style w:type="paragraph" w:customStyle="1" w:styleId="13">
    <w:name w:val="Без интервала1"/>
    <w:rsid w:val="00951852"/>
    <w:pPr>
      <w:spacing w:after="0" w:line="240" w:lineRule="auto"/>
    </w:pPr>
    <w:rPr>
      <w:rFonts w:ascii="Times New Roman" w:eastAsia="Calibri" w:hAnsi="Times New Roman" w:cs="Times New Roman"/>
      <w:sz w:val="24"/>
      <w:szCs w:val="24"/>
      <w:lang w:val="ru-RU" w:eastAsia="ru-RU"/>
    </w:rPr>
  </w:style>
  <w:style w:type="paragraph" w:customStyle="1" w:styleId="docdata">
    <w:name w:val="docdata"/>
    <w:aliases w:val="docy,v5,19996,baiaagaaboqcaaadquoaaavpsgaaaaaaaaaaaaaaaaaaaaaaaaaaaaaaaaaaaaaaaaaaaaaaaaaaaaaaaaaaaaaaaaaaaaaaaaaaaaaaaaaaaaaaaaaaaaaaaaaaaaaaaaaaaaaaaaaaaaaaaaaaaaaaaaaaaaaaaaaaaaaaaaaaaaaaaaaaaaaaaaaaaaaaaaaaaaaaaaaaaaaaaaaaaaaaaaaaaaaaaaaaaaa"/>
    <w:basedOn w:val="a"/>
    <w:rsid w:val="000D1F71"/>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21452">
      <w:bodyDiv w:val="1"/>
      <w:marLeft w:val="0"/>
      <w:marRight w:val="0"/>
      <w:marTop w:val="0"/>
      <w:marBottom w:val="0"/>
      <w:divBdr>
        <w:top w:val="none" w:sz="0" w:space="0" w:color="auto"/>
        <w:left w:val="none" w:sz="0" w:space="0" w:color="auto"/>
        <w:bottom w:val="none" w:sz="0" w:space="0" w:color="auto"/>
        <w:right w:val="none" w:sz="0" w:space="0" w:color="auto"/>
      </w:divBdr>
    </w:div>
    <w:div w:id="248734692">
      <w:bodyDiv w:val="1"/>
      <w:marLeft w:val="0"/>
      <w:marRight w:val="0"/>
      <w:marTop w:val="0"/>
      <w:marBottom w:val="0"/>
      <w:divBdr>
        <w:top w:val="none" w:sz="0" w:space="0" w:color="auto"/>
        <w:left w:val="none" w:sz="0" w:space="0" w:color="auto"/>
        <w:bottom w:val="none" w:sz="0" w:space="0" w:color="auto"/>
        <w:right w:val="none" w:sz="0" w:space="0" w:color="auto"/>
      </w:divBdr>
    </w:div>
    <w:div w:id="281571409">
      <w:bodyDiv w:val="1"/>
      <w:marLeft w:val="0"/>
      <w:marRight w:val="0"/>
      <w:marTop w:val="0"/>
      <w:marBottom w:val="0"/>
      <w:divBdr>
        <w:top w:val="none" w:sz="0" w:space="0" w:color="auto"/>
        <w:left w:val="none" w:sz="0" w:space="0" w:color="auto"/>
        <w:bottom w:val="none" w:sz="0" w:space="0" w:color="auto"/>
        <w:right w:val="none" w:sz="0" w:space="0" w:color="auto"/>
      </w:divBdr>
    </w:div>
    <w:div w:id="408776354">
      <w:bodyDiv w:val="1"/>
      <w:marLeft w:val="0"/>
      <w:marRight w:val="0"/>
      <w:marTop w:val="0"/>
      <w:marBottom w:val="0"/>
      <w:divBdr>
        <w:top w:val="none" w:sz="0" w:space="0" w:color="auto"/>
        <w:left w:val="none" w:sz="0" w:space="0" w:color="auto"/>
        <w:bottom w:val="none" w:sz="0" w:space="0" w:color="auto"/>
        <w:right w:val="none" w:sz="0" w:space="0" w:color="auto"/>
      </w:divBdr>
    </w:div>
    <w:div w:id="581067398">
      <w:bodyDiv w:val="1"/>
      <w:marLeft w:val="0"/>
      <w:marRight w:val="0"/>
      <w:marTop w:val="0"/>
      <w:marBottom w:val="0"/>
      <w:divBdr>
        <w:top w:val="none" w:sz="0" w:space="0" w:color="auto"/>
        <w:left w:val="none" w:sz="0" w:space="0" w:color="auto"/>
        <w:bottom w:val="none" w:sz="0" w:space="0" w:color="auto"/>
        <w:right w:val="none" w:sz="0" w:space="0" w:color="auto"/>
      </w:divBdr>
    </w:div>
    <w:div w:id="608968939">
      <w:bodyDiv w:val="1"/>
      <w:marLeft w:val="0"/>
      <w:marRight w:val="0"/>
      <w:marTop w:val="0"/>
      <w:marBottom w:val="0"/>
      <w:divBdr>
        <w:top w:val="none" w:sz="0" w:space="0" w:color="auto"/>
        <w:left w:val="none" w:sz="0" w:space="0" w:color="auto"/>
        <w:bottom w:val="none" w:sz="0" w:space="0" w:color="auto"/>
        <w:right w:val="none" w:sz="0" w:space="0" w:color="auto"/>
      </w:divBdr>
    </w:div>
    <w:div w:id="614289621">
      <w:bodyDiv w:val="1"/>
      <w:marLeft w:val="0"/>
      <w:marRight w:val="0"/>
      <w:marTop w:val="0"/>
      <w:marBottom w:val="0"/>
      <w:divBdr>
        <w:top w:val="none" w:sz="0" w:space="0" w:color="auto"/>
        <w:left w:val="none" w:sz="0" w:space="0" w:color="auto"/>
        <w:bottom w:val="none" w:sz="0" w:space="0" w:color="auto"/>
        <w:right w:val="none" w:sz="0" w:space="0" w:color="auto"/>
      </w:divBdr>
      <w:divsChild>
        <w:div w:id="1150632727">
          <w:marLeft w:val="0"/>
          <w:marRight w:val="0"/>
          <w:marTop w:val="0"/>
          <w:marBottom w:val="75"/>
          <w:divBdr>
            <w:top w:val="none" w:sz="0" w:space="0" w:color="auto"/>
            <w:left w:val="none" w:sz="0" w:space="0" w:color="auto"/>
            <w:bottom w:val="none" w:sz="0" w:space="0" w:color="auto"/>
            <w:right w:val="none" w:sz="0" w:space="0" w:color="auto"/>
          </w:divBdr>
        </w:div>
      </w:divsChild>
    </w:div>
    <w:div w:id="721830129">
      <w:bodyDiv w:val="1"/>
      <w:marLeft w:val="0"/>
      <w:marRight w:val="0"/>
      <w:marTop w:val="0"/>
      <w:marBottom w:val="0"/>
      <w:divBdr>
        <w:top w:val="none" w:sz="0" w:space="0" w:color="auto"/>
        <w:left w:val="none" w:sz="0" w:space="0" w:color="auto"/>
        <w:bottom w:val="none" w:sz="0" w:space="0" w:color="auto"/>
        <w:right w:val="none" w:sz="0" w:space="0" w:color="auto"/>
      </w:divBdr>
    </w:div>
    <w:div w:id="1179539275">
      <w:bodyDiv w:val="1"/>
      <w:marLeft w:val="0"/>
      <w:marRight w:val="0"/>
      <w:marTop w:val="0"/>
      <w:marBottom w:val="0"/>
      <w:divBdr>
        <w:top w:val="none" w:sz="0" w:space="0" w:color="auto"/>
        <w:left w:val="none" w:sz="0" w:space="0" w:color="auto"/>
        <w:bottom w:val="none" w:sz="0" w:space="0" w:color="auto"/>
        <w:right w:val="none" w:sz="0" w:space="0" w:color="auto"/>
      </w:divBdr>
    </w:div>
    <w:div w:id="1339456754">
      <w:bodyDiv w:val="1"/>
      <w:marLeft w:val="0"/>
      <w:marRight w:val="0"/>
      <w:marTop w:val="0"/>
      <w:marBottom w:val="0"/>
      <w:divBdr>
        <w:top w:val="none" w:sz="0" w:space="0" w:color="auto"/>
        <w:left w:val="none" w:sz="0" w:space="0" w:color="auto"/>
        <w:bottom w:val="none" w:sz="0" w:space="0" w:color="auto"/>
        <w:right w:val="none" w:sz="0" w:space="0" w:color="auto"/>
      </w:divBdr>
    </w:div>
    <w:div w:id="1423605522">
      <w:bodyDiv w:val="1"/>
      <w:marLeft w:val="0"/>
      <w:marRight w:val="0"/>
      <w:marTop w:val="0"/>
      <w:marBottom w:val="0"/>
      <w:divBdr>
        <w:top w:val="none" w:sz="0" w:space="0" w:color="auto"/>
        <w:left w:val="none" w:sz="0" w:space="0" w:color="auto"/>
        <w:bottom w:val="none" w:sz="0" w:space="0" w:color="auto"/>
        <w:right w:val="none" w:sz="0" w:space="0" w:color="auto"/>
      </w:divBdr>
    </w:div>
    <w:div w:id="1494832490">
      <w:bodyDiv w:val="1"/>
      <w:marLeft w:val="0"/>
      <w:marRight w:val="0"/>
      <w:marTop w:val="0"/>
      <w:marBottom w:val="0"/>
      <w:divBdr>
        <w:top w:val="none" w:sz="0" w:space="0" w:color="auto"/>
        <w:left w:val="none" w:sz="0" w:space="0" w:color="auto"/>
        <w:bottom w:val="none" w:sz="0" w:space="0" w:color="auto"/>
        <w:right w:val="none" w:sz="0" w:space="0" w:color="auto"/>
      </w:divBdr>
    </w:div>
    <w:div w:id="1728527502">
      <w:bodyDiv w:val="1"/>
      <w:marLeft w:val="0"/>
      <w:marRight w:val="0"/>
      <w:marTop w:val="0"/>
      <w:marBottom w:val="0"/>
      <w:divBdr>
        <w:top w:val="none" w:sz="0" w:space="0" w:color="auto"/>
        <w:left w:val="none" w:sz="0" w:space="0" w:color="auto"/>
        <w:bottom w:val="none" w:sz="0" w:space="0" w:color="auto"/>
        <w:right w:val="none" w:sz="0" w:space="0" w:color="auto"/>
      </w:divBdr>
    </w:div>
    <w:div w:id="1800763057">
      <w:bodyDiv w:val="1"/>
      <w:marLeft w:val="0"/>
      <w:marRight w:val="0"/>
      <w:marTop w:val="0"/>
      <w:marBottom w:val="0"/>
      <w:divBdr>
        <w:top w:val="none" w:sz="0" w:space="0" w:color="auto"/>
        <w:left w:val="none" w:sz="0" w:space="0" w:color="auto"/>
        <w:bottom w:val="none" w:sz="0" w:space="0" w:color="auto"/>
        <w:right w:val="none" w:sz="0" w:space="0" w:color="auto"/>
      </w:divBdr>
      <w:divsChild>
        <w:div w:id="361245273">
          <w:marLeft w:val="0"/>
          <w:marRight w:val="0"/>
          <w:marTop w:val="0"/>
          <w:marBottom w:val="300"/>
          <w:divBdr>
            <w:top w:val="none" w:sz="0" w:space="0" w:color="auto"/>
            <w:left w:val="none" w:sz="0" w:space="0" w:color="auto"/>
            <w:bottom w:val="none" w:sz="0" w:space="0" w:color="auto"/>
            <w:right w:val="none" w:sz="0" w:space="0" w:color="auto"/>
          </w:divBdr>
        </w:div>
        <w:div w:id="1196042753">
          <w:marLeft w:val="0"/>
          <w:marRight w:val="0"/>
          <w:marTop w:val="0"/>
          <w:marBottom w:val="0"/>
          <w:divBdr>
            <w:top w:val="none" w:sz="0" w:space="0" w:color="auto"/>
            <w:left w:val="none" w:sz="0" w:space="0" w:color="auto"/>
            <w:bottom w:val="none" w:sz="0" w:space="0" w:color="auto"/>
            <w:right w:val="none" w:sz="0" w:space="0" w:color="auto"/>
          </w:divBdr>
        </w:div>
      </w:divsChild>
    </w:div>
    <w:div w:id="1825048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4.png"/><Relationship Id="rId26"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hyperlink" Target="http://www.pll.dp.ua/eprograms/6-programmy"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image" Target="media/image3.jpeg"/><Relationship Id="rId25" Type="http://schemas.openxmlformats.org/officeDocument/2006/relationships/hyperlink" Target="http://www.pll.dp.ua/eprograms/6-programmy"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pll.dp.ua/eprograms/6-programmy" TargetMode="External"/><Relationship Id="rId20" Type="http://schemas.openxmlformats.org/officeDocument/2006/relationships/image" Target="media/image6.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image" Target="media/image9.pn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8.png"/><Relationship Id="rId28" Type="http://schemas.openxmlformats.org/officeDocument/2006/relationships/image" Target="media/image11.png"/><Relationship Id="rId10" Type="http://schemas.openxmlformats.org/officeDocument/2006/relationships/hyperlink" Target="http://www.eslgamesplus.com/pirate-games/" TargetMode="External"/><Relationship Id="rId19" Type="http://schemas.openxmlformats.org/officeDocument/2006/relationships/image" Target="media/image5.png"/><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ixl.com/" TargetMode="External"/><Relationship Id="rId14" Type="http://schemas.openxmlformats.org/officeDocument/2006/relationships/hyperlink" Target="http://www.pll.dp.ua/eprograms/6-programmy" TargetMode="External"/><Relationship Id="rId22" Type="http://schemas.openxmlformats.org/officeDocument/2006/relationships/image" Target="media/image7.png"/><Relationship Id="rId27" Type="http://schemas.openxmlformats.org/officeDocument/2006/relationships/image" Target="media/image10.png"/><Relationship Id="rId30" Type="http://schemas.openxmlformats.org/officeDocument/2006/relationships/image" Target="media/image13.pn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478260869565216"/>
          <c:y val="0.31578947368421262"/>
          <c:w val="0.2282608695652176"/>
          <c:h val="0.44210526315789594"/>
        </c:manualLayout>
      </c:layout>
      <c:pieChart>
        <c:varyColors val="1"/>
        <c:ser>
          <c:idx val="0"/>
          <c:order val="0"/>
          <c:tx>
            <c:strRef>
              <c:f>Лист1!$B$1</c:f>
              <c:strCache>
                <c:ptCount val="1"/>
                <c:pt idx="0">
                  <c:v>10-А клас     </c:v>
                </c:pt>
              </c:strCache>
            </c:strRef>
          </c:tx>
          <c:dLbls>
            <c:dLbl>
              <c:idx val="0"/>
              <c:spPr>
                <a:noFill/>
                <a:ln w="25372">
                  <a:noFill/>
                </a:ln>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1"/>
              <c:spPr>
                <a:noFill/>
                <a:ln w="25372">
                  <a:noFill/>
                </a:ln>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2"/>
              <c:spPr>
                <a:noFill/>
                <a:ln w="25372">
                  <a:noFill/>
                </a:ln>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Lst>
            </c:dLbl>
            <c:showLegendKey val="0"/>
            <c:showVal val="0"/>
            <c:showCatName val="0"/>
            <c:showSerName val="0"/>
            <c:showPercent val="0"/>
            <c:showBubbleSize val="0"/>
            <c:extLst>
              <c:ext xmlns:c15="http://schemas.microsoft.com/office/drawing/2012/chart" uri="{CE6537A1-D6FC-4f65-9D91-7224C49458BB}"/>
            </c:extLst>
          </c:dLbls>
          <c:cat>
            <c:strRef>
              <c:f>Лист1!$A$2:$A$4</c:f>
              <c:strCache>
                <c:ptCount val="3"/>
                <c:pt idx="0">
                  <c:v>середній</c:v>
                </c:pt>
                <c:pt idx="1">
                  <c:v>високий</c:v>
                </c:pt>
                <c:pt idx="2">
                  <c:v>низький</c:v>
                </c:pt>
              </c:strCache>
            </c:strRef>
          </c:cat>
          <c:val>
            <c:numRef>
              <c:f>Лист1!$B$2:$B$4</c:f>
              <c:numCache>
                <c:formatCode>General</c:formatCode>
                <c:ptCount val="3"/>
                <c:pt idx="0">
                  <c:v>60</c:v>
                </c:pt>
                <c:pt idx="1">
                  <c:v>17</c:v>
                </c:pt>
                <c:pt idx="2">
                  <c:v>23</c:v>
                </c:pt>
              </c:numCache>
            </c:numRef>
          </c:val>
        </c:ser>
        <c:dLbls>
          <c:showLegendKey val="0"/>
          <c:showVal val="0"/>
          <c:showCatName val="0"/>
          <c:showSerName val="0"/>
          <c:showPercent val="0"/>
          <c:showBubbleSize val="0"/>
          <c:showLeaderLines val="1"/>
        </c:dLbls>
        <c:firstSliceAng val="0"/>
      </c:pieChart>
      <c:spPr>
        <a:noFill/>
        <a:ln w="25372">
          <a:noFill/>
        </a:ln>
      </c:spPr>
    </c:plotArea>
    <c:legend>
      <c:legendPos val="r"/>
      <c:layout>
        <c:manualLayout>
          <c:xMode val="edge"/>
          <c:yMode val="edge"/>
          <c:x val="0.66847826086956563"/>
          <c:y val="0.44736842105263314"/>
          <c:w val="0.27173913043478137"/>
          <c:h val="0.27894736842105261"/>
        </c:manualLayout>
      </c:layout>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543859649122912"/>
          <c:y val="0.25268817204301081"/>
          <c:w val="0.2606516290726818"/>
          <c:h val="0.55913978494623418"/>
        </c:manualLayout>
      </c:layout>
      <c:pieChart>
        <c:varyColors val="1"/>
        <c:ser>
          <c:idx val="0"/>
          <c:order val="0"/>
          <c:tx>
            <c:strRef>
              <c:f>Лист1!$B$1</c:f>
              <c:strCache>
                <c:ptCount val="1"/>
                <c:pt idx="0">
                  <c:v>10-Б клас</c:v>
                </c:pt>
              </c:strCache>
            </c:strRef>
          </c:tx>
          <c:dLbls>
            <c:spPr>
              <a:noFill/>
              <a:ln w="25388">
                <a:noFill/>
              </a:ln>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13</c:v>
                </c:pt>
                <c:pt idx="1">
                  <c:v>67</c:v>
                </c:pt>
                <c:pt idx="2">
                  <c:v>20</c:v>
                </c:pt>
              </c:numCache>
            </c:numRef>
          </c:val>
        </c:ser>
        <c:dLbls>
          <c:showLegendKey val="0"/>
          <c:showVal val="0"/>
          <c:showCatName val="0"/>
          <c:showSerName val="0"/>
          <c:showPercent val="0"/>
          <c:showBubbleSize val="0"/>
          <c:showLeaderLines val="1"/>
        </c:dLbls>
        <c:firstSliceAng val="0"/>
      </c:pieChart>
      <c:spPr>
        <a:noFill/>
        <a:ln w="25388">
          <a:noFill/>
        </a:ln>
      </c:spPr>
    </c:plotArea>
    <c:legend>
      <c:legendPos val="r"/>
      <c:layout>
        <c:manualLayout>
          <c:xMode val="edge"/>
          <c:yMode val="edge"/>
          <c:x val="0.6842105263157896"/>
          <c:y val="0.42473118279569894"/>
          <c:w val="0.25814536340852129"/>
          <c:h val="0.32258064516129165"/>
        </c:manualLayout>
      </c:layout>
      <c:overlay val="0"/>
    </c:legend>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Столбец1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c:v>
                </c:pt>
                <c:pt idx="1">
                  <c:v>середній</c:v>
                </c:pt>
                <c:pt idx="2">
                  <c:v>високий</c:v>
                </c:pt>
              </c:strCache>
            </c:strRef>
          </c:cat>
          <c:val>
            <c:numRef>
              <c:f>Лист1!$B$2:$B$4</c:f>
              <c:numCache>
                <c:formatCode>General</c:formatCode>
                <c:ptCount val="3"/>
                <c:pt idx="0">
                  <c:v>7</c:v>
                </c:pt>
                <c:pt idx="1">
                  <c:v>56</c:v>
                </c:pt>
                <c:pt idx="2">
                  <c:v>37</c:v>
                </c:pt>
              </c:numCache>
            </c:numRef>
          </c:val>
        </c:ser>
        <c:ser>
          <c:idx val="1"/>
          <c:order val="1"/>
          <c:tx>
            <c:strRef>
              <c:f>Лист1!$C$1</c:f>
              <c:strCache>
                <c:ptCount val="1"/>
                <c:pt idx="0">
                  <c:v>Столбец3</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c:v>
                </c:pt>
                <c:pt idx="1">
                  <c:v>середній</c:v>
                </c:pt>
                <c:pt idx="2">
                  <c:v>високий</c:v>
                </c:pt>
              </c:strCache>
            </c:strRef>
          </c:cat>
          <c:val>
            <c:numRef>
              <c:f>Лист1!$C$2:$C$4</c:f>
              <c:numCache>
                <c:formatCode>General</c:formatCode>
                <c:ptCount val="3"/>
                <c:pt idx="0">
                  <c:v>10</c:v>
                </c:pt>
                <c:pt idx="1">
                  <c:v>66</c:v>
                </c:pt>
                <c:pt idx="2">
                  <c:v>22</c:v>
                </c:pt>
              </c:numCache>
            </c:numRef>
          </c:val>
        </c:ser>
        <c:ser>
          <c:idx val="2"/>
          <c:order val="2"/>
          <c:tx>
            <c:strRef>
              <c:f>Лист1!$D$1</c:f>
              <c:strCache>
                <c:ptCount val="1"/>
                <c:pt idx="0">
                  <c:v>Столбец2</c:v>
                </c:pt>
              </c:strCache>
            </c:strRef>
          </c:tx>
          <c:invertIfNegative val="0"/>
          <c:cat>
            <c:strRef>
              <c:f>Лист1!$A$2:$A$4</c:f>
              <c:strCache>
                <c:ptCount val="3"/>
                <c:pt idx="0">
                  <c:v>низький </c:v>
                </c:pt>
                <c:pt idx="1">
                  <c:v>середній</c:v>
                </c:pt>
                <c:pt idx="2">
                  <c:v>високий</c:v>
                </c:pt>
              </c:strCache>
            </c:strRef>
          </c:cat>
          <c:val>
            <c:numRef>
              <c:f>Лист1!$D$2:$D$4</c:f>
              <c:numCache>
                <c:formatCode>General</c:formatCode>
                <c:ptCount val="3"/>
              </c:numCache>
            </c:numRef>
          </c:val>
        </c:ser>
        <c:dLbls>
          <c:showLegendKey val="0"/>
          <c:showVal val="0"/>
          <c:showCatName val="0"/>
          <c:showSerName val="0"/>
          <c:showPercent val="0"/>
          <c:showBubbleSize val="0"/>
        </c:dLbls>
        <c:gapWidth val="150"/>
        <c:axId val="92097152"/>
        <c:axId val="92107136"/>
      </c:barChart>
      <c:catAx>
        <c:axId val="92097152"/>
        <c:scaling>
          <c:orientation val="minMax"/>
        </c:scaling>
        <c:delete val="0"/>
        <c:axPos val="b"/>
        <c:numFmt formatCode="General" sourceLinked="1"/>
        <c:majorTickMark val="out"/>
        <c:minorTickMark val="none"/>
        <c:tickLblPos val="nextTo"/>
        <c:crossAx val="92107136"/>
        <c:crosses val="autoZero"/>
        <c:auto val="1"/>
        <c:lblAlgn val="ctr"/>
        <c:lblOffset val="100"/>
        <c:noMultiLvlLbl val="0"/>
      </c:catAx>
      <c:valAx>
        <c:axId val="92107136"/>
        <c:scaling>
          <c:orientation val="minMax"/>
        </c:scaling>
        <c:delete val="0"/>
        <c:axPos val="l"/>
        <c:majorGridlines/>
        <c:numFmt formatCode="General" sourceLinked="1"/>
        <c:majorTickMark val="out"/>
        <c:minorTickMark val="none"/>
        <c:tickLblPos val="nextTo"/>
        <c:crossAx val="92097152"/>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D78554-724D-4182-AD66-2D68E843A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90</Pages>
  <Words>20224</Words>
  <Characters>115279</Characters>
  <Application>Microsoft Office Word</Application>
  <DocSecurity>0</DocSecurity>
  <Lines>960</Lines>
  <Paragraphs>270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135233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VAL</cp:lastModifiedBy>
  <cp:revision>8</cp:revision>
  <dcterms:created xsi:type="dcterms:W3CDTF">2024-02-03T12:09:00Z</dcterms:created>
  <dcterms:modified xsi:type="dcterms:W3CDTF">2024-02-04T12:57:00Z</dcterms:modified>
</cp:coreProperties>
</file>