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theme/themeOverride1.xml" ContentType="application/vnd.openxmlformats-officedocument.themeOverride+xml"/>
  <Override PartName="/word/charts/chart7.xml" ContentType="application/vnd.openxmlformats-officedocument.drawingml.chart+xml"/>
  <Override PartName="/word/theme/themeOverride2.xml" ContentType="application/vnd.openxmlformats-officedocument.themeOverride+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drawings/drawing1.xml" ContentType="application/vnd.openxmlformats-officedocument.drawingml.chartshapes+xml"/>
  <Override PartName="/word/charts/chart11.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E2698" w:rsidRPr="002716B9" w:rsidRDefault="002E2698" w:rsidP="00517DD8">
      <w:pPr>
        <w:widowControl w:val="0"/>
        <w:spacing w:after="0" w:line="360" w:lineRule="auto"/>
        <w:jc w:val="center"/>
        <w:rPr>
          <w:rFonts w:ascii="Times New Roman" w:eastAsia="Times New Roman" w:hAnsi="Times New Roman" w:cs="Times New Roman"/>
          <w:b/>
          <w:sz w:val="28"/>
          <w:szCs w:val="28"/>
          <w:lang w:val="uk-UA" w:eastAsia="ru-RU"/>
        </w:rPr>
      </w:pPr>
      <w:bookmarkStart w:id="0" w:name="_Toc73429937"/>
      <w:bookmarkStart w:id="1" w:name="_GoBack"/>
      <w:bookmarkEnd w:id="1"/>
      <w:r w:rsidRPr="002716B9">
        <w:rPr>
          <w:rFonts w:ascii="Times New Roman" w:eastAsia="Times New Roman" w:hAnsi="Times New Roman" w:cs="Times New Roman"/>
          <w:b/>
          <w:sz w:val="28"/>
          <w:szCs w:val="28"/>
          <w:lang w:val="uk-UA" w:eastAsia="ru-RU"/>
        </w:rPr>
        <w:t>Міністерство освіти і науки України</w:t>
      </w:r>
    </w:p>
    <w:p w:rsidR="002E2698" w:rsidRPr="002716B9" w:rsidRDefault="002E2698" w:rsidP="00517DD8">
      <w:pPr>
        <w:widowControl w:val="0"/>
        <w:spacing w:after="0" w:line="360" w:lineRule="auto"/>
        <w:jc w:val="center"/>
        <w:rPr>
          <w:rFonts w:ascii="Times New Roman" w:eastAsia="Times New Roman" w:hAnsi="Times New Roman" w:cs="Times New Roman"/>
          <w:b/>
          <w:sz w:val="28"/>
          <w:szCs w:val="28"/>
          <w:lang w:val="uk-UA" w:eastAsia="ru-RU"/>
        </w:rPr>
      </w:pPr>
      <w:r w:rsidRPr="002716B9">
        <w:rPr>
          <w:rFonts w:ascii="Times New Roman" w:eastAsia="Times New Roman" w:hAnsi="Times New Roman" w:cs="Times New Roman"/>
          <w:b/>
          <w:sz w:val="28"/>
          <w:szCs w:val="28"/>
          <w:lang w:val="uk-UA" w:eastAsia="ru-RU"/>
        </w:rPr>
        <w:t>Ніжинський державний університет імені Миколи Гоголя</w:t>
      </w:r>
    </w:p>
    <w:p w:rsidR="002E2698" w:rsidRPr="002716B9" w:rsidRDefault="002E2698" w:rsidP="00517DD8">
      <w:pPr>
        <w:widowControl w:val="0"/>
        <w:spacing w:after="0" w:line="360" w:lineRule="auto"/>
        <w:jc w:val="center"/>
        <w:rPr>
          <w:rFonts w:ascii="Times New Roman" w:eastAsia="Times New Roman" w:hAnsi="Times New Roman" w:cs="Times New Roman"/>
          <w:b/>
          <w:sz w:val="28"/>
          <w:szCs w:val="28"/>
          <w:lang w:val="uk-UA" w:eastAsia="ru-RU"/>
        </w:rPr>
      </w:pPr>
    </w:p>
    <w:p w:rsidR="002E2698" w:rsidRPr="002716B9" w:rsidRDefault="002E2698" w:rsidP="00517DD8">
      <w:pPr>
        <w:widowControl w:val="0"/>
        <w:spacing w:after="0" w:line="360" w:lineRule="auto"/>
        <w:jc w:val="center"/>
        <w:rPr>
          <w:rFonts w:ascii="Times New Roman" w:eastAsia="Times New Roman" w:hAnsi="Times New Roman" w:cs="Times New Roman"/>
          <w:b/>
          <w:sz w:val="28"/>
          <w:szCs w:val="28"/>
          <w:lang w:val="uk-UA" w:eastAsia="ru-RU"/>
        </w:rPr>
      </w:pPr>
      <w:r w:rsidRPr="002716B9">
        <w:rPr>
          <w:rFonts w:ascii="Times New Roman" w:eastAsia="Times New Roman" w:hAnsi="Times New Roman" w:cs="Times New Roman"/>
          <w:b/>
          <w:sz w:val="28"/>
          <w:szCs w:val="28"/>
          <w:lang w:val="uk-UA" w:eastAsia="ru-RU"/>
        </w:rPr>
        <w:t>Факультет природничо-географічних і точних наук</w:t>
      </w:r>
    </w:p>
    <w:p w:rsidR="002E2698" w:rsidRPr="002716B9" w:rsidRDefault="002E2698" w:rsidP="00517DD8">
      <w:pPr>
        <w:widowControl w:val="0"/>
        <w:spacing w:after="0" w:line="360" w:lineRule="auto"/>
        <w:jc w:val="center"/>
        <w:rPr>
          <w:rFonts w:ascii="Times New Roman" w:eastAsia="Times New Roman" w:hAnsi="Times New Roman" w:cs="Times New Roman"/>
          <w:b/>
          <w:sz w:val="28"/>
          <w:szCs w:val="28"/>
          <w:lang w:val="uk-UA" w:eastAsia="ru-RU"/>
        </w:rPr>
      </w:pPr>
      <w:r w:rsidRPr="002716B9">
        <w:rPr>
          <w:rFonts w:ascii="Times New Roman" w:eastAsia="Times New Roman" w:hAnsi="Times New Roman" w:cs="Times New Roman"/>
          <w:b/>
          <w:sz w:val="28"/>
          <w:szCs w:val="28"/>
          <w:lang w:val="uk-UA" w:eastAsia="ru-RU"/>
        </w:rPr>
        <w:t>Кафедра географії, туризму та спорту</w:t>
      </w:r>
    </w:p>
    <w:p w:rsidR="002E2698" w:rsidRPr="002716B9" w:rsidRDefault="002E2698" w:rsidP="00517DD8">
      <w:pPr>
        <w:widowControl w:val="0"/>
        <w:spacing w:after="0" w:line="360" w:lineRule="auto"/>
        <w:ind w:left="180"/>
        <w:jc w:val="both"/>
        <w:rPr>
          <w:rFonts w:ascii="Times New Roman" w:eastAsia="Times New Roman" w:hAnsi="Times New Roman" w:cs="Times New Roman"/>
          <w:sz w:val="28"/>
          <w:szCs w:val="28"/>
          <w:lang w:val="uk-UA" w:eastAsia="ru-RU"/>
        </w:rPr>
      </w:pPr>
      <w:r w:rsidRPr="002716B9">
        <w:rPr>
          <w:rFonts w:ascii="Times New Roman" w:eastAsia="Times New Roman" w:hAnsi="Times New Roman" w:cs="Times New Roman"/>
          <w:sz w:val="28"/>
          <w:szCs w:val="28"/>
          <w:lang w:val="uk-UA" w:eastAsia="ru-RU"/>
        </w:rPr>
        <w:t> </w:t>
      </w:r>
    </w:p>
    <w:p w:rsidR="002E2698" w:rsidRDefault="002E2698" w:rsidP="00517DD8">
      <w:pPr>
        <w:widowControl w:val="0"/>
        <w:spacing w:after="0" w:line="360" w:lineRule="auto"/>
        <w:jc w:val="right"/>
        <w:rPr>
          <w:rFonts w:ascii="Times New Roman" w:eastAsia="Times New Roman" w:hAnsi="Times New Roman" w:cs="Times New Roman"/>
          <w:sz w:val="28"/>
          <w:szCs w:val="28"/>
          <w:lang w:val="uk-UA" w:eastAsia="ru-RU"/>
        </w:rPr>
      </w:pPr>
      <w:r w:rsidRPr="002716B9">
        <w:rPr>
          <w:rFonts w:ascii="Times New Roman" w:eastAsia="Times New Roman" w:hAnsi="Times New Roman" w:cs="Times New Roman"/>
          <w:sz w:val="28"/>
          <w:szCs w:val="28"/>
          <w:lang w:val="uk-UA" w:eastAsia="ru-RU"/>
        </w:rPr>
        <w:t>Освітньо-професійна програма</w:t>
      </w:r>
    </w:p>
    <w:p w:rsidR="009D27D3" w:rsidRPr="002716B9" w:rsidRDefault="009D27D3" w:rsidP="00517DD8">
      <w:pPr>
        <w:widowControl w:val="0"/>
        <w:spacing w:after="0" w:line="360" w:lineRule="auto"/>
        <w:jc w:val="right"/>
        <w:rPr>
          <w:rFonts w:ascii="Times New Roman" w:eastAsia="Times New Roman" w:hAnsi="Times New Roman" w:cs="Times New Roman"/>
          <w:sz w:val="28"/>
          <w:szCs w:val="28"/>
          <w:lang w:val="uk-UA" w:eastAsia="ru-RU"/>
        </w:rPr>
      </w:pPr>
      <w:r w:rsidRPr="002716B9">
        <w:rPr>
          <w:rFonts w:ascii="Times New Roman" w:eastAsia="Times New Roman" w:hAnsi="Times New Roman" w:cs="Times New Roman"/>
          <w:sz w:val="28"/>
          <w:szCs w:val="28"/>
          <w:lang w:val="uk-UA" w:eastAsia="ru-RU"/>
        </w:rPr>
        <w:t>Науки про Землю</w:t>
      </w:r>
    </w:p>
    <w:p w:rsidR="002E2698" w:rsidRDefault="002E2698" w:rsidP="00517DD8">
      <w:pPr>
        <w:widowControl w:val="0"/>
        <w:spacing w:after="0" w:line="360" w:lineRule="auto"/>
        <w:jc w:val="right"/>
        <w:rPr>
          <w:rFonts w:ascii="Times New Roman" w:eastAsia="Times New Roman" w:hAnsi="Times New Roman" w:cs="Times New Roman"/>
          <w:sz w:val="28"/>
          <w:szCs w:val="28"/>
          <w:lang w:val="uk-UA" w:eastAsia="ru-RU"/>
        </w:rPr>
      </w:pPr>
      <w:r w:rsidRPr="002716B9">
        <w:rPr>
          <w:rFonts w:ascii="Times New Roman" w:eastAsia="Times New Roman" w:hAnsi="Times New Roman" w:cs="Times New Roman"/>
          <w:sz w:val="28"/>
          <w:szCs w:val="28"/>
          <w:lang w:val="uk-UA" w:eastAsia="ru-RU"/>
        </w:rPr>
        <w:t>зі спеціальності 103 Науки про Землю</w:t>
      </w:r>
    </w:p>
    <w:p w:rsidR="00F00518" w:rsidRPr="002716B9" w:rsidRDefault="00F00518" w:rsidP="00517DD8">
      <w:pPr>
        <w:widowControl w:val="0"/>
        <w:spacing w:after="0" w:line="360" w:lineRule="auto"/>
        <w:jc w:val="right"/>
        <w:rPr>
          <w:rFonts w:ascii="Times New Roman" w:eastAsia="Times New Roman" w:hAnsi="Times New Roman" w:cs="Times New Roman"/>
          <w:sz w:val="28"/>
          <w:szCs w:val="28"/>
          <w:lang w:val="uk-UA" w:eastAsia="ru-RU"/>
        </w:rPr>
      </w:pPr>
    </w:p>
    <w:p w:rsidR="002E2698" w:rsidRPr="002716B9" w:rsidRDefault="002E2698" w:rsidP="00517DD8">
      <w:pPr>
        <w:widowControl w:val="0"/>
        <w:spacing w:after="0" w:line="360" w:lineRule="auto"/>
        <w:ind w:left="180"/>
        <w:jc w:val="center"/>
        <w:rPr>
          <w:rFonts w:ascii="Times New Roman" w:eastAsia="Times New Roman" w:hAnsi="Times New Roman" w:cs="Times New Roman"/>
          <w:b/>
          <w:sz w:val="28"/>
          <w:szCs w:val="28"/>
          <w:u w:val="single"/>
          <w:lang w:val="uk-UA" w:eastAsia="ru-RU"/>
        </w:rPr>
      </w:pPr>
      <w:r w:rsidRPr="002716B9">
        <w:rPr>
          <w:rFonts w:ascii="Times New Roman" w:eastAsia="Times New Roman" w:hAnsi="Times New Roman" w:cs="Times New Roman"/>
          <w:b/>
          <w:sz w:val="28"/>
          <w:szCs w:val="28"/>
          <w:u w:val="single"/>
          <w:lang w:val="uk-UA" w:eastAsia="ru-RU"/>
        </w:rPr>
        <w:t>КВАЛІФІКАЦІЙНА РОБОТА</w:t>
      </w:r>
    </w:p>
    <w:p w:rsidR="002E2698" w:rsidRPr="002716B9" w:rsidRDefault="002E2698" w:rsidP="00517DD8">
      <w:pPr>
        <w:widowControl w:val="0"/>
        <w:spacing w:after="0" w:line="360" w:lineRule="auto"/>
        <w:ind w:left="180"/>
        <w:jc w:val="center"/>
        <w:rPr>
          <w:rFonts w:ascii="Times New Roman" w:eastAsia="Times New Roman" w:hAnsi="Times New Roman" w:cs="Times New Roman"/>
          <w:sz w:val="28"/>
          <w:szCs w:val="28"/>
          <w:lang w:val="uk-UA" w:eastAsia="ru-RU"/>
        </w:rPr>
      </w:pPr>
      <w:r w:rsidRPr="002716B9">
        <w:rPr>
          <w:rFonts w:ascii="Times New Roman" w:eastAsia="Times New Roman" w:hAnsi="Times New Roman" w:cs="Times New Roman"/>
          <w:sz w:val="28"/>
          <w:szCs w:val="28"/>
          <w:lang w:val="uk-UA" w:eastAsia="ru-RU"/>
        </w:rPr>
        <w:t xml:space="preserve">на здобуття освітнього ступеня </w:t>
      </w:r>
      <w:r w:rsidRPr="002716B9">
        <w:rPr>
          <w:rFonts w:ascii="Times New Roman" w:eastAsia="Times New Roman" w:hAnsi="Times New Roman" w:cs="Times New Roman"/>
          <w:sz w:val="28"/>
          <w:szCs w:val="28"/>
          <w:u w:val="single"/>
          <w:lang w:val="uk-UA" w:eastAsia="ru-RU"/>
        </w:rPr>
        <w:t>магістр</w:t>
      </w:r>
    </w:p>
    <w:p w:rsidR="002E2698" w:rsidRPr="002716B9" w:rsidRDefault="002E2698" w:rsidP="00517DD8">
      <w:pPr>
        <w:widowControl w:val="0"/>
        <w:spacing w:after="0" w:line="360" w:lineRule="auto"/>
        <w:ind w:firstLine="709"/>
        <w:jc w:val="center"/>
        <w:rPr>
          <w:rFonts w:ascii="Times New Roman" w:eastAsia="Times New Roman" w:hAnsi="Times New Roman" w:cs="Times New Roman"/>
          <w:b/>
          <w:sz w:val="28"/>
          <w:szCs w:val="28"/>
          <w:lang w:val="uk-UA" w:eastAsia="ru-RU" w:bidi="en-US"/>
        </w:rPr>
      </w:pPr>
      <w:r w:rsidRPr="002716B9">
        <w:rPr>
          <w:rFonts w:ascii="Times New Roman" w:eastAsia="Times New Roman" w:hAnsi="Times New Roman" w:cs="Times New Roman"/>
          <w:b/>
          <w:sz w:val="28"/>
          <w:szCs w:val="28"/>
          <w:lang w:val="uk-UA" w:eastAsia="ru-RU" w:bidi="en-US"/>
        </w:rPr>
        <w:t>ПРОБЛЕМИ ТА ПЕРСПЕКТИВИ РОЗВИТКУ МЕРЕЖІ СІЛЬСЬКИХ НАСЕЛЕНИХ ПУНКТІВ ЧЕРНІГІВСЬКОЇ ОБЛАСТІ</w:t>
      </w:r>
    </w:p>
    <w:p w:rsidR="002E2698" w:rsidRPr="002716B9" w:rsidRDefault="002E2698" w:rsidP="00517DD8">
      <w:pPr>
        <w:widowControl w:val="0"/>
        <w:spacing w:after="0" w:line="360" w:lineRule="auto"/>
        <w:rPr>
          <w:rFonts w:ascii="Times New Roman" w:eastAsia="Times New Roman" w:hAnsi="Times New Roman" w:cs="Times New Roman"/>
          <w:b/>
          <w:sz w:val="28"/>
          <w:szCs w:val="28"/>
          <w:lang w:val="uk-UA" w:eastAsia="ru-RU" w:bidi="en-US"/>
        </w:rPr>
      </w:pPr>
    </w:p>
    <w:p w:rsidR="002E2698" w:rsidRPr="002716B9" w:rsidRDefault="002E2698" w:rsidP="00517DD8">
      <w:pPr>
        <w:widowControl w:val="0"/>
        <w:spacing w:after="0" w:line="360" w:lineRule="auto"/>
        <w:ind w:firstLine="3402"/>
        <w:jc w:val="right"/>
        <w:rPr>
          <w:rFonts w:ascii="Times New Roman" w:eastAsia="Times New Roman" w:hAnsi="Times New Roman" w:cs="Times New Roman"/>
          <w:sz w:val="28"/>
          <w:szCs w:val="28"/>
          <w:lang w:val="uk-UA" w:eastAsia="ru-RU"/>
        </w:rPr>
      </w:pPr>
      <w:r w:rsidRPr="002716B9">
        <w:rPr>
          <w:rFonts w:ascii="Times New Roman" w:eastAsia="Times New Roman" w:hAnsi="Times New Roman" w:cs="Times New Roman"/>
          <w:i/>
          <w:iCs/>
          <w:sz w:val="28"/>
          <w:szCs w:val="28"/>
          <w:lang w:val="uk-UA" w:eastAsia="ru-RU"/>
        </w:rPr>
        <w:t>Студентки:</w:t>
      </w:r>
      <w:r w:rsidR="00D309ED">
        <w:rPr>
          <w:rFonts w:ascii="Times New Roman" w:eastAsia="Times New Roman" w:hAnsi="Times New Roman" w:cs="Times New Roman"/>
          <w:i/>
          <w:iCs/>
          <w:sz w:val="28"/>
          <w:szCs w:val="28"/>
          <w:lang w:val="uk-UA" w:eastAsia="ru-RU"/>
        </w:rPr>
        <w:t xml:space="preserve"> </w:t>
      </w:r>
      <w:r w:rsidR="00A122AC" w:rsidRPr="002716B9">
        <w:rPr>
          <w:rFonts w:ascii="Times New Roman" w:eastAsia="Times New Roman" w:hAnsi="Times New Roman" w:cs="Times New Roman"/>
          <w:sz w:val="28"/>
          <w:szCs w:val="28"/>
          <w:lang w:val="uk-UA" w:eastAsia="ru-RU"/>
        </w:rPr>
        <w:t>Хоменко Наталії Василівни</w:t>
      </w:r>
    </w:p>
    <w:p w:rsidR="002E2698" w:rsidRPr="002716B9" w:rsidRDefault="002E2698" w:rsidP="00517DD8">
      <w:pPr>
        <w:widowControl w:val="0"/>
        <w:spacing w:after="0" w:line="360" w:lineRule="auto"/>
        <w:ind w:firstLine="3402"/>
        <w:jc w:val="right"/>
        <w:rPr>
          <w:rFonts w:ascii="Times New Roman" w:eastAsia="Times New Roman" w:hAnsi="Times New Roman" w:cs="Times New Roman"/>
          <w:sz w:val="28"/>
          <w:szCs w:val="28"/>
          <w:lang w:val="uk-UA" w:eastAsia="ru-RU"/>
        </w:rPr>
      </w:pPr>
      <w:r w:rsidRPr="002716B9">
        <w:rPr>
          <w:rFonts w:ascii="Times New Roman" w:eastAsia="Times New Roman" w:hAnsi="Times New Roman" w:cs="Times New Roman"/>
          <w:i/>
          <w:iCs/>
          <w:sz w:val="28"/>
          <w:szCs w:val="28"/>
          <w:lang w:val="uk-UA" w:eastAsia="ru-RU"/>
        </w:rPr>
        <w:t>Науковий керівник:</w:t>
      </w:r>
      <w:r w:rsidR="00A122AC" w:rsidRPr="002716B9">
        <w:rPr>
          <w:rFonts w:ascii="Times New Roman" w:eastAsia="Times New Roman" w:hAnsi="Times New Roman" w:cs="Times New Roman"/>
          <w:sz w:val="28"/>
          <w:szCs w:val="28"/>
          <w:lang w:val="uk-UA" w:eastAsia="ru-RU"/>
        </w:rPr>
        <w:t xml:space="preserve"> Шовкун Тетяна Миколаївна</w:t>
      </w:r>
      <w:r w:rsidRPr="002716B9">
        <w:rPr>
          <w:rFonts w:ascii="Times New Roman" w:eastAsia="Times New Roman" w:hAnsi="Times New Roman" w:cs="Times New Roman"/>
          <w:sz w:val="28"/>
          <w:szCs w:val="28"/>
          <w:lang w:val="uk-UA" w:eastAsia="ru-RU"/>
        </w:rPr>
        <w:t>,</w:t>
      </w:r>
    </w:p>
    <w:p w:rsidR="002E2698" w:rsidRPr="002716B9" w:rsidRDefault="002E2698" w:rsidP="00517DD8">
      <w:pPr>
        <w:widowControl w:val="0"/>
        <w:spacing w:after="0" w:line="360" w:lineRule="auto"/>
        <w:ind w:left="180" w:firstLine="3402"/>
        <w:jc w:val="right"/>
        <w:rPr>
          <w:rFonts w:ascii="Times New Roman" w:eastAsia="Times New Roman" w:hAnsi="Times New Roman" w:cs="Times New Roman"/>
          <w:sz w:val="28"/>
          <w:szCs w:val="28"/>
          <w:lang w:val="uk-UA" w:eastAsia="ru-RU"/>
        </w:rPr>
      </w:pPr>
      <w:r w:rsidRPr="002716B9">
        <w:rPr>
          <w:rFonts w:ascii="Times New Roman" w:eastAsia="Times New Roman" w:hAnsi="Times New Roman" w:cs="Times New Roman"/>
          <w:sz w:val="28"/>
          <w:szCs w:val="28"/>
          <w:lang w:val="uk-UA" w:eastAsia="ru-RU"/>
        </w:rPr>
        <w:t xml:space="preserve">канд. геогр. </w:t>
      </w:r>
      <w:r w:rsidR="005C5CCF">
        <w:rPr>
          <w:rFonts w:ascii="Times New Roman" w:eastAsia="Times New Roman" w:hAnsi="Times New Roman" w:cs="Times New Roman"/>
          <w:sz w:val="28"/>
          <w:szCs w:val="28"/>
          <w:lang w:val="uk-UA" w:eastAsia="ru-RU"/>
        </w:rPr>
        <w:t>наук</w:t>
      </w:r>
    </w:p>
    <w:p w:rsidR="002E2698" w:rsidRPr="002716B9" w:rsidRDefault="002E2698" w:rsidP="00517DD8">
      <w:pPr>
        <w:widowControl w:val="0"/>
        <w:spacing w:after="0" w:line="360" w:lineRule="auto"/>
        <w:ind w:firstLine="3402"/>
        <w:jc w:val="right"/>
        <w:rPr>
          <w:rFonts w:ascii="Times New Roman" w:eastAsia="Times New Roman" w:hAnsi="Times New Roman" w:cs="Times New Roman"/>
          <w:sz w:val="28"/>
          <w:szCs w:val="28"/>
          <w:lang w:val="uk-UA" w:eastAsia="ru-RU"/>
        </w:rPr>
      </w:pPr>
      <w:r w:rsidRPr="002716B9">
        <w:rPr>
          <w:rFonts w:ascii="Times New Roman" w:eastAsia="Times New Roman" w:hAnsi="Times New Roman" w:cs="Times New Roman"/>
          <w:i/>
          <w:iCs/>
          <w:sz w:val="28"/>
          <w:szCs w:val="28"/>
          <w:lang w:val="uk-UA" w:eastAsia="ru-RU"/>
        </w:rPr>
        <w:t>Рецензент:</w:t>
      </w:r>
      <w:r w:rsidR="00D309ED">
        <w:rPr>
          <w:rFonts w:ascii="Times New Roman" w:eastAsia="Times New Roman" w:hAnsi="Times New Roman" w:cs="Times New Roman"/>
          <w:i/>
          <w:iCs/>
          <w:sz w:val="28"/>
          <w:szCs w:val="28"/>
          <w:lang w:val="uk-UA" w:eastAsia="ru-RU"/>
        </w:rPr>
        <w:t xml:space="preserve"> </w:t>
      </w:r>
      <w:r w:rsidR="00A122AC" w:rsidRPr="002716B9">
        <w:rPr>
          <w:rFonts w:ascii="Times New Roman" w:eastAsia="Times New Roman" w:hAnsi="Times New Roman" w:cs="Times New Roman"/>
          <w:sz w:val="28"/>
          <w:szCs w:val="28"/>
          <w:lang w:val="uk-UA" w:eastAsia="ru-RU"/>
        </w:rPr>
        <w:t>Афоніна Олена Олексіївна</w:t>
      </w:r>
      <w:r w:rsidRPr="002716B9">
        <w:rPr>
          <w:rFonts w:ascii="Times New Roman" w:eastAsia="Times New Roman" w:hAnsi="Times New Roman" w:cs="Times New Roman"/>
          <w:sz w:val="28"/>
          <w:szCs w:val="28"/>
          <w:lang w:val="uk-UA" w:eastAsia="ru-RU"/>
        </w:rPr>
        <w:t>,</w:t>
      </w:r>
    </w:p>
    <w:p w:rsidR="002E2698" w:rsidRPr="002716B9" w:rsidRDefault="002E2698" w:rsidP="00517DD8">
      <w:pPr>
        <w:widowControl w:val="0"/>
        <w:spacing w:after="0" w:line="360" w:lineRule="auto"/>
        <w:ind w:left="180" w:firstLine="3402"/>
        <w:jc w:val="right"/>
        <w:rPr>
          <w:rFonts w:ascii="Times New Roman" w:eastAsia="Times New Roman" w:hAnsi="Times New Roman" w:cs="Times New Roman"/>
          <w:sz w:val="28"/>
          <w:szCs w:val="28"/>
          <w:lang w:val="uk-UA" w:eastAsia="ru-RU"/>
        </w:rPr>
      </w:pPr>
      <w:r w:rsidRPr="002716B9">
        <w:rPr>
          <w:rFonts w:ascii="Times New Roman" w:eastAsia="Times New Roman" w:hAnsi="Times New Roman" w:cs="Times New Roman"/>
          <w:sz w:val="28"/>
          <w:szCs w:val="28"/>
          <w:lang w:val="uk-UA" w:eastAsia="ru-RU"/>
        </w:rPr>
        <w:t>канд. геогр. наук, доцент</w:t>
      </w:r>
    </w:p>
    <w:p w:rsidR="002E2698" w:rsidRPr="005C5CCF" w:rsidRDefault="00D423C5" w:rsidP="00517DD8">
      <w:pPr>
        <w:widowControl w:val="0"/>
        <w:spacing w:after="0" w:line="360" w:lineRule="auto"/>
        <w:jc w:val="right"/>
        <w:rPr>
          <w:rFonts w:ascii="Times New Roman" w:eastAsia="Times New Roman" w:hAnsi="Times New Roman" w:cs="Times New Roman"/>
          <w:iCs/>
          <w:sz w:val="28"/>
          <w:szCs w:val="28"/>
          <w:lang w:val="uk-UA" w:eastAsia="ru-RU"/>
        </w:rPr>
      </w:pPr>
      <w:r w:rsidRPr="002716B9">
        <w:rPr>
          <w:rFonts w:ascii="Times New Roman" w:eastAsia="Times New Roman" w:hAnsi="Times New Roman" w:cs="Times New Roman"/>
          <w:i/>
          <w:iCs/>
          <w:sz w:val="28"/>
          <w:szCs w:val="28"/>
          <w:lang w:val="uk-UA" w:eastAsia="ru-RU"/>
        </w:rPr>
        <w:t xml:space="preserve">Рецензент: </w:t>
      </w:r>
      <w:r w:rsidRPr="005C5CCF">
        <w:rPr>
          <w:rFonts w:ascii="Times New Roman" w:eastAsia="Times New Roman" w:hAnsi="Times New Roman" w:cs="Times New Roman"/>
          <w:iCs/>
          <w:sz w:val="28"/>
          <w:szCs w:val="28"/>
          <w:lang w:val="uk-UA" w:eastAsia="ru-RU"/>
        </w:rPr>
        <w:t>Харченко Олена Миколаївна</w:t>
      </w:r>
    </w:p>
    <w:p w:rsidR="00D423C5" w:rsidRPr="005C5CCF" w:rsidRDefault="005C5CCF" w:rsidP="00517DD8">
      <w:pPr>
        <w:widowControl w:val="0"/>
        <w:spacing w:after="0" w:line="360" w:lineRule="auto"/>
        <w:ind w:left="180" w:firstLine="3402"/>
        <w:jc w:val="right"/>
        <w:rPr>
          <w:rFonts w:ascii="Times New Roman" w:eastAsia="Times New Roman" w:hAnsi="Times New Roman" w:cs="Times New Roman"/>
          <w:iCs/>
          <w:sz w:val="28"/>
          <w:szCs w:val="28"/>
          <w:lang w:val="uk-UA" w:eastAsia="ru-RU"/>
        </w:rPr>
      </w:pPr>
      <w:r>
        <w:rPr>
          <w:rFonts w:ascii="Times New Roman" w:eastAsia="Times New Roman" w:hAnsi="Times New Roman" w:cs="Times New Roman"/>
          <w:iCs/>
          <w:sz w:val="28"/>
          <w:szCs w:val="28"/>
          <w:lang w:val="uk-UA" w:eastAsia="ru-RU"/>
        </w:rPr>
        <w:t>к.г.н., доцент</w:t>
      </w:r>
      <w:r w:rsidR="00D423C5" w:rsidRPr="005C5CCF">
        <w:rPr>
          <w:rFonts w:ascii="Times New Roman" w:eastAsia="Times New Roman" w:hAnsi="Times New Roman" w:cs="Times New Roman"/>
          <w:iCs/>
          <w:sz w:val="28"/>
          <w:szCs w:val="28"/>
          <w:lang w:val="uk-UA" w:eastAsia="ru-RU"/>
        </w:rPr>
        <w:t xml:space="preserve"> кафедри туристичного</w:t>
      </w:r>
    </w:p>
    <w:p w:rsidR="00D423C5" w:rsidRPr="005C5CCF" w:rsidRDefault="00D423C5" w:rsidP="00517DD8">
      <w:pPr>
        <w:widowControl w:val="0"/>
        <w:spacing w:after="0" w:line="360" w:lineRule="auto"/>
        <w:ind w:left="180" w:firstLine="3402"/>
        <w:jc w:val="right"/>
        <w:rPr>
          <w:rFonts w:ascii="Times New Roman" w:eastAsia="Times New Roman" w:hAnsi="Times New Roman" w:cs="Times New Roman"/>
          <w:sz w:val="28"/>
          <w:szCs w:val="28"/>
          <w:lang w:val="uk-UA" w:eastAsia="ru-RU"/>
        </w:rPr>
      </w:pPr>
      <w:r w:rsidRPr="005C5CCF">
        <w:rPr>
          <w:rFonts w:ascii="Times New Roman" w:eastAsia="Times New Roman" w:hAnsi="Times New Roman" w:cs="Times New Roman"/>
          <w:iCs/>
          <w:sz w:val="28"/>
          <w:szCs w:val="28"/>
          <w:lang w:val="uk-UA" w:eastAsia="ru-RU"/>
        </w:rPr>
        <w:t>та готельного бізнесу НУХТ</w:t>
      </w:r>
    </w:p>
    <w:p w:rsidR="002E2698" w:rsidRPr="002716B9" w:rsidRDefault="002E2698" w:rsidP="00517DD8">
      <w:pPr>
        <w:widowControl w:val="0"/>
        <w:spacing w:after="0" w:line="360" w:lineRule="auto"/>
        <w:ind w:left="180" w:firstLine="528"/>
        <w:jc w:val="both"/>
        <w:rPr>
          <w:rFonts w:ascii="Times New Roman" w:eastAsia="Times New Roman" w:hAnsi="Times New Roman" w:cs="Times New Roman"/>
          <w:sz w:val="28"/>
          <w:szCs w:val="28"/>
          <w:lang w:val="uk-UA" w:eastAsia="ru-RU"/>
        </w:rPr>
      </w:pPr>
    </w:p>
    <w:p w:rsidR="002E2698" w:rsidRPr="002716B9" w:rsidRDefault="00082166" w:rsidP="00517DD8">
      <w:pPr>
        <w:widowControl w:val="0"/>
        <w:spacing w:after="0" w:line="360" w:lineRule="auto"/>
        <w:jc w:val="both"/>
        <w:rPr>
          <w:rFonts w:ascii="Times New Roman" w:eastAsia="Times New Roman" w:hAnsi="Times New Roman" w:cs="Times New Roman"/>
          <w:sz w:val="28"/>
          <w:szCs w:val="28"/>
          <w:lang w:val="uk-UA" w:eastAsia="ru-RU"/>
        </w:rPr>
      </w:pPr>
      <w:r w:rsidRPr="002716B9">
        <w:rPr>
          <w:rFonts w:ascii="Times New Roman" w:eastAsia="Times New Roman" w:hAnsi="Times New Roman" w:cs="Times New Roman"/>
          <w:sz w:val="28"/>
          <w:szCs w:val="28"/>
          <w:lang w:val="uk-UA" w:eastAsia="ru-RU"/>
        </w:rPr>
        <w:tab/>
      </w:r>
      <w:r w:rsidRPr="002716B9">
        <w:rPr>
          <w:rFonts w:ascii="Times New Roman" w:eastAsia="Times New Roman" w:hAnsi="Times New Roman" w:cs="Times New Roman"/>
          <w:sz w:val="28"/>
          <w:szCs w:val="28"/>
          <w:lang w:val="uk-UA" w:eastAsia="ru-RU"/>
        </w:rPr>
        <w:tab/>
      </w:r>
      <w:r w:rsidR="002E2698" w:rsidRPr="002716B9">
        <w:rPr>
          <w:rFonts w:ascii="Times New Roman" w:eastAsia="Times New Roman" w:hAnsi="Times New Roman" w:cs="Times New Roman"/>
          <w:sz w:val="28"/>
          <w:szCs w:val="28"/>
          <w:lang w:val="uk-UA" w:eastAsia="ru-RU"/>
        </w:rPr>
        <w:t>Допущено до захисту</w:t>
      </w:r>
    </w:p>
    <w:p w:rsidR="002E2698" w:rsidRPr="002716B9" w:rsidRDefault="00082166" w:rsidP="00517DD8">
      <w:pPr>
        <w:widowControl w:val="0"/>
        <w:spacing w:after="0" w:line="360" w:lineRule="auto"/>
        <w:jc w:val="both"/>
        <w:rPr>
          <w:rFonts w:ascii="Times New Roman" w:eastAsia="Times New Roman" w:hAnsi="Times New Roman" w:cs="Times New Roman"/>
          <w:sz w:val="28"/>
          <w:szCs w:val="28"/>
          <w:lang w:val="uk-UA" w:eastAsia="ru-RU"/>
        </w:rPr>
      </w:pPr>
      <w:r w:rsidRPr="002716B9">
        <w:rPr>
          <w:rFonts w:ascii="Times New Roman" w:eastAsia="Times New Roman" w:hAnsi="Times New Roman" w:cs="Times New Roman"/>
          <w:sz w:val="28"/>
          <w:szCs w:val="28"/>
          <w:lang w:val="uk-UA" w:eastAsia="ru-RU"/>
        </w:rPr>
        <w:t xml:space="preserve">                в. </w:t>
      </w:r>
      <w:r w:rsidR="002E2698" w:rsidRPr="002716B9">
        <w:rPr>
          <w:rFonts w:ascii="Times New Roman" w:eastAsia="Times New Roman" w:hAnsi="Times New Roman" w:cs="Times New Roman"/>
          <w:sz w:val="28"/>
          <w:szCs w:val="28"/>
          <w:lang w:val="uk-UA" w:eastAsia="ru-RU"/>
        </w:rPr>
        <w:t xml:space="preserve">о. зав. </w:t>
      </w:r>
      <w:r w:rsidR="00590FF2">
        <w:rPr>
          <w:rFonts w:ascii="Times New Roman" w:eastAsia="Times New Roman" w:hAnsi="Times New Roman" w:cs="Times New Roman"/>
          <w:sz w:val="28"/>
          <w:szCs w:val="28"/>
          <w:lang w:val="uk-UA" w:eastAsia="ru-RU"/>
        </w:rPr>
        <w:t>к</w:t>
      </w:r>
      <w:r w:rsidR="002E2698" w:rsidRPr="002716B9">
        <w:rPr>
          <w:rFonts w:ascii="Times New Roman" w:eastAsia="Times New Roman" w:hAnsi="Times New Roman" w:cs="Times New Roman"/>
          <w:sz w:val="28"/>
          <w:szCs w:val="28"/>
          <w:lang w:val="uk-UA" w:eastAsia="ru-RU"/>
        </w:rPr>
        <w:t>афедри</w:t>
      </w:r>
      <w:r w:rsidR="00D309ED">
        <w:rPr>
          <w:rFonts w:ascii="Times New Roman" w:eastAsia="Times New Roman" w:hAnsi="Times New Roman" w:cs="Times New Roman"/>
          <w:sz w:val="28"/>
          <w:szCs w:val="28"/>
          <w:lang w:val="uk-UA" w:eastAsia="ru-RU"/>
        </w:rPr>
        <w:t xml:space="preserve"> </w:t>
      </w:r>
      <w:r w:rsidR="002E2698" w:rsidRPr="002716B9">
        <w:rPr>
          <w:rFonts w:ascii="Times New Roman" w:eastAsia="Times New Roman" w:hAnsi="Times New Roman" w:cs="Times New Roman"/>
          <w:sz w:val="28"/>
          <w:szCs w:val="28"/>
          <w:lang w:val="uk-UA" w:eastAsia="ru-RU"/>
        </w:rPr>
        <w:t xml:space="preserve">географії, </w:t>
      </w:r>
    </w:p>
    <w:p w:rsidR="002E2698" w:rsidRPr="002716B9" w:rsidRDefault="002E2698" w:rsidP="00517DD8">
      <w:pPr>
        <w:widowControl w:val="0"/>
        <w:spacing w:after="0" w:line="360" w:lineRule="auto"/>
        <w:jc w:val="both"/>
        <w:rPr>
          <w:rFonts w:ascii="Times New Roman" w:eastAsia="Times New Roman" w:hAnsi="Times New Roman" w:cs="Times New Roman"/>
          <w:sz w:val="28"/>
          <w:szCs w:val="28"/>
          <w:lang w:val="uk-UA" w:eastAsia="ru-RU"/>
        </w:rPr>
      </w:pPr>
      <w:r w:rsidRPr="002716B9">
        <w:rPr>
          <w:rFonts w:ascii="Times New Roman" w:eastAsia="Times New Roman" w:hAnsi="Times New Roman" w:cs="Times New Roman"/>
          <w:sz w:val="28"/>
          <w:szCs w:val="28"/>
          <w:lang w:val="uk-UA" w:eastAsia="ru-RU"/>
        </w:rPr>
        <w:t>                туризму т</w:t>
      </w:r>
      <w:r w:rsidR="00082166" w:rsidRPr="002716B9">
        <w:rPr>
          <w:rFonts w:ascii="Times New Roman" w:eastAsia="Times New Roman" w:hAnsi="Times New Roman" w:cs="Times New Roman"/>
          <w:sz w:val="28"/>
          <w:szCs w:val="28"/>
          <w:lang w:val="uk-UA" w:eastAsia="ru-RU"/>
        </w:rPr>
        <w:t xml:space="preserve">а спорту, доцент ____________В. В. </w:t>
      </w:r>
      <w:r w:rsidRPr="002716B9">
        <w:rPr>
          <w:rFonts w:ascii="Times New Roman" w:eastAsia="Times New Roman" w:hAnsi="Times New Roman" w:cs="Times New Roman"/>
          <w:sz w:val="28"/>
          <w:szCs w:val="28"/>
          <w:lang w:val="uk-UA" w:eastAsia="ru-RU"/>
        </w:rPr>
        <w:t xml:space="preserve">Остапчук </w:t>
      </w:r>
    </w:p>
    <w:p w:rsidR="00D309ED" w:rsidRDefault="00D309ED" w:rsidP="00517DD8">
      <w:pPr>
        <w:widowControl w:val="0"/>
        <w:spacing w:after="0" w:line="360" w:lineRule="auto"/>
        <w:ind w:left="180"/>
        <w:jc w:val="center"/>
        <w:rPr>
          <w:rFonts w:ascii="Times New Roman" w:eastAsia="Times New Roman" w:hAnsi="Times New Roman" w:cs="Times New Roman"/>
          <w:sz w:val="28"/>
          <w:szCs w:val="28"/>
          <w:lang w:val="uk-UA" w:eastAsia="ru-RU"/>
        </w:rPr>
      </w:pPr>
    </w:p>
    <w:p w:rsidR="00D309ED" w:rsidRDefault="00D309ED" w:rsidP="00517DD8">
      <w:pPr>
        <w:widowControl w:val="0"/>
        <w:spacing w:after="0" w:line="360" w:lineRule="auto"/>
        <w:ind w:left="180"/>
        <w:jc w:val="center"/>
        <w:rPr>
          <w:rFonts w:ascii="Times New Roman" w:eastAsia="Times New Roman" w:hAnsi="Times New Roman" w:cs="Times New Roman"/>
          <w:sz w:val="28"/>
          <w:szCs w:val="28"/>
          <w:lang w:val="uk-UA" w:eastAsia="ru-RU"/>
        </w:rPr>
      </w:pPr>
    </w:p>
    <w:p w:rsidR="002E2698" w:rsidRPr="002716B9" w:rsidRDefault="002D470A" w:rsidP="00517DD8">
      <w:pPr>
        <w:widowControl w:val="0"/>
        <w:spacing w:after="0" w:line="360" w:lineRule="auto"/>
        <w:ind w:left="180"/>
        <w:jc w:val="center"/>
        <w:rPr>
          <w:rFonts w:ascii="Times New Roman" w:eastAsia="Times New Roman" w:hAnsi="Times New Roman" w:cs="Times New Roman"/>
          <w:sz w:val="28"/>
          <w:szCs w:val="28"/>
          <w:lang w:val="uk-UA" w:eastAsia="ru-RU"/>
        </w:rPr>
      </w:pPr>
      <w:r w:rsidRPr="002716B9">
        <w:rPr>
          <w:rFonts w:ascii="Times New Roman" w:eastAsia="Times New Roman" w:hAnsi="Times New Roman" w:cs="Times New Roman"/>
          <w:sz w:val="28"/>
          <w:szCs w:val="28"/>
          <w:lang w:val="uk-UA" w:eastAsia="ru-RU"/>
        </w:rPr>
        <w:t>Ніжин – 2021</w:t>
      </w:r>
    </w:p>
    <w:p w:rsidR="00F00518" w:rsidRDefault="00F00518" w:rsidP="00F00518">
      <w:pPr>
        <w:spacing w:after="0" w:line="360" w:lineRule="auto"/>
        <w:rPr>
          <w:rFonts w:ascii="Times New Roman" w:eastAsia="Times New Roman" w:hAnsi="Times New Roman" w:cs="Times New Roman"/>
          <w:b/>
          <w:sz w:val="28"/>
          <w:szCs w:val="28"/>
          <w:lang w:val="uk-UA" w:eastAsia="ru-RU"/>
        </w:rPr>
        <w:sectPr w:rsidR="00F00518" w:rsidSect="00100CB8">
          <w:headerReference w:type="default" r:id="rId8"/>
          <w:pgSz w:w="11906" w:h="16838"/>
          <w:pgMar w:top="1134" w:right="850" w:bottom="1134" w:left="1701" w:header="708" w:footer="708" w:gutter="0"/>
          <w:cols w:space="708"/>
          <w:titlePg/>
          <w:docGrid w:linePitch="360"/>
        </w:sectPr>
      </w:pPr>
    </w:p>
    <w:p w:rsidR="00082166" w:rsidRPr="002716B9" w:rsidRDefault="00082166" w:rsidP="00E151FD">
      <w:pPr>
        <w:widowControl w:val="0"/>
        <w:pBdr>
          <w:top w:val="nil"/>
          <w:left w:val="nil"/>
          <w:bottom w:val="nil"/>
          <w:right w:val="nil"/>
          <w:between w:val="nil"/>
        </w:pBdr>
        <w:spacing w:after="0" w:line="360" w:lineRule="auto"/>
        <w:ind w:firstLine="567"/>
        <w:jc w:val="center"/>
        <w:rPr>
          <w:rFonts w:ascii="Times New Roman" w:eastAsia="Times New Roman" w:hAnsi="Times New Roman" w:cs="Times New Roman"/>
          <w:b/>
          <w:sz w:val="28"/>
          <w:szCs w:val="28"/>
          <w:lang w:val="uk-UA" w:eastAsia="ru-RU"/>
        </w:rPr>
      </w:pPr>
      <w:r w:rsidRPr="002716B9">
        <w:rPr>
          <w:rFonts w:ascii="Times New Roman" w:eastAsia="Times New Roman" w:hAnsi="Times New Roman" w:cs="Times New Roman"/>
          <w:b/>
          <w:sz w:val="28"/>
          <w:szCs w:val="28"/>
          <w:lang w:val="uk-UA" w:eastAsia="ru-RU"/>
        </w:rPr>
        <w:lastRenderedPageBreak/>
        <w:t>Анотація</w:t>
      </w:r>
    </w:p>
    <w:p w:rsidR="00082166" w:rsidRPr="002716B9" w:rsidRDefault="00082166" w:rsidP="00517DD8">
      <w:pPr>
        <w:widowControl w:val="0"/>
        <w:spacing w:after="0" w:line="360" w:lineRule="auto"/>
        <w:ind w:firstLine="709"/>
        <w:jc w:val="both"/>
        <w:rPr>
          <w:rFonts w:ascii="Times New Roman" w:eastAsia="Times New Roman" w:hAnsi="Times New Roman" w:cs="Times New Roman"/>
          <w:b/>
          <w:sz w:val="28"/>
          <w:szCs w:val="28"/>
          <w:lang w:val="uk-UA" w:eastAsia="ru-RU" w:bidi="en-US"/>
        </w:rPr>
      </w:pPr>
      <w:r w:rsidRPr="002716B9">
        <w:rPr>
          <w:rFonts w:ascii="Times New Roman" w:eastAsia="Times New Roman" w:hAnsi="Times New Roman" w:cs="Times New Roman"/>
          <w:sz w:val="28"/>
          <w:szCs w:val="28"/>
          <w:lang w:val="uk-UA" w:eastAsia="ru-RU"/>
        </w:rPr>
        <w:t>Хоменко Наталія  Василівна. «</w:t>
      </w:r>
      <w:r w:rsidRPr="002716B9">
        <w:rPr>
          <w:rFonts w:ascii="Times New Roman" w:eastAsia="Times New Roman" w:hAnsi="Times New Roman" w:cs="Times New Roman"/>
          <w:sz w:val="28"/>
          <w:szCs w:val="28"/>
          <w:lang w:val="uk-UA" w:eastAsia="ru-RU" w:bidi="en-US"/>
        </w:rPr>
        <w:t>Проблеми та перспективи розвитку мережі сільських населених пунктів Чернігівської області»:</w:t>
      </w:r>
      <w:r w:rsidR="00D309ED">
        <w:rPr>
          <w:rFonts w:ascii="Times New Roman" w:eastAsia="Times New Roman" w:hAnsi="Times New Roman" w:cs="Times New Roman"/>
          <w:sz w:val="28"/>
          <w:szCs w:val="28"/>
          <w:lang w:val="uk-UA" w:eastAsia="ru-RU" w:bidi="en-US"/>
        </w:rPr>
        <w:t xml:space="preserve"> </w:t>
      </w:r>
      <w:r w:rsidRPr="002716B9">
        <w:rPr>
          <w:rFonts w:ascii="Times New Roman" w:eastAsia="Times New Roman" w:hAnsi="Times New Roman" w:cs="Times New Roman"/>
          <w:sz w:val="28"/>
          <w:szCs w:val="28"/>
          <w:lang w:val="uk-UA" w:eastAsia="ru-RU"/>
        </w:rPr>
        <w:t>кваліфікаційна робота на здобуття освітнього ступеня «магістр» зі спеціальності 103 Науки про Землю. Ніжинський державний університет іме</w:t>
      </w:r>
      <w:r w:rsidR="00683E6D" w:rsidRPr="002716B9">
        <w:rPr>
          <w:rFonts w:ascii="Times New Roman" w:eastAsia="Times New Roman" w:hAnsi="Times New Roman" w:cs="Times New Roman"/>
          <w:sz w:val="28"/>
          <w:szCs w:val="28"/>
          <w:lang w:val="uk-UA" w:eastAsia="ru-RU"/>
        </w:rPr>
        <w:t xml:space="preserve">ні Миколи Гоголя, м. Ніжин, 2021 </w:t>
      </w:r>
      <w:r w:rsidRPr="002716B9">
        <w:rPr>
          <w:rFonts w:ascii="Times New Roman" w:eastAsia="Times New Roman" w:hAnsi="Times New Roman" w:cs="Times New Roman"/>
          <w:sz w:val="28"/>
          <w:szCs w:val="28"/>
          <w:lang w:val="uk-UA" w:eastAsia="ru-RU"/>
        </w:rPr>
        <w:t>рік.</w:t>
      </w:r>
    </w:p>
    <w:p w:rsidR="00082166" w:rsidRPr="005B2C5E" w:rsidRDefault="00082166" w:rsidP="00517DD8">
      <w:pPr>
        <w:widowControl w:val="0"/>
        <w:pBdr>
          <w:top w:val="nil"/>
          <w:left w:val="nil"/>
          <w:bottom w:val="nil"/>
          <w:right w:val="nil"/>
          <w:between w:val="nil"/>
        </w:pBdr>
        <w:spacing w:after="0" w:line="360" w:lineRule="auto"/>
        <w:ind w:firstLine="567"/>
        <w:jc w:val="both"/>
        <w:rPr>
          <w:rFonts w:ascii="Times New Roman" w:eastAsia="Times New Roman" w:hAnsi="Times New Roman" w:cs="Times New Roman"/>
          <w:sz w:val="28"/>
          <w:szCs w:val="28"/>
          <w:lang w:val="uk-UA" w:eastAsia="ru-RU"/>
        </w:rPr>
      </w:pPr>
      <w:r w:rsidRPr="002716B9">
        <w:rPr>
          <w:rFonts w:ascii="Times New Roman" w:eastAsia="Times New Roman" w:hAnsi="Times New Roman" w:cs="Times New Roman"/>
          <w:sz w:val="28"/>
          <w:szCs w:val="28"/>
          <w:lang w:val="uk-UA" w:eastAsia="ru-RU"/>
        </w:rPr>
        <w:t xml:space="preserve">Кваліфікаційна робота складається з 3 розділів. Загальний обсяг роботи </w:t>
      </w:r>
      <w:r w:rsidRPr="005B2C5E">
        <w:rPr>
          <w:rFonts w:ascii="Times New Roman" w:eastAsia="Times New Roman" w:hAnsi="Times New Roman" w:cs="Times New Roman"/>
          <w:sz w:val="28"/>
          <w:szCs w:val="28"/>
          <w:lang w:val="uk-UA" w:eastAsia="ru-RU"/>
        </w:rPr>
        <w:t xml:space="preserve">становить </w:t>
      </w:r>
      <w:r w:rsidR="001F3D81">
        <w:rPr>
          <w:rFonts w:ascii="Times New Roman" w:eastAsia="Times New Roman" w:hAnsi="Times New Roman" w:cs="Times New Roman"/>
          <w:sz w:val="28"/>
          <w:szCs w:val="28"/>
          <w:lang w:val="uk-UA" w:eastAsia="ru-RU"/>
        </w:rPr>
        <w:t>75</w:t>
      </w:r>
      <w:r w:rsidRPr="005B2C5E">
        <w:rPr>
          <w:rFonts w:ascii="Times New Roman" w:eastAsia="Times New Roman" w:hAnsi="Times New Roman" w:cs="Times New Roman"/>
          <w:sz w:val="28"/>
          <w:szCs w:val="28"/>
          <w:lang w:val="uk-UA" w:eastAsia="ru-RU"/>
        </w:rPr>
        <w:t xml:space="preserve"> с., у тому числі </w:t>
      </w:r>
      <w:r w:rsidR="00622C03" w:rsidRPr="005B2C5E">
        <w:rPr>
          <w:rFonts w:ascii="Times New Roman" w:eastAsia="Times New Roman" w:hAnsi="Times New Roman" w:cs="Times New Roman"/>
          <w:sz w:val="28"/>
          <w:szCs w:val="28"/>
          <w:lang w:val="uk-UA" w:eastAsia="ru-RU"/>
        </w:rPr>
        <w:t>5</w:t>
      </w:r>
      <w:r w:rsidRPr="005B2C5E">
        <w:rPr>
          <w:rFonts w:ascii="Times New Roman" w:eastAsia="Times New Roman" w:hAnsi="Times New Roman" w:cs="Times New Roman"/>
          <w:sz w:val="28"/>
          <w:szCs w:val="28"/>
          <w:lang w:val="uk-UA" w:eastAsia="ru-RU"/>
        </w:rPr>
        <w:t xml:space="preserve"> таблиць, </w:t>
      </w:r>
      <w:r w:rsidR="00F63D5C">
        <w:rPr>
          <w:rFonts w:ascii="Times New Roman" w:eastAsia="Times New Roman" w:hAnsi="Times New Roman" w:cs="Times New Roman"/>
          <w:sz w:val="28"/>
          <w:szCs w:val="28"/>
          <w:lang w:val="uk-UA" w:eastAsia="ru-RU"/>
        </w:rPr>
        <w:t>22</w:t>
      </w:r>
      <w:r w:rsidRPr="005B2C5E">
        <w:rPr>
          <w:rFonts w:ascii="Times New Roman" w:eastAsia="Times New Roman" w:hAnsi="Times New Roman" w:cs="Times New Roman"/>
          <w:sz w:val="28"/>
          <w:szCs w:val="28"/>
          <w:lang w:val="uk-UA" w:eastAsia="ru-RU"/>
        </w:rPr>
        <w:t xml:space="preserve"> рисунк</w:t>
      </w:r>
      <w:r w:rsidR="00622C03" w:rsidRPr="005B2C5E">
        <w:rPr>
          <w:rFonts w:ascii="Times New Roman" w:eastAsia="Times New Roman" w:hAnsi="Times New Roman" w:cs="Times New Roman"/>
          <w:sz w:val="28"/>
          <w:szCs w:val="28"/>
          <w:lang w:val="uk-UA" w:eastAsia="ru-RU"/>
        </w:rPr>
        <w:t>и</w:t>
      </w:r>
      <w:r w:rsidRPr="005B2C5E">
        <w:rPr>
          <w:rFonts w:ascii="Times New Roman" w:eastAsia="Times New Roman" w:hAnsi="Times New Roman" w:cs="Times New Roman"/>
          <w:sz w:val="28"/>
          <w:szCs w:val="28"/>
          <w:lang w:val="uk-UA" w:eastAsia="ru-RU"/>
        </w:rPr>
        <w:t xml:space="preserve">, </w:t>
      </w:r>
      <w:r w:rsidR="00F63D5C">
        <w:rPr>
          <w:rFonts w:ascii="Times New Roman" w:eastAsia="Times New Roman" w:hAnsi="Times New Roman" w:cs="Times New Roman"/>
          <w:sz w:val="28"/>
          <w:szCs w:val="28"/>
          <w:lang w:val="uk-UA" w:eastAsia="ru-RU"/>
        </w:rPr>
        <w:t>3 додатки</w:t>
      </w:r>
      <w:r w:rsidR="000E10F8">
        <w:rPr>
          <w:rFonts w:ascii="Times New Roman" w:eastAsia="Times New Roman" w:hAnsi="Times New Roman" w:cs="Times New Roman"/>
          <w:sz w:val="28"/>
          <w:szCs w:val="28"/>
          <w:lang w:val="uk-UA" w:eastAsia="ru-RU"/>
        </w:rPr>
        <w:t>,</w:t>
      </w:r>
      <w:r w:rsidR="00F63D5C">
        <w:rPr>
          <w:rFonts w:ascii="Times New Roman" w:eastAsia="Times New Roman" w:hAnsi="Times New Roman" w:cs="Times New Roman"/>
          <w:sz w:val="28"/>
          <w:szCs w:val="28"/>
          <w:lang w:val="uk-UA" w:eastAsia="ru-RU"/>
        </w:rPr>
        <w:t xml:space="preserve"> </w:t>
      </w:r>
      <w:r w:rsidRPr="005B2C5E">
        <w:rPr>
          <w:rFonts w:ascii="Times New Roman" w:eastAsia="Times New Roman" w:hAnsi="Times New Roman" w:cs="Times New Roman"/>
          <w:sz w:val="28"/>
          <w:szCs w:val="28"/>
          <w:lang w:val="uk-UA" w:eastAsia="ru-RU"/>
        </w:rPr>
        <w:t xml:space="preserve">список використаних джерел – </w:t>
      </w:r>
      <w:r w:rsidR="00622C03" w:rsidRPr="005B2C5E">
        <w:rPr>
          <w:rFonts w:ascii="Times New Roman" w:eastAsia="Times New Roman" w:hAnsi="Times New Roman" w:cs="Times New Roman"/>
          <w:sz w:val="28"/>
          <w:szCs w:val="28"/>
          <w:lang w:val="uk-UA" w:eastAsia="ru-RU"/>
        </w:rPr>
        <w:t>8</w:t>
      </w:r>
      <w:r w:rsidRPr="005B2C5E">
        <w:rPr>
          <w:rFonts w:ascii="Times New Roman" w:eastAsia="Times New Roman" w:hAnsi="Times New Roman" w:cs="Times New Roman"/>
          <w:sz w:val="28"/>
          <w:szCs w:val="28"/>
          <w:lang w:val="uk-UA" w:eastAsia="ru-RU"/>
        </w:rPr>
        <w:t xml:space="preserve"> сторін</w:t>
      </w:r>
      <w:r w:rsidR="00622C03" w:rsidRPr="005B2C5E">
        <w:rPr>
          <w:rFonts w:ascii="Times New Roman" w:eastAsia="Times New Roman" w:hAnsi="Times New Roman" w:cs="Times New Roman"/>
          <w:sz w:val="28"/>
          <w:szCs w:val="28"/>
          <w:lang w:val="uk-UA" w:eastAsia="ru-RU"/>
        </w:rPr>
        <w:t>ок</w:t>
      </w:r>
      <w:r w:rsidRPr="005B2C5E">
        <w:rPr>
          <w:rFonts w:ascii="Times New Roman" w:eastAsia="Times New Roman" w:hAnsi="Times New Roman" w:cs="Times New Roman"/>
          <w:sz w:val="28"/>
          <w:szCs w:val="28"/>
          <w:lang w:val="uk-UA" w:eastAsia="ru-RU"/>
        </w:rPr>
        <w:t xml:space="preserve">. </w:t>
      </w:r>
    </w:p>
    <w:p w:rsidR="00082166" w:rsidRPr="002716B9" w:rsidRDefault="00082166" w:rsidP="00517DD8">
      <w:pPr>
        <w:widowControl w:val="0"/>
        <w:pBdr>
          <w:top w:val="nil"/>
          <w:left w:val="nil"/>
          <w:bottom w:val="nil"/>
          <w:right w:val="nil"/>
          <w:between w:val="nil"/>
        </w:pBdr>
        <w:spacing w:after="0" w:line="360" w:lineRule="auto"/>
        <w:ind w:firstLine="567"/>
        <w:jc w:val="both"/>
        <w:rPr>
          <w:rFonts w:ascii="Times New Roman" w:eastAsia="Times New Roman" w:hAnsi="Times New Roman" w:cs="Times New Roman"/>
          <w:sz w:val="28"/>
          <w:szCs w:val="28"/>
          <w:lang w:val="uk-UA" w:eastAsia="ru-RU"/>
        </w:rPr>
      </w:pPr>
      <w:r w:rsidRPr="002716B9">
        <w:rPr>
          <w:rFonts w:ascii="Times New Roman" w:eastAsia="Times New Roman" w:hAnsi="Times New Roman" w:cs="Times New Roman"/>
          <w:sz w:val="28"/>
          <w:szCs w:val="28"/>
          <w:lang w:val="uk-UA" w:eastAsia="ru-RU"/>
        </w:rPr>
        <w:t>Об</w:t>
      </w:r>
      <w:r w:rsidRPr="002716B9">
        <w:rPr>
          <w:rFonts w:ascii="Arial" w:eastAsia="Arial" w:hAnsi="Arial" w:cs="Arial"/>
          <w:sz w:val="28"/>
          <w:szCs w:val="28"/>
          <w:lang w:val="uk-UA" w:eastAsia="ru-RU"/>
        </w:rPr>
        <w:t>’</w:t>
      </w:r>
      <w:r w:rsidR="00683E6D" w:rsidRPr="002716B9">
        <w:rPr>
          <w:rFonts w:ascii="Times New Roman" w:eastAsia="Times New Roman" w:hAnsi="Times New Roman" w:cs="Times New Roman"/>
          <w:sz w:val="28"/>
          <w:szCs w:val="28"/>
          <w:lang w:val="uk-UA" w:eastAsia="ru-RU"/>
        </w:rPr>
        <w:t>єкт дослідження – сільські населені пункти Чернігівської області</w:t>
      </w:r>
    </w:p>
    <w:p w:rsidR="00683E6D" w:rsidRPr="002716B9" w:rsidRDefault="00683E6D" w:rsidP="00517DD8">
      <w:pPr>
        <w:widowControl w:val="0"/>
        <w:pBdr>
          <w:top w:val="nil"/>
          <w:left w:val="nil"/>
          <w:bottom w:val="nil"/>
          <w:right w:val="nil"/>
          <w:between w:val="nil"/>
        </w:pBdr>
        <w:spacing w:after="0" w:line="360" w:lineRule="auto"/>
        <w:ind w:firstLine="567"/>
        <w:jc w:val="both"/>
        <w:rPr>
          <w:rFonts w:ascii="Times New Roman" w:eastAsia="Times New Roman" w:hAnsi="Times New Roman" w:cs="Times New Roman"/>
          <w:sz w:val="28"/>
          <w:szCs w:val="28"/>
          <w:lang w:val="uk-UA" w:eastAsia="ru-RU"/>
        </w:rPr>
      </w:pPr>
      <w:r w:rsidRPr="002716B9">
        <w:rPr>
          <w:rFonts w:ascii="Times New Roman" w:eastAsia="Times New Roman" w:hAnsi="Times New Roman" w:cs="Times New Roman"/>
          <w:sz w:val="28"/>
          <w:szCs w:val="28"/>
          <w:lang w:val="uk-UA" w:eastAsia="ru-RU"/>
        </w:rPr>
        <w:t xml:space="preserve">У роботі здійснено аналіз </w:t>
      </w:r>
      <w:r w:rsidR="00AB204F" w:rsidRPr="00FF2B58">
        <w:rPr>
          <w:rFonts w:ascii="Times New Roman" w:eastAsia="Times New Roman" w:hAnsi="Times New Roman" w:cs="Times New Roman"/>
          <w:sz w:val="28"/>
          <w:szCs w:val="28"/>
          <w:lang w:val="uk-UA" w:eastAsia="ru-RU"/>
        </w:rPr>
        <w:t>сучасного стану</w:t>
      </w:r>
      <w:r w:rsidRPr="00FF2B58">
        <w:rPr>
          <w:rFonts w:ascii="Times New Roman" w:eastAsia="Times New Roman" w:hAnsi="Times New Roman" w:cs="Times New Roman"/>
          <w:sz w:val="28"/>
          <w:szCs w:val="28"/>
          <w:lang w:val="uk-UA" w:eastAsia="ru-RU"/>
        </w:rPr>
        <w:t xml:space="preserve"> </w:t>
      </w:r>
      <w:r w:rsidRPr="002716B9">
        <w:rPr>
          <w:rFonts w:ascii="Times New Roman" w:eastAsia="Times New Roman" w:hAnsi="Times New Roman" w:cs="Times New Roman"/>
          <w:sz w:val="28"/>
          <w:szCs w:val="28"/>
          <w:lang w:val="uk-UA" w:eastAsia="ru-RU"/>
        </w:rPr>
        <w:t>сільських населених пунктів Чернігівс</w:t>
      </w:r>
      <w:r w:rsidR="00AB204F">
        <w:rPr>
          <w:rFonts w:ascii="Times New Roman" w:eastAsia="Times New Roman" w:hAnsi="Times New Roman" w:cs="Times New Roman"/>
          <w:sz w:val="28"/>
          <w:szCs w:val="28"/>
          <w:lang w:val="uk-UA" w:eastAsia="ru-RU"/>
        </w:rPr>
        <w:t xml:space="preserve">ької області, зокрема розкрито </w:t>
      </w:r>
      <w:r w:rsidRPr="002716B9">
        <w:rPr>
          <w:rFonts w:ascii="Times New Roman" w:eastAsia="Times New Roman" w:hAnsi="Times New Roman" w:cs="Times New Roman"/>
          <w:sz w:val="28"/>
          <w:szCs w:val="28"/>
          <w:lang w:val="uk-UA" w:eastAsia="ru-RU"/>
        </w:rPr>
        <w:t>теоретичні та методичні підходи до їх вивчення, проаналізовано їх соціально-демографічну характеристику, особливості соціальної та соціо-культурної інфраструктури. Визначено тенденції, сучасні проблеми та окреслено перспективи розвитку сільських населених пунктів області.</w:t>
      </w:r>
    </w:p>
    <w:p w:rsidR="00082166" w:rsidRPr="002716B9" w:rsidRDefault="00640BBE" w:rsidP="00517DD8">
      <w:pPr>
        <w:widowControl w:val="0"/>
        <w:pBdr>
          <w:top w:val="nil"/>
          <w:left w:val="nil"/>
          <w:bottom w:val="nil"/>
          <w:right w:val="nil"/>
          <w:between w:val="nil"/>
        </w:pBdr>
        <w:spacing w:after="0" w:line="360" w:lineRule="auto"/>
        <w:ind w:firstLine="567"/>
        <w:jc w:val="both"/>
        <w:rPr>
          <w:rFonts w:ascii="Times New Roman" w:eastAsia="Times New Roman" w:hAnsi="Times New Roman" w:cs="Times New Roman"/>
          <w:sz w:val="28"/>
          <w:szCs w:val="28"/>
          <w:lang w:val="uk-UA" w:eastAsia="ru-RU"/>
        </w:rPr>
      </w:pPr>
      <w:r w:rsidRPr="002716B9">
        <w:rPr>
          <w:rFonts w:ascii="Times New Roman" w:eastAsia="Times New Roman" w:hAnsi="Times New Roman" w:cs="Times New Roman"/>
          <w:sz w:val="28"/>
          <w:szCs w:val="28"/>
          <w:lang w:val="uk-UA" w:eastAsia="ru-RU"/>
        </w:rPr>
        <w:t>Ключові слова: сільські населені пункти</w:t>
      </w:r>
      <w:r w:rsidR="00082166" w:rsidRPr="002716B9">
        <w:rPr>
          <w:rFonts w:ascii="Times New Roman" w:eastAsia="Times New Roman" w:hAnsi="Times New Roman" w:cs="Times New Roman"/>
          <w:sz w:val="28"/>
          <w:szCs w:val="28"/>
          <w:lang w:val="uk-UA" w:eastAsia="ru-RU"/>
        </w:rPr>
        <w:t>,</w:t>
      </w:r>
      <w:r w:rsidRPr="002716B9">
        <w:rPr>
          <w:rFonts w:ascii="Times New Roman" w:eastAsia="Times New Roman" w:hAnsi="Times New Roman" w:cs="Times New Roman"/>
          <w:sz w:val="28"/>
          <w:szCs w:val="28"/>
          <w:lang w:val="uk-UA" w:eastAsia="ru-RU"/>
        </w:rPr>
        <w:t xml:space="preserve"> село, </w:t>
      </w:r>
      <w:r w:rsidR="00585DA7" w:rsidRPr="002716B9">
        <w:rPr>
          <w:rFonts w:ascii="Times New Roman" w:eastAsia="Times New Roman" w:hAnsi="Times New Roman" w:cs="Times New Roman"/>
          <w:sz w:val="28"/>
          <w:szCs w:val="28"/>
          <w:lang w:val="uk-UA" w:eastAsia="ru-RU"/>
        </w:rPr>
        <w:t>сільське населення</w:t>
      </w:r>
      <w:r w:rsidRPr="002716B9">
        <w:rPr>
          <w:rFonts w:ascii="Times New Roman" w:eastAsia="Times New Roman" w:hAnsi="Times New Roman" w:cs="Times New Roman"/>
          <w:sz w:val="28"/>
          <w:szCs w:val="28"/>
          <w:lang w:val="uk-UA" w:eastAsia="ru-RU"/>
        </w:rPr>
        <w:t>, зайнятість</w:t>
      </w:r>
      <w:r w:rsidR="00082166" w:rsidRPr="002716B9">
        <w:rPr>
          <w:rFonts w:ascii="Times New Roman" w:eastAsia="Times New Roman" w:hAnsi="Times New Roman" w:cs="Times New Roman"/>
          <w:sz w:val="28"/>
          <w:szCs w:val="28"/>
          <w:lang w:val="uk-UA" w:eastAsia="ru-RU"/>
        </w:rPr>
        <w:t xml:space="preserve">, SWOT-аналіз, </w:t>
      </w:r>
      <w:r w:rsidRPr="002716B9">
        <w:rPr>
          <w:rFonts w:ascii="Times New Roman" w:eastAsia="Times New Roman" w:hAnsi="Times New Roman" w:cs="Times New Roman"/>
          <w:sz w:val="28"/>
          <w:szCs w:val="28"/>
          <w:lang w:val="uk-UA" w:eastAsia="ru-RU"/>
        </w:rPr>
        <w:t>сталий розвиток.</w:t>
      </w:r>
    </w:p>
    <w:p w:rsidR="00640BBE" w:rsidRPr="002716B9" w:rsidRDefault="00640BBE" w:rsidP="00517DD8">
      <w:pPr>
        <w:widowControl w:val="0"/>
        <w:pBdr>
          <w:top w:val="nil"/>
          <w:left w:val="nil"/>
          <w:bottom w:val="nil"/>
          <w:right w:val="nil"/>
          <w:between w:val="nil"/>
        </w:pBdr>
        <w:spacing w:after="0" w:line="360" w:lineRule="auto"/>
        <w:ind w:firstLine="567"/>
        <w:jc w:val="both"/>
        <w:rPr>
          <w:rFonts w:ascii="Times New Roman" w:eastAsia="Times New Roman" w:hAnsi="Times New Roman" w:cs="Times New Roman"/>
          <w:sz w:val="28"/>
          <w:szCs w:val="28"/>
          <w:lang w:val="uk-UA" w:eastAsia="ru-RU"/>
        </w:rPr>
      </w:pPr>
    </w:p>
    <w:p w:rsidR="00303AFE" w:rsidRDefault="00303AFE" w:rsidP="00517DD8">
      <w:pPr>
        <w:widowControl w:val="0"/>
        <w:spacing w:after="0" w:line="360" w:lineRule="auto"/>
        <w:ind w:firstLine="709"/>
        <w:rPr>
          <w:rFonts w:ascii="Times New Roman" w:eastAsia="Times New Roman" w:hAnsi="Times New Roman" w:cs="Times New Roman"/>
          <w:b/>
          <w:sz w:val="28"/>
          <w:szCs w:val="28"/>
          <w:lang w:val="uk-UA" w:eastAsia="ru-RU"/>
        </w:rPr>
        <w:sectPr w:rsidR="00303AFE" w:rsidSect="00100CB8">
          <w:pgSz w:w="11906" w:h="16838"/>
          <w:pgMar w:top="1134" w:right="850" w:bottom="1134" w:left="1701" w:header="708" w:footer="708" w:gutter="0"/>
          <w:cols w:space="708"/>
          <w:titlePg/>
          <w:docGrid w:linePitch="360"/>
        </w:sectPr>
      </w:pPr>
    </w:p>
    <w:p w:rsidR="00D309ED" w:rsidRPr="002716B9" w:rsidRDefault="00D309ED" w:rsidP="00D309ED">
      <w:pPr>
        <w:widowControl w:val="0"/>
        <w:pBdr>
          <w:top w:val="nil"/>
          <w:left w:val="nil"/>
          <w:bottom w:val="nil"/>
          <w:right w:val="nil"/>
          <w:between w:val="nil"/>
        </w:pBdr>
        <w:spacing w:after="0" w:line="360" w:lineRule="auto"/>
        <w:ind w:firstLine="567"/>
        <w:jc w:val="center"/>
        <w:rPr>
          <w:rFonts w:ascii="Times New Roman" w:eastAsia="Times New Roman" w:hAnsi="Times New Roman" w:cs="Times New Roman"/>
          <w:b/>
          <w:sz w:val="28"/>
          <w:szCs w:val="28"/>
          <w:lang w:val="uk-UA" w:eastAsia="ru-RU"/>
        </w:rPr>
      </w:pPr>
      <w:r w:rsidRPr="002716B9">
        <w:rPr>
          <w:rFonts w:ascii="Times New Roman" w:eastAsia="Times New Roman" w:hAnsi="Times New Roman" w:cs="Times New Roman"/>
          <w:b/>
          <w:sz w:val="28"/>
          <w:szCs w:val="28"/>
          <w:lang w:val="uk-UA" w:eastAsia="ru-RU"/>
        </w:rPr>
        <w:lastRenderedPageBreak/>
        <w:t>Abstract</w:t>
      </w:r>
    </w:p>
    <w:p w:rsidR="00D309ED" w:rsidRPr="002716B9" w:rsidRDefault="00D309ED" w:rsidP="00D309ED">
      <w:pPr>
        <w:widowControl w:val="0"/>
        <w:spacing w:after="0" w:line="360" w:lineRule="auto"/>
        <w:ind w:firstLine="720"/>
        <w:jc w:val="both"/>
        <w:rPr>
          <w:rFonts w:ascii="Times New Roman" w:hAnsi="Times New Roman" w:cs="Times New Roman"/>
          <w:sz w:val="28"/>
          <w:szCs w:val="28"/>
          <w:lang w:val="uk-UA"/>
        </w:rPr>
      </w:pPr>
      <w:r w:rsidRPr="002716B9">
        <w:rPr>
          <w:rFonts w:ascii="Times New Roman" w:hAnsi="Times New Roman" w:cs="Times New Roman"/>
          <w:sz w:val="28"/>
          <w:szCs w:val="28"/>
          <w:lang w:val="uk-UA"/>
        </w:rPr>
        <w:t>Khomenko Natalia Vasylivna. "Problems and prospects of development of the network of rural settlements in Chernihiv region": qualification work for the "master" degree in the specialty 103 Earth Science. Nizhyn Gogol State University, Nizhyn, 2021.</w:t>
      </w:r>
    </w:p>
    <w:p w:rsidR="00D309ED" w:rsidRPr="002C1077" w:rsidRDefault="00D309ED" w:rsidP="00D309ED">
      <w:pPr>
        <w:widowControl w:val="0"/>
        <w:spacing w:after="0" w:line="360" w:lineRule="auto"/>
        <w:ind w:firstLine="720"/>
        <w:jc w:val="both"/>
        <w:rPr>
          <w:rFonts w:ascii="Times New Roman" w:hAnsi="Times New Roman" w:cs="Times New Roman"/>
          <w:sz w:val="28"/>
          <w:szCs w:val="28"/>
          <w:lang w:val="uk-UA"/>
        </w:rPr>
      </w:pPr>
      <w:r w:rsidRPr="002716B9">
        <w:rPr>
          <w:rFonts w:ascii="Times New Roman" w:eastAsia="Times New Roman" w:hAnsi="Times New Roman" w:cs="Times New Roman"/>
          <w:sz w:val="28"/>
          <w:szCs w:val="24"/>
          <w:lang w:val="uk-UA" w:eastAsia="ru-RU"/>
        </w:rPr>
        <w:t xml:space="preserve">The </w:t>
      </w:r>
      <w:r w:rsidRPr="002C1077">
        <w:rPr>
          <w:rFonts w:ascii="Times New Roman" w:eastAsia="Times New Roman" w:hAnsi="Times New Roman" w:cs="Times New Roman"/>
          <w:sz w:val="28"/>
          <w:szCs w:val="24"/>
          <w:lang w:val="uk-UA" w:eastAsia="ru-RU"/>
        </w:rPr>
        <w:t xml:space="preserve">final qualifying paper contains </w:t>
      </w:r>
      <w:r w:rsidRPr="002C1077">
        <w:rPr>
          <w:rFonts w:ascii="Times New Roman" w:hAnsi="Times New Roman" w:cs="Times New Roman"/>
          <w:sz w:val="28"/>
          <w:szCs w:val="28"/>
          <w:lang w:val="uk-UA"/>
        </w:rPr>
        <w:t xml:space="preserve">3 sections. The total volume of the work consists of </w:t>
      </w:r>
      <w:r w:rsidR="001F3D81">
        <w:rPr>
          <w:rFonts w:ascii="Times New Roman" w:hAnsi="Times New Roman" w:cs="Times New Roman"/>
          <w:sz w:val="28"/>
          <w:szCs w:val="28"/>
          <w:lang w:val="uk-UA"/>
        </w:rPr>
        <w:t>75</w:t>
      </w:r>
      <w:r w:rsidR="00F63D5C">
        <w:rPr>
          <w:rFonts w:ascii="Times New Roman" w:hAnsi="Times New Roman" w:cs="Times New Roman"/>
          <w:sz w:val="28"/>
          <w:szCs w:val="28"/>
          <w:lang w:val="uk-UA"/>
        </w:rPr>
        <w:t xml:space="preserve"> pages, including 5 tables, 22</w:t>
      </w:r>
      <w:r w:rsidRPr="002C1077">
        <w:rPr>
          <w:rFonts w:ascii="Times New Roman" w:hAnsi="Times New Roman" w:cs="Times New Roman"/>
          <w:sz w:val="28"/>
          <w:szCs w:val="28"/>
          <w:lang w:val="uk-UA"/>
        </w:rPr>
        <w:t xml:space="preserve"> pictures, </w:t>
      </w:r>
      <w:r w:rsidR="005F1C2A" w:rsidRPr="005F1C2A">
        <w:rPr>
          <w:rFonts w:ascii="Times New Roman" w:hAnsi="Times New Roman" w:cs="Times New Roman"/>
          <w:sz w:val="28"/>
          <w:szCs w:val="28"/>
          <w:lang w:val="uk-UA"/>
        </w:rPr>
        <w:t>3 applications</w:t>
      </w:r>
      <w:r w:rsidR="005F1C2A">
        <w:rPr>
          <w:rFonts w:ascii="Times New Roman" w:hAnsi="Times New Roman" w:cs="Times New Roman"/>
          <w:sz w:val="28"/>
          <w:szCs w:val="28"/>
          <w:lang w:val="uk-UA"/>
        </w:rPr>
        <w:t xml:space="preserve">, </w:t>
      </w:r>
      <w:r w:rsidRPr="002C1077">
        <w:rPr>
          <w:rFonts w:ascii="Times New Roman" w:hAnsi="Times New Roman" w:cs="Times New Roman"/>
          <w:sz w:val="28"/>
          <w:szCs w:val="28"/>
          <w:lang w:val="uk-UA"/>
        </w:rPr>
        <w:t xml:space="preserve">a list of used sources - </w:t>
      </w:r>
      <w:r w:rsidR="00DB6432" w:rsidRPr="002C1077">
        <w:rPr>
          <w:rFonts w:ascii="Times New Roman" w:hAnsi="Times New Roman" w:cs="Times New Roman"/>
          <w:sz w:val="28"/>
          <w:szCs w:val="28"/>
          <w:lang w:val="uk-UA"/>
        </w:rPr>
        <w:t>8</w:t>
      </w:r>
      <w:r w:rsidRPr="002C1077">
        <w:rPr>
          <w:rFonts w:ascii="Times New Roman" w:hAnsi="Times New Roman" w:cs="Times New Roman"/>
          <w:sz w:val="28"/>
          <w:szCs w:val="28"/>
          <w:lang w:val="uk-UA"/>
        </w:rPr>
        <w:t xml:space="preserve"> pages.</w:t>
      </w:r>
    </w:p>
    <w:p w:rsidR="00D309ED" w:rsidRPr="002716B9" w:rsidRDefault="00D309ED" w:rsidP="00D309ED">
      <w:pPr>
        <w:widowControl w:val="0"/>
        <w:spacing w:after="0" w:line="360" w:lineRule="auto"/>
        <w:ind w:firstLine="720"/>
        <w:jc w:val="both"/>
        <w:rPr>
          <w:rFonts w:ascii="Times New Roman" w:eastAsia="Times New Roman" w:hAnsi="Times New Roman" w:cs="Times New Roman"/>
          <w:sz w:val="28"/>
          <w:szCs w:val="24"/>
          <w:lang w:val="uk-UA" w:eastAsia="ru-RU"/>
        </w:rPr>
      </w:pPr>
      <w:r w:rsidRPr="002716B9">
        <w:rPr>
          <w:rFonts w:ascii="Times New Roman" w:eastAsia="Times New Roman" w:hAnsi="Times New Roman" w:cs="Times New Roman"/>
          <w:sz w:val="28"/>
          <w:szCs w:val="24"/>
          <w:lang w:val="uk-UA" w:eastAsia="ru-RU"/>
        </w:rPr>
        <w:t>The object of study is rural settlements of Chernihiv region.</w:t>
      </w:r>
    </w:p>
    <w:p w:rsidR="00D309ED" w:rsidRPr="002716B9" w:rsidRDefault="00D309ED" w:rsidP="00D309ED">
      <w:pPr>
        <w:widowControl w:val="0"/>
        <w:spacing w:after="0" w:line="360" w:lineRule="auto"/>
        <w:ind w:firstLine="720"/>
        <w:jc w:val="both"/>
        <w:rPr>
          <w:rFonts w:ascii="Times New Roman" w:eastAsia="Times New Roman" w:hAnsi="Times New Roman" w:cs="Times New Roman"/>
          <w:sz w:val="28"/>
          <w:szCs w:val="24"/>
          <w:lang w:val="uk-UA" w:eastAsia="ru-RU"/>
        </w:rPr>
      </w:pPr>
      <w:r w:rsidRPr="002716B9">
        <w:rPr>
          <w:rFonts w:ascii="Times New Roman" w:eastAsia="Times New Roman" w:hAnsi="Times New Roman" w:cs="Times New Roman"/>
          <w:sz w:val="28"/>
          <w:szCs w:val="24"/>
          <w:lang w:val="uk-UA" w:eastAsia="ru-RU"/>
        </w:rPr>
        <w:t xml:space="preserve">The tasks of final qualification work are: </w:t>
      </w:r>
      <w:r w:rsidR="00925676" w:rsidRPr="00925676">
        <w:rPr>
          <w:rFonts w:ascii="Times New Roman" w:eastAsia="Times New Roman" w:hAnsi="Times New Roman" w:cs="Times New Roman"/>
          <w:sz w:val="28"/>
          <w:szCs w:val="24"/>
          <w:lang w:val="uk-UA" w:eastAsia="ru-RU"/>
        </w:rPr>
        <w:t xml:space="preserve">analysis of the current state of rural settlements </w:t>
      </w:r>
      <w:r w:rsidRPr="002716B9">
        <w:rPr>
          <w:rFonts w:ascii="Times New Roman" w:eastAsia="Times New Roman" w:hAnsi="Times New Roman" w:cs="Times New Roman"/>
          <w:sz w:val="28"/>
          <w:szCs w:val="24"/>
          <w:lang w:val="uk-UA" w:eastAsia="ru-RU"/>
        </w:rPr>
        <w:t>of Chernihiv region, in particular, theoretical and methodological approaches to their study are revealed, their socio-demographic characteristics, features of social and socio-cultural infrastructure are analyzed. Trends, current problems and prospects for the development of rural settlements in the region.</w:t>
      </w:r>
    </w:p>
    <w:p w:rsidR="00D309ED" w:rsidRPr="002716B9" w:rsidRDefault="00D309ED" w:rsidP="00D309ED">
      <w:pPr>
        <w:widowControl w:val="0"/>
        <w:spacing w:after="0" w:line="360" w:lineRule="auto"/>
        <w:ind w:firstLine="720"/>
        <w:jc w:val="both"/>
        <w:rPr>
          <w:rFonts w:ascii="Times New Roman" w:eastAsia="Times New Roman" w:hAnsi="Times New Roman" w:cs="Times New Roman"/>
          <w:sz w:val="28"/>
          <w:szCs w:val="24"/>
          <w:lang w:val="uk-UA" w:eastAsia="ru-RU"/>
        </w:rPr>
      </w:pPr>
      <w:r w:rsidRPr="002716B9">
        <w:rPr>
          <w:rFonts w:ascii="Times New Roman" w:eastAsia="Times New Roman" w:hAnsi="Times New Roman" w:cs="Times New Roman"/>
          <w:sz w:val="28"/>
          <w:szCs w:val="24"/>
          <w:lang w:val="uk-UA" w:eastAsia="ru-RU"/>
        </w:rPr>
        <w:t>KEYWORDS:</w:t>
      </w:r>
      <w:r w:rsidRPr="002716B9">
        <w:rPr>
          <w:lang w:val="uk-UA"/>
        </w:rPr>
        <w:t xml:space="preserve"> </w:t>
      </w:r>
      <w:r w:rsidRPr="002716B9">
        <w:rPr>
          <w:rFonts w:ascii="Times New Roman" w:eastAsia="Times New Roman" w:hAnsi="Times New Roman" w:cs="Times New Roman"/>
          <w:sz w:val="28"/>
          <w:szCs w:val="24"/>
          <w:lang w:val="uk-UA" w:eastAsia="ru-RU"/>
        </w:rPr>
        <w:t>rural settlements, village, population in villages, employment, SWOT-analysis, sustainable development.</w:t>
      </w:r>
    </w:p>
    <w:p w:rsidR="002E2698" w:rsidRPr="002716B9" w:rsidRDefault="002E2698" w:rsidP="00517DD8">
      <w:pPr>
        <w:pStyle w:val="a6"/>
        <w:widowControl w:val="0"/>
        <w:tabs>
          <w:tab w:val="left" w:pos="0"/>
          <w:tab w:val="left" w:pos="567"/>
        </w:tabs>
        <w:spacing w:after="0" w:line="360" w:lineRule="auto"/>
        <w:ind w:left="0" w:firstLine="709"/>
        <w:jc w:val="center"/>
        <w:rPr>
          <w:rFonts w:ascii="Times New Roman" w:hAnsi="Times New Roman" w:cs="Times New Roman"/>
          <w:b/>
          <w:sz w:val="28"/>
          <w:szCs w:val="28"/>
          <w:lang w:val="uk-UA"/>
        </w:rPr>
      </w:pPr>
    </w:p>
    <w:p w:rsidR="009C00F6" w:rsidRPr="002716B9" w:rsidRDefault="009C00F6" w:rsidP="00517DD8">
      <w:pPr>
        <w:widowControl w:val="0"/>
        <w:spacing w:after="0" w:line="360" w:lineRule="auto"/>
        <w:ind w:firstLine="709"/>
        <w:rPr>
          <w:rFonts w:ascii="Times New Roman" w:hAnsi="Times New Roman" w:cs="Times New Roman"/>
          <w:b/>
          <w:sz w:val="28"/>
          <w:szCs w:val="28"/>
          <w:lang w:val="uk-UA"/>
        </w:rPr>
      </w:pPr>
    </w:p>
    <w:p w:rsidR="00303AFE" w:rsidRDefault="00303AFE" w:rsidP="00517DD8">
      <w:pPr>
        <w:pStyle w:val="a6"/>
        <w:widowControl w:val="0"/>
        <w:tabs>
          <w:tab w:val="left" w:pos="0"/>
          <w:tab w:val="left" w:pos="567"/>
        </w:tabs>
        <w:spacing w:after="0" w:line="360" w:lineRule="auto"/>
        <w:ind w:left="0" w:firstLine="709"/>
        <w:jc w:val="center"/>
        <w:rPr>
          <w:rFonts w:ascii="Times New Roman" w:hAnsi="Times New Roman" w:cs="Times New Roman"/>
          <w:b/>
          <w:sz w:val="28"/>
          <w:szCs w:val="28"/>
          <w:lang w:val="uk-UA"/>
        </w:rPr>
        <w:sectPr w:rsidR="00303AFE" w:rsidSect="00100CB8">
          <w:pgSz w:w="11906" w:h="16838"/>
          <w:pgMar w:top="1134" w:right="850" w:bottom="1134" w:left="1701" w:header="708" w:footer="708" w:gutter="0"/>
          <w:cols w:space="708"/>
          <w:titlePg/>
          <w:docGrid w:linePitch="360"/>
        </w:sectPr>
      </w:pPr>
    </w:p>
    <w:p w:rsidR="00253EDE" w:rsidRDefault="00F11E7B" w:rsidP="00253EDE">
      <w:pPr>
        <w:pStyle w:val="a6"/>
        <w:widowControl w:val="0"/>
        <w:tabs>
          <w:tab w:val="left" w:pos="0"/>
          <w:tab w:val="left" w:pos="567"/>
        </w:tabs>
        <w:spacing w:after="0" w:line="360" w:lineRule="auto"/>
        <w:ind w:left="0" w:firstLine="709"/>
        <w:jc w:val="center"/>
        <w:rPr>
          <w:rFonts w:ascii="Times New Roman" w:hAnsi="Times New Roman" w:cs="Times New Roman"/>
          <w:b/>
          <w:sz w:val="28"/>
          <w:szCs w:val="28"/>
          <w:lang w:val="uk-UA"/>
        </w:rPr>
      </w:pPr>
      <w:r w:rsidRPr="002716B9">
        <w:rPr>
          <w:rFonts w:ascii="Times New Roman" w:hAnsi="Times New Roman" w:cs="Times New Roman"/>
          <w:b/>
          <w:sz w:val="28"/>
          <w:szCs w:val="28"/>
          <w:lang w:val="uk-UA"/>
        </w:rPr>
        <w:lastRenderedPageBreak/>
        <w:t>ЗМІСТ</w:t>
      </w:r>
    </w:p>
    <w:p w:rsidR="005860F7" w:rsidRPr="00253EDE" w:rsidRDefault="00F11E7B" w:rsidP="00253EDE">
      <w:pPr>
        <w:pStyle w:val="a6"/>
        <w:widowControl w:val="0"/>
        <w:tabs>
          <w:tab w:val="left" w:pos="0"/>
          <w:tab w:val="left" w:pos="567"/>
        </w:tabs>
        <w:spacing w:after="0" w:line="360" w:lineRule="auto"/>
        <w:ind w:left="0" w:firstLine="709"/>
        <w:jc w:val="center"/>
        <w:rPr>
          <w:rFonts w:ascii="Times New Roman" w:hAnsi="Times New Roman" w:cs="Times New Roman"/>
          <w:b/>
          <w:sz w:val="28"/>
          <w:szCs w:val="28"/>
          <w:lang w:val="uk-UA"/>
        </w:rPr>
      </w:pPr>
      <w:r w:rsidRPr="002716B9">
        <w:rPr>
          <w:rFonts w:ascii="Times New Roman" w:hAnsi="Times New Roman" w:cs="Times New Roman"/>
          <w:b/>
          <w:sz w:val="28"/>
          <w:szCs w:val="28"/>
          <w:lang w:val="uk-UA"/>
        </w:rPr>
        <w:t xml:space="preserve"> </w:t>
      </w:r>
    </w:p>
    <w:p w:rsidR="00D309ED" w:rsidRPr="002716B9" w:rsidRDefault="00D309ED" w:rsidP="00517DD8">
      <w:pPr>
        <w:pStyle w:val="a6"/>
        <w:widowControl w:val="0"/>
        <w:tabs>
          <w:tab w:val="left" w:pos="0"/>
          <w:tab w:val="left" w:pos="567"/>
        </w:tabs>
        <w:spacing w:after="0" w:line="360" w:lineRule="auto"/>
        <w:ind w:left="0" w:firstLine="709"/>
        <w:jc w:val="both"/>
        <w:rPr>
          <w:rFonts w:ascii="Times New Roman" w:hAnsi="Times New Roman" w:cs="Times New Roman"/>
          <w:sz w:val="28"/>
          <w:szCs w:val="28"/>
          <w:lang w:val="uk-UA"/>
        </w:rPr>
      </w:pPr>
    </w:p>
    <w:sdt>
      <w:sdtPr>
        <w:rPr>
          <w:lang w:val="uk-UA"/>
        </w:rPr>
        <w:id w:val="27002683"/>
        <w:docPartObj>
          <w:docPartGallery w:val="Table of Contents"/>
          <w:docPartUnique/>
        </w:docPartObj>
      </w:sdtPr>
      <w:sdtEndPr>
        <w:rPr>
          <w:rFonts w:ascii="Times New Roman" w:hAnsi="Times New Roman" w:cs="Times New Roman"/>
          <w:sz w:val="28"/>
          <w:szCs w:val="28"/>
        </w:rPr>
      </w:sdtEndPr>
      <w:sdtContent>
        <w:p w:rsidR="00324E45" w:rsidRPr="00324E45" w:rsidRDefault="000273D2">
          <w:pPr>
            <w:pStyle w:val="13"/>
            <w:rPr>
              <w:rFonts w:ascii="Times New Roman" w:eastAsiaTheme="minorEastAsia" w:hAnsi="Times New Roman" w:cs="Times New Roman"/>
              <w:noProof/>
              <w:sz w:val="28"/>
              <w:szCs w:val="28"/>
              <w:lang w:eastAsia="ru-RU"/>
            </w:rPr>
          </w:pPr>
          <w:r w:rsidRPr="002716B9">
            <w:rPr>
              <w:rFonts w:ascii="Times New Roman" w:hAnsi="Times New Roman" w:cs="Times New Roman"/>
              <w:sz w:val="28"/>
              <w:szCs w:val="28"/>
              <w:lang w:val="uk-UA"/>
            </w:rPr>
            <w:fldChar w:fldCharType="begin"/>
          </w:r>
          <w:r w:rsidR="00222191" w:rsidRPr="002716B9">
            <w:rPr>
              <w:rFonts w:ascii="Times New Roman" w:hAnsi="Times New Roman" w:cs="Times New Roman"/>
              <w:sz w:val="28"/>
              <w:szCs w:val="28"/>
              <w:lang w:val="uk-UA"/>
            </w:rPr>
            <w:instrText xml:space="preserve"> TOC \o "1-3" \h \z \u </w:instrText>
          </w:r>
          <w:r w:rsidRPr="002716B9">
            <w:rPr>
              <w:rFonts w:ascii="Times New Roman" w:hAnsi="Times New Roman" w:cs="Times New Roman"/>
              <w:sz w:val="28"/>
              <w:szCs w:val="28"/>
              <w:lang w:val="uk-UA"/>
            </w:rPr>
            <w:fldChar w:fldCharType="separate"/>
          </w:r>
          <w:hyperlink w:anchor="_Toc89889068" w:history="1">
            <w:r w:rsidR="00324E45" w:rsidRPr="00324E45">
              <w:rPr>
                <w:rStyle w:val="a7"/>
                <w:rFonts w:ascii="Times New Roman" w:eastAsia="Times New Roman" w:hAnsi="Times New Roman" w:cs="Times New Roman"/>
                <w:b/>
                <w:noProof/>
                <w:sz w:val="28"/>
                <w:szCs w:val="28"/>
                <w:lang w:val="uk-UA" w:eastAsia="ru-RU"/>
              </w:rPr>
              <w:t>ВСТУП</w:t>
            </w:r>
            <w:r w:rsidR="00324E45" w:rsidRPr="00324E45">
              <w:rPr>
                <w:rFonts w:ascii="Times New Roman" w:hAnsi="Times New Roman" w:cs="Times New Roman"/>
                <w:noProof/>
                <w:webHidden/>
                <w:sz w:val="28"/>
                <w:szCs w:val="28"/>
              </w:rPr>
              <w:tab/>
            </w:r>
            <w:r w:rsidRPr="00324E45">
              <w:rPr>
                <w:rFonts w:ascii="Times New Roman" w:hAnsi="Times New Roman" w:cs="Times New Roman"/>
                <w:noProof/>
                <w:webHidden/>
                <w:sz w:val="28"/>
                <w:szCs w:val="28"/>
              </w:rPr>
              <w:fldChar w:fldCharType="begin"/>
            </w:r>
            <w:r w:rsidR="00324E45" w:rsidRPr="00324E45">
              <w:rPr>
                <w:rFonts w:ascii="Times New Roman" w:hAnsi="Times New Roman" w:cs="Times New Roman"/>
                <w:noProof/>
                <w:webHidden/>
                <w:sz w:val="28"/>
                <w:szCs w:val="28"/>
              </w:rPr>
              <w:instrText xml:space="preserve"> PAGEREF _Toc89889068 \h </w:instrText>
            </w:r>
            <w:r w:rsidRPr="00324E45">
              <w:rPr>
                <w:rFonts w:ascii="Times New Roman" w:hAnsi="Times New Roman" w:cs="Times New Roman"/>
                <w:noProof/>
                <w:webHidden/>
                <w:sz w:val="28"/>
                <w:szCs w:val="28"/>
              </w:rPr>
            </w:r>
            <w:r w:rsidRPr="00324E45">
              <w:rPr>
                <w:rFonts w:ascii="Times New Roman" w:hAnsi="Times New Roman" w:cs="Times New Roman"/>
                <w:noProof/>
                <w:webHidden/>
                <w:sz w:val="28"/>
                <w:szCs w:val="28"/>
              </w:rPr>
              <w:fldChar w:fldCharType="separate"/>
            </w:r>
            <w:r w:rsidR="001F3D81">
              <w:rPr>
                <w:rFonts w:ascii="Times New Roman" w:hAnsi="Times New Roman" w:cs="Times New Roman"/>
                <w:noProof/>
                <w:webHidden/>
                <w:sz w:val="28"/>
                <w:szCs w:val="28"/>
              </w:rPr>
              <w:t>3</w:t>
            </w:r>
            <w:r w:rsidRPr="00324E45">
              <w:rPr>
                <w:rFonts w:ascii="Times New Roman" w:hAnsi="Times New Roman" w:cs="Times New Roman"/>
                <w:noProof/>
                <w:webHidden/>
                <w:sz w:val="28"/>
                <w:szCs w:val="28"/>
              </w:rPr>
              <w:fldChar w:fldCharType="end"/>
            </w:r>
          </w:hyperlink>
        </w:p>
        <w:p w:rsidR="00324E45" w:rsidRPr="00324E45" w:rsidRDefault="00FA208A">
          <w:pPr>
            <w:pStyle w:val="13"/>
            <w:rPr>
              <w:rFonts w:ascii="Times New Roman" w:eastAsiaTheme="minorEastAsia" w:hAnsi="Times New Roman" w:cs="Times New Roman"/>
              <w:noProof/>
              <w:sz w:val="28"/>
              <w:szCs w:val="28"/>
              <w:lang w:eastAsia="ru-RU"/>
            </w:rPr>
          </w:pPr>
          <w:hyperlink w:anchor="_Toc89889069" w:history="1">
            <w:r w:rsidR="00586A5B">
              <w:rPr>
                <w:rStyle w:val="a7"/>
                <w:rFonts w:ascii="Times New Roman" w:hAnsi="Times New Roman" w:cs="Times New Roman"/>
                <w:noProof/>
                <w:sz w:val="28"/>
                <w:szCs w:val="28"/>
                <w:lang w:val="uk-UA"/>
              </w:rPr>
              <w:t xml:space="preserve">РОЗДІЛ 1. </w:t>
            </w:r>
            <w:r w:rsidR="00324E45" w:rsidRPr="00324E45">
              <w:rPr>
                <w:rStyle w:val="a7"/>
                <w:rFonts w:ascii="Times New Roman" w:hAnsi="Times New Roman" w:cs="Times New Roman"/>
                <w:noProof/>
                <w:sz w:val="28"/>
                <w:szCs w:val="28"/>
                <w:lang w:val="uk-UA"/>
              </w:rPr>
              <w:t>ТЕОРЕТИКО</w:t>
            </w:r>
            <w:r w:rsidR="00324E45" w:rsidRPr="00324E45">
              <w:rPr>
                <w:rStyle w:val="a7"/>
                <w:rFonts w:ascii="Times New Roman" w:hAnsi="Times New Roman" w:cs="Times New Roman"/>
                <w:noProof/>
                <w:sz w:val="28"/>
                <w:szCs w:val="28"/>
              </w:rPr>
              <w:t>-</w:t>
            </w:r>
            <w:r w:rsidR="00324E45" w:rsidRPr="00324E45">
              <w:rPr>
                <w:rStyle w:val="a7"/>
                <w:rFonts w:ascii="Times New Roman" w:hAnsi="Times New Roman" w:cs="Times New Roman"/>
                <w:noProof/>
                <w:sz w:val="28"/>
                <w:szCs w:val="28"/>
                <w:lang w:val="uk-UA"/>
              </w:rPr>
              <w:t>МЕТОДИЧНІ ОСНОВИ ВИВЧЕННЯ  СІЛЬСЬКИХ ТЕРИТОРІЙ</w:t>
            </w:r>
            <w:r w:rsidR="00324E45" w:rsidRPr="00324E45">
              <w:rPr>
                <w:rFonts w:ascii="Times New Roman" w:hAnsi="Times New Roman" w:cs="Times New Roman"/>
                <w:noProof/>
                <w:webHidden/>
                <w:sz w:val="28"/>
                <w:szCs w:val="28"/>
              </w:rPr>
              <w:tab/>
            </w:r>
            <w:r w:rsidR="000273D2" w:rsidRPr="00324E45">
              <w:rPr>
                <w:rFonts w:ascii="Times New Roman" w:hAnsi="Times New Roman" w:cs="Times New Roman"/>
                <w:noProof/>
                <w:webHidden/>
                <w:sz w:val="28"/>
                <w:szCs w:val="28"/>
              </w:rPr>
              <w:fldChar w:fldCharType="begin"/>
            </w:r>
            <w:r w:rsidR="00324E45" w:rsidRPr="00324E45">
              <w:rPr>
                <w:rFonts w:ascii="Times New Roman" w:hAnsi="Times New Roman" w:cs="Times New Roman"/>
                <w:noProof/>
                <w:webHidden/>
                <w:sz w:val="28"/>
                <w:szCs w:val="28"/>
              </w:rPr>
              <w:instrText xml:space="preserve"> PAGEREF _Toc89889069 \h </w:instrText>
            </w:r>
            <w:r w:rsidR="000273D2" w:rsidRPr="00324E45">
              <w:rPr>
                <w:rFonts w:ascii="Times New Roman" w:hAnsi="Times New Roman" w:cs="Times New Roman"/>
                <w:noProof/>
                <w:webHidden/>
                <w:sz w:val="28"/>
                <w:szCs w:val="28"/>
              </w:rPr>
            </w:r>
            <w:r w:rsidR="000273D2" w:rsidRPr="00324E45">
              <w:rPr>
                <w:rFonts w:ascii="Times New Roman" w:hAnsi="Times New Roman" w:cs="Times New Roman"/>
                <w:noProof/>
                <w:webHidden/>
                <w:sz w:val="28"/>
                <w:szCs w:val="28"/>
              </w:rPr>
              <w:fldChar w:fldCharType="separate"/>
            </w:r>
            <w:r w:rsidR="001F3D81">
              <w:rPr>
                <w:rFonts w:ascii="Times New Roman" w:hAnsi="Times New Roman" w:cs="Times New Roman"/>
                <w:noProof/>
                <w:webHidden/>
                <w:sz w:val="28"/>
                <w:szCs w:val="28"/>
              </w:rPr>
              <w:t>6</w:t>
            </w:r>
            <w:r w:rsidR="000273D2" w:rsidRPr="00324E45">
              <w:rPr>
                <w:rFonts w:ascii="Times New Roman" w:hAnsi="Times New Roman" w:cs="Times New Roman"/>
                <w:noProof/>
                <w:webHidden/>
                <w:sz w:val="28"/>
                <w:szCs w:val="28"/>
              </w:rPr>
              <w:fldChar w:fldCharType="end"/>
            </w:r>
          </w:hyperlink>
        </w:p>
        <w:p w:rsidR="00324E45" w:rsidRPr="00324E45" w:rsidRDefault="00FA208A" w:rsidP="00324E45">
          <w:pPr>
            <w:pStyle w:val="21"/>
            <w:tabs>
              <w:tab w:val="right" w:leader="dot" w:pos="9345"/>
            </w:tabs>
            <w:rPr>
              <w:rFonts w:ascii="Times New Roman" w:eastAsiaTheme="minorEastAsia" w:hAnsi="Times New Roman" w:cs="Times New Roman"/>
              <w:noProof/>
              <w:sz w:val="28"/>
              <w:szCs w:val="28"/>
              <w:lang w:eastAsia="ru-RU"/>
            </w:rPr>
          </w:pPr>
          <w:hyperlink w:anchor="_Toc89889070" w:history="1">
            <w:r w:rsidR="00324E45" w:rsidRPr="00324E45">
              <w:rPr>
                <w:rStyle w:val="a7"/>
                <w:rFonts w:ascii="Times New Roman" w:hAnsi="Times New Roman" w:cs="Times New Roman"/>
                <w:noProof/>
                <w:sz w:val="28"/>
                <w:szCs w:val="28"/>
                <w:lang w:val="uk-UA"/>
              </w:rPr>
              <w:t>1.1 Поняття про село. Особливості класифікації сільських територій</w:t>
            </w:r>
            <w:r w:rsidR="00324E45" w:rsidRPr="00324E45">
              <w:rPr>
                <w:rFonts w:ascii="Times New Roman" w:hAnsi="Times New Roman" w:cs="Times New Roman"/>
                <w:noProof/>
                <w:webHidden/>
                <w:sz w:val="28"/>
                <w:szCs w:val="28"/>
              </w:rPr>
              <w:tab/>
            </w:r>
            <w:r w:rsidR="000273D2" w:rsidRPr="00324E45">
              <w:rPr>
                <w:rFonts w:ascii="Times New Roman" w:hAnsi="Times New Roman" w:cs="Times New Roman"/>
                <w:noProof/>
                <w:webHidden/>
                <w:sz w:val="28"/>
                <w:szCs w:val="28"/>
              </w:rPr>
              <w:fldChar w:fldCharType="begin"/>
            </w:r>
            <w:r w:rsidR="00324E45" w:rsidRPr="00324E45">
              <w:rPr>
                <w:rFonts w:ascii="Times New Roman" w:hAnsi="Times New Roman" w:cs="Times New Roman"/>
                <w:noProof/>
                <w:webHidden/>
                <w:sz w:val="28"/>
                <w:szCs w:val="28"/>
              </w:rPr>
              <w:instrText xml:space="preserve"> PAGEREF _Toc89889070 \h </w:instrText>
            </w:r>
            <w:r w:rsidR="000273D2" w:rsidRPr="00324E45">
              <w:rPr>
                <w:rFonts w:ascii="Times New Roman" w:hAnsi="Times New Roman" w:cs="Times New Roman"/>
                <w:noProof/>
                <w:webHidden/>
                <w:sz w:val="28"/>
                <w:szCs w:val="28"/>
              </w:rPr>
            </w:r>
            <w:r w:rsidR="000273D2" w:rsidRPr="00324E45">
              <w:rPr>
                <w:rFonts w:ascii="Times New Roman" w:hAnsi="Times New Roman" w:cs="Times New Roman"/>
                <w:noProof/>
                <w:webHidden/>
                <w:sz w:val="28"/>
                <w:szCs w:val="28"/>
              </w:rPr>
              <w:fldChar w:fldCharType="separate"/>
            </w:r>
            <w:r w:rsidR="001F3D81">
              <w:rPr>
                <w:rFonts w:ascii="Times New Roman" w:hAnsi="Times New Roman" w:cs="Times New Roman"/>
                <w:noProof/>
                <w:webHidden/>
                <w:sz w:val="28"/>
                <w:szCs w:val="28"/>
              </w:rPr>
              <w:t>6</w:t>
            </w:r>
            <w:r w:rsidR="000273D2" w:rsidRPr="00324E45">
              <w:rPr>
                <w:rFonts w:ascii="Times New Roman" w:hAnsi="Times New Roman" w:cs="Times New Roman"/>
                <w:noProof/>
                <w:webHidden/>
                <w:sz w:val="28"/>
                <w:szCs w:val="28"/>
              </w:rPr>
              <w:fldChar w:fldCharType="end"/>
            </w:r>
          </w:hyperlink>
        </w:p>
        <w:p w:rsidR="00324E45" w:rsidRPr="00324E45" w:rsidRDefault="00FA208A">
          <w:pPr>
            <w:pStyle w:val="21"/>
            <w:tabs>
              <w:tab w:val="right" w:leader="dot" w:pos="9345"/>
            </w:tabs>
            <w:rPr>
              <w:rFonts w:ascii="Times New Roman" w:eastAsiaTheme="minorEastAsia" w:hAnsi="Times New Roman" w:cs="Times New Roman"/>
              <w:noProof/>
              <w:sz w:val="28"/>
              <w:szCs w:val="28"/>
              <w:lang w:eastAsia="ru-RU"/>
            </w:rPr>
          </w:pPr>
          <w:hyperlink w:anchor="_Toc89889072" w:history="1">
            <w:r w:rsidR="00324E45" w:rsidRPr="00324E45">
              <w:rPr>
                <w:rStyle w:val="a7"/>
                <w:rFonts w:ascii="Times New Roman" w:eastAsia="Times New Roman" w:hAnsi="Times New Roman" w:cs="Times New Roman"/>
                <w:noProof/>
                <w:sz w:val="28"/>
                <w:szCs w:val="28"/>
                <w:lang w:val="uk-UA" w:eastAsia="uk-UA"/>
              </w:rPr>
              <w:t>1.2 Методичні підходи до вивчення сільських населених пунктів</w:t>
            </w:r>
            <w:r w:rsidR="00324E45" w:rsidRPr="00324E45">
              <w:rPr>
                <w:rFonts w:ascii="Times New Roman" w:hAnsi="Times New Roman" w:cs="Times New Roman"/>
                <w:noProof/>
                <w:webHidden/>
                <w:sz w:val="28"/>
                <w:szCs w:val="28"/>
              </w:rPr>
              <w:tab/>
            </w:r>
            <w:r w:rsidR="000273D2" w:rsidRPr="00324E45">
              <w:rPr>
                <w:rFonts w:ascii="Times New Roman" w:hAnsi="Times New Roman" w:cs="Times New Roman"/>
                <w:noProof/>
                <w:webHidden/>
                <w:sz w:val="28"/>
                <w:szCs w:val="28"/>
              </w:rPr>
              <w:fldChar w:fldCharType="begin"/>
            </w:r>
            <w:r w:rsidR="00324E45" w:rsidRPr="00324E45">
              <w:rPr>
                <w:rFonts w:ascii="Times New Roman" w:hAnsi="Times New Roman" w:cs="Times New Roman"/>
                <w:noProof/>
                <w:webHidden/>
                <w:sz w:val="28"/>
                <w:szCs w:val="28"/>
              </w:rPr>
              <w:instrText xml:space="preserve"> PAGEREF _Toc89889072 \h </w:instrText>
            </w:r>
            <w:r w:rsidR="000273D2" w:rsidRPr="00324E45">
              <w:rPr>
                <w:rFonts w:ascii="Times New Roman" w:hAnsi="Times New Roman" w:cs="Times New Roman"/>
                <w:noProof/>
                <w:webHidden/>
                <w:sz w:val="28"/>
                <w:szCs w:val="28"/>
              </w:rPr>
            </w:r>
            <w:r w:rsidR="000273D2" w:rsidRPr="00324E45">
              <w:rPr>
                <w:rFonts w:ascii="Times New Roman" w:hAnsi="Times New Roman" w:cs="Times New Roman"/>
                <w:noProof/>
                <w:webHidden/>
                <w:sz w:val="28"/>
                <w:szCs w:val="28"/>
              </w:rPr>
              <w:fldChar w:fldCharType="separate"/>
            </w:r>
            <w:r w:rsidR="001F3D81">
              <w:rPr>
                <w:rFonts w:ascii="Times New Roman" w:hAnsi="Times New Roman" w:cs="Times New Roman"/>
                <w:noProof/>
                <w:webHidden/>
                <w:sz w:val="28"/>
                <w:szCs w:val="28"/>
              </w:rPr>
              <w:t>11</w:t>
            </w:r>
            <w:r w:rsidR="000273D2" w:rsidRPr="00324E45">
              <w:rPr>
                <w:rFonts w:ascii="Times New Roman" w:hAnsi="Times New Roman" w:cs="Times New Roman"/>
                <w:noProof/>
                <w:webHidden/>
                <w:sz w:val="28"/>
                <w:szCs w:val="28"/>
              </w:rPr>
              <w:fldChar w:fldCharType="end"/>
            </w:r>
          </w:hyperlink>
        </w:p>
        <w:p w:rsidR="00324E45" w:rsidRPr="00324E45" w:rsidRDefault="00FA208A">
          <w:pPr>
            <w:pStyle w:val="21"/>
            <w:tabs>
              <w:tab w:val="right" w:leader="dot" w:pos="9345"/>
            </w:tabs>
            <w:rPr>
              <w:rFonts w:ascii="Times New Roman" w:eastAsiaTheme="minorEastAsia" w:hAnsi="Times New Roman" w:cs="Times New Roman"/>
              <w:noProof/>
              <w:sz w:val="28"/>
              <w:szCs w:val="28"/>
              <w:lang w:eastAsia="ru-RU"/>
            </w:rPr>
          </w:pPr>
          <w:hyperlink w:anchor="_Toc89889073" w:history="1">
            <w:r w:rsidR="009C035D">
              <w:rPr>
                <w:rStyle w:val="a7"/>
                <w:rFonts w:ascii="Times New Roman" w:eastAsia="Times New Roman" w:hAnsi="Times New Roman" w:cs="Times New Roman"/>
                <w:noProof/>
                <w:sz w:val="28"/>
                <w:szCs w:val="28"/>
                <w:lang w:val="uk-UA" w:eastAsia="uk-UA"/>
              </w:rPr>
              <w:t>Висновки</w:t>
            </w:r>
            <w:r w:rsidR="00324E45" w:rsidRPr="00324E45">
              <w:rPr>
                <w:rStyle w:val="a7"/>
                <w:rFonts w:ascii="Times New Roman" w:eastAsia="Times New Roman" w:hAnsi="Times New Roman" w:cs="Times New Roman"/>
                <w:noProof/>
                <w:sz w:val="28"/>
                <w:szCs w:val="28"/>
                <w:lang w:val="uk-UA" w:eastAsia="uk-UA"/>
              </w:rPr>
              <w:t xml:space="preserve"> до розділу 1</w:t>
            </w:r>
            <w:r w:rsidR="00324E45" w:rsidRPr="00324E45">
              <w:rPr>
                <w:rFonts w:ascii="Times New Roman" w:hAnsi="Times New Roman" w:cs="Times New Roman"/>
                <w:noProof/>
                <w:webHidden/>
                <w:sz w:val="28"/>
                <w:szCs w:val="28"/>
              </w:rPr>
              <w:tab/>
            </w:r>
            <w:r w:rsidR="000273D2" w:rsidRPr="00324E45">
              <w:rPr>
                <w:rFonts w:ascii="Times New Roman" w:hAnsi="Times New Roman" w:cs="Times New Roman"/>
                <w:noProof/>
                <w:webHidden/>
                <w:sz w:val="28"/>
                <w:szCs w:val="28"/>
              </w:rPr>
              <w:fldChar w:fldCharType="begin"/>
            </w:r>
            <w:r w:rsidR="00324E45" w:rsidRPr="00324E45">
              <w:rPr>
                <w:rFonts w:ascii="Times New Roman" w:hAnsi="Times New Roman" w:cs="Times New Roman"/>
                <w:noProof/>
                <w:webHidden/>
                <w:sz w:val="28"/>
                <w:szCs w:val="28"/>
              </w:rPr>
              <w:instrText xml:space="preserve"> PAGEREF _Toc89889073 \h </w:instrText>
            </w:r>
            <w:r w:rsidR="000273D2" w:rsidRPr="00324E45">
              <w:rPr>
                <w:rFonts w:ascii="Times New Roman" w:hAnsi="Times New Roman" w:cs="Times New Roman"/>
                <w:noProof/>
                <w:webHidden/>
                <w:sz w:val="28"/>
                <w:szCs w:val="28"/>
              </w:rPr>
            </w:r>
            <w:r w:rsidR="000273D2" w:rsidRPr="00324E45">
              <w:rPr>
                <w:rFonts w:ascii="Times New Roman" w:hAnsi="Times New Roman" w:cs="Times New Roman"/>
                <w:noProof/>
                <w:webHidden/>
                <w:sz w:val="28"/>
                <w:szCs w:val="28"/>
              </w:rPr>
              <w:fldChar w:fldCharType="separate"/>
            </w:r>
            <w:r w:rsidR="001F3D81">
              <w:rPr>
                <w:rFonts w:ascii="Times New Roman" w:hAnsi="Times New Roman" w:cs="Times New Roman"/>
                <w:noProof/>
                <w:webHidden/>
                <w:sz w:val="28"/>
                <w:szCs w:val="28"/>
              </w:rPr>
              <w:t>12</w:t>
            </w:r>
            <w:r w:rsidR="000273D2" w:rsidRPr="00324E45">
              <w:rPr>
                <w:rFonts w:ascii="Times New Roman" w:hAnsi="Times New Roman" w:cs="Times New Roman"/>
                <w:noProof/>
                <w:webHidden/>
                <w:sz w:val="28"/>
                <w:szCs w:val="28"/>
              </w:rPr>
              <w:fldChar w:fldCharType="end"/>
            </w:r>
          </w:hyperlink>
        </w:p>
        <w:p w:rsidR="00324E45" w:rsidRPr="00324E45" w:rsidRDefault="00FA208A">
          <w:pPr>
            <w:pStyle w:val="13"/>
            <w:rPr>
              <w:rFonts w:ascii="Times New Roman" w:eastAsiaTheme="minorEastAsia" w:hAnsi="Times New Roman" w:cs="Times New Roman"/>
              <w:noProof/>
              <w:sz w:val="28"/>
              <w:szCs w:val="28"/>
              <w:lang w:eastAsia="ru-RU"/>
            </w:rPr>
          </w:pPr>
          <w:hyperlink w:anchor="_Toc89889074" w:history="1">
            <w:r w:rsidR="00586A5B">
              <w:rPr>
                <w:rStyle w:val="a7"/>
                <w:rFonts w:ascii="Times New Roman" w:hAnsi="Times New Roman" w:cs="Times New Roman"/>
                <w:noProof/>
                <w:sz w:val="28"/>
                <w:szCs w:val="28"/>
                <w:lang w:val="uk-UA" w:eastAsia="ru-RU"/>
              </w:rPr>
              <w:t xml:space="preserve">РОЗДІЛ 2. </w:t>
            </w:r>
            <w:r w:rsidR="00324E45" w:rsidRPr="00324E45">
              <w:rPr>
                <w:rStyle w:val="a7"/>
                <w:rFonts w:ascii="Times New Roman" w:hAnsi="Times New Roman" w:cs="Times New Roman"/>
                <w:noProof/>
                <w:sz w:val="28"/>
                <w:szCs w:val="28"/>
                <w:lang w:val="uk-UA" w:eastAsia="ru-RU"/>
              </w:rPr>
              <w:t>СУЧАСНІ ПРОБЛЕМИ СІЛЬСЬКИХ ТЕРИТОРІЙ ЧЕРНІГІВСЬКОЇ ОБЛАСТІ</w:t>
            </w:r>
            <w:r w:rsidR="00324E45" w:rsidRPr="00324E45">
              <w:rPr>
                <w:rFonts w:ascii="Times New Roman" w:hAnsi="Times New Roman" w:cs="Times New Roman"/>
                <w:noProof/>
                <w:webHidden/>
                <w:sz w:val="28"/>
                <w:szCs w:val="28"/>
              </w:rPr>
              <w:tab/>
            </w:r>
            <w:r w:rsidR="000273D2" w:rsidRPr="00324E45">
              <w:rPr>
                <w:rFonts w:ascii="Times New Roman" w:hAnsi="Times New Roman" w:cs="Times New Roman"/>
                <w:noProof/>
                <w:webHidden/>
                <w:sz w:val="28"/>
                <w:szCs w:val="28"/>
              </w:rPr>
              <w:fldChar w:fldCharType="begin"/>
            </w:r>
            <w:r w:rsidR="00324E45" w:rsidRPr="00324E45">
              <w:rPr>
                <w:rFonts w:ascii="Times New Roman" w:hAnsi="Times New Roman" w:cs="Times New Roman"/>
                <w:noProof/>
                <w:webHidden/>
                <w:sz w:val="28"/>
                <w:szCs w:val="28"/>
              </w:rPr>
              <w:instrText xml:space="preserve"> PAGEREF _Toc89889074 \h </w:instrText>
            </w:r>
            <w:r w:rsidR="000273D2" w:rsidRPr="00324E45">
              <w:rPr>
                <w:rFonts w:ascii="Times New Roman" w:hAnsi="Times New Roman" w:cs="Times New Roman"/>
                <w:noProof/>
                <w:webHidden/>
                <w:sz w:val="28"/>
                <w:szCs w:val="28"/>
              </w:rPr>
            </w:r>
            <w:r w:rsidR="000273D2" w:rsidRPr="00324E45">
              <w:rPr>
                <w:rFonts w:ascii="Times New Roman" w:hAnsi="Times New Roman" w:cs="Times New Roman"/>
                <w:noProof/>
                <w:webHidden/>
                <w:sz w:val="28"/>
                <w:szCs w:val="28"/>
              </w:rPr>
              <w:fldChar w:fldCharType="separate"/>
            </w:r>
            <w:r w:rsidR="001F3D81">
              <w:rPr>
                <w:rFonts w:ascii="Times New Roman" w:hAnsi="Times New Roman" w:cs="Times New Roman"/>
                <w:noProof/>
                <w:webHidden/>
                <w:sz w:val="28"/>
                <w:szCs w:val="28"/>
              </w:rPr>
              <w:t>14</w:t>
            </w:r>
            <w:r w:rsidR="000273D2" w:rsidRPr="00324E45">
              <w:rPr>
                <w:rFonts w:ascii="Times New Roman" w:hAnsi="Times New Roman" w:cs="Times New Roman"/>
                <w:noProof/>
                <w:webHidden/>
                <w:sz w:val="28"/>
                <w:szCs w:val="28"/>
              </w:rPr>
              <w:fldChar w:fldCharType="end"/>
            </w:r>
          </w:hyperlink>
        </w:p>
        <w:p w:rsidR="00324E45" w:rsidRPr="00324E45" w:rsidRDefault="00FA208A">
          <w:pPr>
            <w:pStyle w:val="21"/>
            <w:tabs>
              <w:tab w:val="right" w:leader="dot" w:pos="9345"/>
            </w:tabs>
            <w:rPr>
              <w:rFonts w:ascii="Times New Roman" w:eastAsiaTheme="minorEastAsia" w:hAnsi="Times New Roman" w:cs="Times New Roman"/>
              <w:noProof/>
              <w:sz w:val="28"/>
              <w:szCs w:val="28"/>
              <w:lang w:eastAsia="ru-RU"/>
            </w:rPr>
          </w:pPr>
          <w:hyperlink w:anchor="_Toc89889075" w:history="1">
            <w:r w:rsidR="00270259">
              <w:rPr>
                <w:rStyle w:val="a7"/>
                <w:rFonts w:ascii="Times New Roman" w:hAnsi="Times New Roman" w:cs="Times New Roman"/>
                <w:noProof/>
                <w:sz w:val="28"/>
                <w:szCs w:val="28"/>
                <w:lang w:val="uk-UA" w:eastAsia="ru-RU"/>
              </w:rPr>
              <w:t>2.1.Т</w:t>
            </w:r>
            <w:r w:rsidR="00324E45" w:rsidRPr="00324E45">
              <w:rPr>
                <w:rStyle w:val="a7"/>
                <w:rFonts w:ascii="Times New Roman" w:hAnsi="Times New Roman" w:cs="Times New Roman"/>
                <w:noProof/>
                <w:sz w:val="28"/>
                <w:szCs w:val="28"/>
                <w:lang w:val="uk-UA" w:eastAsia="ru-RU"/>
              </w:rPr>
              <w:t>енденції розвитку сільських населених пунктів Чернігівської області</w:t>
            </w:r>
            <w:r w:rsidR="00324E45" w:rsidRPr="00324E45">
              <w:rPr>
                <w:rFonts w:ascii="Times New Roman" w:hAnsi="Times New Roman" w:cs="Times New Roman"/>
                <w:noProof/>
                <w:webHidden/>
                <w:sz w:val="28"/>
                <w:szCs w:val="28"/>
              </w:rPr>
              <w:tab/>
            </w:r>
            <w:r w:rsidR="000273D2" w:rsidRPr="00324E45">
              <w:rPr>
                <w:rFonts w:ascii="Times New Roman" w:hAnsi="Times New Roman" w:cs="Times New Roman"/>
                <w:noProof/>
                <w:webHidden/>
                <w:sz w:val="28"/>
                <w:szCs w:val="28"/>
              </w:rPr>
              <w:fldChar w:fldCharType="begin"/>
            </w:r>
            <w:r w:rsidR="00324E45" w:rsidRPr="00324E45">
              <w:rPr>
                <w:rFonts w:ascii="Times New Roman" w:hAnsi="Times New Roman" w:cs="Times New Roman"/>
                <w:noProof/>
                <w:webHidden/>
                <w:sz w:val="28"/>
                <w:szCs w:val="28"/>
              </w:rPr>
              <w:instrText xml:space="preserve"> PAGEREF _Toc89889075 \h </w:instrText>
            </w:r>
            <w:r w:rsidR="000273D2" w:rsidRPr="00324E45">
              <w:rPr>
                <w:rFonts w:ascii="Times New Roman" w:hAnsi="Times New Roman" w:cs="Times New Roman"/>
                <w:noProof/>
                <w:webHidden/>
                <w:sz w:val="28"/>
                <w:szCs w:val="28"/>
              </w:rPr>
            </w:r>
            <w:r w:rsidR="000273D2" w:rsidRPr="00324E45">
              <w:rPr>
                <w:rFonts w:ascii="Times New Roman" w:hAnsi="Times New Roman" w:cs="Times New Roman"/>
                <w:noProof/>
                <w:webHidden/>
                <w:sz w:val="28"/>
                <w:szCs w:val="28"/>
              </w:rPr>
              <w:fldChar w:fldCharType="separate"/>
            </w:r>
            <w:r w:rsidR="001F3D81">
              <w:rPr>
                <w:rFonts w:ascii="Times New Roman" w:hAnsi="Times New Roman" w:cs="Times New Roman"/>
                <w:noProof/>
                <w:webHidden/>
                <w:sz w:val="28"/>
                <w:szCs w:val="28"/>
              </w:rPr>
              <w:t>14</w:t>
            </w:r>
            <w:r w:rsidR="000273D2" w:rsidRPr="00324E45">
              <w:rPr>
                <w:rFonts w:ascii="Times New Roman" w:hAnsi="Times New Roman" w:cs="Times New Roman"/>
                <w:noProof/>
                <w:webHidden/>
                <w:sz w:val="28"/>
                <w:szCs w:val="28"/>
              </w:rPr>
              <w:fldChar w:fldCharType="end"/>
            </w:r>
          </w:hyperlink>
        </w:p>
        <w:p w:rsidR="00324E45" w:rsidRPr="00324E45" w:rsidRDefault="00FA208A">
          <w:pPr>
            <w:pStyle w:val="21"/>
            <w:tabs>
              <w:tab w:val="right" w:leader="dot" w:pos="9345"/>
            </w:tabs>
            <w:rPr>
              <w:rFonts w:ascii="Times New Roman" w:eastAsiaTheme="minorEastAsia" w:hAnsi="Times New Roman" w:cs="Times New Roman"/>
              <w:noProof/>
              <w:sz w:val="28"/>
              <w:szCs w:val="28"/>
              <w:lang w:eastAsia="ru-RU"/>
            </w:rPr>
          </w:pPr>
          <w:hyperlink w:anchor="_Toc89889076" w:history="1">
            <w:r w:rsidR="00324E45" w:rsidRPr="00324E45">
              <w:rPr>
                <w:rStyle w:val="a7"/>
                <w:rFonts w:ascii="Times New Roman" w:eastAsia="Times New Roman" w:hAnsi="Times New Roman" w:cs="Times New Roman"/>
                <w:noProof/>
                <w:sz w:val="28"/>
                <w:szCs w:val="28"/>
                <w:lang w:val="uk-UA" w:eastAsia="ru-RU"/>
              </w:rPr>
              <w:t>2.2. Соціально-демографічна характеристика сіл</w:t>
            </w:r>
            <w:r w:rsidR="00324E45" w:rsidRPr="00324E45">
              <w:rPr>
                <w:rFonts w:ascii="Times New Roman" w:hAnsi="Times New Roman" w:cs="Times New Roman"/>
                <w:noProof/>
                <w:webHidden/>
                <w:sz w:val="28"/>
                <w:szCs w:val="28"/>
              </w:rPr>
              <w:tab/>
            </w:r>
            <w:r w:rsidR="000273D2" w:rsidRPr="00324E45">
              <w:rPr>
                <w:rFonts w:ascii="Times New Roman" w:hAnsi="Times New Roman" w:cs="Times New Roman"/>
                <w:noProof/>
                <w:webHidden/>
                <w:sz w:val="28"/>
                <w:szCs w:val="28"/>
              </w:rPr>
              <w:fldChar w:fldCharType="begin"/>
            </w:r>
            <w:r w:rsidR="00324E45" w:rsidRPr="00324E45">
              <w:rPr>
                <w:rFonts w:ascii="Times New Roman" w:hAnsi="Times New Roman" w:cs="Times New Roman"/>
                <w:noProof/>
                <w:webHidden/>
                <w:sz w:val="28"/>
                <w:szCs w:val="28"/>
              </w:rPr>
              <w:instrText xml:space="preserve"> PAGEREF _Toc89889076 \h </w:instrText>
            </w:r>
            <w:r w:rsidR="000273D2" w:rsidRPr="00324E45">
              <w:rPr>
                <w:rFonts w:ascii="Times New Roman" w:hAnsi="Times New Roman" w:cs="Times New Roman"/>
                <w:noProof/>
                <w:webHidden/>
                <w:sz w:val="28"/>
                <w:szCs w:val="28"/>
              </w:rPr>
            </w:r>
            <w:r w:rsidR="000273D2" w:rsidRPr="00324E45">
              <w:rPr>
                <w:rFonts w:ascii="Times New Roman" w:hAnsi="Times New Roman" w:cs="Times New Roman"/>
                <w:noProof/>
                <w:webHidden/>
                <w:sz w:val="28"/>
                <w:szCs w:val="28"/>
              </w:rPr>
              <w:fldChar w:fldCharType="separate"/>
            </w:r>
            <w:r w:rsidR="001F3D81">
              <w:rPr>
                <w:rFonts w:ascii="Times New Roman" w:hAnsi="Times New Roman" w:cs="Times New Roman"/>
                <w:noProof/>
                <w:webHidden/>
                <w:sz w:val="28"/>
                <w:szCs w:val="28"/>
              </w:rPr>
              <w:t>16</w:t>
            </w:r>
            <w:r w:rsidR="000273D2" w:rsidRPr="00324E45">
              <w:rPr>
                <w:rFonts w:ascii="Times New Roman" w:hAnsi="Times New Roman" w:cs="Times New Roman"/>
                <w:noProof/>
                <w:webHidden/>
                <w:sz w:val="28"/>
                <w:szCs w:val="28"/>
              </w:rPr>
              <w:fldChar w:fldCharType="end"/>
            </w:r>
          </w:hyperlink>
        </w:p>
        <w:p w:rsidR="00324E45" w:rsidRPr="00324E45" w:rsidRDefault="00FA208A">
          <w:pPr>
            <w:pStyle w:val="21"/>
            <w:tabs>
              <w:tab w:val="right" w:leader="dot" w:pos="9345"/>
            </w:tabs>
            <w:rPr>
              <w:rFonts w:ascii="Times New Roman" w:eastAsiaTheme="minorEastAsia" w:hAnsi="Times New Roman" w:cs="Times New Roman"/>
              <w:noProof/>
              <w:sz w:val="28"/>
              <w:szCs w:val="28"/>
              <w:lang w:eastAsia="ru-RU"/>
            </w:rPr>
          </w:pPr>
          <w:hyperlink w:anchor="_Toc89889077" w:history="1">
            <w:r w:rsidR="007A716A">
              <w:rPr>
                <w:rStyle w:val="a7"/>
                <w:rFonts w:ascii="Times New Roman" w:eastAsia="Times New Roman" w:hAnsi="Times New Roman" w:cs="Times New Roman"/>
                <w:noProof/>
                <w:sz w:val="28"/>
                <w:szCs w:val="28"/>
                <w:lang w:val="uk-UA" w:eastAsia="ru-RU"/>
              </w:rPr>
              <w:t>2.3</w:t>
            </w:r>
            <w:r w:rsidR="00324E45" w:rsidRPr="00324E45">
              <w:rPr>
                <w:rStyle w:val="a7"/>
                <w:rFonts w:ascii="Times New Roman" w:eastAsia="Times New Roman" w:hAnsi="Times New Roman" w:cs="Times New Roman"/>
                <w:noProof/>
                <w:sz w:val="28"/>
                <w:szCs w:val="28"/>
                <w:lang w:val="uk-UA" w:eastAsia="ru-RU"/>
              </w:rPr>
              <w:t>. Соціальна інфраструктура сіл</w:t>
            </w:r>
            <w:r w:rsidR="00324E45" w:rsidRPr="00324E45">
              <w:rPr>
                <w:rFonts w:ascii="Times New Roman" w:hAnsi="Times New Roman" w:cs="Times New Roman"/>
                <w:noProof/>
                <w:webHidden/>
                <w:sz w:val="28"/>
                <w:szCs w:val="28"/>
              </w:rPr>
              <w:tab/>
            </w:r>
            <w:r w:rsidR="000273D2" w:rsidRPr="00324E45">
              <w:rPr>
                <w:rFonts w:ascii="Times New Roman" w:hAnsi="Times New Roman" w:cs="Times New Roman"/>
                <w:noProof/>
                <w:webHidden/>
                <w:sz w:val="28"/>
                <w:szCs w:val="28"/>
              </w:rPr>
              <w:fldChar w:fldCharType="begin"/>
            </w:r>
            <w:r w:rsidR="00324E45" w:rsidRPr="00324E45">
              <w:rPr>
                <w:rFonts w:ascii="Times New Roman" w:hAnsi="Times New Roman" w:cs="Times New Roman"/>
                <w:noProof/>
                <w:webHidden/>
                <w:sz w:val="28"/>
                <w:szCs w:val="28"/>
              </w:rPr>
              <w:instrText xml:space="preserve"> PAGEREF _Toc89889077 \h </w:instrText>
            </w:r>
            <w:r w:rsidR="000273D2" w:rsidRPr="00324E45">
              <w:rPr>
                <w:rFonts w:ascii="Times New Roman" w:hAnsi="Times New Roman" w:cs="Times New Roman"/>
                <w:noProof/>
                <w:webHidden/>
                <w:sz w:val="28"/>
                <w:szCs w:val="28"/>
              </w:rPr>
            </w:r>
            <w:r w:rsidR="000273D2" w:rsidRPr="00324E45">
              <w:rPr>
                <w:rFonts w:ascii="Times New Roman" w:hAnsi="Times New Roman" w:cs="Times New Roman"/>
                <w:noProof/>
                <w:webHidden/>
                <w:sz w:val="28"/>
                <w:szCs w:val="28"/>
              </w:rPr>
              <w:fldChar w:fldCharType="separate"/>
            </w:r>
            <w:r w:rsidR="001F3D81">
              <w:rPr>
                <w:rFonts w:ascii="Times New Roman" w:hAnsi="Times New Roman" w:cs="Times New Roman"/>
                <w:noProof/>
                <w:webHidden/>
                <w:sz w:val="28"/>
                <w:szCs w:val="28"/>
              </w:rPr>
              <w:t>25</w:t>
            </w:r>
            <w:r w:rsidR="000273D2" w:rsidRPr="00324E45">
              <w:rPr>
                <w:rFonts w:ascii="Times New Roman" w:hAnsi="Times New Roman" w:cs="Times New Roman"/>
                <w:noProof/>
                <w:webHidden/>
                <w:sz w:val="28"/>
                <w:szCs w:val="28"/>
              </w:rPr>
              <w:fldChar w:fldCharType="end"/>
            </w:r>
          </w:hyperlink>
        </w:p>
        <w:p w:rsidR="00324E45" w:rsidRPr="00324E45" w:rsidRDefault="00FA208A">
          <w:pPr>
            <w:pStyle w:val="21"/>
            <w:tabs>
              <w:tab w:val="right" w:leader="dot" w:pos="9345"/>
            </w:tabs>
            <w:rPr>
              <w:rFonts w:ascii="Times New Roman" w:eastAsiaTheme="minorEastAsia" w:hAnsi="Times New Roman" w:cs="Times New Roman"/>
              <w:noProof/>
              <w:sz w:val="28"/>
              <w:szCs w:val="28"/>
              <w:lang w:eastAsia="ru-RU"/>
            </w:rPr>
          </w:pPr>
          <w:hyperlink w:anchor="_Toc89889078" w:history="1">
            <w:r w:rsidR="009C035D">
              <w:rPr>
                <w:rStyle w:val="a7"/>
                <w:rFonts w:ascii="Times New Roman" w:hAnsi="Times New Roman" w:cs="Times New Roman"/>
                <w:noProof/>
                <w:sz w:val="28"/>
                <w:szCs w:val="28"/>
                <w:lang w:val="uk-UA"/>
              </w:rPr>
              <w:t>Висновки</w:t>
            </w:r>
            <w:r w:rsidR="00324E45" w:rsidRPr="00324E45">
              <w:rPr>
                <w:rStyle w:val="a7"/>
                <w:rFonts w:ascii="Times New Roman" w:hAnsi="Times New Roman" w:cs="Times New Roman"/>
                <w:noProof/>
                <w:sz w:val="28"/>
                <w:szCs w:val="28"/>
                <w:lang w:val="uk-UA"/>
              </w:rPr>
              <w:t xml:space="preserve"> до розділу 2</w:t>
            </w:r>
            <w:r w:rsidR="00324E45" w:rsidRPr="00324E45">
              <w:rPr>
                <w:rFonts w:ascii="Times New Roman" w:hAnsi="Times New Roman" w:cs="Times New Roman"/>
                <w:noProof/>
                <w:webHidden/>
                <w:sz w:val="28"/>
                <w:szCs w:val="28"/>
              </w:rPr>
              <w:tab/>
            </w:r>
            <w:r w:rsidR="000273D2" w:rsidRPr="00324E45">
              <w:rPr>
                <w:rFonts w:ascii="Times New Roman" w:hAnsi="Times New Roman" w:cs="Times New Roman"/>
                <w:noProof/>
                <w:webHidden/>
                <w:sz w:val="28"/>
                <w:szCs w:val="28"/>
              </w:rPr>
              <w:fldChar w:fldCharType="begin"/>
            </w:r>
            <w:r w:rsidR="00324E45" w:rsidRPr="00324E45">
              <w:rPr>
                <w:rFonts w:ascii="Times New Roman" w:hAnsi="Times New Roman" w:cs="Times New Roman"/>
                <w:noProof/>
                <w:webHidden/>
                <w:sz w:val="28"/>
                <w:szCs w:val="28"/>
              </w:rPr>
              <w:instrText xml:space="preserve"> PAGEREF _Toc89889078 \h </w:instrText>
            </w:r>
            <w:r w:rsidR="000273D2" w:rsidRPr="00324E45">
              <w:rPr>
                <w:rFonts w:ascii="Times New Roman" w:hAnsi="Times New Roman" w:cs="Times New Roman"/>
                <w:noProof/>
                <w:webHidden/>
                <w:sz w:val="28"/>
                <w:szCs w:val="28"/>
              </w:rPr>
            </w:r>
            <w:r w:rsidR="000273D2" w:rsidRPr="00324E45">
              <w:rPr>
                <w:rFonts w:ascii="Times New Roman" w:hAnsi="Times New Roman" w:cs="Times New Roman"/>
                <w:noProof/>
                <w:webHidden/>
                <w:sz w:val="28"/>
                <w:szCs w:val="28"/>
              </w:rPr>
              <w:fldChar w:fldCharType="separate"/>
            </w:r>
            <w:r w:rsidR="001F3D81">
              <w:rPr>
                <w:rFonts w:ascii="Times New Roman" w:hAnsi="Times New Roman" w:cs="Times New Roman"/>
                <w:noProof/>
                <w:webHidden/>
                <w:sz w:val="28"/>
                <w:szCs w:val="28"/>
              </w:rPr>
              <w:t>44</w:t>
            </w:r>
            <w:r w:rsidR="000273D2" w:rsidRPr="00324E45">
              <w:rPr>
                <w:rFonts w:ascii="Times New Roman" w:hAnsi="Times New Roman" w:cs="Times New Roman"/>
                <w:noProof/>
                <w:webHidden/>
                <w:sz w:val="28"/>
                <w:szCs w:val="28"/>
              </w:rPr>
              <w:fldChar w:fldCharType="end"/>
            </w:r>
          </w:hyperlink>
        </w:p>
        <w:p w:rsidR="00324E45" w:rsidRPr="00324E45" w:rsidRDefault="00FA208A">
          <w:pPr>
            <w:pStyle w:val="13"/>
            <w:rPr>
              <w:rFonts w:ascii="Times New Roman" w:eastAsiaTheme="minorEastAsia" w:hAnsi="Times New Roman" w:cs="Times New Roman"/>
              <w:noProof/>
              <w:sz w:val="28"/>
              <w:szCs w:val="28"/>
              <w:lang w:eastAsia="ru-RU"/>
            </w:rPr>
          </w:pPr>
          <w:hyperlink w:anchor="_Toc89889079" w:history="1">
            <w:r w:rsidR="00586A5B">
              <w:rPr>
                <w:rStyle w:val="a7"/>
                <w:rFonts w:ascii="Times New Roman" w:hAnsi="Times New Roman" w:cs="Times New Roman"/>
                <w:noProof/>
                <w:sz w:val="28"/>
                <w:szCs w:val="28"/>
                <w:shd w:val="clear" w:color="auto" w:fill="FFFFFF"/>
                <w:lang w:val="uk-UA"/>
              </w:rPr>
              <w:t xml:space="preserve">РОЗДІЛ 3. </w:t>
            </w:r>
            <w:r w:rsidR="00324E45" w:rsidRPr="00324E45">
              <w:rPr>
                <w:rStyle w:val="a7"/>
                <w:rFonts w:ascii="Times New Roman" w:hAnsi="Times New Roman" w:cs="Times New Roman"/>
                <w:noProof/>
                <w:sz w:val="28"/>
                <w:szCs w:val="28"/>
                <w:shd w:val="clear" w:color="auto" w:fill="FFFFFF"/>
                <w:lang w:val="uk-UA"/>
              </w:rPr>
              <w:t>НАПРЯМИ БАГАТОФУНКЦІОНАЛЬНОГО РОЗВИТКУ СІЛЬСЬКИХ ТЕРИТОРІЙ.</w:t>
            </w:r>
            <w:r w:rsidR="00324E45" w:rsidRPr="00324E45">
              <w:rPr>
                <w:rFonts w:ascii="Times New Roman" w:hAnsi="Times New Roman" w:cs="Times New Roman"/>
                <w:noProof/>
                <w:webHidden/>
                <w:sz w:val="28"/>
                <w:szCs w:val="28"/>
              </w:rPr>
              <w:tab/>
            </w:r>
            <w:r w:rsidR="000273D2" w:rsidRPr="00324E45">
              <w:rPr>
                <w:rFonts w:ascii="Times New Roman" w:hAnsi="Times New Roman" w:cs="Times New Roman"/>
                <w:noProof/>
                <w:webHidden/>
                <w:sz w:val="28"/>
                <w:szCs w:val="28"/>
              </w:rPr>
              <w:fldChar w:fldCharType="begin"/>
            </w:r>
            <w:r w:rsidR="00324E45" w:rsidRPr="00324E45">
              <w:rPr>
                <w:rFonts w:ascii="Times New Roman" w:hAnsi="Times New Roman" w:cs="Times New Roman"/>
                <w:noProof/>
                <w:webHidden/>
                <w:sz w:val="28"/>
                <w:szCs w:val="28"/>
              </w:rPr>
              <w:instrText xml:space="preserve"> PAGEREF _Toc89889079 \h </w:instrText>
            </w:r>
            <w:r w:rsidR="000273D2" w:rsidRPr="00324E45">
              <w:rPr>
                <w:rFonts w:ascii="Times New Roman" w:hAnsi="Times New Roman" w:cs="Times New Roman"/>
                <w:noProof/>
                <w:webHidden/>
                <w:sz w:val="28"/>
                <w:szCs w:val="28"/>
              </w:rPr>
            </w:r>
            <w:r w:rsidR="000273D2" w:rsidRPr="00324E45">
              <w:rPr>
                <w:rFonts w:ascii="Times New Roman" w:hAnsi="Times New Roman" w:cs="Times New Roman"/>
                <w:noProof/>
                <w:webHidden/>
                <w:sz w:val="28"/>
                <w:szCs w:val="28"/>
              </w:rPr>
              <w:fldChar w:fldCharType="separate"/>
            </w:r>
            <w:r w:rsidR="001F3D81">
              <w:rPr>
                <w:rFonts w:ascii="Times New Roman" w:hAnsi="Times New Roman" w:cs="Times New Roman"/>
                <w:noProof/>
                <w:webHidden/>
                <w:sz w:val="28"/>
                <w:szCs w:val="28"/>
              </w:rPr>
              <w:t>44</w:t>
            </w:r>
            <w:r w:rsidR="000273D2" w:rsidRPr="00324E45">
              <w:rPr>
                <w:rFonts w:ascii="Times New Roman" w:hAnsi="Times New Roman" w:cs="Times New Roman"/>
                <w:noProof/>
                <w:webHidden/>
                <w:sz w:val="28"/>
                <w:szCs w:val="28"/>
              </w:rPr>
              <w:fldChar w:fldCharType="end"/>
            </w:r>
          </w:hyperlink>
        </w:p>
        <w:p w:rsidR="00324E45" w:rsidRPr="00324E45" w:rsidRDefault="00FA208A">
          <w:pPr>
            <w:pStyle w:val="21"/>
            <w:tabs>
              <w:tab w:val="right" w:leader="dot" w:pos="9345"/>
            </w:tabs>
            <w:rPr>
              <w:rFonts w:ascii="Times New Roman" w:eastAsiaTheme="minorEastAsia" w:hAnsi="Times New Roman" w:cs="Times New Roman"/>
              <w:noProof/>
              <w:sz w:val="28"/>
              <w:szCs w:val="28"/>
              <w:lang w:eastAsia="ru-RU"/>
            </w:rPr>
          </w:pPr>
          <w:hyperlink w:anchor="_Toc89889080" w:history="1">
            <w:r w:rsidR="00324E45" w:rsidRPr="00324E45">
              <w:rPr>
                <w:rStyle w:val="a7"/>
                <w:rFonts w:ascii="Times New Roman" w:hAnsi="Times New Roman" w:cs="Times New Roman"/>
                <w:noProof/>
                <w:sz w:val="28"/>
                <w:szCs w:val="28"/>
                <w:shd w:val="clear" w:color="auto" w:fill="FFFFFF"/>
                <w:lang w:val="uk-UA"/>
              </w:rPr>
              <w:t>3.1 Стратегічні напрямки багатофункціонального розвитку сільських територій</w:t>
            </w:r>
            <w:r w:rsidR="00324E45" w:rsidRPr="00324E45">
              <w:rPr>
                <w:rFonts w:ascii="Times New Roman" w:hAnsi="Times New Roman" w:cs="Times New Roman"/>
                <w:noProof/>
                <w:webHidden/>
                <w:sz w:val="28"/>
                <w:szCs w:val="28"/>
              </w:rPr>
              <w:tab/>
            </w:r>
            <w:r w:rsidR="000273D2" w:rsidRPr="00324E45">
              <w:rPr>
                <w:rFonts w:ascii="Times New Roman" w:hAnsi="Times New Roman" w:cs="Times New Roman"/>
                <w:noProof/>
                <w:webHidden/>
                <w:sz w:val="28"/>
                <w:szCs w:val="28"/>
              </w:rPr>
              <w:fldChar w:fldCharType="begin"/>
            </w:r>
            <w:r w:rsidR="00324E45" w:rsidRPr="00324E45">
              <w:rPr>
                <w:rFonts w:ascii="Times New Roman" w:hAnsi="Times New Roman" w:cs="Times New Roman"/>
                <w:noProof/>
                <w:webHidden/>
                <w:sz w:val="28"/>
                <w:szCs w:val="28"/>
              </w:rPr>
              <w:instrText xml:space="preserve"> PAGEREF _Toc89889080 \h </w:instrText>
            </w:r>
            <w:r w:rsidR="000273D2" w:rsidRPr="00324E45">
              <w:rPr>
                <w:rFonts w:ascii="Times New Roman" w:hAnsi="Times New Roman" w:cs="Times New Roman"/>
                <w:noProof/>
                <w:webHidden/>
                <w:sz w:val="28"/>
                <w:szCs w:val="28"/>
              </w:rPr>
            </w:r>
            <w:r w:rsidR="000273D2" w:rsidRPr="00324E45">
              <w:rPr>
                <w:rFonts w:ascii="Times New Roman" w:hAnsi="Times New Roman" w:cs="Times New Roman"/>
                <w:noProof/>
                <w:webHidden/>
                <w:sz w:val="28"/>
                <w:szCs w:val="28"/>
              </w:rPr>
              <w:fldChar w:fldCharType="separate"/>
            </w:r>
            <w:r w:rsidR="001F3D81">
              <w:rPr>
                <w:rFonts w:ascii="Times New Roman" w:hAnsi="Times New Roman" w:cs="Times New Roman"/>
                <w:noProof/>
                <w:webHidden/>
                <w:sz w:val="28"/>
                <w:szCs w:val="28"/>
              </w:rPr>
              <w:t>45</w:t>
            </w:r>
            <w:r w:rsidR="000273D2" w:rsidRPr="00324E45">
              <w:rPr>
                <w:rFonts w:ascii="Times New Roman" w:hAnsi="Times New Roman" w:cs="Times New Roman"/>
                <w:noProof/>
                <w:webHidden/>
                <w:sz w:val="28"/>
                <w:szCs w:val="28"/>
              </w:rPr>
              <w:fldChar w:fldCharType="end"/>
            </w:r>
          </w:hyperlink>
        </w:p>
        <w:p w:rsidR="00324E45" w:rsidRPr="00324E45" w:rsidRDefault="00FA208A">
          <w:pPr>
            <w:pStyle w:val="21"/>
            <w:tabs>
              <w:tab w:val="right" w:leader="dot" w:pos="9345"/>
            </w:tabs>
            <w:rPr>
              <w:rFonts w:ascii="Times New Roman" w:eastAsiaTheme="minorEastAsia" w:hAnsi="Times New Roman" w:cs="Times New Roman"/>
              <w:noProof/>
              <w:sz w:val="28"/>
              <w:szCs w:val="28"/>
              <w:lang w:eastAsia="ru-RU"/>
            </w:rPr>
          </w:pPr>
          <w:hyperlink w:anchor="_Toc89889081" w:history="1">
            <w:r w:rsidR="00324E45" w:rsidRPr="00324E45">
              <w:rPr>
                <w:rStyle w:val="a7"/>
                <w:rFonts w:ascii="Times New Roman" w:hAnsi="Times New Roman" w:cs="Times New Roman"/>
                <w:noProof/>
                <w:sz w:val="28"/>
                <w:szCs w:val="28"/>
                <w:shd w:val="clear" w:color="auto" w:fill="FFFFFF"/>
                <w:lang w:val="uk-UA"/>
              </w:rPr>
              <w:t>3.2 Перспективи розвитку сільських територій Чернігівської області</w:t>
            </w:r>
            <w:r w:rsidR="00324E45" w:rsidRPr="00324E45">
              <w:rPr>
                <w:rFonts w:ascii="Times New Roman" w:hAnsi="Times New Roman" w:cs="Times New Roman"/>
                <w:noProof/>
                <w:webHidden/>
                <w:sz w:val="28"/>
                <w:szCs w:val="28"/>
              </w:rPr>
              <w:tab/>
            </w:r>
            <w:r w:rsidR="000273D2" w:rsidRPr="00324E45">
              <w:rPr>
                <w:rFonts w:ascii="Times New Roman" w:hAnsi="Times New Roman" w:cs="Times New Roman"/>
                <w:noProof/>
                <w:webHidden/>
                <w:sz w:val="28"/>
                <w:szCs w:val="28"/>
              </w:rPr>
              <w:fldChar w:fldCharType="begin"/>
            </w:r>
            <w:r w:rsidR="00324E45" w:rsidRPr="00324E45">
              <w:rPr>
                <w:rFonts w:ascii="Times New Roman" w:hAnsi="Times New Roman" w:cs="Times New Roman"/>
                <w:noProof/>
                <w:webHidden/>
                <w:sz w:val="28"/>
                <w:szCs w:val="28"/>
              </w:rPr>
              <w:instrText xml:space="preserve"> PAGEREF _Toc89889081 \h </w:instrText>
            </w:r>
            <w:r w:rsidR="000273D2" w:rsidRPr="00324E45">
              <w:rPr>
                <w:rFonts w:ascii="Times New Roman" w:hAnsi="Times New Roman" w:cs="Times New Roman"/>
                <w:noProof/>
                <w:webHidden/>
                <w:sz w:val="28"/>
                <w:szCs w:val="28"/>
              </w:rPr>
            </w:r>
            <w:r w:rsidR="000273D2" w:rsidRPr="00324E45">
              <w:rPr>
                <w:rFonts w:ascii="Times New Roman" w:hAnsi="Times New Roman" w:cs="Times New Roman"/>
                <w:noProof/>
                <w:webHidden/>
                <w:sz w:val="28"/>
                <w:szCs w:val="28"/>
              </w:rPr>
              <w:fldChar w:fldCharType="separate"/>
            </w:r>
            <w:r w:rsidR="001F3D81">
              <w:rPr>
                <w:rFonts w:ascii="Times New Roman" w:hAnsi="Times New Roman" w:cs="Times New Roman"/>
                <w:noProof/>
                <w:webHidden/>
                <w:sz w:val="28"/>
                <w:szCs w:val="28"/>
              </w:rPr>
              <w:t>53</w:t>
            </w:r>
            <w:r w:rsidR="000273D2" w:rsidRPr="00324E45">
              <w:rPr>
                <w:rFonts w:ascii="Times New Roman" w:hAnsi="Times New Roman" w:cs="Times New Roman"/>
                <w:noProof/>
                <w:webHidden/>
                <w:sz w:val="28"/>
                <w:szCs w:val="28"/>
              </w:rPr>
              <w:fldChar w:fldCharType="end"/>
            </w:r>
          </w:hyperlink>
        </w:p>
        <w:p w:rsidR="00324E45" w:rsidRPr="00324E45" w:rsidRDefault="00FA208A">
          <w:pPr>
            <w:pStyle w:val="21"/>
            <w:tabs>
              <w:tab w:val="right" w:leader="dot" w:pos="9345"/>
            </w:tabs>
            <w:rPr>
              <w:rFonts w:ascii="Times New Roman" w:eastAsiaTheme="minorEastAsia" w:hAnsi="Times New Roman" w:cs="Times New Roman"/>
              <w:noProof/>
              <w:sz w:val="28"/>
              <w:szCs w:val="28"/>
              <w:lang w:eastAsia="ru-RU"/>
            </w:rPr>
          </w:pPr>
          <w:hyperlink w:anchor="_Toc89889082" w:history="1">
            <w:r w:rsidR="009C035D">
              <w:rPr>
                <w:rStyle w:val="a7"/>
                <w:rFonts w:ascii="Times New Roman" w:hAnsi="Times New Roman" w:cs="Times New Roman"/>
                <w:noProof/>
                <w:sz w:val="28"/>
                <w:szCs w:val="28"/>
                <w:lang w:val="uk-UA"/>
              </w:rPr>
              <w:t>Висновки</w:t>
            </w:r>
            <w:r w:rsidR="00324E45" w:rsidRPr="00324E45">
              <w:rPr>
                <w:rStyle w:val="a7"/>
                <w:rFonts w:ascii="Times New Roman" w:hAnsi="Times New Roman" w:cs="Times New Roman"/>
                <w:noProof/>
                <w:sz w:val="28"/>
                <w:szCs w:val="28"/>
                <w:lang w:val="uk-UA"/>
              </w:rPr>
              <w:t xml:space="preserve"> до розділу 3</w:t>
            </w:r>
            <w:r w:rsidR="00324E45" w:rsidRPr="00324E45">
              <w:rPr>
                <w:rFonts w:ascii="Times New Roman" w:hAnsi="Times New Roman" w:cs="Times New Roman"/>
                <w:noProof/>
                <w:webHidden/>
                <w:sz w:val="28"/>
                <w:szCs w:val="28"/>
              </w:rPr>
              <w:tab/>
            </w:r>
            <w:r w:rsidR="000273D2" w:rsidRPr="00324E45">
              <w:rPr>
                <w:rFonts w:ascii="Times New Roman" w:hAnsi="Times New Roman" w:cs="Times New Roman"/>
                <w:noProof/>
                <w:webHidden/>
                <w:sz w:val="28"/>
                <w:szCs w:val="28"/>
              </w:rPr>
              <w:fldChar w:fldCharType="begin"/>
            </w:r>
            <w:r w:rsidR="00324E45" w:rsidRPr="00324E45">
              <w:rPr>
                <w:rFonts w:ascii="Times New Roman" w:hAnsi="Times New Roman" w:cs="Times New Roman"/>
                <w:noProof/>
                <w:webHidden/>
                <w:sz w:val="28"/>
                <w:szCs w:val="28"/>
              </w:rPr>
              <w:instrText xml:space="preserve"> PAGEREF _Toc89889082 \h </w:instrText>
            </w:r>
            <w:r w:rsidR="000273D2" w:rsidRPr="00324E45">
              <w:rPr>
                <w:rFonts w:ascii="Times New Roman" w:hAnsi="Times New Roman" w:cs="Times New Roman"/>
                <w:noProof/>
                <w:webHidden/>
                <w:sz w:val="28"/>
                <w:szCs w:val="28"/>
              </w:rPr>
            </w:r>
            <w:r w:rsidR="000273D2" w:rsidRPr="00324E45">
              <w:rPr>
                <w:rFonts w:ascii="Times New Roman" w:hAnsi="Times New Roman" w:cs="Times New Roman"/>
                <w:noProof/>
                <w:webHidden/>
                <w:sz w:val="28"/>
                <w:szCs w:val="28"/>
              </w:rPr>
              <w:fldChar w:fldCharType="separate"/>
            </w:r>
            <w:r w:rsidR="001F3D81">
              <w:rPr>
                <w:rFonts w:ascii="Times New Roman" w:hAnsi="Times New Roman" w:cs="Times New Roman"/>
                <w:noProof/>
                <w:webHidden/>
                <w:sz w:val="28"/>
                <w:szCs w:val="28"/>
              </w:rPr>
              <w:t>60</w:t>
            </w:r>
            <w:r w:rsidR="000273D2" w:rsidRPr="00324E45">
              <w:rPr>
                <w:rFonts w:ascii="Times New Roman" w:hAnsi="Times New Roman" w:cs="Times New Roman"/>
                <w:noProof/>
                <w:webHidden/>
                <w:sz w:val="28"/>
                <w:szCs w:val="28"/>
              </w:rPr>
              <w:fldChar w:fldCharType="end"/>
            </w:r>
          </w:hyperlink>
        </w:p>
        <w:p w:rsidR="00324E45" w:rsidRPr="00324E45" w:rsidRDefault="00FA208A">
          <w:pPr>
            <w:pStyle w:val="13"/>
            <w:rPr>
              <w:rFonts w:ascii="Times New Roman" w:eastAsiaTheme="minorEastAsia" w:hAnsi="Times New Roman" w:cs="Times New Roman"/>
              <w:noProof/>
              <w:sz w:val="28"/>
              <w:szCs w:val="28"/>
              <w:lang w:eastAsia="ru-RU"/>
            </w:rPr>
          </w:pPr>
          <w:hyperlink w:anchor="_Toc89889083" w:history="1">
            <w:r w:rsidR="00324E45" w:rsidRPr="00324E45">
              <w:rPr>
                <w:rStyle w:val="a7"/>
                <w:rFonts w:ascii="Times New Roman" w:eastAsia="Times New Roman" w:hAnsi="Times New Roman" w:cs="Times New Roman"/>
                <w:noProof/>
                <w:sz w:val="28"/>
                <w:szCs w:val="28"/>
                <w:lang w:val="uk-UA" w:eastAsia="uk-UA"/>
              </w:rPr>
              <w:t>ВИСНОВКИ</w:t>
            </w:r>
            <w:r w:rsidR="00324E45" w:rsidRPr="00324E45">
              <w:rPr>
                <w:rFonts w:ascii="Times New Roman" w:hAnsi="Times New Roman" w:cs="Times New Roman"/>
                <w:noProof/>
                <w:webHidden/>
                <w:sz w:val="28"/>
                <w:szCs w:val="28"/>
              </w:rPr>
              <w:tab/>
            </w:r>
            <w:r w:rsidR="000273D2" w:rsidRPr="00324E45">
              <w:rPr>
                <w:rFonts w:ascii="Times New Roman" w:hAnsi="Times New Roman" w:cs="Times New Roman"/>
                <w:noProof/>
                <w:webHidden/>
                <w:sz w:val="28"/>
                <w:szCs w:val="28"/>
              </w:rPr>
              <w:fldChar w:fldCharType="begin"/>
            </w:r>
            <w:r w:rsidR="00324E45" w:rsidRPr="00324E45">
              <w:rPr>
                <w:rFonts w:ascii="Times New Roman" w:hAnsi="Times New Roman" w:cs="Times New Roman"/>
                <w:noProof/>
                <w:webHidden/>
                <w:sz w:val="28"/>
                <w:szCs w:val="28"/>
              </w:rPr>
              <w:instrText xml:space="preserve"> PAGEREF _Toc89889083 \h </w:instrText>
            </w:r>
            <w:r w:rsidR="000273D2" w:rsidRPr="00324E45">
              <w:rPr>
                <w:rFonts w:ascii="Times New Roman" w:hAnsi="Times New Roman" w:cs="Times New Roman"/>
                <w:noProof/>
                <w:webHidden/>
                <w:sz w:val="28"/>
                <w:szCs w:val="28"/>
              </w:rPr>
            </w:r>
            <w:r w:rsidR="000273D2" w:rsidRPr="00324E45">
              <w:rPr>
                <w:rFonts w:ascii="Times New Roman" w:hAnsi="Times New Roman" w:cs="Times New Roman"/>
                <w:noProof/>
                <w:webHidden/>
                <w:sz w:val="28"/>
                <w:szCs w:val="28"/>
              </w:rPr>
              <w:fldChar w:fldCharType="separate"/>
            </w:r>
            <w:r w:rsidR="001F3D81">
              <w:rPr>
                <w:rFonts w:ascii="Times New Roman" w:hAnsi="Times New Roman" w:cs="Times New Roman"/>
                <w:noProof/>
                <w:webHidden/>
                <w:sz w:val="28"/>
                <w:szCs w:val="28"/>
              </w:rPr>
              <w:t>62</w:t>
            </w:r>
            <w:r w:rsidR="000273D2" w:rsidRPr="00324E45">
              <w:rPr>
                <w:rFonts w:ascii="Times New Roman" w:hAnsi="Times New Roman" w:cs="Times New Roman"/>
                <w:noProof/>
                <w:webHidden/>
                <w:sz w:val="28"/>
                <w:szCs w:val="28"/>
              </w:rPr>
              <w:fldChar w:fldCharType="end"/>
            </w:r>
          </w:hyperlink>
        </w:p>
        <w:p w:rsidR="00324E45" w:rsidRPr="00324E45" w:rsidRDefault="00FA208A">
          <w:pPr>
            <w:pStyle w:val="13"/>
            <w:rPr>
              <w:rFonts w:ascii="Times New Roman" w:eastAsiaTheme="minorEastAsia" w:hAnsi="Times New Roman" w:cs="Times New Roman"/>
              <w:noProof/>
              <w:sz w:val="28"/>
              <w:szCs w:val="28"/>
              <w:lang w:eastAsia="ru-RU"/>
            </w:rPr>
          </w:pPr>
          <w:hyperlink w:anchor="_Toc89889084" w:history="1">
            <w:r w:rsidR="00586A5B">
              <w:rPr>
                <w:rStyle w:val="a7"/>
                <w:rFonts w:ascii="Times New Roman" w:eastAsia="Times New Roman" w:hAnsi="Times New Roman" w:cs="Times New Roman"/>
                <w:noProof/>
                <w:sz w:val="28"/>
                <w:szCs w:val="28"/>
                <w:lang w:val="uk-UA" w:eastAsia="uk-UA"/>
              </w:rPr>
              <w:t>СПИСОК ВИКОРИСТАНИХ ДЖЕРЕЛ</w:t>
            </w:r>
            <w:r w:rsidR="00324E45" w:rsidRPr="00324E45">
              <w:rPr>
                <w:rFonts w:ascii="Times New Roman" w:hAnsi="Times New Roman" w:cs="Times New Roman"/>
                <w:noProof/>
                <w:webHidden/>
                <w:sz w:val="28"/>
                <w:szCs w:val="28"/>
              </w:rPr>
              <w:tab/>
            </w:r>
            <w:r w:rsidR="000273D2" w:rsidRPr="00324E45">
              <w:rPr>
                <w:rFonts w:ascii="Times New Roman" w:hAnsi="Times New Roman" w:cs="Times New Roman"/>
                <w:noProof/>
                <w:webHidden/>
                <w:sz w:val="28"/>
                <w:szCs w:val="28"/>
              </w:rPr>
              <w:fldChar w:fldCharType="begin"/>
            </w:r>
            <w:r w:rsidR="00324E45" w:rsidRPr="00324E45">
              <w:rPr>
                <w:rFonts w:ascii="Times New Roman" w:hAnsi="Times New Roman" w:cs="Times New Roman"/>
                <w:noProof/>
                <w:webHidden/>
                <w:sz w:val="28"/>
                <w:szCs w:val="28"/>
              </w:rPr>
              <w:instrText xml:space="preserve"> PAGEREF _Toc89889084 \h </w:instrText>
            </w:r>
            <w:r w:rsidR="000273D2" w:rsidRPr="00324E45">
              <w:rPr>
                <w:rFonts w:ascii="Times New Roman" w:hAnsi="Times New Roman" w:cs="Times New Roman"/>
                <w:noProof/>
                <w:webHidden/>
                <w:sz w:val="28"/>
                <w:szCs w:val="28"/>
              </w:rPr>
            </w:r>
            <w:r w:rsidR="000273D2" w:rsidRPr="00324E45">
              <w:rPr>
                <w:rFonts w:ascii="Times New Roman" w:hAnsi="Times New Roman" w:cs="Times New Roman"/>
                <w:noProof/>
                <w:webHidden/>
                <w:sz w:val="28"/>
                <w:szCs w:val="28"/>
              </w:rPr>
              <w:fldChar w:fldCharType="separate"/>
            </w:r>
            <w:r w:rsidR="001F3D81">
              <w:rPr>
                <w:rFonts w:ascii="Times New Roman" w:hAnsi="Times New Roman" w:cs="Times New Roman"/>
                <w:noProof/>
                <w:webHidden/>
                <w:sz w:val="28"/>
                <w:szCs w:val="28"/>
              </w:rPr>
              <w:t>64</w:t>
            </w:r>
            <w:r w:rsidR="000273D2" w:rsidRPr="00324E45">
              <w:rPr>
                <w:rFonts w:ascii="Times New Roman" w:hAnsi="Times New Roman" w:cs="Times New Roman"/>
                <w:noProof/>
                <w:webHidden/>
                <w:sz w:val="28"/>
                <w:szCs w:val="28"/>
              </w:rPr>
              <w:fldChar w:fldCharType="end"/>
            </w:r>
          </w:hyperlink>
        </w:p>
        <w:p w:rsidR="00324E45" w:rsidRDefault="00FA208A">
          <w:pPr>
            <w:pStyle w:val="13"/>
            <w:rPr>
              <w:rFonts w:eastAsiaTheme="minorEastAsia"/>
              <w:noProof/>
              <w:lang w:eastAsia="ru-RU"/>
            </w:rPr>
          </w:pPr>
          <w:hyperlink w:anchor="_Toc89889085" w:history="1">
            <w:r w:rsidR="00324E45" w:rsidRPr="00324E45">
              <w:rPr>
                <w:rStyle w:val="a7"/>
                <w:rFonts w:ascii="Times New Roman" w:hAnsi="Times New Roman" w:cs="Times New Roman"/>
                <w:noProof/>
                <w:sz w:val="28"/>
                <w:szCs w:val="28"/>
                <w:lang w:val="uk-UA"/>
              </w:rPr>
              <w:t>ДОДАТКИ</w:t>
            </w:r>
            <w:r w:rsidR="00324E45" w:rsidRPr="00324E45">
              <w:rPr>
                <w:rFonts w:ascii="Times New Roman" w:hAnsi="Times New Roman" w:cs="Times New Roman"/>
                <w:noProof/>
                <w:webHidden/>
                <w:sz w:val="28"/>
                <w:szCs w:val="28"/>
              </w:rPr>
              <w:tab/>
            </w:r>
            <w:r w:rsidR="000273D2" w:rsidRPr="00324E45">
              <w:rPr>
                <w:rFonts w:ascii="Times New Roman" w:hAnsi="Times New Roman" w:cs="Times New Roman"/>
                <w:noProof/>
                <w:webHidden/>
                <w:sz w:val="28"/>
                <w:szCs w:val="28"/>
              </w:rPr>
              <w:fldChar w:fldCharType="begin"/>
            </w:r>
            <w:r w:rsidR="00324E45" w:rsidRPr="00324E45">
              <w:rPr>
                <w:rFonts w:ascii="Times New Roman" w:hAnsi="Times New Roman" w:cs="Times New Roman"/>
                <w:noProof/>
                <w:webHidden/>
                <w:sz w:val="28"/>
                <w:szCs w:val="28"/>
              </w:rPr>
              <w:instrText xml:space="preserve"> PAGEREF _Toc89889085 \h </w:instrText>
            </w:r>
            <w:r w:rsidR="000273D2" w:rsidRPr="00324E45">
              <w:rPr>
                <w:rFonts w:ascii="Times New Roman" w:hAnsi="Times New Roman" w:cs="Times New Roman"/>
                <w:noProof/>
                <w:webHidden/>
                <w:sz w:val="28"/>
                <w:szCs w:val="28"/>
              </w:rPr>
            </w:r>
            <w:r w:rsidR="000273D2" w:rsidRPr="00324E45">
              <w:rPr>
                <w:rFonts w:ascii="Times New Roman" w:hAnsi="Times New Roman" w:cs="Times New Roman"/>
                <w:noProof/>
                <w:webHidden/>
                <w:sz w:val="28"/>
                <w:szCs w:val="28"/>
              </w:rPr>
              <w:fldChar w:fldCharType="separate"/>
            </w:r>
            <w:r w:rsidR="001F3D81">
              <w:rPr>
                <w:rFonts w:ascii="Times New Roman" w:hAnsi="Times New Roman" w:cs="Times New Roman"/>
                <w:noProof/>
                <w:webHidden/>
                <w:sz w:val="28"/>
                <w:szCs w:val="28"/>
              </w:rPr>
              <w:t>72</w:t>
            </w:r>
            <w:r w:rsidR="000273D2" w:rsidRPr="00324E45">
              <w:rPr>
                <w:rFonts w:ascii="Times New Roman" w:hAnsi="Times New Roman" w:cs="Times New Roman"/>
                <w:noProof/>
                <w:webHidden/>
                <w:sz w:val="28"/>
                <w:szCs w:val="28"/>
              </w:rPr>
              <w:fldChar w:fldCharType="end"/>
            </w:r>
          </w:hyperlink>
        </w:p>
        <w:p w:rsidR="00222191" w:rsidRPr="002716B9" w:rsidRDefault="000273D2" w:rsidP="00517DD8">
          <w:pPr>
            <w:widowControl w:val="0"/>
            <w:spacing w:after="0" w:line="360" w:lineRule="auto"/>
            <w:jc w:val="both"/>
            <w:rPr>
              <w:rFonts w:ascii="Times New Roman" w:hAnsi="Times New Roman" w:cs="Times New Roman"/>
              <w:sz w:val="28"/>
              <w:szCs w:val="28"/>
              <w:lang w:val="uk-UA"/>
            </w:rPr>
          </w:pPr>
          <w:r w:rsidRPr="002716B9">
            <w:rPr>
              <w:rFonts w:ascii="Times New Roman" w:hAnsi="Times New Roman" w:cs="Times New Roman"/>
              <w:sz w:val="28"/>
              <w:szCs w:val="28"/>
              <w:lang w:val="uk-UA"/>
            </w:rPr>
            <w:fldChar w:fldCharType="end"/>
          </w:r>
        </w:p>
      </w:sdtContent>
    </w:sdt>
    <w:p w:rsidR="005860F7" w:rsidRPr="002716B9" w:rsidRDefault="005860F7" w:rsidP="00517DD8">
      <w:pPr>
        <w:pStyle w:val="a6"/>
        <w:widowControl w:val="0"/>
        <w:tabs>
          <w:tab w:val="left" w:pos="0"/>
          <w:tab w:val="left" w:pos="567"/>
        </w:tabs>
        <w:spacing w:after="0" w:line="360" w:lineRule="auto"/>
        <w:ind w:left="0" w:firstLine="709"/>
        <w:jc w:val="both"/>
        <w:rPr>
          <w:rFonts w:ascii="Times New Roman" w:hAnsi="Times New Roman" w:cs="Times New Roman"/>
          <w:sz w:val="28"/>
          <w:szCs w:val="28"/>
          <w:lang w:val="uk-UA"/>
        </w:rPr>
      </w:pPr>
    </w:p>
    <w:p w:rsidR="009C00F6" w:rsidRPr="002716B9" w:rsidRDefault="009C00F6" w:rsidP="00517DD8">
      <w:pPr>
        <w:widowControl w:val="0"/>
        <w:spacing w:after="0" w:line="360" w:lineRule="auto"/>
        <w:ind w:firstLine="709"/>
        <w:rPr>
          <w:rFonts w:ascii="Times New Roman" w:eastAsia="Times New Roman" w:hAnsi="Times New Roman" w:cs="Times New Roman"/>
          <w:b/>
          <w:sz w:val="28"/>
          <w:szCs w:val="28"/>
          <w:lang w:val="uk-UA" w:eastAsia="ru-RU"/>
        </w:rPr>
      </w:pPr>
      <w:bookmarkStart w:id="2" w:name="_Toc89389623"/>
      <w:r w:rsidRPr="002716B9">
        <w:rPr>
          <w:rFonts w:ascii="Times New Roman" w:eastAsia="Times New Roman" w:hAnsi="Times New Roman" w:cs="Times New Roman"/>
          <w:b/>
          <w:sz w:val="28"/>
          <w:szCs w:val="28"/>
          <w:lang w:val="uk-UA" w:eastAsia="ru-RU"/>
        </w:rPr>
        <w:br w:type="page"/>
      </w:r>
    </w:p>
    <w:p w:rsidR="005860F7" w:rsidRPr="002716B9" w:rsidRDefault="005860F7" w:rsidP="00517DD8">
      <w:pPr>
        <w:widowControl w:val="0"/>
        <w:pBdr>
          <w:top w:val="nil"/>
          <w:left w:val="nil"/>
          <w:bottom w:val="nil"/>
          <w:right w:val="nil"/>
          <w:between w:val="nil"/>
        </w:pBdr>
        <w:spacing w:after="0" w:line="360" w:lineRule="auto"/>
        <w:jc w:val="center"/>
        <w:outlineLvl w:val="0"/>
        <w:rPr>
          <w:rFonts w:ascii="Times New Roman" w:eastAsia="Times New Roman" w:hAnsi="Times New Roman" w:cs="Times New Roman"/>
          <w:b/>
          <w:sz w:val="28"/>
          <w:szCs w:val="28"/>
          <w:lang w:val="uk-UA" w:eastAsia="ru-RU"/>
        </w:rPr>
      </w:pPr>
      <w:bookmarkStart w:id="3" w:name="_Toc89889068"/>
      <w:r w:rsidRPr="002716B9">
        <w:rPr>
          <w:rFonts w:ascii="Times New Roman" w:eastAsia="Times New Roman" w:hAnsi="Times New Roman" w:cs="Times New Roman"/>
          <w:b/>
          <w:sz w:val="28"/>
          <w:szCs w:val="28"/>
          <w:lang w:val="uk-UA" w:eastAsia="ru-RU"/>
        </w:rPr>
        <w:lastRenderedPageBreak/>
        <w:t>ВСТУП</w:t>
      </w:r>
      <w:bookmarkEnd w:id="2"/>
      <w:bookmarkEnd w:id="3"/>
    </w:p>
    <w:p w:rsidR="005860F7" w:rsidRDefault="005860F7" w:rsidP="00517DD8">
      <w:pPr>
        <w:widowControl w:val="0"/>
        <w:pBdr>
          <w:top w:val="nil"/>
          <w:left w:val="nil"/>
          <w:bottom w:val="nil"/>
          <w:right w:val="nil"/>
          <w:between w:val="nil"/>
        </w:pBdr>
        <w:tabs>
          <w:tab w:val="left" w:pos="3711"/>
        </w:tabs>
        <w:spacing w:after="0" w:line="360" w:lineRule="auto"/>
        <w:jc w:val="both"/>
        <w:rPr>
          <w:rFonts w:ascii="Times New Roman" w:eastAsia="Times New Roman" w:hAnsi="Times New Roman" w:cs="Times New Roman"/>
          <w:sz w:val="28"/>
          <w:szCs w:val="28"/>
          <w:lang w:val="uk-UA" w:eastAsia="ru-RU"/>
        </w:rPr>
      </w:pPr>
    </w:p>
    <w:p w:rsidR="00D309ED" w:rsidRPr="002716B9" w:rsidRDefault="00D309ED" w:rsidP="00517DD8">
      <w:pPr>
        <w:widowControl w:val="0"/>
        <w:pBdr>
          <w:top w:val="nil"/>
          <w:left w:val="nil"/>
          <w:bottom w:val="nil"/>
          <w:right w:val="nil"/>
          <w:between w:val="nil"/>
        </w:pBdr>
        <w:tabs>
          <w:tab w:val="left" w:pos="3711"/>
        </w:tabs>
        <w:spacing w:after="0" w:line="360" w:lineRule="auto"/>
        <w:jc w:val="both"/>
        <w:rPr>
          <w:rFonts w:ascii="Times New Roman" w:eastAsia="Times New Roman" w:hAnsi="Times New Roman" w:cs="Times New Roman"/>
          <w:sz w:val="28"/>
          <w:szCs w:val="28"/>
          <w:lang w:val="uk-UA" w:eastAsia="ru-RU"/>
        </w:rPr>
      </w:pPr>
    </w:p>
    <w:p w:rsidR="00CB6CFB" w:rsidRPr="002716B9" w:rsidRDefault="005860F7" w:rsidP="00517DD8">
      <w:pPr>
        <w:widowControl w:val="0"/>
        <w:spacing w:after="0" w:line="360" w:lineRule="auto"/>
        <w:ind w:firstLine="709"/>
        <w:jc w:val="both"/>
        <w:rPr>
          <w:rFonts w:ascii="Times New Roman" w:hAnsi="Times New Roman" w:cs="Times New Roman"/>
          <w:sz w:val="28"/>
          <w:szCs w:val="28"/>
          <w:lang w:val="uk-UA"/>
        </w:rPr>
      </w:pPr>
      <w:r w:rsidRPr="002716B9">
        <w:rPr>
          <w:rFonts w:ascii="Times New Roman" w:eastAsia="Times New Roman" w:hAnsi="Times New Roman" w:cs="Times New Roman"/>
          <w:b/>
          <w:sz w:val="28"/>
          <w:szCs w:val="28"/>
          <w:lang w:val="uk-UA" w:eastAsia="ru-RU"/>
        </w:rPr>
        <w:t>Актуальність дослідження</w:t>
      </w:r>
      <w:r w:rsidRPr="002716B9">
        <w:rPr>
          <w:rFonts w:ascii="Times New Roman" w:eastAsia="Times New Roman" w:hAnsi="Times New Roman" w:cs="Times New Roman"/>
          <w:sz w:val="28"/>
          <w:szCs w:val="28"/>
          <w:lang w:val="uk-UA" w:eastAsia="ru-RU"/>
        </w:rPr>
        <w:t xml:space="preserve">. </w:t>
      </w:r>
      <w:r w:rsidR="00CB6CFB" w:rsidRPr="002716B9">
        <w:rPr>
          <w:rFonts w:ascii="Times New Roman" w:hAnsi="Times New Roman" w:cs="Times New Roman"/>
          <w:sz w:val="28"/>
          <w:szCs w:val="28"/>
          <w:lang w:val="uk-UA"/>
        </w:rPr>
        <w:t xml:space="preserve">Особливості природи нашої держави є такими, які мали б забезпечити розвиток українського села. На жаль, ми сьогодні спостерігаємо в селах занепад соціальної інфраструктури, системи послуг, збільшення безробіття, а у деяких випадках погіршення екологічної ситуації. Ці та інші фактори зумовили значні міграційні процеси молодого покоління із сіл в міста. Такий процес є доволі небезпечним, оскільки може призвести до зникнення села. </w:t>
      </w:r>
    </w:p>
    <w:p w:rsidR="00664AEE" w:rsidRPr="002716B9" w:rsidRDefault="00664AEE" w:rsidP="00517DD8">
      <w:pPr>
        <w:widowControl w:val="0"/>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2716B9">
        <w:rPr>
          <w:rFonts w:ascii="Times New Roman" w:eastAsia="Times New Roman" w:hAnsi="Times New Roman" w:cs="Times New Roman"/>
          <w:sz w:val="28"/>
          <w:szCs w:val="28"/>
          <w:lang w:val="uk-UA" w:eastAsia="ru-RU"/>
        </w:rPr>
        <w:t>Увага до проблем соціально-економічного розвитку сільських територій з боку офіційної влади, економістів і наукової громадськості в наш</w:t>
      </w:r>
      <w:r w:rsidR="00270259">
        <w:rPr>
          <w:rFonts w:ascii="Times New Roman" w:eastAsia="Times New Roman" w:hAnsi="Times New Roman" w:cs="Times New Roman"/>
          <w:sz w:val="28"/>
          <w:szCs w:val="28"/>
          <w:lang w:val="uk-UA" w:eastAsia="ru-RU"/>
        </w:rPr>
        <w:t>ій країні в різному ступені була</w:t>
      </w:r>
      <w:r w:rsidRPr="002716B9">
        <w:rPr>
          <w:rFonts w:ascii="Times New Roman" w:eastAsia="Times New Roman" w:hAnsi="Times New Roman" w:cs="Times New Roman"/>
          <w:sz w:val="28"/>
          <w:szCs w:val="28"/>
          <w:lang w:val="uk-UA" w:eastAsia="ru-RU"/>
        </w:rPr>
        <w:t xml:space="preserve"> приділен</w:t>
      </w:r>
      <w:r w:rsidR="00270259">
        <w:rPr>
          <w:rFonts w:ascii="Times New Roman" w:eastAsia="Times New Roman" w:hAnsi="Times New Roman" w:cs="Times New Roman"/>
          <w:sz w:val="28"/>
          <w:szCs w:val="28"/>
          <w:lang w:val="uk-UA" w:eastAsia="ru-RU"/>
        </w:rPr>
        <w:t>о завжди, але в основному носила</w:t>
      </w:r>
      <w:r w:rsidRPr="002716B9">
        <w:rPr>
          <w:rFonts w:ascii="Times New Roman" w:eastAsia="Times New Roman" w:hAnsi="Times New Roman" w:cs="Times New Roman"/>
          <w:sz w:val="28"/>
          <w:szCs w:val="28"/>
          <w:lang w:val="uk-UA" w:eastAsia="ru-RU"/>
        </w:rPr>
        <w:t xml:space="preserve"> теоретичний, іноді точково-практичний характер. А проблеми розвитку сільських територій завжди були найгострішими: сільська бідність і високий рівень безробіття, погіршення демографічної ситуації, скорочення мережі закладів соціальної інфраструктури сільських територій, все це негативно впливало на відтворення трудових ресурсів як основоположного базису стабільного соціально-економічного розвитку сільських територій.</w:t>
      </w:r>
      <w:r w:rsidR="00D309ED">
        <w:rPr>
          <w:rFonts w:ascii="Times New Roman" w:eastAsia="Times New Roman" w:hAnsi="Times New Roman" w:cs="Times New Roman"/>
          <w:sz w:val="28"/>
          <w:szCs w:val="28"/>
          <w:lang w:val="uk-UA" w:eastAsia="ru-RU"/>
        </w:rPr>
        <w:t xml:space="preserve"> </w:t>
      </w:r>
      <w:r w:rsidRPr="002716B9">
        <w:rPr>
          <w:rFonts w:ascii="Times New Roman" w:eastAsia="Times New Roman" w:hAnsi="Times New Roman" w:cs="Times New Roman"/>
          <w:sz w:val="28"/>
          <w:szCs w:val="28"/>
          <w:lang w:val="uk-UA" w:eastAsia="ru-RU"/>
        </w:rPr>
        <w:t xml:space="preserve">Село виступає донором продовольчого ресурсу для всієї країни. </w:t>
      </w:r>
    </w:p>
    <w:p w:rsidR="005860F7" w:rsidRPr="002716B9" w:rsidRDefault="00664AEE" w:rsidP="00517DD8">
      <w:pPr>
        <w:widowControl w:val="0"/>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2716B9">
        <w:rPr>
          <w:rFonts w:ascii="Times New Roman" w:eastAsia="Times New Roman" w:hAnsi="Times New Roman" w:cs="Times New Roman"/>
          <w:sz w:val="28"/>
          <w:szCs w:val="28"/>
          <w:lang w:val="uk-UA" w:eastAsia="ru-RU"/>
        </w:rPr>
        <w:t>В епоху індустріалізації, незважаючи на вивільнення трудових ресурсів з аграрного сектора, сільська місцевість залишалася внутрішньою сферою сільського господарства зі слабо розвиненою промисловістю, сферою послуг та інших несільськогоспо</w:t>
      </w:r>
      <w:r w:rsidR="00270259">
        <w:rPr>
          <w:rFonts w:ascii="Times New Roman" w:eastAsia="Times New Roman" w:hAnsi="Times New Roman" w:cs="Times New Roman"/>
          <w:sz w:val="28"/>
          <w:szCs w:val="28"/>
          <w:lang w:val="uk-UA" w:eastAsia="ru-RU"/>
        </w:rPr>
        <w:t>дарських видів діяльності. У</w:t>
      </w:r>
      <w:r w:rsidRPr="002716B9">
        <w:rPr>
          <w:rFonts w:ascii="Times New Roman" w:eastAsia="Times New Roman" w:hAnsi="Times New Roman" w:cs="Times New Roman"/>
          <w:sz w:val="28"/>
          <w:szCs w:val="28"/>
          <w:lang w:val="uk-UA" w:eastAsia="ru-RU"/>
        </w:rPr>
        <w:t xml:space="preserve"> світлі сучасного світу маємо сприяння центральної влади та сільських територіальних громад щодо розбудови та покращення життя в сільській місцевості. Аналізуючи актуальність нашої теми маємо намір виявити нагальні питання та тенденції розвитку сільських територій Чернігівської області, оскільки територіальне розміщення області та наявність ресурсного потенціалу, як природного так і людського, сприятиме розбудові сільських територій нового формату.</w:t>
      </w:r>
    </w:p>
    <w:p w:rsidR="005860F7" w:rsidRPr="002F523C" w:rsidRDefault="005860F7" w:rsidP="00517DD8">
      <w:pPr>
        <w:widowControl w:val="0"/>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lang w:val="uk-UA" w:eastAsia="ru-RU"/>
        </w:rPr>
      </w:pPr>
      <w:r w:rsidRPr="002F523C">
        <w:rPr>
          <w:rFonts w:ascii="Times New Roman" w:eastAsia="Times New Roman" w:hAnsi="Times New Roman" w:cs="Times New Roman"/>
          <w:b/>
          <w:sz w:val="28"/>
          <w:szCs w:val="28"/>
          <w:lang w:val="uk-UA" w:eastAsia="ru-RU"/>
        </w:rPr>
        <w:lastRenderedPageBreak/>
        <w:t>Об</w:t>
      </w:r>
      <w:r w:rsidRPr="002F523C">
        <w:rPr>
          <w:rFonts w:ascii="Arial" w:eastAsia="Arial" w:hAnsi="Arial" w:cs="Arial"/>
          <w:b/>
          <w:sz w:val="28"/>
          <w:szCs w:val="28"/>
          <w:lang w:val="uk-UA" w:eastAsia="ru-RU"/>
        </w:rPr>
        <w:t>’</w:t>
      </w:r>
      <w:r w:rsidRPr="002F523C">
        <w:rPr>
          <w:rFonts w:ascii="Times New Roman" w:eastAsia="Times New Roman" w:hAnsi="Times New Roman" w:cs="Times New Roman"/>
          <w:b/>
          <w:sz w:val="28"/>
          <w:szCs w:val="28"/>
          <w:lang w:val="uk-UA" w:eastAsia="ru-RU"/>
        </w:rPr>
        <w:t>єкт дослідження</w:t>
      </w:r>
      <w:r w:rsidRPr="002F523C">
        <w:rPr>
          <w:rFonts w:ascii="Times New Roman" w:eastAsia="Times New Roman" w:hAnsi="Times New Roman" w:cs="Times New Roman"/>
          <w:sz w:val="28"/>
          <w:szCs w:val="28"/>
          <w:lang w:val="uk-UA" w:eastAsia="ru-RU"/>
        </w:rPr>
        <w:t xml:space="preserve"> – </w:t>
      </w:r>
      <w:r w:rsidR="00126767" w:rsidRPr="002F523C">
        <w:rPr>
          <w:rFonts w:ascii="Times New Roman" w:eastAsia="Times New Roman" w:hAnsi="Times New Roman" w:cs="Times New Roman"/>
          <w:sz w:val="28"/>
          <w:szCs w:val="28"/>
          <w:lang w:val="uk-UA" w:eastAsia="ru-RU"/>
        </w:rPr>
        <w:t xml:space="preserve">мережа сільських </w:t>
      </w:r>
      <w:r w:rsidR="002F523C" w:rsidRPr="002F523C">
        <w:rPr>
          <w:rFonts w:ascii="Times New Roman" w:eastAsia="Times New Roman" w:hAnsi="Times New Roman" w:cs="Times New Roman"/>
          <w:sz w:val="28"/>
          <w:szCs w:val="28"/>
          <w:lang w:val="uk-UA" w:eastAsia="ru-RU"/>
        </w:rPr>
        <w:t>населених</w:t>
      </w:r>
      <w:r w:rsidR="00126767" w:rsidRPr="002F523C">
        <w:rPr>
          <w:rFonts w:ascii="Times New Roman" w:eastAsia="Times New Roman" w:hAnsi="Times New Roman" w:cs="Times New Roman"/>
          <w:sz w:val="28"/>
          <w:szCs w:val="28"/>
          <w:lang w:val="uk-UA" w:eastAsia="ru-RU"/>
        </w:rPr>
        <w:t xml:space="preserve"> пунктів</w:t>
      </w:r>
      <w:r w:rsidR="002F523C" w:rsidRPr="002F523C">
        <w:rPr>
          <w:rFonts w:ascii="Times New Roman" w:eastAsia="Times New Roman" w:hAnsi="Times New Roman" w:cs="Times New Roman"/>
          <w:sz w:val="28"/>
          <w:szCs w:val="28"/>
          <w:lang w:val="uk-UA" w:eastAsia="ru-RU"/>
        </w:rPr>
        <w:t xml:space="preserve"> Чернігівської області</w:t>
      </w:r>
      <w:r w:rsidR="002F523C">
        <w:rPr>
          <w:rFonts w:ascii="Times New Roman" w:eastAsia="Times New Roman" w:hAnsi="Times New Roman" w:cs="Times New Roman"/>
          <w:sz w:val="28"/>
          <w:szCs w:val="28"/>
          <w:lang w:val="uk-UA" w:eastAsia="ru-RU"/>
        </w:rPr>
        <w:t>.</w:t>
      </w:r>
    </w:p>
    <w:p w:rsidR="005860F7" w:rsidRPr="002F523C" w:rsidRDefault="005860F7" w:rsidP="00517DD8">
      <w:pPr>
        <w:widowControl w:val="0"/>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lang w:val="uk-UA" w:eastAsia="ru-RU"/>
        </w:rPr>
      </w:pPr>
      <w:r w:rsidRPr="002F523C">
        <w:rPr>
          <w:rFonts w:ascii="Times New Roman" w:eastAsia="Times New Roman" w:hAnsi="Times New Roman" w:cs="Times New Roman"/>
          <w:b/>
          <w:sz w:val="28"/>
          <w:szCs w:val="28"/>
          <w:lang w:val="uk-UA" w:eastAsia="ru-RU"/>
        </w:rPr>
        <w:t>Предмет дослідження</w:t>
      </w:r>
      <w:r w:rsidR="002F523C">
        <w:rPr>
          <w:rFonts w:ascii="Times New Roman" w:eastAsia="Times New Roman" w:hAnsi="Times New Roman" w:cs="Times New Roman"/>
          <w:sz w:val="28"/>
          <w:szCs w:val="28"/>
          <w:lang w:val="uk-UA" w:eastAsia="ru-RU"/>
        </w:rPr>
        <w:t xml:space="preserve"> – </w:t>
      </w:r>
      <w:r w:rsidRPr="002F523C">
        <w:rPr>
          <w:rFonts w:ascii="Times New Roman" w:eastAsia="Times New Roman" w:hAnsi="Times New Roman" w:cs="Times New Roman"/>
          <w:sz w:val="28"/>
          <w:szCs w:val="28"/>
          <w:lang w:val="uk-UA" w:eastAsia="ru-RU"/>
        </w:rPr>
        <w:t>с</w:t>
      </w:r>
      <w:r w:rsidR="00C1095A" w:rsidRPr="002F523C">
        <w:rPr>
          <w:rFonts w:ascii="Times New Roman" w:eastAsia="Times New Roman" w:hAnsi="Times New Roman" w:cs="Times New Roman"/>
          <w:sz w:val="28"/>
          <w:szCs w:val="28"/>
          <w:lang w:val="uk-UA" w:eastAsia="ru-RU"/>
        </w:rPr>
        <w:t xml:space="preserve">оціально-економічні показники </w:t>
      </w:r>
      <w:r w:rsidRPr="002F523C">
        <w:rPr>
          <w:rFonts w:ascii="Times New Roman" w:eastAsia="Times New Roman" w:hAnsi="Times New Roman" w:cs="Times New Roman"/>
          <w:sz w:val="28"/>
          <w:szCs w:val="28"/>
          <w:lang w:val="uk-UA" w:eastAsia="ru-RU"/>
        </w:rPr>
        <w:t>сільських населених пунк</w:t>
      </w:r>
      <w:r w:rsidR="00664AEE" w:rsidRPr="002F523C">
        <w:rPr>
          <w:rFonts w:ascii="Times New Roman" w:eastAsia="Times New Roman" w:hAnsi="Times New Roman" w:cs="Times New Roman"/>
          <w:sz w:val="28"/>
          <w:szCs w:val="28"/>
          <w:lang w:val="uk-UA" w:eastAsia="ru-RU"/>
        </w:rPr>
        <w:t>т</w:t>
      </w:r>
      <w:r w:rsidRPr="002F523C">
        <w:rPr>
          <w:rFonts w:ascii="Times New Roman" w:eastAsia="Times New Roman" w:hAnsi="Times New Roman" w:cs="Times New Roman"/>
          <w:sz w:val="28"/>
          <w:szCs w:val="28"/>
          <w:lang w:val="uk-UA" w:eastAsia="ru-RU"/>
        </w:rPr>
        <w:t>ів</w:t>
      </w:r>
      <w:r w:rsidR="00664AEE" w:rsidRPr="002F523C">
        <w:rPr>
          <w:rFonts w:ascii="Times New Roman" w:eastAsia="Times New Roman" w:hAnsi="Times New Roman" w:cs="Times New Roman"/>
          <w:sz w:val="28"/>
          <w:szCs w:val="28"/>
          <w:lang w:val="uk-UA" w:eastAsia="ru-RU"/>
        </w:rPr>
        <w:t>.</w:t>
      </w:r>
    </w:p>
    <w:p w:rsidR="00311517" w:rsidRPr="002716B9" w:rsidRDefault="005860F7" w:rsidP="00517DD8">
      <w:pPr>
        <w:widowControl w:val="0"/>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lang w:val="uk-UA" w:eastAsia="ru-RU"/>
        </w:rPr>
      </w:pPr>
      <w:r w:rsidRPr="002716B9">
        <w:rPr>
          <w:rFonts w:ascii="Times New Roman" w:eastAsia="Times New Roman" w:hAnsi="Times New Roman" w:cs="Times New Roman"/>
          <w:b/>
          <w:sz w:val="28"/>
          <w:szCs w:val="28"/>
          <w:lang w:val="uk-UA" w:eastAsia="ru-RU"/>
        </w:rPr>
        <w:t>Мета дослідження</w:t>
      </w:r>
      <w:r w:rsidRPr="002716B9">
        <w:rPr>
          <w:rFonts w:ascii="Times New Roman" w:eastAsia="Times New Roman" w:hAnsi="Times New Roman" w:cs="Times New Roman"/>
          <w:sz w:val="28"/>
          <w:szCs w:val="28"/>
          <w:lang w:val="uk-UA" w:eastAsia="ru-RU"/>
        </w:rPr>
        <w:t xml:space="preserve"> – </w:t>
      </w:r>
      <w:r w:rsidR="00D01952" w:rsidRPr="002716B9">
        <w:rPr>
          <w:rFonts w:ascii="Times New Roman" w:eastAsia="Times New Roman" w:hAnsi="Times New Roman" w:cs="Times New Roman"/>
          <w:sz w:val="28"/>
          <w:szCs w:val="28"/>
          <w:lang w:val="uk-UA" w:eastAsia="ru-RU"/>
        </w:rPr>
        <w:t>проведення аналізу соціально-економічних показників сільських населених пунктів Чернігівської області та перспектив їх розвитку.</w:t>
      </w:r>
    </w:p>
    <w:p w:rsidR="005860F7" w:rsidRPr="002716B9" w:rsidRDefault="005860F7" w:rsidP="00517DD8">
      <w:pPr>
        <w:widowControl w:val="0"/>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lang w:val="uk-UA" w:eastAsia="ru-RU"/>
        </w:rPr>
      </w:pPr>
      <w:r w:rsidRPr="002716B9">
        <w:rPr>
          <w:rFonts w:ascii="Times New Roman" w:eastAsia="Times New Roman" w:hAnsi="Times New Roman" w:cs="Times New Roman"/>
          <w:b/>
          <w:sz w:val="28"/>
          <w:szCs w:val="28"/>
          <w:lang w:val="uk-UA" w:eastAsia="ru-RU"/>
        </w:rPr>
        <w:t>Для досягнення мети дослідження необхідно реалізувати такі завдання</w:t>
      </w:r>
      <w:r w:rsidRPr="002716B9">
        <w:rPr>
          <w:rFonts w:ascii="Times New Roman" w:eastAsia="Times New Roman" w:hAnsi="Times New Roman" w:cs="Times New Roman"/>
          <w:sz w:val="28"/>
          <w:szCs w:val="28"/>
          <w:lang w:val="uk-UA" w:eastAsia="ru-RU"/>
        </w:rPr>
        <w:t>:</w:t>
      </w:r>
    </w:p>
    <w:p w:rsidR="00D01952" w:rsidRPr="002716B9" w:rsidRDefault="00D01952" w:rsidP="00517DD8">
      <w:pPr>
        <w:pStyle w:val="a6"/>
        <w:widowControl w:val="0"/>
        <w:numPr>
          <w:ilvl w:val="0"/>
          <w:numId w:val="15"/>
        </w:numPr>
        <w:pBdr>
          <w:top w:val="nil"/>
          <w:left w:val="nil"/>
          <w:bottom w:val="nil"/>
          <w:right w:val="nil"/>
          <w:between w:val="nil"/>
        </w:pBdr>
        <w:spacing w:after="0" w:line="360" w:lineRule="auto"/>
        <w:jc w:val="both"/>
        <w:rPr>
          <w:rFonts w:ascii="Times New Roman" w:eastAsia="Times New Roman" w:hAnsi="Times New Roman" w:cs="Times New Roman"/>
          <w:sz w:val="28"/>
          <w:szCs w:val="28"/>
          <w:lang w:val="uk-UA" w:eastAsia="ru-RU"/>
        </w:rPr>
      </w:pPr>
      <w:r w:rsidRPr="002716B9">
        <w:rPr>
          <w:rFonts w:ascii="Times New Roman" w:eastAsia="Times New Roman" w:hAnsi="Times New Roman" w:cs="Times New Roman"/>
          <w:sz w:val="28"/>
          <w:szCs w:val="28"/>
          <w:lang w:val="uk-UA" w:eastAsia="ru-RU"/>
        </w:rPr>
        <w:t>Розкрити теоретико-методичні підходи до дослідження мережі сільських населених пунктів</w:t>
      </w:r>
      <w:r w:rsidR="000A1A65">
        <w:rPr>
          <w:rFonts w:ascii="Times New Roman" w:eastAsia="Times New Roman" w:hAnsi="Times New Roman" w:cs="Times New Roman"/>
          <w:sz w:val="28"/>
          <w:szCs w:val="28"/>
          <w:lang w:val="uk-UA" w:eastAsia="ru-RU"/>
        </w:rPr>
        <w:t>.</w:t>
      </w:r>
    </w:p>
    <w:p w:rsidR="00125D4D" w:rsidRPr="002716B9" w:rsidRDefault="00125D4D" w:rsidP="00517DD8">
      <w:pPr>
        <w:pStyle w:val="a6"/>
        <w:widowControl w:val="0"/>
        <w:numPr>
          <w:ilvl w:val="0"/>
          <w:numId w:val="15"/>
        </w:numPr>
        <w:pBdr>
          <w:top w:val="nil"/>
          <w:left w:val="nil"/>
          <w:bottom w:val="nil"/>
          <w:right w:val="nil"/>
          <w:between w:val="nil"/>
        </w:pBdr>
        <w:spacing w:after="0" w:line="360" w:lineRule="auto"/>
        <w:jc w:val="both"/>
        <w:rPr>
          <w:rFonts w:ascii="Times New Roman" w:eastAsia="Times New Roman" w:hAnsi="Times New Roman" w:cs="Times New Roman"/>
          <w:sz w:val="28"/>
          <w:szCs w:val="28"/>
          <w:lang w:val="uk-UA" w:eastAsia="ru-RU"/>
        </w:rPr>
      </w:pPr>
      <w:r w:rsidRPr="002716B9">
        <w:rPr>
          <w:rFonts w:ascii="Times New Roman" w:eastAsia="Times New Roman" w:hAnsi="Times New Roman" w:cs="Times New Roman"/>
          <w:sz w:val="28"/>
          <w:szCs w:val="28"/>
          <w:lang w:val="uk-UA" w:eastAsia="ru-RU"/>
        </w:rPr>
        <w:t>Встановити сучасні тенденції притаманні для сільських територій</w:t>
      </w:r>
      <w:r w:rsidR="000A1A65">
        <w:rPr>
          <w:rFonts w:ascii="Times New Roman" w:eastAsia="Times New Roman" w:hAnsi="Times New Roman" w:cs="Times New Roman"/>
          <w:sz w:val="28"/>
          <w:szCs w:val="28"/>
          <w:lang w:val="uk-UA" w:eastAsia="ru-RU"/>
        </w:rPr>
        <w:t>.</w:t>
      </w:r>
    </w:p>
    <w:p w:rsidR="00125D4D" w:rsidRPr="002716B9" w:rsidRDefault="00125D4D" w:rsidP="00517DD8">
      <w:pPr>
        <w:pStyle w:val="a6"/>
        <w:widowControl w:val="0"/>
        <w:numPr>
          <w:ilvl w:val="0"/>
          <w:numId w:val="15"/>
        </w:numPr>
        <w:pBdr>
          <w:top w:val="nil"/>
          <w:left w:val="nil"/>
          <w:bottom w:val="nil"/>
          <w:right w:val="nil"/>
          <w:between w:val="nil"/>
        </w:pBdr>
        <w:spacing w:after="0" w:line="360" w:lineRule="auto"/>
        <w:jc w:val="both"/>
        <w:rPr>
          <w:rFonts w:ascii="Times New Roman" w:eastAsia="Times New Roman" w:hAnsi="Times New Roman" w:cs="Times New Roman"/>
          <w:sz w:val="28"/>
          <w:szCs w:val="28"/>
          <w:lang w:val="uk-UA" w:eastAsia="ru-RU"/>
        </w:rPr>
      </w:pPr>
      <w:r w:rsidRPr="002716B9">
        <w:rPr>
          <w:rFonts w:ascii="Times New Roman" w:eastAsia="Times New Roman" w:hAnsi="Times New Roman" w:cs="Times New Roman"/>
          <w:sz w:val="28"/>
          <w:szCs w:val="28"/>
          <w:lang w:val="uk-UA" w:eastAsia="ru-RU"/>
        </w:rPr>
        <w:t>Охарактеризувати демографічну ситуацію в сільських населених пунктах</w:t>
      </w:r>
      <w:r w:rsidR="000A1A65">
        <w:rPr>
          <w:rFonts w:ascii="Times New Roman" w:eastAsia="Times New Roman" w:hAnsi="Times New Roman" w:cs="Times New Roman"/>
          <w:sz w:val="28"/>
          <w:szCs w:val="28"/>
          <w:lang w:val="uk-UA" w:eastAsia="ru-RU"/>
        </w:rPr>
        <w:t>.</w:t>
      </w:r>
    </w:p>
    <w:p w:rsidR="00A00EA8" w:rsidRPr="002716B9" w:rsidRDefault="00A00EA8" w:rsidP="00517DD8">
      <w:pPr>
        <w:pStyle w:val="a6"/>
        <w:widowControl w:val="0"/>
        <w:numPr>
          <w:ilvl w:val="0"/>
          <w:numId w:val="15"/>
        </w:numPr>
        <w:pBdr>
          <w:top w:val="nil"/>
          <w:left w:val="nil"/>
          <w:bottom w:val="nil"/>
          <w:right w:val="nil"/>
          <w:between w:val="nil"/>
        </w:pBdr>
        <w:spacing w:after="0" w:line="360" w:lineRule="auto"/>
        <w:jc w:val="both"/>
        <w:rPr>
          <w:rFonts w:ascii="Times New Roman" w:eastAsia="Times New Roman" w:hAnsi="Times New Roman" w:cs="Times New Roman"/>
          <w:sz w:val="28"/>
          <w:szCs w:val="28"/>
          <w:lang w:val="uk-UA" w:eastAsia="ru-RU"/>
        </w:rPr>
      </w:pPr>
      <w:r w:rsidRPr="002716B9">
        <w:rPr>
          <w:rFonts w:ascii="Times New Roman" w:eastAsia="Times New Roman" w:hAnsi="Times New Roman" w:cs="Times New Roman"/>
          <w:sz w:val="28"/>
          <w:szCs w:val="28"/>
          <w:lang w:val="uk-UA" w:eastAsia="ru-RU"/>
        </w:rPr>
        <w:t>Проаналізувати сучасні міграційні процеси у селах області</w:t>
      </w:r>
      <w:r w:rsidR="000A1A65">
        <w:rPr>
          <w:rFonts w:ascii="Times New Roman" w:eastAsia="Times New Roman" w:hAnsi="Times New Roman" w:cs="Times New Roman"/>
          <w:sz w:val="28"/>
          <w:szCs w:val="28"/>
          <w:lang w:val="uk-UA" w:eastAsia="ru-RU"/>
        </w:rPr>
        <w:t>.</w:t>
      </w:r>
    </w:p>
    <w:p w:rsidR="00125D4D" w:rsidRPr="002716B9" w:rsidRDefault="00125D4D" w:rsidP="00517DD8">
      <w:pPr>
        <w:pStyle w:val="a6"/>
        <w:widowControl w:val="0"/>
        <w:numPr>
          <w:ilvl w:val="0"/>
          <w:numId w:val="15"/>
        </w:numPr>
        <w:pBdr>
          <w:top w:val="nil"/>
          <w:left w:val="nil"/>
          <w:bottom w:val="nil"/>
          <w:right w:val="nil"/>
          <w:between w:val="nil"/>
        </w:pBdr>
        <w:spacing w:after="0" w:line="360" w:lineRule="auto"/>
        <w:jc w:val="both"/>
        <w:rPr>
          <w:rFonts w:ascii="Times New Roman" w:eastAsia="Times New Roman" w:hAnsi="Times New Roman" w:cs="Times New Roman"/>
          <w:sz w:val="28"/>
          <w:szCs w:val="28"/>
          <w:lang w:val="uk-UA" w:eastAsia="ru-RU"/>
        </w:rPr>
      </w:pPr>
      <w:r w:rsidRPr="002716B9">
        <w:rPr>
          <w:rFonts w:ascii="Times New Roman" w:eastAsia="Times New Roman" w:hAnsi="Times New Roman" w:cs="Times New Roman"/>
          <w:sz w:val="28"/>
          <w:szCs w:val="28"/>
          <w:lang w:val="uk-UA" w:eastAsia="ru-RU"/>
        </w:rPr>
        <w:t>Дослідити особливості розвитку інфраструктури у сільських територіях</w:t>
      </w:r>
      <w:r w:rsidR="000A1A65">
        <w:rPr>
          <w:rFonts w:ascii="Times New Roman" w:eastAsia="Times New Roman" w:hAnsi="Times New Roman" w:cs="Times New Roman"/>
          <w:sz w:val="28"/>
          <w:szCs w:val="28"/>
          <w:lang w:val="uk-UA" w:eastAsia="ru-RU"/>
        </w:rPr>
        <w:t>.</w:t>
      </w:r>
    </w:p>
    <w:p w:rsidR="00D01952" w:rsidRPr="002716B9" w:rsidRDefault="00125D4D" w:rsidP="00517DD8">
      <w:pPr>
        <w:pStyle w:val="a6"/>
        <w:widowControl w:val="0"/>
        <w:numPr>
          <w:ilvl w:val="0"/>
          <w:numId w:val="15"/>
        </w:numPr>
        <w:pBdr>
          <w:top w:val="nil"/>
          <w:left w:val="nil"/>
          <w:bottom w:val="nil"/>
          <w:right w:val="nil"/>
          <w:between w:val="nil"/>
        </w:pBdr>
        <w:spacing w:after="0" w:line="360" w:lineRule="auto"/>
        <w:jc w:val="both"/>
        <w:rPr>
          <w:rFonts w:ascii="Times New Roman" w:eastAsia="Times New Roman" w:hAnsi="Times New Roman" w:cs="Times New Roman"/>
          <w:sz w:val="28"/>
          <w:szCs w:val="28"/>
          <w:lang w:val="uk-UA" w:eastAsia="ru-RU"/>
        </w:rPr>
      </w:pPr>
      <w:r w:rsidRPr="002716B9">
        <w:rPr>
          <w:rFonts w:ascii="Times New Roman" w:eastAsia="Times New Roman" w:hAnsi="Times New Roman" w:cs="Times New Roman"/>
          <w:sz w:val="28"/>
          <w:szCs w:val="28"/>
          <w:lang w:val="uk-UA" w:eastAsia="ru-RU"/>
        </w:rPr>
        <w:t>Розкрити перспективні напрямки розвитку сільської мережі.</w:t>
      </w:r>
    </w:p>
    <w:p w:rsidR="00095E3E" w:rsidRPr="002716B9" w:rsidRDefault="005860F7" w:rsidP="00517DD8">
      <w:pPr>
        <w:widowControl w:val="0"/>
        <w:pBdr>
          <w:top w:val="nil"/>
          <w:left w:val="nil"/>
          <w:bottom w:val="nil"/>
          <w:right w:val="nil"/>
          <w:between w:val="nil"/>
        </w:pBdr>
        <w:tabs>
          <w:tab w:val="left" w:pos="3711"/>
        </w:tabs>
        <w:spacing w:after="0" w:line="360" w:lineRule="auto"/>
        <w:ind w:firstLine="709"/>
        <w:jc w:val="both"/>
        <w:rPr>
          <w:rFonts w:ascii="Times New Roman" w:eastAsia="Times New Roman" w:hAnsi="Times New Roman" w:cs="Times New Roman"/>
          <w:sz w:val="28"/>
          <w:szCs w:val="28"/>
          <w:lang w:val="uk-UA" w:eastAsia="ru-RU"/>
        </w:rPr>
      </w:pPr>
      <w:r w:rsidRPr="002716B9">
        <w:rPr>
          <w:rFonts w:ascii="Times New Roman" w:eastAsia="Times New Roman" w:hAnsi="Times New Roman" w:cs="Times New Roman"/>
          <w:b/>
          <w:sz w:val="28"/>
          <w:szCs w:val="28"/>
          <w:lang w:val="uk-UA" w:eastAsia="ru-RU"/>
        </w:rPr>
        <w:t xml:space="preserve">Гіпотеза дослідження. </w:t>
      </w:r>
      <w:r w:rsidR="00664AEE" w:rsidRPr="002716B9">
        <w:rPr>
          <w:rFonts w:ascii="Times New Roman" w:eastAsia="Times New Roman" w:hAnsi="Times New Roman" w:cs="Times New Roman"/>
          <w:sz w:val="28"/>
          <w:szCs w:val="28"/>
          <w:lang w:val="uk-UA" w:eastAsia="ru-RU"/>
        </w:rPr>
        <w:t>Розвиток сільських територій безпосередньо взаємопов’язаний з соціально-економічним станом країни. За належної уваги держави, сільські населені пункти можна вивести на новий рівень соціально-економічного розвитку.</w:t>
      </w:r>
    </w:p>
    <w:p w:rsidR="005860F7" w:rsidRPr="002716B9" w:rsidRDefault="005860F7" w:rsidP="00517DD8">
      <w:pPr>
        <w:widowControl w:val="0"/>
        <w:spacing w:after="0" w:line="360" w:lineRule="auto"/>
        <w:ind w:firstLine="709"/>
        <w:jc w:val="both"/>
        <w:rPr>
          <w:rFonts w:ascii="Times New Roman" w:eastAsia="Times New Roman" w:hAnsi="Times New Roman" w:cs="Times New Roman"/>
          <w:sz w:val="28"/>
          <w:szCs w:val="28"/>
          <w:lang w:val="uk-UA" w:eastAsia="ru-RU" w:bidi="en-US"/>
        </w:rPr>
      </w:pPr>
      <w:r w:rsidRPr="002716B9">
        <w:rPr>
          <w:rFonts w:ascii="Times New Roman" w:eastAsia="Times New Roman" w:hAnsi="Times New Roman" w:cs="Times New Roman"/>
          <w:b/>
          <w:sz w:val="28"/>
          <w:szCs w:val="28"/>
          <w:lang w:val="uk-UA" w:eastAsia="ru-RU"/>
        </w:rPr>
        <w:t>Методи дослідження та джерельна база.</w:t>
      </w:r>
      <w:r w:rsidR="00923216" w:rsidRPr="002716B9">
        <w:rPr>
          <w:rFonts w:ascii="Times New Roman" w:eastAsia="Times New Roman" w:hAnsi="Times New Roman" w:cs="Times New Roman"/>
          <w:sz w:val="28"/>
          <w:szCs w:val="28"/>
          <w:lang w:val="uk-UA" w:eastAsia="ru-RU" w:bidi="en-US"/>
        </w:rPr>
        <w:t xml:space="preserve"> У магістерській роботі використовувалися дані Головного управління статистики в Чернігівській області,  Державної служби статистики України</w:t>
      </w:r>
      <w:r w:rsidR="001D0605" w:rsidRPr="002716B9">
        <w:rPr>
          <w:rFonts w:ascii="Times New Roman" w:eastAsia="Times New Roman" w:hAnsi="Times New Roman" w:cs="Times New Roman"/>
          <w:sz w:val="28"/>
          <w:szCs w:val="28"/>
          <w:lang w:val="uk-UA" w:eastAsia="ru-RU" w:bidi="en-US"/>
        </w:rPr>
        <w:t>, наукові статті та посібники. Для проведення дослідження застосовані загальнонаукові та спеціальні методи. Серед яких: системний, аналітичний, статистичний, порівняльно-географічний, математичний</w:t>
      </w:r>
      <w:r w:rsidR="000A1A65">
        <w:rPr>
          <w:rFonts w:ascii="Times New Roman" w:eastAsia="Times New Roman" w:hAnsi="Times New Roman" w:cs="Times New Roman"/>
          <w:sz w:val="28"/>
          <w:szCs w:val="28"/>
          <w:lang w:val="uk-UA" w:eastAsia="ru-RU" w:bidi="en-US"/>
        </w:rPr>
        <w:t>, картографічний.</w:t>
      </w:r>
    </w:p>
    <w:p w:rsidR="00B34421" w:rsidRDefault="005860F7" w:rsidP="00517DD8">
      <w:pPr>
        <w:widowControl w:val="0"/>
        <w:pBdr>
          <w:top w:val="nil"/>
          <w:left w:val="nil"/>
          <w:bottom w:val="nil"/>
          <w:right w:val="nil"/>
          <w:between w:val="nil"/>
        </w:pBdr>
        <w:spacing w:after="0" w:line="360" w:lineRule="auto"/>
        <w:ind w:firstLine="567"/>
        <w:jc w:val="both"/>
        <w:rPr>
          <w:rFonts w:ascii="Times New Roman" w:eastAsia="Calibri" w:hAnsi="Times New Roman" w:cs="Times New Roman"/>
          <w:sz w:val="28"/>
          <w:szCs w:val="28"/>
          <w:lang w:val="uk-UA"/>
        </w:rPr>
      </w:pPr>
      <w:r w:rsidRPr="002716B9">
        <w:rPr>
          <w:rFonts w:ascii="Times New Roman" w:eastAsia="Times New Roman" w:hAnsi="Times New Roman" w:cs="Times New Roman"/>
          <w:b/>
          <w:sz w:val="28"/>
          <w:szCs w:val="28"/>
          <w:lang w:val="uk-UA" w:eastAsia="ru-RU"/>
        </w:rPr>
        <w:t xml:space="preserve">Наукова новизна отриманих результатів. </w:t>
      </w:r>
      <w:r w:rsidRPr="002716B9">
        <w:rPr>
          <w:rFonts w:ascii="Times New Roman" w:eastAsia="Times New Roman" w:hAnsi="Times New Roman" w:cs="Times New Roman"/>
          <w:sz w:val="28"/>
          <w:szCs w:val="28"/>
          <w:lang w:val="uk-UA" w:eastAsia="ru-RU"/>
        </w:rPr>
        <w:t xml:space="preserve">У роботі </w:t>
      </w:r>
      <w:r w:rsidRPr="002716B9">
        <w:rPr>
          <w:rFonts w:ascii="Times New Roman" w:eastAsia="Times New Roman" w:hAnsi="Times New Roman" w:cs="Times New Roman"/>
          <w:i/>
          <w:sz w:val="28"/>
          <w:szCs w:val="28"/>
          <w:lang w:val="uk-UA" w:eastAsia="ru-RU"/>
        </w:rPr>
        <w:t>вперше</w:t>
      </w:r>
      <w:r w:rsidRPr="002716B9">
        <w:rPr>
          <w:rFonts w:ascii="Times New Roman" w:eastAsia="Times New Roman" w:hAnsi="Times New Roman" w:cs="Times New Roman"/>
          <w:sz w:val="28"/>
          <w:szCs w:val="28"/>
          <w:lang w:val="uk-UA" w:eastAsia="ru-RU"/>
        </w:rPr>
        <w:t>:</w:t>
      </w:r>
      <w:r w:rsidR="00D309ED">
        <w:rPr>
          <w:rFonts w:ascii="Times New Roman" w:eastAsia="Times New Roman" w:hAnsi="Times New Roman" w:cs="Times New Roman"/>
          <w:sz w:val="28"/>
          <w:szCs w:val="28"/>
          <w:lang w:val="uk-UA" w:eastAsia="ru-RU"/>
        </w:rPr>
        <w:t xml:space="preserve"> </w:t>
      </w:r>
      <w:r w:rsidR="00A73A45" w:rsidRPr="002716B9">
        <w:rPr>
          <w:rFonts w:ascii="Times New Roman" w:eastAsia="Times New Roman" w:hAnsi="Times New Roman" w:cs="Times New Roman"/>
          <w:sz w:val="28"/>
          <w:szCs w:val="28"/>
          <w:lang w:val="uk-UA" w:eastAsia="ru-RU"/>
        </w:rPr>
        <w:t>здійснена к</w:t>
      </w:r>
      <w:r w:rsidR="00A73A45" w:rsidRPr="002716B9">
        <w:rPr>
          <w:rFonts w:ascii="Times New Roman" w:eastAsia="Calibri" w:hAnsi="Times New Roman" w:cs="Times New Roman"/>
          <w:sz w:val="28"/>
          <w:szCs w:val="28"/>
          <w:lang w:val="uk-UA"/>
        </w:rPr>
        <w:t xml:space="preserve">ласифікація сільських територій Чернігівської області за просторовим </w:t>
      </w:r>
      <w:r w:rsidR="00A73A45" w:rsidRPr="002716B9">
        <w:rPr>
          <w:rFonts w:ascii="Times New Roman" w:eastAsia="Calibri" w:hAnsi="Times New Roman" w:cs="Times New Roman"/>
          <w:sz w:val="28"/>
          <w:szCs w:val="28"/>
          <w:lang w:val="uk-UA"/>
        </w:rPr>
        <w:lastRenderedPageBreak/>
        <w:t>критерієм у межах адміністративних районів</w:t>
      </w:r>
      <w:r w:rsidR="002E577A" w:rsidRPr="002716B9">
        <w:rPr>
          <w:rFonts w:ascii="Times New Roman" w:eastAsia="Calibri" w:hAnsi="Times New Roman" w:cs="Times New Roman"/>
          <w:sz w:val="28"/>
          <w:szCs w:val="28"/>
          <w:lang w:val="uk-UA"/>
        </w:rPr>
        <w:t>.</w:t>
      </w:r>
    </w:p>
    <w:p w:rsidR="000A1A65" w:rsidRPr="002716B9" w:rsidRDefault="000A1A65" w:rsidP="00517DD8">
      <w:pPr>
        <w:widowControl w:val="0"/>
        <w:pBdr>
          <w:top w:val="nil"/>
          <w:left w:val="nil"/>
          <w:bottom w:val="nil"/>
          <w:right w:val="nil"/>
          <w:between w:val="nil"/>
        </w:pBdr>
        <w:spacing w:after="0" w:line="360" w:lineRule="auto"/>
        <w:ind w:firstLine="567"/>
        <w:jc w:val="both"/>
        <w:rPr>
          <w:rFonts w:ascii="Times New Roman" w:eastAsia="Times New Roman" w:hAnsi="Times New Roman" w:cs="Times New Roman"/>
          <w:sz w:val="28"/>
          <w:szCs w:val="28"/>
          <w:lang w:val="uk-UA" w:eastAsia="ru-RU"/>
        </w:rPr>
      </w:pPr>
      <w:r w:rsidRPr="000A1A65">
        <w:rPr>
          <w:rFonts w:ascii="Times New Roman" w:eastAsia="Calibri" w:hAnsi="Times New Roman" w:cs="Times New Roman"/>
          <w:i/>
          <w:sz w:val="28"/>
          <w:szCs w:val="28"/>
          <w:lang w:val="uk-UA"/>
        </w:rPr>
        <w:t>Набули подальшого розвитку</w:t>
      </w:r>
      <w:r w:rsidR="006A0157">
        <w:rPr>
          <w:rFonts w:ascii="Times New Roman" w:eastAsia="Calibri" w:hAnsi="Times New Roman" w:cs="Times New Roman"/>
          <w:sz w:val="28"/>
          <w:szCs w:val="28"/>
          <w:lang w:val="uk-UA"/>
        </w:rPr>
        <w:t xml:space="preserve"> питання перспектив</w:t>
      </w:r>
      <w:r>
        <w:rPr>
          <w:rFonts w:ascii="Times New Roman" w:eastAsia="Calibri" w:hAnsi="Times New Roman" w:cs="Times New Roman"/>
          <w:sz w:val="28"/>
          <w:szCs w:val="28"/>
          <w:lang w:val="uk-UA"/>
        </w:rPr>
        <w:t xml:space="preserve"> сільських територій Чернігівської області.</w:t>
      </w:r>
    </w:p>
    <w:p w:rsidR="00484EF6" w:rsidRPr="002716B9" w:rsidRDefault="005860F7" w:rsidP="00517DD8">
      <w:pPr>
        <w:widowControl w:val="0"/>
        <w:pBdr>
          <w:top w:val="nil"/>
          <w:left w:val="nil"/>
          <w:bottom w:val="nil"/>
          <w:right w:val="nil"/>
          <w:between w:val="nil"/>
        </w:pBdr>
        <w:spacing w:after="0" w:line="360" w:lineRule="auto"/>
        <w:ind w:firstLine="567"/>
        <w:jc w:val="both"/>
        <w:rPr>
          <w:rFonts w:ascii="Times New Roman" w:eastAsia="Times New Roman" w:hAnsi="Times New Roman" w:cs="Times New Roman"/>
          <w:b/>
          <w:sz w:val="28"/>
          <w:szCs w:val="28"/>
          <w:lang w:val="uk-UA" w:eastAsia="ru-RU" w:bidi="en-US"/>
        </w:rPr>
      </w:pPr>
      <w:r w:rsidRPr="002716B9">
        <w:rPr>
          <w:rFonts w:ascii="Times New Roman" w:eastAsia="Times New Roman" w:hAnsi="Times New Roman" w:cs="Times New Roman"/>
          <w:b/>
          <w:sz w:val="28"/>
          <w:szCs w:val="28"/>
          <w:lang w:val="uk-UA" w:eastAsia="ru-RU"/>
        </w:rPr>
        <w:t xml:space="preserve">Теоретичне та практичне значення отриманих результатів. </w:t>
      </w:r>
      <w:r w:rsidR="00484EF6" w:rsidRPr="002716B9">
        <w:rPr>
          <w:rFonts w:ascii="Times New Roman" w:eastAsia="Times New Roman" w:hAnsi="Times New Roman" w:cs="Times New Roman"/>
          <w:sz w:val="28"/>
          <w:szCs w:val="28"/>
          <w:lang w:val="uk-UA" w:eastAsia="ru-RU" w:bidi="en-US"/>
        </w:rPr>
        <w:t>Результати дослідження</w:t>
      </w:r>
      <w:r w:rsidR="002E577A" w:rsidRPr="002716B9">
        <w:rPr>
          <w:rFonts w:ascii="Times New Roman" w:eastAsia="Times New Roman" w:hAnsi="Times New Roman" w:cs="Times New Roman"/>
          <w:sz w:val="28"/>
          <w:szCs w:val="28"/>
          <w:lang w:val="uk-UA" w:eastAsia="ru-RU" w:bidi="en-US"/>
        </w:rPr>
        <w:t xml:space="preserve"> проблем та перспектив розвитку мережі сільських населених пунктів Чернігівської області </w:t>
      </w:r>
      <w:r w:rsidR="00484EF6" w:rsidRPr="002716B9">
        <w:rPr>
          <w:rFonts w:ascii="Times New Roman" w:eastAsia="Times New Roman" w:hAnsi="Times New Roman" w:cs="Times New Roman"/>
          <w:sz w:val="28"/>
          <w:szCs w:val="28"/>
          <w:lang w:val="uk-UA" w:eastAsia="ru-RU" w:bidi="en-US"/>
        </w:rPr>
        <w:t>можуть бути в</w:t>
      </w:r>
      <w:r w:rsidR="002E577A" w:rsidRPr="002716B9">
        <w:rPr>
          <w:rFonts w:ascii="Times New Roman" w:eastAsia="Times New Roman" w:hAnsi="Times New Roman" w:cs="Times New Roman"/>
          <w:sz w:val="28"/>
          <w:szCs w:val="28"/>
          <w:lang w:val="uk-UA" w:eastAsia="ru-RU" w:bidi="en-US"/>
        </w:rPr>
        <w:t xml:space="preserve">икористані </w:t>
      </w:r>
      <w:r w:rsidR="00B34421" w:rsidRPr="002716B9">
        <w:rPr>
          <w:rFonts w:ascii="Times New Roman" w:eastAsia="Times New Roman" w:hAnsi="Times New Roman" w:cs="Times New Roman"/>
          <w:sz w:val="28"/>
          <w:szCs w:val="28"/>
          <w:lang w:val="uk-UA" w:eastAsia="ru-RU" w:bidi="en-US"/>
        </w:rPr>
        <w:t xml:space="preserve">для формування стратегії розвитку сільських територій, а також їх розвитку, </w:t>
      </w:r>
      <w:r w:rsidR="00484EF6" w:rsidRPr="002716B9">
        <w:rPr>
          <w:rFonts w:ascii="Times New Roman" w:eastAsia="Times New Roman" w:hAnsi="Times New Roman" w:cs="Times New Roman"/>
          <w:sz w:val="28"/>
          <w:szCs w:val="28"/>
          <w:lang w:val="uk-UA" w:eastAsia="ru-RU" w:bidi="en-US"/>
        </w:rPr>
        <w:t>для географічних спеціальностей університетів, написанні статей, рефератів, курсових дипломних та магістерських робіт.</w:t>
      </w:r>
    </w:p>
    <w:p w:rsidR="006A0157" w:rsidRDefault="005860F7" w:rsidP="00517DD8">
      <w:pPr>
        <w:widowControl w:val="0"/>
        <w:pBdr>
          <w:top w:val="nil"/>
          <w:left w:val="nil"/>
          <w:bottom w:val="nil"/>
          <w:right w:val="nil"/>
          <w:between w:val="nil"/>
        </w:pBdr>
        <w:spacing w:after="0" w:line="360" w:lineRule="auto"/>
        <w:ind w:firstLine="567"/>
        <w:jc w:val="both"/>
        <w:rPr>
          <w:rFonts w:ascii="Times New Roman" w:eastAsia="Times New Roman" w:hAnsi="Times New Roman" w:cs="Times New Roman"/>
          <w:sz w:val="28"/>
          <w:szCs w:val="28"/>
          <w:lang w:val="uk-UA"/>
        </w:rPr>
      </w:pPr>
      <w:r w:rsidRPr="002716B9">
        <w:rPr>
          <w:rFonts w:ascii="Times New Roman" w:eastAsia="Times New Roman" w:hAnsi="Times New Roman" w:cs="Times New Roman"/>
          <w:b/>
          <w:sz w:val="28"/>
          <w:szCs w:val="28"/>
          <w:lang w:val="uk-UA" w:eastAsia="ru-RU"/>
        </w:rPr>
        <w:t xml:space="preserve">Особистий внесок автора. </w:t>
      </w:r>
      <w:r w:rsidR="00D90A95" w:rsidRPr="002716B9">
        <w:rPr>
          <w:rFonts w:ascii="Times New Roman" w:eastAsia="Times New Roman" w:hAnsi="Times New Roman" w:cs="Times New Roman"/>
          <w:sz w:val="28"/>
          <w:szCs w:val="28"/>
          <w:lang w:val="uk-UA"/>
        </w:rPr>
        <w:t xml:space="preserve">Кваліфікаційна робота є самостійним дослідженням автора. </w:t>
      </w:r>
      <w:r w:rsidR="006A0157">
        <w:rPr>
          <w:rFonts w:ascii="Times New Roman" w:eastAsia="Times New Roman" w:hAnsi="Times New Roman" w:cs="Times New Roman"/>
          <w:sz w:val="28"/>
          <w:szCs w:val="28"/>
          <w:lang w:val="uk-UA"/>
        </w:rPr>
        <w:t>Наукові положення, висновки й рекомендації сформульовані автором самостійно.</w:t>
      </w:r>
    </w:p>
    <w:p w:rsidR="002E577A" w:rsidRPr="002716B9" w:rsidRDefault="005860F7" w:rsidP="00517DD8">
      <w:pPr>
        <w:widowControl w:val="0"/>
        <w:pBdr>
          <w:top w:val="nil"/>
          <w:left w:val="nil"/>
          <w:bottom w:val="nil"/>
          <w:right w:val="nil"/>
          <w:between w:val="nil"/>
        </w:pBdr>
        <w:spacing w:after="0" w:line="360" w:lineRule="auto"/>
        <w:ind w:firstLine="567"/>
        <w:jc w:val="both"/>
        <w:rPr>
          <w:rFonts w:ascii="Times New Roman" w:eastAsia="Times New Roman" w:hAnsi="Times New Roman" w:cs="Times New Roman"/>
          <w:sz w:val="28"/>
          <w:szCs w:val="28"/>
          <w:lang w:val="uk-UA" w:eastAsia="ru-RU" w:bidi="en-US"/>
        </w:rPr>
      </w:pPr>
      <w:r w:rsidRPr="002716B9">
        <w:rPr>
          <w:rFonts w:ascii="Times New Roman" w:eastAsia="Times New Roman" w:hAnsi="Times New Roman" w:cs="Times New Roman"/>
          <w:b/>
          <w:sz w:val="28"/>
          <w:szCs w:val="28"/>
          <w:lang w:val="uk-UA" w:eastAsia="ru-RU"/>
        </w:rPr>
        <w:t xml:space="preserve">Апробація результатів роботи. </w:t>
      </w:r>
      <w:r w:rsidR="00484EF6" w:rsidRPr="002716B9">
        <w:rPr>
          <w:rFonts w:ascii="Times New Roman" w:eastAsia="Times New Roman" w:hAnsi="Times New Roman" w:cs="Times New Roman"/>
          <w:sz w:val="28"/>
          <w:szCs w:val="28"/>
          <w:lang w:val="uk-UA" w:eastAsia="ru-RU" w:bidi="en-US"/>
        </w:rPr>
        <w:t xml:space="preserve">Результати роботи було апробовано на </w:t>
      </w:r>
      <w:r w:rsidR="00C206A3" w:rsidRPr="002716B9">
        <w:rPr>
          <w:rFonts w:ascii="Times New Roman" w:eastAsia="Times New Roman" w:hAnsi="Times New Roman" w:cs="Times New Roman"/>
          <w:sz w:val="28"/>
          <w:szCs w:val="28"/>
          <w:lang w:val="uk-UA" w:eastAsia="ru-RU"/>
        </w:rPr>
        <w:t>VI Всеукраїнської</w:t>
      </w:r>
      <w:r w:rsidR="002E577A" w:rsidRPr="002716B9">
        <w:rPr>
          <w:rFonts w:ascii="Times New Roman" w:eastAsia="Times New Roman" w:hAnsi="Times New Roman" w:cs="Times New Roman"/>
          <w:sz w:val="28"/>
          <w:szCs w:val="28"/>
          <w:lang w:val="uk-UA" w:eastAsia="ru-RU"/>
        </w:rPr>
        <w:t xml:space="preserve"> конференції молодих науковців “</w:t>
      </w:r>
      <w:r w:rsidR="00AA0F15" w:rsidRPr="002716B9">
        <w:rPr>
          <w:rFonts w:ascii="Times New Roman" w:eastAsia="Times New Roman" w:hAnsi="Times New Roman" w:cs="Times New Roman"/>
          <w:sz w:val="28"/>
          <w:szCs w:val="28"/>
          <w:lang w:val="uk-UA" w:eastAsia="ru-RU"/>
        </w:rPr>
        <w:t>Сучасні</w:t>
      </w:r>
      <w:r w:rsidR="00C206A3" w:rsidRPr="002716B9">
        <w:rPr>
          <w:rFonts w:ascii="Times New Roman" w:eastAsia="Times New Roman" w:hAnsi="Times New Roman" w:cs="Times New Roman"/>
          <w:sz w:val="28"/>
          <w:szCs w:val="28"/>
          <w:lang w:val="uk-UA" w:eastAsia="ru-RU"/>
        </w:rPr>
        <w:t xml:space="preserve"> проблеми природничих і точних наук</w:t>
      </w:r>
      <w:r w:rsidR="00403071">
        <w:rPr>
          <w:rFonts w:ascii="Times New Roman" w:eastAsia="Times New Roman" w:hAnsi="Times New Roman" w:cs="Times New Roman"/>
          <w:sz w:val="28"/>
          <w:szCs w:val="28"/>
          <w:lang w:val="uk-UA" w:eastAsia="ru-RU"/>
        </w:rPr>
        <w:t xml:space="preserve"> </w:t>
      </w:r>
      <w:r w:rsidR="00C206A3" w:rsidRPr="002716B9">
        <w:rPr>
          <w:rFonts w:ascii="Times New Roman" w:eastAsia="Times New Roman" w:hAnsi="Times New Roman" w:cs="Times New Roman"/>
          <w:sz w:val="28"/>
          <w:szCs w:val="28"/>
          <w:lang w:val="uk-UA" w:eastAsia="ru-RU"/>
        </w:rPr>
        <w:t>”. м.</w:t>
      </w:r>
      <w:r w:rsidR="00736F32" w:rsidRPr="002716B9">
        <w:rPr>
          <w:rFonts w:ascii="Times New Roman" w:eastAsia="Times New Roman" w:hAnsi="Times New Roman" w:cs="Times New Roman"/>
          <w:sz w:val="28"/>
          <w:szCs w:val="28"/>
          <w:lang w:val="uk-UA" w:eastAsia="ru-RU"/>
        </w:rPr>
        <w:t xml:space="preserve"> Ніжин, </w:t>
      </w:r>
      <w:r w:rsidR="00736F32" w:rsidRPr="002716B9">
        <w:rPr>
          <w:rFonts w:ascii="Times New Roman" w:hAnsi="Times New Roman" w:cs="Times New Roman"/>
          <w:sz w:val="28"/>
          <w:szCs w:val="28"/>
          <w:lang w:val="uk-UA"/>
        </w:rPr>
        <w:t>1–2 березня 2021 р.</w:t>
      </w:r>
    </w:p>
    <w:p w:rsidR="005860F7" w:rsidRPr="002716B9" w:rsidRDefault="00484EF6" w:rsidP="00517DD8">
      <w:pPr>
        <w:widowControl w:val="0"/>
        <w:spacing w:after="0" w:line="360" w:lineRule="auto"/>
        <w:ind w:firstLine="567"/>
        <w:jc w:val="both"/>
        <w:rPr>
          <w:rFonts w:ascii="Times New Roman" w:eastAsia="Times New Roman" w:hAnsi="Times New Roman" w:cs="Times New Roman"/>
          <w:b/>
          <w:sz w:val="28"/>
          <w:szCs w:val="28"/>
          <w:lang w:val="uk-UA" w:eastAsia="ru-RU"/>
        </w:rPr>
      </w:pPr>
      <w:r w:rsidRPr="002716B9">
        <w:rPr>
          <w:rFonts w:ascii="Times New Roman" w:eastAsia="Times New Roman" w:hAnsi="Times New Roman" w:cs="Times New Roman"/>
          <w:b/>
          <w:sz w:val="28"/>
          <w:szCs w:val="28"/>
          <w:lang w:val="uk-UA" w:eastAsia="ru-RU" w:bidi="en-US"/>
        </w:rPr>
        <w:t>Публікації</w:t>
      </w:r>
      <w:r w:rsidRPr="002716B9">
        <w:rPr>
          <w:rFonts w:ascii="Times New Roman" w:eastAsia="Times New Roman" w:hAnsi="Times New Roman" w:cs="Times New Roman"/>
          <w:sz w:val="28"/>
          <w:szCs w:val="28"/>
          <w:lang w:val="uk-UA" w:eastAsia="ru-RU" w:bidi="en-US"/>
        </w:rPr>
        <w:t>. За результатами проведеного кваліфікаційного дослі</w:t>
      </w:r>
      <w:r w:rsidR="00C206A3" w:rsidRPr="002716B9">
        <w:rPr>
          <w:rFonts w:ascii="Times New Roman" w:eastAsia="Times New Roman" w:hAnsi="Times New Roman" w:cs="Times New Roman"/>
          <w:sz w:val="28"/>
          <w:szCs w:val="28"/>
          <w:lang w:val="uk-UA" w:eastAsia="ru-RU" w:bidi="en-US"/>
        </w:rPr>
        <w:t xml:space="preserve">дження опубліковані тези: Хоменко Н. В. </w:t>
      </w:r>
      <w:r w:rsidR="00C206A3" w:rsidRPr="002716B9">
        <w:rPr>
          <w:rFonts w:ascii="Times New Roman" w:eastAsia="Times New Roman" w:hAnsi="Times New Roman" w:cs="Times New Roman"/>
          <w:sz w:val="28"/>
          <w:szCs w:val="28"/>
          <w:lang w:val="uk-UA" w:eastAsia="ru-RU"/>
        </w:rPr>
        <w:t xml:space="preserve">Деякі аспекти розвитку сільських територій (на </w:t>
      </w:r>
      <w:r w:rsidR="001625FB" w:rsidRPr="002716B9">
        <w:rPr>
          <w:rFonts w:ascii="Times New Roman" w:eastAsia="Times New Roman" w:hAnsi="Times New Roman" w:cs="Times New Roman"/>
          <w:sz w:val="28"/>
          <w:szCs w:val="28"/>
          <w:lang w:val="uk-UA" w:eastAsia="ru-RU"/>
        </w:rPr>
        <w:t>прикладі Чернігівської області)</w:t>
      </w:r>
      <w:r w:rsidR="00C206A3" w:rsidRPr="002716B9">
        <w:rPr>
          <w:rFonts w:ascii="Times New Roman" w:eastAsia="Times New Roman" w:hAnsi="Times New Roman" w:cs="Times New Roman"/>
          <w:sz w:val="28"/>
          <w:szCs w:val="28"/>
          <w:lang w:val="uk-UA" w:eastAsia="ru-RU"/>
        </w:rPr>
        <w:t>. Матеріали VI Всеукраїнської</w:t>
      </w:r>
      <w:r w:rsidR="00403071">
        <w:rPr>
          <w:rFonts w:ascii="Times New Roman" w:eastAsia="Times New Roman" w:hAnsi="Times New Roman" w:cs="Times New Roman"/>
          <w:sz w:val="28"/>
          <w:szCs w:val="28"/>
          <w:lang w:val="uk-UA" w:eastAsia="ru-RU"/>
        </w:rPr>
        <w:t xml:space="preserve"> конференції молодих науковців </w:t>
      </w:r>
      <w:r w:rsidR="00403071" w:rsidRPr="00403071">
        <w:rPr>
          <w:rFonts w:ascii="Times New Roman" w:eastAsia="Times New Roman" w:hAnsi="Times New Roman" w:cs="Times New Roman"/>
          <w:sz w:val="28"/>
          <w:szCs w:val="28"/>
          <w:lang w:eastAsia="ru-RU"/>
        </w:rPr>
        <w:t xml:space="preserve">“ </w:t>
      </w:r>
      <w:r w:rsidR="00C206A3" w:rsidRPr="002716B9">
        <w:rPr>
          <w:rFonts w:ascii="Times New Roman" w:eastAsia="Times New Roman" w:hAnsi="Times New Roman" w:cs="Times New Roman"/>
          <w:sz w:val="28"/>
          <w:szCs w:val="28"/>
          <w:lang w:val="uk-UA" w:eastAsia="ru-RU"/>
        </w:rPr>
        <w:t>Cучасні проблеми природничих і точних наук</w:t>
      </w:r>
      <w:r w:rsidR="00403071" w:rsidRPr="00403071">
        <w:rPr>
          <w:rFonts w:ascii="Times New Roman" w:eastAsia="Times New Roman" w:hAnsi="Times New Roman" w:cs="Times New Roman"/>
          <w:sz w:val="28"/>
          <w:szCs w:val="28"/>
          <w:lang w:eastAsia="ru-RU"/>
        </w:rPr>
        <w:t xml:space="preserve"> </w:t>
      </w:r>
      <w:r w:rsidR="00C206A3" w:rsidRPr="002716B9">
        <w:rPr>
          <w:rFonts w:ascii="Times New Roman" w:eastAsia="Times New Roman" w:hAnsi="Times New Roman" w:cs="Times New Roman"/>
          <w:sz w:val="28"/>
          <w:szCs w:val="28"/>
          <w:lang w:val="uk-UA" w:eastAsia="ru-RU"/>
        </w:rPr>
        <w:t>”. Ніжин: “</w:t>
      </w:r>
      <w:r w:rsidR="00403071" w:rsidRPr="005C5CCF">
        <w:rPr>
          <w:rFonts w:ascii="Times New Roman" w:eastAsia="Times New Roman" w:hAnsi="Times New Roman" w:cs="Times New Roman"/>
          <w:sz w:val="28"/>
          <w:szCs w:val="28"/>
          <w:lang w:eastAsia="ru-RU"/>
        </w:rPr>
        <w:t xml:space="preserve"> </w:t>
      </w:r>
      <w:r w:rsidR="00C206A3" w:rsidRPr="002716B9">
        <w:rPr>
          <w:rFonts w:ascii="Times New Roman" w:eastAsia="Times New Roman" w:hAnsi="Times New Roman" w:cs="Times New Roman"/>
          <w:sz w:val="28"/>
          <w:szCs w:val="28"/>
          <w:lang w:val="uk-UA" w:eastAsia="ru-RU"/>
        </w:rPr>
        <w:t>Наука-сервіс</w:t>
      </w:r>
      <w:r w:rsidR="00403071" w:rsidRPr="005C5CCF">
        <w:rPr>
          <w:rFonts w:ascii="Times New Roman" w:eastAsia="Times New Roman" w:hAnsi="Times New Roman" w:cs="Times New Roman"/>
          <w:sz w:val="28"/>
          <w:szCs w:val="28"/>
          <w:lang w:eastAsia="ru-RU"/>
        </w:rPr>
        <w:t xml:space="preserve"> </w:t>
      </w:r>
      <w:r w:rsidR="00C206A3" w:rsidRPr="002716B9">
        <w:rPr>
          <w:rFonts w:ascii="Times New Roman" w:eastAsia="Times New Roman" w:hAnsi="Times New Roman" w:cs="Times New Roman"/>
          <w:sz w:val="28"/>
          <w:szCs w:val="28"/>
          <w:lang w:val="uk-UA" w:eastAsia="ru-RU"/>
        </w:rPr>
        <w:t>”</w:t>
      </w:r>
      <w:r w:rsidR="00341B1F">
        <w:rPr>
          <w:rFonts w:ascii="Times New Roman" w:eastAsia="Times New Roman" w:hAnsi="Times New Roman" w:cs="Times New Roman"/>
          <w:sz w:val="28"/>
          <w:szCs w:val="28"/>
          <w:lang w:val="uk-UA" w:eastAsia="ru-RU"/>
        </w:rPr>
        <w:t xml:space="preserve"> </w:t>
      </w:r>
      <w:r w:rsidR="00C206A3" w:rsidRPr="002716B9">
        <w:rPr>
          <w:rFonts w:ascii="Times New Roman" w:eastAsia="Times New Roman" w:hAnsi="Times New Roman" w:cs="Times New Roman"/>
          <w:sz w:val="28"/>
          <w:szCs w:val="28"/>
          <w:lang w:val="uk-UA" w:eastAsia="ru-RU"/>
        </w:rPr>
        <w:t>с. 28</w:t>
      </w:r>
    </w:p>
    <w:p w:rsidR="005860F7" w:rsidRPr="002716B9" w:rsidRDefault="005860F7" w:rsidP="00517DD8">
      <w:pPr>
        <w:pStyle w:val="a6"/>
        <w:widowControl w:val="0"/>
        <w:tabs>
          <w:tab w:val="left" w:pos="0"/>
          <w:tab w:val="left" w:pos="567"/>
        </w:tabs>
        <w:spacing w:after="0" w:line="360" w:lineRule="auto"/>
        <w:ind w:left="0" w:firstLine="709"/>
        <w:jc w:val="center"/>
        <w:rPr>
          <w:rFonts w:ascii="Times New Roman" w:hAnsi="Times New Roman" w:cs="Times New Roman"/>
          <w:b/>
          <w:sz w:val="28"/>
          <w:szCs w:val="28"/>
          <w:lang w:val="uk-UA"/>
        </w:rPr>
      </w:pPr>
    </w:p>
    <w:p w:rsidR="002E2698" w:rsidRPr="002716B9" w:rsidRDefault="002E2698" w:rsidP="00517DD8">
      <w:pPr>
        <w:pStyle w:val="a6"/>
        <w:widowControl w:val="0"/>
        <w:tabs>
          <w:tab w:val="left" w:pos="0"/>
          <w:tab w:val="left" w:pos="567"/>
        </w:tabs>
        <w:spacing w:after="0" w:line="360" w:lineRule="auto"/>
        <w:ind w:left="0" w:firstLine="709"/>
        <w:jc w:val="center"/>
        <w:rPr>
          <w:rFonts w:ascii="Times New Roman" w:hAnsi="Times New Roman" w:cs="Times New Roman"/>
          <w:b/>
          <w:sz w:val="28"/>
          <w:szCs w:val="28"/>
          <w:lang w:val="uk-UA"/>
        </w:rPr>
      </w:pPr>
    </w:p>
    <w:p w:rsidR="002E2698" w:rsidRPr="002716B9" w:rsidRDefault="002E2698" w:rsidP="00517DD8">
      <w:pPr>
        <w:pStyle w:val="a6"/>
        <w:widowControl w:val="0"/>
        <w:tabs>
          <w:tab w:val="left" w:pos="0"/>
          <w:tab w:val="left" w:pos="567"/>
        </w:tabs>
        <w:spacing w:after="0" w:line="360" w:lineRule="auto"/>
        <w:ind w:left="0" w:firstLine="709"/>
        <w:jc w:val="center"/>
        <w:rPr>
          <w:rFonts w:ascii="Times New Roman" w:hAnsi="Times New Roman" w:cs="Times New Roman"/>
          <w:b/>
          <w:sz w:val="28"/>
          <w:szCs w:val="28"/>
          <w:lang w:val="uk-UA"/>
        </w:rPr>
      </w:pPr>
    </w:p>
    <w:p w:rsidR="009C00F6" w:rsidRPr="002716B9" w:rsidRDefault="009C00F6" w:rsidP="00517DD8">
      <w:pPr>
        <w:widowControl w:val="0"/>
        <w:spacing w:after="0" w:line="360" w:lineRule="auto"/>
        <w:ind w:firstLine="709"/>
        <w:rPr>
          <w:rFonts w:ascii="Times New Roman" w:hAnsi="Times New Roman" w:cs="Times New Roman"/>
          <w:b/>
          <w:sz w:val="28"/>
          <w:szCs w:val="28"/>
          <w:lang w:val="uk-UA"/>
        </w:rPr>
      </w:pPr>
      <w:r w:rsidRPr="002716B9">
        <w:rPr>
          <w:rFonts w:ascii="Times New Roman" w:hAnsi="Times New Roman" w:cs="Times New Roman"/>
          <w:b/>
          <w:sz w:val="28"/>
          <w:szCs w:val="28"/>
          <w:lang w:val="uk-UA"/>
        </w:rPr>
        <w:br w:type="page"/>
      </w:r>
    </w:p>
    <w:p w:rsidR="00A87BCE" w:rsidRPr="002716B9" w:rsidRDefault="00586A5B" w:rsidP="00AA0F15">
      <w:pPr>
        <w:pStyle w:val="1"/>
        <w:keepNext w:val="0"/>
        <w:keepLines w:val="0"/>
        <w:widowControl w:val="0"/>
        <w:spacing w:before="0" w:line="360" w:lineRule="auto"/>
        <w:jc w:val="center"/>
        <w:rPr>
          <w:rFonts w:ascii="Times New Roman" w:hAnsi="Times New Roman" w:cs="Times New Roman"/>
          <w:color w:val="auto"/>
          <w:lang w:val="uk-UA"/>
        </w:rPr>
      </w:pPr>
      <w:bookmarkStart w:id="4" w:name="_Toc89889069"/>
      <w:r>
        <w:rPr>
          <w:rFonts w:ascii="Times New Roman" w:hAnsi="Times New Roman" w:cs="Times New Roman"/>
          <w:color w:val="auto"/>
          <w:lang w:val="uk-UA"/>
        </w:rPr>
        <w:lastRenderedPageBreak/>
        <w:t xml:space="preserve">РОЗДІЛ </w:t>
      </w:r>
      <w:r w:rsidR="00266F89" w:rsidRPr="002716B9">
        <w:rPr>
          <w:rFonts w:ascii="Times New Roman" w:hAnsi="Times New Roman" w:cs="Times New Roman"/>
          <w:color w:val="auto"/>
          <w:lang w:val="uk-UA"/>
        </w:rPr>
        <w:t>1. ТЕОРЕТИКО</w:t>
      </w:r>
      <w:r w:rsidR="00151314" w:rsidRPr="00AD1A54">
        <w:rPr>
          <w:rFonts w:ascii="Times New Roman" w:hAnsi="Times New Roman" w:cs="Times New Roman"/>
          <w:color w:val="auto"/>
        </w:rPr>
        <w:t>-</w:t>
      </w:r>
      <w:r w:rsidR="00266F89" w:rsidRPr="002716B9">
        <w:rPr>
          <w:rFonts w:ascii="Times New Roman" w:hAnsi="Times New Roman" w:cs="Times New Roman"/>
          <w:color w:val="auto"/>
          <w:lang w:val="uk-UA"/>
        </w:rPr>
        <w:t>МЕТОДИЧНІ ОСНОВИ ВИВЧЕННЯ  СІЛЬСЬКИХ ТЕРИТОРІЙ</w:t>
      </w:r>
      <w:bookmarkEnd w:id="4"/>
    </w:p>
    <w:p w:rsidR="00771D8E" w:rsidRDefault="00771D8E" w:rsidP="00AA0F15">
      <w:pPr>
        <w:widowControl w:val="0"/>
        <w:tabs>
          <w:tab w:val="left" w:pos="0"/>
          <w:tab w:val="left" w:pos="567"/>
        </w:tabs>
        <w:spacing w:after="0" w:line="360" w:lineRule="auto"/>
        <w:jc w:val="center"/>
        <w:rPr>
          <w:rFonts w:ascii="Times New Roman" w:hAnsi="Times New Roman" w:cs="Times New Roman"/>
          <w:b/>
          <w:sz w:val="28"/>
          <w:szCs w:val="28"/>
          <w:lang w:val="uk-UA"/>
        </w:rPr>
      </w:pPr>
    </w:p>
    <w:p w:rsidR="00586A5B" w:rsidRPr="00AA0F15" w:rsidRDefault="00586A5B" w:rsidP="00AA0F15">
      <w:pPr>
        <w:widowControl w:val="0"/>
        <w:tabs>
          <w:tab w:val="left" w:pos="0"/>
          <w:tab w:val="left" w:pos="567"/>
        </w:tabs>
        <w:spacing w:after="0" w:line="360" w:lineRule="auto"/>
        <w:jc w:val="center"/>
        <w:rPr>
          <w:rFonts w:ascii="Times New Roman" w:hAnsi="Times New Roman" w:cs="Times New Roman"/>
          <w:b/>
          <w:sz w:val="28"/>
          <w:szCs w:val="28"/>
          <w:lang w:val="uk-UA"/>
        </w:rPr>
      </w:pPr>
    </w:p>
    <w:p w:rsidR="00266F89" w:rsidRPr="002716B9" w:rsidRDefault="00312804" w:rsidP="009679CC">
      <w:pPr>
        <w:pStyle w:val="2"/>
        <w:keepNext w:val="0"/>
        <w:keepLines w:val="0"/>
        <w:widowControl w:val="0"/>
        <w:spacing w:before="0" w:line="360" w:lineRule="auto"/>
        <w:ind w:firstLine="709"/>
        <w:rPr>
          <w:rFonts w:ascii="Times New Roman" w:hAnsi="Times New Roman" w:cs="Times New Roman"/>
          <w:color w:val="auto"/>
          <w:sz w:val="28"/>
          <w:lang w:val="uk-UA"/>
        </w:rPr>
      </w:pPr>
      <w:bookmarkStart w:id="5" w:name="_Toc89889070"/>
      <w:r w:rsidRPr="002716B9">
        <w:rPr>
          <w:rFonts w:ascii="Times New Roman" w:hAnsi="Times New Roman" w:cs="Times New Roman"/>
          <w:color w:val="auto"/>
          <w:sz w:val="28"/>
          <w:lang w:val="uk-UA"/>
        </w:rPr>
        <w:t>1.1</w:t>
      </w:r>
      <w:r w:rsidR="00253EDE">
        <w:rPr>
          <w:rFonts w:ascii="Times New Roman" w:hAnsi="Times New Roman" w:cs="Times New Roman"/>
          <w:color w:val="auto"/>
          <w:sz w:val="28"/>
          <w:lang w:val="uk-UA"/>
        </w:rPr>
        <w:t>.</w:t>
      </w:r>
      <w:r w:rsidRPr="002716B9">
        <w:rPr>
          <w:rFonts w:ascii="Times New Roman" w:hAnsi="Times New Roman" w:cs="Times New Roman"/>
          <w:color w:val="auto"/>
          <w:sz w:val="28"/>
          <w:lang w:val="uk-UA"/>
        </w:rPr>
        <w:t xml:space="preserve"> </w:t>
      </w:r>
      <w:r w:rsidR="00266F89" w:rsidRPr="002716B9">
        <w:rPr>
          <w:rFonts w:ascii="Times New Roman" w:hAnsi="Times New Roman" w:cs="Times New Roman"/>
          <w:color w:val="auto"/>
          <w:sz w:val="28"/>
          <w:lang w:val="uk-UA"/>
        </w:rPr>
        <w:t>Поняття про село. Особливості класифікації сільських територій</w:t>
      </w:r>
      <w:bookmarkEnd w:id="5"/>
    </w:p>
    <w:p w:rsidR="000336E1" w:rsidRPr="002716B9" w:rsidRDefault="00266F89" w:rsidP="00517DD8">
      <w:pPr>
        <w:widowControl w:val="0"/>
        <w:tabs>
          <w:tab w:val="left" w:pos="1064"/>
        </w:tabs>
        <w:spacing w:after="0" w:line="360" w:lineRule="auto"/>
        <w:ind w:firstLine="709"/>
        <w:jc w:val="both"/>
        <w:rPr>
          <w:rFonts w:ascii="Times New Roman" w:hAnsi="Times New Roman" w:cs="Times New Roman"/>
          <w:sz w:val="28"/>
          <w:szCs w:val="28"/>
          <w:lang w:val="uk-UA"/>
        </w:rPr>
      </w:pPr>
      <w:r w:rsidRPr="002716B9">
        <w:rPr>
          <w:rFonts w:ascii="Times New Roman" w:hAnsi="Times New Roman" w:cs="Times New Roman"/>
          <w:sz w:val="28"/>
          <w:szCs w:val="28"/>
          <w:lang w:val="uk-UA"/>
        </w:rPr>
        <w:t xml:space="preserve">У нашій державі найбільш поширеними населеними пунктами є села й хутори, в </w:t>
      </w:r>
      <w:r w:rsidR="007976DA" w:rsidRPr="002716B9">
        <w:rPr>
          <w:rFonts w:ascii="Times New Roman" w:hAnsi="Times New Roman" w:cs="Times New Roman"/>
          <w:sz w:val="28"/>
          <w:szCs w:val="28"/>
          <w:lang w:val="uk-UA"/>
        </w:rPr>
        <w:t>яких</w:t>
      </w:r>
      <w:r w:rsidRPr="002716B9">
        <w:rPr>
          <w:rFonts w:ascii="Times New Roman" w:hAnsi="Times New Roman" w:cs="Times New Roman"/>
          <w:sz w:val="28"/>
          <w:szCs w:val="28"/>
          <w:lang w:val="uk-UA"/>
        </w:rPr>
        <w:t xml:space="preserve"> нараховується приблизно 15 млн. мешканців, що становить 32,8%</w:t>
      </w:r>
      <w:r w:rsidR="007976DA" w:rsidRPr="002716B9">
        <w:rPr>
          <w:rFonts w:ascii="Times New Roman" w:hAnsi="Times New Roman" w:cs="Times New Roman"/>
          <w:sz w:val="28"/>
          <w:szCs w:val="28"/>
          <w:lang w:val="uk-UA"/>
        </w:rPr>
        <w:t xml:space="preserve"> від загальної кількості</w:t>
      </w:r>
      <w:r w:rsidRPr="002716B9">
        <w:rPr>
          <w:rFonts w:ascii="Times New Roman" w:hAnsi="Times New Roman" w:cs="Times New Roman"/>
          <w:sz w:val="28"/>
          <w:szCs w:val="28"/>
          <w:lang w:val="uk-UA"/>
        </w:rPr>
        <w:t xml:space="preserve"> населення. </w:t>
      </w:r>
      <w:r w:rsidR="006621C7" w:rsidRPr="002716B9">
        <w:rPr>
          <w:rFonts w:ascii="Times New Roman" w:hAnsi="Times New Roman" w:cs="Times New Roman"/>
          <w:sz w:val="28"/>
          <w:szCs w:val="28"/>
          <w:lang w:val="uk-UA"/>
        </w:rPr>
        <w:t>А це означає, що села займають вагому складову в сучасному адміністративно-територіальному устрою України.</w:t>
      </w:r>
      <w:r w:rsidR="000336E1" w:rsidRPr="002716B9">
        <w:rPr>
          <w:rFonts w:ascii="Times New Roman" w:hAnsi="Times New Roman" w:cs="Times New Roman"/>
          <w:sz w:val="28"/>
          <w:szCs w:val="28"/>
          <w:lang w:val="uk-UA"/>
        </w:rPr>
        <w:t xml:space="preserve"> Як правило, села характеризуються монофункціональністю т</w:t>
      </w:r>
      <w:r w:rsidR="00D309ED">
        <w:rPr>
          <w:rFonts w:ascii="Times New Roman" w:hAnsi="Times New Roman" w:cs="Times New Roman"/>
          <w:sz w:val="28"/>
          <w:szCs w:val="28"/>
          <w:lang w:val="uk-UA"/>
        </w:rPr>
        <w:t>а мають низьку інтенсивність зв’</w:t>
      </w:r>
      <w:r w:rsidR="000336E1" w:rsidRPr="002716B9">
        <w:rPr>
          <w:rFonts w:ascii="Times New Roman" w:hAnsi="Times New Roman" w:cs="Times New Roman"/>
          <w:sz w:val="28"/>
          <w:szCs w:val="28"/>
          <w:lang w:val="uk-UA"/>
        </w:rPr>
        <w:t xml:space="preserve">язків, адже вони орієнтуються здебільшого на обслуговування міських центрів та здійснення торгівельно-обмінних операцій </w:t>
      </w:r>
      <w:r w:rsidR="00D640F4" w:rsidRPr="002716B9">
        <w:rPr>
          <w:rFonts w:ascii="Times New Roman" w:hAnsi="Times New Roman" w:cs="Times New Roman"/>
          <w:sz w:val="28"/>
          <w:szCs w:val="28"/>
          <w:lang w:val="uk-UA"/>
        </w:rPr>
        <w:t>у</w:t>
      </w:r>
      <w:r w:rsidR="000336E1" w:rsidRPr="002716B9">
        <w:rPr>
          <w:rFonts w:ascii="Times New Roman" w:hAnsi="Times New Roman" w:cs="Times New Roman"/>
          <w:sz w:val="28"/>
          <w:szCs w:val="28"/>
          <w:lang w:val="uk-UA"/>
        </w:rPr>
        <w:t xml:space="preserve"> них. </w:t>
      </w:r>
      <w:r w:rsidR="00AA0F15">
        <w:rPr>
          <w:rFonts w:ascii="Times New Roman" w:hAnsi="Times New Roman" w:cs="Times New Roman"/>
          <w:sz w:val="28"/>
          <w:szCs w:val="28"/>
          <w:lang w:val="uk-UA"/>
        </w:rPr>
        <w:t>Сучасна с</w:t>
      </w:r>
      <w:r w:rsidR="000336E1" w:rsidRPr="002716B9">
        <w:rPr>
          <w:rFonts w:ascii="Times New Roman" w:hAnsi="Times New Roman" w:cs="Times New Roman"/>
          <w:sz w:val="28"/>
          <w:szCs w:val="28"/>
          <w:lang w:val="uk-UA"/>
        </w:rPr>
        <w:t>истема організації сільських населених пунктів найкраще прослідковується</w:t>
      </w:r>
      <w:r w:rsidR="00D640F4" w:rsidRPr="002716B9">
        <w:rPr>
          <w:rFonts w:ascii="Times New Roman" w:hAnsi="Times New Roman" w:cs="Times New Roman"/>
          <w:sz w:val="28"/>
          <w:szCs w:val="28"/>
          <w:lang w:val="uk-UA"/>
        </w:rPr>
        <w:t xml:space="preserve"> у створенні територіальних громад</w:t>
      </w:r>
      <w:r w:rsidR="000336E1" w:rsidRPr="002716B9">
        <w:rPr>
          <w:rFonts w:ascii="Times New Roman" w:hAnsi="Times New Roman" w:cs="Times New Roman"/>
          <w:sz w:val="28"/>
          <w:szCs w:val="28"/>
          <w:lang w:val="uk-UA"/>
        </w:rPr>
        <w:t xml:space="preserve"> на районному рівні, оскільки має велику системоутворюючу силу, що проявляється значними зв’язками з кожним населеним пунктом, а також наявністю спільної  соціальної інфраструктури</w:t>
      </w:r>
      <w:r w:rsidR="00D640F4" w:rsidRPr="002716B9">
        <w:rPr>
          <w:rFonts w:ascii="Times New Roman" w:hAnsi="Times New Roman" w:cs="Times New Roman"/>
          <w:sz w:val="28"/>
          <w:szCs w:val="28"/>
          <w:lang w:val="uk-UA"/>
        </w:rPr>
        <w:t>.</w:t>
      </w:r>
    </w:p>
    <w:p w:rsidR="00771D8E" w:rsidRPr="002716B9" w:rsidRDefault="001968C5" w:rsidP="00517DD8">
      <w:pPr>
        <w:widowControl w:val="0"/>
        <w:shd w:val="clear" w:color="auto" w:fill="FFFFFF"/>
        <w:spacing w:after="0" w:line="360" w:lineRule="auto"/>
        <w:ind w:firstLine="708"/>
        <w:jc w:val="both"/>
        <w:outlineLvl w:val="1"/>
        <w:rPr>
          <w:rFonts w:ascii="Times New Roman" w:hAnsi="Times New Roman" w:cs="Times New Roman"/>
          <w:sz w:val="28"/>
          <w:szCs w:val="28"/>
          <w:lang w:val="uk-UA"/>
        </w:rPr>
      </w:pPr>
      <w:bookmarkStart w:id="6" w:name="_Toc89773219"/>
      <w:bookmarkStart w:id="7" w:name="_Toc89889071"/>
      <w:r w:rsidRPr="00A90AD2">
        <w:rPr>
          <w:rFonts w:ascii="Times New Roman" w:eastAsia="Times New Roman" w:hAnsi="Times New Roman" w:cs="Times New Roman"/>
          <w:bCs/>
          <w:sz w:val="28"/>
          <w:szCs w:val="28"/>
          <w:lang w:val="uk-UA" w:eastAsia="ru-RU"/>
        </w:rPr>
        <w:t>Барановський М. О. дає таке визначення: «с</w:t>
      </w:r>
      <w:r w:rsidR="00266F89" w:rsidRPr="00A90AD2">
        <w:rPr>
          <w:rFonts w:ascii="Times New Roman" w:hAnsi="Times New Roman" w:cs="Times New Roman"/>
          <w:sz w:val="28"/>
          <w:szCs w:val="28"/>
          <w:lang w:val="uk-UA"/>
        </w:rPr>
        <w:t>ело – це елемент соціально-поселенської структури суспільства, що склався історично у процесі суспільного поділу праці</w:t>
      </w:r>
      <w:r w:rsidRPr="00A90AD2">
        <w:rPr>
          <w:rFonts w:ascii="Times New Roman" w:hAnsi="Times New Roman" w:cs="Times New Roman"/>
          <w:sz w:val="28"/>
          <w:szCs w:val="28"/>
          <w:lang w:val="uk-UA"/>
        </w:rPr>
        <w:t>»</w:t>
      </w:r>
      <w:r w:rsidR="00D309ED" w:rsidRPr="00A90AD2">
        <w:rPr>
          <w:rFonts w:ascii="Times New Roman" w:hAnsi="Times New Roman" w:cs="Times New Roman"/>
          <w:sz w:val="28"/>
          <w:szCs w:val="28"/>
          <w:lang w:val="uk-UA"/>
        </w:rPr>
        <w:t xml:space="preserve"> </w:t>
      </w:r>
      <w:r w:rsidR="00771D8E" w:rsidRPr="00A90AD2">
        <w:rPr>
          <w:rFonts w:ascii="Times New Roman" w:hAnsi="Times New Roman" w:cs="Times New Roman"/>
          <w:sz w:val="28"/>
          <w:szCs w:val="28"/>
          <w:lang w:val="uk-UA"/>
        </w:rPr>
        <w:t>[</w:t>
      </w:r>
      <w:r w:rsidR="00675BB0" w:rsidRPr="00A90AD2">
        <w:rPr>
          <w:rFonts w:ascii="Times New Roman" w:hAnsi="Times New Roman" w:cs="Times New Roman"/>
          <w:sz w:val="28"/>
          <w:szCs w:val="28"/>
          <w:lang w:val="uk-UA"/>
        </w:rPr>
        <w:t>2</w:t>
      </w:r>
      <w:r w:rsidR="00771D8E" w:rsidRPr="00A90AD2">
        <w:rPr>
          <w:rFonts w:ascii="Times New Roman" w:hAnsi="Times New Roman" w:cs="Times New Roman"/>
          <w:sz w:val="28"/>
          <w:szCs w:val="28"/>
          <w:lang w:val="uk-UA"/>
        </w:rPr>
        <w:t xml:space="preserve">, </w:t>
      </w:r>
      <w:r w:rsidR="0025182D" w:rsidRPr="00A90AD2">
        <w:rPr>
          <w:rFonts w:ascii="Times New Roman" w:hAnsi="Times New Roman" w:cs="Times New Roman"/>
          <w:sz w:val="28"/>
          <w:szCs w:val="28"/>
          <w:lang w:val="uk-UA"/>
        </w:rPr>
        <w:t>с</w:t>
      </w:r>
      <w:r w:rsidR="00771D8E" w:rsidRPr="00A90AD2">
        <w:rPr>
          <w:rFonts w:ascii="Times New Roman" w:hAnsi="Times New Roman" w:cs="Times New Roman"/>
          <w:sz w:val="28"/>
          <w:szCs w:val="28"/>
          <w:lang w:val="uk-UA"/>
        </w:rPr>
        <w:t>.</w:t>
      </w:r>
      <w:r w:rsidR="00AD1A54" w:rsidRPr="00A90AD2">
        <w:rPr>
          <w:rFonts w:ascii="Times New Roman" w:hAnsi="Times New Roman" w:cs="Times New Roman"/>
          <w:sz w:val="28"/>
          <w:szCs w:val="28"/>
        </w:rPr>
        <w:t xml:space="preserve"> </w:t>
      </w:r>
      <w:r w:rsidR="00771D8E" w:rsidRPr="00A90AD2">
        <w:rPr>
          <w:rFonts w:ascii="Times New Roman" w:hAnsi="Times New Roman" w:cs="Times New Roman"/>
          <w:sz w:val="28"/>
          <w:szCs w:val="28"/>
          <w:lang w:val="uk-UA"/>
        </w:rPr>
        <w:t>22]</w:t>
      </w:r>
      <w:bookmarkEnd w:id="6"/>
      <w:r w:rsidR="00D309ED" w:rsidRPr="00A90AD2">
        <w:rPr>
          <w:rFonts w:ascii="Times New Roman" w:hAnsi="Times New Roman" w:cs="Times New Roman"/>
          <w:sz w:val="28"/>
          <w:szCs w:val="28"/>
          <w:lang w:val="uk-UA"/>
        </w:rPr>
        <w:t>.</w:t>
      </w:r>
      <w:bookmarkEnd w:id="7"/>
    </w:p>
    <w:p w:rsidR="00A17B5D" w:rsidRPr="002716B9" w:rsidRDefault="00A17B5D" w:rsidP="00517DD8">
      <w:pPr>
        <w:widowControl w:val="0"/>
        <w:shd w:val="clear" w:color="auto" w:fill="FFFFFF"/>
        <w:spacing w:after="0" w:line="360" w:lineRule="auto"/>
        <w:ind w:right="22" w:firstLine="720"/>
        <w:jc w:val="both"/>
        <w:rPr>
          <w:rFonts w:ascii="Times New Roman" w:hAnsi="Times New Roman" w:cs="Times New Roman"/>
          <w:sz w:val="28"/>
          <w:szCs w:val="28"/>
          <w:lang w:val="uk-UA"/>
        </w:rPr>
      </w:pPr>
      <w:r w:rsidRPr="002716B9">
        <w:rPr>
          <w:rFonts w:ascii="Times New Roman" w:hAnsi="Times New Roman" w:cs="Times New Roman"/>
          <w:sz w:val="28"/>
          <w:szCs w:val="28"/>
          <w:lang w:val="uk-UA"/>
        </w:rPr>
        <w:t xml:space="preserve">На думку О. Павлова сільські території </w:t>
      </w:r>
      <w:r w:rsidR="003608B3" w:rsidRPr="002716B9">
        <w:rPr>
          <w:rFonts w:ascii="Times New Roman" w:hAnsi="Times New Roman" w:cs="Times New Roman"/>
          <w:sz w:val="28"/>
          <w:szCs w:val="28"/>
          <w:lang w:val="uk-UA"/>
        </w:rPr>
        <w:t>відносяться до</w:t>
      </w:r>
      <w:r w:rsidRPr="002716B9">
        <w:rPr>
          <w:rFonts w:ascii="Times New Roman" w:hAnsi="Times New Roman" w:cs="Times New Roman"/>
          <w:sz w:val="28"/>
          <w:szCs w:val="28"/>
          <w:lang w:val="uk-UA"/>
        </w:rPr>
        <w:t xml:space="preserve"> складн</w:t>
      </w:r>
      <w:r w:rsidR="003608B3" w:rsidRPr="002716B9">
        <w:rPr>
          <w:rFonts w:ascii="Times New Roman" w:hAnsi="Times New Roman" w:cs="Times New Roman"/>
          <w:sz w:val="28"/>
          <w:szCs w:val="28"/>
          <w:lang w:val="uk-UA"/>
        </w:rPr>
        <w:t>их</w:t>
      </w:r>
      <w:r w:rsidRPr="002716B9">
        <w:rPr>
          <w:rFonts w:ascii="Times New Roman" w:hAnsi="Times New Roman" w:cs="Times New Roman"/>
          <w:sz w:val="28"/>
          <w:szCs w:val="28"/>
          <w:lang w:val="uk-UA"/>
        </w:rPr>
        <w:t xml:space="preserve"> за структурною будовою і функціями соціально-просторови</w:t>
      </w:r>
      <w:r w:rsidR="003608B3" w:rsidRPr="002716B9">
        <w:rPr>
          <w:rFonts w:ascii="Times New Roman" w:hAnsi="Times New Roman" w:cs="Times New Roman"/>
          <w:sz w:val="28"/>
          <w:szCs w:val="28"/>
          <w:lang w:val="uk-UA"/>
        </w:rPr>
        <w:t>х</w:t>
      </w:r>
      <w:r w:rsidRPr="002716B9">
        <w:rPr>
          <w:rFonts w:ascii="Times New Roman" w:hAnsi="Times New Roman" w:cs="Times New Roman"/>
          <w:sz w:val="28"/>
          <w:szCs w:val="28"/>
          <w:lang w:val="uk-UA"/>
        </w:rPr>
        <w:t xml:space="preserve"> утворен</w:t>
      </w:r>
      <w:r w:rsidR="003608B3" w:rsidRPr="002716B9">
        <w:rPr>
          <w:rFonts w:ascii="Times New Roman" w:hAnsi="Times New Roman" w:cs="Times New Roman"/>
          <w:sz w:val="28"/>
          <w:szCs w:val="28"/>
          <w:lang w:val="uk-UA"/>
        </w:rPr>
        <w:t>ь</w:t>
      </w:r>
      <w:r w:rsidRPr="002716B9">
        <w:rPr>
          <w:rFonts w:ascii="Times New Roman" w:hAnsi="Times New Roman" w:cs="Times New Roman"/>
          <w:sz w:val="28"/>
          <w:szCs w:val="28"/>
          <w:lang w:val="uk-UA"/>
        </w:rPr>
        <w:t xml:space="preserve">, які у своїй сукупності презентують одну з двох територіальних підсистем суспільства. </w:t>
      </w:r>
      <w:r w:rsidR="003608B3" w:rsidRPr="002716B9">
        <w:rPr>
          <w:rFonts w:ascii="Times New Roman" w:hAnsi="Times New Roman" w:cs="Times New Roman"/>
          <w:sz w:val="28"/>
          <w:szCs w:val="28"/>
          <w:lang w:val="uk-UA"/>
        </w:rPr>
        <w:t>Для них характерними є</w:t>
      </w:r>
      <w:r w:rsidRPr="002716B9">
        <w:rPr>
          <w:rFonts w:ascii="Times New Roman" w:hAnsi="Times New Roman" w:cs="Times New Roman"/>
          <w:sz w:val="28"/>
          <w:szCs w:val="28"/>
          <w:lang w:val="uk-UA"/>
        </w:rPr>
        <w:t xml:space="preserve"> певні просторові параметри, </w:t>
      </w:r>
      <w:r w:rsidR="003608B3" w:rsidRPr="002716B9">
        <w:rPr>
          <w:rFonts w:ascii="Times New Roman" w:hAnsi="Times New Roman" w:cs="Times New Roman"/>
          <w:sz w:val="28"/>
          <w:szCs w:val="28"/>
          <w:lang w:val="uk-UA"/>
        </w:rPr>
        <w:t xml:space="preserve">наявність </w:t>
      </w:r>
      <w:r w:rsidRPr="002716B9">
        <w:rPr>
          <w:rFonts w:ascii="Times New Roman" w:hAnsi="Times New Roman" w:cs="Times New Roman"/>
          <w:sz w:val="28"/>
          <w:szCs w:val="28"/>
          <w:lang w:val="uk-UA"/>
        </w:rPr>
        <w:t>сутнісн</w:t>
      </w:r>
      <w:r w:rsidR="003608B3" w:rsidRPr="002716B9">
        <w:rPr>
          <w:rFonts w:ascii="Times New Roman" w:hAnsi="Times New Roman" w:cs="Times New Roman"/>
          <w:sz w:val="28"/>
          <w:szCs w:val="28"/>
          <w:lang w:val="uk-UA"/>
        </w:rPr>
        <w:t>их</w:t>
      </w:r>
      <w:r w:rsidRPr="002716B9">
        <w:rPr>
          <w:rFonts w:ascii="Times New Roman" w:hAnsi="Times New Roman" w:cs="Times New Roman"/>
          <w:sz w:val="28"/>
          <w:szCs w:val="28"/>
          <w:lang w:val="uk-UA"/>
        </w:rPr>
        <w:t xml:space="preserve"> ознак та характеристики, що </w:t>
      </w:r>
      <w:r w:rsidR="003608B3" w:rsidRPr="002716B9">
        <w:rPr>
          <w:rFonts w:ascii="Times New Roman" w:hAnsi="Times New Roman" w:cs="Times New Roman"/>
          <w:sz w:val="28"/>
          <w:szCs w:val="28"/>
          <w:lang w:val="uk-UA"/>
        </w:rPr>
        <w:t xml:space="preserve">є </w:t>
      </w:r>
      <w:r w:rsidRPr="002716B9">
        <w:rPr>
          <w:rFonts w:ascii="Times New Roman" w:hAnsi="Times New Roman" w:cs="Times New Roman"/>
          <w:sz w:val="28"/>
          <w:szCs w:val="28"/>
          <w:lang w:val="uk-UA"/>
        </w:rPr>
        <w:t>визнача</w:t>
      </w:r>
      <w:r w:rsidR="003608B3" w:rsidRPr="002716B9">
        <w:rPr>
          <w:rFonts w:ascii="Times New Roman" w:hAnsi="Times New Roman" w:cs="Times New Roman"/>
          <w:sz w:val="28"/>
          <w:szCs w:val="28"/>
          <w:lang w:val="uk-UA"/>
        </w:rPr>
        <w:t>льними щодо їх</w:t>
      </w:r>
      <w:r w:rsidRPr="002716B9">
        <w:rPr>
          <w:rFonts w:ascii="Times New Roman" w:hAnsi="Times New Roman" w:cs="Times New Roman"/>
          <w:sz w:val="28"/>
          <w:szCs w:val="28"/>
          <w:lang w:val="uk-UA"/>
        </w:rPr>
        <w:t xml:space="preserve"> системн</w:t>
      </w:r>
      <w:r w:rsidR="003608B3" w:rsidRPr="002716B9">
        <w:rPr>
          <w:rFonts w:ascii="Times New Roman" w:hAnsi="Times New Roman" w:cs="Times New Roman"/>
          <w:sz w:val="28"/>
          <w:szCs w:val="28"/>
          <w:lang w:val="uk-UA"/>
        </w:rPr>
        <w:t>их</w:t>
      </w:r>
      <w:r w:rsidRPr="002716B9">
        <w:rPr>
          <w:rFonts w:ascii="Times New Roman" w:hAnsi="Times New Roman" w:cs="Times New Roman"/>
          <w:sz w:val="28"/>
          <w:szCs w:val="28"/>
          <w:lang w:val="uk-UA"/>
        </w:rPr>
        <w:t xml:space="preserve"> властивост</w:t>
      </w:r>
      <w:r w:rsidR="003608B3" w:rsidRPr="002716B9">
        <w:rPr>
          <w:rFonts w:ascii="Times New Roman" w:hAnsi="Times New Roman" w:cs="Times New Roman"/>
          <w:sz w:val="28"/>
          <w:szCs w:val="28"/>
          <w:lang w:val="uk-UA"/>
        </w:rPr>
        <w:t>ей</w:t>
      </w:r>
      <w:r w:rsidRPr="002716B9">
        <w:rPr>
          <w:rFonts w:ascii="Times New Roman" w:hAnsi="Times New Roman" w:cs="Times New Roman"/>
          <w:sz w:val="28"/>
          <w:szCs w:val="28"/>
          <w:lang w:val="uk-UA"/>
        </w:rPr>
        <w:t xml:space="preserve">, за якими вони </w:t>
      </w:r>
      <w:r w:rsidR="003608B3" w:rsidRPr="002716B9">
        <w:rPr>
          <w:rFonts w:ascii="Times New Roman" w:hAnsi="Times New Roman" w:cs="Times New Roman"/>
          <w:sz w:val="28"/>
          <w:szCs w:val="28"/>
          <w:lang w:val="uk-UA"/>
        </w:rPr>
        <w:t>мають відмінні ознаки ві</w:t>
      </w:r>
      <w:r w:rsidRPr="002716B9">
        <w:rPr>
          <w:rFonts w:ascii="Times New Roman" w:hAnsi="Times New Roman" w:cs="Times New Roman"/>
          <w:sz w:val="28"/>
          <w:szCs w:val="28"/>
          <w:lang w:val="uk-UA"/>
        </w:rPr>
        <w:t xml:space="preserve">д міст. </w:t>
      </w:r>
      <w:r w:rsidR="003608B3" w:rsidRPr="002716B9">
        <w:rPr>
          <w:rFonts w:ascii="Times New Roman" w:hAnsi="Times New Roman" w:cs="Times New Roman"/>
          <w:sz w:val="28"/>
          <w:szCs w:val="28"/>
          <w:lang w:val="uk-UA"/>
        </w:rPr>
        <w:t>Відповідно до ро</w:t>
      </w:r>
      <w:r w:rsidRPr="002716B9">
        <w:rPr>
          <w:rFonts w:ascii="Times New Roman" w:hAnsi="Times New Roman" w:cs="Times New Roman"/>
          <w:sz w:val="28"/>
          <w:szCs w:val="28"/>
          <w:lang w:val="uk-UA"/>
        </w:rPr>
        <w:t>змір</w:t>
      </w:r>
      <w:r w:rsidR="003608B3" w:rsidRPr="002716B9">
        <w:rPr>
          <w:rFonts w:ascii="Times New Roman" w:hAnsi="Times New Roman" w:cs="Times New Roman"/>
          <w:sz w:val="28"/>
          <w:szCs w:val="28"/>
          <w:lang w:val="uk-UA"/>
        </w:rPr>
        <w:t>ів</w:t>
      </w:r>
      <w:r w:rsidRPr="002716B9">
        <w:rPr>
          <w:rFonts w:ascii="Times New Roman" w:hAnsi="Times New Roman" w:cs="Times New Roman"/>
          <w:sz w:val="28"/>
          <w:szCs w:val="28"/>
          <w:lang w:val="uk-UA"/>
        </w:rPr>
        <w:t>, масштаб</w:t>
      </w:r>
      <w:r w:rsidR="003608B3" w:rsidRPr="002716B9">
        <w:rPr>
          <w:rFonts w:ascii="Times New Roman" w:hAnsi="Times New Roman" w:cs="Times New Roman"/>
          <w:sz w:val="28"/>
          <w:szCs w:val="28"/>
          <w:lang w:val="uk-UA"/>
        </w:rPr>
        <w:t>у та</w:t>
      </w:r>
      <w:r w:rsidRPr="002716B9">
        <w:rPr>
          <w:rFonts w:ascii="Times New Roman" w:hAnsi="Times New Roman" w:cs="Times New Roman"/>
          <w:sz w:val="28"/>
          <w:szCs w:val="28"/>
          <w:lang w:val="uk-UA"/>
        </w:rPr>
        <w:t xml:space="preserve"> величин</w:t>
      </w:r>
      <w:r w:rsidR="003608B3" w:rsidRPr="002716B9">
        <w:rPr>
          <w:rFonts w:ascii="Times New Roman" w:hAnsi="Times New Roman" w:cs="Times New Roman"/>
          <w:sz w:val="28"/>
          <w:szCs w:val="28"/>
          <w:lang w:val="uk-UA"/>
        </w:rPr>
        <w:t>и</w:t>
      </w:r>
      <w:r w:rsidR="00D2126E">
        <w:rPr>
          <w:rFonts w:ascii="Times New Roman" w:hAnsi="Times New Roman" w:cs="Times New Roman"/>
          <w:sz w:val="28"/>
          <w:szCs w:val="28"/>
          <w:lang w:val="uk-UA"/>
        </w:rPr>
        <w:t xml:space="preserve"> </w:t>
      </w:r>
      <w:r w:rsidRPr="002716B9">
        <w:rPr>
          <w:rFonts w:ascii="Times New Roman" w:hAnsi="Times New Roman" w:cs="Times New Roman"/>
          <w:sz w:val="28"/>
          <w:szCs w:val="28"/>
          <w:lang w:val="uk-UA"/>
        </w:rPr>
        <w:t xml:space="preserve">соціально-просторові утворення </w:t>
      </w:r>
      <w:r w:rsidR="00B526F7" w:rsidRPr="002716B9">
        <w:rPr>
          <w:rFonts w:ascii="Times New Roman" w:hAnsi="Times New Roman" w:cs="Times New Roman"/>
          <w:sz w:val="28"/>
          <w:szCs w:val="28"/>
          <w:lang w:val="uk-UA"/>
        </w:rPr>
        <w:t>діляться</w:t>
      </w:r>
      <w:r w:rsidRPr="002716B9">
        <w:rPr>
          <w:rFonts w:ascii="Times New Roman" w:hAnsi="Times New Roman" w:cs="Times New Roman"/>
          <w:sz w:val="28"/>
          <w:szCs w:val="28"/>
          <w:lang w:val="uk-UA"/>
        </w:rPr>
        <w:t xml:space="preserve"> на відповідні рівні. </w:t>
      </w:r>
      <w:r w:rsidR="00B526F7" w:rsidRPr="002716B9">
        <w:rPr>
          <w:rFonts w:ascii="Times New Roman" w:hAnsi="Times New Roman" w:cs="Times New Roman"/>
          <w:sz w:val="28"/>
          <w:szCs w:val="28"/>
          <w:lang w:val="uk-UA"/>
        </w:rPr>
        <w:t>Для к</w:t>
      </w:r>
      <w:r w:rsidRPr="002716B9">
        <w:rPr>
          <w:rFonts w:ascii="Times New Roman" w:hAnsi="Times New Roman" w:cs="Times New Roman"/>
          <w:sz w:val="28"/>
          <w:szCs w:val="28"/>
          <w:lang w:val="uk-UA"/>
        </w:rPr>
        <w:t>ожн</w:t>
      </w:r>
      <w:r w:rsidR="00B526F7" w:rsidRPr="002716B9">
        <w:rPr>
          <w:rFonts w:ascii="Times New Roman" w:hAnsi="Times New Roman" w:cs="Times New Roman"/>
          <w:sz w:val="28"/>
          <w:szCs w:val="28"/>
          <w:lang w:val="uk-UA"/>
        </w:rPr>
        <w:t>ої</w:t>
      </w:r>
      <w:r w:rsidRPr="002716B9">
        <w:rPr>
          <w:rFonts w:ascii="Times New Roman" w:hAnsi="Times New Roman" w:cs="Times New Roman"/>
          <w:sz w:val="28"/>
          <w:szCs w:val="28"/>
          <w:lang w:val="uk-UA"/>
        </w:rPr>
        <w:t xml:space="preserve"> окремо взят</w:t>
      </w:r>
      <w:r w:rsidR="00B526F7" w:rsidRPr="002716B9">
        <w:rPr>
          <w:rFonts w:ascii="Times New Roman" w:hAnsi="Times New Roman" w:cs="Times New Roman"/>
          <w:sz w:val="28"/>
          <w:szCs w:val="28"/>
          <w:lang w:val="uk-UA"/>
        </w:rPr>
        <w:t>ої</w:t>
      </w:r>
      <w:r w:rsidRPr="002716B9">
        <w:rPr>
          <w:rFonts w:ascii="Times New Roman" w:hAnsi="Times New Roman" w:cs="Times New Roman"/>
          <w:sz w:val="28"/>
          <w:szCs w:val="28"/>
          <w:lang w:val="uk-UA"/>
        </w:rPr>
        <w:t xml:space="preserve"> сільськ</w:t>
      </w:r>
      <w:r w:rsidR="00B526F7" w:rsidRPr="002716B9">
        <w:rPr>
          <w:rFonts w:ascii="Times New Roman" w:hAnsi="Times New Roman" w:cs="Times New Roman"/>
          <w:sz w:val="28"/>
          <w:szCs w:val="28"/>
          <w:lang w:val="uk-UA"/>
        </w:rPr>
        <w:t>ої</w:t>
      </w:r>
      <w:r w:rsidRPr="002716B9">
        <w:rPr>
          <w:rFonts w:ascii="Times New Roman" w:hAnsi="Times New Roman" w:cs="Times New Roman"/>
          <w:sz w:val="28"/>
          <w:szCs w:val="28"/>
          <w:lang w:val="uk-UA"/>
        </w:rPr>
        <w:t xml:space="preserve"> територі</w:t>
      </w:r>
      <w:r w:rsidR="00B526F7" w:rsidRPr="002716B9">
        <w:rPr>
          <w:rFonts w:ascii="Times New Roman" w:hAnsi="Times New Roman" w:cs="Times New Roman"/>
          <w:sz w:val="28"/>
          <w:szCs w:val="28"/>
          <w:lang w:val="uk-UA"/>
        </w:rPr>
        <w:t>ї характерні</w:t>
      </w:r>
      <w:r w:rsidRPr="002716B9">
        <w:rPr>
          <w:rFonts w:ascii="Times New Roman" w:hAnsi="Times New Roman" w:cs="Times New Roman"/>
          <w:sz w:val="28"/>
          <w:szCs w:val="28"/>
          <w:lang w:val="uk-UA"/>
        </w:rPr>
        <w:t xml:space="preserve"> свої особливості, які відрізняють її</w:t>
      </w:r>
      <w:r w:rsidR="00D2126E">
        <w:rPr>
          <w:rFonts w:ascii="Times New Roman" w:hAnsi="Times New Roman" w:cs="Times New Roman"/>
          <w:sz w:val="28"/>
          <w:szCs w:val="28"/>
          <w:lang w:val="uk-UA"/>
        </w:rPr>
        <w:t xml:space="preserve"> як від міст, так і від </w:t>
      </w:r>
      <w:r w:rsidRPr="002716B9">
        <w:rPr>
          <w:rFonts w:ascii="Times New Roman" w:hAnsi="Times New Roman" w:cs="Times New Roman"/>
          <w:sz w:val="28"/>
          <w:szCs w:val="28"/>
          <w:lang w:val="uk-UA"/>
        </w:rPr>
        <w:t>сільських територій</w:t>
      </w:r>
      <w:r w:rsidR="00D2126E">
        <w:rPr>
          <w:rFonts w:ascii="Times New Roman" w:hAnsi="Times New Roman" w:cs="Times New Roman"/>
          <w:sz w:val="28"/>
          <w:szCs w:val="28"/>
          <w:lang w:val="uk-UA"/>
        </w:rPr>
        <w:t xml:space="preserve"> </w:t>
      </w:r>
      <w:r w:rsidRPr="002716B9">
        <w:rPr>
          <w:rFonts w:ascii="Times New Roman" w:hAnsi="Times New Roman" w:cs="Times New Roman"/>
          <w:sz w:val="28"/>
          <w:szCs w:val="28"/>
          <w:lang w:val="uk-UA"/>
        </w:rPr>
        <w:t>[</w:t>
      </w:r>
      <w:r w:rsidR="00675BB0">
        <w:rPr>
          <w:rFonts w:ascii="Times New Roman" w:hAnsi="Times New Roman" w:cs="Times New Roman"/>
          <w:sz w:val="28"/>
          <w:lang w:val="uk-UA"/>
        </w:rPr>
        <w:t>4</w:t>
      </w:r>
      <w:r w:rsidR="004701CC">
        <w:rPr>
          <w:rFonts w:ascii="Times New Roman" w:hAnsi="Times New Roman" w:cs="Times New Roman"/>
          <w:sz w:val="28"/>
          <w:lang w:val="uk-UA"/>
        </w:rPr>
        <w:t>4</w:t>
      </w:r>
      <w:r w:rsidR="00771D8E" w:rsidRPr="002716B9">
        <w:rPr>
          <w:rFonts w:ascii="Times New Roman" w:hAnsi="Times New Roman" w:cs="Times New Roman"/>
          <w:sz w:val="28"/>
          <w:lang w:val="uk-UA"/>
        </w:rPr>
        <w:t>,</w:t>
      </w:r>
      <w:r w:rsidR="00B260B8" w:rsidRPr="00D309ED">
        <w:rPr>
          <w:rFonts w:ascii="Times New Roman" w:hAnsi="Times New Roman" w:cs="Times New Roman"/>
          <w:sz w:val="28"/>
          <w:lang w:val="uk-UA"/>
        </w:rPr>
        <w:t xml:space="preserve"> </w:t>
      </w:r>
      <w:r w:rsidR="0025182D">
        <w:rPr>
          <w:rFonts w:ascii="Times New Roman" w:hAnsi="Times New Roman" w:cs="Times New Roman"/>
          <w:sz w:val="28"/>
          <w:lang w:val="uk-UA"/>
        </w:rPr>
        <w:t>с</w:t>
      </w:r>
      <w:r w:rsidRPr="002716B9">
        <w:rPr>
          <w:rFonts w:ascii="Times New Roman" w:hAnsi="Times New Roman" w:cs="Times New Roman"/>
          <w:sz w:val="28"/>
          <w:lang w:val="uk-UA"/>
        </w:rPr>
        <w:t xml:space="preserve">. </w:t>
      </w:r>
      <w:r w:rsidR="00771D8E" w:rsidRPr="002716B9">
        <w:rPr>
          <w:rFonts w:ascii="Times New Roman" w:hAnsi="Times New Roman" w:cs="Times New Roman"/>
          <w:sz w:val="28"/>
          <w:lang w:val="uk-UA"/>
        </w:rPr>
        <w:lastRenderedPageBreak/>
        <w:t>17</w:t>
      </w:r>
      <w:r w:rsidR="00D2126E">
        <w:rPr>
          <w:rFonts w:ascii="Times New Roman" w:hAnsi="Times New Roman" w:cs="Times New Roman"/>
          <w:sz w:val="28"/>
          <w:szCs w:val="28"/>
          <w:lang w:val="uk-UA"/>
        </w:rPr>
        <w:t>].</w:t>
      </w:r>
    </w:p>
    <w:p w:rsidR="00A17B5D" w:rsidRPr="002716B9" w:rsidRDefault="00B526F7" w:rsidP="00517DD8">
      <w:pPr>
        <w:widowControl w:val="0"/>
        <w:shd w:val="clear" w:color="auto" w:fill="FFFFFF"/>
        <w:spacing w:after="0" w:line="360" w:lineRule="auto"/>
        <w:ind w:right="22" w:firstLine="720"/>
        <w:jc w:val="both"/>
        <w:rPr>
          <w:rFonts w:ascii="Times New Roman" w:hAnsi="Times New Roman" w:cs="Times New Roman"/>
          <w:sz w:val="28"/>
          <w:szCs w:val="28"/>
          <w:lang w:val="uk-UA"/>
        </w:rPr>
      </w:pPr>
      <w:r w:rsidRPr="002716B9">
        <w:rPr>
          <w:rFonts w:ascii="Times New Roman" w:hAnsi="Times New Roman" w:cs="Times New Roman"/>
          <w:sz w:val="28"/>
          <w:szCs w:val="28"/>
          <w:lang w:val="uk-UA"/>
        </w:rPr>
        <w:t xml:space="preserve">Дослідниками </w:t>
      </w:r>
      <w:r w:rsidR="00A17B5D" w:rsidRPr="002716B9">
        <w:rPr>
          <w:rFonts w:ascii="Times New Roman" w:hAnsi="Times New Roman" w:cs="Times New Roman"/>
          <w:sz w:val="28"/>
          <w:szCs w:val="28"/>
          <w:lang w:val="uk-UA"/>
        </w:rPr>
        <w:t>І. Сторонянськ</w:t>
      </w:r>
      <w:r w:rsidRPr="002716B9">
        <w:rPr>
          <w:rFonts w:ascii="Times New Roman" w:hAnsi="Times New Roman" w:cs="Times New Roman"/>
          <w:sz w:val="28"/>
          <w:szCs w:val="28"/>
          <w:lang w:val="uk-UA"/>
        </w:rPr>
        <w:t>ою</w:t>
      </w:r>
      <w:r w:rsidR="00A17B5D" w:rsidRPr="002716B9">
        <w:rPr>
          <w:rFonts w:ascii="Times New Roman" w:hAnsi="Times New Roman" w:cs="Times New Roman"/>
          <w:sz w:val="28"/>
          <w:szCs w:val="28"/>
          <w:lang w:val="uk-UA"/>
        </w:rPr>
        <w:t xml:space="preserve"> та А. Пелехатий акцент</w:t>
      </w:r>
      <w:r w:rsidRPr="002716B9">
        <w:rPr>
          <w:rFonts w:ascii="Times New Roman" w:hAnsi="Times New Roman" w:cs="Times New Roman"/>
          <w:sz w:val="28"/>
          <w:szCs w:val="28"/>
          <w:lang w:val="uk-UA"/>
        </w:rPr>
        <w:t>ована</w:t>
      </w:r>
      <w:r w:rsidR="00A17B5D" w:rsidRPr="002716B9">
        <w:rPr>
          <w:rFonts w:ascii="Times New Roman" w:hAnsi="Times New Roman" w:cs="Times New Roman"/>
          <w:sz w:val="28"/>
          <w:szCs w:val="28"/>
          <w:lang w:val="uk-UA"/>
        </w:rPr>
        <w:t xml:space="preserve"> уваг</w:t>
      </w:r>
      <w:r w:rsidRPr="002716B9">
        <w:rPr>
          <w:rFonts w:ascii="Times New Roman" w:hAnsi="Times New Roman" w:cs="Times New Roman"/>
          <w:sz w:val="28"/>
          <w:szCs w:val="28"/>
          <w:lang w:val="uk-UA"/>
        </w:rPr>
        <w:t>а</w:t>
      </w:r>
      <w:r w:rsidR="00A17B5D" w:rsidRPr="002716B9">
        <w:rPr>
          <w:rFonts w:ascii="Times New Roman" w:hAnsi="Times New Roman" w:cs="Times New Roman"/>
          <w:sz w:val="28"/>
          <w:szCs w:val="28"/>
          <w:lang w:val="uk-UA"/>
        </w:rPr>
        <w:t xml:space="preserve"> на тому, що сільськ</w:t>
      </w:r>
      <w:r w:rsidRPr="002716B9">
        <w:rPr>
          <w:rFonts w:ascii="Times New Roman" w:hAnsi="Times New Roman" w:cs="Times New Roman"/>
          <w:sz w:val="28"/>
          <w:szCs w:val="28"/>
          <w:lang w:val="uk-UA"/>
        </w:rPr>
        <w:t>у</w:t>
      </w:r>
      <w:r w:rsidR="00A17B5D" w:rsidRPr="002716B9">
        <w:rPr>
          <w:rFonts w:ascii="Times New Roman" w:hAnsi="Times New Roman" w:cs="Times New Roman"/>
          <w:sz w:val="28"/>
          <w:szCs w:val="28"/>
          <w:lang w:val="uk-UA"/>
        </w:rPr>
        <w:t xml:space="preserve"> територі</w:t>
      </w:r>
      <w:r w:rsidRPr="002716B9">
        <w:rPr>
          <w:rFonts w:ascii="Times New Roman" w:hAnsi="Times New Roman" w:cs="Times New Roman"/>
          <w:sz w:val="28"/>
          <w:szCs w:val="28"/>
          <w:lang w:val="uk-UA"/>
        </w:rPr>
        <w:t>ю</w:t>
      </w:r>
      <w:r w:rsidR="00A17B5D" w:rsidRPr="002716B9">
        <w:rPr>
          <w:rFonts w:ascii="Times New Roman" w:hAnsi="Times New Roman" w:cs="Times New Roman"/>
          <w:sz w:val="28"/>
          <w:szCs w:val="28"/>
          <w:lang w:val="uk-UA"/>
        </w:rPr>
        <w:t xml:space="preserve"> мож</w:t>
      </w:r>
      <w:r w:rsidRPr="002716B9">
        <w:rPr>
          <w:rFonts w:ascii="Times New Roman" w:hAnsi="Times New Roman" w:cs="Times New Roman"/>
          <w:sz w:val="28"/>
          <w:szCs w:val="28"/>
          <w:lang w:val="uk-UA"/>
        </w:rPr>
        <w:t>на</w:t>
      </w:r>
      <w:r w:rsidR="00A17B5D" w:rsidRPr="002716B9">
        <w:rPr>
          <w:rFonts w:ascii="Times New Roman" w:hAnsi="Times New Roman" w:cs="Times New Roman"/>
          <w:sz w:val="28"/>
          <w:szCs w:val="28"/>
          <w:lang w:val="uk-UA"/>
        </w:rPr>
        <w:t xml:space="preserve"> розглядати</w:t>
      </w:r>
      <w:r w:rsidRPr="002716B9">
        <w:rPr>
          <w:rFonts w:ascii="Times New Roman" w:hAnsi="Times New Roman" w:cs="Times New Roman"/>
          <w:sz w:val="28"/>
          <w:szCs w:val="28"/>
          <w:lang w:val="uk-UA"/>
        </w:rPr>
        <w:t xml:space="preserve"> з позиції</w:t>
      </w:r>
      <w:r w:rsidR="00A17B5D" w:rsidRPr="002716B9">
        <w:rPr>
          <w:rFonts w:ascii="Times New Roman" w:hAnsi="Times New Roman" w:cs="Times New Roman"/>
          <w:sz w:val="28"/>
          <w:szCs w:val="28"/>
          <w:lang w:val="uk-UA"/>
        </w:rPr>
        <w:t xml:space="preserve"> інтегрован</w:t>
      </w:r>
      <w:r w:rsidRPr="002716B9">
        <w:rPr>
          <w:rFonts w:ascii="Times New Roman" w:hAnsi="Times New Roman" w:cs="Times New Roman"/>
          <w:sz w:val="28"/>
          <w:szCs w:val="28"/>
          <w:lang w:val="uk-UA"/>
        </w:rPr>
        <w:t>ої</w:t>
      </w:r>
      <w:r w:rsidR="00A17B5D" w:rsidRPr="002716B9">
        <w:rPr>
          <w:rFonts w:ascii="Times New Roman" w:hAnsi="Times New Roman" w:cs="Times New Roman"/>
          <w:sz w:val="28"/>
          <w:szCs w:val="28"/>
          <w:lang w:val="uk-UA"/>
        </w:rPr>
        <w:t xml:space="preserve"> систем</w:t>
      </w:r>
      <w:r w:rsidRPr="002716B9">
        <w:rPr>
          <w:rFonts w:ascii="Times New Roman" w:hAnsi="Times New Roman" w:cs="Times New Roman"/>
          <w:sz w:val="28"/>
          <w:szCs w:val="28"/>
          <w:lang w:val="uk-UA"/>
        </w:rPr>
        <w:t>и</w:t>
      </w:r>
      <w:r w:rsidR="00A17B5D" w:rsidRPr="002716B9">
        <w:rPr>
          <w:rFonts w:ascii="Times New Roman" w:hAnsi="Times New Roman" w:cs="Times New Roman"/>
          <w:sz w:val="28"/>
          <w:szCs w:val="28"/>
          <w:lang w:val="uk-UA"/>
        </w:rPr>
        <w:t xml:space="preserve">, що </w:t>
      </w:r>
      <w:r w:rsidRPr="002716B9">
        <w:rPr>
          <w:rFonts w:ascii="Times New Roman" w:hAnsi="Times New Roman" w:cs="Times New Roman"/>
          <w:sz w:val="28"/>
          <w:szCs w:val="28"/>
          <w:lang w:val="uk-UA"/>
        </w:rPr>
        <w:t xml:space="preserve">сприяє об`єднанню в </w:t>
      </w:r>
      <w:r w:rsidR="00D2126E">
        <w:rPr>
          <w:rFonts w:ascii="Times New Roman" w:hAnsi="Times New Roman" w:cs="Times New Roman"/>
          <w:sz w:val="28"/>
          <w:szCs w:val="28"/>
          <w:lang w:val="uk-UA"/>
        </w:rPr>
        <w:t>одне</w:t>
      </w:r>
      <w:r w:rsidRPr="002716B9">
        <w:rPr>
          <w:rFonts w:ascii="Times New Roman" w:hAnsi="Times New Roman" w:cs="Times New Roman"/>
          <w:sz w:val="28"/>
          <w:szCs w:val="28"/>
          <w:lang w:val="uk-UA"/>
        </w:rPr>
        <w:t xml:space="preserve"> ціле територіальної</w:t>
      </w:r>
      <w:r w:rsidR="00A17B5D" w:rsidRPr="002716B9">
        <w:rPr>
          <w:rFonts w:ascii="Times New Roman" w:hAnsi="Times New Roman" w:cs="Times New Roman"/>
          <w:sz w:val="28"/>
          <w:szCs w:val="28"/>
          <w:lang w:val="uk-UA"/>
        </w:rPr>
        <w:t xml:space="preserve"> громад</w:t>
      </w:r>
      <w:r w:rsidRPr="002716B9">
        <w:rPr>
          <w:rFonts w:ascii="Times New Roman" w:hAnsi="Times New Roman" w:cs="Times New Roman"/>
          <w:sz w:val="28"/>
          <w:szCs w:val="28"/>
          <w:lang w:val="uk-UA"/>
        </w:rPr>
        <w:t>и</w:t>
      </w:r>
      <w:r w:rsidR="00D2126E">
        <w:rPr>
          <w:rFonts w:ascii="Times New Roman" w:hAnsi="Times New Roman" w:cs="Times New Roman"/>
          <w:sz w:val="28"/>
          <w:szCs w:val="28"/>
          <w:lang w:val="uk-UA"/>
        </w:rPr>
        <w:t xml:space="preserve"> у межах якої</w:t>
      </w:r>
      <w:r w:rsidR="00A17B5D" w:rsidRPr="002716B9">
        <w:rPr>
          <w:rFonts w:ascii="Times New Roman" w:hAnsi="Times New Roman" w:cs="Times New Roman"/>
          <w:sz w:val="28"/>
          <w:szCs w:val="28"/>
          <w:lang w:val="uk-UA"/>
        </w:rPr>
        <w:t xml:space="preserve"> </w:t>
      </w:r>
      <w:r w:rsidRPr="002716B9">
        <w:rPr>
          <w:rFonts w:ascii="Times New Roman" w:hAnsi="Times New Roman" w:cs="Times New Roman"/>
          <w:sz w:val="28"/>
          <w:szCs w:val="28"/>
          <w:lang w:val="uk-UA"/>
        </w:rPr>
        <w:t>проживають</w:t>
      </w:r>
      <w:r w:rsidR="00A17B5D" w:rsidRPr="002716B9">
        <w:rPr>
          <w:rFonts w:ascii="Times New Roman" w:hAnsi="Times New Roman" w:cs="Times New Roman"/>
          <w:sz w:val="28"/>
          <w:szCs w:val="28"/>
          <w:lang w:val="uk-UA"/>
        </w:rPr>
        <w:t xml:space="preserve"> і </w:t>
      </w:r>
      <w:r w:rsidRPr="002716B9">
        <w:rPr>
          <w:rFonts w:ascii="Times New Roman" w:hAnsi="Times New Roman" w:cs="Times New Roman"/>
          <w:sz w:val="28"/>
          <w:szCs w:val="28"/>
          <w:lang w:val="uk-UA"/>
        </w:rPr>
        <w:t>створюють добробут результатами своєї праці</w:t>
      </w:r>
      <w:r w:rsidR="00A17B5D" w:rsidRPr="002716B9">
        <w:rPr>
          <w:rFonts w:ascii="Times New Roman" w:hAnsi="Times New Roman" w:cs="Times New Roman"/>
          <w:sz w:val="28"/>
          <w:szCs w:val="28"/>
          <w:lang w:val="uk-UA"/>
        </w:rPr>
        <w:t xml:space="preserve"> члени цієї громади, в</w:t>
      </w:r>
      <w:r w:rsidR="00D2126E">
        <w:rPr>
          <w:rFonts w:ascii="Times New Roman" w:hAnsi="Times New Roman" w:cs="Times New Roman"/>
          <w:sz w:val="28"/>
          <w:szCs w:val="28"/>
          <w:lang w:val="uk-UA"/>
        </w:rPr>
        <w:t xml:space="preserve">раховуючи їх можливості, права </w:t>
      </w:r>
      <w:r w:rsidR="00A17B5D" w:rsidRPr="002716B9">
        <w:rPr>
          <w:rFonts w:ascii="Times New Roman" w:hAnsi="Times New Roman" w:cs="Times New Roman"/>
          <w:sz w:val="28"/>
          <w:szCs w:val="28"/>
          <w:lang w:val="uk-UA"/>
        </w:rPr>
        <w:t>та свободи. [</w:t>
      </w:r>
      <w:r w:rsidR="00E140C6">
        <w:rPr>
          <w:rFonts w:ascii="Times New Roman" w:hAnsi="Times New Roman" w:cs="Times New Roman"/>
          <w:sz w:val="28"/>
          <w:szCs w:val="28"/>
          <w:lang w:val="uk-UA"/>
        </w:rPr>
        <w:t>6</w:t>
      </w:r>
      <w:r w:rsidR="00C41468" w:rsidRPr="002716B9">
        <w:rPr>
          <w:rFonts w:ascii="Times New Roman" w:hAnsi="Times New Roman" w:cs="Times New Roman"/>
          <w:sz w:val="28"/>
          <w:szCs w:val="28"/>
          <w:lang w:val="uk-UA"/>
        </w:rPr>
        <w:t>1</w:t>
      </w:r>
      <w:r w:rsidR="00FF2DCA" w:rsidRPr="002716B9">
        <w:rPr>
          <w:rFonts w:ascii="Times New Roman" w:hAnsi="Times New Roman" w:cs="Times New Roman"/>
          <w:sz w:val="28"/>
          <w:szCs w:val="28"/>
          <w:lang w:val="uk-UA"/>
        </w:rPr>
        <w:t xml:space="preserve">, </w:t>
      </w:r>
      <w:r w:rsidR="0025182D">
        <w:rPr>
          <w:rFonts w:ascii="Times New Roman" w:hAnsi="Times New Roman" w:cs="Times New Roman"/>
          <w:sz w:val="28"/>
          <w:szCs w:val="28"/>
          <w:lang w:val="uk-UA"/>
        </w:rPr>
        <w:t>с</w:t>
      </w:r>
      <w:r w:rsidR="00FF2DCA" w:rsidRPr="002716B9">
        <w:rPr>
          <w:rFonts w:ascii="Times New Roman" w:hAnsi="Times New Roman" w:cs="Times New Roman"/>
          <w:sz w:val="28"/>
          <w:szCs w:val="28"/>
          <w:lang w:val="uk-UA"/>
        </w:rPr>
        <w:t>. 55</w:t>
      </w:r>
      <w:r w:rsidR="00A17B5D" w:rsidRPr="002716B9">
        <w:rPr>
          <w:rFonts w:ascii="Times New Roman" w:hAnsi="Times New Roman" w:cs="Times New Roman"/>
          <w:sz w:val="28"/>
          <w:szCs w:val="28"/>
          <w:lang w:val="uk-UA"/>
        </w:rPr>
        <w:t xml:space="preserve">] </w:t>
      </w:r>
    </w:p>
    <w:p w:rsidR="00A17B5D" w:rsidRPr="002716B9" w:rsidRDefault="00630A35" w:rsidP="00517DD8">
      <w:pPr>
        <w:widowControl w:val="0"/>
        <w:shd w:val="clear" w:color="auto" w:fill="FFFFFF"/>
        <w:spacing w:after="0" w:line="360" w:lineRule="auto"/>
        <w:ind w:right="22" w:firstLine="720"/>
        <w:jc w:val="both"/>
        <w:rPr>
          <w:rFonts w:ascii="Times New Roman" w:hAnsi="Times New Roman" w:cs="Times New Roman"/>
          <w:sz w:val="28"/>
          <w:szCs w:val="28"/>
          <w:lang w:val="uk-UA"/>
        </w:rPr>
      </w:pPr>
      <w:r w:rsidRPr="002716B9">
        <w:rPr>
          <w:rFonts w:ascii="Times New Roman" w:hAnsi="Times New Roman" w:cs="Times New Roman"/>
          <w:sz w:val="28"/>
          <w:szCs w:val="28"/>
          <w:lang w:val="uk-UA"/>
        </w:rPr>
        <w:t xml:space="preserve">Думка </w:t>
      </w:r>
      <w:r w:rsidR="00A17B5D" w:rsidRPr="002716B9">
        <w:rPr>
          <w:rFonts w:ascii="Times New Roman" w:hAnsi="Times New Roman" w:cs="Times New Roman"/>
          <w:sz w:val="28"/>
          <w:szCs w:val="28"/>
          <w:lang w:val="uk-UA"/>
        </w:rPr>
        <w:t>Х. Притул</w:t>
      </w:r>
      <w:r w:rsidRPr="002716B9">
        <w:rPr>
          <w:rFonts w:ascii="Times New Roman" w:hAnsi="Times New Roman" w:cs="Times New Roman"/>
          <w:sz w:val="28"/>
          <w:szCs w:val="28"/>
          <w:lang w:val="uk-UA"/>
        </w:rPr>
        <w:t xml:space="preserve">и орієнтована </w:t>
      </w:r>
      <w:r w:rsidR="00A17B5D" w:rsidRPr="00D2126E">
        <w:rPr>
          <w:rFonts w:ascii="Times New Roman" w:hAnsi="Times New Roman" w:cs="Times New Roman"/>
          <w:sz w:val="28"/>
          <w:szCs w:val="28"/>
          <w:lang w:val="uk-UA"/>
        </w:rPr>
        <w:t>на біо</w:t>
      </w:r>
      <w:r w:rsidR="00716868" w:rsidRPr="00D2126E">
        <w:rPr>
          <w:rFonts w:ascii="Times New Roman" w:hAnsi="Times New Roman" w:cs="Times New Roman"/>
          <w:sz w:val="28"/>
          <w:szCs w:val="28"/>
          <w:lang w:val="uk-UA"/>
        </w:rPr>
        <w:t xml:space="preserve">логічний, а також </w:t>
      </w:r>
      <w:r w:rsidR="00A17B5D" w:rsidRPr="00D2126E">
        <w:rPr>
          <w:rFonts w:ascii="Times New Roman" w:hAnsi="Times New Roman" w:cs="Times New Roman"/>
          <w:sz w:val="28"/>
          <w:szCs w:val="28"/>
          <w:lang w:val="uk-UA"/>
        </w:rPr>
        <w:t xml:space="preserve">соціальний характер </w:t>
      </w:r>
      <w:r w:rsidR="00716868" w:rsidRPr="00D2126E">
        <w:rPr>
          <w:rFonts w:ascii="Times New Roman" w:hAnsi="Times New Roman" w:cs="Times New Roman"/>
          <w:sz w:val="28"/>
          <w:szCs w:val="28"/>
          <w:lang w:val="uk-UA"/>
        </w:rPr>
        <w:t>сіл</w:t>
      </w:r>
      <w:r w:rsidR="00282D1A" w:rsidRPr="00D2126E">
        <w:rPr>
          <w:rFonts w:ascii="Times New Roman" w:hAnsi="Times New Roman" w:cs="Times New Roman"/>
          <w:sz w:val="28"/>
          <w:szCs w:val="28"/>
          <w:lang w:val="uk-UA"/>
        </w:rPr>
        <w:t>,</w:t>
      </w:r>
      <w:r w:rsidR="00A17B5D" w:rsidRPr="00D2126E">
        <w:rPr>
          <w:rFonts w:ascii="Times New Roman" w:hAnsi="Times New Roman" w:cs="Times New Roman"/>
          <w:sz w:val="28"/>
          <w:szCs w:val="28"/>
          <w:lang w:val="uk-UA"/>
        </w:rPr>
        <w:t xml:space="preserve"> як</w:t>
      </w:r>
      <w:r w:rsidR="00282D1A" w:rsidRPr="00D2126E">
        <w:rPr>
          <w:rFonts w:ascii="Times New Roman" w:hAnsi="Times New Roman" w:cs="Times New Roman"/>
          <w:sz w:val="28"/>
          <w:szCs w:val="28"/>
          <w:lang w:val="uk-UA"/>
        </w:rPr>
        <w:t>і являють собою</w:t>
      </w:r>
      <w:r w:rsidR="00A17B5D" w:rsidRPr="00D2126E">
        <w:rPr>
          <w:rFonts w:ascii="Times New Roman" w:hAnsi="Times New Roman" w:cs="Times New Roman"/>
          <w:sz w:val="28"/>
          <w:szCs w:val="28"/>
          <w:lang w:val="uk-UA"/>
        </w:rPr>
        <w:t xml:space="preserve"> системн</w:t>
      </w:r>
      <w:r w:rsidR="00282D1A" w:rsidRPr="00D2126E">
        <w:rPr>
          <w:rFonts w:ascii="Times New Roman" w:hAnsi="Times New Roman" w:cs="Times New Roman"/>
          <w:sz w:val="28"/>
          <w:szCs w:val="28"/>
          <w:lang w:val="uk-UA"/>
        </w:rPr>
        <w:t>і</w:t>
      </w:r>
      <w:r w:rsidR="00A17B5D" w:rsidRPr="00D2126E">
        <w:rPr>
          <w:rFonts w:ascii="Times New Roman" w:hAnsi="Times New Roman" w:cs="Times New Roman"/>
          <w:sz w:val="28"/>
          <w:szCs w:val="28"/>
          <w:lang w:val="uk-UA"/>
        </w:rPr>
        <w:t xml:space="preserve"> утворен</w:t>
      </w:r>
      <w:r w:rsidR="00282D1A" w:rsidRPr="00D2126E">
        <w:rPr>
          <w:rFonts w:ascii="Times New Roman" w:hAnsi="Times New Roman" w:cs="Times New Roman"/>
          <w:sz w:val="28"/>
          <w:szCs w:val="28"/>
          <w:lang w:val="uk-UA"/>
        </w:rPr>
        <w:t>ня та</w:t>
      </w:r>
      <w:r w:rsidR="00A17B5D" w:rsidRPr="00D2126E">
        <w:rPr>
          <w:rFonts w:ascii="Times New Roman" w:hAnsi="Times New Roman" w:cs="Times New Roman"/>
          <w:sz w:val="28"/>
          <w:szCs w:val="28"/>
          <w:lang w:val="uk-UA"/>
        </w:rPr>
        <w:t xml:space="preserve"> складаються з різних підсистем і </w:t>
      </w:r>
      <w:r w:rsidR="00282D1A" w:rsidRPr="00D2126E">
        <w:rPr>
          <w:rFonts w:ascii="Times New Roman" w:hAnsi="Times New Roman" w:cs="Times New Roman"/>
          <w:sz w:val="28"/>
          <w:szCs w:val="28"/>
          <w:lang w:val="uk-UA"/>
        </w:rPr>
        <w:t>реалізують виконання в</w:t>
      </w:r>
      <w:r w:rsidR="00A17B5D" w:rsidRPr="00D2126E">
        <w:rPr>
          <w:rFonts w:ascii="Times New Roman" w:hAnsi="Times New Roman" w:cs="Times New Roman"/>
          <w:sz w:val="28"/>
          <w:szCs w:val="28"/>
          <w:lang w:val="uk-UA"/>
        </w:rPr>
        <w:t>ідповідн</w:t>
      </w:r>
      <w:r w:rsidR="00282D1A" w:rsidRPr="00D2126E">
        <w:rPr>
          <w:rFonts w:ascii="Times New Roman" w:hAnsi="Times New Roman" w:cs="Times New Roman"/>
          <w:sz w:val="28"/>
          <w:szCs w:val="28"/>
          <w:lang w:val="uk-UA"/>
        </w:rPr>
        <w:t>их</w:t>
      </w:r>
      <w:r w:rsidR="00A17B5D" w:rsidRPr="00D2126E">
        <w:rPr>
          <w:rFonts w:ascii="Times New Roman" w:hAnsi="Times New Roman" w:cs="Times New Roman"/>
          <w:sz w:val="28"/>
          <w:szCs w:val="28"/>
          <w:lang w:val="uk-UA"/>
        </w:rPr>
        <w:t xml:space="preserve"> функці</w:t>
      </w:r>
      <w:r w:rsidR="00282D1A" w:rsidRPr="00D2126E">
        <w:rPr>
          <w:rFonts w:ascii="Times New Roman" w:hAnsi="Times New Roman" w:cs="Times New Roman"/>
          <w:sz w:val="28"/>
          <w:szCs w:val="28"/>
          <w:lang w:val="uk-UA"/>
        </w:rPr>
        <w:t>й</w:t>
      </w:r>
      <w:r w:rsidR="00A17B5D" w:rsidRPr="00D2126E">
        <w:rPr>
          <w:rFonts w:ascii="Times New Roman" w:hAnsi="Times New Roman" w:cs="Times New Roman"/>
          <w:sz w:val="28"/>
          <w:szCs w:val="28"/>
          <w:lang w:val="uk-UA"/>
        </w:rPr>
        <w:t xml:space="preserve"> в руслі синергетичної парадигми. </w:t>
      </w:r>
      <w:r w:rsidR="00282D1A" w:rsidRPr="00D2126E">
        <w:rPr>
          <w:rFonts w:ascii="Times New Roman" w:hAnsi="Times New Roman" w:cs="Times New Roman"/>
          <w:sz w:val="28"/>
          <w:szCs w:val="28"/>
          <w:lang w:val="uk-UA"/>
        </w:rPr>
        <w:t>Позиція автора спрямована на те, що</w:t>
      </w:r>
      <w:r w:rsidR="00A17B5D" w:rsidRPr="00D2126E">
        <w:rPr>
          <w:rFonts w:ascii="Times New Roman" w:hAnsi="Times New Roman" w:cs="Times New Roman"/>
          <w:sz w:val="28"/>
          <w:szCs w:val="28"/>
          <w:lang w:val="uk-UA"/>
        </w:rPr>
        <w:t xml:space="preserve"> сільські територіальні утворення </w:t>
      </w:r>
      <w:r w:rsidR="00636548" w:rsidRPr="00D2126E">
        <w:rPr>
          <w:rFonts w:ascii="Times New Roman" w:hAnsi="Times New Roman" w:cs="Times New Roman"/>
          <w:sz w:val="28"/>
          <w:szCs w:val="28"/>
          <w:lang w:val="uk-UA"/>
        </w:rPr>
        <w:t>несуть в собі п</w:t>
      </w:r>
      <w:r w:rsidR="00A17B5D" w:rsidRPr="00D2126E">
        <w:rPr>
          <w:rFonts w:ascii="Times New Roman" w:hAnsi="Times New Roman" w:cs="Times New Roman"/>
          <w:sz w:val="28"/>
          <w:szCs w:val="28"/>
          <w:lang w:val="uk-UA"/>
        </w:rPr>
        <w:t>одвійну природну сутність: з одного боку</w:t>
      </w:r>
      <w:r w:rsidR="00A17B5D" w:rsidRPr="002716B9">
        <w:rPr>
          <w:rFonts w:ascii="Times New Roman" w:hAnsi="Times New Roman" w:cs="Times New Roman"/>
          <w:sz w:val="28"/>
          <w:szCs w:val="28"/>
          <w:lang w:val="uk-UA"/>
        </w:rPr>
        <w:t xml:space="preserve">, вони </w:t>
      </w:r>
      <w:r w:rsidR="00636548" w:rsidRPr="002716B9">
        <w:rPr>
          <w:rFonts w:ascii="Times New Roman" w:hAnsi="Times New Roman" w:cs="Times New Roman"/>
          <w:sz w:val="28"/>
          <w:szCs w:val="28"/>
          <w:lang w:val="uk-UA"/>
        </w:rPr>
        <w:t xml:space="preserve">знаходяться в </w:t>
      </w:r>
      <w:r w:rsidR="00A17B5D" w:rsidRPr="002716B9">
        <w:rPr>
          <w:rFonts w:ascii="Times New Roman" w:hAnsi="Times New Roman" w:cs="Times New Roman"/>
          <w:sz w:val="28"/>
          <w:szCs w:val="28"/>
          <w:lang w:val="uk-UA"/>
        </w:rPr>
        <w:t>безпосередн</w:t>
      </w:r>
      <w:r w:rsidR="00636548" w:rsidRPr="002716B9">
        <w:rPr>
          <w:rFonts w:ascii="Times New Roman" w:hAnsi="Times New Roman" w:cs="Times New Roman"/>
          <w:sz w:val="28"/>
          <w:szCs w:val="28"/>
          <w:lang w:val="uk-UA"/>
        </w:rPr>
        <w:t>ій</w:t>
      </w:r>
      <w:r w:rsidR="00A17B5D" w:rsidRPr="002716B9">
        <w:rPr>
          <w:rFonts w:ascii="Times New Roman" w:hAnsi="Times New Roman" w:cs="Times New Roman"/>
          <w:sz w:val="28"/>
          <w:szCs w:val="28"/>
          <w:lang w:val="uk-UA"/>
        </w:rPr>
        <w:t xml:space="preserve"> взаємоді</w:t>
      </w:r>
      <w:r w:rsidR="00636548" w:rsidRPr="002716B9">
        <w:rPr>
          <w:rFonts w:ascii="Times New Roman" w:hAnsi="Times New Roman" w:cs="Times New Roman"/>
          <w:sz w:val="28"/>
          <w:szCs w:val="28"/>
          <w:lang w:val="uk-UA"/>
        </w:rPr>
        <w:t>ї</w:t>
      </w:r>
      <w:r w:rsidR="00A17B5D" w:rsidRPr="002716B9">
        <w:rPr>
          <w:rFonts w:ascii="Times New Roman" w:hAnsi="Times New Roman" w:cs="Times New Roman"/>
          <w:sz w:val="28"/>
          <w:szCs w:val="28"/>
          <w:lang w:val="uk-UA"/>
        </w:rPr>
        <w:t xml:space="preserve"> із природним середовищем, що є менш урбанізованим, </w:t>
      </w:r>
      <w:r w:rsidR="00CD23BF">
        <w:rPr>
          <w:rFonts w:ascii="Times New Roman" w:hAnsi="Times New Roman" w:cs="Times New Roman"/>
          <w:sz w:val="28"/>
          <w:szCs w:val="28"/>
          <w:lang w:val="uk-UA"/>
        </w:rPr>
        <w:t>якщо порівнювати з міською місцевістю</w:t>
      </w:r>
      <w:r w:rsidR="00A17B5D" w:rsidRPr="002716B9">
        <w:rPr>
          <w:rFonts w:ascii="Times New Roman" w:hAnsi="Times New Roman" w:cs="Times New Roman"/>
          <w:sz w:val="28"/>
          <w:szCs w:val="28"/>
          <w:lang w:val="uk-UA"/>
        </w:rPr>
        <w:t xml:space="preserve">, а з іншого, </w:t>
      </w:r>
      <w:r w:rsidR="00636548" w:rsidRPr="002716B9">
        <w:rPr>
          <w:rFonts w:ascii="Times New Roman" w:hAnsi="Times New Roman" w:cs="Times New Roman"/>
          <w:sz w:val="28"/>
          <w:szCs w:val="28"/>
          <w:lang w:val="uk-UA"/>
        </w:rPr>
        <w:t xml:space="preserve">за </w:t>
      </w:r>
      <w:r w:rsidR="00A17B5D" w:rsidRPr="002716B9">
        <w:rPr>
          <w:rFonts w:ascii="Times New Roman" w:hAnsi="Times New Roman" w:cs="Times New Roman"/>
          <w:sz w:val="28"/>
          <w:szCs w:val="28"/>
          <w:lang w:val="uk-UA"/>
        </w:rPr>
        <w:t>результат</w:t>
      </w:r>
      <w:r w:rsidR="00636548" w:rsidRPr="002716B9">
        <w:rPr>
          <w:rFonts w:ascii="Times New Roman" w:hAnsi="Times New Roman" w:cs="Times New Roman"/>
          <w:sz w:val="28"/>
          <w:szCs w:val="28"/>
          <w:lang w:val="uk-UA"/>
        </w:rPr>
        <w:t>ам</w:t>
      </w:r>
      <w:r w:rsidR="00A17B5D" w:rsidRPr="002716B9">
        <w:rPr>
          <w:rFonts w:ascii="Times New Roman" w:hAnsi="Times New Roman" w:cs="Times New Roman"/>
          <w:sz w:val="28"/>
          <w:szCs w:val="28"/>
          <w:lang w:val="uk-UA"/>
        </w:rPr>
        <w:t xml:space="preserve">и їх господарської діяльності </w:t>
      </w:r>
      <w:r w:rsidR="00636548" w:rsidRPr="002716B9">
        <w:rPr>
          <w:rFonts w:ascii="Times New Roman" w:hAnsi="Times New Roman" w:cs="Times New Roman"/>
          <w:sz w:val="28"/>
          <w:szCs w:val="28"/>
          <w:lang w:val="uk-UA"/>
        </w:rPr>
        <w:t>можна прослідкувати</w:t>
      </w:r>
      <w:r w:rsidR="00A17B5D" w:rsidRPr="002716B9">
        <w:rPr>
          <w:rFonts w:ascii="Times New Roman" w:hAnsi="Times New Roman" w:cs="Times New Roman"/>
          <w:sz w:val="28"/>
          <w:szCs w:val="28"/>
          <w:lang w:val="uk-UA"/>
        </w:rPr>
        <w:t xml:space="preserve"> залежніст</w:t>
      </w:r>
      <w:r w:rsidR="00636548" w:rsidRPr="002716B9">
        <w:rPr>
          <w:rFonts w:ascii="Times New Roman" w:hAnsi="Times New Roman" w:cs="Times New Roman"/>
          <w:sz w:val="28"/>
          <w:szCs w:val="28"/>
          <w:lang w:val="uk-UA"/>
        </w:rPr>
        <w:t>ь</w:t>
      </w:r>
      <w:r w:rsidR="00D309ED">
        <w:rPr>
          <w:rFonts w:ascii="Times New Roman" w:hAnsi="Times New Roman" w:cs="Times New Roman"/>
          <w:sz w:val="28"/>
          <w:szCs w:val="28"/>
          <w:lang w:val="uk-UA"/>
        </w:rPr>
        <w:t xml:space="preserve"> </w:t>
      </w:r>
      <w:r w:rsidR="00636548" w:rsidRPr="002716B9">
        <w:rPr>
          <w:rFonts w:ascii="Times New Roman" w:hAnsi="Times New Roman" w:cs="Times New Roman"/>
          <w:sz w:val="28"/>
          <w:szCs w:val="28"/>
          <w:lang w:val="uk-UA"/>
        </w:rPr>
        <w:t>між</w:t>
      </w:r>
      <w:r w:rsidR="00A17B5D" w:rsidRPr="002716B9">
        <w:rPr>
          <w:rFonts w:ascii="Times New Roman" w:hAnsi="Times New Roman" w:cs="Times New Roman"/>
          <w:sz w:val="28"/>
          <w:szCs w:val="28"/>
          <w:lang w:val="uk-UA"/>
        </w:rPr>
        <w:t xml:space="preserve"> природно-кліматични</w:t>
      </w:r>
      <w:r w:rsidR="00636548" w:rsidRPr="002716B9">
        <w:rPr>
          <w:rFonts w:ascii="Times New Roman" w:hAnsi="Times New Roman" w:cs="Times New Roman"/>
          <w:sz w:val="28"/>
          <w:szCs w:val="28"/>
          <w:lang w:val="uk-UA"/>
        </w:rPr>
        <w:t>ми</w:t>
      </w:r>
      <w:r w:rsidR="00A17B5D" w:rsidRPr="002716B9">
        <w:rPr>
          <w:rFonts w:ascii="Times New Roman" w:hAnsi="Times New Roman" w:cs="Times New Roman"/>
          <w:sz w:val="28"/>
          <w:szCs w:val="28"/>
          <w:lang w:val="uk-UA"/>
        </w:rPr>
        <w:t xml:space="preserve"> умов</w:t>
      </w:r>
      <w:r w:rsidR="00636548" w:rsidRPr="002716B9">
        <w:rPr>
          <w:rFonts w:ascii="Times New Roman" w:hAnsi="Times New Roman" w:cs="Times New Roman"/>
          <w:sz w:val="28"/>
          <w:szCs w:val="28"/>
          <w:lang w:val="uk-UA"/>
        </w:rPr>
        <w:t>ами</w:t>
      </w:r>
      <w:r w:rsidR="00A17B5D" w:rsidRPr="002716B9">
        <w:rPr>
          <w:rFonts w:ascii="Times New Roman" w:hAnsi="Times New Roman" w:cs="Times New Roman"/>
          <w:sz w:val="28"/>
          <w:szCs w:val="28"/>
          <w:lang w:val="uk-UA"/>
        </w:rPr>
        <w:t>, природни</w:t>
      </w:r>
      <w:r w:rsidR="00636548" w:rsidRPr="002716B9">
        <w:rPr>
          <w:rFonts w:ascii="Times New Roman" w:hAnsi="Times New Roman" w:cs="Times New Roman"/>
          <w:sz w:val="28"/>
          <w:szCs w:val="28"/>
          <w:lang w:val="uk-UA"/>
        </w:rPr>
        <w:t>ми</w:t>
      </w:r>
      <w:r w:rsidR="00A17B5D" w:rsidRPr="002716B9">
        <w:rPr>
          <w:rFonts w:ascii="Times New Roman" w:hAnsi="Times New Roman" w:cs="Times New Roman"/>
          <w:sz w:val="28"/>
          <w:szCs w:val="28"/>
          <w:lang w:val="uk-UA"/>
        </w:rPr>
        <w:t xml:space="preserve"> ресурс</w:t>
      </w:r>
      <w:r w:rsidR="00636548" w:rsidRPr="002716B9">
        <w:rPr>
          <w:rFonts w:ascii="Times New Roman" w:hAnsi="Times New Roman" w:cs="Times New Roman"/>
          <w:sz w:val="28"/>
          <w:szCs w:val="28"/>
          <w:lang w:val="uk-UA"/>
        </w:rPr>
        <w:t>ами</w:t>
      </w:r>
      <w:r w:rsidR="00A17B5D" w:rsidRPr="002716B9">
        <w:rPr>
          <w:rFonts w:ascii="Times New Roman" w:hAnsi="Times New Roman" w:cs="Times New Roman"/>
          <w:sz w:val="28"/>
          <w:szCs w:val="28"/>
          <w:lang w:val="uk-UA"/>
        </w:rPr>
        <w:t xml:space="preserve">, зокрема </w:t>
      </w:r>
      <w:r w:rsidR="00636548" w:rsidRPr="002716B9">
        <w:rPr>
          <w:rFonts w:ascii="Times New Roman" w:hAnsi="Times New Roman" w:cs="Times New Roman"/>
          <w:sz w:val="28"/>
          <w:szCs w:val="28"/>
          <w:lang w:val="uk-UA"/>
        </w:rPr>
        <w:t xml:space="preserve">вплив </w:t>
      </w:r>
      <w:r w:rsidR="00A17B5D" w:rsidRPr="002716B9">
        <w:rPr>
          <w:rFonts w:ascii="Times New Roman" w:hAnsi="Times New Roman" w:cs="Times New Roman"/>
          <w:sz w:val="28"/>
          <w:szCs w:val="28"/>
          <w:lang w:val="uk-UA"/>
        </w:rPr>
        <w:t>якості землі як головного засобу виробництва, а також переривчастим циклом, сезонним характером праці та уповільненим оборотом капіталу. [</w:t>
      </w:r>
      <w:r w:rsidR="004819B5">
        <w:rPr>
          <w:rFonts w:ascii="Times New Roman" w:hAnsi="Times New Roman" w:cs="Times New Roman"/>
          <w:sz w:val="28"/>
          <w:szCs w:val="28"/>
          <w:lang w:val="uk-UA"/>
        </w:rPr>
        <w:t>4</w:t>
      </w:r>
      <w:r w:rsidR="004701CC">
        <w:rPr>
          <w:rFonts w:ascii="Times New Roman" w:hAnsi="Times New Roman" w:cs="Times New Roman"/>
          <w:sz w:val="28"/>
          <w:szCs w:val="28"/>
          <w:lang w:val="uk-UA"/>
        </w:rPr>
        <w:t>7</w:t>
      </w:r>
      <w:r w:rsidR="00FF2DCA" w:rsidRPr="002716B9">
        <w:rPr>
          <w:rFonts w:ascii="Times New Roman" w:hAnsi="Times New Roman" w:cs="Times New Roman"/>
          <w:sz w:val="28"/>
          <w:szCs w:val="28"/>
          <w:lang w:val="uk-UA"/>
        </w:rPr>
        <w:t>,</w:t>
      </w:r>
      <w:r w:rsidR="00AA0F15" w:rsidRPr="00AA0F15">
        <w:rPr>
          <w:rFonts w:ascii="Times New Roman" w:hAnsi="Times New Roman" w:cs="Times New Roman"/>
          <w:sz w:val="28"/>
          <w:szCs w:val="28"/>
          <w:lang w:val="uk-UA"/>
        </w:rPr>
        <w:t xml:space="preserve"> </w:t>
      </w:r>
      <w:r w:rsidR="0025182D">
        <w:rPr>
          <w:rFonts w:ascii="Times New Roman" w:hAnsi="Times New Roman" w:cs="Times New Roman"/>
          <w:sz w:val="28"/>
          <w:szCs w:val="28"/>
          <w:lang w:val="uk-UA"/>
        </w:rPr>
        <w:t>с</w:t>
      </w:r>
      <w:r w:rsidR="00FF2DCA" w:rsidRPr="002716B9">
        <w:rPr>
          <w:rFonts w:ascii="Times New Roman" w:hAnsi="Times New Roman" w:cs="Times New Roman"/>
          <w:sz w:val="28"/>
          <w:szCs w:val="28"/>
          <w:lang w:val="uk-UA"/>
        </w:rPr>
        <w:t>.</w:t>
      </w:r>
      <w:r w:rsidR="00AA0F15">
        <w:rPr>
          <w:rFonts w:ascii="Times New Roman" w:hAnsi="Times New Roman" w:cs="Times New Roman"/>
          <w:sz w:val="28"/>
          <w:szCs w:val="28"/>
          <w:lang w:val="uk-UA"/>
        </w:rPr>
        <w:t xml:space="preserve"> </w:t>
      </w:r>
      <w:r w:rsidR="00FF2DCA" w:rsidRPr="002716B9">
        <w:rPr>
          <w:rFonts w:ascii="Times New Roman" w:hAnsi="Times New Roman" w:cs="Times New Roman"/>
          <w:sz w:val="28"/>
          <w:szCs w:val="28"/>
          <w:lang w:val="uk-UA"/>
        </w:rPr>
        <w:t>65</w:t>
      </w:r>
      <w:r w:rsidR="00A17B5D" w:rsidRPr="002716B9">
        <w:rPr>
          <w:rFonts w:ascii="Times New Roman" w:hAnsi="Times New Roman" w:cs="Times New Roman"/>
          <w:sz w:val="28"/>
          <w:szCs w:val="28"/>
          <w:lang w:val="uk-UA"/>
        </w:rPr>
        <w:t>]</w:t>
      </w:r>
    </w:p>
    <w:p w:rsidR="00A17B5D" w:rsidRPr="002716B9" w:rsidRDefault="00A17B5D" w:rsidP="00517DD8">
      <w:pPr>
        <w:widowControl w:val="0"/>
        <w:shd w:val="clear" w:color="auto" w:fill="FFFFFF"/>
        <w:spacing w:after="0" w:line="360" w:lineRule="auto"/>
        <w:ind w:right="22" w:firstLine="720"/>
        <w:jc w:val="both"/>
        <w:rPr>
          <w:rFonts w:ascii="Times New Roman" w:eastAsia="Times New Roman" w:hAnsi="Times New Roman" w:cs="Times New Roman"/>
          <w:sz w:val="28"/>
          <w:szCs w:val="28"/>
          <w:lang w:val="uk-UA" w:eastAsia="uk-UA"/>
        </w:rPr>
      </w:pPr>
      <w:r w:rsidRPr="002716B9">
        <w:rPr>
          <w:rFonts w:ascii="Times New Roman" w:eastAsia="Times New Roman" w:hAnsi="Times New Roman" w:cs="Times New Roman"/>
          <w:sz w:val="28"/>
          <w:szCs w:val="28"/>
          <w:lang w:val="uk-UA" w:eastAsia="uk-UA"/>
        </w:rPr>
        <w:t xml:space="preserve">Отже, </w:t>
      </w:r>
      <w:r w:rsidRPr="002716B9">
        <w:rPr>
          <w:rFonts w:ascii="Times New Roman" w:hAnsi="Times New Roman" w:cs="Times New Roman"/>
          <w:sz w:val="28"/>
          <w:szCs w:val="28"/>
          <w:lang w:val="uk-UA"/>
        </w:rPr>
        <w:t>категорії «сільські території», «село», «сільська місцевість» – це нероздільно взаємопов’язані смислові категорії, але їх не можна ото</w:t>
      </w:r>
      <w:r w:rsidRPr="002716B9">
        <w:rPr>
          <w:rFonts w:ascii="Times New Roman" w:hAnsi="Times New Roman" w:cs="Times New Roman"/>
          <w:sz w:val="28"/>
          <w:szCs w:val="28"/>
          <w:lang w:val="uk-UA"/>
        </w:rPr>
        <w:softHyphen/>
        <w:t>тожнювати. Застосування цілісного, міждисциплінарного підходу до визначення категорії «сільська територія» дає змогу поглибити наукові дослідження з проблематики використання сільськ</w:t>
      </w:r>
      <w:r w:rsidR="00AA0F15">
        <w:rPr>
          <w:rFonts w:ascii="Times New Roman" w:hAnsi="Times New Roman" w:cs="Times New Roman"/>
          <w:sz w:val="28"/>
          <w:szCs w:val="28"/>
          <w:lang w:val="uk-UA"/>
        </w:rPr>
        <w:t>их територій, може бути викорис</w:t>
      </w:r>
      <w:r w:rsidRPr="002716B9">
        <w:rPr>
          <w:rFonts w:ascii="Times New Roman" w:hAnsi="Times New Roman" w:cs="Times New Roman"/>
          <w:sz w:val="28"/>
          <w:szCs w:val="28"/>
          <w:lang w:val="uk-UA"/>
        </w:rPr>
        <w:t>тано в нормативних документах для розроблення чіткої та науково обґрунтованої стратегії щодо диверсифікованого розвитку цих територій. Сільські території є основою соціально-економічного розвитку й ключовою перевагою національної безпеки держави</w:t>
      </w:r>
      <w:r w:rsidR="009345F6">
        <w:rPr>
          <w:rFonts w:ascii="Times New Roman" w:hAnsi="Times New Roman" w:cs="Times New Roman"/>
          <w:sz w:val="28"/>
          <w:szCs w:val="28"/>
          <w:lang w:val="uk-UA"/>
        </w:rPr>
        <w:t xml:space="preserve"> </w:t>
      </w:r>
      <w:r w:rsidR="009345F6" w:rsidRPr="009345F6">
        <w:rPr>
          <w:rFonts w:ascii="Times New Roman" w:hAnsi="Times New Roman" w:cs="Times New Roman"/>
          <w:sz w:val="28"/>
          <w:szCs w:val="28"/>
        </w:rPr>
        <w:t>[4</w:t>
      </w:r>
      <w:r w:rsidR="004701CC">
        <w:rPr>
          <w:rFonts w:ascii="Times New Roman" w:hAnsi="Times New Roman" w:cs="Times New Roman"/>
          <w:sz w:val="28"/>
          <w:szCs w:val="28"/>
          <w:lang w:val="uk-UA"/>
        </w:rPr>
        <w:t>6</w:t>
      </w:r>
      <w:r w:rsidR="009345F6" w:rsidRPr="009345F6">
        <w:rPr>
          <w:rFonts w:ascii="Times New Roman" w:hAnsi="Times New Roman" w:cs="Times New Roman"/>
          <w:sz w:val="28"/>
          <w:szCs w:val="28"/>
        </w:rPr>
        <w:t xml:space="preserve">, </w:t>
      </w:r>
      <w:r w:rsidR="009345F6">
        <w:rPr>
          <w:rFonts w:ascii="Times New Roman" w:hAnsi="Times New Roman" w:cs="Times New Roman"/>
          <w:sz w:val="28"/>
          <w:szCs w:val="28"/>
          <w:lang w:val="en-US"/>
        </w:rPr>
        <w:t>c</w:t>
      </w:r>
      <w:r w:rsidR="009345F6" w:rsidRPr="009345F6">
        <w:rPr>
          <w:rFonts w:ascii="Times New Roman" w:hAnsi="Times New Roman" w:cs="Times New Roman"/>
          <w:sz w:val="28"/>
          <w:szCs w:val="28"/>
        </w:rPr>
        <w:t>.</w:t>
      </w:r>
      <w:r w:rsidR="001C518C" w:rsidRPr="001C518C">
        <w:rPr>
          <w:rFonts w:ascii="Times New Roman" w:hAnsi="Times New Roman" w:cs="Times New Roman"/>
          <w:sz w:val="28"/>
          <w:szCs w:val="28"/>
        </w:rPr>
        <w:t xml:space="preserve"> </w:t>
      </w:r>
      <w:r w:rsidR="009345F6" w:rsidRPr="009345F6">
        <w:rPr>
          <w:rFonts w:ascii="Times New Roman" w:hAnsi="Times New Roman" w:cs="Times New Roman"/>
          <w:sz w:val="28"/>
          <w:szCs w:val="28"/>
        </w:rPr>
        <w:t>336]</w:t>
      </w:r>
      <w:r w:rsidRPr="002716B9">
        <w:rPr>
          <w:rFonts w:ascii="Times New Roman" w:hAnsi="Times New Roman" w:cs="Times New Roman"/>
          <w:sz w:val="28"/>
          <w:szCs w:val="28"/>
          <w:lang w:val="uk-UA"/>
        </w:rPr>
        <w:t xml:space="preserve">. </w:t>
      </w:r>
    </w:p>
    <w:p w:rsidR="00266F89" w:rsidRPr="002716B9" w:rsidRDefault="00266F89" w:rsidP="00517DD8">
      <w:pPr>
        <w:widowControl w:val="0"/>
        <w:shd w:val="clear" w:color="auto" w:fill="FFFFFF"/>
        <w:spacing w:after="0" w:line="360" w:lineRule="auto"/>
        <w:ind w:firstLine="709"/>
        <w:jc w:val="both"/>
        <w:rPr>
          <w:rFonts w:ascii="Times New Roman" w:eastAsia="Times New Roman" w:hAnsi="Times New Roman" w:cs="Times New Roman"/>
          <w:bCs/>
          <w:sz w:val="28"/>
          <w:szCs w:val="28"/>
          <w:lang w:val="uk-UA" w:eastAsia="uk-UA"/>
        </w:rPr>
      </w:pPr>
      <w:r w:rsidRPr="002716B9">
        <w:rPr>
          <w:rFonts w:ascii="Times New Roman" w:eastAsia="Times New Roman" w:hAnsi="Times New Roman" w:cs="Times New Roman"/>
          <w:bCs/>
          <w:sz w:val="28"/>
          <w:szCs w:val="28"/>
          <w:lang w:val="uk-UA" w:eastAsia="uk-UA"/>
        </w:rPr>
        <w:t>Сільські території  класифікують за різними критеріями: за людністю, за виробничою діяльністю, за планувальною формою, за топографічним положенням на місцевості.</w:t>
      </w:r>
    </w:p>
    <w:p w:rsidR="00266F89" w:rsidRPr="002716B9" w:rsidRDefault="00266F89" w:rsidP="00517DD8">
      <w:pPr>
        <w:widowControl w:val="0"/>
        <w:shd w:val="clear" w:color="auto" w:fill="FFFFFF"/>
        <w:spacing w:after="0" w:line="360" w:lineRule="auto"/>
        <w:ind w:firstLine="709"/>
        <w:jc w:val="both"/>
        <w:rPr>
          <w:rFonts w:ascii="Times New Roman" w:eastAsia="Times New Roman" w:hAnsi="Times New Roman" w:cs="Times New Roman"/>
          <w:bCs/>
          <w:sz w:val="28"/>
          <w:szCs w:val="28"/>
          <w:lang w:val="uk-UA" w:eastAsia="uk-UA"/>
        </w:rPr>
      </w:pPr>
      <w:r w:rsidRPr="002716B9">
        <w:rPr>
          <w:rFonts w:ascii="Times New Roman" w:eastAsia="Times New Roman" w:hAnsi="Times New Roman" w:cs="Times New Roman"/>
          <w:bCs/>
          <w:sz w:val="28"/>
          <w:szCs w:val="28"/>
          <w:lang w:val="uk-UA" w:eastAsia="uk-UA"/>
        </w:rPr>
        <w:lastRenderedPageBreak/>
        <w:t xml:space="preserve">За людністю виділяють великі (понад 1500 жителів), середні(від 500 до 1500 жителів),  малі ( 200 - 500 </w:t>
      </w:r>
      <w:r w:rsidR="001968C5" w:rsidRPr="002716B9">
        <w:rPr>
          <w:rFonts w:ascii="Times New Roman" w:eastAsia="Times New Roman" w:hAnsi="Times New Roman" w:cs="Times New Roman"/>
          <w:bCs/>
          <w:sz w:val="28"/>
          <w:szCs w:val="28"/>
          <w:lang w:val="uk-UA" w:eastAsia="uk-UA"/>
        </w:rPr>
        <w:t xml:space="preserve">жителів) та </w:t>
      </w:r>
      <w:r w:rsidRPr="002716B9">
        <w:rPr>
          <w:rFonts w:ascii="Times New Roman" w:eastAsia="Times New Roman" w:hAnsi="Times New Roman" w:cs="Times New Roman"/>
          <w:bCs/>
          <w:sz w:val="28"/>
          <w:szCs w:val="28"/>
          <w:lang w:val="uk-UA" w:eastAsia="uk-UA"/>
        </w:rPr>
        <w:t xml:space="preserve"> дрібні </w:t>
      </w:r>
      <w:r w:rsidR="001968C5" w:rsidRPr="002716B9">
        <w:rPr>
          <w:rFonts w:ascii="Times New Roman" w:eastAsia="Times New Roman" w:hAnsi="Times New Roman" w:cs="Times New Roman"/>
          <w:bCs/>
          <w:sz w:val="28"/>
          <w:szCs w:val="28"/>
          <w:lang w:val="uk-UA" w:eastAsia="uk-UA"/>
        </w:rPr>
        <w:t xml:space="preserve">села </w:t>
      </w:r>
      <w:r w:rsidRPr="002716B9">
        <w:rPr>
          <w:rFonts w:ascii="Times New Roman" w:eastAsia="Times New Roman" w:hAnsi="Times New Roman" w:cs="Times New Roman"/>
          <w:bCs/>
          <w:sz w:val="28"/>
          <w:szCs w:val="28"/>
          <w:lang w:val="uk-UA" w:eastAsia="uk-UA"/>
        </w:rPr>
        <w:t>(до 200).</w:t>
      </w:r>
    </w:p>
    <w:p w:rsidR="00266F89" w:rsidRPr="002716B9" w:rsidRDefault="00266F89" w:rsidP="00517DD8">
      <w:pPr>
        <w:widowControl w:val="0"/>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2716B9">
        <w:rPr>
          <w:rFonts w:ascii="Times New Roman" w:eastAsia="Times New Roman" w:hAnsi="Times New Roman" w:cs="Times New Roman"/>
          <w:spacing w:val="4"/>
          <w:sz w:val="28"/>
          <w:szCs w:val="28"/>
          <w:lang w:val="uk-UA" w:eastAsia="uk-UA"/>
        </w:rPr>
        <w:t xml:space="preserve">Часто можна спостерігати перехід сільських населених пунктів з однієї групи до іншої. </w:t>
      </w:r>
      <w:r w:rsidRPr="002716B9">
        <w:rPr>
          <w:rFonts w:ascii="Times New Roman" w:eastAsia="Times New Roman" w:hAnsi="Times New Roman" w:cs="Times New Roman"/>
          <w:sz w:val="28"/>
          <w:szCs w:val="28"/>
          <w:lang w:val="uk-UA" w:eastAsia="uk-UA"/>
        </w:rPr>
        <w:t>Зазвичай, в села</w:t>
      </w:r>
      <w:r w:rsidR="001968C5" w:rsidRPr="002716B9">
        <w:rPr>
          <w:rFonts w:ascii="Times New Roman" w:eastAsia="Times New Roman" w:hAnsi="Times New Roman" w:cs="Times New Roman"/>
          <w:sz w:val="28"/>
          <w:szCs w:val="28"/>
          <w:lang w:val="uk-UA" w:eastAsia="uk-UA"/>
        </w:rPr>
        <w:t xml:space="preserve">х </w:t>
      </w:r>
      <w:r w:rsidRPr="002716B9">
        <w:rPr>
          <w:rFonts w:ascii="Times New Roman" w:eastAsia="Times New Roman" w:hAnsi="Times New Roman" w:cs="Times New Roman"/>
          <w:sz w:val="28"/>
          <w:szCs w:val="28"/>
          <w:lang w:val="uk-UA" w:eastAsia="uk-UA"/>
        </w:rPr>
        <w:t>зменшується кількість населення і</w:t>
      </w:r>
      <w:r w:rsidR="001968C5" w:rsidRPr="002716B9">
        <w:rPr>
          <w:rFonts w:ascii="Times New Roman" w:eastAsia="Times New Roman" w:hAnsi="Times New Roman" w:cs="Times New Roman"/>
          <w:sz w:val="28"/>
          <w:szCs w:val="28"/>
          <w:lang w:val="uk-UA" w:eastAsia="uk-UA"/>
        </w:rPr>
        <w:t xml:space="preserve">, як правило, відбувається перехід </w:t>
      </w:r>
      <w:r w:rsidRPr="002716B9">
        <w:rPr>
          <w:rFonts w:ascii="Times New Roman" w:eastAsia="Times New Roman" w:hAnsi="Times New Roman" w:cs="Times New Roman"/>
          <w:sz w:val="28"/>
          <w:szCs w:val="28"/>
          <w:lang w:val="uk-UA" w:eastAsia="uk-UA"/>
        </w:rPr>
        <w:t xml:space="preserve">із більшої групи </w:t>
      </w:r>
      <w:r w:rsidR="00CD23BF" w:rsidRPr="002716B9">
        <w:rPr>
          <w:rFonts w:ascii="Times New Roman" w:eastAsia="Times New Roman" w:hAnsi="Times New Roman" w:cs="Times New Roman"/>
          <w:sz w:val="28"/>
          <w:szCs w:val="28"/>
          <w:lang w:val="uk-UA" w:eastAsia="uk-UA"/>
        </w:rPr>
        <w:t xml:space="preserve">за людністю </w:t>
      </w:r>
      <w:r w:rsidRPr="002716B9">
        <w:rPr>
          <w:rFonts w:ascii="Times New Roman" w:eastAsia="Times New Roman" w:hAnsi="Times New Roman" w:cs="Times New Roman"/>
          <w:sz w:val="28"/>
          <w:szCs w:val="28"/>
          <w:lang w:val="uk-UA" w:eastAsia="uk-UA"/>
        </w:rPr>
        <w:t>до меншої.</w:t>
      </w:r>
    </w:p>
    <w:p w:rsidR="009B211B" w:rsidRDefault="00266F89" w:rsidP="00517DD8">
      <w:pPr>
        <w:widowControl w:val="0"/>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2716B9">
        <w:rPr>
          <w:rFonts w:ascii="Times New Roman" w:eastAsia="Times New Roman" w:hAnsi="Times New Roman" w:cs="Times New Roman"/>
          <w:sz w:val="28"/>
          <w:szCs w:val="28"/>
          <w:lang w:val="uk-UA" w:eastAsia="uk-UA"/>
        </w:rPr>
        <w:t>За виробничою діяльністю виділяють несільськогосподарські</w:t>
      </w:r>
      <w:r w:rsidR="00CD23BF">
        <w:rPr>
          <w:rFonts w:ascii="Times New Roman" w:eastAsia="Times New Roman" w:hAnsi="Times New Roman" w:cs="Times New Roman"/>
          <w:sz w:val="28"/>
          <w:szCs w:val="28"/>
          <w:lang w:val="uk-UA" w:eastAsia="uk-UA"/>
        </w:rPr>
        <w:t>,</w:t>
      </w:r>
      <w:r w:rsidRPr="002716B9">
        <w:rPr>
          <w:rFonts w:ascii="Times New Roman" w:eastAsia="Times New Roman" w:hAnsi="Times New Roman" w:cs="Times New Roman"/>
          <w:sz w:val="28"/>
          <w:szCs w:val="28"/>
          <w:lang w:val="uk-UA" w:eastAsia="uk-UA"/>
        </w:rPr>
        <w:t xml:space="preserve"> </w:t>
      </w:r>
      <w:r w:rsidR="00CD23BF">
        <w:rPr>
          <w:rFonts w:ascii="Times New Roman" w:eastAsia="Times New Roman" w:hAnsi="Times New Roman" w:cs="Times New Roman"/>
          <w:sz w:val="28"/>
          <w:szCs w:val="28"/>
          <w:lang w:val="uk-UA" w:eastAsia="uk-UA"/>
        </w:rPr>
        <w:t xml:space="preserve">сільськогосподарські (аграрні) </w:t>
      </w:r>
      <w:r w:rsidRPr="002716B9">
        <w:rPr>
          <w:rFonts w:ascii="Times New Roman" w:eastAsia="Times New Roman" w:hAnsi="Times New Roman" w:cs="Times New Roman"/>
          <w:sz w:val="28"/>
          <w:szCs w:val="28"/>
          <w:lang w:val="uk-UA" w:eastAsia="uk-UA"/>
        </w:rPr>
        <w:t xml:space="preserve">та змішані села. В Україні переважають села </w:t>
      </w:r>
      <w:r w:rsidRPr="002716B9">
        <w:rPr>
          <w:rFonts w:ascii="Times New Roman" w:eastAsia="Times New Roman" w:hAnsi="Times New Roman" w:cs="Times New Roman"/>
          <w:bCs/>
          <w:iCs/>
          <w:sz w:val="28"/>
          <w:szCs w:val="28"/>
          <w:lang w:val="uk-UA" w:eastAsia="uk-UA"/>
        </w:rPr>
        <w:t xml:space="preserve">сільськогосподарські. Несільськогосподарські це поселення </w:t>
      </w:r>
      <w:r w:rsidRPr="002716B9">
        <w:rPr>
          <w:rFonts w:ascii="Times New Roman" w:eastAsia="Times New Roman" w:hAnsi="Times New Roman" w:cs="Times New Roman"/>
          <w:sz w:val="28"/>
          <w:szCs w:val="28"/>
          <w:lang w:val="uk-UA" w:eastAsia="uk-UA"/>
        </w:rPr>
        <w:t>промислових підприємств, дачні, транспортні, рекреаційні</w:t>
      </w:r>
      <w:r w:rsidR="00F91D19" w:rsidRPr="002716B9">
        <w:rPr>
          <w:rFonts w:ascii="Times New Roman" w:eastAsia="Times New Roman" w:hAnsi="Times New Roman" w:cs="Times New Roman"/>
          <w:sz w:val="28"/>
          <w:szCs w:val="28"/>
          <w:lang w:val="uk-UA" w:eastAsia="uk-UA"/>
        </w:rPr>
        <w:t xml:space="preserve">, </w:t>
      </w:r>
      <w:r w:rsidRPr="002716B9">
        <w:rPr>
          <w:rFonts w:ascii="Times New Roman" w:eastAsia="Times New Roman" w:hAnsi="Times New Roman" w:cs="Times New Roman"/>
          <w:sz w:val="28"/>
          <w:szCs w:val="28"/>
          <w:lang w:val="uk-UA" w:eastAsia="uk-UA"/>
        </w:rPr>
        <w:t xml:space="preserve">лісо- і рибопромислові поселення, але в Україні вони не дуже поширені. </w:t>
      </w:r>
      <w:r w:rsidR="00716868" w:rsidRPr="009B211B">
        <w:rPr>
          <w:rFonts w:ascii="Times New Roman" w:eastAsia="Times New Roman" w:hAnsi="Times New Roman" w:cs="Times New Roman"/>
          <w:sz w:val="28"/>
          <w:szCs w:val="28"/>
          <w:lang w:val="uk-UA" w:eastAsia="uk-UA"/>
        </w:rPr>
        <w:t>З</w:t>
      </w:r>
      <w:r w:rsidR="00716868" w:rsidRPr="009B211B">
        <w:rPr>
          <w:rFonts w:ascii="Times New Roman" w:eastAsia="Times New Roman" w:hAnsi="Times New Roman" w:cs="Times New Roman"/>
          <w:bCs/>
          <w:iCs/>
          <w:sz w:val="28"/>
          <w:szCs w:val="28"/>
          <w:lang w:val="uk-UA" w:eastAsia="uk-UA"/>
        </w:rPr>
        <w:t>мішані села</w:t>
      </w:r>
      <w:r w:rsidR="00716868" w:rsidRPr="009B211B">
        <w:rPr>
          <w:rFonts w:ascii="Times New Roman" w:eastAsia="Times New Roman" w:hAnsi="Times New Roman" w:cs="Times New Roman"/>
          <w:sz w:val="28"/>
          <w:szCs w:val="28"/>
          <w:lang w:val="uk-UA" w:eastAsia="uk-UA"/>
        </w:rPr>
        <w:t xml:space="preserve"> поєднують</w:t>
      </w:r>
      <w:r w:rsidRPr="009B211B">
        <w:rPr>
          <w:rFonts w:ascii="Times New Roman" w:eastAsia="Times New Roman" w:hAnsi="Times New Roman" w:cs="Times New Roman"/>
          <w:sz w:val="28"/>
          <w:szCs w:val="28"/>
          <w:lang w:val="uk-UA" w:eastAsia="uk-UA"/>
        </w:rPr>
        <w:t xml:space="preserve"> </w:t>
      </w:r>
      <w:r w:rsidR="00716868" w:rsidRPr="009B211B">
        <w:rPr>
          <w:rFonts w:ascii="Times New Roman" w:eastAsia="Times New Roman" w:hAnsi="Times New Roman" w:cs="Times New Roman"/>
          <w:sz w:val="28"/>
          <w:szCs w:val="28"/>
          <w:lang w:val="uk-UA" w:eastAsia="uk-UA"/>
        </w:rPr>
        <w:t>промислові</w:t>
      </w:r>
      <w:r w:rsidR="009B211B" w:rsidRPr="009B211B">
        <w:rPr>
          <w:rFonts w:ascii="Times New Roman" w:eastAsia="Times New Roman" w:hAnsi="Times New Roman" w:cs="Times New Roman"/>
          <w:sz w:val="28"/>
          <w:szCs w:val="28"/>
          <w:lang w:val="uk-UA" w:eastAsia="uk-UA"/>
        </w:rPr>
        <w:t xml:space="preserve"> види діяльності, а також </w:t>
      </w:r>
      <w:r w:rsidR="00716868" w:rsidRPr="009B211B">
        <w:rPr>
          <w:rFonts w:ascii="Times New Roman" w:eastAsia="Times New Roman" w:hAnsi="Times New Roman" w:cs="Times New Roman"/>
          <w:sz w:val="28"/>
          <w:szCs w:val="28"/>
          <w:lang w:val="uk-UA" w:eastAsia="uk-UA"/>
        </w:rPr>
        <w:t>сільськогосподарські</w:t>
      </w:r>
      <w:r w:rsidR="009B211B" w:rsidRPr="009B211B">
        <w:rPr>
          <w:rFonts w:ascii="Times New Roman" w:eastAsia="Times New Roman" w:hAnsi="Times New Roman" w:cs="Times New Roman"/>
          <w:sz w:val="28"/>
          <w:szCs w:val="28"/>
          <w:lang w:val="uk-UA" w:eastAsia="uk-UA"/>
        </w:rPr>
        <w:t>.</w:t>
      </w:r>
      <w:r w:rsidRPr="009B211B">
        <w:rPr>
          <w:rFonts w:ascii="Times New Roman" w:eastAsia="Times New Roman" w:hAnsi="Times New Roman" w:cs="Times New Roman"/>
          <w:sz w:val="28"/>
          <w:szCs w:val="28"/>
          <w:lang w:val="uk-UA" w:eastAsia="uk-UA"/>
        </w:rPr>
        <w:t xml:space="preserve"> </w:t>
      </w:r>
    </w:p>
    <w:p w:rsidR="00266F89" w:rsidRPr="002716B9" w:rsidRDefault="00266F89" w:rsidP="00517DD8">
      <w:pPr>
        <w:widowControl w:val="0"/>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2716B9">
        <w:rPr>
          <w:rFonts w:ascii="Times New Roman" w:eastAsia="Times New Roman" w:hAnsi="Times New Roman" w:cs="Times New Roman"/>
          <w:sz w:val="28"/>
          <w:szCs w:val="28"/>
          <w:lang w:val="uk-UA" w:eastAsia="uk-UA"/>
        </w:rPr>
        <w:t>За планувальною формою виділяють лінійні</w:t>
      </w:r>
      <w:r w:rsidR="008B3769">
        <w:rPr>
          <w:rFonts w:ascii="Times New Roman" w:eastAsia="Times New Roman" w:hAnsi="Times New Roman" w:cs="Times New Roman"/>
          <w:sz w:val="28"/>
          <w:szCs w:val="28"/>
          <w:lang w:val="uk-UA" w:eastAsia="uk-UA"/>
        </w:rPr>
        <w:t xml:space="preserve"> </w:t>
      </w:r>
      <w:r w:rsidRPr="002716B9">
        <w:rPr>
          <w:rFonts w:ascii="Times New Roman" w:eastAsia="Times New Roman" w:hAnsi="Times New Roman" w:cs="Times New Roman"/>
          <w:sz w:val="28"/>
          <w:szCs w:val="28"/>
          <w:lang w:val="uk-UA" w:eastAsia="uk-UA"/>
        </w:rPr>
        <w:t>(однорядні, підковоподібні), кучові (ройові, групові), квартальні.</w:t>
      </w:r>
    </w:p>
    <w:p w:rsidR="00266F89" w:rsidRPr="002716B9" w:rsidRDefault="00266F89" w:rsidP="00517DD8">
      <w:pPr>
        <w:widowControl w:val="0"/>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2716B9">
        <w:rPr>
          <w:rFonts w:ascii="Times New Roman" w:eastAsia="Times New Roman" w:hAnsi="Times New Roman" w:cs="Times New Roman"/>
          <w:sz w:val="28"/>
          <w:szCs w:val="28"/>
          <w:lang w:val="uk-UA" w:eastAsia="uk-UA"/>
        </w:rPr>
        <w:t xml:space="preserve">За топографічним положенням на місцевості – прирічкові, водороздільні, яружно-балкові, </w:t>
      </w:r>
      <w:r w:rsidR="00EA7743" w:rsidRPr="002716B9">
        <w:rPr>
          <w:rFonts w:ascii="Times New Roman" w:eastAsia="Times New Roman" w:hAnsi="Times New Roman" w:cs="Times New Roman"/>
          <w:sz w:val="28"/>
          <w:szCs w:val="28"/>
          <w:lang w:val="uk-UA" w:eastAsia="uk-UA"/>
        </w:rPr>
        <w:t xml:space="preserve">долинні </w:t>
      </w:r>
      <w:r w:rsidR="00FF2DCA" w:rsidRPr="002716B9">
        <w:rPr>
          <w:rFonts w:ascii="Times New Roman" w:eastAsia="Times New Roman" w:hAnsi="Times New Roman" w:cs="Times New Roman"/>
          <w:sz w:val="28"/>
          <w:szCs w:val="28"/>
          <w:lang w:val="uk-UA" w:eastAsia="uk-UA"/>
        </w:rPr>
        <w:t>[</w:t>
      </w:r>
      <w:r w:rsidR="001C518C" w:rsidRPr="001C518C">
        <w:rPr>
          <w:rFonts w:ascii="Times New Roman" w:eastAsia="Times New Roman" w:hAnsi="Times New Roman" w:cs="Times New Roman"/>
          <w:sz w:val="28"/>
          <w:szCs w:val="28"/>
          <w:lang w:eastAsia="uk-UA"/>
        </w:rPr>
        <w:t>2</w:t>
      </w:r>
      <w:r w:rsidR="00FF2DCA" w:rsidRPr="002716B9">
        <w:rPr>
          <w:rFonts w:ascii="Times New Roman" w:eastAsia="Times New Roman" w:hAnsi="Times New Roman" w:cs="Times New Roman"/>
          <w:sz w:val="28"/>
          <w:szCs w:val="28"/>
          <w:lang w:val="uk-UA" w:eastAsia="uk-UA"/>
        </w:rPr>
        <w:t xml:space="preserve">, </w:t>
      </w:r>
      <w:r w:rsidR="00B33EC6">
        <w:rPr>
          <w:rFonts w:ascii="Times New Roman" w:eastAsia="Times New Roman" w:hAnsi="Times New Roman" w:cs="Times New Roman"/>
          <w:sz w:val="28"/>
          <w:szCs w:val="28"/>
          <w:lang w:val="uk-UA" w:eastAsia="uk-UA"/>
        </w:rPr>
        <w:t>с</w:t>
      </w:r>
      <w:r w:rsidR="00FF2DCA" w:rsidRPr="002716B9">
        <w:rPr>
          <w:rFonts w:ascii="Times New Roman" w:eastAsia="Times New Roman" w:hAnsi="Times New Roman" w:cs="Times New Roman"/>
          <w:sz w:val="28"/>
          <w:szCs w:val="28"/>
          <w:lang w:val="uk-UA" w:eastAsia="uk-UA"/>
        </w:rPr>
        <w:t>.</w:t>
      </w:r>
      <w:r w:rsidR="00B33EC6">
        <w:rPr>
          <w:rFonts w:ascii="Times New Roman" w:eastAsia="Times New Roman" w:hAnsi="Times New Roman" w:cs="Times New Roman"/>
          <w:sz w:val="28"/>
          <w:szCs w:val="28"/>
          <w:lang w:val="uk-UA" w:eastAsia="uk-UA"/>
        </w:rPr>
        <w:t xml:space="preserve"> </w:t>
      </w:r>
      <w:r w:rsidR="00FF2DCA" w:rsidRPr="002716B9">
        <w:rPr>
          <w:rFonts w:ascii="Times New Roman" w:eastAsia="Times New Roman" w:hAnsi="Times New Roman" w:cs="Times New Roman"/>
          <w:sz w:val="28"/>
          <w:szCs w:val="28"/>
          <w:lang w:val="uk-UA" w:eastAsia="uk-UA"/>
        </w:rPr>
        <w:t>27].</w:t>
      </w:r>
    </w:p>
    <w:p w:rsidR="00D2126E" w:rsidRDefault="00546EB5" w:rsidP="00517DD8">
      <w:pPr>
        <w:widowControl w:val="0"/>
        <w:shd w:val="clear" w:color="auto" w:fill="FFFFFF"/>
        <w:spacing w:after="0" w:line="360" w:lineRule="auto"/>
        <w:ind w:firstLine="709"/>
        <w:jc w:val="both"/>
        <w:rPr>
          <w:rFonts w:ascii="Times New Roman" w:hAnsi="Times New Roman" w:cs="Times New Roman"/>
          <w:sz w:val="28"/>
          <w:szCs w:val="28"/>
          <w:shd w:val="clear" w:color="auto" w:fill="FFFFFF"/>
        </w:rPr>
      </w:pPr>
      <w:r w:rsidRPr="002716B9">
        <w:rPr>
          <w:rFonts w:ascii="Times New Roman" w:hAnsi="Times New Roman" w:cs="Times New Roman"/>
          <w:sz w:val="28"/>
          <w:szCs w:val="28"/>
          <w:shd w:val="clear" w:color="auto" w:fill="FFFFFF"/>
          <w:lang w:val="uk-UA"/>
        </w:rPr>
        <w:t>За даними Інституту демографії та соціальних досліджень НАНУ у</w:t>
      </w:r>
      <w:r w:rsidR="00266F89" w:rsidRPr="002716B9">
        <w:rPr>
          <w:rFonts w:ascii="Times New Roman" w:hAnsi="Times New Roman" w:cs="Times New Roman"/>
          <w:sz w:val="28"/>
          <w:szCs w:val="28"/>
          <w:shd w:val="clear" w:color="auto" w:fill="FFFFFF"/>
          <w:lang w:val="uk-UA"/>
        </w:rPr>
        <w:t xml:space="preserve"> великих селах проживає 50,3% селян, 26,3% </w:t>
      </w:r>
      <w:r w:rsidR="00C661CD" w:rsidRPr="002716B9">
        <w:rPr>
          <w:rFonts w:ascii="Times New Roman" w:hAnsi="Times New Roman" w:cs="Times New Roman"/>
          <w:sz w:val="28"/>
          <w:szCs w:val="28"/>
          <w:shd w:val="clear" w:color="auto" w:fill="FFFFFF"/>
          <w:lang w:val="uk-UA"/>
        </w:rPr>
        <w:t>–</w:t>
      </w:r>
      <w:r w:rsidR="00266F89" w:rsidRPr="002716B9">
        <w:rPr>
          <w:rFonts w:ascii="Times New Roman" w:hAnsi="Times New Roman" w:cs="Times New Roman"/>
          <w:sz w:val="28"/>
          <w:szCs w:val="28"/>
          <w:shd w:val="clear" w:color="auto" w:fill="FFFFFF"/>
          <w:lang w:val="uk-UA"/>
        </w:rPr>
        <w:t xml:space="preserve"> у середніх, 17% </w:t>
      </w:r>
      <w:r w:rsidR="00C661CD" w:rsidRPr="002716B9">
        <w:rPr>
          <w:rFonts w:ascii="Times New Roman" w:hAnsi="Times New Roman" w:cs="Times New Roman"/>
          <w:sz w:val="28"/>
          <w:szCs w:val="28"/>
          <w:shd w:val="clear" w:color="auto" w:fill="FFFFFF"/>
          <w:lang w:val="uk-UA"/>
        </w:rPr>
        <w:t>–</w:t>
      </w:r>
      <w:r w:rsidR="00266F89" w:rsidRPr="002716B9">
        <w:rPr>
          <w:rFonts w:ascii="Times New Roman" w:hAnsi="Times New Roman" w:cs="Times New Roman"/>
          <w:sz w:val="28"/>
          <w:szCs w:val="28"/>
          <w:shd w:val="clear" w:color="auto" w:fill="FFFFFF"/>
          <w:lang w:val="uk-UA"/>
        </w:rPr>
        <w:t xml:space="preserve"> у малих та 6,4% </w:t>
      </w:r>
      <w:r w:rsidR="00C661CD" w:rsidRPr="002716B9">
        <w:rPr>
          <w:rFonts w:ascii="Times New Roman" w:hAnsi="Times New Roman" w:cs="Times New Roman"/>
          <w:sz w:val="28"/>
          <w:szCs w:val="28"/>
          <w:shd w:val="clear" w:color="auto" w:fill="FFFFFF"/>
          <w:lang w:val="uk-UA"/>
        </w:rPr>
        <w:t>–</w:t>
      </w:r>
      <w:r w:rsidR="00266F89" w:rsidRPr="002716B9">
        <w:rPr>
          <w:rFonts w:ascii="Times New Roman" w:hAnsi="Times New Roman" w:cs="Times New Roman"/>
          <w:sz w:val="28"/>
          <w:szCs w:val="28"/>
          <w:shd w:val="clear" w:color="auto" w:fill="FFFFFF"/>
          <w:lang w:val="uk-UA"/>
        </w:rPr>
        <w:t xml:space="preserve"> у дрібних населених пунктах</w:t>
      </w:r>
      <w:r w:rsidR="00F63D5C" w:rsidRPr="00F63D5C">
        <w:rPr>
          <w:rFonts w:ascii="Times New Roman" w:hAnsi="Times New Roman" w:cs="Times New Roman"/>
          <w:sz w:val="28"/>
          <w:szCs w:val="28"/>
          <w:shd w:val="clear" w:color="auto" w:fill="FFFFFF"/>
        </w:rPr>
        <w:t xml:space="preserve"> [</w:t>
      </w:r>
      <w:r w:rsidR="00F63D5C">
        <w:rPr>
          <w:rFonts w:ascii="Times New Roman" w:hAnsi="Times New Roman" w:cs="Times New Roman"/>
          <w:sz w:val="28"/>
          <w:szCs w:val="28"/>
          <w:shd w:val="clear" w:color="auto" w:fill="FFFFFF"/>
          <w:lang w:val="uk-UA"/>
        </w:rPr>
        <w:t>32</w:t>
      </w:r>
      <w:r w:rsidR="00F63D5C" w:rsidRPr="00F63D5C">
        <w:rPr>
          <w:rFonts w:ascii="Times New Roman" w:hAnsi="Times New Roman" w:cs="Times New Roman"/>
          <w:sz w:val="28"/>
          <w:szCs w:val="28"/>
          <w:shd w:val="clear" w:color="auto" w:fill="FFFFFF"/>
        </w:rPr>
        <w:t>].</w:t>
      </w:r>
    </w:p>
    <w:p w:rsidR="00266F89" w:rsidRPr="002716B9" w:rsidRDefault="00C673A1" w:rsidP="00517DD8">
      <w:pPr>
        <w:widowControl w:val="0"/>
        <w:shd w:val="clear" w:color="auto" w:fill="FFFFFF"/>
        <w:spacing w:after="0" w:line="360" w:lineRule="auto"/>
        <w:ind w:firstLine="709"/>
        <w:jc w:val="both"/>
        <w:rPr>
          <w:rFonts w:ascii="Times New Roman" w:hAnsi="Times New Roman" w:cs="Times New Roman"/>
          <w:sz w:val="28"/>
          <w:szCs w:val="28"/>
          <w:shd w:val="clear" w:color="auto" w:fill="FFFFFF"/>
          <w:lang w:val="uk-UA"/>
        </w:rPr>
      </w:pPr>
      <w:r w:rsidRPr="002716B9">
        <w:rPr>
          <w:rFonts w:ascii="Times New Roman" w:eastAsia="Times New Roman" w:hAnsi="Times New Roman" w:cs="Times New Roman"/>
          <w:sz w:val="28"/>
          <w:szCs w:val="28"/>
          <w:lang w:val="uk-UA" w:eastAsia="uk-UA"/>
        </w:rPr>
        <w:t>М</w:t>
      </w:r>
      <w:r w:rsidR="00266F89" w:rsidRPr="002716B9">
        <w:rPr>
          <w:rFonts w:ascii="Times New Roman" w:eastAsia="Times New Roman" w:hAnsi="Times New Roman" w:cs="Times New Roman"/>
          <w:sz w:val="28"/>
          <w:szCs w:val="28"/>
          <w:lang w:val="uk-UA" w:eastAsia="uk-UA"/>
        </w:rPr>
        <w:t>алі та дрібні села переважають у північній, західній і північно-східній частинах України</w:t>
      </w:r>
      <w:r w:rsidRPr="002716B9">
        <w:rPr>
          <w:rFonts w:ascii="Times New Roman" w:eastAsia="Times New Roman" w:hAnsi="Times New Roman" w:cs="Times New Roman"/>
          <w:sz w:val="28"/>
          <w:szCs w:val="28"/>
          <w:lang w:val="uk-UA" w:eastAsia="uk-UA"/>
        </w:rPr>
        <w:t>. Н</w:t>
      </w:r>
      <w:r w:rsidR="00266F89" w:rsidRPr="002716B9">
        <w:rPr>
          <w:rFonts w:ascii="Times New Roman" w:hAnsi="Times New Roman" w:cs="Times New Roman"/>
          <w:sz w:val="28"/>
          <w:szCs w:val="28"/>
          <w:shd w:val="clear" w:color="auto" w:fill="FFFFFF"/>
          <w:lang w:val="uk-UA"/>
        </w:rPr>
        <w:t>а Чернігівщині</w:t>
      </w:r>
      <w:r w:rsidRPr="002716B9">
        <w:rPr>
          <w:rFonts w:ascii="Times New Roman" w:hAnsi="Times New Roman" w:cs="Times New Roman"/>
          <w:sz w:val="28"/>
          <w:szCs w:val="28"/>
          <w:shd w:val="clear" w:color="auto" w:fill="FFFFFF"/>
          <w:lang w:val="uk-UA"/>
        </w:rPr>
        <w:t>,</w:t>
      </w:r>
      <w:r w:rsidR="00D309ED">
        <w:rPr>
          <w:rFonts w:ascii="Times New Roman" w:hAnsi="Times New Roman" w:cs="Times New Roman"/>
          <w:sz w:val="28"/>
          <w:szCs w:val="28"/>
          <w:shd w:val="clear" w:color="auto" w:fill="FFFFFF"/>
          <w:lang w:val="uk-UA"/>
        </w:rPr>
        <w:t xml:space="preserve"> </w:t>
      </w:r>
      <w:r w:rsidRPr="002716B9">
        <w:rPr>
          <w:rFonts w:ascii="Times New Roman" w:hAnsi="Times New Roman" w:cs="Times New Roman"/>
          <w:sz w:val="28"/>
          <w:szCs w:val="28"/>
          <w:shd w:val="clear" w:color="auto" w:fill="FFFFFF"/>
          <w:lang w:val="uk-UA"/>
        </w:rPr>
        <w:t xml:space="preserve">Сумщині </w:t>
      </w:r>
      <w:r w:rsidR="00266F89" w:rsidRPr="002716B9">
        <w:rPr>
          <w:rFonts w:ascii="Times New Roman" w:hAnsi="Times New Roman" w:cs="Times New Roman"/>
          <w:sz w:val="28"/>
          <w:szCs w:val="28"/>
          <w:shd w:val="clear" w:color="auto" w:fill="FFFFFF"/>
          <w:lang w:val="uk-UA"/>
        </w:rPr>
        <w:t xml:space="preserve">та Харківщині малі та дрібні села складають </w:t>
      </w:r>
      <w:r w:rsidRPr="002716B9">
        <w:rPr>
          <w:rFonts w:ascii="Times New Roman" w:hAnsi="Times New Roman" w:cs="Times New Roman"/>
          <w:sz w:val="28"/>
          <w:szCs w:val="28"/>
          <w:shd w:val="clear" w:color="auto" w:fill="FFFFFF"/>
          <w:lang w:val="uk-UA"/>
        </w:rPr>
        <w:t>відповідно 32,5%, 38,5%</w:t>
      </w:r>
      <w:r w:rsidR="00266F89" w:rsidRPr="002716B9">
        <w:rPr>
          <w:rFonts w:ascii="Times New Roman" w:hAnsi="Times New Roman" w:cs="Times New Roman"/>
          <w:sz w:val="28"/>
          <w:szCs w:val="28"/>
          <w:shd w:val="clear" w:color="auto" w:fill="FFFFFF"/>
          <w:lang w:val="uk-UA"/>
        </w:rPr>
        <w:t xml:space="preserve">  і 30,5%  від загальної кількості </w:t>
      </w:r>
      <w:r w:rsidRPr="002716B9">
        <w:rPr>
          <w:rFonts w:ascii="Times New Roman" w:hAnsi="Times New Roman" w:cs="Times New Roman"/>
          <w:sz w:val="28"/>
          <w:szCs w:val="28"/>
          <w:shd w:val="clear" w:color="auto" w:fill="FFFFFF"/>
          <w:lang w:val="uk-UA"/>
        </w:rPr>
        <w:t>сіл</w:t>
      </w:r>
      <w:r w:rsidR="00266F89" w:rsidRPr="002716B9">
        <w:rPr>
          <w:rFonts w:ascii="Times New Roman" w:hAnsi="Times New Roman" w:cs="Times New Roman"/>
          <w:sz w:val="28"/>
          <w:szCs w:val="28"/>
          <w:shd w:val="clear" w:color="auto" w:fill="FFFFFF"/>
          <w:lang w:val="uk-UA"/>
        </w:rPr>
        <w:t xml:space="preserve">. </w:t>
      </w:r>
    </w:p>
    <w:p w:rsidR="00C673A1" w:rsidRPr="002716B9" w:rsidRDefault="00C673A1" w:rsidP="00D309ED">
      <w:pPr>
        <w:widowControl w:val="0"/>
        <w:shd w:val="clear" w:color="auto" w:fill="FFFFFF"/>
        <w:tabs>
          <w:tab w:val="left" w:pos="993"/>
        </w:tabs>
        <w:spacing w:after="0" w:line="360" w:lineRule="auto"/>
        <w:ind w:firstLine="709"/>
        <w:jc w:val="both"/>
        <w:rPr>
          <w:rFonts w:ascii="Times New Roman" w:eastAsia="Times New Roman" w:hAnsi="Times New Roman" w:cs="Times New Roman"/>
          <w:bCs/>
          <w:sz w:val="28"/>
          <w:szCs w:val="28"/>
          <w:lang w:val="uk-UA" w:eastAsia="uk-UA"/>
        </w:rPr>
      </w:pPr>
      <w:r w:rsidRPr="002716B9">
        <w:rPr>
          <w:rFonts w:ascii="Times New Roman" w:eastAsia="Times New Roman" w:hAnsi="Times New Roman" w:cs="Times New Roman"/>
          <w:bCs/>
          <w:sz w:val="28"/>
          <w:szCs w:val="28"/>
          <w:lang w:val="uk-UA" w:eastAsia="uk-UA"/>
        </w:rPr>
        <w:t>Чинниками, що визначають сільське розселення є</w:t>
      </w:r>
      <w:r w:rsidR="005A5D13" w:rsidRPr="002716B9">
        <w:rPr>
          <w:rFonts w:ascii="Times New Roman" w:eastAsia="Times New Roman" w:hAnsi="Times New Roman" w:cs="Times New Roman"/>
          <w:bCs/>
          <w:sz w:val="28"/>
          <w:szCs w:val="28"/>
          <w:lang w:val="uk-UA" w:eastAsia="uk-UA"/>
        </w:rPr>
        <w:t xml:space="preserve"> те, що</w:t>
      </w:r>
      <w:r w:rsidR="001C518C" w:rsidRPr="001C518C">
        <w:rPr>
          <w:rFonts w:ascii="Times New Roman" w:eastAsia="Times New Roman" w:hAnsi="Times New Roman" w:cs="Times New Roman"/>
          <w:bCs/>
          <w:sz w:val="28"/>
          <w:szCs w:val="28"/>
          <w:lang w:eastAsia="uk-UA"/>
        </w:rPr>
        <w:t xml:space="preserve"> [4, </w:t>
      </w:r>
      <w:r w:rsidR="001C518C">
        <w:rPr>
          <w:rFonts w:ascii="Times New Roman" w:eastAsia="Times New Roman" w:hAnsi="Times New Roman" w:cs="Times New Roman"/>
          <w:bCs/>
          <w:sz w:val="28"/>
          <w:szCs w:val="28"/>
          <w:lang w:val="en-US" w:eastAsia="uk-UA"/>
        </w:rPr>
        <w:t>c</w:t>
      </w:r>
      <w:r w:rsidR="001C518C" w:rsidRPr="001C518C">
        <w:rPr>
          <w:rFonts w:ascii="Times New Roman" w:eastAsia="Times New Roman" w:hAnsi="Times New Roman" w:cs="Times New Roman"/>
          <w:bCs/>
          <w:sz w:val="28"/>
          <w:szCs w:val="28"/>
          <w:lang w:eastAsia="uk-UA"/>
        </w:rPr>
        <w:t xml:space="preserve">. </w:t>
      </w:r>
      <w:r w:rsidR="001C518C" w:rsidRPr="00471E75">
        <w:rPr>
          <w:rFonts w:ascii="Times New Roman" w:eastAsia="Times New Roman" w:hAnsi="Times New Roman" w:cs="Times New Roman"/>
          <w:bCs/>
          <w:sz w:val="28"/>
          <w:szCs w:val="28"/>
          <w:lang w:eastAsia="uk-UA"/>
        </w:rPr>
        <w:t>125]</w:t>
      </w:r>
      <w:r w:rsidRPr="002716B9">
        <w:rPr>
          <w:rFonts w:ascii="Times New Roman" w:eastAsia="Times New Roman" w:hAnsi="Times New Roman" w:cs="Times New Roman"/>
          <w:bCs/>
          <w:sz w:val="28"/>
          <w:szCs w:val="28"/>
          <w:lang w:val="uk-UA" w:eastAsia="uk-UA"/>
        </w:rPr>
        <w:t>:</w:t>
      </w:r>
    </w:p>
    <w:p w:rsidR="00C673A1" w:rsidRPr="002716B9" w:rsidRDefault="00C673A1" w:rsidP="00D309ED">
      <w:pPr>
        <w:pStyle w:val="a6"/>
        <w:widowControl w:val="0"/>
        <w:numPr>
          <w:ilvl w:val="0"/>
          <w:numId w:val="17"/>
        </w:numPr>
        <w:shd w:val="clear" w:color="auto" w:fill="FFFFFF"/>
        <w:tabs>
          <w:tab w:val="left" w:pos="993"/>
        </w:tabs>
        <w:spacing w:after="0" w:line="360" w:lineRule="auto"/>
        <w:ind w:left="0" w:firstLine="709"/>
        <w:jc w:val="both"/>
        <w:rPr>
          <w:rFonts w:ascii="Times New Roman" w:eastAsia="Times New Roman" w:hAnsi="Times New Roman" w:cs="Times New Roman"/>
          <w:bCs/>
          <w:sz w:val="28"/>
          <w:szCs w:val="28"/>
          <w:lang w:val="uk-UA" w:eastAsia="uk-UA"/>
        </w:rPr>
      </w:pPr>
      <w:r w:rsidRPr="002716B9">
        <w:rPr>
          <w:rFonts w:ascii="Times New Roman" w:eastAsia="Times New Roman" w:hAnsi="Times New Roman" w:cs="Times New Roman"/>
          <w:bCs/>
          <w:sz w:val="28"/>
          <w:szCs w:val="28"/>
          <w:lang w:val="uk-UA" w:eastAsia="uk-UA"/>
        </w:rPr>
        <w:t>Трудоємність окремих галузей сільського господарства значною мірою впливає на людність сільських населених пунктів.</w:t>
      </w:r>
    </w:p>
    <w:p w:rsidR="00C673A1" w:rsidRPr="002716B9" w:rsidRDefault="00C673A1" w:rsidP="00D309ED">
      <w:pPr>
        <w:pStyle w:val="a6"/>
        <w:widowControl w:val="0"/>
        <w:numPr>
          <w:ilvl w:val="0"/>
          <w:numId w:val="17"/>
        </w:numPr>
        <w:shd w:val="clear" w:color="auto" w:fill="FFFFFF"/>
        <w:tabs>
          <w:tab w:val="left" w:pos="993"/>
        </w:tabs>
        <w:spacing w:after="0" w:line="360" w:lineRule="auto"/>
        <w:ind w:left="0" w:firstLine="709"/>
        <w:jc w:val="both"/>
        <w:rPr>
          <w:rFonts w:ascii="Times New Roman" w:eastAsia="Times New Roman" w:hAnsi="Times New Roman" w:cs="Times New Roman"/>
          <w:bCs/>
          <w:sz w:val="28"/>
          <w:szCs w:val="28"/>
          <w:lang w:val="uk-UA" w:eastAsia="uk-UA"/>
        </w:rPr>
      </w:pPr>
      <w:r w:rsidRPr="002716B9">
        <w:rPr>
          <w:rFonts w:ascii="Times New Roman" w:eastAsia="Times New Roman" w:hAnsi="Times New Roman" w:cs="Times New Roman"/>
          <w:bCs/>
          <w:sz w:val="28"/>
          <w:szCs w:val="28"/>
          <w:lang w:val="uk-UA" w:eastAsia="uk-UA"/>
        </w:rPr>
        <w:t>Характер використання території визначає функціональний тип села.</w:t>
      </w:r>
    </w:p>
    <w:p w:rsidR="00C673A1" w:rsidRPr="002716B9" w:rsidRDefault="00C673A1" w:rsidP="00D309ED">
      <w:pPr>
        <w:pStyle w:val="a6"/>
        <w:widowControl w:val="0"/>
        <w:numPr>
          <w:ilvl w:val="0"/>
          <w:numId w:val="17"/>
        </w:numPr>
        <w:shd w:val="clear" w:color="auto" w:fill="FFFFFF"/>
        <w:tabs>
          <w:tab w:val="left" w:pos="993"/>
        </w:tabs>
        <w:spacing w:after="0" w:line="360" w:lineRule="auto"/>
        <w:ind w:left="0" w:firstLine="709"/>
        <w:jc w:val="both"/>
        <w:rPr>
          <w:rFonts w:ascii="Times New Roman" w:eastAsia="Times New Roman" w:hAnsi="Times New Roman" w:cs="Times New Roman"/>
          <w:bCs/>
          <w:sz w:val="28"/>
          <w:szCs w:val="28"/>
          <w:lang w:val="uk-UA" w:eastAsia="uk-UA"/>
        </w:rPr>
      </w:pPr>
      <w:r w:rsidRPr="002716B9">
        <w:rPr>
          <w:rFonts w:ascii="Times New Roman" w:eastAsia="Times New Roman" w:hAnsi="Times New Roman" w:cs="Times New Roman"/>
          <w:bCs/>
          <w:sz w:val="28"/>
          <w:szCs w:val="28"/>
          <w:lang w:val="uk-UA" w:eastAsia="uk-UA"/>
        </w:rPr>
        <w:t>Економіко-географічне положення сприяє зростанню чи зменшенню людності сільських поселень.</w:t>
      </w:r>
    </w:p>
    <w:p w:rsidR="00C673A1" w:rsidRPr="002716B9" w:rsidRDefault="00C673A1" w:rsidP="00D309ED">
      <w:pPr>
        <w:pStyle w:val="a6"/>
        <w:widowControl w:val="0"/>
        <w:numPr>
          <w:ilvl w:val="0"/>
          <w:numId w:val="17"/>
        </w:numPr>
        <w:shd w:val="clear" w:color="auto" w:fill="FFFFFF"/>
        <w:tabs>
          <w:tab w:val="left" w:pos="993"/>
        </w:tabs>
        <w:spacing w:after="0" w:line="360" w:lineRule="auto"/>
        <w:ind w:left="0" w:firstLine="709"/>
        <w:jc w:val="both"/>
        <w:rPr>
          <w:rFonts w:ascii="Times New Roman" w:eastAsia="Times New Roman" w:hAnsi="Times New Roman" w:cs="Times New Roman"/>
          <w:bCs/>
          <w:sz w:val="28"/>
          <w:szCs w:val="28"/>
          <w:lang w:val="uk-UA" w:eastAsia="uk-UA"/>
        </w:rPr>
      </w:pPr>
      <w:r w:rsidRPr="002716B9">
        <w:rPr>
          <w:rFonts w:ascii="Times New Roman" w:eastAsia="Times New Roman" w:hAnsi="Times New Roman" w:cs="Times New Roman"/>
          <w:bCs/>
          <w:sz w:val="28"/>
          <w:szCs w:val="28"/>
          <w:lang w:val="uk-UA" w:eastAsia="uk-UA"/>
        </w:rPr>
        <w:t xml:space="preserve">Історичні аспекти розвитку території впливають на каркас системи розселення. </w:t>
      </w:r>
    </w:p>
    <w:p w:rsidR="00C673A1" w:rsidRPr="002716B9" w:rsidRDefault="00C673A1" w:rsidP="00D309ED">
      <w:pPr>
        <w:pStyle w:val="a6"/>
        <w:widowControl w:val="0"/>
        <w:numPr>
          <w:ilvl w:val="0"/>
          <w:numId w:val="17"/>
        </w:numPr>
        <w:shd w:val="clear" w:color="auto" w:fill="FFFFFF"/>
        <w:tabs>
          <w:tab w:val="left" w:pos="993"/>
        </w:tabs>
        <w:spacing w:after="0" w:line="360" w:lineRule="auto"/>
        <w:ind w:left="0" w:firstLine="709"/>
        <w:jc w:val="both"/>
        <w:rPr>
          <w:rFonts w:ascii="Times New Roman" w:eastAsia="Times New Roman" w:hAnsi="Times New Roman" w:cs="Times New Roman"/>
          <w:bCs/>
          <w:sz w:val="28"/>
          <w:szCs w:val="28"/>
          <w:lang w:val="uk-UA" w:eastAsia="uk-UA"/>
        </w:rPr>
      </w:pPr>
      <w:r w:rsidRPr="002716B9">
        <w:rPr>
          <w:rFonts w:ascii="Times New Roman" w:eastAsia="Times New Roman" w:hAnsi="Times New Roman" w:cs="Times New Roman"/>
          <w:bCs/>
          <w:sz w:val="28"/>
          <w:szCs w:val="28"/>
          <w:lang w:val="uk-UA" w:eastAsia="uk-UA"/>
        </w:rPr>
        <w:t>Урбанізаційні процеси зменшують кількість сільського населення</w:t>
      </w:r>
      <w:r w:rsidR="00D309ED">
        <w:rPr>
          <w:rFonts w:ascii="Times New Roman" w:eastAsia="Times New Roman" w:hAnsi="Times New Roman" w:cs="Times New Roman"/>
          <w:bCs/>
          <w:sz w:val="28"/>
          <w:szCs w:val="28"/>
          <w:lang w:val="uk-UA" w:eastAsia="uk-UA"/>
        </w:rPr>
        <w:t>.</w:t>
      </w:r>
    </w:p>
    <w:p w:rsidR="00FF4EDF" w:rsidRPr="002716B9" w:rsidRDefault="00266F89" w:rsidP="00D309ED">
      <w:pPr>
        <w:widowControl w:val="0"/>
        <w:shd w:val="clear" w:color="auto" w:fill="FFFFFF"/>
        <w:tabs>
          <w:tab w:val="left" w:pos="993"/>
        </w:tabs>
        <w:spacing w:after="0" w:line="360" w:lineRule="auto"/>
        <w:ind w:firstLine="709"/>
        <w:jc w:val="both"/>
        <w:rPr>
          <w:rFonts w:ascii="Times New Roman" w:eastAsia="Times New Roman" w:hAnsi="Times New Roman" w:cs="Times New Roman"/>
          <w:sz w:val="28"/>
          <w:szCs w:val="28"/>
          <w:lang w:val="uk-UA" w:eastAsia="uk-UA"/>
        </w:rPr>
      </w:pPr>
      <w:r w:rsidRPr="002716B9">
        <w:rPr>
          <w:rFonts w:ascii="Times New Roman" w:eastAsia="Times New Roman" w:hAnsi="Times New Roman" w:cs="Times New Roman"/>
          <w:sz w:val="28"/>
          <w:szCs w:val="28"/>
          <w:lang w:val="uk-UA" w:eastAsia="uk-UA"/>
        </w:rPr>
        <w:lastRenderedPageBreak/>
        <w:t xml:space="preserve"> Розташування сіл обумовлене</w:t>
      </w:r>
      <w:r w:rsidR="00D309ED">
        <w:rPr>
          <w:rFonts w:ascii="Times New Roman" w:eastAsia="Times New Roman" w:hAnsi="Times New Roman" w:cs="Times New Roman"/>
          <w:sz w:val="28"/>
          <w:szCs w:val="28"/>
          <w:lang w:val="uk-UA" w:eastAsia="uk-UA"/>
        </w:rPr>
        <w:t xml:space="preserve"> </w:t>
      </w:r>
      <w:r w:rsidRPr="002716B9">
        <w:rPr>
          <w:rFonts w:ascii="Times New Roman" w:eastAsia="Times New Roman" w:hAnsi="Times New Roman" w:cs="Times New Roman"/>
          <w:sz w:val="28"/>
          <w:szCs w:val="28"/>
          <w:lang w:val="uk-UA" w:eastAsia="uk-UA"/>
        </w:rPr>
        <w:t xml:space="preserve">певними географічними закономірностями. </w:t>
      </w:r>
      <w:r w:rsidR="004D5A7E" w:rsidRPr="002716B9">
        <w:rPr>
          <w:rFonts w:ascii="Times New Roman" w:eastAsia="Times New Roman" w:hAnsi="Times New Roman" w:cs="Times New Roman"/>
          <w:sz w:val="28"/>
          <w:szCs w:val="28"/>
          <w:lang w:val="uk-UA" w:eastAsia="uk-UA"/>
        </w:rPr>
        <w:t>Села в північних областях, розміщені на вододілах, що зумовлено значною кількістю лісів та боліт у даному регіоні. У лісостеповій зоні та степу – неподалік річок та у місцях, де близько залягають ґрунтові води. Для гірських територій характерне їх простягання смугами вздовж долин річок.</w:t>
      </w:r>
    </w:p>
    <w:p w:rsidR="00A466EA" w:rsidRPr="002716B9" w:rsidRDefault="00A466EA" w:rsidP="00517DD8">
      <w:pPr>
        <w:widowControl w:val="0"/>
        <w:shd w:val="clear" w:color="auto" w:fill="FFFFFF"/>
        <w:spacing w:after="0" w:line="360" w:lineRule="auto"/>
        <w:ind w:firstLine="708"/>
        <w:jc w:val="both"/>
        <w:rPr>
          <w:rFonts w:ascii="Times New Roman" w:hAnsi="Times New Roman" w:cs="Times New Roman"/>
          <w:sz w:val="28"/>
          <w:szCs w:val="28"/>
          <w:lang w:val="uk-UA"/>
        </w:rPr>
      </w:pPr>
      <w:r w:rsidRPr="002716B9">
        <w:rPr>
          <w:rFonts w:ascii="Times New Roman" w:hAnsi="Times New Roman" w:cs="Times New Roman"/>
          <w:sz w:val="28"/>
          <w:szCs w:val="28"/>
          <w:lang w:val="uk-UA"/>
        </w:rPr>
        <w:t>Зайнятість, в якості соціальної категорії, є відображенням сутності економічної діяльності людини, а через її дохід, який вона отримує за свою працю, вона має зв’язок її з продуктивними силами та виробничими відносинами суспільства</w:t>
      </w:r>
      <w:r w:rsidR="00471E75" w:rsidRPr="00471E75">
        <w:rPr>
          <w:rFonts w:ascii="Times New Roman" w:hAnsi="Times New Roman" w:cs="Times New Roman"/>
          <w:sz w:val="28"/>
          <w:szCs w:val="28"/>
          <w:lang w:val="uk-UA"/>
        </w:rPr>
        <w:t xml:space="preserve"> [15, </w:t>
      </w:r>
      <w:r w:rsidR="00471E75">
        <w:rPr>
          <w:rFonts w:ascii="Times New Roman" w:hAnsi="Times New Roman" w:cs="Times New Roman"/>
          <w:sz w:val="28"/>
          <w:szCs w:val="28"/>
          <w:lang w:val="en-US"/>
        </w:rPr>
        <w:t>c</w:t>
      </w:r>
      <w:r w:rsidR="00471E75" w:rsidRPr="00471E75">
        <w:rPr>
          <w:rFonts w:ascii="Times New Roman" w:hAnsi="Times New Roman" w:cs="Times New Roman"/>
          <w:sz w:val="28"/>
          <w:szCs w:val="28"/>
          <w:lang w:val="uk-UA"/>
        </w:rPr>
        <w:t>. 192]</w:t>
      </w:r>
      <w:r w:rsidRPr="002716B9">
        <w:rPr>
          <w:rFonts w:ascii="Times New Roman" w:hAnsi="Times New Roman" w:cs="Times New Roman"/>
          <w:sz w:val="28"/>
          <w:szCs w:val="28"/>
          <w:lang w:val="uk-UA"/>
        </w:rPr>
        <w:t xml:space="preserve">. </w:t>
      </w:r>
    </w:p>
    <w:p w:rsidR="00CB6CFB" w:rsidRPr="002716B9" w:rsidRDefault="00A466EA" w:rsidP="00517DD8">
      <w:pPr>
        <w:widowControl w:val="0"/>
        <w:shd w:val="clear" w:color="auto" w:fill="FFFFFF"/>
        <w:spacing w:after="0" w:line="360" w:lineRule="auto"/>
        <w:ind w:firstLine="709"/>
        <w:jc w:val="both"/>
        <w:rPr>
          <w:rFonts w:ascii="Times New Roman" w:hAnsi="Times New Roman" w:cs="Times New Roman"/>
          <w:sz w:val="28"/>
          <w:szCs w:val="28"/>
          <w:shd w:val="clear" w:color="auto" w:fill="FFFFFF"/>
          <w:lang w:val="uk-UA"/>
        </w:rPr>
      </w:pPr>
      <w:r w:rsidRPr="002716B9">
        <w:rPr>
          <w:rFonts w:ascii="Times New Roman" w:hAnsi="Times New Roman" w:cs="Times New Roman"/>
          <w:sz w:val="28"/>
          <w:szCs w:val="28"/>
          <w:shd w:val="clear" w:color="auto" w:fill="FFFFFF"/>
          <w:lang w:val="uk-UA"/>
        </w:rPr>
        <w:t>Сільське населення виявляє стурбованість щодо проблем власного працевлаштування, розуміння перспектив та можливостей цього з метою забезпечення належного рівня життя.  Перспективи щодо працевлаштування в сільській місцевості мають досить низькі показники, через обмежену кількість робочих місць не тільки у сфері аграрного виробництва, а й в інших сферах, розвиток яких передбачає фінансові інвестування (торгівля, побутові послуги, інші сфери). Зважаючи на всі ці фактори, сільська молодь, віддає перевагу працевлаштування в містах та за кордоном.</w:t>
      </w:r>
    </w:p>
    <w:p w:rsidR="009B211B" w:rsidRDefault="0054390A" w:rsidP="00517DD8">
      <w:pPr>
        <w:widowControl w:val="0"/>
        <w:shd w:val="clear" w:color="auto" w:fill="FFFFFF"/>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Відбувається </w:t>
      </w:r>
      <w:r w:rsidR="00DC7254" w:rsidRPr="002716B9">
        <w:rPr>
          <w:rFonts w:ascii="Times New Roman" w:hAnsi="Times New Roman" w:cs="Times New Roman"/>
          <w:sz w:val="28"/>
          <w:szCs w:val="28"/>
          <w:lang w:val="uk-UA"/>
        </w:rPr>
        <w:t xml:space="preserve">структурна перебудова підприємств та є можливість отримати належну віддачу й використати всі його ресурси, включаючи трудові. Переформатування трудових відносин можливе за рахунок підкріплення в основному економічними і фінансовими факторами, що мають безпосередній вплив на </w:t>
      </w:r>
      <w:r w:rsidR="009B211B">
        <w:rPr>
          <w:rFonts w:ascii="Times New Roman" w:hAnsi="Times New Roman" w:cs="Times New Roman"/>
          <w:sz w:val="28"/>
          <w:szCs w:val="28"/>
          <w:lang w:val="uk-UA"/>
        </w:rPr>
        <w:t xml:space="preserve">робочі місця. </w:t>
      </w:r>
    </w:p>
    <w:p w:rsidR="00DC7254" w:rsidRPr="002716B9" w:rsidRDefault="00DC7254" w:rsidP="00517DD8">
      <w:pPr>
        <w:widowControl w:val="0"/>
        <w:shd w:val="clear" w:color="auto" w:fill="FFFFFF"/>
        <w:spacing w:after="0" w:line="360" w:lineRule="auto"/>
        <w:ind w:firstLine="709"/>
        <w:jc w:val="both"/>
        <w:rPr>
          <w:rFonts w:ascii="Times New Roman" w:hAnsi="Times New Roman" w:cs="Times New Roman"/>
          <w:sz w:val="28"/>
          <w:lang w:val="uk-UA"/>
        </w:rPr>
      </w:pPr>
      <w:r w:rsidRPr="002716B9">
        <w:rPr>
          <w:rFonts w:ascii="Times New Roman" w:hAnsi="Times New Roman" w:cs="Times New Roman"/>
          <w:sz w:val="28"/>
          <w:lang w:val="uk-UA"/>
        </w:rPr>
        <w:t>Згідно класифікації Чернеги</w:t>
      </w:r>
      <w:r w:rsidR="00B34421" w:rsidRPr="002716B9">
        <w:rPr>
          <w:rFonts w:ascii="Times New Roman" w:hAnsi="Times New Roman" w:cs="Times New Roman"/>
          <w:sz w:val="28"/>
          <w:lang w:val="uk-UA"/>
        </w:rPr>
        <w:t xml:space="preserve"> І.І. </w:t>
      </w:r>
      <w:r w:rsidRPr="002716B9">
        <w:rPr>
          <w:rFonts w:ascii="Times New Roman" w:hAnsi="Times New Roman" w:cs="Times New Roman"/>
          <w:sz w:val="28"/>
          <w:lang w:val="uk-UA"/>
        </w:rPr>
        <w:t>зайнятість населення корисною діяльністю на сільських територіях можна виділяти як за їх видами так і за організаційно-пр</w:t>
      </w:r>
      <w:r w:rsidR="009B211B">
        <w:rPr>
          <w:rFonts w:ascii="Times New Roman" w:hAnsi="Times New Roman" w:cs="Times New Roman"/>
          <w:sz w:val="28"/>
          <w:lang w:val="uk-UA"/>
        </w:rPr>
        <w:t xml:space="preserve">авовими формами господарювання, </w:t>
      </w:r>
      <w:r w:rsidRPr="009B211B">
        <w:rPr>
          <w:rFonts w:ascii="Times New Roman" w:hAnsi="Times New Roman" w:cs="Times New Roman"/>
          <w:sz w:val="28"/>
          <w:lang w:val="uk-UA"/>
        </w:rPr>
        <w:t>соціально-демографічною ознакою,</w:t>
      </w:r>
      <w:r w:rsidR="009B211B" w:rsidRPr="009B211B">
        <w:rPr>
          <w:rFonts w:ascii="Times New Roman" w:hAnsi="Times New Roman" w:cs="Times New Roman"/>
          <w:sz w:val="28"/>
          <w:lang w:val="uk-UA"/>
        </w:rPr>
        <w:t xml:space="preserve"> соціальним статусом зайнятості, </w:t>
      </w:r>
      <w:r w:rsidRPr="009B211B">
        <w:rPr>
          <w:rFonts w:ascii="Times New Roman" w:hAnsi="Times New Roman" w:cs="Times New Roman"/>
          <w:sz w:val="28"/>
          <w:lang w:val="uk-UA"/>
        </w:rPr>
        <w:t>працюючі</w:t>
      </w:r>
      <w:r w:rsidRPr="002716B9">
        <w:rPr>
          <w:rFonts w:ascii="Times New Roman" w:hAnsi="Times New Roman" w:cs="Times New Roman"/>
          <w:sz w:val="28"/>
          <w:lang w:val="uk-UA"/>
        </w:rPr>
        <w:t xml:space="preserve"> за спеціальністю</w:t>
      </w:r>
      <w:r w:rsidR="009B211B">
        <w:rPr>
          <w:rFonts w:ascii="Times New Roman" w:hAnsi="Times New Roman" w:cs="Times New Roman"/>
          <w:sz w:val="28"/>
          <w:lang w:val="uk-UA"/>
        </w:rPr>
        <w:t xml:space="preserve"> </w:t>
      </w:r>
      <w:r w:rsidRPr="002716B9">
        <w:rPr>
          <w:rFonts w:ascii="Times New Roman" w:hAnsi="Times New Roman" w:cs="Times New Roman"/>
          <w:sz w:val="28"/>
          <w:lang w:val="uk-UA"/>
        </w:rPr>
        <w:t>та за іншими формами зайнятості (рис. 1.1.)</w:t>
      </w:r>
      <w:r w:rsidR="00B33EC6">
        <w:rPr>
          <w:rFonts w:ascii="Times New Roman" w:hAnsi="Times New Roman" w:cs="Times New Roman"/>
          <w:sz w:val="28"/>
          <w:lang w:val="uk-UA"/>
        </w:rPr>
        <w:t xml:space="preserve"> </w:t>
      </w:r>
      <w:r w:rsidR="00B34421" w:rsidRPr="002716B9">
        <w:rPr>
          <w:rFonts w:ascii="Times New Roman" w:hAnsi="Times New Roman" w:cs="Times New Roman"/>
          <w:sz w:val="28"/>
          <w:szCs w:val="28"/>
          <w:lang w:val="uk-UA"/>
        </w:rPr>
        <w:t>[</w:t>
      </w:r>
      <w:r w:rsidR="00B079BF" w:rsidRPr="005522EA">
        <w:rPr>
          <w:rFonts w:ascii="Times New Roman" w:hAnsi="Times New Roman" w:cs="Times New Roman"/>
          <w:sz w:val="28"/>
          <w:szCs w:val="28"/>
        </w:rPr>
        <w:t>71</w:t>
      </w:r>
      <w:r w:rsidR="00FF2DCA" w:rsidRPr="00B33EC6">
        <w:rPr>
          <w:rFonts w:ascii="Times New Roman" w:hAnsi="Times New Roman" w:cs="Times New Roman"/>
          <w:sz w:val="28"/>
          <w:szCs w:val="28"/>
          <w:lang w:val="uk-UA"/>
        </w:rPr>
        <w:t xml:space="preserve">, </w:t>
      </w:r>
      <w:r w:rsidR="00B33EC6">
        <w:rPr>
          <w:rFonts w:ascii="Times New Roman" w:hAnsi="Times New Roman" w:cs="Times New Roman"/>
          <w:sz w:val="28"/>
          <w:szCs w:val="28"/>
          <w:lang w:val="uk-UA"/>
        </w:rPr>
        <w:t>с</w:t>
      </w:r>
      <w:r w:rsidR="00FF2DCA" w:rsidRPr="00B33EC6">
        <w:rPr>
          <w:rFonts w:ascii="Times New Roman" w:hAnsi="Times New Roman" w:cs="Times New Roman"/>
          <w:sz w:val="28"/>
          <w:szCs w:val="28"/>
          <w:lang w:val="uk-UA"/>
        </w:rPr>
        <w:t>. 463</w:t>
      </w:r>
      <w:r w:rsidR="00B34421" w:rsidRPr="00B33EC6">
        <w:rPr>
          <w:rFonts w:ascii="Times New Roman" w:hAnsi="Times New Roman" w:cs="Times New Roman"/>
          <w:sz w:val="28"/>
          <w:szCs w:val="28"/>
          <w:lang w:val="uk-UA"/>
        </w:rPr>
        <w:t>]</w:t>
      </w:r>
      <w:r w:rsidR="00B33EC6">
        <w:rPr>
          <w:rFonts w:ascii="Times New Roman" w:hAnsi="Times New Roman" w:cs="Times New Roman"/>
          <w:sz w:val="28"/>
          <w:szCs w:val="28"/>
          <w:lang w:val="uk-UA"/>
        </w:rPr>
        <w:t>.</w:t>
      </w:r>
    </w:p>
    <w:p w:rsidR="00DC7254" w:rsidRPr="002716B9" w:rsidRDefault="00DC7254" w:rsidP="00517DD8">
      <w:pPr>
        <w:widowControl w:val="0"/>
        <w:shd w:val="clear" w:color="auto" w:fill="FFFFFF"/>
        <w:spacing w:after="0" w:line="360" w:lineRule="auto"/>
        <w:ind w:firstLine="709"/>
        <w:jc w:val="both"/>
        <w:rPr>
          <w:rFonts w:ascii="Times New Roman" w:hAnsi="Times New Roman" w:cs="Times New Roman"/>
          <w:sz w:val="28"/>
          <w:lang w:val="uk-UA"/>
        </w:rPr>
      </w:pPr>
      <w:r w:rsidRPr="002716B9">
        <w:rPr>
          <w:rFonts w:ascii="Times New Roman" w:hAnsi="Times New Roman" w:cs="Times New Roman"/>
          <w:sz w:val="28"/>
          <w:lang w:val="uk-UA"/>
        </w:rPr>
        <w:t xml:space="preserve">Відповідно до організаційно-правових форм господарювання зайняті діляться на працюючих: в особистих селянських господарствах; фермерських </w:t>
      </w:r>
      <w:r w:rsidRPr="002716B9">
        <w:rPr>
          <w:rFonts w:ascii="Times New Roman" w:hAnsi="Times New Roman" w:cs="Times New Roman"/>
          <w:sz w:val="28"/>
          <w:lang w:val="uk-UA"/>
        </w:rPr>
        <w:lastRenderedPageBreak/>
        <w:t xml:space="preserve">господарствах; приватних підприємствах; корпоративних підприємствах і структурах; виробничих та обслуговуючих кооперативах. </w:t>
      </w:r>
    </w:p>
    <w:p w:rsidR="00DC7254" w:rsidRPr="002716B9" w:rsidRDefault="00DC7254" w:rsidP="00517DD8">
      <w:pPr>
        <w:widowControl w:val="0"/>
        <w:shd w:val="clear" w:color="auto" w:fill="FFFFFF"/>
        <w:spacing w:after="0" w:line="360" w:lineRule="auto"/>
        <w:ind w:firstLine="709"/>
        <w:jc w:val="both"/>
        <w:rPr>
          <w:rFonts w:ascii="Times New Roman" w:hAnsi="Times New Roman" w:cs="Times New Roman"/>
          <w:sz w:val="28"/>
          <w:szCs w:val="28"/>
          <w:lang w:val="uk-UA"/>
        </w:rPr>
      </w:pPr>
      <w:r w:rsidRPr="002716B9">
        <w:rPr>
          <w:rFonts w:ascii="Times New Roman" w:hAnsi="Times New Roman" w:cs="Times New Roman"/>
          <w:sz w:val="28"/>
          <w:lang w:val="uk-UA"/>
        </w:rPr>
        <w:t xml:space="preserve">Відповідно до групи за соціальним </w:t>
      </w:r>
      <w:r w:rsidR="009B211B">
        <w:rPr>
          <w:rFonts w:ascii="Times New Roman" w:hAnsi="Times New Roman" w:cs="Times New Roman"/>
          <w:sz w:val="28"/>
          <w:lang w:val="uk-UA"/>
        </w:rPr>
        <w:t>статусом до зайнятого населення відносяться</w:t>
      </w:r>
      <w:r w:rsidRPr="002716B9">
        <w:rPr>
          <w:rFonts w:ascii="Times New Roman" w:hAnsi="Times New Roman" w:cs="Times New Roman"/>
          <w:sz w:val="28"/>
          <w:lang w:val="uk-UA"/>
        </w:rPr>
        <w:t xml:space="preserve">: </w:t>
      </w:r>
      <w:r w:rsidR="009B211B" w:rsidRPr="00D6491A">
        <w:rPr>
          <w:rFonts w:ascii="Times New Roman" w:hAnsi="Times New Roman" w:cs="Times New Roman"/>
          <w:sz w:val="28"/>
          <w:szCs w:val="28"/>
        </w:rPr>
        <w:t>«</w:t>
      </w:r>
      <w:r w:rsidR="009B211B" w:rsidRPr="00D6491A">
        <w:rPr>
          <w:rFonts w:ascii="Times New Roman" w:hAnsi="Times New Roman" w:cs="Times New Roman"/>
          <w:sz w:val="28"/>
          <w:szCs w:val="28"/>
          <w:lang w:val="uk-UA"/>
        </w:rPr>
        <w:t>працюючі</w:t>
      </w:r>
      <w:r w:rsidRPr="00D6491A">
        <w:rPr>
          <w:rFonts w:ascii="Times New Roman" w:hAnsi="Times New Roman" w:cs="Times New Roman"/>
          <w:sz w:val="28"/>
          <w:szCs w:val="28"/>
          <w:lang w:val="uk-UA"/>
        </w:rPr>
        <w:t xml:space="preserve"> за наймом в окремих громадян;</w:t>
      </w:r>
      <w:r w:rsidR="009B211B" w:rsidRPr="00D6491A">
        <w:rPr>
          <w:rFonts w:ascii="Times New Roman" w:hAnsi="Times New Roman" w:cs="Times New Roman"/>
          <w:sz w:val="28"/>
          <w:szCs w:val="28"/>
          <w:lang w:val="uk-UA"/>
        </w:rPr>
        <w:t xml:space="preserve"> самозайняті в о</w:t>
      </w:r>
      <w:r w:rsidR="00D6491A">
        <w:rPr>
          <w:rFonts w:ascii="Times New Roman" w:hAnsi="Times New Roman" w:cs="Times New Roman"/>
          <w:sz w:val="28"/>
          <w:szCs w:val="28"/>
          <w:lang w:val="uk-UA"/>
        </w:rPr>
        <w:t>собистих господарствах</w:t>
      </w:r>
      <w:r w:rsidR="00B6323B" w:rsidRPr="00D6491A">
        <w:rPr>
          <w:rFonts w:ascii="Times New Roman" w:hAnsi="Times New Roman" w:cs="Times New Roman"/>
          <w:sz w:val="28"/>
          <w:szCs w:val="28"/>
          <w:lang w:val="uk-UA"/>
        </w:rPr>
        <w:t xml:space="preserve">; </w:t>
      </w:r>
      <w:r w:rsidR="009B211B" w:rsidRPr="00D6491A">
        <w:rPr>
          <w:rFonts w:ascii="Times New Roman" w:hAnsi="Times New Roman" w:cs="Times New Roman"/>
          <w:sz w:val="28"/>
          <w:szCs w:val="28"/>
          <w:lang w:val="uk-UA"/>
        </w:rPr>
        <w:t>роботодавців;</w:t>
      </w:r>
      <w:r w:rsidR="009B211B" w:rsidRPr="00D6491A">
        <w:rPr>
          <w:rFonts w:ascii="Times New Roman" w:hAnsi="Times New Roman" w:cs="Times New Roman"/>
          <w:sz w:val="28"/>
          <w:szCs w:val="28"/>
        </w:rPr>
        <w:t xml:space="preserve"> </w:t>
      </w:r>
      <w:r w:rsidR="00D6491A">
        <w:rPr>
          <w:rFonts w:ascii="Times New Roman" w:hAnsi="Times New Roman" w:cs="Times New Roman"/>
          <w:sz w:val="28"/>
          <w:szCs w:val="28"/>
          <w:lang w:val="uk-UA"/>
        </w:rPr>
        <w:t xml:space="preserve">працюючі як члени сільської </w:t>
      </w:r>
      <w:r w:rsidRPr="00D6491A">
        <w:rPr>
          <w:rFonts w:ascii="Times New Roman" w:hAnsi="Times New Roman" w:cs="Times New Roman"/>
          <w:sz w:val="28"/>
          <w:szCs w:val="28"/>
          <w:lang w:val="uk-UA"/>
        </w:rPr>
        <w:t>сім’ї</w:t>
      </w:r>
      <w:r w:rsidR="009B211B" w:rsidRPr="00D6491A">
        <w:rPr>
          <w:rFonts w:ascii="Times New Roman" w:hAnsi="Times New Roman" w:cs="Times New Roman"/>
          <w:sz w:val="28"/>
          <w:szCs w:val="28"/>
        </w:rPr>
        <w:t>»</w:t>
      </w:r>
      <w:r w:rsidR="00B6323B" w:rsidRPr="00D6491A">
        <w:rPr>
          <w:rFonts w:ascii="Times New Roman" w:hAnsi="Times New Roman" w:cs="Times New Roman"/>
          <w:sz w:val="28"/>
          <w:szCs w:val="28"/>
          <w:lang w:val="uk-UA"/>
        </w:rPr>
        <w:t>.</w:t>
      </w:r>
      <w:r w:rsidRPr="00D6491A">
        <w:rPr>
          <w:rFonts w:ascii="Times New Roman" w:hAnsi="Times New Roman" w:cs="Times New Roman"/>
          <w:noProof/>
          <w:sz w:val="28"/>
          <w:szCs w:val="28"/>
          <w:lang w:eastAsia="ru-RU"/>
        </w:rPr>
        <w:drawing>
          <wp:inline distT="0" distB="0" distL="0" distR="0">
            <wp:extent cx="5937661" cy="4536374"/>
            <wp:effectExtent l="0" t="0" r="0" b="0"/>
            <wp:docPr id="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lum bright="-10000" contrast="40000"/>
                    </a:blip>
                    <a:srcRect/>
                    <a:stretch>
                      <a:fillRect/>
                    </a:stretch>
                  </pic:blipFill>
                  <pic:spPr bwMode="auto">
                    <a:xfrm>
                      <a:off x="0" y="0"/>
                      <a:ext cx="5940425" cy="4538486"/>
                    </a:xfrm>
                    <a:prstGeom prst="rect">
                      <a:avLst/>
                    </a:prstGeom>
                    <a:noFill/>
                    <a:ln w="9525">
                      <a:noFill/>
                      <a:miter lim="800000"/>
                      <a:headEnd/>
                      <a:tailEnd/>
                    </a:ln>
                  </pic:spPr>
                </pic:pic>
              </a:graphicData>
            </a:graphic>
          </wp:inline>
        </w:drawing>
      </w:r>
    </w:p>
    <w:p w:rsidR="00DC7254" w:rsidRPr="00D309ED" w:rsidRDefault="00DC7254" w:rsidP="00517DD8">
      <w:pPr>
        <w:widowControl w:val="0"/>
        <w:shd w:val="clear" w:color="auto" w:fill="FFFFFF"/>
        <w:spacing w:after="0" w:line="360" w:lineRule="auto"/>
        <w:ind w:firstLine="709"/>
        <w:jc w:val="both"/>
        <w:rPr>
          <w:rFonts w:ascii="Times New Roman" w:hAnsi="Times New Roman" w:cs="Times New Roman"/>
          <w:sz w:val="28"/>
          <w:szCs w:val="28"/>
          <w:lang w:val="uk-UA"/>
        </w:rPr>
      </w:pPr>
      <w:r w:rsidRPr="0028070D">
        <w:rPr>
          <w:rFonts w:ascii="Times New Roman" w:eastAsia="Times New Roman" w:hAnsi="Times New Roman" w:cs="Times New Roman"/>
          <w:i/>
          <w:sz w:val="28"/>
          <w:szCs w:val="28"/>
          <w:lang w:val="uk-UA" w:eastAsia="uk-UA"/>
        </w:rPr>
        <w:t>Рис.1.1.</w:t>
      </w:r>
      <w:r w:rsidRPr="002716B9">
        <w:rPr>
          <w:rFonts w:ascii="Times New Roman" w:eastAsia="Times New Roman" w:hAnsi="Times New Roman" w:cs="Times New Roman"/>
          <w:b/>
          <w:i/>
          <w:sz w:val="28"/>
          <w:szCs w:val="28"/>
          <w:lang w:val="uk-UA" w:eastAsia="uk-UA"/>
        </w:rPr>
        <w:t xml:space="preserve"> Кваліфікація зайнятих суспільно корисною діяльністю серед сільського населення.</w:t>
      </w:r>
      <w:r w:rsidR="0028070D">
        <w:rPr>
          <w:rFonts w:ascii="Times New Roman" w:eastAsia="Times New Roman" w:hAnsi="Times New Roman" w:cs="Times New Roman"/>
          <w:b/>
          <w:i/>
          <w:sz w:val="28"/>
          <w:szCs w:val="28"/>
          <w:lang w:val="uk-UA" w:eastAsia="uk-UA"/>
        </w:rPr>
        <w:t xml:space="preserve"> </w:t>
      </w:r>
      <w:r w:rsidR="00B34421" w:rsidRPr="0028070D">
        <w:rPr>
          <w:rFonts w:ascii="Times New Roman" w:hAnsi="Times New Roman" w:cs="Times New Roman"/>
          <w:sz w:val="28"/>
          <w:szCs w:val="28"/>
          <w:lang w:val="uk-UA"/>
        </w:rPr>
        <w:t>[</w:t>
      </w:r>
      <w:r w:rsidR="005D663C" w:rsidRPr="005522EA">
        <w:rPr>
          <w:rFonts w:ascii="Times New Roman" w:hAnsi="Times New Roman" w:cs="Times New Roman"/>
          <w:sz w:val="28"/>
          <w:szCs w:val="28"/>
          <w:lang w:val="uk-UA"/>
        </w:rPr>
        <w:t>71</w:t>
      </w:r>
      <w:r w:rsidR="00B34421" w:rsidRPr="0028070D">
        <w:rPr>
          <w:rFonts w:ascii="Times New Roman" w:hAnsi="Times New Roman" w:cs="Times New Roman"/>
          <w:sz w:val="28"/>
          <w:szCs w:val="28"/>
          <w:lang w:val="uk-UA"/>
        </w:rPr>
        <w:t>]</w:t>
      </w:r>
    </w:p>
    <w:p w:rsidR="001C56ED" w:rsidRPr="002716B9" w:rsidRDefault="001C56ED" w:rsidP="00517DD8">
      <w:pPr>
        <w:widowControl w:val="0"/>
        <w:shd w:val="clear" w:color="auto" w:fill="FFFFFF"/>
        <w:spacing w:after="0" w:line="360" w:lineRule="auto"/>
        <w:ind w:firstLine="709"/>
        <w:jc w:val="both"/>
        <w:rPr>
          <w:rFonts w:ascii="Times New Roman" w:hAnsi="Times New Roman" w:cs="Times New Roman"/>
          <w:sz w:val="28"/>
          <w:lang w:val="uk-UA"/>
        </w:rPr>
      </w:pPr>
      <w:r w:rsidRPr="002716B9">
        <w:rPr>
          <w:rFonts w:ascii="Times New Roman" w:hAnsi="Times New Roman" w:cs="Times New Roman"/>
          <w:sz w:val="28"/>
          <w:lang w:val="uk-UA"/>
        </w:rPr>
        <w:t xml:space="preserve">Згідно з соціальною-демографічною ознакою зайнятими вважаються підлітки, молодь, працездатні і пенсіонери. Найбільшою є група, до якої входять працюючі за спеціальністю в сільському господарстві, здійснюють його обслуговування та працюють у соціальній сфері: </w:t>
      </w:r>
      <w:r w:rsidR="00B33937">
        <w:rPr>
          <w:rFonts w:ascii="Times New Roman" w:hAnsi="Times New Roman" w:cs="Times New Roman"/>
          <w:sz w:val="28"/>
          <w:lang w:val="uk-UA"/>
        </w:rPr>
        <w:t>у сільському господарстві</w:t>
      </w:r>
      <w:r w:rsidRPr="002716B9">
        <w:rPr>
          <w:rFonts w:ascii="Times New Roman" w:hAnsi="Times New Roman" w:cs="Times New Roman"/>
          <w:sz w:val="28"/>
          <w:lang w:val="uk-UA"/>
        </w:rPr>
        <w:t>,</w:t>
      </w:r>
      <w:r w:rsidR="00B33937">
        <w:rPr>
          <w:rFonts w:ascii="Times New Roman" w:hAnsi="Times New Roman" w:cs="Times New Roman"/>
          <w:sz w:val="28"/>
          <w:lang w:val="uk-UA"/>
        </w:rPr>
        <w:t xml:space="preserve"> рослинництві та тваринництві, </w:t>
      </w:r>
      <w:r w:rsidRPr="002716B9">
        <w:rPr>
          <w:rFonts w:ascii="Times New Roman" w:hAnsi="Times New Roman" w:cs="Times New Roman"/>
          <w:sz w:val="28"/>
          <w:lang w:val="uk-UA"/>
        </w:rPr>
        <w:t xml:space="preserve">механізатори (водії, </w:t>
      </w:r>
      <w:r w:rsidR="00B33937" w:rsidRPr="002716B9">
        <w:rPr>
          <w:rFonts w:ascii="Times New Roman" w:hAnsi="Times New Roman" w:cs="Times New Roman"/>
          <w:sz w:val="28"/>
          <w:lang w:val="uk-UA"/>
        </w:rPr>
        <w:t xml:space="preserve">трактористи-машиністи, </w:t>
      </w:r>
      <w:r w:rsidRPr="002716B9">
        <w:rPr>
          <w:rFonts w:ascii="Times New Roman" w:hAnsi="Times New Roman" w:cs="Times New Roman"/>
          <w:sz w:val="28"/>
          <w:lang w:val="uk-UA"/>
        </w:rPr>
        <w:t>оператори</w:t>
      </w:r>
      <w:r w:rsidR="00B33937">
        <w:rPr>
          <w:rFonts w:ascii="Times New Roman" w:hAnsi="Times New Roman" w:cs="Times New Roman"/>
          <w:sz w:val="28"/>
          <w:lang w:val="uk-UA"/>
        </w:rPr>
        <w:t xml:space="preserve"> машинного доїння, </w:t>
      </w:r>
      <w:r w:rsidRPr="002716B9">
        <w:rPr>
          <w:rFonts w:ascii="Times New Roman" w:hAnsi="Times New Roman" w:cs="Times New Roman"/>
          <w:sz w:val="28"/>
          <w:lang w:val="uk-UA"/>
        </w:rPr>
        <w:t xml:space="preserve">телятники, слюсарі майстерень, ферм тощо); працівники переробних галузей. </w:t>
      </w:r>
    </w:p>
    <w:p w:rsidR="001C56ED" w:rsidRPr="002716B9" w:rsidRDefault="001C56ED" w:rsidP="00517DD8">
      <w:pPr>
        <w:widowControl w:val="0"/>
        <w:shd w:val="clear" w:color="auto" w:fill="FFFFFF"/>
        <w:spacing w:after="0" w:line="360" w:lineRule="auto"/>
        <w:ind w:firstLine="709"/>
        <w:jc w:val="both"/>
        <w:rPr>
          <w:rFonts w:ascii="Times New Roman" w:hAnsi="Times New Roman" w:cs="Times New Roman"/>
          <w:sz w:val="28"/>
          <w:lang w:val="uk-UA"/>
        </w:rPr>
      </w:pPr>
      <w:r w:rsidRPr="002716B9">
        <w:rPr>
          <w:rFonts w:ascii="Times New Roman" w:hAnsi="Times New Roman" w:cs="Times New Roman"/>
          <w:sz w:val="28"/>
          <w:lang w:val="uk-UA"/>
        </w:rPr>
        <w:t xml:space="preserve">Працівниками обслуговуючої мікроструктури в сільській території </w:t>
      </w:r>
      <w:r w:rsidRPr="002716B9">
        <w:rPr>
          <w:rFonts w:ascii="Times New Roman" w:hAnsi="Times New Roman" w:cs="Times New Roman"/>
          <w:sz w:val="28"/>
          <w:lang w:val="uk-UA"/>
        </w:rPr>
        <w:lastRenderedPageBreak/>
        <w:t xml:space="preserve">вважаються наступні спеціалісти: вчителів, лікарів, культпрацівників, працівників торгівлі та громадського харчування. </w:t>
      </w:r>
    </w:p>
    <w:p w:rsidR="001C56ED" w:rsidRPr="002716B9" w:rsidRDefault="001C56ED" w:rsidP="00517DD8">
      <w:pPr>
        <w:widowControl w:val="0"/>
        <w:shd w:val="clear" w:color="auto" w:fill="FFFFFF"/>
        <w:spacing w:after="0" w:line="360" w:lineRule="auto"/>
        <w:ind w:firstLine="709"/>
        <w:jc w:val="both"/>
        <w:rPr>
          <w:rFonts w:ascii="Times New Roman" w:hAnsi="Times New Roman" w:cs="Times New Roman"/>
          <w:sz w:val="28"/>
          <w:lang w:val="uk-UA"/>
        </w:rPr>
      </w:pPr>
      <w:r w:rsidRPr="002716B9">
        <w:rPr>
          <w:rFonts w:ascii="Times New Roman" w:hAnsi="Times New Roman" w:cs="Times New Roman"/>
          <w:sz w:val="28"/>
          <w:lang w:val="uk-UA"/>
        </w:rPr>
        <w:t>Інші форми зайнятості</w:t>
      </w:r>
      <w:r w:rsidR="003216FF" w:rsidRPr="002716B9">
        <w:rPr>
          <w:rFonts w:ascii="Times New Roman" w:hAnsi="Times New Roman" w:cs="Times New Roman"/>
          <w:sz w:val="28"/>
          <w:lang w:val="uk-UA"/>
        </w:rPr>
        <w:t xml:space="preserve"> можуть бути визначені як</w:t>
      </w:r>
      <w:r w:rsidRPr="002716B9">
        <w:rPr>
          <w:rFonts w:ascii="Times New Roman" w:hAnsi="Times New Roman" w:cs="Times New Roman"/>
          <w:sz w:val="28"/>
          <w:lang w:val="uk-UA"/>
        </w:rPr>
        <w:t xml:space="preserve">: працюючі за наймом у містах і за кордоном; військовослужбовців строкової та контрактної служби, служителі й наймані працівники релігійних установ та ін. </w:t>
      </w:r>
    </w:p>
    <w:p w:rsidR="00606368" w:rsidRDefault="00606368" w:rsidP="00517DD8">
      <w:pPr>
        <w:widowControl w:val="0"/>
        <w:shd w:val="clear" w:color="auto" w:fill="FFFFFF"/>
        <w:spacing w:after="0" w:line="360" w:lineRule="auto"/>
        <w:ind w:right="22" w:firstLine="720"/>
        <w:jc w:val="both"/>
        <w:rPr>
          <w:rFonts w:ascii="Times New Roman" w:hAnsi="Times New Roman" w:cs="Times New Roman"/>
          <w:sz w:val="28"/>
          <w:szCs w:val="28"/>
          <w:lang w:val="uk-UA"/>
        </w:rPr>
      </w:pPr>
      <w:r w:rsidRPr="002716B9">
        <w:rPr>
          <w:rFonts w:ascii="Times New Roman" w:hAnsi="Times New Roman" w:cs="Times New Roman"/>
          <w:sz w:val="28"/>
          <w:szCs w:val="28"/>
          <w:lang w:val="uk-UA"/>
        </w:rPr>
        <w:t>І. Прокоп</w:t>
      </w:r>
      <w:r w:rsidR="008441C7" w:rsidRPr="002716B9">
        <w:rPr>
          <w:rFonts w:ascii="Times New Roman" w:hAnsi="Times New Roman" w:cs="Times New Roman"/>
          <w:sz w:val="28"/>
          <w:szCs w:val="28"/>
          <w:lang w:val="uk-UA"/>
        </w:rPr>
        <w:t xml:space="preserve">а вважає, що </w:t>
      </w:r>
      <w:r w:rsidRPr="002716B9">
        <w:rPr>
          <w:rFonts w:ascii="Times New Roman" w:hAnsi="Times New Roman" w:cs="Times New Roman"/>
          <w:sz w:val="28"/>
          <w:szCs w:val="28"/>
          <w:lang w:val="uk-UA"/>
        </w:rPr>
        <w:t>дослідженн</w:t>
      </w:r>
      <w:r w:rsidR="008441C7" w:rsidRPr="002716B9">
        <w:rPr>
          <w:rFonts w:ascii="Times New Roman" w:hAnsi="Times New Roman" w:cs="Times New Roman"/>
          <w:sz w:val="28"/>
          <w:szCs w:val="28"/>
          <w:lang w:val="uk-UA"/>
        </w:rPr>
        <w:t>ю</w:t>
      </w:r>
      <w:r w:rsidRPr="002716B9">
        <w:rPr>
          <w:rFonts w:ascii="Times New Roman" w:hAnsi="Times New Roman" w:cs="Times New Roman"/>
          <w:sz w:val="28"/>
          <w:szCs w:val="28"/>
          <w:lang w:val="uk-UA"/>
        </w:rPr>
        <w:t xml:space="preserve"> проблем розвитку сільських територій </w:t>
      </w:r>
      <w:r w:rsidR="008441C7" w:rsidRPr="002716B9">
        <w:rPr>
          <w:rFonts w:ascii="Times New Roman" w:hAnsi="Times New Roman" w:cs="Times New Roman"/>
          <w:sz w:val="28"/>
          <w:szCs w:val="28"/>
          <w:lang w:val="uk-UA"/>
        </w:rPr>
        <w:t>на сучасному етапі надається велике значення та приділяється значна увага, що пов`язано</w:t>
      </w:r>
      <w:r w:rsidRPr="002716B9">
        <w:rPr>
          <w:rFonts w:ascii="Times New Roman" w:hAnsi="Times New Roman" w:cs="Times New Roman"/>
          <w:sz w:val="28"/>
          <w:szCs w:val="28"/>
          <w:lang w:val="uk-UA"/>
        </w:rPr>
        <w:t xml:space="preserve"> з необхідністю вирішення проблеми диспропорцій, які виникають між інтересами представників аграрного бізнесу (та інших видів підприємницької діяльності на селі), з одного боку, та потребами мешканців сільських територій (у ширшому контексті – інтересами с</w:t>
      </w:r>
      <w:r w:rsidR="00B33937">
        <w:rPr>
          <w:rFonts w:ascii="Times New Roman" w:hAnsi="Times New Roman" w:cs="Times New Roman"/>
          <w:sz w:val="28"/>
          <w:szCs w:val="28"/>
          <w:lang w:val="uk-UA"/>
        </w:rPr>
        <w:t>ільських територіальних громад)</w:t>
      </w:r>
      <w:r w:rsidRPr="002716B9">
        <w:rPr>
          <w:rFonts w:ascii="Times New Roman" w:hAnsi="Times New Roman" w:cs="Times New Roman"/>
          <w:sz w:val="28"/>
          <w:szCs w:val="28"/>
          <w:lang w:val="uk-UA"/>
        </w:rPr>
        <w:t xml:space="preserve"> </w:t>
      </w:r>
      <w:r w:rsidR="00DD28B5">
        <w:rPr>
          <w:rFonts w:ascii="Times New Roman" w:hAnsi="Times New Roman" w:cs="Times New Roman"/>
          <w:sz w:val="28"/>
          <w:szCs w:val="28"/>
          <w:lang w:val="uk-UA"/>
        </w:rPr>
        <w:t xml:space="preserve">з </w:t>
      </w:r>
      <w:r w:rsidR="00DD28B5" w:rsidRPr="00DD28B5">
        <w:rPr>
          <w:rFonts w:ascii="Times New Roman" w:hAnsi="Times New Roman" w:cs="Times New Roman"/>
          <w:sz w:val="28"/>
          <w:szCs w:val="28"/>
          <w:lang w:val="uk-UA"/>
        </w:rPr>
        <w:t xml:space="preserve">іншого </w:t>
      </w:r>
      <w:r w:rsidRPr="00DD28B5">
        <w:rPr>
          <w:rFonts w:ascii="Times New Roman" w:hAnsi="Times New Roman" w:cs="Times New Roman"/>
          <w:sz w:val="28"/>
          <w:szCs w:val="28"/>
          <w:lang w:val="uk-UA"/>
        </w:rPr>
        <w:t>[</w:t>
      </w:r>
      <w:r w:rsidR="001515D6" w:rsidRPr="00DD28B5">
        <w:rPr>
          <w:rFonts w:ascii="Times New Roman" w:hAnsi="Times New Roman" w:cs="Times New Roman"/>
          <w:sz w:val="28"/>
          <w:szCs w:val="28"/>
          <w:lang w:val="uk-UA"/>
        </w:rPr>
        <w:t>50</w:t>
      </w:r>
      <w:r w:rsidR="00FF2DCA" w:rsidRPr="002716B9">
        <w:rPr>
          <w:rFonts w:ascii="Times New Roman" w:hAnsi="Times New Roman" w:cs="Times New Roman"/>
          <w:sz w:val="28"/>
          <w:szCs w:val="28"/>
          <w:lang w:val="uk-UA"/>
        </w:rPr>
        <w:t xml:space="preserve">, </w:t>
      </w:r>
      <w:r w:rsidR="0028070D">
        <w:rPr>
          <w:rFonts w:ascii="Times New Roman" w:hAnsi="Times New Roman" w:cs="Times New Roman"/>
          <w:sz w:val="28"/>
          <w:szCs w:val="28"/>
          <w:lang w:val="uk-UA"/>
        </w:rPr>
        <w:t>с</w:t>
      </w:r>
      <w:r w:rsidR="00FF2DCA" w:rsidRPr="002716B9">
        <w:rPr>
          <w:rFonts w:ascii="Times New Roman" w:hAnsi="Times New Roman" w:cs="Times New Roman"/>
          <w:sz w:val="28"/>
          <w:szCs w:val="28"/>
          <w:lang w:val="uk-UA"/>
        </w:rPr>
        <w:t>. 137</w:t>
      </w:r>
      <w:r w:rsidRPr="002716B9">
        <w:rPr>
          <w:rFonts w:ascii="Times New Roman" w:hAnsi="Times New Roman" w:cs="Times New Roman"/>
          <w:sz w:val="28"/>
          <w:szCs w:val="28"/>
          <w:lang w:val="uk-UA"/>
        </w:rPr>
        <w:t>]</w:t>
      </w:r>
      <w:r w:rsidR="001515D6" w:rsidRPr="002716B9">
        <w:rPr>
          <w:rFonts w:ascii="Times New Roman" w:hAnsi="Times New Roman" w:cs="Times New Roman"/>
          <w:sz w:val="28"/>
          <w:szCs w:val="28"/>
          <w:lang w:val="uk-UA"/>
        </w:rPr>
        <w:t>.</w:t>
      </w:r>
    </w:p>
    <w:p w:rsidR="00253EDE" w:rsidRDefault="00253EDE" w:rsidP="00517DD8">
      <w:pPr>
        <w:widowControl w:val="0"/>
        <w:shd w:val="clear" w:color="auto" w:fill="FFFFFF"/>
        <w:spacing w:after="0" w:line="360" w:lineRule="auto"/>
        <w:ind w:right="22" w:firstLine="720"/>
        <w:jc w:val="both"/>
        <w:rPr>
          <w:rFonts w:ascii="Times New Roman" w:hAnsi="Times New Roman" w:cs="Times New Roman"/>
          <w:sz w:val="28"/>
          <w:szCs w:val="28"/>
          <w:lang w:val="uk-UA"/>
        </w:rPr>
      </w:pPr>
    </w:p>
    <w:p w:rsidR="006B5612" w:rsidRDefault="006B5612" w:rsidP="00517DD8">
      <w:pPr>
        <w:widowControl w:val="0"/>
        <w:shd w:val="clear" w:color="auto" w:fill="FFFFFF"/>
        <w:spacing w:after="0" w:line="360" w:lineRule="auto"/>
        <w:ind w:right="22" w:firstLine="720"/>
        <w:jc w:val="both"/>
        <w:rPr>
          <w:rFonts w:ascii="Times New Roman" w:hAnsi="Times New Roman" w:cs="Times New Roman"/>
          <w:sz w:val="28"/>
          <w:szCs w:val="28"/>
          <w:lang w:val="uk-UA"/>
        </w:rPr>
      </w:pPr>
    </w:p>
    <w:p w:rsidR="00B557C9" w:rsidRPr="002716B9" w:rsidRDefault="003216FF" w:rsidP="00517DD8">
      <w:pPr>
        <w:pStyle w:val="2"/>
        <w:keepNext w:val="0"/>
        <w:keepLines w:val="0"/>
        <w:widowControl w:val="0"/>
        <w:spacing w:before="0" w:line="360" w:lineRule="auto"/>
        <w:ind w:firstLine="709"/>
        <w:rPr>
          <w:rFonts w:ascii="Times New Roman" w:eastAsia="Times New Roman" w:hAnsi="Times New Roman" w:cs="Times New Roman"/>
          <w:color w:val="auto"/>
          <w:sz w:val="28"/>
          <w:lang w:val="uk-UA" w:eastAsia="uk-UA"/>
        </w:rPr>
      </w:pPr>
      <w:bookmarkStart w:id="8" w:name="_Toc89889072"/>
      <w:r w:rsidRPr="002716B9">
        <w:rPr>
          <w:rFonts w:ascii="Times New Roman" w:eastAsia="Times New Roman" w:hAnsi="Times New Roman" w:cs="Times New Roman"/>
          <w:color w:val="auto"/>
          <w:sz w:val="28"/>
          <w:lang w:val="uk-UA" w:eastAsia="uk-UA"/>
        </w:rPr>
        <w:t>1.2</w:t>
      </w:r>
      <w:r w:rsidR="00253EDE">
        <w:rPr>
          <w:rFonts w:ascii="Times New Roman" w:eastAsia="Times New Roman" w:hAnsi="Times New Roman" w:cs="Times New Roman"/>
          <w:color w:val="auto"/>
          <w:sz w:val="28"/>
          <w:lang w:val="uk-UA" w:eastAsia="uk-UA"/>
        </w:rPr>
        <w:t>.</w:t>
      </w:r>
      <w:r w:rsidRPr="002716B9">
        <w:rPr>
          <w:rFonts w:ascii="Times New Roman" w:eastAsia="Times New Roman" w:hAnsi="Times New Roman" w:cs="Times New Roman"/>
          <w:color w:val="auto"/>
          <w:sz w:val="28"/>
          <w:lang w:val="uk-UA" w:eastAsia="uk-UA"/>
        </w:rPr>
        <w:t xml:space="preserve"> </w:t>
      </w:r>
      <w:r w:rsidR="00C65304" w:rsidRPr="002716B9">
        <w:rPr>
          <w:rFonts w:ascii="Times New Roman" w:eastAsia="Times New Roman" w:hAnsi="Times New Roman" w:cs="Times New Roman"/>
          <w:color w:val="auto"/>
          <w:sz w:val="28"/>
          <w:lang w:val="uk-UA" w:eastAsia="uk-UA"/>
        </w:rPr>
        <w:t>М</w:t>
      </w:r>
      <w:r w:rsidR="00C500BB" w:rsidRPr="002716B9">
        <w:rPr>
          <w:rFonts w:ascii="Times New Roman" w:eastAsia="Times New Roman" w:hAnsi="Times New Roman" w:cs="Times New Roman"/>
          <w:color w:val="auto"/>
          <w:sz w:val="28"/>
          <w:lang w:val="uk-UA" w:eastAsia="uk-UA"/>
        </w:rPr>
        <w:t>е</w:t>
      </w:r>
      <w:r w:rsidR="00C65304" w:rsidRPr="002716B9">
        <w:rPr>
          <w:rFonts w:ascii="Times New Roman" w:eastAsia="Times New Roman" w:hAnsi="Times New Roman" w:cs="Times New Roman"/>
          <w:color w:val="auto"/>
          <w:sz w:val="28"/>
          <w:lang w:val="uk-UA" w:eastAsia="uk-UA"/>
        </w:rPr>
        <w:t>тодичні підходи до вивчення сільсь</w:t>
      </w:r>
      <w:r w:rsidR="006C4B43" w:rsidRPr="002716B9">
        <w:rPr>
          <w:rFonts w:ascii="Times New Roman" w:eastAsia="Times New Roman" w:hAnsi="Times New Roman" w:cs="Times New Roman"/>
          <w:color w:val="auto"/>
          <w:sz w:val="28"/>
          <w:lang w:val="uk-UA" w:eastAsia="uk-UA"/>
        </w:rPr>
        <w:t>ких населених пунктів</w:t>
      </w:r>
      <w:bookmarkEnd w:id="8"/>
    </w:p>
    <w:p w:rsidR="00747D17" w:rsidRPr="002716B9" w:rsidRDefault="00F4717F" w:rsidP="00DD28B5">
      <w:pPr>
        <w:widowControl w:val="0"/>
        <w:spacing w:after="0" w:line="360" w:lineRule="auto"/>
        <w:ind w:firstLine="709"/>
        <w:jc w:val="both"/>
        <w:rPr>
          <w:rFonts w:ascii="Times New Roman" w:hAnsi="Times New Roman" w:cs="Times New Roman"/>
          <w:sz w:val="28"/>
          <w:szCs w:val="28"/>
          <w:lang w:val="uk-UA"/>
        </w:rPr>
      </w:pPr>
      <w:r w:rsidRPr="002716B9">
        <w:rPr>
          <w:rFonts w:ascii="Times New Roman" w:hAnsi="Times New Roman" w:cs="Times New Roman"/>
          <w:sz w:val="28"/>
          <w:szCs w:val="28"/>
          <w:lang w:val="uk-UA"/>
        </w:rPr>
        <w:t xml:space="preserve">В основі методики дослідження </w:t>
      </w:r>
      <w:r w:rsidRPr="002716B9">
        <w:rPr>
          <w:rFonts w:ascii="Times New Roman" w:eastAsia="Times New Roman" w:hAnsi="Times New Roman" w:cs="Times New Roman"/>
          <w:sz w:val="28"/>
          <w:szCs w:val="28"/>
          <w:lang w:val="uk-UA" w:eastAsia="uk-UA"/>
        </w:rPr>
        <w:t>сільських населених пунктів</w:t>
      </w:r>
      <w:r w:rsidRPr="002716B9">
        <w:rPr>
          <w:rFonts w:ascii="Times New Roman" w:hAnsi="Times New Roman" w:cs="Times New Roman"/>
          <w:sz w:val="28"/>
          <w:szCs w:val="28"/>
          <w:lang w:val="uk-UA"/>
        </w:rPr>
        <w:t xml:space="preserve"> </w:t>
      </w:r>
      <w:r w:rsidRPr="00DD28B5">
        <w:rPr>
          <w:rFonts w:ascii="Times New Roman" w:hAnsi="Times New Roman" w:cs="Times New Roman"/>
          <w:sz w:val="28"/>
          <w:szCs w:val="28"/>
          <w:lang w:val="uk-UA"/>
        </w:rPr>
        <w:t>лежить вивчення сільських територій як суспільного явища, яке є досить важливи</w:t>
      </w:r>
      <w:r w:rsidRPr="002716B9">
        <w:rPr>
          <w:rFonts w:ascii="Times New Roman" w:hAnsi="Times New Roman" w:cs="Times New Roman"/>
          <w:sz w:val="28"/>
          <w:szCs w:val="28"/>
          <w:lang w:val="uk-UA"/>
        </w:rPr>
        <w:t>м, оскільки відбувається в процесі цілеспрямован</w:t>
      </w:r>
      <w:r w:rsidR="00DD28B5">
        <w:rPr>
          <w:rFonts w:ascii="Times New Roman" w:hAnsi="Times New Roman" w:cs="Times New Roman"/>
          <w:sz w:val="28"/>
          <w:szCs w:val="28"/>
          <w:lang w:val="uk-UA"/>
        </w:rPr>
        <w:t>ої практичної діяльності людей. Важливою також є</w:t>
      </w:r>
      <w:r w:rsidR="00747D17" w:rsidRPr="002716B9">
        <w:rPr>
          <w:rFonts w:ascii="Times New Roman" w:hAnsi="Times New Roman" w:cs="Times New Roman"/>
          <w:sz w:val="28"/>
          <w:szCs w:val="28"/>
          <w:lang w:val="uk-UA"/>
        </w:rPr>
        <w:t xml:space="preserve"> оцінка кожного поселення, його демографічні, економічні та соціальні підсистеми, що визначають чинники функціонування та розвитку населених пунктів. Тільки на основі такого підходу місце і роль  </w:t>
      </w:r>
      <w:r w:rsidR="00747D17" w:rsidRPr="002716B9">
        <w:rPr>
          <w:rFonts w:ascii="Times New Roman" w:eastAsia="Times New Roman" w:hAnsi="Times New Roman" w:cs="Times New Roman"/>
          <w:sz w:val="28"/>
          <w:szCs w:val="28"/>
          <w:lang w:val="uk-UA" w:eastAsia="uk-UA"/>
        </w:rPr>
        <w:t>сільських населених пунктів</w:t>
      </w:r>
      <w:r w:rsidR="00747D17" w:rsidRPr="002716B9">
        <w:rPr>
          <w:rFonts w:ascii="Times New Roman" w:hAnsi="Times New Roman" w:cs="Times New Roman"/>
          <w:sz w:val="28"/>
          <w:szCs w:val="28"/>
          <w:lang w:val="uk-UA"/>
        </w:rPr>
        <w:t xml:space="preserve">  можуть бути науково обґрунтовані</w:t>
      </w:r>
      <w:r w:rsidR="00757725" w:rsidRPr="00757725">
        <w:rPr>
          <w:rFonts w:ascii="Times New Roman" w:hAnsi="Times New Roman" w:cs="Times New Roman"/>
          <w:sz w:val="28"/>
          <w:szCs w:val="28"/>
        </w:rPr>
        <w:t xml:space="preserve"> [5, </w:t>
      </w:r>
      <w:r w:rsidR="00757725">
        <w:rPr>
          <w:rFonts w:ascii="Times New Roman" w:hAnsi="Times New Roman" w:cs="Times New Roman"/>
          <w:sz w:val="28"/>
          <w:szCs w:val="28"/>
          <w:lang w:val="en-US"/>
        </w:rPr>
        <w:t>c</w:t>
      </w:r>
      <w:r w:rsidR="00757725" w:rsidRPr="00757725">
        <w:rPr>
          <w:rFonts w:ascii="Times New Roman" w:hAnsi="Times New Roman" w:cs="Times New Roman"/>
          <w:sz w:val="28"/>
          <w:szCs w:val="28"/>
        </w:rPr>
        <w:t>. 30]</w:t>
      </w:r>
      <w:r w:rsidR="00747D17" w:rsidRPr="002716B9">
        <w:rPr>
          <w:rFonts w:ascii="Times New Roman" w:hAnsi="Times New Roman" w:cs="Times New Roman"/>
          <w:sz w:val="28"/>
          <w:szCs w:val="28"/>
          <w:lang w:val="uk-UA"/>
        </w:rPr>
        <w:t xml:space="preserve">. </w:t>
      </w:r>
    </w:p>
    <w:p w:rsidR="00AF277B" w:rsidRPr="002716B9" w:rsidRDefault="00B34421" w:rsidP="00517DD8">
      <w:pPr>
        <w:widowControl w:val="0"/>
        <w:spacing w:after="0" w:line="360" w:lineRule="auto"/>
        <w:ind w:firstLine="708"/>
        <w:jc w:val="both"/>
        <w:rPr>
          <w:rFonts w:ascii="Times New Roman" w:hAnsi="Times New Roman" w:cs="Times New Roman"/>
          <w:sz w:val="28"/>
          <w:szCs w:val="28"/>
          <w:lang w:val="uk-UA"/>
        </w:rPr>
      </w:pPr>
      <w:r w:rsidRPr="002716B9">
        <w:rPr>
          <w:rFonts w:ascii="Times New Roman" w:hAnsi="Times New Roman" w:cs="Times New Roman"/>
          <w:sz w:val="28"/>
          <w:szCs w:val="28"/>
          <w:lang w:val="uk-UA"/>
        </w:rPr>
        <w:t>Пер</w:t>
      </w:r>
      <w:r w:rsidR="00AF277B" w:rsidRPr="002716B9">
        <w:rPr>
          <w:rFonts w:ascii="Times New Roman" w:hAnsi="Times New Roman" w:cs="Times New Roman"/>
          <w:sz w:val="28"/>
          <w:szCs w:val="28"/>
          <w:lang w:val="uk-UA"/>
        </w:rPr>
        <w:t>ш</w:t>
      </w:r>
      <w:r w:rsidRPr="002716B9">
        <w:rPr>
          <w:rFonts w:ascii="Times New Roman" w:hAnsi="Times New Roman" w:cs="Times New Roman"/>
          <w:sz w:val="28"/>
          <w:szCs w:val="28"/>
          <w:lang w:val="uk-UA"/>
        </w:rPr>
        <w:t xml:space="preserve">им етапом </w:t>
      </w:r>
      <w:r w:rsidR="008C3FF6">
        <w:rPr>
          <w:rFonts w:ascii="Times New Roman" w:hAnsi="Times New Roman" w:cs="Times New Roman"/>
          <w:sz w:val="28"/>
          <w:szCs w:val="28"/>
          <w:lang w:val="uk-UA"/>
        </w:rPr>
        <w:t xml:space="preserve">дослідження </w:t>
      </w:r>
      <w:r w:rsidRPr="002716B9">
        <w:rPr>
          <w:rFonts w:ascii="Times New Roman" w:hAnsi="Times New Roman" w:cs="Times New Roman"/>
          <w:sz w:val="28"/>
          <w:szCs w:val="28"/>
          <w:lang w:val="uk-UA"/>
        </w:rPr>
        <w:t>є</w:t>
      </w:r>
      <w:r w:rsidR="00AF277B" w:rsidRPr="002716B9">
        <w:rPr>
          <w:rFonts w:ascii="Times New Roman" w:hAnsi="Times New Roman" w:cs="Times New Roman"/>
          <w:sz w:val="28"/>
          <w:szCs w:val="28"/>
          <w:lang w:val="uk-UA"/>
        </w:rPr>
        <w:t xml:space="preserve"> організаційний. Формулюється тема дослідження, зазначається об’єкт дослідження, мета, предмет, завдання, формулюється гіпотеза дослідження.</w:t>
      </w:r>
      <w:r w:rsidR="0021025B">
        <w:rPr>
          <w:rFonts w:ascii="Times New Roman" w:hAnsi="Times New Roman" w:cs="Times New Roman"/>
          <w:sz w:val="28"/>
          <w:szCs w:val="28"/>
          <w:lang w:val="uk-UA"/>
        </w:rPr>
        <w:t xml:space="preserve"> </w:t>
      </w:r>
      <w:r w:rsidR="00FB3859" w:rsidRPr="002716B9">
        <w:rPr>
          <w:rFonts w:ascii="Times New Roman" w:hAnsi="Times New Roman" w:cs="Times New Roman"/>
          <w:sz w:val="28"/>
          <w:szCs w:val="28"/>
          <w:lang w:val="uk-UA"/>
        </w:rPr>
        <w:t xml:space="preserve">На </w:t>
      </w:r>
      <w:r w:rsidR="00AF277B" w:rsidRPr="002716B9">
        <w:rPr>
          <w:rFonts w:ascii="Times New Roman" w:hAnsi="Times New Roman" w:cs="Times New Roman"/>
          <w:sz w:val="28"/>
          <w:szCs w:val="28"/>
          <w:lang w:val="uk-UA"/>
        </w:rPr>
        <w:t>даному етапі необхідно визначити теоретичні засади для вивчення теми, а саме: сільські території, село, зайнятість, природний та міграційний приріст, тощо.</w:t>
      </w:r>
    </w:p>
    <w:p w:rsidR="003739BF" w:rsidRPr="002716B9" w:rsidRDefault="00AF277B" w:rsidP="00517DD8">
      <w:pPr>
        <w:widowControl w:val="0"/>
        <w:spacing w:after="0" w:line="360" w:lineRule="auto"/>
        <w:ind w:firstLine="708"/>
        <w:jc w:val="both"/>
        <w:rPr>
          <w:rFonts w:ascii="Times New Roman" w:hAnsi="Times New Roman" w:cs="Times New Roman"/>
          <w:sz w:val="28"/>
          <w:szCs w:val="28"/>
          <w:lang w:val="uk-UA"/>
        </w:rPr>
      </w:pPr>
      <w:r w:rsidRPr="002716B9">
        <w:rPr>
          <w:rFonts w:ascii="Times New Roman" w:hAnsi="Times New Roman" w:cs="Times New Roman"/>
          <w:sz w:val="28"/>
          <w:szCs w:val="28"/>
          <w:lang w:val="uk-UA"/>
        </w:rPr>
        <w:t>Другий етап – підготовчий. Проводиться аналіз наукових статей та досліджень з теми, збір статистичної інформації.</w:t>
      </w:r>
      <w:r w:rsidR="00D309ED">
        <w:rPr>
          <w:rFonts w:ascii="Times New Roman" w:hAnsi="Times New Roman" w:cs="Times New Roman"/>
          <w:sz w:val="28"/>
          <w:szCs w:val="28"/>
          <w:lang w:val="uk-UA"/>
        </w:rPr>
        <w:t xml:space="preserve"> </w:t>
      </w:r>
      <w:r w:rsidR="009C7EF8" w:rsidRPr="002716B9">
        <w:rPr>
          <w:rFonts w:ascii="Times New Roman" w:hAnsi="Times New Roman" w:cs="Times New Roman"/>
          <w:sz w:val="28"/>
          <w:szCs w:val="28"/>
          <w:lang w:val="uk-UA"/>
        </w:rPr>
        <w:t xml:space="preserve">Досліджуються поняття та терміни з теми вивчення сільського населення, формується актуальність </w:t>
      </w:r>
      <w:r w:rsidR="009C7EF8" w:rsidRPr="002716B9">
        <w:rPr>
          <w:rFonts w:ascii="Times New Roman" w:hAnsi="Times New Roman" w:cs="Times New Roman"/>
          <w:sz w:val="28"/>
          <w:szCs w:val="28"/>
          <w:lang w:val="uk-UA"/>
        </w:rPr>
        <w:lastRenderedPageBreak/>
        <w:t>вивчення системи сільських населених пунктів як об’єкту дослідження соціально-економічної</w:t>
      </w:r>
      <w:r w:rsidR="00FB3859" w:rsidRPr="002716B9">
        <w:rPr>
          <w:rFonts w:ascii="Times New Roman" w:hAnsi="Times New Roman" w:cs="Times New Roman"/>
          <w:sz w:val="28"/>
          <w:szCs w:val="28"/>
          <w:lang w:val="uk-UA"/>
        </w:rPr>
        <w:t xml:space="preserve"> географії. </w:t>
      </w:r>
      <w:r w:rsidR="009C7EF8" w:rsidRPr="002716B9">
        <w:rPr>
          <w:rFonts w:ascii="Times New Roman" w:hAnsi="Times New Roman" w:cs="Times New Roman"/>
          <w:sz w:val="28"/>
          <w:szCs w:val="28"/>
          <w:lang w:val="uk-UA"/>
        </w:rPr>
        <w:t xml:space="preserve">Джерелами інформації слугують офіційні сайти міністерств, Головне управління статистики в Чернігівській області, </w:t>
      </w:r>
      <w:r w:rsidR="003739BF" w:rsidRPr="002716B9">
        <w:rPr>
          <w:rFonts w:ascii="Times New Roman" w:hAnsi="Times New Roman" w:cs="Times New Roman"/>
          <w:sz w:val="28"/>
          <w:szCs w:val="28"/>
          <w:lang w:val="uk-UA"/>
        </w:rPr>
        <w:t xml:space="preserve">Державна служба </w:t>
      </w:r>
      <w:r w:rsidR="00FB3859" w:rsidRPr="002716B9">
        <w:rPr>
          <w:rFonts w:ascii="Times New Roman" w:hAnsi="Times New Roman" w:cs="Times New Roman"/>
          <w:sz w:val="28"/>
          <w:szCs w:val="28"/>
          <w:lang w:val="uk-UA"/>
        </w:rPr>
        <w:t>статистики України</w:t>
      </w:r>
      <w:r w:rsidR="003739BF" w:rsidRPr="002716B9">
        <w:rPr>
          <w:rFonts w:ascii="Times New Roman" w:hAnsi="Times New Roman" w:cs="Times New Roman"/>
          <w:sz w:val="28"/>
          <w:szCs w:val="28"/>
          <w:lang w:val="uk-UA"/>
        </w:rPr>
        <w:t xml:space="preserve">, напрацювання вчених з даної теми.  Щоб дослідити демографічне питання сільських населених пунктів Чернігівської області  було використано статистичні дані за період 2010-2020 років, які відображають зміни в чисельності населення, кількості сільського та міського населення, природному та міграційному прирості, тощо. </w:t>
      </w:r>
    </w:p>
    <w:p w:rsidR="00FC32C0" w:rsidRPr="002716B9" w:rsidRDefault="003739BF" w:rsidP="00517DD8">
      <w:pPr>
        <w:widowControl w:val="0"/>
        <w:spacing w:after="0" w:line="360" w:lineRule="auto"/>
        <w:ind w:firstLine="708"/>
        <w:jc w:val="both"/>
        <w:rPr>
          <w:rFonts w:ascii="Times New Roman" w:hAnsi="Times New Roman" w:cs="Times New Roman"/>
          <w:sz w:val="28"/>
          <w:szCs w:val="28"/>
          <w:lang w:val="uk-UA"/>
        </w:rPr>
      </w:pPr>
      <w:r w:rsidRPr="002716B9">
        <w:rPr>
          <w:rFonts w:ascii="Times New Roman" w:hAnsi="Times New Roman" w:cs="Times New Roman"/>
          <w:sz w:val="28"/>
          <w:szCs w:val="28"/>
          <w:lang w:val="uk-UA"/>
        </w:rPr>
        <w:t>На третьому, аналітичному етапі відбувається побудова діаграм, таблиць, схем та карт.</w:t>
      </w:r>
    </w:p>
    <w:p w:rsidR="00FB3859" w:rsidRPr="002716B9" w:rsidRDefault="00280B88" w:rsidP="00517DD8">
      <w:pPr>
        <w:widowControl w:val="0"/>
        <w:spacing w:after="0" w:line="360" w:lineRule="auto"/>
        <w:ind w:firstLine="708"/>
        <w:jc w:val="both"/>
        <w:rPr>
          <w:rFonts w:ascii="Times New Roman" w:hAnsi="Times New Roman" w:cs="Times New Roman"/>
          <w:sz w:val="28"/>
          <w:szCs w:val="28"/>
          <w:lang w:val="uk-UA"/>
        </w:rPr>
      </w:pPr>
      <w:r w:rsidRPr="002716B9">
        <w:rPr>
          <w:rFonts w:ascii="Times New Roman" w:hAnsi="Times New Roman" w:cs="Times New Roman"/>
          <w:sz w:val="28"/>
          <w:szCs w:val="28"/>
          <w:lang w:val="uk-UA"/>
        </w:rPr>
        <w:t>Четвертий</w:t>
      </w:r>
      <w:r w:rsidR="00D309ED">
        <w:rPr>
          <w:rFonts w:ascii="Times New Roman" w:hAnsi="Times New Roman" w:cs="Times New Roman"/>
          <w:sz w:val="28"/>
          <w:szCs w:val="28"/>
          <w:lang w:val="uk-UA"/>
        </w:rPr>
        <w:t xml:space="preserve"> </w:t>
      </w:r>
      <w:r w:rsidR="00FC32C0" w:rsidRPr="002716B9">
        <w:rPr>
          <w:rFonts w:ascii="Times New Roman" w:hAnsi="Times New Roman" w:cs="Times New Roman"/>
          <w:sz w:val="28"/>
          <w:szCs w:val="28"/>
          <w:lang w:val="uk-UA"/>
        </w:rPr>
        <w:t>етап є узагальнюючим і на цьому етапі підводяться підсумки, надаються рекомендації для покращення демографічної ситуації регіону.</w:t>
      </w:r>
      <w:r w:rsidR="0021025B">
        <w:rPr>
          <w:rFonts w:ascii="Times New Roman" w:hAnsi="Times New Roman" w:cs="Times New Roman"/>
          <w:sz w:val="28"/>
          <w:szCs w:val="28"/>
          <w:lang w:val="uk-UA"/>
        </w:rPr>
        <w:t xml:space="preserve"> </w:t>
      </w:r>
      <w:r w:rsidR="00D91526" w:rsidRPr="002716B9">
        <w:rPr>
          <w:rFonts w:ascii="Times New Roman" w:hAnsi="Times New Roman" w:cs="Times New Roman"/>
          <w:sz w:val="28"/>
          <w:szCs w:val="28"/>
          <w:lang w:val="uk-UA"/>
        </w:rPr>
        <w:t xml:space="preserve">Заключний, </w:t>
      </w:r>
      <w:r w:rsidRPr="002716B9">
        <w:rPr>
          <w:rFonts w:ascii="Times New Roman" w:hAnsi="Times New Roman" w:cs="Times New Roman"/>
          <w:sz w:val="28"/>
          <w:szCs w:val="28"/>
          <w:lang w:val="uk-UA"/>
        </w:rPr>
        <w:t>п’ятий</w:t>
      </w:r>
      <w:r w:rsidR="00D91526" w:rsidRPr="002716B9">
        <w:rPr>
          <w:rFonts w:ascii="Times New Roman" w:hAnsi="Times New Roman" w:cs="Times New Roman"/>
          <w:sz w:val="28"/>
          <w:szCs w:val="28"/>
          <w:lang w:val="uk-UA"/>
        </w:rPr>
        <w:t xml:space="preserve"> етап передбачає написання тексту кваліфікаційної роботи, оформленні матеріалу та підготовці до захисту.</w:t>
      </w:r>
    </w:p>
    <w:p w:rsidR="0020137E" w:rsidRPr="002716B9" w:rsidRDefault="00D91526" w:rsidP="00EA2335">
      <w:pPr>
        <w:widowControl w:val="0"/>
        <w:spacing w:after="0" w:line="360" w:lineRule="auto"/>
        <w:ind w:firstLine="709"/>
        <w:jc w:val="both"/>
        <w:rPr>
          <w:rFonts w:ascii="Times New Roman" w:hAnsi="Times New Roman" w:cs="Times New Roman"/>
          <w:sz w:val="28"/>
          <w:szCs w:val="28"/>
          <w:lang w:val="uk-UA"/>
        </w:rPr>
      </w:pPr>
      <w:r w:rsidRPr="002716B9">
        <w:rPr>
          <w:rFonts w:ascii="Times New Roman" w:hAnsi="Times New Roman" w:cs="Times New Roman"/>
          <w:sz w:val="28"/>
          <w:szCs w:val="28"/>
          <w:lang w:val="uk-UA"/>
        </w:rPr>
        <w:t xml:space="preserve">У процесі дослідження були використані різні методи. Метод порівняння використовується для з’ясування відмінностей між сільським і міським населенням, між населенням України та Чернігівської області. </w:t>
      </w:r>
      <w:r w:rsidR="000804D8" w:rsidRPr="002716B9">
        <w:rPr>
          <w:rFonts w:ascii="Times New Roman" w:hAnsi="Times New Roman" w:cs="Times New Roman"/>
          <w:sz w:val="28"/>
          <w:szCs w:val="28"/>
          <w:lang w:val="uk-UA"/>
        </w:rPr>
        <w:t xml:space="preserve">Завдяки статистичному методу можна проаналізувати соціально-демографічний стан сільських поселень. </w:t>
      </w:r>
      <w:r w:rsidRPr="002716B9">
        <w:rPr>
          <w:rFonts w:ascii="Times New Roman" w:hAnsi="Times New Roman" w:cs="Times New Roman"/>
          <w:sz w:val="28"/>
          <w:szCs w:val="28"/>
          <w:lang w:val="uk-UA"/>
        </w:rPr>
        <w:t>Метод спостереження дозволяє виявити відмінності в населених пунктах області</w:t>
      </w:r>
      <w:r w:rsidR="000804D8" w:rsidRPr="002716B9">
        <w:rPr>
          <w:rFonts w:ascii="Times New Roman" w:hAnsi="Times New Roman" w:cs="Times New Roman"/>
          <w:sz w:val="28"/>
          <w:szCs w:val="28"/>
          <w:lang w:val="uk-UA"/>
        </w:rPr>
        <w:t xml:space="preserve">. Теоретичний метод аналізу дає змогу </w:t>
      </w:r>
      <w:r w:rsidR="00280B88" w:rsidRPr="002716B9">
        <w:rPr>
          <w:rFonts w:ascii="Times New Roman" w:hAnsi="Times New Roman" w:cs="Times New Roman"/>
          <w:sz w:val="28"/>
          <w:szCs w:val="28"/>
          <w:lang w:val="uk-UA"/>
        </w:rPr>
        <w:t>ознайомитись з</w:t>
      </w:r>
      <w:r w:rsidR="000804D8" w:rsidRPr="002716B9">
        <w:rPr>
          <w:rFonts w:ascii="Times New Roman" w:hAnsi="Times New Roman" w:cs="Times New Roman"/>
          <w:sz w:val="28"/>
          <w:szCs w:val="28"/>
          <w:lang w:val="uk-UA"/>
        </w:rPr>
        <w:t xml:space="preserve"> напрацювання</w:t>
      </w:r>
      <w:r w:rsidR="00280B88" w:rsidRPr="002716B9">
        <w:rPr>
          <w:rFonts w:ascii="Times New Roman" w:hAnsi="Times New Roman" w:cs="Times New Roman"/>
          <w:sz w:val="28"/>
          <w:szCs w:val="28"/>
          <w:lang w:val="uk-UA"/>
        </w:rPr>
        <w:t>ми</w:t>
      </w:r>
      <w:r w:rsidR="000804D8" w:rsidRPr="002716B9">
        <w:rPr>
          <w:rFonts w:ascii="Times New Roman" w:hAnsi="Times New Roman" w:cs="Times New Roman"/>
          <w:sz w:val="28"/>
          <w:szCs w:val="28"/>
          <w:lang w:val="uk-UA"/>
        </w:rPr>
        <w:t xml:space="preserve"> вчених, науков</w:t>
      </w:r>
      <w:r w:rsidR="00280B88" w:rsidRPr="002716B9">
        <w:rPr>
          <w:rFonts w:ascii="Times New Roman" w:hAnsi="Times New Roman" w:cs="Times New Roman"/>
          <w:sz w:val="28"/>
          <w:szCs w:val="28"/>
          <w:lang w:val="uk-UA"/>
        </w:rPr>
        <w:t>ими статтями і публікаціями</w:t>
      </w:r>
      <w:r w:rsidR="000804D8" w:rsidRPr="002716B9">
        <w:rPr>
          <w:rFonts w:ascii="Times New Roman" w:hAnsi="Times New Roman" w:cs="Times New Roman"/>
          <w:sz w:val="28"/>
          <w:szCs w:val="28"/>
          <w:lang w:val="uk-UA"/>
        </w:rPr>
        <w:t xml:space="preserve"> з даного питання.</w:t>
      </w:r>
      <w:r w:rsidR="00280B88" w:rsidRPr="002716B9">
        <w:rPr>
          <w:rFonts w:ascii="Times New Roman" w:hAnsi="Times New Roman" w:cs="Times New Roman"/>
          <w:sz w:val="28"/>
          <w:szCs w:val="28"/>
          <w:lang w:val="uk-UA"/>
        </w:rPr>
        <w:t xml:space="preserve"> Завдяки картографічному методу є можливість виявити відмінності в розташуванні сільських населених пунктів області</w:t>
      </w:r>
      <w:r w:rsidR="00757725" w:rsidRPr="00757725">
        <w:rPr>
          <w:rFonts w:ascii="Times New Roman" w:hAnsi="Times New Roman" w:cs="Times New Roman"/>
          <w:sz w:val="28"/>
          <w:szCs w:val="28"/>
          <w:lang w:val="uk-UA"/>
        </w:rPr>
        <w:t xml:space="preserve"> [5, </w:t>
      </w:r>
      <w:r w:rsidR="00757725">
        <w:rPr>
          <w:rFonts w:ascii="Times New Roman" w:hAnsi="Times New Roman" w:cs="Times New Roman"/>
          <w:sz w:val="28"/>
          <w:szCs w:val="28"/>
          <w:lang w:val="en-US"/>
        </w:rPr>
        <w:t>c</w:t>
      </w:r>
      <w:r w:rsidR="00757725" w:rsidRPr="00757725">
        <w:rPr>
          <w:rFonts w:ascii="Times New Roman" w:hAnsi="Times New Roman" w:cs="Times New Roman"/>
          <w:sz w:val="28"/>
          <w:szCs w:val="28"/>
          <w:lang w:val="uk-UA"/>
        </w:rPr>
        <w:t xml:space="preserve">. </w:t>
      </w:r>
      <w:r w:rsidR="00757725" w:rsidRPr="00D96C5E">
        <w:rPr>
          <w:rFonts w:ascii="Times New Roman" w:hAnsi="Times New Roman" w:cs="Times New Roman"/>
          <w:sz w:val="28"/>
          <w:szCs w:val="28"/>
          <w:lang w:val="uk-UA"/>
        </w:rPr>
        <w:t>33]</w:t>
      </w:r>
      <w:r w:rsidR="00280B88" w:rsidRPr="002716B9">
        <w:rPr>
          <w:rFonts w:ascii="Times New Roman" w:hAnsi="Times New Roman" w:cs="Times New Roman"/>
          <w:sz w:val="28"/>
          <w:szCs w:val="28"/>
          <w:lang w:val="uk-UA"/>
        </w:rPr>
        <w:t>.</w:t>
      </w:r>
    </w:p>
    <w:p w:rsidR="00517DD8" w:rsidRDefault="00517DD8" w:rsidP="00EB07BF">
      <w:pPr>
        <w:widowControl w:val="0"/>
        <w:spacing w:after="0" w:line="360" w:lineRule="auto"/>
        <w:jc w:val="both"/>
        <w:rPr>
          <w:rFonts w:ascii="Times New Roman" w:eastAsia="Times New Roman" w:hAnsi="Times New Roman" w:cs="Times New Roman"/>
          <w:sz w:val="28"/>
          <w:szCs w:val="28"/>
          <w:lang w:val="uk-UA" w:eastAsia="uk-UA"/>
        </w:rPr>
      </w:pPr>
    </w:p>
    <w:p w:rsidR="00F05ABC" w:rsidRPr="00FB5231" w:rsidRDefault="00F05ABC" w:rsidP="00EB07BF">
      <w:pPr>
        <w:widowControl w:val="0"/>
        <w:spacing w:after="0" w:line="360" w:lineRule="auto"/>
        <w:jc w:val="both"/>
        <w:rPr>
          <w:rFonts w:ascii="Times New Roman" w:eastAsia="Times New Roman" w:hAnsi="Times New Roman" w:cs="Times New Roman"/>
          <w:sz w:val="28"/>
          <w:szCs w:val="28"/>
          <w:lang w:val="uk-UA" w:eastAsia="uk-UA"/>
        </w:rPr>
      </w:pPr>
    </w:p>
    <w:p w:rsidR="00EB07BF" w:rsidRPr="00F05ABC" w:rsidRDefault="008C3FF6" w:rsidP="00F05ABC">
      <w:pPr>
        <w:pStyle w:val="2"/>
        <w:keepNext w:val="0"/>
        <w:keepLines w:val="0"/>
        <w:widowControl w:val="0"/>
        <w:spacing w:before="0" w:line="360" w:lineRule="auto"/>
        <w:ind w:firstLine="709"/>
        <w:rPr>
          <w:rFonts w:ascii="Times New Roman" w:eastAsia="Times New Roman" w:hAnsi="Times New Roman" w:cs="Times New Roman"/>
          <w:color w:val="auto"/>
          <w:sz w:val="28"/>
          <w:lang w:val="uk-UA" w:eastAsia="uk-UA"/>
        </w:rPr>
      </w:pPr>
      <w:bookmarkStart w:id="9" w:name="_Toc89889073"/>
      <w:r>
        <w:rPr>
          <w:rFonts w:ascii="Times New Roman" w:eastAsia="Times New Roman" w:hAnsi="Times New Roman" w:cs="Times New Roman"/>
          <w:color w:val="auto"/>
          <w:sz w:val="28"/>
          <w:lang w:val="uk-UA" w:eastAsia="uk-UA"/>
        </w:rPr>
        <w:t>Висновки</w:t>
      </w:r>
      <w:r w:rsidR="002B6F1C" w:rsidRPr="002716B9">
        <w:rPr>
          <w:rFonts w:ascii="Times New Roman" w:eastAsia="Times New Roman" w:hAnsi="Times New Roman" w:cs="Times New Roman"/>
          <w:color w:val="auto"/>
          <w:sz w:val="28"/>
          <w:lang w:val="uk-UA" w:eastAsia="uk-UA"/>
        </w:rPr>
        <w:t xml:space="preserve"> до розділу 1</w:t>
      </w:r>
      <w:bookmarkEnd w:id="9"/>
    </w:p>
    <w:p w:rsidR="009A70CC" w:rsidRPr="002716B9" w:rsidRDefault="006F1F70" w:rsidP="00FB5231">
      <w:pPr>
        <w:widowControl w:val="0"/>
        <w:shd w:val="clear" w:color="auto" w:fill="FFFFFF"/>
        <w:spacing w:after="0" w:line="360" w:lineRule="auto"/>
        <w:ind w:firstLine="709"/>
        <w:jc w:val="both"/>
        <w:rPr>
          <w:rFonts w:ascii="Times New Roman" w:hAnsi="Times New Roman" w:cs="Times New Roman"/>
          <w:sz w:val="28"/>
          <w:szCs w:val="28"/>
          <w:lang w:val="uk-UA"/>
        </w:rPr>
      </w:pPr>
      <w:r w:rsidRPr="00EA2335">
        <w:rPr>
          <w:rFonts w:ascii="Times New Roman" w:eastAsia="Times New Roman" w:hAnsi="Times New Roman" w:cs="Times New Roman"/>
          <w:sz w:val="28"/>
          <w:szCs w:val="28"/>
          <w:lang w:val="uk-UA" w:eastAsia="uk-UA"/>
        </w:rPr>
        <w:t>У результаті аналізу джерельної бази було встановлено, що к</w:t>
      </w:r>
      <w:r w:rsidR="009A70CC" w:rsidRPr="00EA2335">
        <w:rPr>
          <w:rFonts w:ascii="Times New Roman" w:hAnsi="Times New Roman" w:cs="Times New Roman"/>
          <w:sz w:val="28"/>
          <w:szCs w:val="28"/>
          <w:lang w:val="uk-UA"/>
        </w:rPr>
        <w:t>атегорії</w:t>
      </w:r>
      <w:r w:rsidR="009A70CC" w:rsidRPr="002716B9">
        <w:rPr>
          <w:rFonts w:ascii="Times New Roman" w:hAnsi="Times New Roman" w:cs="Times New Roman"/>
          <w:sz w:val="28"/>
          <w:szCs w:val="28"/>
          <w:lang w:val="uk-UA"/>
        </w:rPr>
        <w:t xml:space="preserve"> «сільські території», «село», «сільська </w:t>
      </w:r>
      <w:r w:rsidRPr="002716B9">
        <w:rPr>
          <w:rFonts w:ascii="Times New Roman" w:hAnsi="Times New Roman" w:cs="Times New Roman"/>
          <w:sz w:val="28"/>
          <w:szCs w:val="28"/>
          <w:lang w:val="uk-UA"/>
        </w:rPr>
        <w:t xml:space="preserve">місцевість» є взаємопов’язаними, але не підлягають ототожнюванню. </w:t>
      </w:r>
      <w:r w:rsidR="007F5219" w:rsidRPr="002716B9">
        <w:rPr>
          <w:rFonts w:ascii="Times New Roman" w:eastAsia="Times New Roman" w:hAnsi="Times New Roman" w:cs="Times New Roman"/>
          <w:sz w:val="28"/>
          <w:szCs w:val="28"/>
          <w:lang w:val="uk-UA" w:eastAsia="uk-UA"/>
        </w:rPr>
        <w:t xml:space="preserve">Основою відмінністю сільських населених </w:t>
      </w:r>
      <w:r w:rsidR="007F5219" w:rsidRPr="002716B9">
        <w:rPr>
          <w:rFonts w:ascii="Times New Roman" w:eastAsia="Times New Roman" w:hAnsi="Times New Roman" w:cs="Times New Roman"/>
          <w:sz w:val="28"/>
          <w:szCs w:val="28"/>
          <w:lang w:val="uk-UA" w:eastAsia="uk-UA"/>
        </w:rPr>
        <w:lastRenderedPageBreak/>
        <w:t>пунктів від міських є форма зайнятості населення</w:t>
      </w:r>
      <w:r w:rsidR="009A70CC" w:rsidRPr="002716B9">
        <w:rPr>
          <w:rFonts w:ascii="Times New Roman" w:eastAsia="Times New Roman" w:hAnsi="Times New Roman" w:cs="Times New Roman"/>
          <w:sz w:val="28"/>
          <w:szCs w:val="28"/>
          <w:lang w:val="uk-UA" w:eastAsia="uk-UA"/>
        </w:rPr>
        <w:t xml:space="preserve">. </w:t>
      </w:r>
      <w:r w:rsidR="00266F89" w:rsidRPr="002716B9">
        <w:rPr>
          <w:rFonts w:ascii="Times New Roman" w:eastAsia="Times New Roman" w:hAnsi="Times New Roman" w:cs="Times New Roman"/>
          <w:bCs/>
          <w:sz w:val="28"/>
          <w:szCs w:val="28"/>
          <w:lang w:val="uk-UA" w:eastAsia="uk-UA"/>
        </w:rPr>
        <w:t xml:space="preserve">Класифікація сільських територій </w:t>
      </w:r>
      <w:r w:rsidR="007E3CF0" w:rsidRPr="002716B9">
        <w:rPr>
          <w:rFonts w:ascii="Times New Roman" w:eastAsia="Times New Roman" w:hAnsi="Times New Roman" w:cs="Times New Roman"/>
          <w:bCs/>
          <w:sz w:val="28"/>
          <w:szCs w:val="28"/>
          <w:lang w:val="uk-UA" w:eastAsia="uk-UA"/>
        </w:rPr>
        <w:t>здійснюється</w:t>
      </w:r>
      <w:r w:rsidR="00266F89" w:rsidRPr="002716B9">
        <w:rPr>
          <w:rFonts w:ascii="Times New Roman" w:eastAsia="Times New Roman" w:hAnsi="Times New Roman" w:cs="Times New Roman"/>
          <w:bCs/>
          <w:sz w:val="28"/>
          <w:szCs w:val="28"/>
          <w:lang w:val="uk-UA" w:eastAsia="uk-UA"/>
        </w:rPr>
        <w:t xml:space="preserve"> за кількома критеріями, а саме: за людністю, за виробничою діяльністю, за планувальною формою, за топографічним положенням на місцевості.</w:t>
      </w:r>
      <w:r w:rsidRPr="002716B9">
        <w:rPr>
          <w:rFonts w:ascii="Times New Roman" w:hAnsi="Times New Roman" w:cs="Times New Roman"/>
          <w:sz w:val="28"/>
          <w:szCs w:val="28"/>
          <w:lang w:val="uk-UA"/>
        </w:rPr>
        <w:t xml:space="preserve"> Крім того, р</w:t>
      </w:r>
      <w:r w:rsidR="005A5D13" w:rsidRPr="002716B9">
        <w:rPr>
          <w:rFonts w:ascii="Times New Roman" w:eastAsia="Times New Roman" w:hAnsi="Times New Roman" w:cs="Times New Roman"/>
          <w:sz w:val="28"/>
          <w:szCs w:val="28"/>
          <w:lang w:val="uk-UA" w:eastAsia="uk-UA"/>
        </w:rPr>
        <w:t>озташування сіл обумовлене певними географічними закономірностями.</w:t>
      </w:r>
    </w:p>
    <w:p w:rsidR="00E36A5A" w:rsidRPr="002716B9" w:rsidRDefault="009F7D3D" w:rsidP="00517DD8">
      <w:pPr>
        <w:widowControl w:val="0"/>
        <w:spacing w:after="0" w:line="360" w:lineRule="auto"/>
        <w:ind w:firstLine="709"/>
        <w:jc w:val="both"/>
        <w:rPr>
          <w:rFonts w:ascii="Times New Roman" w:hAnsi="Times New Roman" w:cs="Times New Roman"/>
          <w:sz w:val="28"/>
          <w:szCs w:val="28"/>
          <w:lang w:val="uk-UA"/>
        </w:rPr>
      </w:pPr>
      <w:r w:rsidRPr="002716B9">
        <w:rPr>
          <w:rFonts w:ascii="Times New Roman" w:hAnsi="Times New Roman" w:cs="Times New Roman"/>
          <w:sz w:val="28"/>
          <w:szCs w:val="28"/>
          <w:lang w:val="uk-UA"/>
        </w:rPr>
        <w:t xml:space="preserve">Проведення дослідження включало в себе </w:t>
      </w:r>
      <w:r w:rsidR="00280B88" w:rsidRPr="002716B9">
        <w:rPr>
          <w:rFonts w:ascii="Times New Roman" w:hAnsi="Times New Roman" w:cs="Times New Roman"/>
          <w:sz w:val="28"/>
          <w:szCs w:val="28"/>
          <w:lang w:val="uk-UA"/>
        </w:rPr>
        <w:t xml:space="preserve">п’ять етапів. Під час написання кваліфікаційної роботи були використані такі методи: метод спостереження, метод порівняння, аналізу, картографічний метод. </w:t>
      </w:r>
    </w:p>
    <w:p w:rsidR="00E36A5A" w:rsidRPr="002716B9" w:rsidRDefault="00E36A5A" w:rsidP="00517DD8">
      <w:pPr>
        <w:widowControl w:val="0"/>
        <w:spacing w:after="0" w:line="360" w:lineRule="auto"/>
        <w:ind w:firstLine="709"/>
        <w:jc w:val="both"/>
        <w:rPr>
          <w:rFonts w:ascii="Times New Roman" w:hAnsi="Times New Roman" w:cs="Times New Roman"/>
          <w:sz w:val="28"/>
          <w:szCs w:val="28"/>
          <w:lang w:val="uk-UA"/>
        </w:rPr>
      </w:pPr>
    </w:p>
    <w:p w:rsidR="009C00F6" w:rsidRPr="002716B9" w:rsidRDefault="009C00F6" w:rsidP="00517DD8">
      <w:pPr>
        <w:widowControl w:val="0"/>
        <w:spacing w:after="0" w:line="360" w:lineRule="auto"/>
        <w:ind w:firstLine="709"/>
        <w:jc w:val="both"/>
        <w:rPr>
          <w:rFonts w:ascii="Times New Roman" w:hAnsi="Times New Roman" w:cs="Times New Roman"/>
          <w:b/>
          <w:sz w:val="28"/>
          <w:szCs w:val="28"/>
          <w:lang w:val="uk-UA" w:eastAsia="ru-RU"/>
        </w:rPr>
      </w:pPr>
      <w:r w:rsidRPr="002716B9">
        <w:rPr>
          <w:rFonts w:ascii="Times New Roman" w:hAnsi="Times New Roman" w:cs="Times New Roman"/>
          <w:b/>
          <w:sz w:val="28"/>
          <w:szCs w:val="28"/>
          <w:lang w:val="uk-UA" w:eastAsia="ru-RU"/>
        </w:rPr>
        <w:br w:type="page"/>
      </w:r>
    </w:p>
    <w:p w:rsidR="00247163" w:rsidRDefault="00586A5B" w:rsidP="001A6C4C">
      <w:pPr>
        <w:pStyle w:val="1"/>
        <w:keepNext w:val="0"/>
        <w:keepLines w:val="0"/>
        <w:widowControl w:val="0"/>
        <w:spacing w:before="0" w:line="360" w:lineRule="auto"/>
        <w:ind w:firstLine="709"/>
        <w:jc w:val="center"/>
        <w:rPr>
          <w:rFonts w:ascii="Times New Roman" w:hAnsi="Times New Roman" w:cs="Times New Roman"/>
          <w:color w:val="auto"/>
          <w:lang w:val="uk-UA" w:eastAsia="ru-RU"/>
        </w:rPr>
      </w:pPr>
      <w:bookmarkStart w:id="10" w:name="_Toc89889074"/>
      <w:r>
        <w:rPr>
          <w:rFonts w:ascii="Times New Roman" w:hAnsi="Times New Roman" w:cs="Times New Roman"/>
          <w:color w:val="auto"/>
          <w:lang w:val="uk-UA" w:eastAsia="ru-RU"/>
        </w:rPr>
        <w:lastRenderedPageBreak/>
        <w:t xml:space="preserve">РОЗДІЛ </w:t>
      </w:r>
      <w:r w:rsidR="003109BF" w:rsidRPr="002716B9">
        <w:rPr>
          <w:rFonts w:ascii="Times New Roman" w:hAnsi="Times New Roman" w:cs="Times New Roman"/>
          <w:color w:val="auto"/>
          <w:lang w:val="uk-UA" w:eastAsia="ru-RU"/>
        </w:rPr>
        <w:t>2. СУЧАСНІ ПРОБЛЕМИ СІЛЬСЬКИХ ТЕРИТОРІЙ ЧЕРНІГІВСЬКОЇ ОБЛАСТІ</w:t>
      </w:r>
      <w:bookmarkEnd w:id="10"/>
    </w:p>
    <w:p w:rsidR="000F592F" w:rsidRDefault="000F592F" w:rsidP="000F592F">
      <w:pPr>
        <w:rPr>
          <w:lang w:val="uk-UA" w:eastAsia="ru-RU"/>
        </w:rPr>
      </w:pPr>
    </w:p>
    <w:p w:rsidR="00586A5B" w:rsidRPr="000F592F" w:rsidRDefault="00586A5B" w:rsidP="000F592F">
      <w:pPr>
        <w:rPr>
          <w:lang w:val="uk-UA" w:eastAsia="ru-RU"/>
        </w:rPr>
      </w:pPr>
    </w:p>
    <w:p w:rsidR="000F592F" w:rsidRPr="000F592F" w:rsidRDefault="00B207D1" w:rsidP="00586A5B">
      <w:pPr>
        <w:widowControl w:val="0"/>
        <w:spacing w:after="0" w:line="360" w:lineRule="auto"/>
        <w:ind w:firstLine="709"/>
        <w:outlineLvl w:val="1"/>
        <w:rPr>
          <w:rFonts w:ascii="Times New Roman" w:hAnsi="Times New Roman" w:cs="Times New Roman"/>
          <w:b/>
          <w:sz w:val="28"/>
          <w:szCs w:val="28"/>
          <w:lang w:val="uk-UA" w:eastAsia="ru-RU"/>
        </w:rPr>
      </w:pPr>
      <w:bookmarkStart w:id="11" w:name="_Toc89889075"/>
      <w:r>
        <w:rPr>
          <w:rFonts w:ascii="Times New Roman" w:hAnsi="Times New Roman" w:cs="Times New Roman"/>
          <w:b/>
          <w:sz w:val="28"/>
          <w:szCs w:val="28"/>
          <w:lang w:val="uk-UA" w:eastAsia="ru-RU"/>
        </w:rPr>
        <w:t>2.1. Т</w:t>
      </w:r>
      <w:r w:rsidR="00F80981">
        <w:rPr>
          <w:rFonts w:ascii="Times New Roman" w:hAnsi="Times New Roman" w:cs="Times New Roman"/>
          <w:b/>
          <w:sz w:val="28"/>
          <w:szCs w:val="28"/>
          <w:lang w:val="uk-UA" w:eastAsia="ru-RU"/>
        </w:rPr>
        <w:t>енденції розвитку сільських населених пунктів Чернігівської області</w:t>
      </w:r>
      <w:bookmarkEnd w:id="11"/>
      <w:r w:rsidR="00586A5B">
        <w:rPr>
          <w:rFonts w:ascii="Times New Roman" w:hAnsi="Times New Roman" w:cs="Times New Roman"/>
          <w:b/>
          <w:sz w:val="28"/>
          <w:szCs w:val="28"/>
          <w:lang w:val="uk-UA" w:eastAsia="ru-RU"/>
        </w:rPr>
        <w:t>.</w:t>
      </w:r>
    </w:p>
    <w:p w:rsidR="00CD5550" w:rsidRDefault="00CD5550" w:rsidP="001A6C4C">
      <w:pPr>
        <w:widowControl w:val="0"/>
        <w:spacing w:after="0" w:line="360" w:lineRule="auto"/>
        <w:ind w:firstLine="709"/>
        <w:jc w:val="both"/>
        <w:rPr>
          <w:rFonts w:ascii="Times New Roman" w:eastAsia="Times New Roman" w:hAnsi="Times New Roman" w:cs="Times New Roman"/>
          <w:sz w:val="28"/>
          <w:szCs w:val="28"/>
          <w:lang w:val="uk-UA" w:eastAsia="uk-UA"/>
        </w:rPr>
      </w:pPr>
      <w:bookmarkStart w:id="12" w:name="_Toc73429935"/>
      <w:r w:rsidRPr="002716B9">
        <w:rPr>
          <w:rFonts w:ascii="Times New Roman" w:eastAsia="Times New Roman" w:hAnsi="Times New Roman" w:cs="Times New Roman"/>
          <w:sz w:val="28"/>
          <w:szCs w:val="28"/>
          <w:lang w:val="uk-UA" w:eastAsia="uk-UA"/>
        </w:rPr>
        <w:t>Чернігівщина займає територію у 31,9 тис. км</w:t>
      </w:r>
      <w:r w:rsidRPr="002716B9">
        <w:rPr>
          <w:rFonts w:ascii="Times New Roman" w:eastAsia="Times New Roman" w:hAnsi="Times New Roman" w:cs="Times New Roman"/>
          <w:sz w:val="28"/>
          <w:szCs w:val="28"/>
          <w:vertAlign w:val="superscript"/>
          <w:lang w:val="uk-UA" w:eastAsia="uk-UA"/>
        </w:rPr>
        <w:t>2</w:t>
      </w:r>
      <w:r w:rsidRPr="002716B9">
        <w:rPr>
          <w:rFonts w:ascii="Times New Roman" w:eastAsia="Times New Roman" w:hAnsi="Times New Roman" w:cs="Times New Roman"/>
          <w:sz w:val="28"/>
          <w:szCs w:val="28"/>
          <w:lang w:val="uk-UA" w:eastAsia="uk-UA"/>
        </w:rPr>
        <w:t>, що станови</w:t>
      </w:r>
      <w:r w:rsidR="00B533E1" w:rsidRPr="002716B9">
        <w:rPr>
          <w:rFonts w:ascii="Times New Roman" w:eastAsia="Times New Roman" w:hAnsi="Times New Roman" w:cs="Times New Roman"/>
          <w:sz w:val="28"/>
          <w:szCs w:val="28"/>
          <w:lang w:val="uk-UA" w:eastAsia="uk-UA"/>
        </w:rPr>
        <w:t xml:space="preserve">ть 5,3 </w:t>
      </w:r>
      <w:r w:rsidRPr="002716B9">
        <w:rPr>
          <w:rFonts w:ascii="Times New Roman" w:eastAsia="Times New Roman" w:hAnsi="Times New Roman" w:cs="Times New Roman"/>
          <w:sz w:val="28"/>
          <w:szCs w:val="28"/>
          <w:lang w:val="uk-UA" w:eastAsia="uk-UA"/>
        </w:rPr>
        <w:t xml:space="preserve">% </w:t>
      </w:r>
      <w:r w:rsidR="00B533E1" w:rsidRPr="002716B9">
        <w:rPr>
          <w:rFonts w:ascii="Times New Roman" w:eastAsia="Times New Roman" w:hAnsi="Times New Roman" w:cs="Times New Roman"/>
          <w:sz w:val="28"/>
          <w:szCs w:val="28"/>
          <w:lang w:val="uk-UA" w:eastAsia="uk-UA"/>
        </w:rPr>
        <w:t>від загальної території України</w:t>
      </w:r>
      <w:r w:rsidR="002F6636" w:rsidRPr="002716B9">
        <w:rPr>
          <w:rFonts w:ascii="Times New Roman" w:eastAsia="Times New Roman" w:hAnsi="Times New Roman" w:cs="Times New Roman"/>
          <w:sz w:val="28"/>
          <w:szCs w:val="28"/>
          <w:lang w:val="uk-UA" w:eastAsia="uk-UA"/>
        </w:rPr>
        <w:t xml:space="preserve"> та посідає третє</w:t>
      </w:r>
      <w:r w:rsidRPr="002716B9">
        <w:rPr>
          <w:rFonts w:ascii="Times New Roman" w:eastAsia="Times New Roman" w:hAnsi="Times New Roman" w:cs="Times New Roman"/>
          <w:sz w:val="28"/>
          <w:szCs w:val="28"/>
          <w:lang w:val="uk-UA" w:eastAsia="uk-UA"/>
        </w:rPr>
        <w:t xml:space="preserve"> місце за розмірами, </w:t>
      </w:r>
      <w:r w:rsidR="00DD28B5" w:rsidRPr="00DD28B5">
        <w:rPr>
          <w:rFonts w:ascii="Times New Roman" w:eastAsia="Times New Roman" w:hAnsi="Times New Roman" w:cs="Times New Roman"/>
          <w:sz w:val="28"/>
          <w:szCs w:val="28"/>
          <w:lang w:val="uk-UA" w:eastAsia="uk-UA"/>
        </w:rPr>
        <w:t>отже</w:t>
      </w:r>
      <w:r w:rsidR="00DD28B5">
        <w:rPr>
          <w:rFonts w:ascii="Times New Roman" w:eastAsia="Times New Roman" w:hAnsi="Times New Roman" w:cs="Times New Roman"/>
          <w:sz w:val="28"/>
          <w:szCs w:val="28"/>
          <w:lang w:val="uk-UA" w:eastAsia="uk-UA"/>
        </w:rPr>
        <w:t>,</w:t>
      </w:r>
      <w:r w:rsidRPr="00DD28B5">
        <w:rPr>
          <w:rFonts w:ascii="Times New Roman" w:eastAsia="Times New Roman" w:hAnsi="Times New Roman" w:cs="Times New Roman"/>
          <w:sz w:val="28"/>
          <w:szCs w:val="28"/>
          <w:lang w:val="uk-UA" w:eastAsia="uk-UA"/>
        </w:rPr>
        <w:t xml:space="preserve"> </w:t>
      </w:r>
      <w:r w:rsidR="00DD28B5" w:rsidRPr="00DD28B5">
        <w:rPr>
          <w:rFonts w:ascii="Times New Roman" w:eastAsia="Times New Roman" w:hAnsi="Times New Roman" w:cs="Times New Roman"/>
          <w:sz w:val="28"/>
          <w:szCs w:val="28"/>
          <w:lang w:val="uk-UA" w:eastAsia="uk-UA"/>
        </w:rPr>
        <w:t>є однією з найбільших.</w:t>
      </w:r>
    </w:p>
    <w:p w:rsidR="00156BDA" w:rsidRPr="00412971" w:rsidRDefault="00C66BA6" w:rsidP="001A6C4C">
      <w:pPr>
        <w:widowControl w:val="0"/>
        <w:spacing w:after="0" w:line="360" w:lineRule="auto"/>
        <w:ind w:firstLine="709"/>
        <w:jc w:val="both"/>
        <w:rPr>
          <w:rFonts w:ascii="Times New Roman" w:eastAsia="Times New Roman" w:hAnsi="Times New Roman" w:cs="Times New Roman"/>
          <w:sz w:val="28"/>
          <w:szCs w:val="28"/>
          <w:lang w:val="uk-UA" w:eastAsia="uk-UA"/>
        </w:rPr>
      </w:pPr>
      <w:r w:rsidRPr="00412971">
        <w:rPr>
          <w:rFonts w:ascii="Times New Roman" w:eastAsia="Times New Roman" w:hAnsi="Times New Roman" w:cs="Times New Roman"/>
          <w:sz w:val="28"/>
          <w:szCs w:val="28"/>
          <w:lang w:val="uk-UA" w:eastAsia="uk-UA"/>
        </w:rPr>
        <w:t xml:space="preserve">За </w:t>
      </w:r>
      <w:r w:rsidR="00FC3E84" w:rsidRPr="00412971">
        <w:rPr>
          <w:rFonts w:ascii="Times New Roman" w:eastAsia="Times New Roman" w:hAnsi="Times New Roman" w:cs="Times New Roman"/>
          <w:sz w:val="28"/>
          <w:szCs w:val="28"/>
          <w:lang w:val="uk-UA" w:eastAsia="uk-UA"/>
        </w:rPr>
        <w:t>даними Верховної Р</w:t>
      </w:r>
      <w:r w:rsidRPr="00412971">
        <w:rPr>
          <w:rFonts w:ascii="Times New Roman" w:eastAsia="Times New Roman" w:hAnsi="Times New Roman" w:cs="Times New Roman"/>
          <w:sz w:val="28"/>
          <w:szCs w:val="28"/>
          <w:lang w:val="uk-UA" w:eastAsia="uk-UA"/>
        </w:rPr>
        <w:t xml:space="preserve">ади </w:t>
      </w:r>
      <w:r w:rsidR="00FC3E84" w:rsidRPr="00412971">
        <w:rPr>
          <w:rFonts w:ascii="Times New Roman" w:eastAsia="Times New Roman" w:hAnsi="Times New Roman" w:cs="Times New Roman"/>
          <w:sz w:val="28"/>
          <w:szCs w:val="28"/>
          <w:lang w:val="uk-UA" w:eastAsia="uk-UA"/>
        </w:rPr>
        <w:t>а</w:t>
      </w:r>
      <w:r w:rsidR="00101B28" w:rsidRPr="00412971">
        <w:rPr>
          <w:rFonts w:ascii="Times New Roman" w:eastAsia="Times New Roman" w:hAnsi="Times New Roman" w:cs="Times New Roman"/>
          <w:sz w:val="28"/>
          <w:szCs w:val="28"/>
          <w:lang w:val="uk-UA" w:eastAsia="uk-UA"/>
        </w:rPr>
        <w:t xml:space="preserve">дміністративно-територіальними одиницями Чернігівської області є </w:t>
      </w:r>
      <w:r w:rsidRPr="00412971">
        <w:rPr>
          <w:rFonts w:ascii="Times New Roman" w:eastAsia="Times New Roman" w:hAnsi="Times New Roman" w:cs="Times New Roman"/>
          <w:sz w:val="28"/>
          <w:szCs w:val="28"/>
          <w:lang w:val="uk-UA" w:eastAsia="uk-UA"/>
        </w:rPr>
        <w:t>16 міст</w:t>
      </w:r>
      <w:r w:rsidR="00412971">
        <w:rPr>
          <w:rFonts w:ascii="Times New Roman" w:eastAsia="Times New Roman" w:hAnsi="Times New Roman" w:cs="Times New Roman"/>
          <w:sz w:val="28"/>
          <w:szCs w:val="28"/>
          <w:lang w:val="uk-UA" w:eastAsia="uk-UA"/>
        </w:rPr>
        <w:t xml:space="preserve"> (4 – обласного значення та 12 – районного)</w:t>
      </w:r>
      <w:r w:rsidRPr="00412971">
        <w:rPr>
          <w:rFonts w:ascii="Times New Roman" w:eastAsia="Times New Roman" w:hAnsi="Times New Roman" w:cs="Times New Roman"/>
          <w:sz w:val="28"/>
          <w:szCs w:val="28"/>
          <w:lang w:val="uk-UA" w:eastAsia="uk-UA"/>
        </w:rPr>
        <w:t>, 12 селищ міського типу та 1464 сільських населених пункти</w:t>
      </w:r>
      <w:r w:rsidR="00FC3E84" w:rsidRPr="00412971">
        <w:rPr>
          <w:rFonts w:ascii="Times New Roman" w:eastAsia="Times New Roman" w:hAnsi="Times New Roman" w:cs="Times New Roman"/>
          <w:sz w:val="28"/>
          <w:szCs w:val="28"/>
          <w:lang w:val="uk-UA" w:eastAsia="uk-UA"/>
        </w:rPr>
        <w:t>.</w:t>
      </w:r>
    </w:p>
    <w:p w:rsidR="00C66BA6" w:rsidRDefault="00CB6CFB" w:rsidP="00517DD8">
      <w:pPr>
        <w:widowControl w:val="0"/>
        <w:spacing w:after="0" w:line="360" w:lineRule="auto"/>
        <w:ind w:firstLine="851"/>
        <w:jc w:val="both"/>
        <w:rPr>
          <w:rFonts w:ascii="Times New Roman" w:hAnsi="Times New Roman" w:cs="Times New Roman"/>
          <w:sz w:val="28"/>
          <w:szCs w:val="28"/>
          <w:lang w:val="uk-UA"/>
        </w:rPr>
      </w:pPr>
      <w:r w:rsidRPr="002716B9">
        <w:rPr>
          <w:rFonts w:ascii="Times New Roman" w:hAnsi="Times New Roman" w:cs="Times New Roman"/>
          <w:sz w:val="28"/>
          <w:szCs w:val="28"/>
          <w:lang w:val="uk-UA"/>
        </w:rPr>
        <w:t xml:space="preserve">Проте, </w:t>
      </w:r>
      <w:r w:rsidR="00E7175D" w:rsidRPr="002716B9">
        <w:rPr>
          <w:rFonts w:ascii="Times New Roman" w:hAnsi="Times New Roman" w:cs="Times New Roman"/>
          <w:sz w:val="28"/>
          <w:szCs w:val="28"/>
          <w:lang w:val="uk-UA"/>
        </w:rPr>
        <w:t>якщо про</w:t>
      </w:r>
      <w:r w:rsidRPr="002716B9">
        <w:rPr>
          <w:rFonts w:ascii="Times New Roman" w:hAnsi="Times New Roman" w:cs="Times New Roman"/>
          <w:sz w:val="28"/>
          <w:szCs w:val="28"/>
          <w:lang w:val="uk-UA"/>
        </w:rPr>
        <w:t>аналіз</w:t>
      </w:r>
      <w:r w:rsidR="00E7175D" w:rsidRPr="002716B9">
        <w:rPr>
          <w:rFonts w:ascii="Times New Roman" w:hAnsi="Times New Roman" w:cs="Times New Roman"/>
          <w:sz w:val="28"/>
          <w:szCs w:val="28"/>
          <w:lang w:val="uk-UA"/>
        </w:rPr>
        <w:t>увати динаміку зміни</w:t>
      </w:r>
      <w:r w:rsidRPr="002716B9">
        <w:rPr>
          <w:rFonts w:ascii="Times New Roman" w:hAnsi="Times New Roman" w:cs="Times New Roman"/>
          <w:sz w:val="28"/>
          <w:szCs w:val="28"/>
          <w:lang w:val="uk-UA"/>
        </w:rPr>
        <w:t xml:space="preserve"> кількості сільських поселень у межах Чернігівської області </w:t>
      </w:r>
      <w:r w:rsidR="00E7175D" w:rsidRPr="002716B9">
        <w:rPr>
          <w:rFonts w:ascii="Times New Roman" w:hAnsi="Times New Roman" w:cs="Times New Roman"/>
          <w:sz w:val="28"/>
          <w:szCs w:val="28"/>
          <w:lang w:val="uk-UA"/>
        </w:rPr>
        <w:t xml:space="preserve">бачимо </w:t>
      </w:r>
      <w:r w:rsidRPr="002716B9">
        <w:rPr>
          <w:rFonts w:ascii="Times New Roman" w:hAnsi="Times New Roman" w:cs="Times New Roman"/>
          <w:sz w:val="28"/>
          <w:szCs w:val="28"/>
          <w:lang w:val="uk-UA"/>
        </w:rPr>
        <w:t xml:space="preserve">чітку тенденцію до їх зменшення. </w:t>
      </w:r>
      <w:r w:rsidR="00E7175D" w:rsidRPr="002716B9">
        <w:rPr>
          <w:rFonts w:ascii="Times New Roman" w:hAnsi="Times New Roman" w:cs="Times New Roman"/>
          <w:sz w:val="28"/>
          <w:szCs w:val="28"/>
          <w:lang w:val="uk-UA"/>
        </w:rPr>
        <w:t xml:space="preserve">У </w:t>
      </w:r>
      <w:r w:rsidR="00C66BA6">
        <w:rPr>
          <w:rFonts w:ascii="Times New Roman" w:hAnsi="Times New Roman" w:cs="Times New Roman"/>
          <w:sz w:val="28"/>
          <w:szCs w:val="28"/>
          <w:lang w:val="uk-UA"/>
        </w:rPr>
        <w:t>2011 році в області існувало 1482</w:t>
      </w:r>
      <w:r w:rsidRPr="002716B9">
        <w:rPr>
          <w:rFonts w:ascii="Times New Roman" w:hAnsi="Times New Roman" w:cs="Times New Roman"/>
          <w:sz w:val="28"/>
          <w:szCs w:val="28"/>
          <w:lang w:val="uk-UA"/>
        </w:rPr>
        <w:t xml:space="preserve"> сіл</w:t>
      </w:r>
      <w:r w:rsidR="00E7175D" w:rsidRPr="002716B9">
        <w:rPr>
          <w:rFonts w:ascii="Times New Roman" w:hAnsi="Times New Roman" w:cs="Times New Roman"/>
          <w:sz w:val="28"/>
          <w:szCs w:val="28"/>
          <w:lang w:val="uk-UA"/>
        </w:rPr>
        <w:t xml:space="preserve">ьських населених пунктів </w:t>
      </w:r>
    </w:p>
    <w:p w:rsidR="00C83EEE" w:rsidRPr="006D3FA8" w:rsidRDefault="00CB6CFB" w:rsidP="00C66BA6">
      <w:pPr>
        <w:widowControl w:val="0"/>
        <w:spacing w:after="0" w:line="360" w:lineRule="auto"/>
        <w:jc w:val="both"/>
        <w:rPr>
          <w:rFonts w:ascii="Times New Roman" w:hAnsi="Times New Roman" w:cs="Times New Roman"/>
          <w:sz w:val="28"/>
          <w:szCs w:val="28"/>
          <w:lang w:val="uk-UA"/>
        </w:rPr>
      </w:pPr>
      <w:r w:rsidRPr="002716B9">
        <w:rPr>
          <w:rFonts w:ascii="Times New Roman" w:hAnsi="Times New Roman" w:cs="Times New Roman"/>
          <w:sz w:val="28"/>
          <w:szCs w:val="28"/>
          <w:shd w:val="clear" w:color="auto" w:fill="FFFFFF"/>
          <w:lang w:val="uk-UA"/>
        </w:rPr>
        <w:t xml:space="preserve">із загальною кількістю </w:t>
      </w:r>
      <w:r w:rsidR="00E7175D" w:rsidRPr="002716B9">
        <w:rPr>
          <w:rFonts w:ascii="Times New Roman" w:hAnsi="Times New Roman" w:cs="Times New Roman"/>
          <w:sz w:val="28"/>
          <w:szCs w:val="28"/>
          <w:shd w:val="clear" w:color="auto" w:fill="FFFFFF"/>
          <w:lang w:val="uk-UA"/>
        </w:rPr>
        <w:t>жителів</w:t>
      </w:r>
      <w:r w:rsidR="00C66BA6">
        <w:rPr>
          <w:rFonts w:ascii="Times New Roman" w:hAnsi="Times New Roman" w:cs="Times New Roman"/>
          <w:sz w:val="28"/>
          <w:szCs w:val="28"/>
          <w:lang w:val="uk-UA"/>
        </w:rPr>
        <w:t xml:space="preserve"> 401,1</w:t>
      </w:r>
      <w:r w:rsidR="00E7175D" w:rsidRPr="002716B9">
        <w:rPr>
          <w:rFonts w:ascii="Times New Roman" w:hAnsi="Times New Roman" w:cs="Times New Roman"/>
          <w:sz w:val="28"/>
          <w:szCs w:val="28"/>
          <w:lang w:val="uk-UA"/>
        </w:rPr>
        <w:t xml:space="preserve"> тис осіб, що складає</w:t>
      </w:r>
      <w:r w:rsidR="00C66BA6">
        <w:rPr>
          <w:rFonts w:ascii="Times New Roman" w:hAnsi="Times New Roman" w:cs="Times New Roman"/>
          <w:sz w:val="28"/>
          <w:szCs w:val="28"/>
          <w:lang w:val="uk-UA"/>
        </w:rPr>
        <w:t xml:space="preserve"> 36,8</w:t>
      </w:r>
      <w:r w:rsidRPr="002716B9">
        <w:rPr>
          <w:rFonts w:ascii="Times New Roman" w:hAnsi="Times New Roman" w:cs="Times New Roman"/>
          <w:sz w:val="28"/>
          <w:szCs w:val="28"/>
          <w:lang w:val="uk-UA"/>
        </w:rPr>
        <w:t xml:space="preserve"> % від </w:t>
      </w:r>
      <w:r w:rsidR="00E7175D" w:rsidRPr="002716B9">
        <w:rPr>
          <w:rFonts w:ascii="Times New Roman" w:hAnsi="Times New Roman" w:cs="Times New Roman"/>
          <w:sz w:val="28"/>
          <w:szCs w:val="28"/>
          <w:lang w:val="uk-UA"/>
        </w:rPr>
        <w:t>всього наявного</w:t>
      </w:r>
      <w:r w:rsidRPr="002716B9">
        <w:rPr>
          <w:rFonts w:ascii="Times New Roman" w:hAnsi="Times New Roman" w:cs="Times New Roman"/>
          <w:sz w:val="28"/>
          <w:szCs w:val="28"/>
          <w:lang w:val="uk-UA"/>
        </w:rPr>
        <w:t xml:space="preserve"> населення</w:t>
      </w:r>
      <w:r w:rsidR="00E7175D" w:rsidRPr="002716B9">
        <w:rPr>
          <w:rFonts w:ascii="Times New Roman" w:hAnsi="Times New Roman" w:cs="Times New Roman"/>
          <w:sz w:val="28"/>
          <w:szCs w:val="28"/>
          <w:lang w:val="uk-UA"/>
        </w:rPr>
        <w:t xml:space="preserve"> області. </w:t>
      </w:r>
      <w:r w:rsidR="00E7175D" w:rsidRPr="006D3FA8">
        <w:rPr>
          <w:rFonts w:ascii="Times New Roman" w:hAnsi="Times New Roman" w:cs="Times New Roman"/>
          <w:sz w:val="28"/>
          <w:szCs w:val="28"/>
          <w:lang w:val="uk-UA"/>
        </w:rPr>
        <w:t xml:space="preserve">Проте, </w:t>
      </w:r>
      <w:r w:rsidRPr="006D3FA8">
        <w:rPr>
          <w:rFonts w:ascii="Times New Roman" w:hAnsi="Times New Roman" w:cs="Times New Roman"/>
          <w:sz w:val="28"/>
          <w:szCs w:val="28"/>
          <w:lang w:val="uk-UA"/>
        </w:rPr>
        <w:t>станом на 2020 рік налічується</w:t>
      </w:r>
      <w:r w:rsidR="00E7175D" w:rsidRPr="006D3FA8">
        <w:rPr>
          <w:rFonts w:ascii="Times New Roman" w:hAnsi="Times New Roman" w:cs="Times New Roman"/>
          <w:sz w:val="28"/>
          <w:szCs w:val="28"/>
          <w:lang w:val="uk-UA"/>
        </w:rPr>
        <w:t xml:space="preserve"> лише</w:t>
      </w:r>
      <w:r w:rsidR="00C66BA6" w:rsidRPr="006D3FA8">
        <w:rPr>
          <w:rFonts w:ascii="Times New Roman" w:hAnsi="Times New Roman" w:cs="Times New Roman"/>
          <w:sz w:val="28"/>
          <w:szCs w:val="28"/>
          <w:shd w:val="clear" w:color="auto" w:fill="FFFFFF"/>
          <w:lang w:val="uk-UA"/>
        </w:rPr>
        <w:t>1464</w:t>
      </w:r>
      <w:r w:rsidR="00FC3E84" w:rsidRPr="006D3FA8">
        <w:rPr>
          <w:rFonts w:ascii="Times New Roman" w:hAnsi="Times New Roman" w:cs="Times New Roman"/>
          <w:sz w:val="28"/>
          <w:szCs w:val="28"/>
          <w:shd w:val="clear" w:color="auto" w:fill="FFFFFF"/>
          <w:lang w:val="uk-UA"/>
        </w:rPr>
        <w:t xml:space="preserve"> се</w:t>
      </w:r>
      <w:r w:rsidRPr="006D3FA8">
        <w:rPr>
          <w:rFonts w:ascii="Times New Roman" w:hAnsi="Times New Roman" w:cs="Times New Roman"/>
          <w:sz w:val="28"/>
          <w:szCs w:val="28"/>
          <w:shd w:val="clear" w:color="auto" w:fill="FFFFFF"/>
          <w:lang w:val="uk-UA"/>
        </w:rPr>
        <w:t>л</w:t>
      </w:r>
      <w:r w:rsidR="00E7175D" w:rsidRPr="006D3FA8">
        <w:rPr>
          <w:rFonts w:ascii="Times New Roman" w:hAnsi="Times New Roman" w:cs="Times New Roman"/>
          <w:sz w:val="28"/>
          <w:szCs w:val="28"/>
          <w:shd w:val="clear" w:color="auto" w:fill="FFFFFF"/>
          <w:lang w:val="uk-UA"/>
        </w:rPr>
        <w:t>а</w:t>
      </w:r>
      <w:r w:rsidRPr="006D3FA8">
        <w:rPr>
          <w:rFonts w:ascii="Times New Roman" w:hAnsi="Times New Roman" w:cs="Times New Roman"/>
          <w:sz w:val="28"/>
          <w:szCs w:val="28"/>
          <w:shd w:val="clear" w:color="auto" w:fill="FFFFFF"/>
          <w:lang w:val="uk-UA"/>
        </w:rPr>
        <w:t xml:space="preserve"> з кількістю населення меншою за показник</w:t>
      </w:r>
      <w:r w:rsidR="00F72D53" w:rsidRPr="006D3FA8">
        <w:rPr>
          <w:rFonts w:ascii="Times New Roman" w:hAnsi="Times New Roman" w:cs="Times New Roman"/>
          <w:sz w:val="28"/>
          <w:szCs w:val="28"/>
          <w:shd w:val="clear" w:color="auto" w:fill="FFFFFF"/>
          <w:lang w:val="uk-UA"/>
        </w:rPr>
        <w:t xml:space="preserve"> у 2011</w:t>
      </w:r>
      <w:r w:rsidR="00E7175D" w:rsidRPr="006D3FA8">
        <w:rPr>
          <w:rFonts w:ascii="Times New Roman" w:hAnsi="Times New Roman" w:cs="Times New Roman"/>
          <w:sz w:val="28"/>
          <w:szCs w:val="28"/>
          <w:shd w:val="clear" w:color="auto" w:fill="FFFFFF"/>
          <w:lang w:val="uk-UA"/>
        </w:rPr>
        <w:t xml:space="preserve"> році</w:t>
      </w:r>
      <w:r w:rsidRPr="006D3FA8">
        <w:rPr>
          <w:rFonts w:ascii="Times New Roman" w:hAnsi="Times New Roman" w:cs="Times New Roman"/>
          <w:sz w:val="28"/>
          <w:szCs w:val="28"/>
          <w:shd w:val="clear" w:color="auto" w:fill="FFFFFF"/>
          <w:lang w:val="uk-UA"/>
        </w:rPr>
        <w:t xml:space="preserve"> на </w:t>
      </w:r>
      <w:r w:rsidR="00F72D53" w:rsidRPr="006D3FA8">
        <w:rPr>
          <w:rFonts w:ascii="Times New Roman" w:hAnsi="Times New Roman" w:cs="Times New Roman"/>
          <w:sz w:val="28"/>
          <w:szCs w:val="28"/>
          <w:shd w:val="clear" w:color="auto" w:fill="FFFFFF"/>
          <w:lang w:val="uk-UA"/>
        </w:rPr>
        <w:t>14,7</w:t>
      </w:r>
      <w:r w:rsidRPr="006D3FA8">
        <w:rPr>
          <w:rFonts w:ascii="Times New Roman" w:hAnsi="Times New Roman" w:cs="Times New Roman"/>
          <w:sz w:val="28"/>
          <w:szCs w:val="28"/>
          <w:shd w:val="clear" w:color="auto" w:fill="FFFFFF"/>
          <w:lang w:val="uk-UA"/>
        </w:rPr>
        <w:t>%,</w:t>
      </w:r>
      <w:r w:rsidR="00E7175D" w:rsidRPr="006D3FA8">
        <w:rPr>
          <w:rFonts w:ascii="Times New Roman" w:hAnsi="Times New Roman" w:cs="Times New Roman"/>
          <w:sz w:val="28"/>
          <w:szCs w:val="28"/>
          <w:shd w:val="clear" w:color="auto" w:fill="FFFFFF"/>
          <w:lang w:val="uk-UA"/>
        </w:rPr>
        <w:t xml:space="preserve"> і становить </w:t>
      </w:r>
      <w:r w:rsidRPr="006D3FA8">
        <w:rPr>
          <w:rFonts w:ascii="Times New Roman" w:hAnsi="Times New Roman" w:cs="Times New Roman"/>
          <w:sz w:val="28"/>
          <w:szCs w:val="28"/>
          <w:shd w:val="clear" w:color="auto" w:fill="FFFFFF"/>
          <w:lang w:val="uk-UA"/>
        </w:rPr>
        <w:t xml:space="preserve">– </w:t>
      </w:r>
      <w:r w:rsidR="00E7175D" w:rsidRPr="006D3FA8">
        <w:rPr>
          <w:rFonts w:ascii="Times New Roman" w:hAnsi="Times New Roman" w:cs="Times New Roman"/>
          <w:sz w:val="28"/>
          <w:szCs w:val="28"/>
          <w:lang w:val="uk-UA"/>
        </w:rPr>
        <w:t>342,2 тис. осіб (</w:t>
      </w:r>
      <w:r w:rsidRPr="006D3FA8">
        <w:rPr>
          <w:rFonts w:ascii="Times New Roman" w:hAnsi="Times New Roman" w:cs="Times New Roman"/>
          <w:sz w:val="28"/>
          <w:szCs w:val="28"/>
          <w:lang w:val="uk-UA"/>
        </w:rPr>
        <w:t xml:space="preserve">34,5% від </w:t>
      </w:r>
      <w:r w:rsidR="00E7175D" w:rsidRPr="006D3FA8">
        <w:rPr>
          <w:rFonts w:ascii="Times New Roman" w:hAnsi="Times New Roman" w:cs="Times New Roman"/>
          <w:sz w:val="28"/>
          <w:szCs w:val="28"/>
          <w:lang w:val="uk-UA"/>
        </w:rPr>
        <w:t>кількості всього населення області)</w:t>
      </w:r>
      <w:r w:rsidR="00DD226E" w:rsidRPr="006D3FA8">
        <w:rPr>
          <w:rFonts w:ascii="Times New Roman" w:hAnsi="Times New Roman" w:cs="Times New Roman"/>
          <w:sz w:val="28"/>
          <w:szCs w:val="28"/>
        </w:rPr>
        <w:t xml:space="preserve">. </w:t>
      </w:r>
      <w:r w:rsidR="005F535F" w:rsidRPr="006D3FA8">
        <w:rPr>
          <w:rFonts w:ascii="Times New Roman" w:hAnsi="Times New Roman" w:cs="Times New Roman"/>
          <w:sz w:val="28"/>
          <w:szCs w:val="28"/>
          <w:lang w:val="uk-UA"/>
        </w:rPr>
        <w:t>Це означає</w:t>
      </w:r>
      <w:r w:rsidR="00E7175D" w:rsidRPr="006D3FA8">
        <w:rPr>
          <w:rFonts w:ascii="Times New Roman" w:hAnsi="Times New Roman" w:cs="Times New Roman"/>
          <w:sz w:val="28"/>
          <w:szCs w:val="28"/>
          <w:lang w:val="uk-UA"/>
        </w:rPr>
        <w:t>,</w:t>
      </w:r>
      <w:r w:rsidR="005F535F" w:rsidRPr="006D3FA8">
        <w:rPr>
          <w:rFonts w:ascii="Times New Roman" w:hAnsi="Times New Roman" w:cs="Times New Roman"/>
          <w:sz w:val="28"/>
          <w:szCs w:val="28"/>
          <w:lang w:val="uk-UA"/>
        </w:rPr>
        <w:t xml:space="preserve"> </w:t>
      </w:r>
      <w:r w:rsidR="00E7175D" w:rsidRPr="006D3FA8">
        <w:rPr>
          <w:rFonts w:ascii="Times New Roman" w:hAnsi="Times New Roman" w:cs="Times New Roman"/>
          <w:sz w:val="28"/>
          <w:szCs w:val="28"/>
          <w:lang w:val="uk-UA"/>
        </w:rPr>
        <w:t xml:space="preserve">що лише за </w:t>
      </w:r>
      <w:r w:rsidRPr="006D3FA8">
        <w:rPr>
          <w:rFonts w:ascii="Times New Roman" w:hAnsi="Times New Roman" w:cs="Times New Roman"/>
          <w:sz w:val="28"/>
          <w:szCs w:val="28"/>
          <w:lang w:val="uk-UA"/>
        </w:rPr>
        <w:t>10 років у межах Чернігівської області зникло</w:t>
      </w:r>
      <w:r w:rsidR="00E7175D" w:rsidRPr="006D3FA8">
        <w:rPr>
          <w:rFonts w:ascii="Times New Roman" w:hAnsi="Times New Roman" w:cs="Times New Roman"/>
          <w:sz w:val="28"/>
          <w:szCs w:val="28"/>
          <w:lang w:val="uk-UA"/>
        </w:rPr>
        <w:t xml:space="preserve"> з карти</w:t>
      </w:r>
      <w:r w:rsidR="00C66BA6" w:rsidRPr="006D3FA8">
        <w:rPr>
          <w:rFonts w:ascii="Times New Roman" w:hAnsi="Times New Roman" w:cs="Times New Roman"/>
          <w:sz w:val="28"/>
          <w:szCs w:val="28"/>
          <w:lang w:val="uk-UA"/>
        </w:rPr>
        <w:t xml:space="preserve"> 18</w:t>
      </w:r>
      <w:r w:rsidRPr="006D3FA8">
        <w:rPr>
          <w:rFonts w:ascii="Times New Roman" w:hAnsi="Times New Roman" w:cs="Times New Roman"/>
          <w:sz w:val="28"/>
          <w:szCs w:val="28"/>
          <w:lang w:val="uk-UA"/>
        </w:rPr>
        <w:t xml:space="preserve"> сіл, а </w:t>
      </w:r>
      <w:r w:rsidR="00E7175D" w:rsidRPr="006D3FA8">
        <w:rPr>
          <w:rFonts w:ascii="Times New Roman" w:hAnsi="Times New Roman" w:cs="Times New Roman"/>
          <w:sz w:val="28"/>
          <w:szCs w:val="28"/>
          <w:lang w:val="uk-UA"/>
        </w:rPr>
        <w:t>чисельність</w:t>
      </w:r>
      <w:r w:rsidRPr="006D3FA8">
        <w:rPr>
          <w:rFonts w:ascii="Times New Roman" w:hAnsi="Times New Roman" w:cs="Times New Roman"/>
          <w:sz w:val="28"/>
          <w:szCs w:val="28"/>
          <w:lang w:val="uk-UA"/>
        </w:rPr>
        <w:t xml:space="preserve"> сільських </w:t>
      </w:r>
      <w:r w:rsidR="00F72D53" w:rsidRPr="006D3FA8">
        <w:rPr>
          <w:rFonts w:ascii="Times New Roman" w:hAnsi="Times New Roman" w:cs="Times New Roman"/>
          <w:sz w:val="28"/>
          <w:szCs w:val="28"/>
          <w:lang w:val="uk-UA"/>
        </w:rPr>
        <w:t>жителів скоротилася на 58,9</w:t>
      </w:r>
      <w:r w:rsidR="00E7175D" w:rsidRPr="006D3FA8">
        <w:rPr>
          <w:rFonts w:ascii="Times New Roman" w:hAnsi="Times New Roman" w:cs="Times New Roman"/>
          <w:sz w:val="28"/>
          <w:szCs w:val="28"/>
          <w:lang w:val="uk-UA"/>
        </w:rPr>
        <w:t xml:space="preserve"> тис. осіб. Таким чином, </w:t>
      </w:r>
      <w:r w:rsidR="00843102" w:rsidRPr="006D3FA8">
        <w:rPr>
          <w:rFonts w:ascii="Times New Roman" w:hAnsi="Times New Roman" w:cs="Times New Roman"/>
          <w:sz w:val="28"/>
          <w:szCs w:val="28"/>
          <w:lang w:val="uk-UA"/>
        </w:rPr>
        <w:t>середньорічне скорочення чисельності сіл</w:t>
      </w:r>
      <w:r w:rsidR="00F72D53" w:rsidRPr="006D3FA8">
        <w:rPr>
          <w:rFonts w:ascii="Times New Roman" w:hAnsi="Times New Roman" w:cs="Times New Roman"/>
          <w:sz w:val="28"/>
          <w:szCs w:val="28"/>
          <w:lang w:val="uk-UA"/>
        </w:rPr>
        <w:t xml:space="preserve">ьського населення </w:t>
      </w:r>
      <w:r w:rsidR="006D3FA8" w:rsidRPr="006D3FA8">
        <w:rPr>
          <w:rFonts w:ascii="Times New Roman" w:hAnsi="Times New Roman" w:cs="Times New Roman"/>
          <w:sz w:val="28"/>
          <w:szCs w:val="28"/>
          <w:lang w:val="uk-UA"/>
        </w:rPr>
        <w:t xml:space="preserve">у  межах області </w:t>
      </w:r>
      <w:r w:rsidR="00F72D53" w:rsidRPr="006D3FA8">
        <w:rPr>
          <w:rFonts w:ascii="Times New Roman" w:hAnsi="Times New Roman" w:cs="Times New Roman"/>
          <w:sz w:val="28"/>
          <w:szCs w:val="28"/>
          <w:lang w:val="uk-UA"/>
        </w:rPr>
        <w:t>складає майже 6 тис. осіб</w:t>
      </w:r>
      <w:r w:rsidRPr="006D3FA8">
        <w:rPr>
          <w:rFonts w:ascii="Times New Roman" w:hAnsi="Times New Roman" w:cs="Times New Roman"/>
          <w:sz w:val="28"/>
          <w:szCs w:val="28"/>
          <w:lang w:val="uk-UA"/>
        </w:rPr>
        <w:t>.</w:t>
      </w:r>
    </w:p>
    <w:p w:rsidR="00CB6CFB" w:rsidRPr="002716B9" w:rsidRDefault="00CB6CFB" w:rsidP="00517DD8">
      <w:pPr>
        <w:widowControl w:val="0"/>
        <w:spacing w:after="0" w:line="360" w:lineRule="auto"/>
        <w:ind w:firstLine="708"/>
        <w:jc w:val="both"/>
        <w:rPr>
          <w:rFonts w:ascii="Times New Roman" w:hAnsi="Times New Roman" w:cs="Times New Roman"/>
          <w:sz w:val="28"/>
          <w:szCs w:val="28"/>
          <w:lang w:val="uk-UA"/>
        </w:rPr>
      </w:pPr>
      <w:r w:rsidRPr="002716B9">
        <w:rPr>
          <w:rFonts w:ascii="Times New Roman" w:hAnsi="Times New Roman" w:cs="Times New Roman"/>
          <w:sz w:val="28"/>
          <w:szCs w:val="28"/>
          <w:lang w:val="uk-UA"/>
        </w:rPr>
        <w:t>Диференціація рівня населення зумовила нерівномірний розподіл сільських поселень у межах адміністративних районів області. Найбільша кількість сіл розташована у межах Чернігівського і Ніжинського районів, що складає разом майже 60%. Найменша кількість сільських поселень зафіксована у Новгород-Сіверському районі (рис.</w:t>
      </w:r>
      <w:r w:rsidR="00C83EEE" w:rsidRPr="002716B9">
        <w:rPr>
          <w:rFonts w:ascii="Times New Roman" w:hAnsi="Times New Roman" w:cs="Times New Roman"/>
          <w:sz w:val="28"/>
          <w:szCs w:val="28"/>
          <w:lang w:val="uk-UA"/>
        </w:rPr>
        <w:t>2.</w:t>
      </w:r>
      <w:r w:rsidR="00F72D53">
        <w:rPr>
          <w:rFonts w:ascii="Times New Roman" w:hAnsi="Times New Roman" w:cs="Times New Roman"/>
          <w:sz w:val="28"/>
          <w:szCs w:val="28"/>
          <w:lang w:val="uk-UA"/>
        </w:rPr>
        <w:t>1). У</w:t>
      </w:r>
      <w:r w:rsidR="00056E1A" w:rsidRPr="002716B9">
        <w:rPr>
          <w:rFonts w:ascii="Times New Roman" w:hAnsi="Times New Roman" w:cs="Times New Roman"/>
          <w:sz w:val="28"/>
          <w:szCs w:val="28"/>
          <w:lang w:val="uk-UA"/>
        </w:rPr>
        <w:t xml:space="preserve"> першу чергу такий нерівномірний розподіл пояснюється площею району, а також віддаленістю району від обласного центру, або великою групою соціально-економічних </w:t>
      </w:r>
      <w:r w:rsidR="00056E1A" w:rsidRPr="002716B9">
        <w:rPr>
          <w:rFonts w:ascii="Times New Roman" w:hAnsi="Times New Roman" w:cs="Times New Roman"/>
          <w:sz w:val="28"/>
          <w:szCs w:val="28"/>
          <w:lang w:val="uk-UA"/>
        </w:rPr>
        <w:lastRenderedPageBreak/>
        <w:t>чинників (наявністю зручного транспортного зв’язку, рівнем доходів мешканців, особливостями аграрного розвитку даної території тощо).</w:t>
      </w:r>
    </w:p>
    <w:p w:rsidR="00CB6CFB" w:rsidRPr="002716B9" w:rsidRDefault="00CB6CFB" w:rsidP="00517DD8">
      <w:pPr>
        <w:widowControl w:val="0"/>
        <w:spacing w:after="0" w:line="360" w:lineRule="auto"/>
        <w:ind w:firstLine="851"/>
        <w:jc w:val="both"/>
        <w:rPr>
          <w:rFonts w:ascii="Times New Roman" w:hAnsi="Times New Roman" w:cs="Times New Roman"/>
          <w:sz w:val="28"/>
          <w:szCs w:val="28"/>
          <w:lang w:val="uk-UA"/>
        </w:rPr>
      </w:pPr>
      <w:r w:rsidRPr="002716B9">
        <w:rPr>
          <w:rFonts w:ascii="Times New Roman" w:hAnsi="Times New Roman" w:cs="Times New Roman"/>
          <w:noProof/>
          <w:sz w:val="28"/>
          <w:szCs w:val="28"/>
          <w:lang w:eastAsia="ru-RU"/>
        </w:rPr>
        <w:drawing>
          <wp:inline distT="0" distB="0" distL="0" distR="0">
            <wp:extent cx="5705475" cy="2619375"/>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392E3D" w:rsidRDefault="00CB6CFB" w:rsidP="00517DD8">
      <w:pPr>
        <w:widowControl w:val="0"/>
        <w:spacing w:after="0" w:line="360" w:lineRule="auto"/>
        <w:ind w:firstLine="709"/>
        <w:jc w:val="both"/>
        <w:rPr>
          <w:rFonts w:ascii="Times New Roman" w:hAnsi="Times New Roman" w:cs="Times New Roman"/>
          <w:b/>
          <w:i/>
          <w:sz w:val="28"/>
          <w:szCs w:val="28"/>
          <w:lang w:val="uk-UA"/>
        </w:rPr>
      </w:pPr>
      <w:r w:rsidRPr="002716B9">
        <w:rPr>
          <w:rFonts w:ascii="Times New Roman" w:hAnsi="Times New Roman" w:cs="Times New Roman"/>
          <w:i/>
          <w:sz w:val="28"/>
          <w:szCs w:val="28"/>
          <w:lang w:val="uk-UA"/>
        </w:rPr>
        <w:t>Рис.</w:t>
      </w:r>
      <w:r w:rsidR="001A6C4C" w:rsidRPr="00896BF4">
        <w:rPr>
          <w:rFonts w:ascii="Times New Roman" w:hAnsi="Times New Roman" w:cs="Times New Roman"/>
          <w:i/>
          <w:sz w:val="28"/>
          <w:szCs w:val="28"/>
        </w:rPr>
        <w:t xml:space="preserve"> </w:t>
      </w:r>
      <w:r w:rsidR="00C83EEE" w:rsidRPr="002716B9">
        <w:rPr>
          <w:rFonts w:ascii="Times New Roman" w:hAnsi="Times New Roman" w:cs="Times New Roman"/>
          <w:i/>
          <w:sz w:val="28"/>
          <w:szCs w:val="28"/>
          <w:lang w:val="uk-UA"/>
        </w:rPr>
        <w:t>2.</w:t>
      </w:r>
      <w:r w:rsidRPr="002716B9">
        <w:rPr>
          <w:rFonts w:ascii="Times New Roman" w:hAnsi="Times New Roman" w:cs="Times New Roman"/>
          <w:i/>
          <w:sz w:val="28"/>
          <w:szCs w:val="28"/>
          <w:lang w:val="uk-UA"/>
        </w:rPr>
        <w:t xml:space="preserve">1. </w:t>
      </w:r>
      <w:r w:rsidRPr="002716B9">
        <w:rPr>
          <w:rFonts w:ascii="Times New Roman" w:hAnsi="Times New Roman" w:cs="Times New Roman"/>
          <w:b/>
          <w:i/>
          <w:sz w:val="28"/>
          <w:szCs w:val="28"/>
          <w:lang w:val="uk-UA"/>
        </w:rPr>
        <w:t>Структура розподілу сільського населення у розрізі адміністративних р</w:t>
      </w:r>
      <w:r w:rsidR="001A6C4C">
        <w:rPr>
          <w:rFonts w:ascii="Times New Roman" w:hAnsi="Times New Roman" w:cs="Times New Roman"/>
          <w:b/>
          <w:i/>
          <w:sz w:val="28"/>
          <w:szCs w:val="28"/>
          <w:lang w:val="uk-UA"/>
        </w:rPr>
        <w:t>айонів Чернігівської області, %</w:t>
      </w:r>
    </w:p>
    <w:p w:rsidR="00280B88" w:rsidRPr="0040638B" w:rsidRDefault="00392E3D" w:rsidP="00392E3D">
      <w:pPr>
        <w:widowControl w:val="0"/>
        <w:spacing w:after="0" w:line="360" w:lineRule="auto"/>
        <w:jc w:val="both"/>
        <w:rPr>
          <w:rFonts w:ascii="Times New Roman" w:eastAsia="Times New Roman" w:hAnsi="Times New Roman" w:cs="Times New Roman"/>
          <w:sz w:val="24"/>
          <w:szCs w:val="24"/>
          <w:lang w:val="uk-UA" w:eastAsia="uk-UA"/>
        </w:rPr>
      </w:pPr>
      <w:r w:rsidRPr="0040638B">
        <w:rPr>
          <w:rFonts w:ascii="Times New Roman" w:eastAsia="Times New Roman" w:hAnsi="Times New Roman" w:cs="Times New Roman"/>
          <w:sz w:val="24"/>
          <w:szCs w:val="24"/>
          <w:lang w:val="uk-UA" w:eastAsia="uk-UA"/>
        </w:rPr>
        <w:t>С</w:t>
      </w:r>
      <w:r w:rsidR="00C83EEE" w:rsidRPr="0040638B">
        <w:rPr>
          <w:rFonts w:ascii="Times New Roman" w:eastAsia="Times New Roman" w:hAnsi="Times New Roman" w:cs="Times New Roman"/>
          <w:sz w:val="24"/>
          <w:szCs w:val="24"/>
          <w:lang w:val="uk-UA" w:eastAsia="uk-UA"/>
        </w:rPr>
        <w:t xml:space="preserve">кладено автором </w:t>
      </w:r>
      <w:r w:rsidR="00465997" w:rsidRPr="0040638B">
        <w:rPr>
          <w:rFonts w:ascii="Times New Roman" w:eastAsia="Times New Roman" w:hAnsi="Times New Roman" w:cs="Times New Roman"/>
          <w:sz w:val="24"/>
          <w:szCs w:val="24"/>
          <w:lang w:val="uk-UA" w:eastAsia="uk-UA"/>
        </w:rPr>
        <w:t>за джерелом</w:t>
      </w:r>
      <w:r w:rsidRPr="0040638B">
        <w:rPr>
          <w:rFonts w:ascii="Times New Roman" w:eastAsia="Times New Roman" w:hAnsi="Times New Roman" w:cs="Times New Roman"/>
          <w:sz w:val="24"/>
          <w:szCs w:val="24"/>
          <w:lang w:val="uk-UA" w:eastAsia="uk-UA"/>
        </w:rPr>
        <w:t xml:space="preserve"> [</w:t>
      </w:r>
      <w:r w:rsidR="00712670" w:rsidRPr="0040638B">
        <w:rPr>
          <w:rFonts w:ascii="Times New Roman" w:eastAsia="Times New Roman" w:hAnsi="Times New Roman" w:cs="Times New Roman"/>
          <w:sz w:val="24"/>
          <w:szCs w:val="24"/>
          <w:lang w:eastAsia="uk-UA"/>
        </w:rPr>
        <w:t>14</w:t>
      </w:r>
      <w:r w:rsidRPr="0040638B">
        <w:rPr>
          <w:rFonts w:ascii="Times New Roman" w:eastAsia="Times New Roman" w:hAnsi="Times New Roman" w:cs="Times New Roman"/>
          <w:sz w:val="24"/>
          <w:szCs w:val="24"/>
          <w:lang w:val="uk-UA" w:eastAsia="uk-UA"/>
        </w:rPr>
        <w:t>]</w:t>
      </w:r>
    </w:p>
    <w:p w:rsidR="00F64451" w:rsidRPr="002716B9" w:rsidRDefault="00F64451" w:rsidP="00517DD8">
      <w:pPr>
        <w:widowControl w:val="0"/>
        <w:spacing w:after="0" w:line="360" w:lineRule="auto"/>
        <w:ind w:firstLine="709"/>
        <w:jc w:val="both"/>
        <w:rPr>
          <w:rFonts w:ascii="Times New Roman" w:eastAsia="Times New Roman" w:hAnsi="Times New Roman" w:cs="Times New Roman"/>
          <w:b/>
          <w:i/>
          <w:sz w:val="24"/>
          <w:szCs w:val="24"/>
          <w:lang w:val="uk-UA" w:eastAsia="uk-UA"/>
        </w:rPr>
      </w:pPr>
    </w:p>
    <w:p w:rsidR="00445510" w:rsidRPr="002716B9" w:rsidRDefault="00CB6CFB" w:rsidP="00517DD8">
      <w:pPr>
        <w:widowControl w:val="0"/>
        <w:spacing w:after="0" w:line="360" w:lineRule="auto"/>
        <w:ind w:firstLine="708"/>
        <w:jc w:val="both"/>
        <w:rPr>
          <w:rFonts w:ascii="Times New Roman" w:hAnsi="Times New Roman" w:cs="Times New Roman"/>
          <w:sz w:val="28"/>
          <w:szCs w:val="28"/>
          <w:shd w:val="clear" w:color="auto" w:fill="FFFFFF"/>
          <w:lang w:val="uk-UA"/>
        </w:rPr>
      </w:pPr>
      <w:r w:rsidRPr="002716B9">
        <w:rPr>
          <w:rFonts w:ascii="Times New Roman" w:hAnsi="Times New Roman" w:cs="Times New Roman"/>
          <w:sz w:val="28"/>
          <w:szCs w:val="28"/>
          <w:lang w:val="uk-UA"/>
        </w:rPr>
        <w:t>Новгород-Сіверський район є найвіддаленішим від обласного центру</w:t>
      </w:r>
      <w:r w:rsidR="00D65294">
        <w:rPr>
          <w:rFonts w:ascii="Times New Roman" w:hAnsi="Times New Roman" w:cs="Times New Roman"/>
          <w:sz w:val="28"/>
          <w:szCs w:val="28"/>
          <w:lang w:val="uk-UA"/>
        </w:rPr>
        <w:t xml:space="preserve"> (176 км)</w:t>
      </w:r>
      <w:r w:rsidR="00ED3D67">
        <w:rPr>
          <w:rFonts w:ascii="Times New Roman" w:hAnsi="Times New Roman" w:cs="Times New Roman"/>
          <w:sz w:val="28"/>
          <w:szCs w:val="28"/>
          <w:lang w:val="uk-UA"/>
        </w:rPr>
        <w:t xml:space="preserve">, </w:t>
      </w:r>
      <w:r w:rsidR="00712670">
        <w:rPr>
          <w:rFonts w:ascii="Times New Roman" w:hAnsi="Times New Roman" w:cs="Times New Roman"/>
          <w:sz w:val="28"/>
          <w:szCs w:val="28"/>
          <w:shd w:val="clear" w:color="auto" w:fill="FFFFFF"/>
          <w:lang w:val="uk-UA"/>
        </w:rPr>
        <w:t>і,</w:t>
      </w:r>
      <w:r w:rsidR="00056E1A" w:rsidRPr="002716B9">
        <w:rPr>
          <w:rFonts w:ascii="Times New Roman" w:hAnsi="Times New Roman" w:cs="Times New Roman"/>
          <w:sz w:val="28"/>
          <w:szCs w:val="28"/>
          <w:shd w:val="clear" w:color="auto" w:fill="FFFFFF"/>
          <w:lang w:val="uk-UA"/>
        </w:rPr>
        <w:t xml:space="preserve"> за даними рис.2.2</w:t>
      </w:r>
      <w:r w:rsidR="00712670">
        <w:rPr>
          <w:rFonts w:ascii="Times New Roman" w:hAnsi="Times New Roman" w:cs="Times New Roman"/>
          <w:sz w:val="28"/>
          <w:szCs w:val="28"/>
          <w:shd w:val="clear" w:color="auto" w:fill="FFFFFF"/>
          <w:lang w:val="uk-UA"/>
        </w:rPr>
        <w:t>,</w:t>
      </w:r>
      <w:r w:rsidR="00056E1A" w:rsidRPr="002716B9">
        <w:rPr>
          <w:rFonts w:ascii="Times New Roman" w:hAnsi="Times New Roman" w:cs="Times New Roman"/>
          <w:sz w:val="28"/>
          <w:szCs w:val="28"/>
          <w:shd w:val="clear" w:color="auto" w:fill="FFFFFF"/>
          <w:lang w:val="uk-UA"/>
        </w:rPr>
        <w:t xml:space="preserve"> можемо зробити висновок, що найбільша кількість зниклих сіл за останні 10 років саме у найвіддаленіших від обласного центру районах області, а саме Семенівському </w:t>
      </w:r>
      <w:r w:rsidR="00D65294">
        <w:rPr>
          <w:rFonts w:ascii="Times New Roman" w:hAnsi="Times New Roman" w:cs="Times New Roman"/>
          <w:sz w:val="28"/>
          <w:szCs w:val="28"/>
          <w:shd w:val="clear" w:color="auto" w:fill="FFFFFF"/>
          <w:lang w:val="uk-UA"/>
        </w:rPr>
        <w:t xml:space="preserve">та Новгород-Сіверському районах (4 та 3 відповідно). </w:t>
      </w:r>
      <w:r w:rsidR="00ED3D67" w:rsidRPr="002716B9">
        <w:rPr>
          <w:rFonts w:ascii="Times New Roman" w:hAnsi="Times New Roman" w:cs="Times New Roman"/>
          <w:sz w:val="28"/>
          <w:szCs w:val="28"/>
          <w:shd w:val="clear" w:color="auto" w:fill="FFFFFF"/>
          <w:lang w:val="uk-UA"/>
        </w:rPr>
        <w:t>Також 3 села зникли в Прилуцькому районі</w:t>
      </w:r>
      <w:r w:rsidR="00ED3D67">
        <w:rPr>
          <w:rFonts w:ascii="Times New Roman" w:hAnsi="Times New Roman" w:cs="Times New Roman"/>
          <w:sz w:val="28"/>
          <w:szCs w:val="28"/>
          <w:shd w:val="clear" w:color="auto" w:fill="FFFFFF"/>
          <w:lang w:val="uk-UA"/>
        </w:rPr>
        <w:t xml:space="preserve">. </w:t>
      </w:r>
      <w:r w:rsidR="00D65294">
        <w:rPr>
          <w:rFonts w:ascii="Times New Roman" w:hAnsi="Times New Roman" w:cs="Times New Roman"/>
          <w:sz w:val="28"/>
          <w:szCs w:val="28"/>
          <w:shd w:val="clear" w:color="auto" w:fill="FFFFFF"/>
          <w:lang w:val="uk-UA"/>
        </w:rPr>
        <w:t xml:space="preserve">По 2 села </w:t>
      </w:r>
      <w:r w:rsidR="00ED3D67">
        <w:rPr>
          <w:rFonts w:ascii="Times New Roman" w:hAnsi="Times New Roman" w:cs="Times New Roman"/>
          <w:sz w:val="28"/>
          <w:szCs w:val="28"/>
          <w:shd w:val="clear" w:color="auto" w:fill="FFFFFF"/>
          <w:lang w:val="uk-UA"/>
        </w:rPr>
        <w:t xml:space="preserve">не стало </w:t>
      </w:r>
      <w:r w:rsidR="00D65294">
        <w:rPr>
          <w:rFonts w:ascii="Times New Roman" w:hAnsi="Times New Roman" w:cs="Times New Roman"/>
          <w:sz w:val="28"/>
          <w:szCs w:val="28"/>
          <w:shd w:val="clear" w:color="auto" w:fill="FFFFFF"/>
          <w:lang w:val="uk-UA"/>
        </w:rPr>
        <w:t xml:space="preserve">у Коропському </w:t>
      </w:r>
      <w:r w:rsidR="00ED3D67">
        <w:rPr>
          <w:rFonts w:ascii="Times New Roman" w:hAnsi="Times New Roman" w:cs="Times New Roman"/>
          <w:sz w:val="28"/>
          <w:szCs w:val="28"/>
          <w:shd w:val="clear" w:color="auto" w:fill="FFFFFF"/>
          <w:lang w:val="uk-UA"/>
        </w:rPr>
        <w:t>т</w:t>
      </w:r>
      <w:r w:rsidR="00D65294">
        <w:rPr>
          <w:rFonts w:ascii="Times New Roman" w:hAnsi="Times New Roman" w:cs="Times New Roman"/>
          <w:sz w:val="28"/>
          <w:szCs w:val="28"/>
          <w:shd w:val="clear" w:color="auto" w:fill="FFFFFF"/>
          <w:lang w:val="uk-UA"/>
        </w:rPr>
        <w:t>а Городнянському, по одному селу</w:t>
      </w:r>
      <w:r w:rsidR="00ED3D67">
        <w:rPr>
          <w:rFonts w:ascii="Times New Roman" w:hAnsi="Times New Roman" w:cs="Times New Roman"/>
          <w:sz w:val="28"/>
          <w:szCs w:val="28"/>
          <w:shd w:val="clear" w:color="auto" w:fill="FFFFFF"/>
          <w:lang w:val="uk-UA"/>
        </w:rPr>
        <w:t xml:space="preserve"> –</w:t>
      </w:r>
      <w:r w:rsidR="00D65294">
        <w:rPr>
          <w:rFonts w:ascii="Times New Roman" w:hAnsi="Times New Roman" w:cs="Times New Roman"/>
          <w:sz w:val="28"/>
          <w:szCs w:val="28"/>
          <w:shd w:val="clear" w:color="auto" w:fill="FFFFFF"/>
          <w:lang w:val="uk-UA"/>
        </w:rPr>
        <w:t xml:space="preserve"> у Ріпкинському, Носівському, Срібнянському, Бахмацькому районах. Уже у 2021 році зникло  село Блешня, що було розташоване у Семенівському районі.</w:t>
      </w:r>
      <w:r w:rsidR="00445510" w:rsidRPr="002716B9">
        <w:rPr>
          <w:rFonts w:ascii="Times New Roman" w:hAnsi="Times New Roman" w:cs="Times New Roman"/>
          <w:sz w:val="28"/>
          <w:szCs w:val="28"/>
          <w:shd w:val="clear" w:color="auto" w:fill="FFFFFF"/>
          <w:lang w:val="uk-UA"/>
        </w:rPr>
        <w:t xml:space="preserve">  </w:t>
      </w:r>
    </w:p>
    <w:p w:rsidR="00445510" w:rsidRPr="002716B9" w:rsidRDefault="00B3013C" w:rsidP="00517DD8">
      <w:pPr>
        <w:widowControl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shd w:val="clear" w:color="auto" w:fill="FFFFFF"/>
          <w:lang w:val="uk-UA"/>
        </w:rPr>
        <w:t>Крім того</w:t>
      </w:r>
      <w:r w:rsidR="00445510" w:rsidRPr="002716B9">
        <w:rPr>
          <w:rFonts w:ascii="Times New Roman" w:hAnsi="Times New Roman" w:cs="Times New Roman"/>
          <w:sz w:val="28"/>
          <w:szCs w:val="28"/>
          <w:shd w:val="clear" w:color="auto" w:fill="FFFFFF"/>
          <w:lang w:val="uk-UA"/>
        </w:rPr>
        <w:t>,</w:t>
      </w:r>
      <w:r>
        <w:rPr>
          <w:rFonts w:ascii="Times New Roman" w:hAnsi="Times New Roman" w:cs="Times New Roman"/>
          <w:sz w:val="28"/>
          <w:szCs w:val="28"/>
          <w:shd w:val="clear" w:color="auto" w:fill="FFFFFF"/>
          <w:lang w:val="uk-UA"/>
        </w:rPr>
        <w:t xml:space="preserve"> на сьогодні</w:t>
      </w:r>
      <w:r w:rsidR="00445510" w:rsidRPr="002716B9">
        <w:rPr>
          <w:rFonts w:ascii="Times New Roman" w:hAnsi="Times New Roman" w:cs="Times New Roman"/>
          <w:sz w:val="28"/>
          <w:szCs w:val="28"/>
          <w:shd w:val="clear" w:color="auto" w:fill="FFFFFF"/>
          <w:lang w:val="uk-UA"/>
        </w:rPr>
        <w:t xml:space="preserve">  в Чернігівській області велика кількість сіл знаходяться на межі зникнення. Це переважно села з низьким рівнем розвитку інфраструктури, поганою транспортною розв’язкою та прикордонні села. Прикладом зникаючих сіл можуть бути наступні села: Горохове та Новоселицяна Коропщині, село Марс</w:t>
      </w:r>
      <w:r w:rsidR="00EE0B92" w:rsidRPr="002716B9">
        <w:rPr>
          <w:rFonts w:ascii="Times New Roman" w:hAnsi="Times New Roman" w:cs="Times New Roman"/>
          <w:sz w:val="28"/>
          <w:szCs w:val="28"/>
          <w:shd w:val="clear" w:color="auto" w:fill="FFFFFF"/>
          <w:lang w:val="uk-UA"/>
        </w:rPr>
        <w:t xml:space="preserve"> Семенівського району, Пізнопали Ріпкинського району</w:t>
      </w:r>
      <w:r w:rsidR="00445510" w:rsidRPr="002716B9">
        <w:rPr>
          <w:rFonts w:ascii="Times New Roman" w:hAnsi="Times New Roman" w:cs="Times New Roman"/>
          <w:sz w:val="28"/>
          <w:szCs w:val="28"/>
          <w:shd w:val="clear" w:color="auto" w:fill="FFFFFF"/>
          <w:lang w:val="uk-UA"/>
        </w:rPr>
        <w:t xml:space="preserve"> на кордоні з Білоруссю, </w:t>
      </w:r>
      <w:r w:rsidR="004E682F" w:rsidRPr="002716B9">
        <w:rPr>
          <w:rFonts w:ascii="Times New Roman" w:hAnsi="Times New Roman" w:cs="Times New Roman"/>
          <w:sz w:val="28"/>
          <w:szCs w:val="28"/>
          <w:shd w:val="clear" w:color="auto" w:fill="FFFFFF"/>
          <w:lang w:val="uk-UA"/>
        </w:rPr>
        <w:t>Люті</w:t>
      </w:r>
      <w:r w:rsidR="00EE0B92" w:rsidRPr="002716B9">
        <w:rPr>
          <w:rFonts w:ascii="Times New Roman" w:hAnsi="Times New Roman" w:cs="Times New Roman"/>
          <w:sz w:val="28"/>
          <w:szCs w:val="28"/>
          <w:shd w:val="clear" w:color="auto" w:fill="FFFFFF"/>
          <w:lang w:val="uk-UA"/>
        </w:rPr>
        <w:t xml:space="preserve">ж, Картовецьке на </w:t>
      </w:r>
      <w:r w:rsidR="00EE0B92" w:rsidRPr="002716B9">
        <w:rPr>
          <w:rFonts w:ascii="Times New Roman" w:hAnsi="Times New Roman" w:cs="Times New Roman"/>
          <w:sz w:val="28"/>
          <w:szCs w:val="28"/>
          <w:shd w:val="clear" w:color="auto" w:fill="FFFFFF"/>
          <w:lang w:val="uk-UA"/>
        </w:rPr>
        <w:lastRenderedPageBreak/>
        <w:t>Городнянщині</w:t>
      </w:r>
      <w:r w:rsidR="00032D47" w:rsidRPr="002716B9">
        <w:rPr>
          <w:rFonts w:ascii="Times New Roman" w:hAnsi="Times New Roman" w:cs="Times New Roman"/>
          <w:sz w:val="28"/>
          <w:szCs w:val="28"/>
          <w:shd w:val="clear" w:color="auto" w:fill="FFFFFF"/>
          <w:lang w:val="uk-UA"/>
        </w:rPr>
        <w:t xml:space="preserve"> та інші. В цих селах проживає на сьогодні до 20 осіб, а у деяких всього 2</w:t>
      </w:r>
      <w:r w:rsidR="0067638F" w:rsidRPr="0067638F">
        <w:rPr>
          <w:rFonts w:ascii="Times New Roman" w:hAnsi="Times New Roman" w:cs="Times New Roman"/>
          <w:sz w:val="28"/>
          <w:szCs w:val="28"/>
          <w:shd w:val="clear" w:color="auto" w:fill="FFFFFF"/>
        </w:rPr>
        <w:t xml:space="preserve"> [72, </w:t>
      </w:r>
      <w:r w:rsidR="0067638F">
        <w:rPr>
          <w:rFonts w:ascii="Times New Roman" w:hAnsi="Times New Roman" w:cs="Times New Roman"/>
          <w:sz w:val="28"/>
          <w:szCs w:val="28"/>
          <w:shd w:val="clear" w:color="auto" w:fill="FFFFFF"/>
          <w:lang w:val="en-US"/>
        </w:rPr>
        <w:t>c</w:t>
      </w:r>
      <w:r w:rsidR="0067638F" w:rsidRPr="0067638F">
        <w:rPr>
          <w:rFonts w:ascii="Times New Roman" w:hAnsi="Times New Roman" w:cs="Times New Roman"/>
          <w:sz w:val="28"/>
          <w:szCs w:val="28"/>
          <w:shd w:val="clear" w:color="auto" w:fill="FFFFFF"/>
        </w:rPr>
        <w:t xml:space="preserve">. </w:t>
      </w:r>
      <w:r w:rsidR="0067638F" w:rsidRPr="00CF7AFE">
        <w:rPr>
          <w:rFonts w:ascii="Times New Roman" w:hAnsi="Times New Roman" w:cs="Times New Roman"/>
          <w:sz w:val="28"/>
          <w:szCs w:val="28"/>
          <w:shd w:val="clear" w:color="auto" w:fill="FFFFFF"/>
        </w:rPr>
        <w:t>65]</w:t>
      </w:r>
      <w:r w:rsidR="00032D47" w:rsidRPr="002716B9">
        <w:rPr>
          <w:rFonts w:ascii="Times New Roman" w:hAnsi="Times New Roman" w:cs="Times New Roman"/>
          <w:sz w:val="28"/>
          <w:szCs w:val="28"/>
          <w:shd w:val="clear" w:color="auto" w:fill="FFFFFF"/>
          <w:lang w:val="uk-UA"/>
        </w:rPr>
        <w:t>.</w:t>
      </w:r>
    </w:p>
    <w:p w:rsidR="003562A3" w:rsidRPr="002716B9" w:rsidRDefault="00056E1A" w:rsidP="00517DD8">
      <w:pPr>
        <w:widowControl w:val="0"/>
        <w:spacing w:after="0" w:line="360" w:lineRule="auto"/>
        <w:jc w:val="both"/>
        <w:rPr>
          <w:rFonts w:ascii="Times New Roman" w:eastAsia="Times New Roman" w:hAnsi="Times New Roman" w:cs="Times New Roman"/>
          <w:sz w:val="24"/>
          <w:szCs w:val="24"/>
          <w:lang w:val="uk-UA" w:eastAsia="uk-UA"/>
        </w:rPr>
      </w:pPr>
      <w:r w:rsidRPr="002716B9">
        <w:rPr>
          <w:rFonts w:ascii="Times New Roman" w:eastAsia="Times New Roman" w:hAnsi="Times New Roman" w:cs="Times New Roman"/>
          <w:noProof/>
          <w:sz w:val="24"/>
          <w:szCs w:val="24"/>
          <w:lang w:eastAsia="ru-RU"/>
        </w:rPr>
        <w:drawing>
          <wp:inline distT="0" distB="0" distL="0" distR="0">
            <wp:extent cx="5925787" cy="4215740"/>
            <wp:effectExtent l="0" t="0" r="0" b="0"/>
            <wp:docPr id="11"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srcRect/>
                    <a:stretch>
                      <a:fillRect/>
                    </a:stretch>
                  </pic:blipFill>
                  <pic:spPr bwMode="auto">
                    <a:xfrm>
                      <a:off x="0" y="0"/>
                      <a:ext cx="5934075" cy="4221636"/>
                    </a:xfrm>
                    <a:prstGeom prst="rect">
                      <a:avLst/>
                    </a:prstGeom>
                    <a:noFill/>
                    <a:ln w="9525">
                      <a:noFill/>
                      <a:miter lim="800000"/>
                      <a:headEnd/>
                      <a:tailEnd/>
                    </a:ln>
                  </pic:spPr>
                </pic:pic>
              </a:graphicData>
            </a:graphic>
          </wp:inline>
        </w:drawing>
      </w:r>
    </w:p>
    <w:p w:rsidR="00392E3D" w:rsidRDefault="003562A3" w:rsidP="00517DD8">
      <w:pPr>
        <w:widowControl w:val="0"/>
        <w:spacing w:after="0" w:line="360" w:lineRule="auto"/>
        <w:ind w:firstLine="709"/>
        <w:jc w:val="both"/>
        <w:rPr>
          <w:rFonts w:ascii="Times New Roman" w:eastAsia="Times New Roman" w:hAnsi="Times New Roman" w:cs="Times New Roman"/>
          <w:b/>
          <w:i/>
          <w:sz w:val="28"/>
          <w:szCs w:val="28"/>
          <w:lang w:val="uk-UA" w:eastAsia="uk-UA"/>
        </w:rPr>
      </w:pPr>
      <w:r w:rsidRPr="002716B9">
        <w:rPr>
          <w:rFonts w:ascii="Times New Roman" w:eastAsia="Times New Roman" w:hAnsi="Times New Roman" w:cs="Times New Roman"/>
          <w:i/>
          <w:sz w:val="28"/>
          <w:szCs w:val="28"/>
          <w:lang w:val="uk-UA" w:eastAsia="uk-UA"/>
        </w:rPr>
        <w:t>Рис.</w:t>
      </w:r>
      <w:r w:rsidR="00896BF4" w:rsidRPr="00D309ED">
        <w:rPr>
          <w:rFonts w:ascii="Times New Roman" w:eastAsia="Times New Roman" w:hAnsi="Times New Roman" w:cs="Times New Roman"/>
          <w:i/>
          <w:sz w:val="28"/>
          <w:szCs w:val="28"/>
          <w:lang w:eastAsia="uk-UA"/>
        </w:rPr>
        <w:t xml:space="preserve"> </w:t>
      </w:r>
      <w:r w:rsidRPr="002716B9">
        <w:rPr>
          <w:rFonts w:ascii="Times New Roman" w:eastAsia="Times New Roman" w:hAnsi="Times New Roman" w:cs="Times New Roman"/>
          <w:i/>
          <w:sz w:val="28"/>
          <w:szCs w:val="28"/>
          <w:lang w:val="uk-UA" w:eastAsia="uk-UA"/>
        </w:rPr>
        <w:t>2.2</w:t>
      </w:r>
      <w:r w:rsidR="00163821">
        <w:rPr>
          <w:rFonts w:ascii="Times New Roman" w:eastAsia="Times New Roman" w:hAnsi="Times New Roman" w:cs="Times New Roman"/>
          <w:i/>
          <w:sz w:val="28"/>
          <w:szCs w:val="28"/>
          <w:lang w:val="uk-UA" w:eastAsia="uk-UA"/>
        </w:rPr>
        <w:t xml:space="preserve">. </w:t>
      </w:r>
      <w:r w:rsidR="00056E1A" w:rsidRPr="002716B9">
        <w:rPr>
          <w:rFonts w:ascii="Times New Roman" w:eastAsia="Times New Roman" w:hAnsi="Times New Roman" w:cs="Times New Roman"/>
          <w:b/>
          <w:i/>
          <w:sz w:val="28"/>
          <w:szCs w:val="28"/>
          <w:lang w:val="uk-UA" w:eastAsia="uk-UA"/>
        </w:rPr>
        <w:t>Розміщення зниклих сільських населених пунктів Чернігівської області протягом 201</w:t>
      </w:r>
      <w:r w:rsidR="00D65294">
        <w:rPr>
          <w:rFonts w:ascii="Times New Roman" w:eastAsia="Times New Roman" w:hAnsi="Times New Roman" w:cs="Times New Roman"/>
          <w:b/>
          <w:i/>
          <w:sz w:val="28"/>
          <w:szCs w:val="28"/>
          <w:lang w:val="uk-UA" w:eastAsia="uk-UA"/>
        </w:rPr>
        <w:t>1</w:t>
      </w:r>
      <w:r w:rsidR="00056E1A" w:rsidRPr="002716B9">
        <w:rPr>
          <w:rFonts w:ascii="Times New Roman" w:eastAsia="Times New Roman" w:hAnsi="Times New Roman" w:cs="Times New Roman"/>
          <w:b/>
          <w:i/>
          <w:sz w:val="28"/>
          <w:szCs w:val="28"/>
          <w:lang w:val="uk-UA" w:eastAsia="uk-UA"/>
        </w:rPr>
        <w:t xml:space="preserve">-2020 рр. </w:t>
      </w:r>
    </w:p>
    <w:p w:rsidR="00403071" w:rsidRPr="005D2DA3" w:rsidRDefault="00403071" w:rsidP="00403071">
      <w:pPr>
        <w:widowControl w:val="0"/>
        <w:spacing w:after="0" w:line="360" w:lineRule="auto"/>
        <w:jc w:val="both"/>
        <w:rPr>
          <w:rFonts w:ascii="Times New Roman" w:eastAsia="Times New Roman" w:hAnsi="Times New Roman" w:cs="Times New Roman"/>
          <w:sz w:val="24"/>
          <w:szCs w:val="24"/>
          <w:lang w:val="uk-UA" w:eastAsia="uk-UA"/>
        </w:rPr>
      </w:pPr>
      <w:r w:rsidRPr="005D2DA3">
        <w:rPr>
          <w:rFonts w:ascii="Times New Roman" w:eastAsia="Times New Roman" w:hAnsi="Times New Roman" w:cs="Times New Roman"/>
          <w:sz w:val="24"/>
          <w:szCs w:val="24"/>
          <w:lang w:val="uk-UA" w:eastAsia="uk-UA"/>
        </w:rPr>
        <w:t>Складено автором за джерелом [</w:t>
      </w:r>
      <w:r w:rsidR="006541EC" w:rsidRPr="005D2DA3">
        <w:rPr>
          <w:rFonts w:ascii="Times New Roman" w:eastAsia="Times New Roman" w:hAnsi="Times New Roman" w:cs="Times New Roman"/>
          <w:sz w:val="24"/>
          <w:szCs w:val="24"/>
          <w:lang w:eastAsia="uk-UA"/>
        </w:rPr>
        <w:t>1</w:t>
      </w:r>
      <w:r w:rsidR="006541EC" w:rsidRPr="0090160F">
        <w:rPr>
          <w:rFonts w:ascii="Times New Roman" w:eastAsia="Times New Roman" w:hAnsi="Times New Roman" w:cs="Times New Roman"/>
          <w:sz w:val="24"/>
          <w:szCs w:val="24"/>
          <w:lang w:eastAsia="uk-UA"/>
        </w:rPr>
        <w:t>4</w:t>
      </w:r>
      <w:r w:rsidRPr="005D2DA3">
        <w:rPr>
          <w:rFonts w:ascii="Times New Roman" w:eastAsia="Times New Roman" w:hAnsi="Times New Roman" w:cs="Times New Roman"/>
          <w:sz w:val="24"/>
          <w:szCs w:val="24"/>
          <w:lang w:val="uk-UA" w:eastAsia="uk-UA"/>
        </w:rPr>
        <w:t>]</w:t>
      </w:r>
    </w:p>
    <w:p w:rsidR="00AB204F" w:rsidRDefault="00AB204F" w:rsidP="00B13CF1">
      <w:pPr>
        <w:widowControl w:val="0"/>
        <w:spacing w:after="0" w:line="360" w:lineRule="auto"/>
        <w:rPr>
          <w:rFonts w:ascii="Times New Roman" w:hAnsi="Times New Roman" w:cs="Times New Roman"/>
          <w:sz w:val="28"/>
          <w:szCs w:val="28"/>
          <w:lang w:val="uk-UA" w:eastAsia="ru-RU"/>
        </w:rPr>
      </w:pPr>
    </w:p>
    <w:p w:rsidR="00F05ABC" w:rsidRPr="002716B9" w:rsidRDefault="00F05ABC" w:rsidP="00B13CF1">
      <w:pPr>
        <w:widowControl w:val="0"/>
        <w:spacing w:after="0" w:line="360" w:lineRule="auto"/>
        <w:rPr>
          <w:rFonts w:ascii="Times New Roman" w:hAnsi="Times New Roman" w:cs="Times New Roman"/>
          <w:sz w:val="28"/>
          <w:szCs w:val="28"/>
          <w:lang w:val="uk-UA" w:eastAsia="ru-RU"/>
        </w:rPr>
      </w:pPr>
    </w:p>
    <w:p w:rsidR="00AB204F" w:rsidRPr="00F05ABC" w:rsidRDefault="00AB204F" w:rsidP="00F05ABC">
      <w:pPr>
        <w:pStyle w:val="2"/>
        <w:keepNext w:val="0"/>
        <w:keepLines w:val="0"/>
        <w:widowControl w:val="0"/>
        <w:spacing w:before="0" w:line="360" w:lineRule="auto"/>
        <w:ind w:firstLine="709"/>
        <w:jc w:val="both"/>
        <w:rPr>
          <w:rFonts w:ascii="Times New Roman" w:eastAsia="Times New Roman" w:hAnsi="Times New Roman" w:cs="Times New Roman"/>
          <w:color w:val="auto"/>
          <w:sz w:val="28"/>
          <w:szCs w:val="28"/>
          <w:lang w:val="uk-UA" w:eastAsia="ru-RU"/>
        </w:rPr>
      </w:pPr>
      <w:bookmarkStart w:id="13" w:name="_Toc73429934"/>
      <w:bookmarkStart w:id="14" w:name="_Toc89889076"/>
      <w:r>
        <w:rPr>
          <w:rFonts w:ascii="Times New Roman" w:eastAsia="Times New Roman" w:hAnsi="Times New Roman" w:cs="Times New Roman"/>
          <w:color w:val="auto"/>
          <w:sz w:val="28"/>
          <w:szCs w:val="28"/>
          <w:lang w:val="uk-UA" w:eastAsia="ru-RU"/>
        </w:rPr>
        <w:t>2.2</w:t>
      </w:r>
      <w:r w:rsidRPr="002716B9">
        <w:rPr>
          <w:rFonts w:ascii="Times New Roman" w:eastAsia="Times New Roman" w:hAnsi="Times New Roman" w:cs="Times New Roman"/>
          <w:color w:val="auto"/>
          <w:sz w:val="28"/>
          <w:szCs w:val="28"/>
          <w:lang w:val="uk-UA" w:eastAsia="ru-RU"/>
        </w:rPr>
        <w:t>. Соціально-демографічна характеристика сіл</w:t>
      </w:r>
      <w:bookmarkEnd w:id="13"/>
      <w:bookmarkEnd w:id="14"/>
    </w:p>
    <w:p w:rsidR="00D060F0" w:rsidRDefault="00CD5550" w:rsidP="00090FE4">
      <w:pPr>
        <w:widowControl w:val="0"/>
        <w:spacing w:after="0" w:line="360" w:lineRule="auto"/>
        <w:ind w:firstLine="708"/>
        <w:jc w:val="both"/>
        <w:rPr>
          <w:rFonts w:ascii="Times New Roman" w:eastAsia="Times New Roman" w:hAnsi="Times New Roman" w:cs="Times New Roman"/>
          <w:sz w:val="28"/>
          <w:szCs w:val="28"/>
          <w:lang w:val="uk-UA" w:eastAsia="uk-UA"/>
        </w:rPr>
      </w:pPr>
      <w:r w:rsidRPr="002716B9">
        <w:rPr>
          <w:rFonts w:ascii="Times New Roman" w:eastAsia="Times New Roman" w:hAnsi="Times New Roman" w:cs="Times New Roman"/>
          <w:sz w:val="28"/>
          <w:szCs w:val="28"/>
          <w:lang w:val="uk-UA" w:eastAsia="uk-UA"/>
        </w:rPr>
        <w:t xml:space="preserve">Чисельність населення в області, за оцінкою на 01.01.2020 р. становила 991,3 тис. осіб, що складає 2,37% від наявного населення України, </w:t>
      </w:r>
      <w:r w:rsidR="00DD28B5" w:rsidRPr="00DD28B5">
        <w:rPr>
          <w:rFonts w:ascii="Times New Roman" w:eastAsia="Times New Roman" w:hAnsi="Times New Roman" w:cs="Times New Roman"/>
          <w:sz w:val="28"/>
          <w:szCs w:val="28"/>
          <w:lang w:val="uk-UA" w:eastAsia="uk-UA"/>
        </w:rPr>
        <w:t>отже,</w:t>
      </w:r>
      <w:r w:rsidRPr="00DD28B5">
        <w:rPr>
          <w:rFonts w:ascii="Times New Roman" w:eastAsia="Times New Roman" w:hAnsi="Times New Roman" w:cs="Times New Roman"/>
          <w:sz w:val="28"/>
          <w:szCs w:val="28"/>
          <w:lang w:val="uk-UA" w:eastAsia="uk-UA"/>
        </w:rPr>
        <w:t xml:space="preserve"> за </w:t>
      </w:r>
      <w:r w:rsidR="00DD28B5" w:rsidRPr="00DD28B5">
        <w:rPr>
          <w:rFonts w:ascii="Times New Roman" w:eastAsia="Times New Roman" w:hAnsi="Times New Roman" w:cs="Times New Roman"/>
          <w:sz w:val="28"/>
          <w:szCs w:val="28"/>
          <w:lang w:val="uk-UA" w:eastAsia="uk-UA"/>
        </w:rPr>
        <w:t>кількістю</w:t>
      </w:r>
      <w:r w:rsidRPr="00DD28B5">
        <w:rPr>
          <w:rFonts w:ascii="Times New Roman" w:eastAsia="Times New Roman" w:hAnsi="Times New Roman" w:cs="Times New Roman"/>
          <w:sz w:val="28"/>
          <w:szCs w:val="28"/>
          <w:lang w:val="uk-UA" w:eastAsia="uk-UA"/>
        </w:rPr>
        <w:t xml:space="preserve"> населення </w:t>
      </w:r>
      <w:r w:rsidR="00DD28B5" w:rsidRPr="00DD28B5">
        <w:rPr>
          <w:rFonts w:ascii="Times New Roman" w:eastAsia="Times New Roman" w:hAnsi="Times New Roman" w:cs="Times New Roman"/>
          <w:sz w:val="28"/>
          <w:szCs w:val="28"/>
          <w:lang w:val="uk-UA" w:eastAsia="uk-UA"/>
        </w:rPr>
        <w:t xml:space="preserve">посідає </w:t>
      </w:r>
      <w:r w:rsidRPr="00DD28B5">
        <w:rPr>
          <w:rFonts w:ascii="Times New Roman" w:eastAsia="Times New Roman" w:hAnsi="Times New Roman" w:cs="Times New Roman"/>
          <w:sz w:val="28"/>
          <w:szCs w:val="28"/>
          <w:lang w:val="uk-UA" w:eastAsia="uk-UA"/>
        </w:rPr>
        <w:t xml:space="preserve"> 22 місце. </w:t>
      </w:r>
      <w:r w:rsidR="00FD1374" w:rsidRPr="00DD28B5">
        <w:rPr>
          <w:rFonts w:ascii="Times New Roman" w:eastAsia="Times New Roman" w:hAnsi="Times New Roman" w:cs="Times New Roman"/>
          <w:sz w:val="28"/>
          <w:szCs w:val="28"/>
          <w:lang w:val="uk-UA" w:eastAsia="uk-UA"/>
        </w:rPr>
        <w:t>К</w:t>
      </w:r>
      <w:r w:rsidR="00FD1374">
        <w:rPr>
          <w:rFonts w:ascii="Times New Roman" w:eastAsia="Times New Roman" w:hAnsi="Times New Roman" w:cs="Times New Roman"/>
          <w:sz w:val="28"/>
          <w:szCs w:val="28"/>
          <w:lang w:val="uk-UA" w:eastAsia="uk-UA"/>
        </w:rPr>
        <w:t>ількість населення України має чітко виражену тенденцію до скорочення. Підтвердженням цього</w:t>
      </w:r>
      <w:r w:rsidR="000C18B8">
        <w:rPr>
          <w:rFonts w:ascii="Times New Roman" w:eastAsia="Times New Roman" w:hAnsi="Times New Roman" w:cs="Times New Roman"/>
          <w:sz w:val="28"/>
          <w:szCs w:val="28"/>
          <w:lang w:val="uk-UA" w:eastAsia="uk-UA"/>
        </w:rPr>
        <w:t xml:space="preserve"> є трендова модель з</w:t>
      </w:r>
      <w:r w:rsidR="00FD1374">
        <w:rPr>
          <w:rFonts w:ascii="Times New Roman" w:eastAsia="Times New Roman" w:hAnsi="Times New Roman" w:cs="Times New Roman"/>
          <w:sz w:val="28"/>
          <w:szCs w:val="28"/>
          <w:lang w:val="uk-UA" w:eastAsia="uk-UA"/>
        </w:rPr>
        <w:t xml:space="preserve"> коефіцієнт</w:t>
      </w:r>
      <w:r w:rsidR="000C18B8">
        <w:rPr>
          <w:rFonts w:ascii="Times New Roman" w:eastAsia="Times New Roman" w:hAnsi="Times New Roman" w:cs="Times New Roman"/>
          <w:sz w:val="28"/>
          <w:szCs w:val="28"/>
          <w:lang w:val="uk-UA" w:eastAsia="uk-UA"/>
        </w:rPr>
        <w:t>ом</w:t>
      </w:r>
      <w:r w:rsidR="00A168EE">
        <w:rPr>
          <w:rFonts w:ascii="Times New Roman" w:eastAsia="Times New Roman" w:hAnsi="Times New Roman" w:cs="Times New Roman"/>
          <w:sz w:val="28"/>
          <w:szCs w:val="28"/>
          <w:lang w:val="uk-UA" w:eastAsia="uk-UA"/>
        </w:rPr>
        <w:t xml:space="preserve"> </w:t>
      </w:r>
      <w:r w:rsidR="00FD1374">
        <w:rPr>
          <w:rFonts w:ascii="Times New Roman" w:eastAsia="Times New Roman" w:hAnsi="Times New Roman" w:cs="Times New Roman"/>
          <w:sz w:val="28"/>
          <w:szCs w:val="28"/>
          <w:lang w:val="uk-UA" w:eastAsia="uk-UA"/>
        </w:rPr>
        <w:t xml:space="preserve"> детермінації</w:t>
      </w:r>
      <w:r w:rsidR="000C18B8">
        <w:rPr>
          <w:rFonts w:ascii="Times New Roman" w:eastAsia="Times New Roman" w:hAnsi="Times New Roman" w:cs="Times New Roman"/>
          <w:sz w:val="28"/>
          <w:szCs w:val="28"/>
          <w:lang w:val="uk-UA" w:eastAsia="uk-UA"/>
        </w:rPr>
        <w:t xml:space="preserve"> -</w:t>
      </w:r>
      <w:r w:rsidR="00A168EE">
        <w:rPr>
          <w:rFonts w:ascii="Times New Roman" w:eastAsia="Times New Roman" w:hAnsi="Times New Roman" w:cs="Times New Roman"/>
          <w:sz w:val="28"/>
          <w:szCs w:val="28"/>
          <w:lang w:val="uk-UA" w:eastAsia="uk-UA"/>
        </w:rPr>
        <w:t xml:space="preserve"> 0,</w:t>
      </w:r>
      <w:r w:rsidR="000C18B8">
        <w:rPr>
          <w:rFonts w:ascii="Times New Roman" w:eastAsia="Times New Roman" w:hAnsi="Times New Roman" w:cs="Times New Roman"/>
          <w:sz w:val="28"/>
          <w:szCs w:val="28"/>
          <w:lang w:val="uk-UA" w:eastAsia="uk-UA"/>
        </w:rPr>
        <w:t>8809</w:t>
      </w:r>
      <w:r w:rsidR="00A168EE" w:rsidRPr="00A168EE">
        <w:rPr>
          <w:rFonts w:ascii="Times New Roman" w:eastAsia="Times New Roman" w:hAnsi="Times New Roman" w:cs="Times New Roman"/>
          <w:sz w:val="28"/>
          <w:szCs w:val="28"/>
          <w:lang w:val="uk-UA" w:eastAsia="uk-UA"/>
        </w:rPr>
        <w:t xml:space="preserve"> </w:t>
      </w:r>
      <w:r w:rsidR="00FD1374" w:rsidRPr="00A168EE">
        <w:rPr>
          <w:rFonts w:ascii="Times New Roman" w:eastAsia="Times New Roman" w:hAnsi="Times New Roman" w:cs="Times New Roman"/>
          <w:sz w:val="28"/>
          <w:szCs w:val="28"/>
          <w:lang w:val="uk-UA" w:eastAsia="uk-UA"/>
        </w:rPr>
        <w:t>(рис</w:t>
      </w:r>
      <w:r w:rsidR="00FD1374">
        <w:rPr>
          <w:rFonts w:ascii="Times New Roman" w:eastAsia="Times New Roman" w:hAnsi="Times New Roman" w:cs="Times New Roman"/>
          <w:sz w:val="28"/>
          <w:szCs w:val="28"/>
          <w:lang w:val="uk-UA" w:eastAsia="uk-UA"/>
        </w:rPr>
        <w:t>. 2.3).</w:t>
      </w:r>
    </w:p>
    <w:p w:rsidR="00FD1374" w:rsidRDefault="00FD1374" w:rsidP="00517DD8">
      <w:pPr>
        <w:widowControl w:val="0"/>
        <w:spacing w:after="0" w:line="360" w:lineRule="auto"/>
        <w:ind w:firstLine="708"/>
        <w:jc w:val="both"/>
        <w:rPr>
          <w:rFonts w:ascii="Times New Roman" w:eastAsia="Times New Roman" w:hAnsi="Times New Roman" w:cs="Times New Roman"/>
          <w:sz w:val="28"/>
          <w:szCs w:val="28"/>
          <w:lang w:val="uk-UA" w:eastAsia="uk-UA"/>
        </w:rPr>
      </w:pPr>
    </w:p>
    <w:p w:rsidR="00FD1374" w:rsidRPr="002716B9" w:rsidRDefault="00FD1374" w:rsidP="00F05ABC">
      <w:pPr>
        <w:widowControl w:val="0"/>
        <w:spacing w:after="0" w:line="360" w:lineRule="auto"/>
        <w:jc w:val="both"/>
        <w:rPr>
          <w:rFonts w:ascii="Times New Roman" w:eastAsia="Times New Roman" w:hAnsi="Times New Roman" w:cs="Times New Roman"/>
          <w:sz w:val="28"/>
          <w:szCs w:val="28"/>
          <w:lang w:val="uk-UA" w:eastAsia="uk-UA"/>
        </w:rPr>
      </w:pPr>
    </w:p>
    <w:p w:rsidR="007E4D80" w:rsidRPr="00465997" w:rsidRDefault="007E4D80" w:rsidP="00517DD8">
      <w:pPr>
        <w:widowControl w:val="0"/>
        <w:spacing w:after="0" w:line="360" w:lineRule="auto"/>
        <w:ind w:firstLine="708"/>
        <w:jc w:val="both"/>
        <w:rPr>
          <w:rFonts w:ascii="Times New Roman" w:eastAsia="Times New Roman" w:hAnsi="Times New Roman" w:cs="Times New Roman"/>
          <w:sz w:val="28"/>
          <w:szCs w:val="28"/>
          <w:lang w:val="uk-UA" w:eastAsia="uk-UA"/>
        </w:rPr>
      </w:pPr>
    </w:p>
    <w:p w:rsidR="007E4D80" w:rsidRPr="002716B9" w:rsidRDefault="006541EC" w:rsidP="00341B1F">
      <w:pPr>
        <w:widowControl w:val="0"/>
        <w:spacing w:after="0" w:line="360" w:lineRule="auto"/>
        <w:jc w:val="both"/>
        <w:rPr>
          <w:rFonts w:ascii="Times New Roman" w:eastAsia="Times New Roman" w:hAnsi="Times New Roman" w:cs="Times New Roman"/>
          <w:sz w:val="24"/>
          <w:szCs w:val="24"/>
          <w:lang w:val="uk-UA" w:eastAsia="uk-UA"/>
        </w:rPr>
      </w:pPr>
      <w:r w:rsidRPr="006541EC">
        <w:rPr>
          <w:rFonts w:ascii="Times New Roman" w:eastAsia="Times New Roman" w:hAnsi="Times New Roman" w:cs="Times New Roman"/>
          <w:noProof/>
          <w:sz w:val="24"/>
          <w:szCs w:val="24"/>
          <w:lang w:eastAsia="ru-RU"/>
        </w:rPr>
        <w:lastRenderedPageBreak/>
        <w:drawing>
          <wp:inline distT="0" distB="0" distL="0" distR="0">
            <wp:extent cx="5895975" cy="2819400"/>
            <wp:effectExtent l="19050" t="0" r="9525" b="0"/>
            <wp:docPr id="26"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382293" w:rsidRPr="005522EA" w:rsidRDefault="007E4D80" w:rsidP="00CF7AFE">
      <w:pPr>
        <w:widowControl w:val="0"/>
        <w:spacing w:after="0" w:line="360" w:lineRule="auto"/>
        <w:ind w:firstLine="567"/>
        <w:jc w:val="both"/>
        <w:rPr>
          <w:rFonts w:ascii="Times New Roman" w:eastAsia="Times New Roman" w:hAnsi="Times New Roman" w:cs="Times New Roman"/>
          <w:b/>
          <w:i/>
          <w:sz w:val="28"/>
          <w:szCs w:val="28"/>
          <w:lang w:eastAsia="uk-UA"/>
        </w:rPr>
      </w:pPr>
      <w:r w:rsidRPr="002716B9">
        <w:rPr>
          <w:rFonts w:ascii="Times New Roman" w:eastAsia="Times New Roman" w:hAnsi="Times New Roman" w:cs="Times New Roman"/>
          <w:i/>
          <w:sz w:val="28"/>
          <w:szCs w:val="28"/>
          <w:lang w:val="uk-UA" w:eastAsia="uk-UA"/>
        </w:rPr>
        <w:t>Рис</w:t>
      </w:r>
      <w:r w:rsidR="00036633" w:rsidRPr="002716B9">
        <w:rPr>
          <w:rFonts w:ascii="Times New Roman" w:eastAsia="Times New Roman" w:hAnsi="Times New Roman" w:cs="Times New Roman"/>
          <w:i/>
          <w:sz w:val="28"/>
          <w:szCs w:val="28"/>
          <w:lang w:val="uk-UA" w:eastAsia="uk-UA"/>
        </w:rPr>
        <w:t>.</w:t>
      </w:r>
      <w:r w:rsidR="00896BF4" w:rsidRPr="00D309ED">
        <w:rPr>
          <w:rFonts w:ascii="Times New Roman" w:eastAsia="Times New Roman" w:hAnsi="Times New Roman" w:cs="Times New Roman"/>
          <w:i/>
          <w:sz w:val="28"/>
          <w:szCs w:val="28"/>
          <w:lang w:eastAsia="uk-UA"/>
        </w:rPr>
        <w:t xml:space="preserve"> </w:t>
      </w:r>
      <w:r w:rsidRPr="002716B9">
        <w:rPr>
          <w:rFonts w:ascii="Times New Roman" w:eastAsia="Times New Roman" w:hAnsi="Times New Roman" w:cs="Times New Roman"/>
          <w:i/>
          <w:sz w:val="28"/>
          <w:szCs w:val="28"/>
          <w:lang w:val="uk-UA" w:eastAsia="uk-UA"/>
        </w:rPr>
        <w:t>2.3.</w:t>
      </w:r>
      <w:r w:rsidRPr="002716B9">
        <w:rPr>
          <w:rFonts w:ascii="Times New Roman" w:eastAsia="Times New Roman" w:hAnsi="Times New Roman" w:cs="Times New Roman"/>
          <w:b/>
          <w:i/>
          <w:sz w:val="28"/>
          <w:szCs w:val="28"/>
          <w:lang w:val="uk-UA" w:eastAsia="uk-UA"/>
        </w:rPr>
        <w:t xml:space="preserve"> Динаміка чисельності населення України (тис. ос.)</w:t>
      </w:r>
      <w:r w:rsidR="00CF7AFE" w:rsidRPr="00CF7AFE">
        <w:rPr>
          <w:rFonts w:ascii="Times New Roman" w:eastAsia="Times New Roman" w:hAnsi="Times New Roman" w:cs="Times New Roman"/>
          <w:b/>
          <w:i/>
          <w:sz w:val="28"/>
          <w:szCs w:val="28"/>
          <w:lang w:eastAsia="uk-UA"/>
        </w:rPr>
        <w:t>.</w:t>
      </w:r>
      <w:r w:rsidRPr="002716B9">
        <w:rPr>
          <w:rFonts w:ascii="Times New Roman" w:eastAsia="Times New Roman" w:hAnsi="Times New Roman" w:cs="Times New Roman"/>
          <w:b/>
          <w:i/>
          <w:sz w:val="28"/>
          <w:szCs w:val="28"/>
          <w:lang w:val="uk-UA" w:eastAsia="uk-UA"/>
        </w:rPr>
        <w:t xml:space="preserve"> </w:t>
      </w:r>
    </w:p>
    <w:p w:rsidR="00465997" w:rsidRPr="00B13CF1" w:rsidRDefault="00465997" w:rsidP="00382293">
      <w:pPr>
        <w:widowControl w:val="0"/>
        <w:spacing w:after="0" w:line="360" w:lineRule="auto"/>
        <w:jc w:val="both"/>
        <w:rPr>
          <w:rFonts w:ascii="Times New Roman" w:eastAsia="Times New Roman" w:hAnsi="Times New Roman" w:cs="Times New Roman"/>
          <w:sz w:val="24"/>
          <w:szCs w:val="24"/>
          <w:lang w:val="uk-UA" w:eastAsia="uk-UA"/>
        </w:rPr>
      </w:pPr>
      <w:r w:rsidRPr="00B13CF1">
        <w:rPr>
          <w:rFonts w:ascii="Times New Roman" w:eastAsia="Times New Roman" w:hAnsi="Times New Roman" w:cs="Times New Roman"/>
          <w:sz w:val="24"/>
          <w:szCs w:val="24"/>
          <w:lang w:val="uk-UA" w:eastAsia="uk-UA"/>
        </w:rPr>
        <w:t>Складено автором за джерелом [</w:t>
      </w:r>
      <w:r w:rsidR="00CF7AFE" w:rsidRPr="00B13CF1">
        <w:rPr>
          <w:rFonts w:ascii="Times New Roman" w:eastAsia="Times New Roman" w:hAnsi="Times New Roman" w:cs="Times New Roman"/>
          <w:sz w:val="24"/>
          <w:szCs w:val="24"/>
          <w:lang w:eastAsia="uk-UA"/>
        </w:rPr>
        <w:t>19</w:t>
      </w:r>
      <w:r w:rsidRPr="00B13CF1">
        <w:rPr>
          <w:rFonts w:ascii="Times New Roman" w:eastAsia="Times New Roman" w:hAnsi="Times New Roman" w:cs="Times New Roman"/>
          <w:sz w:val="24"/>
          <w:szCs w:val="24"/>
          <w:lang w:val="uk-UA" w:eastAsia="uk-UA"/>
        </w:rPr>
        <w:t>]</w:t>
      </w:r>
    </w:p>
    <w:p w:rsidR="00FD1374" w:rsidRPr="002716B9" w:rsidRDefault="00FD1374" w:rsidP="00FD1374">
      <w:pPr>
        <w:widowControl w:val="0"/>
        <w:spacing w:after="0" w:line="360" w:lineRule="auto"/>
        <w:ind w:firstLine="709"/>
        <w:jc w:val="both"/>
        <w:rPr>
          <w:rFonts w:ascii="Times New Roman" w:eastAsia="Times New Roman" w:hAnsi="Times New Roman" w:cs="Times New Roman"/>
          <w:sz w:val="28"/>
          <w:szCs w:val="28"/>
          <w:lang w:val="uk-UA" w:eastAsia="uk-UA"/>
        </w:rPr>
      </w:pPr>
      <w:r w:rsidRPr="002716B9">
        <w:rPr>
          <w:rFonts w:ascii="Times New Roman" w:eastAsia="Times New Roman" w:hAnsi="Times New Roman" w:cs="Times New Roman"/>
          <w:sz w:val="28"/>
          <w:szCs w:val="28"/>
          <w:lang w:val="uk-UA" w:eastAsia="uk-UA"/>
        </w:rPr>
        <w:t xml:space="preserve">У динаміці чисельності населення Чернігівської області </w:t>
      </w:r>
      <w:r>
        <w:rPr>
          <w:rFonts w:ascii="Times New Roman" w:eastAsia="Times New Roman" w:hAnsi="Times New Roman" w:cs="Times New Roman"/>
          <w:sz w:val="28"/>
          <w:szCs w:val="28"/>
          <w:lang w:val="uk-UA" w:eastAsia="uk-UA"/>
        </w:rPr>
        <w:t xml:space="preserve">також </w:t>
      </w:r>
      <w:r w:rsidRPr="002716B9">
        <w:rPr>
          <w:rFonts w:ascii="Times New Roman" w:eastAsia="Times New Roman" w:hAnsi="Times New Roman" w:cs="Times New Roman"/>
          <w:sz w:val="28"/>
          <w:szCs w:val="28"/>
          <w:lang w:val="uk-UA" w:eastAsia="uk-UA"/>
        </w:rPr>
        <w:t xml:space="preserve">протягом останнього десятиріччя простежується </w:t>
      </w:r>
      <w:r>
        <w:rPr>
          <w:rFonts w:ascii="Times New Roman" w:eastAsia="Times New Roman" w:hAnsi="Times New Roman" w:cs="Times New Roman"/>
          <w:sz w:val="28"/>
          <w:szCs w:val="28"/>
          <w:lang w:val="uk-UA" w:eastAsia="uk-UA"/>
        </w:rPr>
        <w:t>яскрава тенденція до скорочення</w:t>
      </w:r>
      <w:r w:rsidRPr="002716B9">
        <w:rPr>
          <w:rFonts w:ascii="Times New Roman" w:eastAsia="Times New Roman" w:hAnsi="Times New Roman" w:cs="Times New Roman"/>
          <w:sz w:val="28"/>
          <w:szCs w:val="28"/>
          <w:lang w:val="uk-UA" w:eastAsia="uk-UA"/>
        </w:rPr>
        <w:t xml:space="preserve">. Зокрема, має місце достовірність трендової моделі (з </w:t>
      </w:r>
      <w:r w:rsidR="000C18B8">
        <w:rPr>
          <w:rFonts w:ascii="Times New Roman" w:eastAsia="Times New Roman" w:hAnsi="Times New Roman" w:cs="Times New Roman"/>
          <w:sz w:val="28"/>
          <w:szCs w:val="28"/>
          <w:lang w:val="uk-UA" w:eastAsia="uk-UA"/>
        </w:rPr>
        <w:t>коефіцієнтом детермінації 0,99</w:t>
      </w:r>
      <w:r w:rsidR="00131FFA">
        <w:rPr>
          <w:rFonts w:ascii="Times New Roman" w:eastAsia="Times New Roman" w:hAnsi="Times New Roman" w:cs="Times New Roman"/>
          <w:sz w:val="28"/>
          <w:szCs w:val="28"/>
          <w:lang w:val="en-US" w:eastAsia="uk-UA"/>
        </w:rPr>
        <w:t>59</w:t>
      </w:r>
      <w:r w:rsidRPr="002716B9">
        <w:rPr>
          <w:rFonts w:ascii="Times New Roman" w:eastAsia="Times New Roman" w:hAnsi="Times New Roman" w:cs="Times New Roman"/>
          <w:sz w:val="28"/>
          <w:szCs w:val="28"/>
          <w:lang w:val="uk-UA" w:eastAsia="uk-UA"/>
        </w:rPr>
        <w:t xml:space="preserve">). </w:t>
      </w:r>
    </w:p>
    <w:p w:rsidR="00FD1374" w:rsidRDefault="006541EC" w:rsidP="006541EC">
      <w:pPr>
        <w:widowControl w:val="0"/>
        <w:spacing w:after="0" w:line="360" w:lineRule="auto"/>
        <w:jc w:val="both"/>
        <w:rPr>
          <w:rFonts w:ascii="Times New Roman" w:eastAsia="Times New Roman" w:hAnsi="Times New Roman" w:cs="Times New Roman"/>
          <w:b/>
          <w:i/>
          <w:sz w:val="24"/>
          <w:szCs w:val="24"/>
          <w:lang w:val="uk-UA" w:eastAsia="uk-UA"/>
        </w:rPr>
      </w:pPr>
      <w:r w:rsidRPr="006541EC">
        <w:rPr>
          <w:rFonts w:ascii="Times New Roman" w:eastAsia="Times New Roman" w:hAnsi="Times New Roman" w:cs="Times New Roman"/>
          <w:b/>
          <w:i/>
          <w:noProof/>
          <w:sz w:val="24"/>
          <w:szCs w:val="24"/>
          <w:lang w:eastAsia="ru-RU"/>
        </w:rPr>
        <w:drawing>
          <wp:inline distT="0" distB="0" distL="0" distR="0">
            <wp:extent cx="5943600" cy="2905125"/>
            <wp:effectExtent l="19050" t="0" r="19050" b="0"/>
            <wp:docPr id="29"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FD1374" w:rsidRDefault="00FD1374" w:rsidP="00FD1374">
      <w:pPr>
        <w:widowControl w:val="0"/>
        <w:spacing w:after="0" w:line="360" w:lineRule="auto"/>
        <w:ind w:firstLine="709"/>
        <w:jc w:val="both"/>
        <w:rPr>
          <w:rFonts w:ascii="Times New Roman" w:eastAsia="Times New Roman" w:hAnsi="Times New Roman" w:cs="Times New Roman"/>
          <w:b/>
          <w:i/>
          <w:sz w:val="28"/>
          <w:szCs w:val="28"/>
          <w:lang w:val="uk-UA" w:eastAsia="uk-UA"/>
        </w:rPr>
      </w:pPr>
      <w:r w:rsidRPr="002716B9">
        <w:rPr>
          <w:rFonts w:ascii="Times New Roman" w:eastAsia="Times New Roman" w:hAnsi="Times New Roman" w:cs="Times New Roman"/>
          <w:i/>
          <w:sz w:val="28"/>
          <w:szCs w:val="28"/>
          <w:lang w:val="uk-UA" w:eastAsia="uk-UA"/>
        </w:rPr>
        <w:t>Рис.</w:t>
      </w:r>
      <w:r w:rsidRPr="00896BF4">
        <w:rPr>
          <w:rFonts w:ascii="Times New Roman" w:eastAsia="Times New Roman" w:hAnsi="Times New Roman" w:cs="Times New Roman"/>
          <w:i/>
          <w:sz w:val="28"/>
          <w:szCs w:val="28"/>
          <w:lang w:eastAsia="uk-UA"/>
        </w:rPr>
        <w:t xml:space="preserve"> </w:t>
      </w:r>
      <w:r w:rsidRPr="002716B9">
        <w:rPr>
          <w:rFonts w:ascii="Times New Roman" w:eastAsia="Times New Roman" w:hAnsi="Times New Roman" w:cs="Times New Roman"/>
          <w:i/>
          <w:sz w:val="28"/>
          <w:szCs w:val="28"/>
          <w:lang w:val="uk-UA" w:eastAsia="uk-UA"/>
        </w:rPr>
        <w:t>2.4.</w:t>
      </w:r>
      <w:r w:rsidRPr="002716B9">
        <w:rPr>
          <w:rFonts w:ascii="Times New Roman" w:eastAsia="Times New Roman" w:hAnsi="Times New Roman" w:cs="Times New Roman"/>
          <w:b/>
          <w:i/>
          <w:sz w:val="28"/>
          <w:szCs w:val="28"/>
          <w:lang w:val="uk-UA" w:eastAsia="uk-UA"/>
        </w:rPr>
        <w:t xml:space="preserve"> Динаміка чисельності населення Чернігівської області (тис. ос.)</w:t>
      </w:r>
      <w:r w:rsidRPr="00E9380F">
        <w:rPr>
          <w:rFonts w:ascii="Times New Roman" w:eastAsia="Times New Roman" w:hAnsi="Times New Roman" w:cs="Times New Roman"/>
          <w:b/>
          <w:i/>
          <w:sz w:val="28"/>
          <w:szCs w:val="28"/>
          <w:lang w:eastAsia="uk-UA"/>
        </w:rPr>
        <w:t>.</w:t>
      </w:r>
      <w:r w:rsidRPr="002716B9">
        <w:rPr>
          <w:rFonts w:ascii="Times New Roman" w:eastAsia="Times New Roman" w:hAnsi="Times New Roman" w:cs="Times New Roman"/>
          <w:b/>
          <w:i/>
          <w:sz w:val="28"/>
          <w:szCs w:val="28"/>
          <w:lang w:val="uk-UA" w:eastAsia="uk-UA"/>
        </w:rPr>
        <w:t xml:space="preserve"> </w:t>
      </w:r>
    </w:p>
    <w:p w:rsidR="00FD1374" w:rsidRPr="00160E23" w:rsidRDefault="00FD1374" w:rsidP="00160E23">
      <w:pPr>
        <w:widowControl w:val="0"/>
        <w:spacing w:after="0" w:line="360" w:lineRule="auto"/>
        <w:ind w:firstLine="709"/>
        <w:jc w:val="both"/>
        <w:rPr>
          <w:rFonts w:ascii="Times New Roman" w:eastAsia="Times New Roman" w:hAnsi="Times New Roman" w:cs="Times New Roman"/>
          <w:b/>
          <w:i/>
          <w:sz w:val="28"/>
          <w:szCs w:val="28"/>
          <w:lang w:val="uk-UA" w:eastAsia="uk-UA"/>
        </w:rPr>
      </w:pPr>
      <w:r w:rsidRPr="00FD1374">
        <w:rPr>
          <w:rFonts w:ascii="Times New Roman" w:eastAsia="Times New Roman" w:hAnsi="Times New Roman" w:cs="Times New Roman"/>
          <w:sz w:val="24"/>
          <w:szCs w:val="24"/>
          <w:lang w:val="uk-UA" w:eastAsia="uk-UA"/>
        </w:rPr>
        <w:t>Складено автором за джерелом [</w:t>
      </w:r>
      <w:r w:rsidR="0040638B">
        <w:rPr>
          <w:rFonts w:ascii="Times New Roman" w:eastAsia="Times New Roman" w:hAnsi="Times New Roman" w:cs="Times New Roman"/>
          <w:sz w:val="24"/>
          <w:szCs w:val="24"/>
          <w:lang w:eastAsia="uk-UA"/>
        </w:rPr>
        <w:t>1</w:t>
      </w:r>
      <w:r w:rsidR="0040638B" w:rsidRPr="0090160F">
        <w:rPr>
          <w:rFonts w:ascii="Times New Roman" w:eastAsia="Times New Roman" w:hAnsi="Times New Roman" w:cs="Times New Roman"/>
          <w:sz w:val="24"/>
          <w:szCs w:val="24"/>
          <w:lang w:eastAsia="uk-UA"/>
        </w:rPr>
        <w:t>3</w:t>
      </w:r>
      <w:r w:rsidRPr="00FD1374">
        <w:rPr>
          <w:rFonts w:ascii="Times New Roman" w:eastAsia="Times New Roman" w:hAnsi="Times New Roman" w:cs="Times New Roman"/>
          <w:sz w:val="24"/>
          <w:szCs w:val="24"/>
          <w:lang w:val="uk-UA" w:eastAsia="uk-UA"/>
        </w:rPr>
        <w:t>]</w:t>
      </w:r>
    </w:p>
    <w:p w:rsidR="00090FE4" w:rsidRDefault="002E180F" w:rsidP="00090FE4">
      <w:pPr>
        <w:widowControl w:val="0"/>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Загальна чисельність </w:t>
      </w:r>
      <w:r w:rsidR="00843102" w:rsidRPr="002716B9">
        <w:rPr>
          <w:rFonts w:ascii="Times New Roman" w:eastAsia="Times New Roman" w:hAnsi="Times New Roman" w:cs="Times New Roman"/>
          <w:sz w:val="28"/>
          <w:szCs w:val="28"/>
          <w:lang w:val="uk-UA" w:eastAsia="uk-UA"/>
        </w:rPr>
        <w:t>населення як області, так і всієї України може бути представлена лінійною</w:t>
      </w:r>
      <w:r w:rsidR="00032D47" w:rsidRPr="002716B9">
        <w:rPr>
          <w:rFonts w:ascii="Times New Roman" w:eastAsia="Times New Roman" w:hAnsi="Times New Roman" w:cs="Times New Roman"/>
          <w:sz w:val="28"/>
          <w:szCs w:val="28"/>
          <w:lang w:val="uk-UA" w:eastAsia="uk-UA"/>
        </w:rPr>
        <w:t xml:space="preserve"> моделлю </w:t>
      </w:r>
      <w:r>
        <w:rPr>
          <w:rFonts w:ascii="Times New Roman" w:eastAsia="Times New Roman" w:hAnsi="Times New Roman" w:cs="Times New Roman"/>
          <w:sz w:val="28"/>
          <w:szCs w:val="28"/>
          <w:lang w:val="uk-UA" w:eastAsia="uk-UA"/>
        </w:rPr>
        <w:t>спадного типу (рис. 2.3; рис.2.4</w:t>
      </w:r>
      <w:r w:rsidR="00843102" w:rsidRPr="002716B9">
        <w:rPr>
          <w:rFonts w:ascii="Times New Roman" w:eastAsia="Times New Roman" w:hAnsi="Times New Roman" w:cs="Times New Roman"/>
          <w:sz w:val="28"/>
          <w:szCs w:val="28"/>
          <w:lang w:val="uk-UA" w:eastAsia="uk-UA"/>
        </w:rPr>
        <w:t xml:space="preserve">) і </w:t>
      </w:r>
      <w:r w:rsidR="00843102" w:rsidRPr="002716B9">
        <w:rPr>
          <w:rFonts w:ascii="Times New Roman" w:eastAsia="Times New Roman" w:hAnsi="Times New Roman" w:cs="Times New Roman"/>
          <w:sz w:val="28"/>
          <w:szCs w:val="28"/>
          <w:lang w:val="uk-UA" w:eastAsia="uk-UA"/>
        </w:rPr>
        <w:lastRenderedPageBreak/>
        <w:t xml:space="preserve">відображає показники середнього щорічного скорочення чисельності населення регіону, який становить 10,76 тис осіб, а в межах всієї України </w:t>
      </w:r>
      <w:r w:rsidR="00090FE4">
        <w:rPr>
          <w:rFonts w:ascii="Times New Roman" w:eastAsia="Times New Roman" w:hAnsi="Times New Roman" w:cs="Times New Roman"/>
          <w:sz w:val="28"/>
          <w:szCs w:val="28"/>
          <w:lang w:val="uk-UA" w:eastAsia="uk-UA"/>
        </w:rPr>
        <w:t xml:space="preserve">-  369,1 тис. осіб. Тобто, якщо брати у відсотках, то </w:t>
      </w:r>
      <w:r w:rsidR="00EC7F4D">
        <w:rPr>
          <w:rFonts w:ascii="Times New Roman" w:eastAsia="Times New Roman" w:hAnsi="Times New Roman" w:cs="Times New Roman"/>
          <w:sz w:val="28"/>
          <w:szCs w:val="28"/>
          <w:lang w:val="uk-UA" w:eastAsia="uk-UA"/>
        </w:rPr>
        <w:t xml:space="preserve">середньорічне скорочення становитиме </w:t>
      </w:r>
      <w:r w:rsidR="00090FE4">
        <w:rPr>
          <w:rFonts w:ascii="Times New Roman" w:eastAsia="Times New Roman" w:hAnsi="Times New Roman" w:cs="Times New Roman"/>
          <w:sz w:val="28"/>
          <w:szCs w:val="28"/>
          <w:lang w:val="uk-UA" w:eastAsia="uk-UA"/>
        </w:rPr>
        <w:t>1,08</w:t>
      </w:r>
      <w:r w:rsidR="00EC7F4D">
        <w:rPr>
          <w:rFonts w:ascii="Times New Roman" w:eastAsia="Times New Roman" w:hAnsi="Times New Roman" w:cs="Times New Roman"/>
          <w:sz w:val="28"/>
          <w:szCs w:val="28"/>
          <w:lang w:val="uk-UA" w:eastAsia="uk-UA"/>
        </w:rPr>
        <w:t xml:space="preserve"> % для Чернігівської області, для України – </w:t>
      </w:r>
      <w:r w:rsidR="00090FE4">
        <w:rPr>
          <w:rFonts w:ascii="Times New Roman" w:eastAsia="Times New Roman" w:hAnsi="Times New Roman" w:cs="Times New Roman"/>
          <w:sz w:val="28"/>
          <w:szCs w:val="28"/>
          <w:lang w:val="uk-UA" w:eastAsia="uk-UA"/>
        </w:rPr>
        <w:t>0</w:t>
      </w:r>
      <w:r w:rsidR="00EC7F4D">
        <w:rPr>
          <w:rFonts w:ascii="Times New Roman" w:eastAsia="Times New Roman" w:hAnsi="Times New Roman" w:cs="Times New Roman"/>
          <w:sz w:val="28"/>
          <w:szCs w:val="28"/>
          <w:lang w:val="uk-UA" w:eastAsia="uk-UA"/>
        </w:rPr>
        <w:t>,</w:t>
      </w:r>
      <w:r w:rsidR="00090FE4">
        <w:rPr>
          <w:rFonts w:ascii="Times New Roman" w:eastAsia="Times New Roman" w:hAnsi="Times New Roman" w:cs="Times New Roman"/>
          <w:sz w:val="28"/>
          <w:szCs w:val="28"/>
          <w:lang w:val="uk-UA" w:eastAsia="uk-UA"/>
        </w:rPr>
        <w:t>9</w:t>
      </w:r>
      <w:r w:rsidR="00EC7F4D">
        <w:rPr>
          <w:rFonts w:ascii="Times New Roman" w:eastAsia="Times New Roman" w:hAnsi="Times New Roman" w:cs="Times New Roman"/>
          <w:sz w:val="28"/>
          <w:szCs w:val="28"/>
          <w:lang w:val="uk-UA" w:eastAsia="uk-UA"/>
        </w:rPr>
        <w:t xml:space="preserve"> %.</w:t>
      </w:r>
    </w:p>
    <w:p w:rsidR="00320BD8" w:rsidRPr="00A168EE" w:rsidRDefault="00320BD8" w:rsidP="00320BD8">
      <w:pPr>
        <w:widowControl w:val="0"/>
        <w:spacing w:after="0" w:line="360" w:lineRule="auto"/>
        <w:ind w:firstLine="709"/>
        <w:jc w:val="both"/>
        <w:rPr>
          <w:rFonts w:ascii="Times New Roman" w:eastAsia="Times New Roman" w:hAnsi="Times New Roman" w:cs="Times New Roman"/>
          <w:sz w:val="28"/>
          <w:szCs w:val="28"/>
          <w:lang w:val="uk-UA" w:eastAsia="uk-UA"/>
        </w:rPr>
      </w:pPr>
      <w:r w:rsidRPr="00A168EE">
        <w:rPr>
          <w:rFonts w:ascii="Times New Roman" w:eastAsia="Times New Roman" w:hAnsi="Times New Roman" w:cs="Times New Roman"/>
          <w:sz w:val="28"/>
          <w:szCs w:val="28"/>
          <w:lang w:val="uk-UA" w:eastAsia="uk-UA"/>
        </w:rPr>
        <w:t xml:space="preserve">Таким чином, варто зазначити, що швидкість </w:t>
      </w:r>
      <w:r w:rsidRPr="00DD28B5">
        <w:rPr>
          <w:rFonts w:ascii="Times New Roman" w:eastAsia="Times New Roman" w:hAnsi="Times New Roman" w:cs="Times New Roman"/>
          <w:sz w:val="28"/>
          <w:szCs w:val="28"/>
          <w:lang w:val="uk-UA" w:eastAsia="uk-UA"/>
        </w:rPr>
        <w:t xml:space="preserve">зміни </w:t>
      </w:r>
      <w:r w:rsidR="00DD28B5" w:rsidRPr="00DD28B5">
        <w:rPr>
          <w:rFonts w:ascii="Times New Roman" w:eastAsia="Times New Roman" w:hAnsi="Times New Roman" w:cs="Times New Roman"/>
          <w:sz w:val="28"/>
          <w:szCs w:val="28"/>
          <w:lang w:val="uk-UA" w:eastAsia="uk-UA"/>
        </w:rPr>
        <w:t>кількості</w:t>
      </w:r>
      <w:r w:rsidRPr="00DD28B5">
        <w:rPr>
          <w:rFonts w:ascii="Times New Roman" w:eastAsia="Times New Roman" w:hAnsi="Times New Roman" w:cs="Times New Roman"/>
          <w:sz w:val="28"/>
          <w:szCs w:val="28"/>
          <w:lang w:val="uk-UA" w:eastAsia="uk-UA"/>
        </w:rPr>
        <w:t xml:space="preserve"> наявного населення </w:t>
      </w:r>
      <w:r w:rsidR="00DD28B5">
        <w:rPr>
          <w:rFonts w:ascii="Times New Roman" w:eastAsia="Times New Roman" w:hAnsi="Times New Roman" w:cs="Times New Roman"/>
          <w:sz w:val="28"/>
          <w:szCs w:val="28"/>
          <w:lang w:val="uk-UA" w:eastAsia="uk-UA"/>
        </w:rPr>
        <w:t>в</w:t>
      </w:r>
      <w:r w:rsidRPr="00DD28B5">
        <w:rPr>
          <w:rFonts w:ascii="Times New Roman" w:eastAsia="Times New Roman" w:hAnsi="Times New Roman" w:cs="Times New Roman"/>
          <w:sz w:val="28"/>
          <w:szCs w:val="28"/>
          <w:lang w:val="uk-UA" w:eastAsia="uk-UA"/>
        </w:rPr>
        <w:t xml:space="preserve"> області характеризується більш вис</w:t>
      </w:r>
      <w:r w:rsidRPr="00A168EE">
        <w:rPr>
          <w:rFonts w:ascii="Times New Roman" w:eastAsia="Times New Roman" w:hAnsi="Times New Roman" w:cs="Times New Roman"/>
          <w:sz w:val="28"/>
          <w:szCs w:val="28"/>
          <w:lang w:val="uk-UA" w:eastAsia="uk-UA"/>
        </w:rPr>
        <w:t xml:space="preserve">окими темпами, ніж в Україні. </w:t>
      </w:r>
    </w:p>
    <w:p w:rsidR="00320BD8" w:rsidRPr="002716B9" w:rsidRDefault="00320BD8" w:rsidP="00320BD8">
      <w:pPr>
        <w:widowControl w:val="0"/>
        <w:spacing w:after="0" w:line="360" w:lineRule="auto"/>
        <w:ind w:firstLine="709"/>
        <w:jc w:val="both"/>
        <w:rPr>
          <w:rFonts w:ascii="Times New Roman" w:eastAsia="Times New Roman" w:hAnsi="Times New Roman" w:cs="Times New Roman"/>
          <w:sz w:val="28"/>
          <w:szCs w:val="28"/>
          <w:lang w:val="uk-UA" w:eastAsia="uk-UA"/>
        </w:rPr>
      </w:pPr>
      <w:r w:rsidRPr="00320BD8">
        <w:rPr>
          <w:rFonts w:ascii="Times New Roman" w:eastAsia="Times New Roman" w:hAnsi="Times New Roman" w:cs="Times New Roman"/>
          <w:sz w:val="28"/>
          <w:szCs w:val="28"/>
          <w:lang w:val="uk-UA" w:eastAsia="uk-UA"/>
        </w:rPr>
        <w:t>В Україні ми бачимо ситуацію, де міське нас</w:t>
      </w:r>
      <w:r w:rsidR="00A168EE">
        <w:rPr>
          <w:rFonts w:ascii="Times New Roman" w:eastAsia="Times New Roman" w:hAnsi="Times New Roman" w:cs="Times New Roman"/>
          <w:sz w:val="28"/>
          <w:szCs w:val="28"/>
          <w:lang w:val="uk-UA" w:eastAsia="uk-UA"/>
        </w:rPr>
        <w:t>елення переважає над сільським</w:t>
      </w:r>
      <w:r w:rsidRPr="00320BD8">
        <w:rPr>
          <w:rFonts w:ascii="Times New Roman" w:eastAsia="Times New Roman" w:hAnsi="Times New Roman" w:cs="Times New Roman"/>
          <w:sz w:val="28"/>
          <w:szCs w:val="28"/>
          <w:lang w:val="uk-UA" w:eastAsia="uk-UA"/>
        </w:rPr>
        <w:t xml:space="preserve">  (рис. 2.5).</w:t>
      </w:r>
    </w:p>
    <w:p w:rsidR="00DD1895" w:rsidRPr="002716B9" w:rsidRDefault="00DD1895" w:rsidP="00320BD8">
      <w:pPr>
        <w:widowControl w:val="0"/>
        <w:spacing w:after="0" w:line="360" w:lineRule="auto"/>
        <w:jc w:val="both"/>
        <w:rPr>
          <w:rFonts w:ascii="Times New Roman" w:eastAsia="Times New Roman" w:hAnsi="Times New Roman" w:cs="Times New Roman"/>
          <w:sz w:val="28"/>
          <w:szCs w:val="28"/>
          <w:lang w:val="uk-UA" w:eastAsia="uk-UA"/>
        </w:rPr>
      </w:pPr>
    </w:p>
    <w:p w:rsidR="00DA6750" w:rsidRPr="002716B9" w:rsidRDefault="005E3E77" w:rsidP="00341B1F">
      <w:pPr>
        <w:widowControl w:val="0"/>
        <w:spacing w:after="0" w:line="360" w:lineRule="auto"/>
        <w:jc w:val="center"/>
        <w:rPr>
          <w:rFonts w:ascii="Times New Roman" w:eastAsia="Times New Roman" w:hAnsi="Times New Roman" w:cs="Times New Roman"/>
          <w:sz w:val="28"/>
          <w:szCs w:val="28"/>
          <w:lang w:val="uk-UA" w:eastAsia="uk-UA"/>
        </w:rPr>
      </w:pPr>
      <w:r w:rsidRPr="005E3E77">
        <w:rPr>
          <w:rFonts w:ascii="Times New Roman" w:eastAsia="Times New Roman" w:hAnsi="Times New Roman" w:cs="Times New Roman"/>
          <w:noProof/>
          <w:sz w:val="28"/>
          <w:szCs w:val="28"/>
          <w:lang w:eastAsia="ru-RU"/>
        </w:rPr>
        <w:drawing>
          <wp:inline distT="0" distB="0" distL="0" distR="0">
            <wp:extent cx="5509881" cy="3083442"/>
            <wp:effectExtent l="19050" t="0" r="14619" b="2658"/>
            <wp:docPr id="28"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382293" w:rsidRPr="005522EA" w:rsidRDefault="00DA6750" w:rsidP="00E9380F">
      <w:pPr>
        <w:widowControl w:val="0"/>
        <w:spacing w:after="0" w:line="360" w:lineRule="auto"/>
        <w:ind w:firstLine="709"/>
        <w:jc w:val="both"/>
        <w:rPr>
          <w:rFonts w:ascii="Times New Roman" w:eastAsia="Times New Roman" w:hAnsi="Times New Roman" w:cs="Times New Roman"/>
          <w:b/>
          <w:i/>
          <w:sz w:val="28"/>
          <w:szCs w:val="28"/>
          <w:lang w:eastAsia="uk-UA"/>
        </w:rPr>
      </w:pPr>
      <w:r w:rsidRPr="002716B9">
        <w:rPr>
          <w:rFonts w:ascii="Times New Roman" w:hAnsi="Times New Roman" w:cs="Times New Roman"/>
          <w:i/>
          <w:sz w:val="28"/>
          <w:szCs w:val="28"/>
          <w:shd w:val="clear" w:color="auto" w:fill="FFFFFF"/>
          <w:lang w:val="uk-UA"/>
        </w:rPr>
        <w:t>Рис</w:t>
      </w:r>
      <w:r w:rsidR="00036633" w:rsidRPr="002716B9">
        <w:rPr>
          <w:rFonts w:ascii="Times New Roman" w:hAnsi="Times New Roman" w:cs="Times New Roman"/>
          <w:i/>
          <w:sz w:val="28"/>
          <w:szCs w:val="28"/>
          <w:shd w:val="clear" w:color="auto" w:fill="FFFFFF"/>
          <w:lang w:val="uk-UA"/>
        </w:rPr>
        <w:t>.</w:t>
      </w:r>
      <w:r w:rsidR="00896BF4" w:rsidRPr="00896BF4">
        <w:rPr>
          <w:rFonts w:ascii="Times New Roman" w:hAnsi="Times New Roman" w:cs="Times New Roman"/>
          <w:i/>
          <w:sz w:val="28"/>
          <w:szCs w:val="28"/>
          <w:shd w:val="clear" w:color="auto" w:fill="FFFFFF"/>
        </w:rPr>
        <w:t xml:space="preserve"> </w:t>
      </w:r>
      <w:r w:rsidRPr="002716B9">
        <w:rPr>
          <w:rFonts w:ascii="Times New Roman" w:hAnsi="Times New Roman" w:cs="Times New Roman"/>
          <w:i/>
          <w:sz w:val="28"/>
          <w:szCs w:val="28"/>
          <w:shd w:val="clear" w:color="auto" w:fill="FFFFFF"/>
          <w:lang w:val="uk-UA"/>
        </w:rPr>
        <w:t>2.5.</w:t>
      </w:r>
      <w:r w:rsidR="00896BF4" w:rsidRPr="00896BF4">
        <w:rPr>
          <w:rFonts w:ascii="Times New Roman" w:hAnsi="Times New Roman" w:cs="Times New Roman"/>
          <w:i/>
          <w:sz w:val="28"/>
          <w:szCs w:val="28"/>
          <w:shd w:val="clear" w:color="auto" w:fill="FFFFFF"/>
        </w:rPr>
        <w:t xml:space="preserve"> </w:t>
      </w:r>
      <w:r w:rsidRPr="002716B9">
        <w:rPr>
          <w:rFonts w:ascii="Times New Roman" w:eastAsia="Times New Roman" w:hAnsi="Times New Roman" w:cs="Times New Roman"/>
          <w:b/>
          <w:i/>
          <w:sz w:val="28"/>
          <w:szCs w:val="28"/>
          <w:lang w:val="uk-UA" w:eastAsia="uk-UA"/>
        </w:rPr>
        <w:t xml:space="preserve">Динаміка </w:t>
      </w:r>
      <w:r w:rsidR="00B4421F">
        <w:rPr>
          <w:rFonts w:ascii="Times New Roman" w:eastAsia="Times New Roman" w:hAnsi="Times New Roman" w:cs="Times New Roman"/>
          <w:b/>
          <w:i/>
          <w:sz w:val="28"/>
          <w:szCs w:val="28"/>
          <w:lang w:val="uk-UA" w:eastAsia="uk-UA"/>
        </w:rPr>
        <w:t>кількості</w:t>
      </w:r>
      <w:r w:rsidRPr="002716B9">
        <w:rPr>
          <w:rFonts w:ascii="Times New Roman" w:hAnsi="Times New Roman" w:cs="Times New Roman"/>
          <w:b/>
          <w:i/>
          <w:sz w:val="28"/>
          <w:szCs w:val="28"/>
          <w:shd w:val="clear" w:color="auto" w:fill="FFFFFF"/>
          <w:lang w:val="uk-UA"/>
        </w:rPr>
        <w:t xml:space="preserve"> </w:t>
      </w:r>
      <w:r w:rsidR="00B4421F" w:rsidRPr="002716B9">
        <w:rPr>
          <w:rFonts w:ascii="Times New Roman" w:hAnsi="Times New Roman" w:cs="Times New Roman"/>
          <w:b/>
          <w:i/>
          <w:sz w:val="28"/>
          <w:szCs w:val="28"/>
          <w:shd w:val="clear" w:color="auto" w:fill="FFFFFF"/>
          <w:lang w:val="uk-UA"/>
        </w:rPr>
        <w:t xml:space="preserve">сільського </w:t>
      </w:r>
      <w:r w:rsidRPr="002716B9">
        <w:rPr>
          <w:rFonts w:ascii="Times New Roman" w:hAnsi="Times New Roman" w:cs="Times New Roman"/>
          <w:b/>
          <w:i/>
          <w:sz w:val="28"/>
          <w:szCs w:val="28"/>
          <w:shd w:val="clear" w:color="auto" w:fill="FFFFFF"/>
          <w:lang w:val="uk-UA"/>
        </w:rPr>
        <w:t xml:space="preserve">та </w:t>
      </w:r>
      <w:r w:rsidR="00B4421F" w:rsidRPr="002716B9">
        <w:rPr>
          <w:rFonts w:ascii="Times New Roman" w:hAnsi="Times New Roman" w:cs="Times New Roman"/>
          <w:b/>
          <w:i/>
          <w:sz w:val="28"/>
          <w:szCs w:val="28"/>
          <w:shd w:val="clear" w:color="auto" w:fill="FFFFFF"/>
          <w:lang w:val="uk-UA"/>
        </w:rPr>
        <w:t xml:space="preserve">міського </w:t>
      </w:r>
      <w:r w:rsidRPr="002716B9">
        <w:rPr>
          <w:rFonts w:ascii="Times New Roman" w:hAnsi="Times New Roman" w:cs="Times New Roman"/>
          <w:b/>
          <w:i/>
          <w:sz w:val="28"/>
          <w:szCs w:val="28"/>
          <w:shd w:val="clear" w:color="auto" w:fill="FFFFFF"/>
          <w:lang w:val="uk-UA"/>
        </w:rPr>
        <w:t>населення  України, тис. ос.</w:t>
      </w:r>
      <w:r w:rsidRPr="002716B9">
        <w:rPr>
          <w:rFonts w:ascii="Times New Roman" w:eastAsia="Times New Roman" w:hAnsi="Times New Roman" w:cs="Times New Roman"/>
          <w:b/>
          <w:i/>
          <w:sz w:val="28"/>
          <w:szCs w:val="28"/>
          <w:lang w:val="uk-UA" w:eastAsia="uk-UA"/>
        </w:rPr>
        <w:t xml:space="preserve"> </w:t>
      </w:r>
    </w:p>
    <w:p w:rsidR="006413C8" w:rsidRPr="0040638B" w:rsidRDefault="00465997" w:rsidP="00A168EE">
      <w:pPr>
        <w:widowControl w:val="0"/>
        <w:spacing w:after="0" w:line="360" w:lineRule="auto"/>
        <w:jc w:val="both"/>
        <w:rPr>
          <w:rFonts w:ascii="Times New Roman" w:eastAsia="Times New Roman" w:hAnsi="Times New Roman" w:cs="Times New Roman"/>
          <w:sz w:val="24"/>
          <w:szCs w:val="24"/>
          <w:lang w:val="uk-UA" w:eastAsia="uk-UA"/>
        </w:rPr>
      </w:pPr>
      <w:r w:rsidRPr="0040638B">
        <w:rPr>
          <w:rFonts w:ascii="Times New Roman" w:eastAsia="Times New Roman" w:hAnsi="Times New Roman" w:cs="Times New Roman"/>
          <w:sz w:val="24"/>
          <w:szCs w:val="24"/>
          <w:lang w:val="uk-UA" w:eastAsia="uk-UA"/>
        </w:rPr>
        <w:t>Складено автором за джерелом [</w:t>
      </w:r>
      <w:r w:rsidR="00E9380F" w:rsidRPr="0040638B">
        <w:rPr>
          <w:rFonts w:ascii="Times New Roman" w:eastAsia="Times New Roman" w:hAnsi="Times New Roman" w:cs="Times New Roman"/>
          <w:sz w:val="24"/>
          <w:szCs w:val="24"/>
          <w:lang w:eastAsia="uk-UA"/>
        </w:rPr>
        <w:t>19</w:t>
      </w:r>
      <w:r w:rsidRPr="0040638B">
        <w:rPr>
          <w:rFonts w:ascii="Times New Roman" w:eastAsia="Times New Roman" w:hAnsi="Times New Roman" w:cs="Times New Roman"/>
          <w:sz w:val="24"/>
          <w:szCs w:val="24"/>
          <w:lang w:val="uk-UA" w:eastAsia="uk-UA"/>
        </w:rPr>
        <w:t>]</w:t>
      </w:r>
    </w:p>
    <w:p w:rsidR="00A168EE" w:rsidRPr="00A168EE" w:rsidRDefault="00A168EE" w:rsidP="00A168EE">
      <w:pPr>
        <w:widowControl w:val="0"/>
        <w:spacing w:after="0" w:line="360" w:lineRule="auto"/>
        <w:jc w:val="both"/>
        <w:rPr>
          <w:rFonts w:ascii="Times New Roman" w:eastAsia="Times New Roman" w:hAnsi="Times New Roman" w:cs="Times New Roman"/>
          <w:sz w:val="28"/>
          <w:szCs w:val="28"/>
          <w:lang w:val="uk-UA" w:eastAsia="uk-UA"/>
        </w:rPr>
      </w:pPr>
    </w:p>
    <w:p w:rsidR="00DA6750" w:rsidRPr="002716B9" w:rsidRDefault="00DD28B5" w:rsidP="00517DD8">
      <w:pPr>
        <w:widowControl w:val="0"/>
        <w:spacing w:after="0" w:line="360" w:lineRule="auto"/>
        <w:ind w:firstLine="709"/>
        <w:jc w:val="both"/>
        <w:rPr>
          <w:rFonts w:ascii="Times New Roman" w:eastAsia="Times New Roman" w:hAnsi="Times New Roman" w:cs="Times New Roman"/>
          <w:sz w:val="28"/>
          <w:szCs w:val="28"/>
          <w:lang w:val="uk-UA" w:eastAsia="uk-UA"/>
        </w:rPr>
      </w:pPr>
      <w:r w:rsidRPr="00FE00B3">
        <w:rPr>
          <w:rFonts w:ascii="Times New Roman" w:eastAsia="Times New Roman" w:hAnsi="Times New Roman" w:cs="Times New Roman"/>
          <w:sz w:val="28"/>
          <w:szCs w:val="28"/>
          <w:lang w:val="uk-UA" w:eastAsia="uk-UA"/>
        </w:rPr>
        <w:t xml:space="preserve">В Чернігівській області </w:t>
      </w:r>
      <w:r w:rsidR="00FE00B3" w:rsidRPr="00FE00B3">
        <w:rPr>
          <w:rFonts w:ascii="Times New Roman" w:eastAsia="Times New Roman" w:hAnsi="Times New Roman" w:cs="Times New Roman"/>
          <w:sz w:val="28"/>
          <w:szCs w:val="28"/>
          <w:lang w:val="uk-UA" w:eastAsia="uk-UA"/>
        </w:rPr>
        <w:t xml:space="preserve">протягом багатьох років кількість міського населення  була більшою, ніж сільського. </w:t>
      </w:r>
      <w:r w:rsidR="00DA6750" w:rsidRPr="002716B9">
        <w:rPr>
          <w:rFonts w:ascii="Times New Roman" w:eastAsia="Times New Roman" w:hAnsi="Times New Roman" w:cs="Times New Roman"/>
          <w:sz w:val="28"/>
          <w:szCs w:val="28"/>
          <w:lang w:val="uk-UA" w:eastAsia="uk-UA"/>
        </w:rPr>
        <w:t>Така ситуація фіксується і нині. Станом на 01.01.2020 р. у міських поселеннях проживало 649,1 тис. осіб або 65,5% від загальної чисельності населення області, сільських – 342,2 тис. осіб або 34,5%.  Як виявили трендові моделі,  така тенденція посилюється (рис. 2.6).</w:t>
      </w:r>
      <w:r w:rsidR="00A168EE" w:rsidRPr="00A168EE">
        <w:rPr>
          <w:rFonts w:ascii="Times New Roman" w:eastAsia="Times New Roman" w:hAnsi="Times New Roman" w:cs="Times New Roman"/>
          <w:sz w:val="28"/>
          <w:szCs w:val="28"/>
          <w:lang w:val="uk-UA" w:eastAsia="uk-UA"/>
        </w:rPr>
        <w:t xml:space="preserve"> </w:t>
      </w:r>
    </w:p>
    <w:p w:rsidR="00E52BC3" w:rsidRPr="002716B9" w:rsidRDefault="0040638B" w:rsidP="00341B1F">
      <w:pPr>
        <w:widowControl w:val="0"/>
        <w:spacing w:after="0" w:line="360" w:lineRule="auto"/>
        <w:jc w:val="center"/>
        <w:rPr>
          <w:rFonts w:ascii="Times New Roman" w:eastAsia="Times New Roman" w:hAnsi="Times New Roman" w:cs="Times New Roman"/>
          <w:sz w:val="28"/>
          <w:szCs w:val="28"/>
          <w:lang w:val="uk-UA" w:eastAsia="uk-UA"/>
        </w:rPr>
      </w:pPr>
      <w:r w:rsidRPr="0040638B">
        <w:rPr>
          <w:rFonts w:ascii="Times New Roman" w:eastAsia="Times New Roman" w:hAnsi="Times New Roman" w:cs="Times New Roman"/>
          <w:noProof/>
          <w:sz w:val="28"/>
          <w:szCs w:val="28"/>
          <w:lang w:eastAsia="ru-RU"/>
        </w:rPr>
        <w:lastRenderedPageBreak/>
        <w:drawing>
          <wp:inline distT="0" distB="0" distL="0" distR="0">
            <wp:extent cx="5617029" cy="3408218"/>
            <wp:effectExtent l="19050" t="0" r="21771" b="1732"/>
            <wp:docPr id="33"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382293" w:rsidRPr="005522EA" w:rsidRDefault="00E52BC3" w:rsidP="00E9380F">
      <w:pPr>
        <w:widowControl w:val="0"/>
        <w:spacing w:after="0" w:line="360" w:lineRule="auto"/>
        <w:ind w:firstLine="709"/>
        <w:jc w:val="both"/>
        <w:rPr>
          <w:rFonts w:ascii="Times New Roman" w:eastAsia="Times New Roman" w:hAnsi="Times New Roman" w:cs="Times New Roman"/>
          <w:b/>
          <w:i/>
          <w:sz w:val="28"/>
          <w:szCs w:val="28"/>
          <w:lang w:eastAsia="uk-UA"/>
        </w:rPr>
      </w:pPr>
      <w:r w:rsidRPr="002716B9">
        <w:rPr>
          <w:rFonts w:ascii="Times New Roman" w:eastAsia="Times New Roman" w:hAnsi="Times New Roman" w:cs="Times New Roman"/>
          <w:i/>
          <w:sz w:val="28"/>
          <w:szCs w:val="28"/>
          <w:lang w:val="uk-UA" w:eastAsia="uk-UA"/>
        </w:rPr>
        <w:t>Рис</w:t>
      </w:r>
      <w:r w:rsidR="00036633" w:rsidRPr="002716B9">
        <w:rPr>
          <w:rFonts w:ascii="Times New Roman" w:eastAsia="Times New Roman" w:hAnsi="Times New Roman" w:cs="Times New Roman"/>
          <w:i/>
          <w:sz w:val="28"/>
          <w:szCs w:val="28"/>
          <w:lang w:val="uk-UA" w:eastAsia="uk-UA"/>
        </w:rPr>
        <w:t>.</w:t>
      </w:r>
      <w:r w:rsidR="00896BF4" w:rsidRPr="00D309ED">
        <w:rPr>
          <w:rFonts w:ascii="Times New Roman" w:eastAsia="Times New Roman" w:hAnsi="Times New Roman" w:cs="Times New Roman"/>
          <w:i/>
          <w:sz w:val="28"/>
          <w:szCs w:val="28"/>
          <w:lang w:eastAsia="uk-UA"/>
        </w:rPr>
        <w:t xml:space="preserve"> </w:t>
      </w:r>
      <w:r w:rsidRPr="002716B9">
        <w:rPr>
          <w:rFonts w:ascii="Times New Roman" w:eastAsia="Times New Roman" w:hAnsi="Times New Roman" w:cs="Times New Roman"/>
          <w:i/>
          <w:sz w:val="28"/>
          <w:szCs w:val="28"/>
          <w:lang w:val="uk-UA" w:eastAsia="uk-UA"/>
        </w:rPr>
        <w:t>2.</w:t>
      </w:r>
      <w:r w:rsidR="00DA6750" w:rsidRPr="002716B9">
        <w:rPr>
          <w:rFonts w:ascii="Times New Roman" w:eastAsia="Times New Roman" w:hAnsi="Times New Roman" w:cs="Times New Roman"/>
          <w:i/>
          <w:sz w:val="28"/>
          <w:szCs w:val="28"/>
          <w:lang w:val="uk-UA" w:eastAsia="uk-UA"/>
        </w:rPr>
        <w:t>6</w:t>
      </w:r>
      <w:r w:rsidRPr="002716B9">
        <w:rPr>
          <w:rFonts w:ascii="Times New Roman" w:eastAsia="Times New Roman" w:hAnsi="Times New Roman" w:cs="Times New Roman"/>
          <w:i/>
          <w:sz w:val="28"/>
          <w:szCs w:val="28"/>
          <w:lang w:val="uk-UA" w:eastAsia="uk-UA"/>
        </w:rPr>
        <w:t>.</w:t>
      </w:r>
      <w:r w:rsidRPr="002716B9">
        <w:rPr>
          <w:rFonts w:ascii="Times New Roman" w:eastAsia="Times New Roman" w:hAnsi="Times New Roman" w:cs="Times New Roman"/>
          <w:b/>
          <w:i/>
          <w:sz w:val="28"/>
          <w:szCs w:val="28"/>
          <w:lang w:val="uk-UA" w:eastAsia="uk-UA"/>
        </w:rPr>
        <w:t xml:space="preserve"> Динаміка чисельності міського та сільського населення </w:t>
      </w:r>
      <w:r w:rsidR="00590EB9" w:rsidRPr="002716B9">
        <w:rPr>
          <w:rFonts w:ascii="Times New Roman" w:eastAsia="Times New Roman" w:hAnsi="Times New Roman" w:cs="Times New Roman"/>
          <w:b/>
          <w:i/>
          <w:sz w:val="28"/>
          <w:szCs w:val="28"/>
          <w:lang w:val="uk-UA" w:eastAsia="uk-UA"/>
        </w:rPr>
        <w:t>Чернігівської</w:t>
      </w:r>
      <w:r w:rsidRPr="002716B9">
        <w:rPr>
          <w:rFonts w:ascii="Times New Roman" w:eastAsia="Times New Roman" w:hAnsi="Times New Roman" w:cs="Times New Roman"/>
          <w:b/>
          <w:i/>
          <w:sz w:val="28"/>
          <w:szCs w:val="28"/>
          <w:lang w:val="uk-UA" w:eastAsia="uk-UA"/>
        </w:rPr>
        <w:t xml:space="preserve"> області, тис. ос.</w:t>
      </w:r>
      <w:r w:rsidR="00E9380F" w:rsidRPr="00E9380F">
        <w:rPr>
          <w:rFonts w:ascii="Times New Roman" w:eastAsia="Times New Roman" w:hAnsi="Times New Roman" w:cs="Times New Roman"/>
          <w:b/>
          <w:i/>
          <w:sz w:val="28"/>
          <w:szCs w:val="28"/>
          <w:lang w:eastAsia="uk-UA"/>
        </w:rPr>
        <w:t xml:space="preserve"> </w:t>
      </w:r>
    </w:p>
    <w:p w:rsidR="00465997" w:rsidRPr="00392E3D" w:rsidRDefault="00465997" w:rsidP="00382293">
      <w:pPr>
        <w:widowControl w:val="0"/>
        <w:spacing w:after="0" w:line="360" w:lineRule="auto"/>
        <w:jc w:val="both"/>
        <w:rPr>
          <w:rFonts w:ascii="Times New Roman" w:eastAsia="Times New Roman" w:hAnsi="Times New Roman" w:cs="Times New Roman"/>
          <w:sz w:val="28"/>
          <w:szCs w:val="28"/>
          <w:lang w:val="uk-UA" w:eastAsia="uk-UA"/>
        </w:rPr>
      </w:pPr>
      <w:r w:rsidRPr="00B13CF1">
        <w:rPr>
          <w:rFonts w:ascii="Times New Roman" w:eastAsia="Times New Roman" w:hAnsi="Times New Roman" w:cs="Times New Roman"/>
          <w:sz w:val="24"/>
          <w:szCs w:val="24"/>
          <w:lang w:val="uk-UA" w:eastAsia="uk-UA"/>
        </w:rPr>
        <w:t>Складено автором за джерелом [</w:t>
      </w:r>
      <w:r w:rsidR="0040638B">
        <w:rPr>
          <w:rFonts w:ascii="Times New Roman" w:eastAsia="Times New Roman" w:hAnsi="Times New Roman" w:cs="Times New Roman"/>
          <w:sz w:val="24"/>
          <w:szCs w:val="24"/>
          <w:lang w:eastAsia="uk-UA"/>
        </w:rPr>
        <w:t>1</w:t>
      </w:r>
      <w:r w:rsidR="0040638B" w:rsidRPr="0090160F">
        <w:rPr>
          <w:rFonts w:ascii="Times New Roman" w:eastAsia="Times New Roman" w:hAnsi="Times New Roman" w:cs="Times New Roman"/>
          <w:sz w:val="24"/>
          <w:szCs w:val="24"/>
          <w:lang w:eastAsia="uk-UA"/>
        </w:rPr>
        <w:t>3</w:t>
      </w:r>
      <w:r w:rsidRPr="00B13CF1">
        <w:rPr>
          <w:rFonts w:ascii="Times New Roman" w:eastAsia="Times New Roman" w:hAnsi="Times New Roman" w:cs="Times New Roman"/>
          <w:sz w:val="24"/>
          <w:szCs w:val="24"/>
          <w:lang w:val="uk-UA" w:eastAsia="uk-UA"/>
        </w:rPr>
        <w:t>]</w:t>
      </w:r>
    </w:p>
    <w:p w:rsidR="006413C8" w:rsidRPr="002716B9" w:rsidRDefault="006413C8" w:rsidP="00517DD8">
      <w:pPr>
        <w:widowControl w:val="0"/>
        <w:spacing w:after="0" w:line="360" w:lineRule="auto"/>
        <w:jc w:val="both"/>
        <w:rPr>
          <w:rFonts w:ascii="Times New Roman" w:eastAsia="Times New Roman" w:hAnsi="Times New Roman" w:cs="Times New Roman"/>
          <w:sz w:val="28"/>
          <w:szCs w:val="28"/>
          <w:lang w:val="uk-UA" w:eastAsia="ru-RU"/>
        </w:rPr>
      </w:pPr>
    </w:p>
    <w:p w:rsidR="00F20001" w:rsidRPr="002716B9" w:rsidRDefault="00F20001" w:rsidP="00517DD8">
      <w:pPr>
        <w:widowControl w:val="0"/>
        <w:spacing w:after="0" w:line="360" w:lineRule="auto"/>
        <w:ind w:firstLine="709"/>
        <w:jc w:val="both"/>
        <w:rPr>
          <w:rFonts w:ascii="Times New Roman" w:eastAsia="Times New Roman" w:hAnsi="Times New Roman" w:cs="Times New Roman"/>
          <w:sz w:val="28"/>
          <w:szCs w:val="28"/>
          <w:lang w:val="uk-UA" w:eastAsia="ru-RU"/>
        </w:rPr>
      </w:pPr>
      <w:r w:rsidRPr="002716B9">
        <w:rPr>
          <w:rFonts w:ascii="Times New Roman" w:eastAsia="Times New Roman" w:hAnsi="Times New Roman" w:cs="Times New Roman"/>
          <w:sz w:val="28"/>
          <w:szCs w:val="28"/>
          <w:lang w:val="uk-UA" w:eastAsia="uk-UA"/>
        </w:rPr>
        <w:t xml:space="preserve">Для області характерним є процес депопуляції населення, що проявляється в зменшенні кількості нащадків з покоління в покоління. Найгострішими є наявність негативних </w:t>
      </w:r>
      <w:r w:rsidR="00902124">
        <w:rPr>
          <w:rFonts w:ascii="Times New Roman" w:eastAsia="Times New Roman" w:hAnsi="Times New Roman" w:cs="Times New Roman"/>
          <w:sz w:val="28"/>
          <w:szCs w:val="28"/>
          <w:lang w:val="uk-UA" w:eastAsia="uk-UA"/>
        </w:rPr>
        <w:t>процесів у районах, де</w:t>
      </w:r>
      <w:r w:rsidRPr="002716B9">
        <w:rPr>
          <w:rFonts w:ascii="Times New Roman" w:eastAsia="Times New Roman" w:hAnsi="Times New Roman" w:cs="Times New Roman"/>
          <w:sz w:val="28"/>
          <w:szCs w:val="28"/>
          <w:lang w:val="uk-UA" w:eastAsia="uk-UA"/>
        </w:rPr>
        <w:t xml:space="preserve"> сільське населення</w:t>
      </w:r>
      <w:r w:rsidR="00902124">
        <w:rPr>
          <w:rFonts w:ascii="Times New Roman" w:eastAsia="Times New Roman" w:hAnsi="Times New Roman" w:cs="Times New Roman"/>
          <w:sz w:val="28"/>
          <w:szCs w:val="28"/>
          <w:lang w:val="uk-UA" w:eastAsia="uk-UA"/>
        </w:rPr>
        <w:t xml:space="preserve"> переважає</w:t>
      </w:r>
      <w:r w:rsidRPr="002716B9">
        <w:rPr>
          <w:rFonts w:ascii="Times New Roman" w:eastAsia="Times New Roman" w:hAnsi="Times New Roman" w:cs="Times New Roman"/>
          <w:sz w:val="28"/>
          <w:szCs w:val="28"/>
          <w:lang w:val="uk-UA" w:eastAsia="uk-UA"/>
        </w:rPr>
        <w:t>, оскільки саме показники стану його природного відтворення є причиною кризової демографічної ситуації в регіоні</w:t>
      </w:r>
      <w:r w:rsidR="005F74E9" w:rsidRPr="005F74E9">
        <w:rPr>
          <w:rFonts w:ascii="Times New Roman" w:eastAsia="Times New Roman" w:hAnsi="Times New Roman" w:cs="Times New Roman"/>
          <w:sz w:val="28"/>
          <w:szCs w:val="28"/>
          <w:lang w:eastAsia="uk-UA"/>
        </w:rPr>
        <w:t xml:space="preserve"> [14]</w:t>
      </w:r>
      <w:r w:rsidRPr="002716B9">
        <w:rPr>
          <w:rFonts w:ascii="Times New Roman" w:eastAsia="Times New Roman" w:hAnsi="Times New Roman" w:cs="Times New Roman"/>
          <w:sz w:val="28"/>
          <w:szCs w:val="28"/>
          <w:lang w:val="uk-UA" w:eastAsia="uk-UA"/>
        </w:rPr>
        <w:t xml:space="preserve">. </w:t>
      </w:r>
    </w:p>
    <w:p w:rsidR="0051283B" w:rsidRPr="002716B9" w:rsidRDefault="00B4421F" w:rsidP="00517DD8">
      <w:pPr>
        <w:widowControl w:val="0"/>
        <w:spacing w:after="0" w:line="360" w:lineRule="auto"/>
        <w:ind w:firstLine="709"/>
        <w:jc w:val="both"/>
        <w:rPr>
          <w:rFonts w:ascii="Times New Roman" w:eastAsia="Times New Roman" w:hAnsi="Times New Roman" w:cs="Times New Roman"/>
          <w:sz w:val="28"/>
          <w:szCs w:val="28"/>
          <w:lang w:val="uk-UA" w:eastAsia="uk-UA"/>
        </w:rPr>
      </w:pPr>
      <w:r w:rsidRPr="00B4421F">
        <w:rPr>
          <w:rFonts w:ascii="Times New Roman" w:eastAsia="Times New Roman" w:hAnsi="Times New Roman" w:cs="Times New Roman"/>
          <w:sz w:val="28"/>
          <w:szCs w:val="28"/>
          <w:lang w:val="uk-UA" w:eastAsia="uk-UA"/>
        </w:rPr>
        <w:t>Було розраховано трендові моделі чисельності</w:t>
      </w:r>
      <w:r w:rsidR="00C51587" w:rsidRPr="00B4421F">
        <w:rPr>
          <w:rFonts w:ascii="Times New Roman" w:eastAsia="Times New Roman" w:hAnsi="Times New Roman" w:cs="Times New Roman"/>
          <w:sz w:val="28"/>
          <w:szCs w:val="28"/>
          <w:lang w:val="uk-UA" w:eastAsia="uk-UA"/>
        </w:rPr>
        <w:t xml:space="preserve"> сільського</w:t>
      </w:r>
      <w:r w:rsidRPr="00B4421F">
        <w:rPr>
          <w:rFonts w:ascii="Times New Roman" w:eastAsia="Times New Roman" w:hAnsi="Times New Roman" w:cs="Times New Roman"/>
          <w:sz w:val="28"/>
          <w:szCs w:val="28"/>
          <w:lang w:val="uk-UA" w:eastAsia="uk-UA"/>
        </w:rPr>
        <w:t xml:space="preserve"> та</w:t>
      </w:r>
      <w:r w:rsidR="00C51587" w:rsidRPr="00B4421F">
        <w:rPr>
          <w:rFonts w:ascii="Times New Roman" w:eastAsia="Times New Roman" w:hAnsi="Times New Roman" w:cs="Times New Roman"/>
          <w:sz w:val="28"/>
          <w:szCs w:val="28"/>
          <w:lang w:val="uk-UA" w:eastAsia="uk-UA"/>
        </w:rPr>
        <w:t xml:space="preserve"> </w:t>
      </w:r>
      <w:r w:rsidRPr="00B4421F">
        <w:rPr>
          <w:rFonts w:ascii="Times New Roman" w:eastAsia="Times New Roman" w:hAnsi="Times New Roman" w:cs="Times New Roman"/>
          <w:sz w:val="28"/>
          <w:szCs w:val="28"/>
          <w:lang w:val="uk-UA" w:eastAsia="uk-UA"/>
        </w:rPr>
        <w:t xml:space="preserve">міського </w:t>
      </w:r>
      <w:r w:rsidR="00C51587" w:rsidRPr="00B4421F">
        <w:rPr>
          <w:rFonts w:ascii="Times New Roman" w:eastAsia="Times New Roman" w:hAnsi="Times New Roman" w:cs="Times New Roman"/>
          <w:sz w:val="28"/>
          <w:szCs w:val="28"/>
          <w:lang w:val="uk-UA" w:eastAsia="uk-UA"/>
        </w:rPr>
        <w:t>населення (рис. 2.</w:t>
      </w:r>
      <w:r w:rsidR="0040638B" w:rsidRPr="00B4421F">
        <w:rPr>
          <w:rFonts w:ascii="Times New Roman" w:eastAsia="Times New Roman" w:hAnsi="Times New Roman" w:cs="Times New Roman"/>
          <w:sz w:val="28"/>
          <w:szCs w:val="28"/>
          <w:lang w:val="uk-UA" w:eastAsia="uk-UA"/>
        </w:rPr>
        <w:t>6</w:t>
      </w:r>
      <w:r w:rsidR="00C51587" w:rsidRPr="00B4421F">
        <w:rPr>
          <w:rFonts w:ascii="Times New Roman" w:eastAsia="Times New Roman" w:hAnsi="Times New Roman" w:cs="Times New Roman"/>
          <w:sz w:val="28"/>
          <w:szCs w:val="28"/>
          <w:lang w:val="uk-UA" w:eastAsia="uk-UA"/>
        </w:rPr>
        <w:t>) (</w:t>
      </w:r>
      <w:r w:rsidRPr="00B4421F">
        <w:rPr>
          <w:rFonts w:ascii="Times New Roman" w:eastAsia="Times New Roman" w:hAnsi="Times New Roman" w:cs="Times New Roman"/>
          <w:sz w:val="28"/>
          <w:szCs w:val="28"/>
          <w:lang w:val="uk-UA" w:eastAsia="uk-UA"/>
        </w:rPr>
        <w:t xml:space="preserve"> коефіцієнт детермінації </w:t>
      </w:r>
      <w:r w:rsidR="0040638B" w:rsidRPr="00B4421F">
        <w:rPr>
          <w:rFonts w:ascii="Times New Roman" w:eastAsia="Times New Roman" w:hAnsi="Times New Roman" w:cs="Times New Roman"/>
          <w:sz w:val="28"/>
          <w:szCs w:val="28"/>
          <w:lang w:val="uk-UA" w:eastAsia="uk-UA"/>
        </w:rPr>
        <w:t>0,942</w:t>
      </w:r>
      <w:r w:rsidR="00C51587" w:rsidRPr="00B4421F">
        <w:rPr>
          <w:rFonts w:ascii="Times New Roman" w:eastAsia="Times New Roman" w:hAnsi="Times New Roman" w:cs="Times New Roman"/>
          <w:sz w:val="28"/>
          <w:szCs w:val="28"/>
          <w:lang w:val="uk-UA" w:eastAsia="uk-UA"/>
        </w:rPr>
        <w:t xml:space="preserve">9 та </w:t>
      </w:r>
      <w:r w:rsidR="0040638B" w:rsidRPr="00B4421F">
        <w:rPr>
          <w:rFonts w:ascii="Times New Roman" w:eastAsia="Times New Roman" w:hAnsi="Times New Roman" w:cs="Times New Roman"/>
          <w:sz w:val="28"/>
          <w:szCs w:val="28"/>
          <w:lang w:val="uk-UA" w:eastAsia="uk-UA"/>
        </w:rPr>
        <w:t>0,991</w:t>
      </w:r>
      <w:r w:rsidRPr="00B4421F">
        <w:rPr>
          <w:rFonts w:ascii="Times New Roman" w:eastAsia="Times New Roman" w:hAnsi="Times New Roman" w:cs="Times New Roman"/>
          <w:sz w:val="28"/>
          <w:szCs w:val="28"/>
          <w:lang w:val="uk-UA" w:eastAsia="uk-UA"/>
        </w:rPr>
        <w:t xml:space="preserve"> відповідно</w:t>
      </w:r>
      <w:r w:rsidR="00C51587" w:rsidRPr="00B4421F">
        <w:rPr>
          <w:rFonts w:ascii="Times New Roman" w:eastAsia="Times New Roman" w:hAnsi="Times New Roman" w:cs="Times New Roman"/>
          <w:sz w:val="28"/>
          <w:szCs w:val="28"/>
          <w:lang w:val="uk-UA" w:eastAsia="uk-UA"/>
        </w:rPr>
        <w:t xml:space="preserve">) </w:t>
      </w:r>
      <w:r w:rsidRPr="00B4421F">
        <w:rPr>
          <w:rFonts w:ascii="Times New Roman" w:eastAsia="Times New Roman" w:hAnsi="Times New Roman" w:cs="Times New Roman"/>
          <w:sz w:val="28"/>
          <w:szCs w:val="28"/>
          <w:lang w:val="uk-UA" w:eastAsia="uk-UA"/>
        </w:rPr>
        <w:t xml:space="preserve"> і з’ясовано, </w:t>
      </w:r>
      <w:r w:rsidR="00F666F6" w:rsidRPr="00B4421F">
        <w:rPr>
          <w:rFonts w:ascii="Times New Roman" w:eastAsia="Times New Roman" w:hAnsi="Times New Roman" w:cs="Times New Roman"/>
          <w:sz w:val="28"/>
          <w:szCs w:val="28"/>
          <w:lang w:val="uk-UA" w:eastAsia="uk-UA"/>
        </w:rPr>
        <w:t xml:space="preserve">що </w:t>
      </w:r>
      <w:r w:rsidRPr="00B4421F">
        <w:rPr>
          <w:rFonts w:ascii="Times New Roman" w:eastAsia="Times New Roman" w:hAnsi="Times New Roman" w:cs="Times New Roman"/>
          <w:sz w:val="28"/>
          <w:szCs w:val="28"/>
          <w:lang w:val="uk-UA" w:eastAsia="uk-UA"/>
        </w:rPr>
        <w:t xml:space="preserve">середньорічне скорочення сільського </w:t>
      </w:r>
      <w:r w:rsidR="00F666F6" w:rsidRPr="00B4421F">
        <w:rPr>
          <w:rFonts w:ascii="Times New Roman" w:eastAsia="Times New Roman" w:hAnsi="Times New Roman" w:cs="Times New Roman"/>
          <w:sz w:val="28"/>
          <w:szCs w:val="28"/>
          <w:lang w:val="uk-UA" w:eastAsia="uk-UA"/>
        </w:rPr>
        <w:t xml:space="preserve">населення області </w:t>
      </w:r>
      <w:r w:rsidRPr="00B4421F">
        <w:rPr>
          <w:rFonts w:ascii="Times New Roman" w:eastAsia="Times New Roman" w:hAnsi="Times New Roman" w:cs="Times New Roman"/>
          <w:sz w:val="28"/>
          <w:szCs w:val="28"/>
          <w:lang w:val="uk-UA" w:eastAsia="uk-UA"/>
        </w:rPr>
        <w:t xml:space="preserve"> становить -</w:t>
      </w:r>
      <w:r>
        <w:rPr>
          <w:rFonts w:ascii="Times New Roman" w:eastAsia="Times New Roman" w:hAnsi="Times New Roman" w:cs="Times New Roman"/>
          <w:sz w:val="28"/>
          <w:szCs w:val="28"/>
          <w:lang w:val="uk-UA" w:eastAsia="uk-UA"/>
        </w:rPr>
        <w:t xml:space="preserve"> </w:t>
      </w:r>
      <w:r w:rsidRPr="00B4421F">
        <w:rPr>
          <w:rFonts w:ascii="Times New Roman" w:eastAsia="Times New Roman" w:hAnsi="Times New Roman" w:cs="Times New Roman"/>
          <w:sz w:val="28"/>
          <w:szCs w:val="28"/>
          <w:lang w:val="uk-UA" w:eastAsia="uk-UA"/>
        </w:rPr>
        <w:t>7,41 тис. ос</w:t>
      </w:r>
      <w:r>
        <w:rPr>
          <w:rFonts w:ascii="Times New Roman" w:eastAsia="Times New Roman" w:hAnsi="Times New Roman" w:cs="Times New Roman"/>
          <w:sz w:val="28"/>
          <w:szCs w:val="28"/>
          <w:lang w:val="uk-UA" w:eastAsia="uk-UA"/>
        </w:rPr>
        <w:t>.</w:t>
      </w:r>
      <w:r w:rsidRPr="00B4421F">
        <w:rPr>
          <w:rFonts w:ascii="Times New Roman" w:eastAsia="Times New Roman" w:hAnsi="Times New Roman" w:cs="Times New Roman"/>
          <w:sz w:val="28"/>
          <w:szCs w:val="28"/>
          <w:lang w:val="uk-UA" w:eastAsia="uk-UA"/>
        </w:rPr>
        <w:t>, а міського –</w:t>
      </w:r>
      <w:r>
        <w:rPr>
          <w:rFonts w:ascii="Times New Roman" w:eastAsia="Times New Roman" w:hAnsi="Times New Roman" w:cs="Times New Roman"/>
          <w:sz w:val="28"/>
          <w:szCs w:val="28"/>
          <w:lang w:val="uk-UA" w:eastAsia="uk-UA"/>
        </w:rPr>
        <w:t xml:space="preserve"> </w:t>
      </w:r>
      <w:r w:rsidRPr="00B4421F">
        <w:rPr>
          <w:rFonts w:ascii="Times New Roman" w:eastAsia="Times New Roman" w:hAnsi="Times New Roman" w:cs="Times New Roman"/>
          <w:sz w:val="28"/>
          <w:szCs w:val="28"/>
          <w:lang w:val="uk-UA" w:eastAsia="uk-UA"/>
        </w:rPr>
        <w:t>4,19 тис. ос</w:t>
      </w:r>
      <w:r>
        <w:rPr>
          <w:rFonts w:ascii="Times New Roman" w:eastAsia="Times New Roman" w:hAnsi="Times New Roman" w:cs="Times New Roman"/>
          <w:sz w:val="28"/>
          <w:szCs w:val="28"/>
          <w:lang w:val="uk-UA" w:eastAsia="uk-UA"/>
        </w:rPr>
        <w:t>.</w:t>
      </w:r>
      <w:r w:rsidR="00F666F6" w:rsidRPr="00B4421F">
        <w:rPr>
          <w:rFonts w:ascii="Times New Roman" w:eastAsia="Times New Roman" w:hAnsi="Times New Roman" w:cs="Times New Roman"/>
          <w:sz w:val="28"/>
          <w:szCs w:val="28"/>
          <w:lang w:val="uk-UA" w:eastAsia="uk-UA"/>
        </w:rPr>
        <w:t xml:space="preserve">, тобто сільське населення скорочується швидшими темпами, ніж міське. </w:t>
      </w:r>
      <w:r w:rsidR="00C51587" w:rsidRPr="00B4421F">
        <w:rPr>
          <w:rFonts w:ascii="Times New Roman" w:eastAsia="Times New Roman" w:hAnsi="Times New Roman" w:cs="Times New Roman"/>
          <w:sz w:val="28"/>
          <w:szCs w:val="28"/>
          <w:lang w:val="uk-UA" w:eastAsia="uk-UA"/>
        </w:rPr>
        <w:t>В якості ключового фактора такої тенденції можна вважати «приро</w:t>
      </w:r>
      <w:r w:rsidR="00DA6750" w:rsidRPr="00B4421F">
        <w:rPr>
          <w:rFonts w:ascii="Times New Roman" w:eastAsia="Times New Roman" w:hAnsi="Times New Roman" w:cs="Times New Roman"/>
          <w:sz w:val="28"/>
          <w:szCs w:val="28"/>
          <w:lang w:val="uk-UA" w:eastAsia="uk-UA"/>
        </w:rPr>
        <w:t>дний процес вимирання» (рис. 2.7</w:t>
      </w:r>
      <w:r w:rsidR="0051283B" w:rsidRPr="00B4421F">
        <w:rPr>
          <w:rFonts w:ascii="Times New Roman" w:eastAsia="Times New Roman" w:hAnsi="Times New Roman" w:cs="Times New Roman"/>
          <w:sz w:val="28"/>
          <w:szCs w:val="28"/>
          <w:lang w:val="uk-UA" w:eastAsia="uk-UA"/>
        </w:rPr>
        <w:t>.)</w:t>
      </w:r>
    </w:p>
    <w:p w:rsidR="0001465D" w:rsidRPr="002716B9" w:rsidRDefault="0001465D" w:rsidP="00517DD8">
      <w:pPr>
        <w:widowControl w:val="0"/>
        <w:spacing w:after="0" w:line="360" w:lineRule="auto"/>
        <w:jc w:val="both"/>
        <w:rPr>
          <w:rFonts w:ascii="Times New Roman" w:eastAsia="Times New Roman" w:hAnsi="Times New Roman" w:cs="Times New Roman"/>
          <w:sz w:val="28"/>
          <w:szCs w:val="28"/>
          <w:lang w:val="uk-UA" w:eastAsia="uk-UA"/>
        </w:rPr>
      </w:pPr>
    </w:p>
    <w:p w:rsidR="006D0C0A" w:rsidRPr="002716B9" w:rsidRDefault="0051283B" w:rsidP="00517DD8">
      <w:pPr>
        <w:widowControl w:val="0"/>
        <w:spacing w:after="0" w:line="360" w:lineRule="auto"/>
        <w:jc w:val="center"/>
        <w:rPr>
          <w:rFonts w:ascii="Times New Roman" w:eastAsia="Times New Roman" w:hAnsi="Times New Roman" w:cs="Times New Roman"/>
          <w:sz w:val="28"/>
          <w:szCs w:val="28"/>
          <w:lang w:val="uk-UA" w:eastAsia="uk-UA"/>
        </w:rPr>
      </w:pPr>
      <w:r w:rsidRPr="002716B9">
        <w:rPr>
          <w:noProof/>
          <w:lang w:eastAsia="ru-RU"/>
        </w:rPr>
        <w:lastRenderedPageBreak/>
        <w:drawing>
          <wp:inline distT="0" distB="0" distL="0" distR="0">
            <wp:extent cx="5913912" cy="2731324"/>
            <wp:effectExtent l="0" t="0" r="0" b="0"/>
            <wp:docPr id="24" name="Диаграмма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382293" w:rsidRPr="005522EA" w:rsidRDefault="00B41813" w:rsidP="00E9380F">
      <w:pPr>
        <w:widowControl w:val="0"/>
        <w:spacing w:after="0" w:line="360" w:lineRule="auto"/>
        <w:ind w:firstLine="709"/>
        <w:jc w:val="both"/>
        <w:rPr>
          <w:rFonts w:ascii="Times New Roman" w:eastAsia="Times New Roman" w:hAnsi="Times New Roman" w:cs="Times New Roman"/>
          <w:b/>
          <w:i/>
          <w:sz w:val="28"/>
          <w:szCs w:val="28"/>
          <w:lang w:eastAsia="uk-UA"/>
        </w:rPr>
      </w:pPr>
      <w:r w:rsidRPr="002716B9">
        <w:rPr>
          <w:rFonts w:ascii="Times New Roman" w:eastAsia="Times New Roman" w:hAnsi="Times New Roman" w:cs="Times New Roman"/>
          <w:i/>
          <w:sz w:val="28"/>
          <w:szCs w:val="28"/>
          <w:lang w:val="uk-UA" w:eastAsia="uk-UA"/>
        </w:rPr>
        <w:t>Рис</w:t>
      </w:r>
      <w:r w:rsidR="00036633" w:rsidRPr="002716B9">
        <w:rPr>
          <w:rFonts w:ascii="Times New Roman" w:eastAsia="Times New Roman" w:hAnsi="Times New Roman" w:cs="Times New Roman"/>
          <w:i/>
          <w:sz w:val="28"/>
          <w:szCs w:val="28"/>
          <w:lang w:val="uk-UA" w:eastAsia="uk-UA"/>
        </w:rPr>
        <w:t>.</w:t>
      </w:r>
      <w:r w:rsidR="00896BF4" w:rsidRPr="00D309ED">
        <w:rPr>
          <w:rFonts w:ascii="Times New Roman" w:eastAsia="Times New Roman" w:hAnsi="Times New Roman" w:cs="Times New Roman"/>
          <w:i/>
          <w:sz w:val="28"/>
          <w:szCs w:val="28"/>
          <w:lang w:eastAsia="uk-UA"/>
        </w:rPr>
        <w:t xml:space="preserve"> </w:t>
      </w:r>
      <w:r w:rsidRPr="002716B9">
        <w:rPr>
          <w:rFonts w:ascii="Times New Roman" w:eastAsia="Times New Roman" w:hAnsi="Times New Roman" w:cs="Times New Roman"/>
          <w:i/>
          <w:sz w:val="28"/>
          <w:szCs w:val="28"/>
          <w:lang w:val="uk-UA" w:eastAsia="uk-UA"/>
        </w:rPr>
        <w:t>2.</w:t>
      </w:r>
      <w:r w:rsidR="00DA6750" w:rsidRPr="002716B9">
        <w:rPr>
          <w:rFonts w:ascii="Times New Roman" w:eastAsia="Times New Roman" w:hAnsi="Times New Roman" w:cs="Times New Roman"/>
          <w:i/>
          <w:sz w:val="28"/>
          <w:szCs w:val="28"/>
          <w:lang w:val="uk-UA" w:eastAsia="uk-UA"/>
        </w:rPr>
        <w:t>7</w:t>
      </w:r>
      <w:r w:rsidR="006D0C0A" w:rsidRPr="002716B9">
        <w:rPr>
          <w:rFonts w:ascii="Times New Roman" w:eastAsia="Times New Roman" w:hAnsi="Times New Roman" w:cs="Times New Roman"/>
          <w:i/>
          <w:sz w:val="28"/>
          <w:szCs w:val="28"/>
          <w:lang w:val="uk-UA" w:eastAsia="uk-UA"/>
        </w:rPr>
        <w:t>.</w:t>
      </w:r>
      <w:r w:rsidR="006D0C0A" w:rsidRPr="002716B9">
        <w:rPr>
          <w:rFonts w:ascii="Times New Roman" w:eastAsia="Times New Roman" w:hAnsi="Times New Roman" w:cs="Times New Roman"/>
          <w:b/>
          <w:i/>
          <w:sz w:val="28"/>
          <w:szCs w:val="28"/>
          <w:lang w:val="uk-UA" w:eastAsia="uk-UA"/>
        </w:rPr>
        <w:t xml:space="preserve"> Природний </w:t>
      </w:r>
      <w:r w:rsidR="0051283B" w:rsidRPr="002716B9">
        <w:rPr>
          <w:rFonts w:ascii="Times New Roman" w:eastAsia="Times New Roman" w:hAnsi="Times New Roman" w:cs="Times New Roman"/>
          <w:b/>
          <w:i/>
          <w:sz w:val="28"/>
          <w:szCs w:val="28"/>
          <w:lang w:val="uk-UA" w:eastAsia="uk-UA"/>
        </w:rPr>
        <w:t>приріст</w:t>
      </w:r>
      <w:r w:rsidR="006D0C0A" w:rsidRPr="002716B9">
        <w:rPr>
          <w:rFonts w:ascii="Times New Roman" w:eastAsia="Times New Roman" w:hAnsi="Times New Roman" w:cs="Times New Roman"/>
          <w:b/>
          <w:i/>
          <w:sz w:val="28"/>
          <w:szCs w:val="28"/>
          <w:lang w:val="uk-UA" w:eastAsia="uk-UA"/>
        </w:rPr>
        <w:t xml:space="preserve"> населення </w:t>
      </w:r>
      <w:r w:rsidR="0051283B" w:rsidRPr="002716B9">
        <w:rPr>
          <w:rFonts w:ascii="Times New Roman" w:eastAsia="Times New Roman" w:hAnsi="Times New Roman" w:cs="Times New Roman"/>
          <w:b/>
          <w:i/>
          <w:sz w:val="28"/>
          <w:szCs w:val="28"/>
          <w:lang w:val="uk-UA" w:eastAsia="uk-UA"/>
        </w:rPr>
        <w:t>Че</w:t>
      </w:r>
      <w:r w:rsidR="00E9380F">
        <w:rPr>
          <w:rFonts w:ascii="Times New Roman" w:eastAsia="Times New Roman" w:hAnsi="Times New Roman" w:cs="Times New Roman"/>
          <w:b/>
          <w:i/>
          <w:sz w:val="28"/>
          <w:szCs w:val="28"/>
          <w:lang w:val="uk-UA" w:eastAsia="uk-UA"/>
        </w:rPr>
        <w:t>рнігівської області</w:t>
      </w:r>
      <w:r w:rsidR="00E9380F" w:rsidRPr="00E9380F">
        <w:rPr>
          <w:rFonts w:ascii="Times New Roman" w:eastAsia="Times New Roman" w:hAnsi="Times New Roman" w:cs="Times New Roman"/>
          <w:b/>
          <w:i/>
          <w:sz w:val="28"/>
          <w:szCs w:val="28"/>
          <w:lang w:eastAsia="uk-UA"/>
        </w:rPr>
        <w:t xml:space="preserve">. </w:t>
      </w:r>
    </w:p>
    <w:p w:rsidR="00465997" w:rsidRPr="0090160F" w:rsidRDefault="00465997" w:rsidP="00382293">
      <w:pPr>
        <w:widowControl w:val="0"/>
        <w:spacing w:after="0" w:line="360" w:lineRule="auto"/>
        <w:jc w:val="both"/>
        <w:rPr>
          <w:rFonts w:ascii="Times New Roman" w:eastAsia="Times New Roman" w:hAnsi="Times New Roman" w:cs="Times New Roman"/>
          <w:sz w:val="24"/>
          <w:szCs w:val="24"/>
          <w:lang w:val="uk-UA" w:eastAsia="uk-UA"/>
        </w:rPr>
      </w:pPr>
      <w:r w:rsidRPr="0090160F">
        <w:rPr>
          <w:rFonts w:ascii="Times New Roman" w:eastAsia="Times New Roman" w:hAnsi="Times New Roman" w:cs="Times New Roman"/>
          <w:sz w:val="24"/>
          <w:szCs w:val="24"/>
          <w:lang w:val="uk-UA" w:eastAsia="uk-UA"/>
        </w:rPr>
        <w:t>Складено автором за джерелом [</w:t>
      </w:r>
      <w:r w:rsidR="00E9380F" w:rsidRPr="0090160F">
        <w:rPr>
          <w:rFonts w:ascii="Times New Roman" w:eastAsia="Times New Roman" w:hAnsi="Times New Roman" w:cs="Times New Roman"/>
          <w:sz w:val="24"/>
          <w:szCs w:val="24"/>
          <w:lang w:eastAsia="uk-UA"/>
        </w:rPr>
        <w:t>13</w:t>
      </w:r>
      <w:r w:rsidRPr="0090160F">
        <w:rPr>
          <w:rFonts w:ascii="Times New Roman" w:eastAsia="Times New Roman" w:hAnsi="Times New Roman" w:cs="Times New Roman"/>
          <w:sz w:val="24"/>
          <w:szCs w:val="24"/>
          <w:lang w:val="uk-UA" w:eastAsia="uk-UA"/>
        </w:rPr>
        <w:t>]</w:t>
      </w:r>
    </w:p>
    <w:p w:rsidR="006413C8" w:rsidRPr="002716B9" w:rsidRDefault="00392E3D" w:rsidP="00163821">
      <w:pPr>
        <w:widowControl w:val="0"/>
        <w:spacing w:after="0" w:line="360" w:lineRule="auto"/>
        <w:ind w:firstLine="709"/>
        <w:jc w:val="both"/>
        <w:rPr>
          <w:rFonts w:ascii="Times New Roman" w:eastAsia="Times New Roman" w:hAnsi="Times New Roman" w:cs="Times New Roman"/>
          <w:b/>
          <w:i/>
          <w:sz w:val="24"/>
          <w:szCs w:val="24"/>
          <w:lang w:val="uk-UA" w:eastAsia="uk-UA"/>
        </w:rPr>
      </w:pPr>
      <w:r w:rsidRPr="00896BF4">
        <w:rPr>
          <w:rFonts w:ascii="Times New Roman" w:eastAsia="Times New Roman" w:hAnsi="Times New Roman" w:cs="Times New Roman"/>
          <w:sz w:val="28"/>
          <w:szCs w:val="28"/>
          <w:lang w:val="uk-UA" w:eastAsia="uk-UA"/>
        </w:rPr>
        <w:t xml:space="preserve"> </w:t>
      </w:r>
    </w:p>
    <w:p w:rsidR="00741C6E" w:rsidRPr="002716B9" w:rsidRDefault="0001465D" w:rsidP="00465997">
      <w:pPr>
        <w:widowControl w:val="0"/>
        <w:spacing w:after="0" w:line="372" w:lineRule="auto"/>
        <w:ind w:firstLine="709"/>
        <w:jc w:val="both"/>
        <w:rPr>
          <w:rFonts w:ascii="Times New Roman" w:hAnsi="Times New Roman" w:cs="Times New Roman"/>
          <w:sz w:val="28"/>
          <w:lang w:val="uk-UA"/>
        </w:rPr>
      </w:pPr>
      <w:r w:rsidRPr="002716B9">
        <w:rPr>
          <w:rFonts w:ascii="Times New Roman" w:hAnsi="Times New Roman" w:cs="Times New Roman"/>
          <w:sz w:val="28"/>
          <w:lang w:val="uk-UA"/>
        </w:rPr>
        <w:t>Іншим чинником, що вп</w:t>
      </w:r>
      <w:r w:rsidR="008A438C" w:rsidRPr="002716B9">
        <w:rPr>
          <w:rFonts w:ascii="Times New Roman" w:hAnsi="Times New Roman" w:cs="Times New Roman"/>
          <w:sz w:val="28"/>
          <w:lang w:val="uk-UA"/>
        </w:rPr>
        <w:t>л</w:t>
      </w:r>
      <w:r w:rsidRPr="002716B9">
        <w:rPr>
          <w:rFonts w:ascii="Times New Roman" w:hAnsi="Times New Roman" w:cs="Times New Roman"/>
          <w:sz w:val="28"/>
          <w:lang w:val="uk-UA"/>
        </w:rPr>
        <w:t>иває на кількість населення є міграції</w:t>
      </w:r>
      <w:r w:rsidR="008A438C" w:rsidRPr="002716B9">
        <w:rPr>
          <w:rFonts w:ascii="Times New Roman" w:hAnsi="Times New Roman" w:cs="Times New Roman"/>
          <w:sz w:val="28"/>
          <w:lang w:val="uk-UA"/>
        </w:rPr>
        <w:t xml:space="preserve">. Усі міграційні потоки у межах області за останні роки є від’ємними. За даними Головного управління статистики у Чернігівській області у 2019 р. усі міграційні потоки були від’ємними  і склали для області в цілому -1996 осіб, з них  для міського населення – 915, для сільського – 1081. </w:t>
      </w:r>
    </w:p>
    <w:p w:rsidR="00741C6E" w:rsidRPr="002716B9" w:rsidRDefault="00974731" w:rsidP="00465997">
      <w:pPr>
        <w:widowControl w:val="0"/>
        <w:spacing w:after="0" w:line="372" w:lineRule="auto"/>
        <w:ind w:firstLine="709"/>
        <w:jc w:val="both"/>
        <w:rPr>
          <w:rFonts w:ascii="Times New Roman" w:hAnsi="Times New Roman" w:cs="Times New Roman"/>
          <w:sz w:val="28"/>
          <w:lang w:val="uk-UA"/>
        </w:rPr>
      </w:pPr>
      <w:r w:rsidRPr="002716B9">
        <w:rPr>
          <w:rFonts w:ascii="Times New Roman" w:hAnsi="Times New Roman" w:cs="Times New Roman"/>
          <w:sz w:val="28"/>
          <w:lang w:val="uk-UA"/>
        </w:rPr>
        <w:t xml:space="preserve">Аналіз </w:t>
      </w:r>
      <w:r w:rsidR="00F20001" w:rsidRPr="002716B9">
        <w:rPr>
          <w:rFonts w:ascii="Times New Roman" w:hAnsi="Times New Roman" w:cs="Times New Roman"/>
          <w:sz w:val="28"/>
          <w:lang w:val="uk-UA"/>
        </w:rPr>
        <w:t>рисунка 2.</w:t>
      </w:r>
      <w:r w:rsidR="00DA6750" w:rsidRPr="002716B9">
        <w:rPr>
          <w:rFonts w:ascii="Times New Roman" w:hAnsi="Times New Roman" w:cs="Times New Roman"/>
          <w:sz w:val="28"/>
          <w:lang w:val="uk-UA"/>
        </w:rPr>
        <w:t>8</w:t>
      </w:r>
      <w:r w:rsidRPr="002716B9">
        <w:rPr>
          <w:rFonts w:ascii="Times New Roman" w:hAnsi="Times New Roman" w:cs="Times New Roman"/>
          <w:sz w:val="28"/>
          <w:lang w:val="uk-UA"/>
        </w:rPr>
        <w:t xml:space="preserve">  дає підстави зробити висновки про те, що за останні 10 років (з 2010 по 2019 рр.) для сільських територій м</w:t>
      </w:r>
      <w:r w:rsidR="00F20907" w:rsidRPr="002716B9">
        <w:rPr>
          <w:rFonts w:ascii="Times New Roman" w:hAnsi="Times New Roman" w:cs="Times New Roman"/>
          <w:sz w:val="28"/>
          <w:lang w:val="uk-UA"/>
        </w:rPr>
        <w:t>іждержавна міграціє має позитивні показники</w:t>
      </w:r>
      <w:r w:rsidRPr="002716B9">
        <w:rPr>
          <w:rFonts w:ascii="Times New Roman" w:hAnsi="Times New Roman" w:cs="Times New Roman"/>
          <w:sz w:val="28"/>
          <w:lang w:val="uk-UA"/>
        </w:rPr>
        <w:t xml:space="preserve">. Натомість усі потоки лише за період з 2015 по 2017 рр. є додатніми, а решта років характеризуються від’ємним показником. Найбільша кількість вибулих із сільських територій зафіксована у </w:t>
      </w:r>
      <w:r w:rsidR="00F20001" w:rsidRPr="002716B9">
        <w:rPr>
          <w:rFonts w:ascii="Times New Roman" w:hAnsi="Times New Roman" w:cs="Times New Roman"/>
          <w:sz w:val="28"/>
          <w:lang w:val="uk-UA"/>
        </w:rPr>
        <w:t>2013 та  2019 роках</w:t>
      </w:r>
      <w:r w:rsidR="005F74E9" w:rsidRPr="005F74E9">
        <w:rPr>
          <w:rFonts w:ascii="Times New Roman" w:hAnsi="Times New Roman" w:cs="Times New Roman"/>
          <w:sz w:val="28"/>
        </w:rPr>
        <w:t xml:space="preserve"> [</w:t>
      </w:r>
      <w:r w:rsidR="004701CC">
        <w:rPr>
          <w:rFonts w:ascii="Times New Roman" w:hAnsi="Times New Roman" w:cs="Times New Roman"/>
          <w:sz w:val="28"/>
          <w:lang w:val="uk-UA"/>
        </w:rPr>
        <w:t>38</w:t>
      </w:r>
      <w:r w:rsidR="005F74E9" w:rsidRPr="005F74E9">
        <w:rPr>
          <w:rFonts w:ascii="Times New Roman" w:hAnsi="Times New Roman" w:cs="Times New Roman"/>
          <w:sz w:val="28"/>
        </w:rPr>
        <w:t>]</w:t>
      </w:r>
      <w:r w:rsidR="00F20907" w:rsidRPr="002716B9">
        <w:rPr>
          <w:rFonts w:ascii="Times New Roman" w:hAnsi="Times New Roman" w:cs="Times New Roman"/>
          <w:sz w:val="28"/>
          <w:lang w:val="uk-UA"/>
        </w:rPr>
        <w:t>.</w:t>
      </w:r>
    </w:p>
    <w:p w:rsidR="004B331B" w:rsidRPr="002716B9" w:rsidRDefault="00902124" w:rsidP="0090160F">
      <w:pPr>
        <w:widowControl w:val="0"/>
        <w:spacing w:after="0" w:line="372" w:lineRule="auto"/>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Таким чином, одним з дестабілізуючих факторів є </w:t>
      </w:r>
      <w:r w:rsidR="004B331B" w:rsidRPr="002716B9">
        <w:rPr>
          <w:rFonts w:ascii="Times New Roman" w:eastAsia="Times New Roman" w:hAnsi="Times New Roman" w:cs="Times New Roman"/>
          <w:sz w:val="28"/>
          <w:szCs w:val="28"/>
          <w:lang w:val="uk-UA" w:eastAsia="uk-UA"/>
        </w:rPr>
        <w:t>міграційні проц</w:t>
      </w:r>
      <w:r>
        <w:rPr>
          <w:rFonts w:ascii="Times New Roman" w:eastAsia="Times New Roman" w:hAnsi="Times New Roman" w:cs="Times New Roman"/>
          <w:sz w:val="28"/>
          <w:szCs w:val="28"/>
          <w:lang w:val="uk-UA" w:eastAsia="uk-UA"/>
        </w:rPr>
        <w:t>еси, що відбуваються в області</w:t>
      </w:r>
      <w:r w:rsidR="004B331B" w:rsidRPr="002716B9">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адже вони зумовлюють</w:t>
      </w:r>
      <w:r w:rsidR="004B331B" w:rsidRPr="002716B9">
        <w:rPr>
          <w:rFonts w:ascii="Times New Roman" w:eastAsia="Times New Roman" w:hAnsi="Times New Roman" w:cs="Times New Roman"/>
          <w:sz w:val="28"/>
          <w:szCs w:val="28"/>
          <w:lang w:val="uk-UA" w:eastAsia="uk-UA"/>
        </w:rPr>
        <w:t xml:space="preserve"> скорочення чисельності населення й негативно впливає на зміну його структури. </w:t>
      </w:r>
    </w:p>
    <w:p w:rsidR="00741C6E" w:rsidRPr="002716B9" w:rsidRDefault="00741C6E" w:rsidP="00517DD8">
      <w:pPr>
        <w:widowControl w:val="0"/>
        <w:spacing w:after="0" w:line="360" w:lineRule="auto"/>
        <w:jc w:val="both"/>
        <w:rPr>
          <w:rFonts w:ascii="Times New Roman" w:hAnsi="Times New Roman" w:cs="Times New Roman"/>
          <w:sz w:val="28"/>
          <w:lang w:val="uk-UA"/>
        </w:rPr>
      </w:pPr>
    </w:p>
    <w:p w:rsidR="00974731" w:rsidRPr="002716B9" w:rsidRDefault="00741C6E" w:rsidP="00465997">
      <w:pPr>
        <w:widowControl w:val="0"/>
        <w:spacing w:after="0" w:line="360" w:lineRule="auto"/>
        <w:ind w:firstLine="709"/>
        <w:jc w:val="center"/>
        <w:rPr>
          <w:rFonts w:ascii="Times New Roman" w:hAnsi="Times New Roman" w:cs="Times New Roman"/>
          <w:sz w:val="28"/>
          <w:lang w:val="uk-UA"/>
        </w:rPr>
      </w:pPr>
      <w:r w:rsidRPr="002716B9">
        <w:rPr>
          <w:noProof/>
          <w:lang w:eastAsia="ru-RU"/>
        </w:rPr>
        <w:lastRenderedPageBreak/>
        <w:drawing>
          <wp:inline distT="0" distB="0" distL="0" distR="0">
            <wp:extent cx="4275455" cy="2071370"/>
            <wp:effectExtent l="19050" t="0" r="10795" b="5080"/>
            <wp:docPr id="25" name="Диаграмма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B405E3" w:rsidRPr="005522EA" w:rsidRDefault="00036633" w:rsidP="005F74E9">
      <w:pPr>
        <w:widowControl w:val="0"/>
        <w:spacing w:after="0" w:line="348" w:lineRule="auto"/>
        <w:ind w:firstLine="709"/>
        <w:jc w:val="both"/>
        <w:rPr>
          <w:rFonts w:ascii="Times New Roman" w:hAnsi="Times New Roman" w:cs="Times New Roman"/>
          <w:b/>
          <w:i/>
          <w:sz w:val="28"/>
        </w:rPr>
      </w:pPr>
      <w:r w:rsidRPr="002716B9">
        <w:rPr>
          <w:rFonts w:ascii="Times New Roman" w:hAnsi="Times New Roman" w:cs="Times New Roman"/>
          <w:i/>
          <w:sz w:val="28"/>
          <w:lang w:val="uk-UA"/>
        </w:rPr>
        <w:t>Рис.</w:t>
      </w:r>
      <w:r w:rsidR="00896BF4" w:rsidRPr="00896BF4">
        <w:rPr>
          <w:rFonts w:ascii="Times New Roman" w:hAnsi="Times New Roman" w:cs="Times New Roman"/>
          <w:i/>
          <w:sz w:val="28"/>
        </w:rPr>
        <w:t xml:space="preserve"> </w:t>
      </w:r>
      <w:r w:rsidR="00DA6750" w:rsidRPr="002716B9">
        <w:rPr>
          <w:rFonts w:ascii="Times New Roman" w:hAnsi="Times New Roman" w:cs="Times New Roman"/>
          <w:i/>
          <w:sz w:val="28"/>
          <w:lang w:val="uk-UA"/>
        </w:rPr>
        <w:t>2.8</w:t>
      </w:r>
      <w:r w:rsidR="00441965" w:rsidRPr="002716B9">
        <w:rPr>
          <w:rFonts w:ascii="Times New Roman" w:hAnsi="Times New Roman" w:cs="Times New Roman"/>
          <w:b/>
          <w:i/>
          <w:sz w:val="28"/>
          <w:lang w:val="uk-UA"/>
        </w:rPr>
        <w:t xml:space="preserve"> М</w:t>
      </w:r>
      <w:r w:rsidR="00974731" w:rsidRPr="002716B9">
        <w:rPr>
          <w:rFonts w:ascii="Times New Roman" w:hAnsi="Times New Roman" w:cs="Times New Roman"/>
          <w:b/>
          <w:i/>
          <w:sz w:val="28"/>
          <w:lang w:val="uk-UA"/>
        </w:rPr>
        <w:t>іграційні потоки сільського н</w:t>
      </w:r>
      <w:r w:rsidR="00441965" w:rsidRPr="002716B9">
        <w:rPr>
          <w:rFonts w:ascii="Times New Roman" w:hAnsi="Times New Roman" w:cs="Times New Roman"/>
          <w:b/>
          <w:i/>
          <w:sz w:val="28"/>
          <w:lang w:val="uk-UA"/>
        </w:rPr>
        <w:t xml:space="preserve">аселення Чернігівської області, </w:t>
      </w:r>
      <w:r w:rsidR="00974731" w:rsidRPr="002716B9">
        <w:rPr>
          <w:rFonts w:ascii="Times New Roman" w:hAnsi="Times New Roman" w:cs="Times New Roman"/>
          <w:b/>
          <w:i/>
          <w:sz w:val="28"/>
          <w:lang w:val="uk-UA"/>
        </w:rPr>
        <w:t>тис. осіб</w:t>
      </w:r>
      <w:r w:rsidR="005F74E9" w:rsidRPr="005F74E9">
        <w:rPr>
          <w:rFonts w:ascii="Times New Roman" w:hAnsi="Times New Roman" w:cs="Times New Roman"/>
          <w:b/>
          <w:i/>
          <w:sz w:val="28"/>
        </w:rPr>
        <w:t>.</w:t>
      </w:r>
      <w:r w:rsidR="00974731" w:rsidRPr="002716B9">
        <w:rPr>
          <w:rFonts w:ascii="Times New Roman" w:hAnsi="Times New Roman" w:cs="Times New Roman"/>
          <w:b/>
          <w:i/>
          <w:sz w:val="28"/>
          <w:lang w:val="uk-UA"/>
        </w:rPr>
        <w:t xml:space="preserve"> </w:t>
      </w:r>
    </w:p>
    <w:p w:rsidR="00B13CF1" w:rsidRPr="00B13CF1" w:rsidRDefault="00465997" w:rsidP="00B405E3">
      <w:pPr>
        <w:widowControl w:val="0"/>
        <w:spacing w:after="0" w:line="348" w:lineRule="auto"/>
        <w:jc w:val="both"/>
        <w:rPr>
          <w:rFonts w:ascii="Times New Roman" w:eastAsia="Times New Roman" w:hAnsi="Times New Roman" w:cs="Times New Roman"/>
          <w:sz w:val="24"/>
          <w:szCs w:val="24"/>
          <w:lang w:val="uk-UA" w:eastAsia="uk-UA"/>
        </w:rPr>
      </w:pPr>
      <w:r w:rsidRPr="00B13CF1">
        <w:rPr>
          <w:rFonts w:ascii="Times New Roman" w:eastAsia="Times New Roman" w:hAnsi="Times New Roman" w:cs="Times New Roman"/>
          <w:sz w:val="24"/>
          <w:szCs w:val="24"/>
          <w:lang w:val="uk-UA" w:eastAsia="uk-UA"/>
        </w:rPr>
        <w:t>Складено автором за джерелом [</w:t>
      </w:r>
      <w:r w:rsidR="005F74E9" w:rsidRPr="00B13CF1">
        <w:rPr>
          <w:rFonts w:ascii="Times New Roman" w:eastAsia="Times New Roman" w:hAnsi="Times New Roman" w:cs="Times New Roman"/>
          <w:sz w:val="24"/>
          <w:szCs w:val="24"/>
          <w:lang w:eastAsia="uk-UA"/>
        </w:rPr>
        <w:t>13</w:t>
      </w:r>
      <w:r w:rsidRPr="00B13CF1">
        <w:rPr>
          <w:rFonts w:ascii="Times New Roman" w:eastAsia="Times New Roman" w:hAnsi="Times New Roman" w:cs="Times New Roman"/>
          <w:sz w:val="24"/>
          <w:szCs w:val="24"/>
          <w:lang w:val="uk-UA" w:eastAsia="uk-UA"/>
        </w:rPr>
        <w:t>]</w:t>
      </w:r>
    </w:p>
    <w:p w:rsidR="00CD5550" w:rsidRPr="002716B9" w:rsidRDefault="004B331B" w:rsidP="00465997">
      <w:pPr>
        <w:widowControl w:val="0"/>
        <w:spacing w:after="0" w:line="348" w:lineRule="auto"/>
        <w:ind w:firstLine="709"/>
        <w:jc w:val="both"/>
        <w:rPr>
          <w:rFonts w:ascii="Times New Roman" w:eastAsia="Times New Roman" w:hAnsi="Times New Roman" w:cs="Times New Roman"/>
          <w:sz w:val="28"/>
          <w:szCs w:val="28"/>
          <w:lang w:val="uk-UA" w:eastAsia="uk-UA"/>
        </w:rPr>
      </w:pPr>
      <w:r w:rsidRPr="002716B9">
        <w:rPr>
          <w:rFonts w:ascii="Times New Roman" w:eastAsia="Times New Roman" w:hAnsi="Times New Roman" w:cs="Times New Roman"/>
          <w:sz w:val="28"/>
          <w:szCs w:val="28"/>
          <w:lang w:val="uk-UA" w:eastAsia="uk-UA"/>
        </w:rPr>
        <w:t>На основі діаграми рис. 2.9</w:t>
      </w:r>
      <w:r w:rsidR="00CD5550" w:rsidRPr="002716B9">
        <w:rPr>
          <w:rFonts w:ascii="Times New Roman" w:eastAsia="Times New Roman" w:hAnsi="Times New Roman" w:cs="Times New Roman"/>
          <w:sz w:val="28"/>
          <w:szCs w:val="28"/>
          <w:lang w:val="uk-UA" w:eastAsia="uk-UA"/>
        </w:rPr>
        <w:t xml:space="preserve"> можемо відзначити, що серед міського населення протягом 2002-2020 років маємо тенденцію незначних відмінностей кількості вибулих по відношенню до прибулих, а також спостерігається тенденція зниження цих показн</w:t>
      </w:r>
      <w:r w:rsidR="00B13CF1">
        <w:rPr>
          <w:rFonts w:ascii="Times New Roman" w:eastAsia="Times New Roman" w:hAnsi="Times New Roman" w:cs="Times New Roman"/>
          <w:sz w:val="28"/>
          <w:szCs w:val="28"/>
          <w:lang w:val="uk-UA" w:eastAsia="uk-UA"/>
        </w:rPr>
        <w:t>иків в період 2002-2014 років. У</w:t>
      </w:r>
      <w:r w:rsidR="00CD5550" w:rsidRPr="002716B9">
        <w:rPr>
          <w:rFonts w:ascii="Times New Roman" w:eastAsia="Times New Roman" w:hAnsi="Times New Roman" w:cs="Times New Roman"/>
          <w:sz w:val="28"/>
          <w:szCs w:val="28"/>
          <w:lang w:val="uk-UA" w:eastAsia="uk-UA"/>
        </w:rPr>
        <w:t xml:space="preserve"> 2015 році маємо деяке підвищення як прибулих так і вибулих, а у 2016 році характерне різке зниження показника вибулих та дещо вищий показник прибулих серед міського населення. Протягом 2017-2018 років показники зростають, </w:t>
      </w:r>
      <w:r w:rsidR="003C0CF9" w:rsidRPr="002716B9">
        <w:rPr>
          <w:rFonts w:ascii="Times New Roman" w:eastAsia="Times New Roman" w:hAnsi="Times New Roman" w:cs="Times New Roman"/>
          <w:sz w:val="28"/>
          <w:szCs w:val="28"/>
          <w:lang w:val="uk-UA" w:eastAsia="uk-UA"/>
        </w:rPr>
        <w:t>а в 201</w:t>
      </w:r>
      <w:r w:rsidR="00DA6750" w:rsidRPr="002716B9">
        <w:rPr>
          <w:rFonts w:ascii="Times New Roman" w:eastAsia="Times New Roman" w:hAnsi="Times New Roman" w:cs="Times New Roman"/>
          <w:sz w:val="28"/>
          <w:szCs w:val="28"/>
          <w:lang w:val="uk-UA" w:eastAsia="uk-UA"/>
        </w:rPr>
        <w:t>9-2020 знову знижуються (рис.2.9</w:t>
      </w:r>
      <w:r w:rsidR="003C0CF9" w:rsidRPr="002716B9">
        <w:rPr>
          <w:rFonts w:ascii="Times New Roman" w:eastAsia="Times New Roman" w:hAnsi="Times New Roman" w:cs="Times New Roman"/>
          <w:sz w:val="28"/>
          <w:szCs w:val="28"/>
          <w:lang w:val="uk-UA" w:eastAsia="uk-UA"/>
        </w:rPr>
        <w:t>).</w:t>
      </w:r>
    </w:p>
    <w:p w:rsidR="003C0CF9" w:rsidRPr="002716B9" w:rsidRDefault="003C0CF9" w:rsidP="00517DD8">
      <w:pPr>
        <w:widowControl w:val="0"/>
        <w:spacing w:after="0" w:line="360" w:lineRule="auto"/>
        <w:ind w:firstLine="709"/>
        <w:jc w:val="both"/>
        <w:rPr>
          <w:rFonts w:ascii="Times New Roman" w:eastAsia="Times New Roman" w:hAnsi="Times New Roman" w:cs="Times New Roman"/>
          <w:sz w:val="28"/>
          <w:szCs w:val="28"/>
          <w:lang w:val="uk-UA" w:eastAsia="uk-UA"/>
        </w:rPr>
      </w:pPr>
      <w:r w:rsidRPr="002716B9">
        <w:rPr>
          <w:rFonts w:ascii="Times New Roman" w:eastAsia="Times New Roman" w:hAnsi="Times New Roman" w:cs="Times New Roman"/>
          <w:noProof/>
          <w:sz w:val="28"/>
          <w:szCs w:val="28"/>
          <w:lang w:eastAsia="ru-RU"/>
        </w:rPr>
        <w:drawing>
          <wp:inline distT="0" distB="0" distL="0" distR="0">
            <wp:extent cx="5419725" cy="2990850"/>
            <wp:effectExtent l="19050" t="0" r="9525" b="0"/>
            <wp:docPr id="4"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F37C94" w:rsidRPr="005522EA" w:rsidRDefault="00DA6750" w:rsidP="005F74E9">
      <w:pPr>
        <w:widowControl w:val="0"/>
        <w:spacing w:after="0" w:line="348" w:lineRule="auto"/>
        <w:ind w:firstLine="709"/>
        <w:jc w:val="both"/>
        <w:rPr>
          <w:rFonts w:ascii="Times New Roman" w:eastAsia="Times New Roman" w:hAnsi="Times New Roman" w:cs="Times New Roman"/>
          <w:b/>
          <w:i/>
          <w:sz w:val="28"/>
          <w:szCs w:val="28"/>
          <w:lang w:eastAsia="ru-RU"/>
        </w:rPr>
      </w:pPr>
      <w:r w:rsidRPr="002716B9">
        <w:rPr>
          <w:rFonts w:ascii="Times New Roman" w:eastAsia="Times New Roman" w:hAnsi="Times New Roman" w:cs="Times New Roman"/>
          <w:bCs/>
          <w:i/>
          <w:sz w:val="28"/>
          <w:szCs w:val="28"/>
          <w:lang w:val="uk-UA" w:eastAsia="ru-RU"/>
        </w:rPr>
        <w:t>Рис</w:t>
      </w:r>
      <w:r w:rsidR="00036633" w:rsidRPr="002716B9">
        <w:rPr>
          <w:rFonts w:ascii="Times New Roman" w:eastAsia="Times New Roman" w:hAnsi="Times New Roman" w:cs="Times New Roman"/>
          <w:bCs/>
          <w:i/>
          <w:sz w:val="28"/>
          <w:szCs w:val="28"/>
          <w:lang w:val="uk-UA" w:eastAsia="ru-RU"/>
        </w:rPr>
        <w:t xml:space="preserve">. </w:t>
      </w:r>
      <w:r w:rsidRPr="002716B9">
        <w:rPr>
          <w:rFonts w:ascii="Times New Roman" w:eastAsia="Times New Roman" w:hAnsi="Times New Roman" w:cs="Times New Roman"/>
          <w:bCs/>
          <w:i/>
          <w:sz w:val="28"/>
          <w:szCs w:val="28"/>
          <w:lang w:val="uk-UA" w:eastAsia="ru-RU"/>
        </w:rPr>
        <w:t>2.9</w:t>
      </w:r>
      <w:r w:rsidR="003C0CF9" w:rsidRPr="002716B9">
        <w:rPr>
          <w:rFonts w:ascii="Times New Roman" w:eastAsia="Times New Roman" w:hAnsi="Times New Roman" w:cs="Times New Roman"/>
          <w:bCs/>
          <w:i/>
          <w:sz w:val="28"/>
          <w:szCs w:val="28"/>
          <w:lang w:val="uk-UA" w:eastAsia="ru-RU"/>
        </w:rPr>
        <w:t>.</w:t>
      </w:r>
      <w:r w:rsidR="003C0CF9" w:rsidRPr="002716B9">
        <w:rPr>
          <w:rFonts w:ascii="Times New Roman" w:eastAsia="Times New Roman" w:hAnsi="Times New Roman" w:cs="Times New Roman"/>
          <w:b/>
          <w:bCs/>
          <w:i/>
          <w:sz w:val="28"/>
          <w:szCs w:val="28"/>
          <w:lang w:val="uk-UA" w:eastAsia="ru-RU"/>
        </w:rPr>
        <w:t xml:space="preserve"> Міграційний рух міського населення Чернігівської області у 2002-2020 роках </w:t>
      </w:r>
      <w:r w:rsidR="003C0CF9" w:rsidRPr="002716B9">
        <w:rPr>
          <w:rFonts w:ascii="Times New Roman" w:eastAsia="Times New Roman" w:hAnsi="Times New Roman" w:cs="Times New Roman"/>
          <w:b/>
          <w:i/>
          <w:sz w:val="28"/>
          <w:szCs w:val="28"/>
          <w:lang w:val="uk-UA" w:eastAsia="ru-RU"/>
        </w:rPr>
        <w:t>(осіб)</w:t>
      </w:r>
      <w:r w:rsidR="005F74E9" w:rsidRPr="005F74E9">
        <w:rPr>
          <w:rFonts w:ascii="Times New Roman" w:eastAsia="Times New Roman" w:hAnsi="Times New Roman" w:cs="Times New Roman"/>
          <w:b/>
          <w:i/>
          <w:sz w:val="28"/>
          <w:szCs w:val="28"/>
          <w:lang w:eastAsia="ru-RU"/>
        </w:rPr>
        <w:t xml:space="preserve">. </w:t>
      </w:r>
    </w:p>
    <w:p w:rsidR="00465997" w:rsidRPr="00B13CF1" w:rsidRDefault="00465997" w:rsidP="00F37C94">
      <w:pPr>
        <w:widowControl w:val="0"/>
        <w:spacing w:after="0" w:line="348" w:lineRule="auto"/>
        <w:jc w:val="both"/>
        <w:rPr>
          <w:rFonts w:ascii="Times New Roman" w:eastAsia="Times New Roman" w:hAnsi="Times New Roman" w:cs="Times New Roman"/>
          <w:lang w:eastAsia="uk-UA"/>
        </w:rPr>
      </w:pPr>
      <w:r w:rsidRPr="00B13CF1">
        <w:rPr>
          <w:rFonts w:ascii="Times New Roman" w:eastAsia="Times New Roman" w:hAnsi="Times New Roman" w:cs="Times New Roman"/>
          <w:lang w:val="uk-UA" w:eastAsia="uk-UA"/>
        </w:rPr>
        <w:t>Складено автором за джерелом [</w:t>
      </w:r>
      <w:r w:rsidR="0090160F">
        <w:rPr>
          <w:rFonts w:ascii="Times New Roman" w:eastAsia="Times New Roman" w:hAnsi="Times New Roman" w:cs="Times New Roman"/>
          <w:lang w:eastAsia="uk-UA"/>
        </w:rPr>
        <w:t>1</w:t>
      </w:r>
      <w:r w:rsidR="0090160F">
        <w:rPr>
          <w:rFonts w:ascii="Times New Roman" w:eastAsia="Times New Roman" w:hAnsi="Times New Roman" w:cs="Times New Roman"/>
          <w:lang w:val="uk-UA" w:eastAsia="uk-UA"/>
        </w:rPr>
        <w:t>4</w:t>
      </w:r>
      <w:r w:rsidRPr="00B13CF1">
        <w:rPr>
          <w:rFonts w:ascii="Times New Roman" w:eastAsia="Times New Roman" w:hAnsi="Times New Roman" w:cs="Times New Roman"/>
          <w:lang w:val="uk-UA" w:eastAsia="uk-UA"/>
        </w:rPr>
        <w:t>]</w:t>
      </w:r>
    </w:p>
    <w:p w:rsidR="00CD5550" w:rsidRDefault="004B331B" w:rsidP="00517DD8">
      <w:pPr>
        <w:widowControl w:val="0"/>
        <w:spacing w:after="0" w:line="360" w:lineRule="auto"/>
        <w:ind w:firstLine="709"/>
        <w:jc w:val="both"/>
        <w:rPr>
          <w:rFonts w:ascii="Times New Roman" w:eastAsia="Times New Roman" w:hAnsi="Times New Roman" w:cs="Times New Roman"/>
          <w:sz w:val="28"/>
          <w:szCs w:val="28"/>
          <w:lang w:val="uk-UA" w:eastAsia="uk-UA"/>
        </w:rPr>
      </w:pPr>
      <w:r w:rsidRPr="002716B9">
        <w:rPr>
          <w:rFonts w:ascii="Times New Roman" w:eastAsia="Times New Roman" w:hAnsi="Times New Roman" w:cs="Times New Roman"/>
          <w:sz w:val="28"/>
          <w:szCs w:val="28"/>
          <w:lang w:val="uk-UA" w:eastAsia="uk-UA"/>
        </w:rPr>
        <w:lastRenderedPageBreak/>
        <w:t>На основі діаграми рис. 2.10</w:t>
      </w:r>
      <w:r w:rsidR="00CD5550" w:rsidRPr="002716B9">
        <w:rPr>
          <w:rFonts w:ascii="Times New Roman" w:eastAsia="Times New Roman" w:hAnsi="Times New Roman" w:cs="Times New Roman"/>
          <w:sz w:val="28"/>
          <w:szCs w:val="28"/>
          <w:lang w:val="uk-UA" w:eastAsia="uk-UA"/>
        </w:rPr>
        <w:t xml:space="preserve"> можемо відзначити, що серед сільського населення протягом 2002-2020 років маємо тенденцію більшої кількості вибулих по відношенню до прибулих. Також спостерігаємо незначні коливання кількості прибулих та виб</w:t>
      </w:r>
      <w:r w:rsidR="003C0CF9" w:rsidRPr="002716B9">
        <w:rPr>
          <w:rFonts w:ascii="Times New Roman" w:eastAsia="Times New Roman" w:hAnsi="Times New Roman" w:cs="Times New Roman"/>
          <w:sz w:val="28"/>
          <w:szCs w:val="28"/>
          <w:lang w:val="uk-UA" w:eastAsia="uk-UA"/>
        </w:rPr>
        <w:t>улих упр</w:t>
      </w:r>
      <w:r w:rsidR="00DA6750" w:rsidRPr="002716B9">
        <w:rPr>
          <w:rFonts w:ascii="Times New Roman" w:eastAsia="Times New Roman" w:hAnsi="Times New Roman" w:cs="Times New Roman"/>
          <w:sz w:val="28"/>
          <w:szCs w:val="28"/>
          <w:lang w:val="uk-UA" w:eastAsia="uk-UA"/>
        </w:rPr>
        <w:t>одовж останніх 18 років (рис.2.10</w:t>
      </w:r>
      <w:r w:rsidR="003C0CF9" w:rsidRPr="002716B9">
        <w:rPr>
          <w:rFonts w:ascii="Times New Roman" w:eastAsia="Times New Roman" w:hAnsi="Times New Roman" w:cs="Times New Roman"/>
          <w:sz w:val="28"/>
          <w:szCs w:val="28"/>
          <w:lang w:val="uk-UA" w:eastAsia="uk-UA"/>
        </w:rPr>
        <w:t>).</w:t>
      </w:r>
    </w:p>
    <w:p w:rsidR="00CA6485" w:rsidRPr="00465997" w:rsidRDefault="00CA6485" w:rsidP="00517DD8">
      <w:pPr>
        <w:widowControl w:val="0"/>
        <w:spacing w:after="0" w:line="360" w:lineRule="auto"/>
        <w:ind w:firstLine="709"/>
        <w:jc w:val="both"/>
        <w:rPr>
          <w:rFonts w:ascii="Times New Roman" w:eastAsia="Times New Roman" w:hAnsi="Times New Roman" w:cs="Times New Roman"/>
          <w:sz w:val="16"/>
          <w:szCs w:val="16"/>
          <w:lang w:val="uk-UA" w:eastAsia="uk-UA"/>
        </w:rPr>
      </w:pPr>
    </w:p>
    <w:p w:rsidR="003C0CF9" w:rsidRPr="002716B9" w:rsidRDefault="003C0CF9" w:rsidP="00517DD8">
      <w:pPr>
        <w:widowControl w:val="0"/>
        <w:spacing w:after="0" w:line="360" w:lineRule="auto"/>
        <w:ind w:firstLine="709"/>
        <w:jc w:val="both"/>
        <w:rPr>
          <w:rFonts w:ascii="Times New Roman" w:eastAsia="Times New Roman" w:hAnsi="Times New Roman" w:cs="Times New Roman"/>
          <w:sz w:val="28"/>
          <w:szCs w:val="28"/>
          <w:lang w:val="uk-UA" w:eastAsia="uk-UA"/>
        </w:rPr>
      </w:pPr>
      <w:r w:rsidRPr="002716B9">
        <w:rPr>
          <w:rFonts w:ascii="Times New Roman" w:eastAsia="Times New Roman" w:hAnsi="Times New Roman" w:cs="Times New Roman"/>
          <w:noProof/>
          <w:sz w:val="28"/>
          <w:szCs w:val="28"/>
          <w:lang w:eastAsia="ru-RU"/>
        </w:rPr>
        <w:drawing>
          <wp:inline distT="0" distB="0" distL="0" distR="0">
            <wp:extent cx="5400675" cy="3228975"/>
            <wp:effectExtent l="19050" t="0" r="9525" b="0"/>
            <wp:docPr id="10"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337AD8" w:rsidRPr="005522EA" w:rsidRDefault="00036633" w:rsidP="00D2491E">
      <w:pPr>
        <w:widowControl w:val="0"/>
        <w:spacing w:after="0" w:line="360" w:lineRule="auto"/>
        <w:ind w:firstLine="709"/>
        <w:jc w:val="both"/>
        <w:rPr>
          <w:rFonts w:ascii="Times New Roman" w:eastAsia="Times New Roman" w:hAnsi="Times New Roman" w:cs="Times New Roman"/>
          <w:b/>
          <w:i/>
          <w:sz w:val="28"/>
          <w:szCs w:val="28"/>
          <w:lang w:eastAsia="uk-UA"/>
        </w:rPr>
      </w:pPr>
      <w:r w:rsidRPr="002716B9">
        <w:rPr>
          <w:rFonts w:ascii="Times New Roman" w:eastAsia="Times New Roman" w:hAnsi="Times New Roman" w:cs="Times New Roman"/>
          <w:bCs/>
          <w:i/>
          <w:sz w:val="28"/>
          <w:szCs w:val="28"/>
          <w:lang w:val="uk-UA" w:eastAsia="ru-RU"/>
        </w:rPr>
        <w:t>Рис.</w:t>
      </w:r>
      <w:r w:rsidR="00896BF4" w:rsidRPr="00896BF4">
        <w:rPr>
          <w:rFonts w:ascii="Times New Roman" w:eastAsia="Times New Roman" w:hAnsi="Times New Roman" w:cs="Times New Roman"/>
          <w:bCs/>
          <w:i/>
          <w:sz w:val="28"/>
          <w:szCs w:val="28"/>
          <w:lang w:eastAsia="ru-RU"/>
        </w:rPr>
        <w:t xml:space="preserve"> </w:t>
      </w:r>
      <w:r w:rsidR="00DA6750" w:rsidRPr="002716B9">
        <w:rPr>
          <w:rFonts w:ascii="Times New Roman" w:eastAsia="Times New Roman" w:hAnsi="Times New Roman" w:cs="Times New Roman"/>
          <w:bCs/>
          <w:i/>
          <w:sz w:val="28"/>
          <w:szCs w:val="28"/>
          <w:lang w:val="uk-UA" w:eastAsia="ru-RU"/>
        </w:rPr>
        <w:t>2.10</w:t>
      </w:r>
      <w:r w:rsidR="003C0CF9" w:rsidRPr="002716B9">
        <w:rPr>
          <w:rFonts w:ascii="Times New Roman" w:eastAsia="Times New Roman" w:hAnsi="Times New Roman" w:cs="Times New Roman"/>
          <w:bCs/>
          <w:i/>
          <w:sz w:val="28"/>
          <w:szCs w:val="28"/>
          <w:lang w:val="uk-UA" w:eastAsia="ru-RU"/>
        </w:rPr>
        <w:t>.</w:t>
      </w:r>
      <w:r w:rsidR="003C0CF9" w:rsidRPr="002716B9">
        <w:rPr>
          <w:rFonts w:ascii="Times New Roman" w:eastAsia="Times New Roman" w:hAnsi="Times New Roman" w:cs="Times New Roman"/>
          <w:b/>
          <w:bCs/>
          <w:i/>
          <w:sz w:val="28"/>
          <w:szCs w:val="28"/>
          <w:lang w:val="uk-UA" w:eastAsia="ru-RU"/>
        </w:rPr>
        <w:t xml:space="preserve"> Міграційний рух сільського населення Чернігівської області у 2002-2020 роках </w:t>
      </w:r>
      <w:r w:rsidR="003C0CF9" w:rsidRPr="002716B9">
        <w:rPr>
          <w:rFonts w:ascii="Times New Roman" w:eastAsia="Times New Roman" w:hAnsi="Times New Roman" w:cs="Times New Roman"/>
          <w:b/>
          <w:i/>
          <w:sz w:val="28"/>
          <w:szCs w:val="28"/>
          <w:lang w:val="uk-UA" w:eastAsia="ru-RU"/>
        </w:rPr>
        <w:t>(осіб)</w:t>
      </w:r>
      <w:r w:rsidR="00D2491E" w:rsidRPr="00D2491E">
        <w:rPr>
          <w:rFonts w:ascii="Times New Roman" w:eastAsia="Times New Roman" w:hAnsi="Times New Roman" w:cs="Times New Roman"/>
          <w:b/>
          <w:i/>
          <w:sz w:val="28"/>
          <w:szCs w:val="28"/>
          <w:lang w:eastAsia="uk-UA"/>
        </w:rPr>
        <w:t xml:space="preserve">. </w:t>
      </w:r>
    </w:p>
    <w:p w:rsidR="00465997" w:rsidRPr="00B13CF1" w:rsidRDefault="00465997" w:rsidP="00337AD8">
      <w:pPr>
        <w:widowControl w:val="0"/>
        <w:spacing w:after="0" w:line="360" w:lineRule="auto"/>
        <w:jc w:val="both"/>
        <w:rPr>
          <w:rFonts w:ascii="Times New Roman" w:eastAsia="Times New Roman" w:hAnsi="Times New Roman" w:cs="Times New Roman"/>
          <w:sz w:val="24"/>
          <w:szCs w:val="24"/>
          <w:lang w:val="uk-UA" w:eastAsia="uk-UA"/>
        </w:rPr>
      </w:pPr>
      <w:r w:rsidRPr="00B13CF1">
        <w:rPr>
          <w:rFonts w:ascii="Times New Roman" w:eastAsia="Times New Roman" w:hAnsi="Times New Roman" w:cs="Times New Roman"/>
          <w:sz w:val="24"/>
          <w:szCs w:val="24"/>
          <w:lang w:val="uk-UA" w:eastAsia="uk-UA"/>
        </w:rPr>
        <w:t>Складено автором за джерелом [</w:t>
      </w:r>
      <w:r w:rsidR="00D2491E" w:rsidRPr="00B13CF1">
        <w:rPr>
          <w:rFonts w:ascii="Times New Roman" w:eastAsia="Times New Roman" w:hAnsi="Times New Roman" w:cs="Times New Roman"/>
          <w:sz w:val="24"/>
          <w:szCs w:val="24"/>
          <w:lang w:eastAsia="uk-UA"/>
        </w:rPr>
        <w:t>14</w:t>
      </w:r>
      <w:r w:rsidRPr="00B13CF1">
        <w:rPr>
          <w:rFonts w:ascii="Times New Roman" w:eastAsia="Times New Roman" w:hAnsi="Times New Roman" w:cs="Times New Roman"/>
          <w:sz w:val="24"/>
          <w:szCs w:val="24"/>
          <w:lang w:val="uk-UA" w:eastAsia="uk-UA"/>
        </w:rPr>
        <w:t>]</w:t>
      </w:r>
    </w:p>
    <w:p w:rsidR="006413C8" w:rsidRPr="002716B9" w:rsidRDefault="006413C8" w:rsidP="001C6983">
      <w:pPr>
        <w:widowControl w:val="0"/>
        <w:spacing w:after="0" w:line="360" w:lineRule="auto"/>
        <w:jc w:val="both"/>
        <w:rPr>
          <w:rFonts w:ascii="Times New Roman" w:eastAsia="Times New Roman" w:hAnsi="Times New Roman" w:cs="Times New Roman"/>
          <w:b/>
          <w:i/>
          <w:sz w:val="24"/>
          <w:szCs w:val="24"/>
          <w:lang w:val="uk-UA" w:eastAsia="uk-UA"/>
        </w:rPr>
      </w:pPr>
    </w:p>
    <w:p w:rsidR="00DA078D" w:rsidRPr="002716B9" w:rsidRDefault="00CD5550" w:rsidP="00465997">
      <w:pPr>
        <w:widowControl w:val="0"/>
        <w:spacing w:after="0" w:line="372" w:lineRule="auto"/>
        <w:ind w:firstLine="709"/>
        <w:jc w:val="both"/>
        <w:rPr>
          <w:rFonts w:ascii="Times New Roman" w:eastAsia="Times New Roman" w:hAnsi="Times New Roman" w:cs="Times New Roman"/>
          <w:sz w:val="28"/>
          <w:szCs w:val="28"/>
          <w:lang w:val="uk-UA" w:eastAsia="uk-UA"/>
        </w:rPr>
      </w:pPr>
      <w:r w:rsidRPr="002716B9">
        <w:rPr>
          <w:rFonts w:ascii="Times New Roman" w:eastAsia="Times New Roman" w:hAnsi="Times New Roman" w:cs="Times New Roman"/>
          <w:sz w:val="28"/>
          <w:szCs w:val="28"/>
          <w:lang w:val="uk-UA" w:eastAsia="uk-UA"/>
        </w:rPr>
        <w:t xml:space="preserve">Характерним чинником також є масовий характер зовнішньої трудової міграції населення репродуктивного віку, </w:t>
      </w:r>
      <w:r w:rsidR="00902124">
        <w:rPr>
          <w:rFonts w:ascii="Times New Roman" w:eastAsia="Times New Roman" w:hAnsi="Times New Roman" w:cs="Times New Roman"/>
          <w:sz w:val="28"/>
          <w:szCs w:val="28"/>
          <w:lang w:val="uk-UA" w:eastAsia="uk-UA"/>
        </w:rPr>
        <w:t>що як</w:t>
      </w:r>
      <w:r w:rsidRPr="002716B9">
        <w:rPr>
          <w:rFonts w:ascii="Times New Roman" w:eastAsia="Times New Roman" w:hAnsi="Times New Roman" w:cs="Times New Roman"/>
          <w:sz w:val="28"/>
          <w:szCs w:val="28"/>
          <w:lang w:val="uk-UA" w:eastAsia="uk-UA"/>
        </w:rPr>
        <w:t xml:space="preserve"> результат</w:t>
      </w:r>
      <w:r w:rsidR="00902124">
        <w:rPr>
          <w:rFonts w:ascii="Times New Roman" w:eastAsia="Times New Roman" w:hAnsi="Times New Roman" w:cs="Times New Roman"/>
          <w:sz w:val="28"/>
          <w:szCs w:val="28"/>
          <w:lang w:val="uk-UA" w:eastAsia="uk-UA"/>
        </w:rPr>
        <w:t xml:space="preserve"> дає</w:t>
      </w:r>
      <w:r w:rsidRPr="002716B9">
        <w:rPr>
          <w:rFonts w:ascii="Times New Roman" w:eastAsia="Times New Roman" w:hAnsi="Times New Roman" w:cs="Times New Roman"/>
          <w:sz w:val="28"/>
          <w:szCs w:val="28"/>
          <w:lang w:val="uk-UA" w:eastAsia="uk-UA"/>
        </w:rPr>
        <w:t xml:space="preserve"> </w:t>
      </w:r>
      <w:r w:rsidR="00902124">
        <w:rPr>
          <w:rFonts w:ascii="Times New Roman" w:eastAsia="Times New Roman" w:hAnsi="Times New Roman" w:cs="Times New Roman"/>
          <w:sz w:val="28"/>
          <w:szCs w:val="28"/>
          <w:lang w:val="uk-UA" w:eastAsia="uk-UA"/>
        </w:rPr>
        <w:t>еміграцію</w:t>
      </w:r>
      <w:r w:rsidR="00902124" w:rsidRPr="002716B9">
        <w:rPr>
          <w:rFonts w:ascii="Times New Roman" w:eastAsia="Times New Roman" w:hAnsi="Times New Roman" w:cs="Times New Roman"/>
          <w:sz w:val="28"/>
          <w:szCs w:val="28"/>
          <w:lang w:val="uk-UA" w:eastAsia="uk-UA"/>
        </w:rPr>
        <w:t>, руйнування сімей</w:t>
      </w:r>
      <w:r w:rsidR="00902124">
        <w:rPr>
          <w:rFonts w:ascii="Times New Roman" w:eastAsia="Times New Roman" w:hAnsi="Times New Roman" w:cs="Times New Roman"/>
          <w:sz w:val="28"/>
          <w:szCs w:val="28"/>
          <w:lang w:val="uk-UA" w:eastAsia="uk-UA"/>
        </w:rPr>
        <w:t xml:space="preserve">, </w:t>
      </w:r>
      <w:r w:rsidRPr="002716B9">
        <w:rPr>
          <w:rFonts w:ascii="Times New Roman" w:eastAsia="Times New Roman" w:hAnsi="Times New Roman" w:cs="Times New Roman"/>
          <w:sz w:val="28"/>
          <w:szCs w:val="28"/>
          <w:lang w:val="uk-UA" w:eastAsia="uk-UA"/>
        </w:rPr>
        <w:t>ві</w:t>
      </w:r>
      <w:r w:rsidR="00902124">
        <w:rPr>
          <w:rFonts w:ascii="Times New Roman" w:eastAsia="Times New Roman" w:hAnsi="Times New Roman" w:cs="Times New Roman"/>
          <w:sz w:val="28"/>
          <w:szCs w:val="28"/>
          <w:lang w:val="uk-UA" w:eastAsia="uk-UA"/>
        </w:rPr>
        <w:t xml:space="preserve">дтермінування народження дітей </w:t>
      </w:r>
      <w:r w:rsidR="00DA078D" w:rsidRPr="002716B9">
        <w:rPr>
          <w:rFonts w:ascii="Times New Roman" w:eastAsia="Times New Roman" w:hAnsi="Times New Roman" w:cs="Times New Roman"/>
          <w:sz w:val="28"/>
          <w:szCs w:val="28"/>
          <w:lang w:val="uk-UA" w:eastAsia="uk-UA"/>
        </w:rPr>
        <w:t xml:space="preserve">і т.п. </w:t>
      </w:r>
    </w:p>
    <w:p w:rsidR="00CD5550" w:rsidRPr="002716B9" w:rsidRDefault="007353F3" w:rsidP="00465997">
      <w:pPr>
        <w:widowControl w:val="0"/>
        <w:spacing w:after="0" w:line="372" w:lineRule="auto"/>
        <w:ind w:firstLine="709"/>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Згідно</w:t>
      </w:r>
      <w:r w:rsidR="006413C8" w:rsidRPr="002716B9">
        <w:rPr>
          <w:rFonts w:ascii="Times New Roman" w:eastAsia="Times New Roman" w:hAnsi="Times New Roman" w:cs="Times New Roman"/>
          <w:bCs/>
          <w:sz w:val="28"/>
          <w:szCs w:val="28"/>
          <w:lang w:val="uk-UA" w:eastAsia="ru-RU"/>
        </w:rPr>
        <w:t xml:space="preserve"> </w:t>
      </w:r>
      <w:r>
        <w:rPr>
          <w:rFonts w:ascii="Times New Roman" w:eastAsia="Times New Roman" w:hAnsi="Times New Roman" w:cs="Times New Roman"/>
          <w:bCs/>
          <w:sz w:val="28"/>
          <w:szCs w:val="28"/>
          <w:lang w:val="uk-UA" w:eastAsia="ru-RU"/>
        </w:rPr>
        <w:t>даних</w:t>
      </w:r>
      <w:r w:rsidR="00F20001" w:rsidRPr="002716B9">
        <w:rPr>
          <w:rFonts w:ascii="Times New Roman" w:eastAsia="Times New Roman" w:hAnsi="Times New Roman" w:cs="Times New Roman"/>
          <w:bCs/>
          <w:sz w:val="28"/>
          <w:szCs w:val="28"/>
          <w:lang w:val="uk-UA" w:eastAsia="ru-RU"/>
        </w:rPr>
        <w:t xml:space="preserve"> Головного управління статистики в </w:t>
      </w:r>
      <w:r w:rsidR="006413C8" w:rsidRPr="002716B9">
        <w:rPr>
          <w:rFonts w:ascii="Times New Roman" w:eastAsia="Times New Roman" w:hAnsi="Times New Roman" w:cs="Times New Roman"/>
          <w:bCs/>
          <w:sz w:val="28"/>
          <w:szCs w:val="28"/>
          <w:lang w:val="uk-UA" w:eastAsia="ru-RU"/>
        </w:rPr>
        <w:t>Чернігівській</w:t>
      </w:r>
      <w:r w:rsidR="00F20001" w:rsidRPr="002716B9">
        <w:rPr>
          <w:rFonts w:ascii="Times New Roman" w:eastAsia="Times New Roman" w:hAnsi="Times New Roman" w:cs="Times New Roman"/>
          <w:bCs/>
          <w:sz w:val="28"/>
          <w:szCs w:val="28"/>
          <w:lang w:val="uk-UA" w:eastAsia="ru-RU"/>
        </w:rPr>
        <w:t xml:space="preserve"> області </w:t>
      </w:r>
      <w:r w:rsidR="006413C8" w:rsidRPr="002716B9">
        <w:rPr>
          <w:rFonts w:ascii="Times New Roman" w:eastAsia="Times New Roman" w:hAnsi="Times New Roman" w:cs="Times New Roman"/>
          <w:bCs/>
          <w:sz w:val="28"/>
          <w:szCs w:val="28"/>
          <w:lang w:val="uk-UA" w:eastAsia="ru-RU"/>
        </w:rPr>
        <w:t>за</w:t>
      </w:r>
      <w:r w:rsidR="00F20001" w:rsidRPr="002716B9">
        <w:rPr>
          <w:rFonts w:ascii="Times New Roman" w:eastAsia="Times New Roman" w:hAnsi="Times New Roman" w:cs="Times New Roman"/>
          <w:bCs/>
          <w:sz w:val="28"/>
          <w:szCs w:val="28"/>
          <w:lang w:val="uk-UA" w:eastAsia="ru-RU"/>
        </w:rPr>
        <w:t xml:space="preserve"> 2020 р</w:t>
      </w:r>
      <w:r w:rsidR="006413C8" w:rsidRPr="002716B9">
        <w:rPr>
          <w:rFonts w:ascii="Times New Roman" w:eastAsia="Times New Roman" w:hAnsi="Times New Roman" w:cs="Times New Roman"/>
          <w:bCs/>
          <w:sz w:val="28"/>
          <w:szCs w:val="28"/>
          <w:lang w:val="uk-UA" w:eastAsia="ru-RU"/>
        </w:rPr>
        <w:t>ік в</w:t>
      </w:r>
      <w:r w:rsidR="00CD5550" w:rsidRPr="002716B9">
        <w:rPr>
          <w:rFonts w:ascii="Times New Roman" w:eastAsia="Times New Roman" w:hAnsi="Times New Roman" w:cs="Times New Roman"/>
          <w:bCs/>
          <w:sz w:val="28"/>
          <w:szCs w:val="28"/>
          <w:lang w:val="uk-UA" w:eastAsia="ru-RU"/>
        </w:rPr>
        <w:t xml:space="preserve"> </w:t>
      </w:r>
      <w:r w:rsidR="00902124">
        <w:rPr>
          <w:rFonts w:ascii="Times New Roman" w:eastAsia="Times New Roman" w:hAnsi="Times New Roman" w:cs="Times New Roman"/>
          <w:bCs/>
          <w:sz w:val="28"/>
          <w:szCs w:val="28"/>
          <w:lang w:val="uk-UA" w:eastAsia="ru-RU"/>
        </w:rPr>
        <w:t xml:space="preserve">кількість прибулих становила </w:t>
      </w:r>
      <w:r w:rsidR="00CD5550" w:rsidRPr="002716B9">
        <w:rPr>
          <w:rFonts w:ascii="Times New Roman" w:eastAsia="Times New Roman" w:hAnsi="Times New Roman" w:cs="Times New Roman"/>
          <w:bCs/>
          <w:sz w:val="28"/>
          <w:szCs w:val="28"/>
          <w:lang w:val="uk-UA" w:eastAsia="ru-RU"/>
        </w:rPr>
        <w:t xml:space="preserve">10366 осіб, </w:t>
      </w:r>
      <w:r w:rsidR="006413C8" w:rsidRPr="002716B9">
        <w:rPr>
          <w:rFonts w:ascii="Times New Roman" w:eastAsia="Times New Roman" w:hAnsi="Times New Roman" w:cs="Times New Roman"/>
          <w:bCs/>
          <w:sz w:val="28"/>
          <w:szCs w:val="28"/>
          <w:lang w:val="uk-UA" w:eastAsia="ru-RU"/>
        </w:rPr>
        <w:t xml:space="preserve">в той же час  кількість населення яке </w:t>
      </w:r>
      <w:r w:rsidR="00CD5550" w:rsidRPr="002716B9">
        <w:rPr>
          <w:rFonts w:ascii="Times New Roman" w:eastAsia="Times New Roman" w:hAnsi="Times New Roman" w:cs="Times New Roman"/>
          <w:bCs/>
          <w:sz w:val="28"/>
          <w:szCs w:val="28"/>
          <w:lang w:val="uk-UA" w:eastAsia="ru-RU"/>
        </w:rPr>
        <w:t xml:space="preserve">вибуло </w:t>
      </w:r>
      <w:r w:rsidR="006413C8" w:rsidRPr="002716B9">
        <w:rPr>
          <w:rFonts w:ascii="Times New Roman" w:eastAsia="Times New Roman" w:hAnsi="Times New Roman" w:cs="Times New Roman"/>
          <w:bCs/>
          <w:sz w:val="28"/>
          <w:szCs w:val="28"/>
          <w:lang w:val="uk-UA" w:eastAsia="ru-RU"/>
        </w:rPr>
        <w:t xml:space="preserve">становить </w:t>
      </w:r>
      <w:r w:rsidR="00CD5550" w:rsidRPr="002716B9">
        <w:rPr>
          <w:rFonts w:ascii="Times New Roman" w:eastAsia="Times New Roman" w:hAnsi="Times New Roman" w:cs="Times New Roman"/>
          <w:bCs/>
          <w:sz w:val="28"/>
          <w:szCs w:val="28"/>
          <w:lang w:val="uk-UA" w:eastAsia="ru-RU"/>
        </w:rPr>
        <w:t>11335</w:t>
      </w:r>
      <w:r w:rsidR="006413C8" w:rsidRPr="002716B9">
        <w:rPr>
          <w:rFonts w:ascii="Times New Roman" w:eastAsia="Times New Roman" w:hAnsi="Times New Roman" w:cs="Times New Roman"/>
          <w:bCs/>
          <w:sz w:val="28"/>
          <w:szCs w:val="28"/>
          <w:lang w:val="uk-UA" w:eastAsia="ru-RU"/>
        </w:rPr>
        <w:t xml:space="preserve"> осіб</w:t>
      </w:r>
      <w:r w:rsidR="00CD5550" w:rsidRPr="002716B9">
        <w:rPr>
          <w:rFonts w:ascii="Times New Roman" w:eastAsia="Times New Roman" w:hAnsi="Times New Roman" w:cs="Times New Roman"/>
          <w:bCs/>
          <w:sz w:val="28"/>
          <w:szCs w:val="28"/>
          <w:lang w:val="uk-UA" w:eastAsia="ru-RU"/>
        </w:rPr>
        <w:t xml:space="preserve">, що </w:t>
      </w:r>
      <w:r w:rsidR="006413C8" w:rsidRPr="002716B9">
        <w:rPr>
          <w:rFonts w:ascii="Times New Roman" w:eastAsia="Times New Roman" w:hAnsi="Times New Roman" w:cs="Times New Roman"/>
          <w:bCs/>
          <w:sz w:val="28"/>
          <w:szCs w:val="28"/>
          <w:lang w:val="uk-UA" w:eastAsia="ru-RU"/>
        </w:rPr>
        <w:t>стало причиною</w:t>
      </w:r>
      <w:r w:rsidR="00C84E95">
        <w:rPr>
          <w:rFonts w:ascii="Times New Roman" w:eastAsia="Times New Roman" w:hAnsi="Times New Roman" w:cs="Times New Roman"/>
          <w:bCs/>
          <w:sz w:val="28"/>
          <w:szCs w:val="28"/>
          <w:lang w:val="uk-UA" w:eastAsia="ru-RU"/>
        </w:rPr>
        <w:t xml:space="preserve"> зменшення кількості</w:t>
      </w:r>
      <w:r w:rsidR="00CD5550" w:rsidRPr="002716B9">
        <w:rPr>
          <w:rFonts w:ascii="Times New Roman" w:eastAsia="Times New Roman" w:hAnsi="Times New Roman" w:cs="Times New Roman"/>
          <w:bCs/>
          <w:sz w:val="28"/>
          <w:szCs w:val="28"/>
          <w:lang w:val="uk-UA" w:eastAsia="ru-RU"/>
        </w:rPr>
        <w:t xml:space="preserve"> населення майже на 1 тис. осіб. </w:t>
      </w:r>
      <w:r w:rsidR="00CD5550" w:rsidRPr="002716B9">
        <w:rPr>
          <w:rFonts w:ascii="Times New Roman" w:eastAsia="Times New Roman" w:hAnsi="Times New Roman" w:cs="Times New Roman"/>
          <w:sz w:val="28"/>
          <w:szCs w:val="28"/>
          <w:lang w:val="uk-UA" w:eastAsia="ru-RU"/>
        </w:rPr>
        <w:t xml:space="preserve">Серед мігрантів </w:t>
      </w:r>
      <w:r w:rsidR="006413C8" w:rsidRPr="002716B9">
        <w:rPr>
          <w:rFonts w:ascii="Times New Roman" w:eastAsia="Times New Roman" w:hAnsi="Times New Roman" w:cs="Times New Roman"/>
          <w:sz w:val="28"/>
          <w:szCs w:val="28"/>
          <w:lang w:val="uk-UA" w:eastAsia="ru-RU"/>
        </w:rPr>
        <w:t xml:space="preserve">близько </w:t>
      </w:r>
      <w:r w:rsidR="00CD5550" w:rsidRPr="002716B9">
        <w:rPr>
          <w:rFonts w:ascii="Times New Roman" w:eastAsia="Times New Roman" w:hAnsi="Times New Roman" w:cs="Times New Roman"/>
          <w:sz w:val="28"/>
          <w:szCs w:val="28"/>
          <w:lang w:val="uk-UA" w:eastAsia="ru-RU"/>
        </w:rPr>
        <w:t>56%</w:t>
      </w:r>
      <w:r w:rsidR="006413C8" w:rsidRPr="002716B9">
        <w:rPr>
          <w:rFonts w:ascii="Times New Roman" w:eastAsia="Times New Roman" w:hAnsi="Times New Roman" w:cs="Times New Roman"/>
          <w:sz w:val="28"/>
          <w:szCs w:val="28"/>
          <w:lang w:val="uk-UA" w:eastAsia="ru-RU"/>
        </w:rPr>
        <w:t xml:space="preserve"> осіб</w:t>
      </w:r>
      <w:r w:rsidR="00CD5550" w:rsidRPr="002716B9">
        <w:rPr>
          <w:rFonts w:ascii="Times New Roman" w:eastAsia="Times New Roman" w:hAnsi="Times New Roman" w:cs="Times New Roman"/>
          <w:sz w:val="28"/>
          <w:szCs w:val="28"/>
          <w:lang w:val="uk-UA" w:eastAsia="ru-RU"/>
        </w:rPr>
        <w:t xml:space="preserve"> </w:t>
      </w:r>
      <w:r w:rsidR="006413C8" w:rsidRPr="002716B9">
        <w:rPr>
          <w:rFonts w:ascii="Times New Roman" w:eastAsia="Times New Roman" w:hAnsi="Times New Roman" w:cs="Times New Roman"/>
          <w:sz w:val="28"/>
          <w:szCs w:val="28"/>
          <w:lang w:val="uk-UA" w:eastAsia="ru-RU"/>
        </w:rPr>
        <w:t xml:space="preserve">переїхали </w:t>
      </w:r>
      <w:r w:rsidR="00CD5550" w:rsidRPr="002716B9">
        <w:rPr>
          <w:rFonts w:ascii="Times New Roman" w:eastAsia="Times New Roman" w:hAnsi="Times New Roman" w:cs="Times New Roman"/>
          <w:sz w:val="28"/>
          <w:szCs w:val="28"/>
          <w:lang w:val="uk-UA" w:eastAsia="ru-RU"/>
        </w:rPr>
        <w:t xml:space="preserve">із сільської місцевості </w:t>
      </w:r>
      <w:r w:rsidR="006413C8" w:rsidRPr="002716B9">
        <w:rPr>
          <w:rFonts w:ascii="Times New Roman" w:eastAsia="Times New Roman" w:hAnsi="Times New Roman" w:cs="Times New Roman"/>
          <w:sz w:val="28"/>
          <w:szCs w:val="28"/>
          <w:lang w:val="uk-UA" w:eastAsia="ru-RU"/>
        </w:rPr>
        <w:t>до міст</w:t>
      </w:r>
      <w:r w:rsidR="00CD5550" w:rsidRPr="002716B9">
        <w:rPr>
          <w:rFonts w:ascii="Times New Roman" w:eastAsia="Times New Roman" w:hAnsi="Times New Roman" w:cs="Times New Roman"/>
          <w:sz w:val="28"/>
          <w:szCs w:val="28"/>
          <w:lang w:val="uk-UA" w:eastAsia="ru-RU"/>
        </w:rPr>
        <w:t>.</w:t>
      </w:r>
    </w:p>
    <w:p w:rsidR="00CD5550" w:rsidRPr="002716B9" w:rsidRDefault="004F0A92" w:rsidP="00465997">
      <w:pPr>
        <w:widowControl w:val="0"/>
        <w:spacing w:after="0" w:line="372" w:lineRule="auto"/>
        <w:ind w:firstLine="709"/>
        <w:jc w:val="both"/>
        <w:textAlignment w:val="baseline"/>
        <w:rPr>
          <w:rFonts w:ascii="Times New Roman" w:hAnsi="Times New Roman" w:cs="Times New Roman"/>
          <w:sz w:val="28"/>
          <w:szCs w:val="28"/>
          <w:lang w:val="uk-UA"/>
        </w:rPr>
      </w:pPr>
      <w:r w:rsidRPr="002716B9">
        <w:rPr>
          <w:rFonts w:ascii="Times New Roman" w:hAnsi="Times New Roman" w:cs="Times New Roman"/>
          <w:sz w:val="28"/>
          <w:szCs w:val="28"/>
          <w:bdr w:val="none" w:sz="0" w:space="0" w:color="auto" w:frame="1"/>
          <w:lang w:val="uk-UA"/>
        </w:rPr>
        <w:t xml:space="preserve">Проте, </w:t>
      </w:r>
      <w:r w:rsidR="006413C8" w:rsidRPr="002716B9">
        <w:rPr>
          <w:rFonts w:ascii="Times New Roman" w:hAnsi="Times New Roman" w:cs="Times New Roman"/>
          <w:sz w:val="28"/>
          <w:szCs w:val="28"/>
          <w:bdr w:val="none" w:sz="0" w:space="0" w:color="auto" w:frame="1"/>
          <w:lang w:val="uk-UA"/>
        </w:rPr>
        <w:t xml:space="preserve">висока </w:t>
      </w:r>
      <w:r w:rsidRPr="002716B9">
        <w:rPr>
          <w:rFonts w:ascii="Times New Roman" w:hAnsi="Times New Roman" w:cs="Times New Roman"/>
          <w:sz w:val="28"/>
          <w:szCs w:val="28"/>
          <w:bdr w:val="none" w:sz="0" w:space="0" w:color="auto" w:frame="1"/>
          <w:lang w:val="uk-UA"/>
        </w:rPr>
        <w:t>а</w:t>
      </w:r>
      <w:r w:rsidR="00CD5550" w:rsidRPr="002716B9">
        <w:rPr>
          <w:rFonts w:ascii="Times New Roman" w:hAnsi="Times New Roman" w:cs="Times New Roman"/>
          <w:sz w:val="28"/>
          <w:szCs w:val="28"/>
          <w:bdr w:val="none" w:sz="0" w:space="0" w:color="auto" w:frame="1"/>
          <w:lang w:val="uk-UA"/>
        </w:rPr>
        <w:t>ктивні</w:t>
      </w:r>
      <w:r w:rsidR="006413C8" w:rsidRPr="002716B9">
        <w:rPr>
          <w:rFonts w:ascii="Times New Roman" w:hAnsi="Times New Roman" w:cs="Times New Roman"/>
          <w:sz w:val="28"/>
          <w:szCs w:val="28"/>
          <w:bdr w:val="none" w:sz="0" w:space="0" w:color="auto" w:frame="1"/>
          <w:lang w:val="uk-UA"/>
        </w:rPr>
        <w:t xml:space="preserve">сть </w:t>
      </w:r>
      <w:r w:rsidR="00CD5550" w:rsidRPr="002716B9">
        <w:rPr>
          <w:rFonts w:ascii="Times New Roman" w:hAnsi="Times New Roman" w:cs="Times New Roman"/>
          <w:sz w:val="28"/>
          <w:szCs w:val="28"/>
          <w:bdr w:val="none" w:sz="0" w:space="0" w:color="auto" w:frame="1"/>
          <w:lang w:val="uk-UA"/>
        </w:rPr>
        <w:t>мігр</w:t>
      </w:r>
      <w:r w:rsidR="006413C8" w:rsidRPr="002716B9">
        <w:rPr>
          <w:rFonts w:ascii="Times New Roman" w:hAnsi="Times New Roman" w:cs="Times New Roman"/>
          <w:sz w:val="28"/>
          <w:szCs w:val="28"/>
          <w:bdr w:val="none" w:sz="0" w:space="0" w:color="auto" w:frame="1"/>
          <w:lang w:val="uk-UA"/>
        </w:rPr>
        <w:t xml:space="preserve">ації спостерігається і серед </w:t>
      </w:r>
      <w:r w:rsidR="00CD5550" w:rsidRPr="002716B9">
        <w:rPr>
          <w:rFonts w:ascii="Times New Roman" w:hAnsi="Times New Roman" w:cs="Times New Roman"/>
          <w:sz w:val="28"/>
          <w:szCs w:val="28"/>
          <w:bdr w:val="none" w:sz="0" w:space="0" w:color="auto" w:frame="1"/>
          <w:lang w:val="uk-UA"/>
        </w:rPr>
        <w:t>міськ</w:t>
      </w:r>
      <w:r w:rsidR="006413C8" w:rsidRPr="002716B9">
        <w:rPr>
          <w:rFonts w:ascii="Times New Roman" w:hAnsi="Times New Roman" w:cs="Times New Roman"/>
          <w:sz w:val="28"/>
          <w:szCs w:val="28"/>
          <w:bdr w:val="none" w:sz="0" w:space="0" w:color="auto" w:frame="1"/>
          <w:lang w:val="uk-UA"/>
        </w:rPr>
        <w:t>их</w:t>
      </w:r>
      <w:r w:rsidR="00CD5550" w:rsidRPr="002716B9">
        <w:rPr>
          <w:rFonts w:ascii="Times New Roman" w:hAnsi="Times New Roman" w:cs="Times New Roman"/>
          <w:sz w:val="28"/>
          <w:szCs w:val="28"/>
          <w:bdr w:val="none" w:sz="0" w:space="0" w:color="auto" w:frame="1"/>
          <w:lang w:val="uk-UA"/>
        </w:rPr>
        <w:t xml:space="preserve"> жителі</w:t>
      </w:r>
      <w:r w:rsidR="006413C8" w:rsidRPr="002716B9">
        <w:rPr>
          <w:rFonts w:ascii="Times New Roman" w:hAnsi="Times New Roman" w:cs="Times New Roman"/>
          <w:sz w:val="28"/>
          <w:szCs w:val="28"/>
          <w:bdr w:val="none" w:sz="0" w:space="0" w:color="auto" w:frame="1"/>
          <w:lang w:val="uk-UA"/>
        </w:rPr>
        <w:t>в</w:t>
      </w:r>
      <w:r w:rsidR="00CD5550" w:rsidRPr="002716B9">
        <w:rPr>
          <w:rFonts w:ascii="Times New Roman" w:hAnsi="Times New Roman" w:cs="Times New Roman"/>
          <w:sz w:val="28"/>
          <w:szCs w:val="28"/>
          <w:bdr w:val="none" w:sz="0" w:space="0" w:color="auto" w:frame="1"/>
          <w:lang w:val="uk-UA"/>
        </w:rPr>
        <w:t xml:space="preserve">. </w:t>
      </w:r>
      <w:r w:rsidR="006413C8" w:rsidRPr="002716B9">
        <w:rPr>
          <w:rFonts w:ascii="Times New Roman" w:hAnsi="Times New Roman" w:cs="Times New Roman"/>
          <w:sz w:val="28"/>
          <w:szCs w:val="28"/>
          <w:bdr w:val="none" w:sz="0" w:space="0" w:color="auto" w:frame="1"/>
          <w:lang w:val="uk-UA"/>
        </w:rPr>
        <w:t xml:space="preserve">Маємо ситуацію зі зростанням </w:t>
      </w:r>
      <w:r w:rsidR="00CD5550" w:rsidRPr="002716B9">
        <w:rPr>
          <w:rFonts w:ascii="Times New Roman" w:hAnsi="Times New Roman" w:cs="Times New Roman"/>
          <w:sz w:val="28"/>
          <w:szCs w:val="28"/>
          <w:bdr w:val="none" w:sz="0" w:space="0" w:color="auto" w:frame="1"/>
          <w:lang w:val="uk-UA"/>
        </w:rPr>
        <w:t>кільк</w:t>
      </w:r>
      <w:r w:rsidR="006413C8" w:rsidRPr="002716B9">
        <w:rPr>
          <w:rFonts w:ascii="Times New Roman" w:hAnsi="Times New Roman" w:cs="Times New Roman"/>
          <w:sz w:val="28"/>
          <w:szCs w:val="28"/>
          <w:bdr w:val="none" w:sz="0" w:space="0" w:color="auto" w:frame="1"/>
          <w:lang w:val="uk-UA"/>
        </w:rPr>
        <w:t>о</w:t>
      </w:r>
      <w:r w:rsidR="00CD5550" w:rsidRPr="002716B9">
        <w:rPr>
          <w:rFonts w:ascii="Times New Roman" w:hAnsi="Times New Roman" w:cs="Times New Roman"/>
          <w:sz w:val="28"/>
          <w:szCs w:val="28"/>
          <w:bdr w:val="none" w:sz="0" w:space="0" w:color="auto" w:frame="1"/>
          <w:lang w:val="uk-UA"/>
        </w:rPr>
        <w:t>ст</w:t>
      </w:r>
      <w:r w:rsidR="006413C8" w:rsidRPr="002716B9">
        <w:rPr>
          <w:rFonts w:ascii="Times New Roman" w:hAnsi="Times New Roman" w:cs="Times New Roman"/>
          <w:sz w:val="28"/>
          <w:szCs w:val="28"/>
          <w:bdr w:val="none" w:sz="0" w:space="0" w:color="auto" w:frame="1"/>
          <w:lang w:val="uk-UA"/>
        </w:rPr>
        <w:t>і</w:t>
      </w:r>
      <w:r w:rsidR="00DB6D6B">
        <w:rPr>
          <w:rFonts w:ascii="Times New Roman" w:hAnsi="Times New Roman" w:cs="Times New Roman"/>
          <w:sz w:val="28"/>
          <w:szCs w:val="28"/>
          <w:bdr w:val="none" w:sz="0" w:space="0" w:color="auto" w:frame="1"/>
          <w:lang w:val="uk-UA"/>
        </w:rPr>
        <w:t xml:space="preserve"> прибулих над вибулими </w:t>
      </w:r>
      <w:r w:rsidR="00CD5550" w:rsidRPr="002716B9">
        <w:rPr>
          <w:rFonts w:ascii="Times New Roman" w:hAnsi="Times New Roman" w:cs="Times New Roman"/>
          <w:sz w:val="28"/>
          <w:szCs w:val="28"/>
          <w:bdr w:val="none" w:sz="0" w:space="0" w:color="auto" w:frame="1"/>
          <w:lang w:val="uk-UA"/>
        </w:rPr>
        <w:lastRenderedPageBreak/>
        <w:t>(1286 осіб)</w:t>
      </w:r>
      <w:r w:rsidR="00DB6D6B">
        <w:rPr>
          <w:rFonts w:ascii="Times New Roman" w:hAnsi="Times New Roman" w:cs="Times New Roman"/>
          <w:sz w:val="28"/>
          <w:szCs w:val="28"/>
          <w:bdr w:val="none" w:sz="0" w:space="0" w:color="auto" w:frame="1"/>
          <w:lang w:val="uk-UA"/>
        </w:rPr>
        <w:t xml:space="preserve"> у міській місцевості</w:t>
      </w:r>
      <w:r w:rsidR="00CD5550" w:rsidRPr="002716B9">
        <w:rPr>
          <w:rFonts w:ascii="Times New Roman" w:hAnsi="Times New Roman" w:cs="Times New Roman"/>
          <w:sz w:val="28"/>
          <w:szCs w:val="28"/>
          <w:bdr w:val="none" w:sz="0" w:space="0" w:color="auto" w:frame="1"/>
          <w:lang w:val="uk-UA"/>
        </w:rPr>
        <w:t xml:space="preserve">. У сільській місцевості вибулих </w:t>
      </w:r>
      <w:r w:rsidR="00DB6D6B">
        <w:rPr>
          <w:rFonts w:ascii="Times New Roman" w:hAnsi="Times New Roman" w:cs="Times New Roman"/>
          <w:sz w:val="28"/>
          <w:szCs w:val="28"/>
          <w:bdr w:val="none" w:sz="0" w:space="0" w:color="auto" w:frame="1"/>
          <w:lang w:val="uk-UA"/>
        </w:rPr>
        <w:t>більше, ніж прибулих і міграційне скорочення становить 1170 осіб</w:t>
      </w:r>
      <w:r w:rsidR="00CD5550" w:rsidRPr="002716B9">
        <w:rPr>
          <w:rFonts w:ascii="Times New Roman" w:hAnsi="Times New Roman" w:cs="Times New Roman"/>
          <w:sz w:val="28"/>
          <w:szCs w:val="28"/>
          <w:bdr w:val="none" w:sz="0" w:space="0" w:color="auto" w:frame="1"/>
          <w:lang w:val="uk-UA"/>
        </w:rPr>
        <w:t>.</w:t>
      </w:r>
    </w:p>
    <w:p w:rsidR="004F0A92" w:rsidRPr="00DB6D6B" w:rsidRDefault="00DB6D6B" w:rsidP="00DB6D6B">
      <w:pPr>
        <w:widowControl w:val="0"/>
        <w:spacing w:after="0" w:line="372" w:lineRule="auto"/>
        <w:ind w:firstLine="709"/>
        <w:jc w:val="both"/>
        <w:textAlignment w:val="baseline"/>
        <w:rPr>
          <w:rFonts w:ascii="Times New Roman" w:hAnsi="Times New Roman" w:cs="Times New Roman"/>
          <w:sz w:val="28"/>
          <w:szCs w:val="28"/>
          <w:bdr w:val="none" w:sz="0" w:space="0" w:color="auto" w:frame="1"/>
          <w:lang w:val="uk-UA"/>
        </w:rPr>
      </w:pPr>
      <w:r>
        <w:rPr>
          <w:rFonts w:ascii="Times New Roman" w:hAnsi="Times New Roman" w:cs="Times New Roman"/>
          <w:sz w:val="28"/>
          <w:szCs w:val="28"/>
          <w:bdr w:val="none" w:sz="0" w:space="0" w:color="auto" w:frame="1"/>
          <w:lang w:val="uk-UA"/>
        </w:rPr>
        <w:t>Найбільша</w:t>
      </w:r>
      <w:r w:rsidR="00CD5550" w:rsidRPr="002716B9">
        <w:rPr>
          <w:rFonts w:ascii="Times New Roman" w:hAnsi="Times New Roman" w:cs="Times New Roman"/>
          <w:sz w:val="28"/>
          <w:szCs w:val="28"/>
          <w:bdr w:val="none" w:sz="0" w:space="0" w:color="auto" w:frame="1"/>
          <w:lang w:val="uk-UA"/>
        </w:rPr>
        <w:t xml:space="preserve"> </w:t>
      </w:r>
      <w:r>
        <w:rPr>
          <w:rFonts w:ascii="Times New Roman" w:hAnsi="Times New Roman" w:cs="Times New Roman"/>
          <w:sz w:val="28"/>
          <w:szCs w:val="28"/>
          <w:bdr w:val="none" w:sz="0" w:space="0" w:color="auto" w:frame="1"/>
          <w:lang w:val="uk-UA"/>
        </w:rPr>
        <w:t>кількість мігрантів протягом 2019-2020 року зафіксована</w:t>
      </w:r>
      <w:r w:rsidR="00CD5550" w:rsidRPr="002716B9">
        <w:rPr>
          <w:rFonts w:ascii="Times New Roman" w:hAnsi="Times New Roman" w:cs="Times New Roman"/>
          <w:sz w:val="28"/>
          <w:szCs w:val="28"/>
          <w:bdr w:val="none" w:sz="0" w:space="0" w:color="auto" w:frame="1"/>
          <w:lang w:val="uk-UA"/>
        </w:rPr>
        <w:t xml:space="preserve"> у </w:t>
      </w:r>
      <w:r>
        <w:rPr>
          <w:rFonts w:ascii="Times New Roman" w:hAnsi="Times New Roman" w:cs="Times New Roman"/>
          <w:sz w:val="28"/>
          <w:szCs w:val="28"/>
          <w:bdr w:val="none" w:sz="0" w:space="0" w:color="auto" w:frame="1"/>
          <w:lang w:val="uk-UA"/>
        </w:rPr>
        <w:t>обласному центрі, до Чернігова мігрувало 6774 особи, найменша кількість – у Талалаївському районі - 553 особи</w:t>
      </w:r>
      <w:r w:rsidR="004F0A92" w:rsidRPr="002716B9">
        <w:rPr>
          <w:rFonts w:ascii="Times New Roman" w:eastAsia="Times New Roman" w:hAnsi="Times New Roman" w:cs="Times New Roman"/>
          <w:sz w:val="28"/>
          <w:szCs w:val="28"/>
          <w:lang w:val="uk-UA" w:eastAsia="ru-RU"/>
        </w:rPr>
        <w:t>.</w:t>
      </w:r>
    </w:p>
    <w:p w:rsidR="004F0A92" w:rsidRPr="002716B9" w:rsidRDefault="004F0A92" w:rsidP="00465997">
      <w:pPr>
        <w:widowControl w:val="0"/>
        <w:spacing w:after="0" w:line="372" w:lineRule="auto"/>
        <w:ind w:firstLine="709"/>
        <w:jc w:val="both"/>
        <w:rPr>
          <w:rFonts w:ascii="Times New Roman" w:eastAsia="Times New Roman" w:hAnsi="Times New Roman" w:cs="Times New Roman"/>
          <w:sz w:val="28"/>
          <w:szCs w:val="28"/>
          <w:lang w:val="uk-UA" w:eastAsia="ru-RU"/>
        </w:rPr>
      </w:pPr>
      <w:r w:rsidRPr="002716B9">
        <w:rPr>
          <w:rFonts w:ascii="Times New Roman" w:eastAsia="Times New Roman" w:hAnsi="Times New Roman" w:cs="Times New Roman"/>
          <w:sz w:val="28"/>
          <w:szCs w:val="28"/>
          <w:lang w:val="uk-UA" w:eastAsia="ru-RU"/>
        </w:rPr>
        <w:t>Найбільш активним міграційний обмін був із м. Київ та Київською областю (59% усіх мігрантів у міжрегіональному потоці).</w:t>
      </w:r>
    </w:p>
    <w:p w:rsidR="00CD5550" w:rsidRPr="009F2C86" w:rsidRDefault="00DB6D6B" w:rsidP="009F2C86">
      <w:pPr>
        <w:widowControl w:val="0"/>
        <w:spacing w:after="0" w:line="372" w:lineRule="auto"/>
        <w:ind w:firstLine="709"/>
        <w:jc w:val="both"/>
        <w:textAlignment w:val="baseline"/>
        <w:rPr>
          <w:rFonts w:ascii="Times New Roman" w:hAnsi="Times New Roman" w:cs="Times New Roman"/>
          <w:sz w:val="28"/>
          <w:szCs w:val="28"/>
          <w:lang w:val="uk-UA"/>
        </w:rPr>
      </w:pPr>
      <w:r>
        <w:rPr>
          <w:rFonts w:ascii="Times New Roman" w:hAnsi="Times New Roman" w:cs="Times New Roman"/>
          <w:sz w:val="28"/>
          <w:szCs w:val="28"/>
          <w:bdr w:val="none" w:sz="0" w:space="0" w:color="auto" w:frame="1"/>
          <w:lang w:val="uk-UA"/>
        </w:rPr>
        <w:t xml:space="preserve">Найбільше мігрувало осіб працездатного віку - </w:t>
      </w:r>
      <w:r w:rsidR="00CD5550" w:rsidRPr="002716B9">
        <w:rPr>
          <w:rFonts w:ascii="Times New Roman" w:hAnsi="Times New Roman" w:cs="Times New Roman"/>
          <w:sz w:val="28"/>
          <w:szCs w:val="28"/>
          <w:bdr w:val="none" w:sz="0" w:space="0" w:color="auto" w:frame="1"/>
          <w:lang w:val="uk-UA"/>
        </w:rPr>
        <w:t>26,9 тис. о</w:t>
      </w:r>
      <w:r>
        <w:rPr>
          <w:rFonts w:ascii="Times New Roman" w:hAnsi="Times New Roman" w:cs="Times New Roman"/>
          <w:sz w:val="28"/>
          <w:szCs w:val="28"/>
          <w:bdr w:val="none" w:sz="0" w:space="0" w:color="auto" w:frame="1"/>
          <w:lang w:val="uk-UA"/>
        </w:rPr>
        <w:t>сіб, або 76,4% від усіх вибулих</w:t>
      </w:r>
      <w:r w:rsidR="00CD5550" w:rsidRPr="002716B9">
        <w:rPr>
          <w:rFonts w:ascii="Times New Roman" w:hAnsi="Times New Roman" w:cs="Times New Roman"/>
          <w:sz w:val="28"/>
          <w:szCs w:val="28"/>
          <w:bdr w:val="none" w:sz="0" w:space="0" w:color="auto" w:frame="1"/>
          <w:lang w:val="uk-UA"/>
        </w:rPr>
        <w:t>.</w:t>
      </w:r>
      <w:r>
        <w:rPr>
          <w:rFonts w:ascii="Times New Roman" w:hAnsi="Times New Roman" w:cs="Times New Roman"/>
          <w:sz w:val="28"/>
          <w:szCs w:val="28"/>
          <w:bdr w:val="none" w:sz="0" w:space="0" w:color="auto" w:frame="1"/>
          <w:lang w:val="uk-UA"/>
        </w:rPr>
        <w:t xml:space="preserve"> З них 55% </w:t>
      </w:r>
      <w:r w:rsidR="00403071" w:rsidRPr="00DB6D6B">
        <w:rPr>
          <w:rFonts w:ascii="Times New Roman" w:hAnsi="Times New Roman" w:cs="Times New Roman"/>
          <w:sz w:val="28"/>
          <w:szCs w:val="28"/>
          <w:bdr w:val="none" w:sz="0" w:space="0" w:color="auto" w:frame="1"/>
          <w:lang w:val="uk-UA"/>
        </w:rPr>
        <w:t xml:space="preserve"> </w:t>
      </w:r>
      <w:r w:rsidR="00CD5550" w:rsidRPr="002716B9">
        <w:rPr>
          <w:rFonts w:ascii="Times New Roman" w:hAnsi="Times New Roman" w:cs="Times New Roman"/>
          <w:sz w:val="28"/>
          <w:szCs w:val="28"/>
          <w:bdr w:val="none" w:sz="0" w:space="0" w:color="auto" w:frame="1"/>
          <w:lang w:val="uk-UA"/>
        </w:rPr>
        <w:t>це молодь у віці 15-28 років</w:t>
      </w:r>
      <w:r>
        <w:rPr>
          <w:rFonts w:ascii="Times New Roman" w:hAnsi="Times New Roman" w:cs="Times New Roman"/>
          <w:sz w:val="28"/>
          <w:szCs w:val="28"/>
          <w:bdr w:val="none" w:sz="0" w:space="0" w:color="auto" w:frame="1"/>
          <w:lang w:val="uk-UA"/>
        </w:rPr>
        <w:t>.</w:t>
      </w:r>
      <w:r w:rsidR="009F2C86">
        <w:rPr>
          <w:rFonts w:ascii="Times New Roman" w:hAnsi="Times New Roman" w:cs="Times New Roman"/>
          <w:sz w:val="28"/>
          <w:szCs w:val="28"/>
          <w:lang w:val="uk-UA"/>
        </w:rPr>
        <w:t xml:space="preserve"> </w:t>
      </w:r>
      <w:r w:rsidR="009F2C86">
        <w:rPr>
          <w:rFonts w:ascii="Times New Roman" w:hAnsi="Times New Roman" w:cs="Times New Roman"/>
          <w:sz w:val="28"/>
          <w:szCs w:val="28"/>
          <w:bdr w:val="none" w:sz="0" w:space="0" w:color="auto" w:frame="1"/>
          <w:lang w:val="uk-UA"/>
        </w:rPr>
        <w:t xml:space="preserve">Частка жінок, які вибули становить 57%, а чоловіків - </w:t>
      </w:r>
      <w:r w:rsidR="00CD5550" w:rsidRPr="002716B9">
        <w:rPr>
          <w:rFonts w:ascii="Times New Roman" w:hAnsi="Times New Roman" w:cs="Times New Roman"/>
          <w:sz w:val="28"/>
          <w:szCs w:val="28"/>
          <w:bdr w:val="none" w:sz="0" w:space="0" w:color="auto" w:frame="1"/>
          <w:lang w:val="uk-UA"/>
        </w:rPr>
        <w:t>43%</w:t>
      </w:r>
      <w:r w:rsidR="00CA6485" w:rsidRPr="002716B9">
        <w:rPr>
          <w:rFonts w:ascii="Times New Roman" w:eastAsia="Times New Roman" w:hAnsi="Times New Roman" w:cs="Times New Roman"/>
          <w:bCs/>
          <w:sz w:val="28"/>
          <w:szCs w:val="28"/>
          <w:lang w:val="uk-UA" w:eastAsia="ru-RU"/>
        </w:rPr>
        <w:t xml:space="preserve"> </w:t>
      </w:r>
      <w:r w:rsidR="00843102" w:rsidRPr="002716B9">
        <w:rPr>
          <w:rFonts w:ascii="Times New Roman" w:eastAsia="Times New Roman" w:hAnsi="Times New Roman" w:cs="Times New Roman"/>
          <w:bCs/>
          <w:sz w:val="28"/>
          <w:szCs w:val="28"/>
          <w:lang w:val="uk-UA" w:eastAsia="ru-RU"/>
        </w:rPr>
        <w:t>[</w:t>
      </w:r>
      <w:r w:rsidR="008F0C9D" w:rsidRPr="009F2C86">
        <w:rPr>
          <w:rFonts w:ascii="Times New Roman" w:eastAsia="Times New Roman" w:hAnsi="Times New Roman" w:cs="Times New Roman"/>
          <w:bCs/>
          <w:sz w:val="28"/>
          <w:szCs w:val="28"/>
          <w:lang w:val="uk-UA" w:eastAsia="ru-RU"/>
        </w:rPr>
        <w:t>13</w:t>
      </w:r>
      <w:r w:rsidR="00843102" w:rsidRPr="002716B9">
        <w:rPr>
          <w:rFonts w:ascii="Times New Roman" w:eastAsia="Times New Roman" w:hAnsi="Times New Roman" w:cs="Times New Roman"/>
          <w:bCs/>
          <w:sz w:val="28"/>
          <w:szCs w:val="28"/>
          <w:lang w:val="uk-UA" w:eastAsia="ru-RU"/>
        </w:rPr>
        <w:t>]</w:t>
      </w:r>
      <w:r w:rsidR="00CA6485" w:rsidRPr="002716B9">
        <w:rPr>
          <w:rFonts w:ascii="Times New Roman" w:hAnsi="Times New Roman" w:cs="Times New Roman"/>
          <w:sz w:val="28"/>
          <w:szCs w:val="28"/>
          <w:bdr w:val="none" w:sz="0" w:space="0" w:color="auto" w:frame="1"/>
          <w:lang w:val="uk-UA"/>
        </w:rPr>
        <w:t>.</w:t>
      </w:r>
    </w:p>
    <w:p w:rsidR="004F0A92" w:rsidRPr="002716B9" w:rsidRDefault="00CD5550" w:rsidP="00465997">
      <w:pPr>
        <w:widowControl w:val="0"/>
        <w:shd w:val="clear" w:color="auto" w:fill="FFFFFF"/>
        <w:spacing w:after="0" w:line="372" w:lineRule="auto"/>
        <w:ind w:firstLine="709"/>
        <w:jc w:val="both"/>
        <w:rPr>
          <w:rFonts w:ascii="Times New Roman" w:hAnsi="Times New Roman" w:cs="Times New Roman"/>
          <w:sz w:val="28"/>
          <w:szCs w:val="28"/>
          <w:lang w:val="uk-UA"/>
        </w:rPr>
      </w:pPr>
      <w:r w:rsidRPr="002716B9">
        <w:rPr>
          <w:rFonts w:ascii="Times New Roman" w:hAnsi="Times New Roman" w:cs="Times New Roman"/>
          <w:sz w:val="28"/>
          <w:szCs w:val="28"/>
          <w:lang w:val="uk-UA"/>
        </w:rPr>
        <w:t>Разом із внутрішньою міграцією селян останнє десятиріччя характеризуєтьс</w:t>
      </w:r>
      <w:r w:rsidR="004F0A92" w:rsidRPr="002716B9">
        <w:rPr>
          <w:rFonts w:ascii="Times New Roman" w:hAnsi="Times New Roman" w:cs="Times New Roman"/>
          <w:sz w:val="28"/>
          <w:szCs w:val="28"/>
          <w:lang w:val="uk-UA"/>
        </w:rPr>
        <w:t>я посиленням зовнішньої міграції</w:t>
      </w:r>
      <w:r w:rsidR="009F2C86">
        <w:rPr>
          <w:rFonts w:ascii="Times New Roman" w:hAnsi="Times New Roman" w:cs="Times New Roman"/>
          <w:sz w:val="28"/>
          <w:szCs w:val="28"/>
          <w:lang w:val="uk-UA"/>
        </w:rPr>
        <w:t xml:space="preserve"> працездатної</w:t>
      </w:r>
      <w:r w:rsidRPr="002716B9">
        <w:rPr>
          <w:rFonts w:ascii="Times New Roman" w:hAnsi="Times New Roman" w:cs="Times New Roman"/>
          <w:sz w:val="28"/>
          <w:szCs w:val="28"/>
          <w:lang w:val="uk-UA"/>
        </w:rPr>
        <w:t xml:space="preserve"> сільської молоді, що створює погіршення і до того складної демографічної ситуації. Щорічно з України за кордон виїжджає </w:t>
      </w:r>
      <w:r w:rsidR="009F2C86">
        <w:rPr>
          <w:rFonts w:ascii="Times New Roman" w:hAnsi="Times New Roman" w:cs="Times New Roman"/>
          <w:sz w:val="28"/>
          <w:szCs w:val="28"/>
          <w:lang w:val="uk-UA"/>
        </w:rPr>
        <w:t>приблизно</w:t>
      </w:r>
      <w:r w:rsidRPr="002716B9">
        <w:rPr>
          <w:rFonts w:ascii="Times New Roman" w:hAnsi="Times New Roman" w:cs="Times New Roman"/>
          <w:sz w:val="28"/>
          <w:szCs w:val="28"/>
          <w:lang w:val="uk-UA"/>
        </w:rPr>
        <w:t xml:space="preserve"> 50 тисяч селян, </w:t>
      </w:r>
      <w:r w:rsidR="009F2C86">
        <w:rPr>
          <w:rFonts w:ascii="Times New Roman" w:hAnsi="Times New Roman" w:cs="Times New Roman"/>
          <w:sz w:val="28"/>
          <w:szCs w:val="28"/>
          <w:lang w:val="uk-UA"/>
        </w:rPr>
        <w:t xml:space="preserve">переважна більшість з яких </w:t>
      </w:r>
      <w:r w:rsidRPr="002716B9">
        <w:rPr>
          <w:rFonts w:ascii="Times New Roman" w:hAnsi="Times New Roman" w:cs="Times New Roman"/>
          <w:sz w:val="28"/>
          <w:szCs w:val="28"/>
          <w:lang w:val="uk-UA"/>
        </w:rPr>
        <w:t>молоді верстви населення та жінки</w:t>
      </w:r>
      <w:r w:rsidR="004F0A92" w:rsidRPr="002716B9">
        <w:rPr>
          <w:rFonts w:ascii="Times New Roman" w:hAnsi="Times New Roman" w:cs="Times New Roman"/>
          <w:sz w:val="28"/>
          <w:szCs w:val="28"/>
          <w:lang w:val="uk-UA"/>
        </w:rPr>
        <w:t>.</w:t>
      </w:r>
    </w:p>
    <w:p w:rsidR="0002094E" w:rsidRDefault="00CD5550" w:rsidP="00465997">
      <w:pPr>
        <w:widowControl w:val="0"/>
        <w:shd w:val="clear" w:color="auto" w:fill="FFFFFF"/>
        <w:spacing w:after="0" w:line="372" w:lineRule="auto"/>
        <w:ind w:firstLine="709"/>
        <w:jc w:val="both"/>
        <w:rPr>
          <w:rFonts w:ascii="Times New Roman" w:hAnsi="Times New Roman" w:cs="Times New Roman"/>
          <w:sz w:val="28"/>
          <w:szCs w:val="28"/>
          <w:lang w:val="uk-UA"/>
        </w:rPr>
      </w:pPr>
      <w:r w:rsidRPr="002716B9">
        <w:rPr>
          <w:rFonts w:ascii="Times New Roman" w:hAnsi="Times New Roman" w:cs="Times New Roman"/>
          <w:sz w:val="28"/>
          <w:szCs w:val="28"/>
          <w:lang w:val="uk-UA"/>
        </w:rPr>
        <w:t xml:space="preserve">Сучасні міграційні процеси характеризуються стихійним характером. Серед трудових мігрантів переважають особи з вищим рівнем освіти та професійною кваліфікацією. </w:t>
      </w:r>
      <w:r w:rsidR="0002094E">
        <w:rPr>
          <w:rFonts w:ascii="Times New Roman" w:hAnsi="Times New Roman" w:cs="Times New Roman"/>
          <w:sz w:val="28"/>
          <w:szCs w:val="28"/>
          <w:lang w:val="uk-UA"/>
        </w:rPr>
        <w:t>С</w:t>
      </w:r>
      <w:r w:rsidRPr="002716B9">
        <w:rPr>
          <w:rFonts w:ascii="Times New Roman" w:hAnsi="Times New Roman" w:cs="Times New Roman"/>
          <w:sz w:val="28"/>
          <w:szCs w:val="28"/>
          <w:lang w:val="uk-UA"/>
        </w:rPr>
        <w:t>талість демографічних процесів</w:t>
      </w:r>
      <w:r w:rsidR="0002094E">
        <w:rPr>
          <w:rFonts w:ascii="Times New Roman" w:hAnsi="Times New Roman" w:cs="Times New Roman"/>
          <w:sz w:val="28"/>
          <w:szCs w:val="28"/>
          <w:lang w:val="uk-UA"/>
        </w:rPr>
        <w:t xml:space="preserve"> є дуже важливою для успішного реформування сільських територій, а також важливим є</w:t>
      </w:r>
      <w:r w:rsidRPr="002716B9">
        <w:rPr>
          <w:rFonts w:ascii="Times New Roman" w:hAnsi="Times New Roman" w:cs="Times New Roman"/>
          <w:sz w:val="28"/>
          <w:szCs w:val="28"/>
          <w:lang w:val="uk-UA"/>
        </w:rPr>
        <w:t xml:space="preserve"> припинення міграції працездатного населення. </w:t>
      </w:r>
    </w:p>
    <w:p w:rsidR="002172CD" w:rsidRPr="002716B9" w:rsidRDefault="002172CD" w:rsidP="00465997">
      <w:pPr>
        <w:widowControl w:val="0"/>
        <w:shd w:val="clear" w:color="auto" w:fill="FFFFFF"/>
        <w:spacing w:after="0" w:line="372" w:lineRule="auto"/>
        <w:ind w:firstLine="709"/>
        <w:jc w:val="both"/>
        <w:rPr>
          <w:rFonts w:ascii="Times New Roman" w:hAnsi="Times New Roman" w:cs="Times New Roman"/>
          <w:sz w:val="28"/>
          <w:szCs w:val="28"/>
          <w:lang w:val="uk-UA"/>
        </w:rPr>
      </w:pPr>
      <w:r w:rsidRPr="002716B9">
        <w:rPr>
          <w:rFonts w:ascii="Times New Roman" w:hAnsi="Times New Roman" w:cs="Times New Roman"/>
          <w:sz w:val="28"/>
          <w:szCs w:val="28"/>
          <w:lang w:val="uk-UA"/>
        </w:rPr>
        <w:t xml:space="preserve">Отже, </w:t>
      </w:r>
      <w:r w:rsidR="0002094E">
        <w:rPr>
          <w:rFonts w:ascii="Times New Roman" w:hAnsi="Times New Roman" w:cs="Times New Roman"/>
          <w:sz w:val="28"/>
          <w:szCs w:val="28"/>
          <w:lang w:val="uk-UA"/>
        </w:rPr>
        <w:t xml:space="preserve">здійснивши аналіз показників </w:t>
      </w:r>
      <w:r w:rsidRPr="002716B9">
        <w:rPr>
          <w:rFonts w:ascii="Times New Roman" w:hAnsi="Times New Roman" w:cs="Times New Roman"/>
          <w:sz w:val="28"/>
          <w:szCs w:val="28"/>
          <w:lang w:val="uk-UA"/>
        </w:rPr>
        <w:t xml:space="preserve">міграції сільського населення протягом 2002-2020 років, міграційні процеси слід розглядати як одну із </w:t>
      </w:r>
      <w:r w:rsidR="0002094E">
        <w:rPr>
          <w:rFonts w:ascii="Times New Roman" w:hAnsi="Times New Roman" w:cs="Times New Roman"/>
          <w:sz w:val="28"/>
          <w:szCs w:val="28"/>
          <w:lang w:val="uk-UA"/>
        </w:rPr>
        <w:t>головних</w:t>
      </w:r>
      <w:r w:rsidRPr="002716B9">
        <w:rPr>
          <w:rFonts w:ascii="Times New Roman" w:hAnsi="Times New Roman" w:cs="Times New Roman"/>
          <w:sz w:val="28"/>
          <w:szCs w:val="28"/>
          <w:lang w:val="uk-UA"/>
        </w:rPr>
        <w:t xml:space="preserve"> причин занепаду </w:t>
      </w:r>
      <w:r w:rsidR="0002094E">
        <w:rPr>
          <w:rFonts w:ascii="Times New Roman" w:hAnsi="Times New Roman" w:cs="Times New Roman"/>
          <w:sz w:val="28"/>
          <w:szCs w:val="28"/>
          <w:lang w:val="uk-UA"/>
        </w:rPr>
        <w:t>українських сіл</w:t>
      </w:r>
      <w:r w:rsidRPr="002716B9">
        <w:rPr>
          <w:rFonts w:ascii="Times New Roman" w:hAnsi="Times New Roman" w:cs="Times New Roman"/>
          <w:sz w:val="28"/>
          <w:szCs w:val="28"/>
          <w:lang w:val="uk-UA"/>
        </w:rPr>
        <w:t xml:space="preserve">, </w:t>
      </w:r>
      <w:r w:rsidR="0002094E">
        <w:rPr>
          <w:rFonts w:ascii="Times New Roman" w:hAnsi="Times New Roman" w:cs="Times New Roman"/>
          <w:sz w:val="28"/>
          <w:szCs w:val="28"/>
          <w:lang w:val="uk-UA"/>
        </w:rPr>
        <w:t>адже вони мають значний вплив на перерозподіл населення, оскільки «вимивають</w:t>
      </w:r>
      <w:r w:rsidRPr="002716B9">
        <w:rPr>
          <w:rFonts w:ascii="Times New Roman" w:hAnsi="Times New Roman" w:cs="Times New Roman"/>
          <w:sz w:val="28"/>
          <w:szCs w:val="28"/>
          <w:lang w:val="uk-UA"/>
        </w:rPr>
        <w:t xml:space="preserve">» із сіл прошарок не тільки працездатних, але й дітонароджуваних груп населення, </w:t>
      </w:r>
      <w:r w:rsidR="0002094E">
        <w:rPr>
          <w:rFonts w:ascii="Times New Roman" w:hAnsi="Times New Roman" w:cs="Times New Roman"/>
          <w:sz w:val="28"/>
          <w:szCs w:val="28"/>
          <w:lang w:val="uk-UA"/>
        </w:rPr>
        <w:t>що загострює процес старіння і знижує</w:t>
      </w:r>
      <w:r w:rsidRPr="002716B9">
        <w:rPr>
          <w:rFonts w:ascii="Times New Roman" w:hAnsi="Times New Roman" w:cs="Times New Roman"/>
          <w:sz w:val="28"/>
          <w:szCs w:val="28"/>
          <w:lang w:val="uk-UA"/>
        </w:rPr>
        <w:t xml:space="preserve"> природний приріст сільських жителів. </w:t>
      </w:r>
    </w:p>
    <w:p w:rsidR="00CD5550" w:rsidRPr="002716B9" w:rsidRDefault="00FA3BCF" w:rsidP="00465997">
      <w:pPr>
        <w:pStyle w:val="a4"/>
        <w:widowControl w:val="0"/>
        <w:shd w:val="clear" w:color="auto" w:fill="FFFFFF"/>
        <w:spacing w:before="0" w:beforeAutospacing="0" w:after="0" w:afterAutospacing="0" w:line="372" w:lineRule="auto"/>
        <w:ind w:firstLine="709"/>
        <w:jc w:val="both"/>
        <w:rPr>
          <w:sz w:val="28"/>
          <w:szCs w:val="20"/>
          <w:lang w:val="uk-UA" w:eastAsia="uk-UA"/>
        </w:rPr>
      </w:pPr>
      <w:r w:rsidRPr="00AD70F0">
        <w:rPr>
          <w:sz w:val="28"/>
          <w:szCs w:val="28"/>
          <w:lang w:val="uk-UA"/>
        </w:rPr>
        <w:t>За структурою</w:t>
      </w:r>
      <w:r w:rsidR="00AD70F0" w:rsidRPr="00AD70F0">
        <w:rPr>
          <w:sz w:val="28"/>
          <w:szCs w:val="28"/>
          <w:lang w:val="uk-UA"/>
        </w:rPr>
        <w:t xml:space="preserve"> населення</w:t>
      </w:r>
      <w:r w:rsidRPr="00AD70F0">
        <w:rPr>
          <w:sz w:val="28"/>
          <w:szCs w:val="28"/>
          <w:lang w:val="uk-UA"/>
        </w:rPr>
        <w:t xml:space="preserve"> в області переважає жіноче населення. </w:t>
      </w:r>
      <w:r w:rsidR="00CD5550" w:rsidRPr="00AD70F0">
        <w:rPr>
          <w:sz w:val="28"/>
          <w:szCs w:val="20"/>
          <w:lang w:val="uk-UA" w:eastAsia="uk-UA"/>
        </w:rPr>
        <w:t xml:space="preserve">На кожну тисячу жіночого населення припадало 826 </w:t>
      </w:r>
      <w:r w:rsidR="00CD5550" w:rsidRPr="002716B9">
        <w:rPr>
          <w:sz w:val="28"/>
          <w:szCs w:val="20"/>
          <w:lang w:val="uk-UA" w:eastAsia="uk-UA"/>
        </w:rPr>
        <w:t xml:space="preserve">чоловіків станом на 2020 рік. У сільській місцевості статевий дисбаланс більший: на 1000 жінок - 803 </w:t>
      </w:r>
      <w:r w:rsidR="00CD5550" w:rsidRPr="002716B9">
        <w:rPr>
          <w:sz w:val="28"/>
          <w:szCs w:val="20"/>
          <w:lang w:val="uk-UA" w:eastAsia="uk-UA"/>
        </w:rPr>
        <w:lastRenderedPageBreak/>
        <w:t>чоловіки (у міських поселеннях - 839)</w:t>
      </w:r>
      <w:r>
        <w:rPr>
          <w:sz w:val="28"/>
          <w:szCs w:val="20"/>
          <w:lang w:val="uk-UA" w:eastAsia="uk-UA"/>
        </w:rPr>
        <w:t>. Висока смертність чоловіків працездатного віку призводить</w:t>
      </w:r>
      <w:r w:rsidR="00CD5550" w:rsidRPr="002716B9">
        <w:rPr>
          <w:sz w:val="28"/>
          <w:szCs w:val="20"/>
          <w:lang w:val="uk-UA" w:eastAsia="uk-UA"/>
        </w:rPr>
        <w:t xml:space="preserve"> до перевищення чисельності жінок над чоловіками, причому з віком диспропорція зростає. </w:t>
      </w:r>
      <w:r w:rsidR="00AD70F0">
        <w:rPr>
          <w:sz w:val="28"/>
          <w:szCs w:val="20"/>
          <w:lang w:val="uk-UA" w:eastAsia="uk-UA"/>
        </w:rPr>
        <w:t>У</w:t>
      </w:r>
      <w:r w:rsidR="00043706" w:rsidRPr="002716B9">
        <w:rPr>
          <w:sz w:val="28"/>
          <w:szCs w:val="20"/>
          <w:lang w:val="uk-UA" w:eastAsia="uk-UA"/>
        </w:rPr>
        <w:t xml:space="preserve"> віковій групі 0-15 років на 1000 дівчат </w:t>
      </w:r>
      <w:r w:rsidR="00491935" w:rsidRPr="002716B9">
        <w:rPr>
          <w:sz w:val="28"/>
          <w:szCs w:val="20"/>
          <w:lang w:val="uk-UA" w:eastAsia="uk-UA"/>
        </w:rPr>
        <w:t xml:space="preserve">припадає </w:t>
      </w:r>
      <w:r w:rsidR="00043706" w:rsidRPr="002716B9">
        <w:rPr>
          <w:sz w:val="28"/>
          <w:szCs w:val="20"/>
          <w:lang w:val="uk-UA" w:eastAsia="uk-UA"/>
        </w:rPr>
        <w:t>1051 хлопець.</w:t>
      </w:r>
      <w:r w:rsidR="00491935" w:rsidRPr="002716B9">
        <w:rPr>
          <w:sz w:val="28"/>
          <w:szCs w:val="20"/>
          <w:lang w:val="uk-UA" w:eastAsia="uk-UA"/>
        </w:rPr>
        <w:t xml:space="preserve"> Проте, у</w:t>
      </w:r>
      <w:r w:rsidR="00CD5550" w:rsidRPr="002716B9">
        <w:rPr>
          <w:sz w:val="28"/>
          <w:szCs w:val="20"/>
          <w:lang w:val="uk-UA" w:eastAsia="uk-UA"/>
        </w:rPr>
        <w:t xml:space="preserve"> віці 16-59 років на 1000 жінок</w:t>
      </w:r>
      <w:r w:rsidR="00491935" w:rsidRPr="002716B9">
        <w:rPr>
          <w:sz w:val="28"/>
          <w:szCs w:val="20"/>
          <w:lang w:val="uk-UA" w:eastAsia="uk-UA"/>
        </w:rPr>
        <w:t xml:space="preserve"> -</w:t>
      </w:r>
      <w:r w:rsidR="00AD70F0">
        <w:rPr>
          <w:sz w:val="28"/>
          <w:szCs w:val="20"/>
          <w:lang w:val="uk-UA" w:eastAsia="uk-UA"/>
        </w:rPr>
        <w:t xml:space="preserve"> 951 чоловік. </w:t>
      </w:r>
      <w:r w:rsidR="00CD5550" w:rsidRPr="002716B9">
        <w:rPr>
          <w:sz w:val="28"/>
          <w:szCs w:val="20"/>
          <w:lang w:val="uk-UA" w:eastAsia="uk-UA"/>
        </w:rPr>
        <w:t>Серед людей 60 років і старше на 1000 жінок припадає лише 500 чоловіків</w:t>
      </w:r>
      <w:r w:rsidR="00AD70F0">
        <w:rPr>
          <w:sz w:val="28"/>
          <w:szCs w:val="20"/>
          <w:lang w:val="uk-UA" w:eastAsia="uk-UA"/>
        </w:rPr>
        <w:t xml:space="preserve">. В Бобровицькому районі на 1000 жіночого населення  припадає </w:t>
      </w:r>
      <w:r w:rsidR="00CD5550" w:rsidRPr="002716B9">
        <w:rPr>
          <w:sz w:val="28"/>
          <w:szCs w:val="20"/>
          <w:lang w:val="uk-UA" w:eastAsia="uk-UA"/>
        </w:rPr>
        <w:t>776 чоловіків</w:t>
      </w:r>
      <w:r w:rsidR="00AD70F0">
        <w:rPr>
          <w:sz w:val="28"/>
          <w:szCs w:val="20"/>
          <w:lang w:val="uk-UA" w:eastAsia="uk-UA"/>
        </w:rPr>
        <w:t>, це є найбільшою диспропорцією. Н</w:t>
      </w:r>
      <w:r w:rsidR="00CD5550" w:rsidRPr="002716B9">
        <w:rPr>
          <w:sz w:val="28"/>
          <w:szCs w:val="20"/>
          <w:lang w:val="uk-UA" w:eastAsia="uk-UA"/>
        </w:rPr>
        <w:t>айменша</w:t>
      </w:r>
      <w:r w:rsidR="00AD70F0">
        <w:rPr>
          <w:sz w:val="28"/>
          <w:szCs w:val="20"/>
          <w:lang w:val="uk-UA" w:eastAsia="uk-UA"/>
        </w:rPr>
        <w:t xml:space="preserve"> диспропорція</w:t>
      </w:r>
      <w:r w:rsidR="00CD5550" w:rsidRPr="002716B9">
        <w:rPr>
          <w:sz w:val="28"/>
          <w:szCs w:val="20"/>
          <w:lang w:val="uk-UA" w:eastAsia="uk-UA"/>
        </w:rPr>
        <w:t xml:space="preserve"> - в обласному центрі (854) та Корюківському районі (852) </w:t>
      </w:r>
      <w:r w:rsidR="00E07E6C">
        <w:rPr>
          <w:sz w:val="28"/>
          <w:szCs w:val="20"/>
          <w:lang w:val="uk-UA" w:eastAsia="uk-UA"/>
        </w:rPr>
        <w:t>(рис.2.11</w:t>
      </w:r>
      <w:r w:rsidR="00491935" w:rsidRPr="002716B9">
        <w:rPr>
          <w:sz w:val="28"/>
          <w:szCs w:val="20"/>
          <w:lang w:val="uk-UA" w:eastAsia="uk-UA"/>
        </w:rPr>
        <w:t>)</w:t>
      </w:r>
      <w:r w:rsidR="00CA6485">
        <w:rPr>
          <w:sz w:val="28"/>
          <w:szCs w:val="20"/>
          <w:lang w:val="uk-UA" w:eastAsia="uk-UA"/>
        </w:rPr>
        <w:t> </w:t>
      </w:r>
      <w:r w:rsidR="00CD5550" w:rsidRPr="003E028F">
        <w:rPr>
          <w:sz w:val="28"/>
          <w:szCs w:val="28"/>
          <w:lang w:val="uk-UA" w:eastAsia="uk-UA"/>
        </w:rPr>
        <w:t>[</w:t>
      </w:r>
      <w:r w:rsidR="00802D7F" w:rsidRPr="00AD70F0">
        <w:rPr>
          <w:sz w:val="28"/>
          <w:szCs w:val="28"/>
          <w:lang w:val="uk-UA"/>
        </w:rPr>
        <w:t>60</w:t>
      </w:r>
      <w:r w:rsidR="00CD5550" w:rsidRPr="003E028F">
        <w:rPr>
          <w:sz w:val="28"/>
          <w:szCs w:val="28"/>
          <w:lang w:val="uk-UA" w:eastAsia="uk-UA"/>
        </w:rPr>
        <w:t>].</w:t>
      </w:r>
    </w:p>
    <w:p w:rsidR="00CD5550" w:rsidRPr="002716B9" w:rsidRDefault="00CD5550" w:rsidP="00517DD8">
      <w:pPr>
        <w:widowControl w:val="0"/>
        <w:shd w:val="clear" w:color="auto" w:fill="FFFFFF"/>
        <w:spacing w:after="0" w:line="360" w:lineRule="auto"/>
        <w:ind w:firstLine="709"/>
        <w:jc w:val="both"/>
        <w:rPr>
          <w:rFonts w:ascii="Times New Roman" w:hAnsi="Times New Roman" w:cs="Times New Roman"/>
          <w:sz w:val="28"/>
          <w:szCs w:val="28"/>
          <w:lang w:val="uk-UA"/>
        </w:rPr>
      </w:pPr>
      <w:r w:rsidRPr="002716B9">
        <w:rPr>
          <w:rFonts w:ascii="Times New Roman" w:hAnsi="Times New Roman" w:cs="Times New Roman"/>
          <w:noProof/>
          <w:sz w:val="28"/>
          <w:szCs w:val="28"/>
          <w:lang w:eastAsia="ru-RU"/>
        </w:rPr>
        <w:drawing>
          <wp:inline distT="0" distB="0" distL="0" distR="0">
            <wp:extent cx="5543550" cy="3305175"/>
            <wp:effectExtent l="19050" t="0" r="19050" b="0"/>
            <wp:docPr id="9"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DD226E" w:rsidRPr="005522EA" w:rsidRDefault="00491935" w:rsidP="00802D7F">
      <w:pPr>
        <w:widowControl w:val="0"/>
        <w:shd w:val="clear" w:color="auto" w:fill="FFFFFF"/>
        <w:spacing w:after="0" w:line="360" w:lineRule="auto"/>
        <w:ind w:firstLine="709"/>
        <w:jc w:val="both"/>
        <w:rPr>
          <w:rFonts w:ascii="Times New Roman" w:eastAsia="Times New Roman" w:hAnsi="Times New Roman" w:cs="Times New Roman"/>
          <w:b/>
          <w:i/>
          <w:sz w:val="28"/>
          <w:szCs w:val="28"/>
          <w:lang w:eastAsia="uk-UA"/>
        </w:rPr>
      </w:pPr>
      <w:r w:rsidRPr="002716B9">
        <w:rPr>
          <w:rFonts w:ascii="Times New Roman" w:hAnsi="Times New Roman" w:cs="Times New Roman"/>
          <w:i/>
          <w:sz w:val="28"/>
          <w:szCs w:val="28"/>
          <w:lang w:val="uk-UA"/>
        </w:rPr>
        <w:t>Рис.</w:t>
      </w:r>
      <w:r w:rsidR="00CA6485">
        <w:rPr>
          <w:rFonts w:ascii="Times New Roman" w:hAnsi="Times New Roman" w:cs="Times New Roman"/>
          <w:i/>
          <w:sz w:val="28"/>
          <w:szCs w:val="28"/>
          <w:lang w:val="uk-UA"/>
        </w:rPr>
        <w:t xml:space="preserve"> </w:t>
      </w:r>
      <w:r w:rsidR="00DA6750" w:rsidRPr="002716B9">
        <w:rPr>
          <w:rFonts w:ascii="Times New Roman" w:hAnsi="Times New Roman" w:cs="Times New Roman"/>
          <w:i/>
          <w:sz w:val="28"/>
          <w:szCs w:val="28"/>
          <w:lang w:val="uk-UA"/>
        </w:rPr>
        <w:t>2.11</w:t>
      </w:r>
      <w:r w:rsidR="00CD5550" w:rsidRPr="002716B9">
        <w:rPr>
          <w:rFonts w:ascii="Times New Roman" w:hAnsi="Times New Roman" w:cs="Times New Roman"/>
          <w:i/>
          <w:sz w:val="28"/>
          <w:szCs w:val="28"/>
          <w:lang w:val="uk-UA"/>
        </w:rPr>
        <w:t>.</w:t>
      </w:r>
      <w:r w:rsidR="00CA6485">
        <w:rPr>
          <w:rFonts w:ascii="Times New Roman" w:hAnsi="Times New Roman" w:cs="Times New Roman"/>
          <w:i/>
          <w:sz w:val="28"/>
          <w:szCs w:val="28"/>
          <w:lang w:val="uk-UA"/>
        </w:rPr>
        <w:t xml:space="preserve"> </w:t>
      </w:r>
      <w:r w:rsidR="00CD5550" w:rsidRPr="002716B9">
        <w:rPr>
          <w:rFonts w:ascii="Times New Roman" w:hAnsi="Times New Roman" w:cs="Times New Roman"/>
          <w:b/>
          <w:i/>
          <w:sz w:val="28"/>
          <w:szCs w:val="28"/>
          <w:lang w:val="uk-UA"/>
        </w:rPr>
        <w:t>Віково-статева структура населення Чернігівської області</w:t>
      </w:r>
      <w:r w:rsidR="00802D7F" w:rsidRPr="00802D7F">
        <w:rPr>
          <w:rFonts w:ascii="Times New Roman" w:eastAsia="Times New Roman" w:hAnsi="Times New Roman" w:cs="Times New Roman"/>
          <w:b/>
          <w:i/>
          <w:sz w:val="28"/>
          <w:szCs w:val="28"/>
          <w:lang w:eastAsia="uk-UA"/>
        </w:rPr>
        <w:t xml:space="preserve">. </w:t>
      </w:r>
    </w:p>
    <w:p w:rsidR="00465997" w:rsidRPr="00CC08D3" w:rsidRDefault="00465997" w:rsidP="00DD226E">
      <w:pPr>
        <w:widowControl w:val="0"/>
        <w:shd w:val="clear" w:color="auto" w:fill="FFFFFF"/>
        <w:spacing w:after="0" w:line="360" w:lineRule="auto"/>
        <w:jc w:val="both"/>
        <w:rPr>
          <w:rFonts w:ascii="Times New Roman" w:eastAsia="Times New Roman" w:hAnsi="Times New Roman" w:cs="Times New Roman"/>
          <w:sz w:val="24"/>
          <w:szCs w:val="24"/>
          <w:lang w:val="uk-UA" w:eastAsia="uk-UA"/>
        </w:rPr>
      </w:pPr>
      <w:r w:rsidRPr="00CC08D3">
        <w:rPr>
          <w:rFonts w:ascii="Times New Roman" w:eastAsia="Times New Roman" w:hAnsi="Times New Roman" w:cs="Times New Roman"/>
          <w:sz w:val="24"/>
          <w:szCs w:val="24"/>
          <w:lang w:val="uk-UA" w:eastAsia="uk-UA"/>
        </w:rPr>
        <w:t>Складено автором за джерелом [</w:t>
      </w:r>
      <w:r w:rsidR="007353F3">
        <w:rPr>
          <w:rFonts w:ascii="Times New Roman" w:eastAsia="Times New Roman" w:hAnsi="Times New Roman" w:cs="Times New Roman"/>
          <w:sz w:val="24"/>
          <w:szCs w:val="24"/>
          <w:lang w:val="uk-UA" w:eastAsia="uk-UA"/>
        </w:rPr>
        <w:t>13</w:t>
      </w:r>
      <w:r w:rsidRPr="00CC08D3">
        <w:rPr>
          <w:rFonts w:ascii="Times New Roman" w:eastAsia="Times New Roman" w:hAnsi="Times New Roman" w:cs="Times New Roman"/>
          <w:sz w:val="24"/>
          <w:szCs w:val="24"/>
          <w:lang w:val="uk-UA" w:eastAsia="uk-UA"/>
        </w:rPr>
        <w:t>]</w:t>
      </w:r>
    </w:p>
    <w:p w:rsidR="00CD5550" w:rsidRPr="002716B9" w:rsidRDefault="00CD5550" w:rsidP="00517DD8">
      <w:pPr>
        <w:pStyle w:val="a4"/>
        <w:widowControl w:val="0"/>
        <w:shd w:val="clear" w:color="auto" w:fill="FFFFFF"/>
        <w:spacing w:before="0" w:beforeAutospacing="0" w:after="0" w:afterAutospacing="0" w:line="360" w:lineRule="auto"/>
        <w:ind w:firstLine="709"/>
        <w:jc w:val="both"/>
        <w:rPr>
          <w:sz w:val="28"/>
          <w:szCs w:val="28"/>
          <w:lang w:val="uk-UA"/>
        </w:rPr>
      </w:pPr>
    </w:p>
    <w:p w:rsidR="00C77A4F" w:rsidRPr="002716B9" w:rsidRDefault="00C77A4F" w:rsidP="00517DD8">
      <w:pPr>
        <w:widowControl w:val="0"/>
        <w:shd w:val="clear" w:color="auto" w:fill="FFFFFF"/>
        <w:spacing w:after="0" w:line="360" w:lineRule="auto"/>
        <w:ind w:firstLine="709"/>
        <w:jc w:val="both"/>
        <w:rPr>
          <w:rFonts w:ascii="Times New Roman" w:hAnsi="Times New Roman" w:cs="Times New Roman"/>
          <w:sz w:val="28"/>
          <w:szCs w:val="28"/>
          <w:lang w:val="uk-UA"/>
        </w:rPr>
      </w:pPr>
      <w:r w:rsidRPr="002716B9">
        <w:rPr>
          <w:rFonts w:ascii="Times New Roman" w:hAnsi="Times New Roman" w:cs="Times New Roman"/>
          <w:sz w:val="28"/>
          <w:szCs w:val="28"/>
          <w:lang w:val="uk-UA"/>
        </w:rPr>
        <w:t xml:space="preserve">Ще одним </w:t>
      </w:r>
      <w:r w:rsidRPr="002716B9">
        <w:rPr>
          <w:rFonts w:ascii="Times New Roman" w:eastAsia="Times New Roman" w:hAnsi="Times New Roman" w:cs="Times New Roman"/>
          <w:sz w:val="28"/>
          <w:szCs w:val="28"/>
          <w:lang w:val="uk-UA" w:eastAsia="uk-UA"/>
        </w:rPr>
        <w:t xml:space="preserve">дестабілізуючим фактором, котрий обумовлює скорочення чисельності населення </w:t>
      </w:r>
      <w:r w:rsidR="005C3AD9" w:rsidRPr="002716B9">
        <w:rPr>
          <w:rFonts w:ascii="Times New Roman" w:eastAsia="Times New Roman" w:hAnsi="Times New Roman" w:cs="Times New Roman"/>
          <w:sz w:val="28"/>
          <w:szCs w:val="28"/>
          <w:lang w:val="uk-UA" w:eastAsia="uk-UA"/>
        </w:rPr>
        <w:t xml:space="preserve">є </w:t>
      </w:r>
      <w:r w:rsidR="005C3AD9" w:rsidRPr="002716B9">
        <w:rPr>
          <w:rFonts w:ascii="Times New Roman" w:hAnsi="Times New Roman" w:cs="Times New Roman"/>
          <w:sz w:val="28"/>
          <w:szCs w:val="28"/>
          <w:lang w:val="uk-UA"/>
        </w:rPr>
        <w:t>п</w:t>
      </w:r>
      <w:r w:rsidRPr="002716B9">
        <w:rPr>
          <w:rFonts w:ascii="Times New Roman" w:hAnsi="Times New Roman" w:cs="Times New Roman"/>
          <w:sz w:val="28"/>
          <w:szCs w:val="28"/>
          <w:lang w:val="uk-UA"/>
        </w:rPr>
        <w:t>роблема зайнятості та працевлаштування в сільській місцевості</w:t>
      </w:r>
      <w:r w:rsidR="005C3AD9" w:rsidRPr="002716B9">
        <w:rPr>
          <w:rFonts w:ascii="Times New Roman" w:hAnsi="Times New Roman" w:cs="Times New Roman"/>
          <w:sz w:val="28"/>
          <w:szCs w:val="28"/>
          <w:lang w:val="uk-UA"/>
        </w:rPr>
        <w:t>.</w:t>
      </w:r>
      <w:r w:rsidRPr="002716B9">
        <w:rPr>
          <w:rFonts w:ascii="Times New Roman" w:hAnsi="Times New Roman" w:cs="Times New Roman"/>
          <w:sz w:val="28"/>
          <w:szCs w:val="28"/>
          <w:lang w:val="uk-UA"/>
        </w:rPr>
        <w:t xml:space="preserve"> Саме завдяки зайнятості людина має можливість самовиразитися і на цій основі задовольнити свої матеріальні і духовні потреби. </w:t>
      </w:r>
    </w:p>
    <w:p w:rsidR="001C56ED" w:rsidRPr="002716B9" w:rsidRDefault="001C56ED" w:rsidP="00517DD8">
      <w:pPr>
        <w:pStyle w:val="a4"/>
        <w:widowControl w:val="0"/>
        <w:shd w:val="clear" w:color="auto" w:fill="FFFFFF"/>
        <w:spacing w:before="0" w:beforeAutospacing="0" w:after="0" w:afterAutospacing="0" w:line="360" w:lineRule="auto"/>
        <w:ind w:firstLine="709"/>
        <w:jc w:val="both"/>
        <w:rPr>
          <w:sz w:val="28"/>
          <w:szCs w:val="28"/>
          <w:lang w:val="uk-UA"/>
        </w:rPr>
      </w:pPr>
      <w:r w:rsidRPr="002716B9">
        <w:rPr>
          <w:sz w:val="28"/>
          <w:szCs w:val="28"/>
          <w:lang w:val="uk-UA"/>
        </w:rPr>
        <w:t xml:space="preserve">За даними вибіркового обстеження умов життя домогосподарств, </w:t>
      </w:r>
      <w:r w:rsidRPr="002716B9">
        <w:rPr>
          <w:sz w:val="28"/>
          <w:szCs w:val="28"/>
          <w:lang w:val="uk-UA"/>
        </w:rPr>
        <w:lastRenderedPageBreak/>
        <w:t>більшість сімей Чернігівщини (60,1%) мають у своєму складі працюючих (в Україні – 65,2%). У кожному другому такому домогосподарстві працює одна, у 44,1% – дві, у 4,6% – три і більше осіб. Середня кількість працюючих у розрахунку на одне домогосподарство становить 0,9 особи (в Україні – 1,1 особи). Коефіцієнт економічного навантаження на працюючого члена домогосподарства (відношення загальної кількості членів домогосподарства до кількості працюючих) в області стан</w:t>
      </w:r>
      <w:r w:rsidR="000B0A55" w:rsidRPr="002716B9">
        <w:rPr>
          <w:sz w:val="28"/>
          <w:szCs w:val="28"/>
          <w:lang w:val="uk-UA"/>
        </w:rPr>
        <w:t>овить 2,52 (в Україні – 2,45) [</w:t>
      </w:r>
      <w:r w:rsidR="00802D7F" w:rsidRPr="00802D7F">
        <w:rPr>
          <w:sz w:val="28"/>
          <w:szCs w:val="28"/>
        </w:rPr>
        <w:t>27</w:t>
      </w:r>
      <w:r w:rsidR="000B0A55" w:rsidRPr="002716B9">
        <w:rPr>
          <w:sz w:val="28"/>
          <w:szCs w:val="28"/>
          <w:lang w:val="uk-UA"/>
        </w:rPr>
        <w:t>].</w:t>
      </w:r>
    </w:p>
    <w:p w:rsidR="0090160F" w:rsidRDefault="00AD70F0" w:rsidP="00793D26">
      <w:pPr>
        <w:pStyle w:val="a4"/>
        <w:widowControl w:val="0"/>
        <w:shd w:val="clear" w:color="auto" w:fill="FFFFFF"/>
        <w:spacing w:before="0" w:beforeAutospacing="0" w:after="0" w:afterAutospacing="0" w:line="360" w:lineRule="auto"/>
        <w:ind w:firstLine="709"/>
        <w:jc w:val="both"/>
        <w:rPr>
          <w:sz w:val="28"/>
          <w:szCs w:val="28"/>
          <w:lang w:val="uk-UA"/>
        </w:rPr>
      </w:pPr>
      <w:r>
        <w:rPr>
          <w:sz w:val="28"/>
          <w:szCs w:val="28"/>
          <w:lang w:val="uk-UA"/>
        </w:rPr>
        <w:t>Зайняте</w:t>
      </w:r>
      <w:r w:rsidR="00CD5550" w:rsidRPr="002716B9">
        <w:rPr>
          <w:sz w:val="28"/>
          <w:szCs w:val="28"/>
          <w:lang w:val="uk-UA"/>
        </w:rPr>
        <w:t xml:space="preserve"> населення віком 15–70 рокі</w:t>
      </w:r>
      <w:r>
        <w:rPr>
          <w:sz w:val="28"/>
          <w:szCs w:val="28"/>
          <w:lang w:val="uk-UA"/>
        </w:rPr>
        <w:t>в на початок 2021 року становило</w:t>
      </w:r>
      <w:r w:rsidR="00CD5550" w:rsidRPr="002716B9">
        <w:rPr>
          <w:sz w:val="28"/>
          <w:szCs w:val="28"/>
          <w:lang w:val="uk-UA"/>
        </w:rPr>
        <w:t xml:space="preserve"> 435,8 тис., а рівень зайнятост</w:t>
      </w:r>
      <w:r>
        <w:rPr>
          <w:sz w:val="28"/>
          <w:szCs w:val="28"/>
          <w:lang w:val="uk-UA"/>
        </w:rPr>
        <w:t>і населення цієї вікової групи становив</w:t>
      </w:r>
      <w:r w:rsidR="00CD5550" w:rsidRPr="002716B9">
        <w:rPr>
          <w:sz w:val="28"/>
          <w:szCs w:val="28"/>
          <w:lang w:val="uk-UA"/>
        </w:rPr>
        <w:t xml:space="preserve"> 56,8% (як і в середньому в Україні). </w:t>
      </w:r>
      <w:r w:rsidR="00D64B85">
        <w:rPr>
          <w:sz w:val="28"/>
          <w:szCs w:val="28"/>
          <w:lang w:val="uk-UA"/>
        </w:rPr>
        <w:t>Сільське населення Чернігівської області зайнято переважно у фермерських господарствах, яких на території області нині налічується 645.</w:t>
      </w:r>
      <w:r w:rsidR="009B4823">
        <w:rPr>
          <w:sz w:val="28"/>
          <w:szCs w:val="28"/>
          <w:lang w:val="uk-UA"/>
        </w:rPr>
        <w:t xml:space="preserve"> У структурі валового виробництва продукції сільського господарства області 89% припадає на росл</w:t>
      </w:r>
      <w:r w:rsidR="00226289">
        <w:rPr>
          <w:sz w:val="28"/>
          <w:szCs w:val="28"/>
          <w:lang w:val="uk-UA"/>
        </w:rPr>
        <w:t>инництво, а 11% – тваринництво</w:t>
      </w:r>
      <w:r w:rsidR="00226289" w:rsidRPr="00226289">
        <w:rPr>
          <w:sz w:val="28"/>
          <w:szCs w:val="28"/>
          <w:lang w:val="uk-UA" w:eastAsia="uk-UA"/>
        </w:rPr>
        <w:t>[13].</w:t>
      </w:r>
    </w:p>
    <w:p w:rsidR="00793D26" w:rsidRDefault="00793D26" w:rsidP="00793D26">
      <w:pPr>
        <w:pStyle w:val="a4"/>
        <w:widowControl w:val="0"/>
        <w:shd w:val="clear" w:color="auto" w:fill="FFFFFF"/>
        <w:spacing w:before="0" w:beforeAutospacing="0" w:after="0" w:afterAutospacing="0" w:line="360" w:lineRule="auto"/>
        <w:ind w:firstLine="709"/>
        <w:jc w:val="both"/>
        <w:rPr>
          <w:sz w:val="28"/>
          <w:szCs w:val="28"/>
          <w:lang w:val="uk-UA"/>
        </w:rPr>
      </w:pPr>
    </w:p>
    <w:p w:rsidR="00CA6485" w:rsidRPr="002716B9" w:rsidRDefault="00CA6485" w:rsidP="00CA6485">
      <w:pPr>
        <w:widowControl w:val="0"/>
        <w:shd w:val="clear" w:color="auto" w:fill="FFFFFF"/>
        <w:spacing w:after="0" w:line="360" w:lineRule="auto"/>
        <w:ind w:firstLine="709"/>
        <w:jc w:val="both"/>
        <w:rPr>
          <w:rFonts w:ascii="Times New Roman" w:hAnsi="Times New Roman" w:cs="Times New Roman"/>
          <w:sz w:val="28"/>
          <w:szCs w:val="28"/>
          <w:lang w:val="uk-UA"/>
        </w:rPr>
      </w:pPr>
    </w:p>
    <w:p w:rsidR="00F07696" w:rsidRPr="002716B9" w:rsidRDefault="007A716A" w:rsidP="00CA6485">
      <w:pPr>
        <w:pStyle w:val="2"/>
        <w:keepNext w:val="0"/>
        <w:keepLines w:val="0"/>
        <w:widowControl w:val="0"/>
        <w:spacing w:before="0" w:line="360" w:lineRule="auto"/>
        <w:ind w:left="707" w:firstLine="2"/>
        <w:jc w:val="both"/>
        <w:rPr>
          <w:rFonts w:ascii="Times New Roman" w:eastAsia="Times New Roman" w:hAnsi="Times New Roman" w:cs="Times New Roman"/>
          <w:color w:val="auto"/>
          <w:sz w:val="28"/>
          <w:szCs w:val="28"/>
          <w:lang w:val="uk-UA" w:eastAsia="ru-RU"/>
        </w:rPr>
      </w:pPr>
      <w:bookmarkStart w:id="15" w:name="_Toc89889077"/>
      <w:bookmarkEnd w:id="12"/>
      <w:r>
        <w:rPr>
          <w:rFonts w:ascii="Times New Roman" w:eastAsia="Times New Roman" w:hAnsi="Times New Roman" w:cs="Times New Roman"/>
          <w:color w:val="auto"/>
          <w:sz w:val="28"/>
          <w:szCs w:val="28"/>
          <w:lang w:val="uk-UA" w:eastAsia="ru-RU"/>
        </w:rPr>
        <w:t>2.3</w:t>
      </w:r>
      <w:r w:rsidR="00CD5550" w:rsidRPr="002716B9">
        <w:rPr>
          <w:rFonts w:ascii="Times New Roman" w:eastAsia="Times New Roman" w:hAnsi="Times New Roman" w:cs="Times New Roman"/>
          <w:color w:val="auto"/>
          <w:sz w:val="28"/>
          <w:szCs w:val="28"/>
          <w:lang w:val="uk-UA" w:eastAsia="ru-RU"/>
        </w:rPr>
        <w:t>. Соціальна інфраструктура сіл</w:t>
      </w:r>
      <w:bookmarkEnd w:id="15"/>
    </w:p>
    <w:p w:rsidR="00CD5550" w:rsidRPr="002716B9" w:rsidRDefault="00CD5550" w:rsidP="00CA6485">
      <w:pPr>
        <w:widowControl w:val="0"/>
        <w:shd w:val="clear" w:color="auto" w:fill="FFFFFF"/>
        <w:spacing w:after="0" w:line="360" w:lineRule="auto"/>
        <w:ind w:firstLine="709"/>
        <w:jc w:val="both"/>
        <w:rPr>
          <w:rFonts w:ascii="Times New Roman" w:hAnsi="Times New Roman" w:cs="Times New Roman"/>
          <w:sz w:val="28"/>
          <w:szCs w:val="28"/>
          <w:lang w:val="uk-UA"/>
        </w:rPr>
      </w:pPr>
      <w:r w:rsidRPr="002716B9">
        <w:rPr>
          <w:rFonts w:ascii="Times New Roman" w:hAnsi="Times New Roman" w:cs="Times New Roman"/>
          <w:sz w:val="28"/>
          <w:szCs w:val="28"/>
          <w:lang w:val="uk-UA"/>
        </w:rPr>
        <w:t xml:space="preserve">Сучасний етап розвитку інфраструктури села характеризується кардинальною трансформацією умови господарської діяльності в сільській місцевості, мають місце істотні зміни в завданнях і функціях, призначенні і ролі об’єктів соціальної сфери та інженерної інфраструктури села. </w:t>
      </w:r>
    </w:p>
    <w:p w:rsidR="00F4349E" w:rsidRPr="002716B9" w:rsidRDefault="007B263F" w:rsidP="00517DD8">
      <w:pPr>
        <w:widowControl w:val="0"/>
        <w:shd w:val="clear" w:color="auto" w:fill="FFFFFF"/>
        <w:spacing w:after="0" w:line="360" w:lineRule="auto"/>
        <w:ind w:firstLine="709"/>
        <w:jc w:val="both"/>
        <w:rPr>
          <w:rFonts w:ascii="Times New Roman" w:hAnsi="Times New Roman" w:cs="Times New Roman"/>
          <w:sz w:val="28"/>
          <w:szCs w:val="28"/>
          <w:lang w:val="uk-UA"/>
        </w:rPr>
      </w:pPr>
      <w:r w:rsidRPr="002716B9">
        <w:rPr>
          <w:rFonts w:ascii="Times New Roman" w:hAnsi="Times New Roman" w:cs="Times New Roman"/>
          <w:sz w:val="28"/>
          <w:szCs w:val="28"/>
          <w:lang w:val="uk-UA"/>
        </w:rPr>
        <w:t>У</w:t>
      </w:r>
      <w:r w:rsidR="00F4349E" w:rsidRPr="002716B9">
        <w:rPr>
          <w:rFonts w:ascii="Times New Roman" w:hAnsi="Times New Roman" w:cs="Times New Roman"/>
          <w:sz w:val="28"/>
          <w:szCs w:val="28"/>
          <w:lang w:val="uk-UA"/>
        </w:rPr>
        <w:t xml:space="preserve"> загальному розумінні соціальна інфраструктура може являти собою частку штучного середовища життя та діяльності людини, та забезпечувати виконання функції щодо відтворення люди</w:t>
      </w:r>
      <w:r w:rsidRPr="002716B9">
        <w:rPr>
          <w:rFonts w:ascii="Times New Roman" w:hAnsi="Times New Roman" w:cs="Times New Roman"/>
          <w:sz w:val="28"/>
          <w:szCs w:val="28"/>
          <w:lang w:val="uk-UA"/>
        </w:rPr>
        <w:t>ни. У</w:t>
      </w:r>
      <w:r w:rsidR="00F4349E" w:rsidRPr="002716B9">
        <w:rPr>
          <w:rFonts w:ascii="Times New Roman" w:hAnsi="Times New Roman" w:cs="Times New Roman"/>
          <w:sz w:val="28"/>
          <w:szCs w:val="28"/>
          <w:lang w:val="uk-UA"/>
        </w:rPr>
        <w:t xml:space="preserve"> такому розумінні </w:t>
      </w:r>
      <w:r w:rsidRPr="002716B9">
        <w:rPr>
          <w:rFonts w:ascii="Times New Roman" w:hAnsi="Times New Roman" w:cs="Times New Roman"/>
          <w:sz w:val="28"/>
          <w:szCs w:val="28"/>
          <w:lang w:val="uk-UA"/>
        </w:rPr>
        <w:t>соціальну інфраструктуру розглядають як</w:t>
      </w:r>
      <w:r w:rsidR="00F4349E" w:rsidRPr="002716B9">
        <w:rPr>
          <w:rFonts w:ascii="Times New Roman" w:hAnsi="Times New Roman" w:cs="Times New Roman"/>
          <w:sz w:val="28"/>
          <w:szCs w:val="28"/>
          <w:lang w:val="uk-UA"/>
        </w:rPr>
        <w:t xml:space="preserve"> сфе</w:t>
      </w:r>
      <w:r w:rsidRPr="002716B9">
        <w:rPr>
          <w:rFonts w:ascii="Times New Roman" w:hAnsi="Times New Roman" w:cs="Times New Roman"/>
          <w:sz w:val="28"/>
          <w:szCs w:val="28"/>
          <w:lang w:val="uk-UA"/>
        </w:rPr>
        <w:t>ру обслуговування населення, яка</w:t>
      </w:r>
      <w:r w:rsidR="00F4349E" w:rsidRPr="002716B9">
        <w:rPr>
          <w:rFonts w:ascii="Times New Roman" w:hAnsi="Times New Roman" w:cs="Times New Roman"/>
          <w:sz w:val="28"/>
          <w:szCs w:val="28"/>
          <w:lang w:val="uk-UA"/>
        </w:rPr>
        <w:t xml:space="preserve"> має орієнтуватися на задоволення потреб населення</w:t>
      </w:r>
      <w:r w:rsidR="00802D7F" w:rsidRPr="00802D7F">
        <w:rPr>
          <w:rFonts w:ascii="Times New Roman" w:hAnsi="Times New Roman" w:cs="Times New Roman"/>
          <w:sz w:val="28"/>
          <w:szCs w:val="28"/>
          <w:lang w:val="uk-UA"/>
        </w:rPr>
        <w:t xml:space="preserve"> [4</w:t>
      </w:r>
      <w:r w:rsidR="004701CC">
        <w:rPr>
          <w:rFonts w:ascii="Times New Roman" w:hAnsi="Times New Roman" w:cs="Times New Roman"/>
          <w:sz w:val="28"/>
          <w:szCs w:val="28"/>
          <w:lang w:val="uk-UA"/>
        </w:rPr>
        <w:t>3</w:t>
      </w:r>
      <w:r w:rsidR="00802D7F" w:rsidRPr="00802D7F">
        <w:rPr>
          <w:rFonts w:ascii="Times New Roman" w:hAnsi="Times New Roman" w:cs="Times New Roman"/>
          <w:sz w:val="28"/>
          <w:szCs w:val="28"/>
          <w:lang w:val="uk-UA"/>
        </w:rPr>
        <w:t xml:space="preserve">, </w:t>
      </w:r>
      <w:r w:rsidR="00802D7F">
        <w:rPr>
          <w:rFonts w:ascii="Times New Roman" w:hAnsi="Times New Roman" w:cs="Times New Roman"/>
          <w:sz w:val="28"/>
          <w:szCs w:val="28"/>
          <w:lang w:val="en-US"/>
        </w:rPr>
        <w:t>c</w:t>
      </w:r>
      <w:r w:rsidR="00802D7F" w:rsidRPr="00802D7F">
        <w:rPr>
          <w:rFonts w:ascii="Times New Roman" w:hAnsi="Times New Roman" w:cs="Times New Roman"/>
          <w:sz w:val="28"/>
          <w:szCs w:val="28"/>
          <w:lang w:val="uk-UA"/>
        </w:rPr>
        <w:t>. 117]</w:t>
      </w:r>
      <w:r w:rsidR="00F4349E" w:rsidRPr="002716B9">
        <w:rPr>
          <w:rFonts w:ascii="Times New Roman" w:hAnsi="Times New Roman" w:cs="Times New Roman"/>
          <w:sz w:val="28"/>
          <w:szCs w:val="28"/>
          <w:lang w:val="uk-UA"/>
        </w:rPr>
        <w:t xml:space="preserve">. </w:t>
      </w:r>
    </w:p>
    <w:p w:rsidR="00F4349E" w:rsidRPr="002716B9" w:rsidRDefault="00F4349E" w:rsidP="00517DD8">
      <w:pPr>
        <w:widowControl w:val="0"/>
        <w:shd w:val="clear" w:color="auto" w:fill="FFFFFF"/>
        <w:spacing w:after="0" w:line="360" w:lineRule="auto"/>
        <w:ind w:firstLine="709"/>
        <w:jc w:val="both"/>
        <w:rPr>
          <w:rFonts w:ascii="Times New Roman" w:hAnsi="Times New Roman" w:cs="Times New Roman"/>
          <w:sz w:val="28"/>
          <w:szCs w:val="28"/>
          <w:lang w:val="uk-UA"/>
        </w:rPr>
      </w:pPr>
      <w:r w:rsidRPr="002716B9">
        <w:rPr>
          <w:rFonts w:ascii="Times New Roman" w:hAnsi="Times New Roman" w:cs="Times New Roman"/>
          <w:sz w:val="28"/>
          <w:szCs w:val="28"/>
          <w:lang w:val="uk-UA"/>
        </w:rPr>
        <w:t>Важлив</w:t>
      </w:r>
      <w:r w:rsidR="00793D26">
        <w:rPr>
          <w:rFonts w:ascii="Times New Roman" w:hAnsi="Times New Roman" w:cs="Times New Roman"/>
          <w:sz w:val="28"/>
          <w:szCs w:val="28"/>
          <w:lang w:val="uk-UA"/>
        </w:rPr>
        <w:t xml:space="preserve">им </w:t>
      </w:r>
      <w:r w:rsidRPr="002716B9">
        <w:rPr>
          <w:rFonts w:ascii="Times New Roman" w:hAnsi="Times New Roman" w:cs="Times New Roman"/>
          <w:sz w:val="28"/>
          <w:szCs w:val="28"/>
          <w:lang w:val="uk-UA"/>
        </w:rPr>
        <w:t xml:space="preserve">в забезпеченні </w:t>
      </w:r>
      <w:r w:rsidR="00793D26">
        <w:rPr>
          <w:rFonts w:ascii="Times New Roman" w:hAnsi="Times New Roman" w:cs="Times New Roman"/>
          <w:sz w:val="28"/>
          <w:szCs w:val="28"/>
          <w:lang w:val="uk-UA"/>
        </w:rPr>
        <w:t xml:space="preserve">сільського населення </w:t>
      </w:r>
      <w:r w:rsidRPr="002716B9">
        <w:rPr>
          <w:rFonts w:ascii="Times New Roman" w:hAnsi="Times New Roman" w:cs="Times New Roman"/>
          <w:sz w:val="28"/>
          <w:szCs w:val="28"/>
          <w:lang w:val="uk-UA"/>
        </w:rPr>
        <w:t xml:space="preserve">послугами соціальної інфраструктури </w:t>
      </w:r>
      <w:r w:rsidR="00793D26">
        <w:rPr>
          <w:rFonts w:ascii="Times New Roman" w:hAnsi="Times New Roman" w:cs="Times New Roman"/>
          <w:sz w:val="28"/>
          <w:szCs w:val="28"/>
          <w:lang w:val="uk-UA"/>
        </w:rPr>
        <w:t>є забезпечення однакового</w:t>
      </w:r>
      <w:r w:rsidRPr="002716B9">
        <w:rPr>
          <w:rFonts w:ascii="Times New Roman" w:hAnsi="Times New Roman" w:cs="Times New Roman"/>
          <w:sz w:val="28"/>
          <w:szCs w:val="28"/>
          <w:lang w:val="uk-UA"/>
        </w:rPr>
        <w:t xml:space="preserve"> доступу до таких послуг різних верств населення.</w:t>
      </w:r>
    </w:p>
    <w:p w:rsidR="00793D26" w:rsidRDefault="00CD5550" w:rsidP="00517DD8">
      <w:pPr>
        <w:widowControl w:val="0"/>
        <w:shd w:val="clear" w:color="auto" w:fill="FFFFFF"/>
        <w:spacing w:after="0" w:line="360" w:lineRule="auto"/>
        <w:ind w:firstLine="709"/>
        <w:jc w:val="both"/>
        <w:rPr>
          <w:rFonts w:ascii="Times New Roman" w:hAnsi="Times New Roman" w:cs="Times New Roman"/>
          <w:sz w:val="28"/>
          <w:szCs w:val="28"/>
          <w:lang w:val="uk-UA"/>
        </w:rPr>
      </w:pPr>
      <w:r w:rsidRPr="002716B9">
        <w:rPr>
          <w:rFonts w:ascii="Times New Roman" w:hAnsi="Times New Roman" w:cs="Times New Roman"/>
          <w:sz w:val="28"/>
          <w:szCs w:val="28"/>
          <w:lang w:val="uk-UA"/>
        </w:rPr>
        <w:t xml:space="preserve">Для соціальної інфраструктури села є характерні відмінності від </w:t>
      </w:r>
      <w:r w:rsidRPr="002716B9">
        <w:rPr>
          <w:rFonts w:ascii="Times New Roman" w:hAnsi="Times New Roman" w:cs="Times New Roman"/>
          <w:sz w:val="28"/>
          <w:szCs w:val="28"/>
          <w:lang w:val="uk-UA"/>
        </w:rPr>
        <w:lastRenderedPageBreak/>
        <w:t xml:space="preserve">соціальної інфраструктури міста. Відмінності проявляються в характері сільського розселення, специфічності сільськогосподарського виробництва, особливостей умов праці в сільській місцевості та іншими чинниками. Об’єкти соціальної інфраструктури в сільській місцевості, як правило мають нерівномірне розташування по місцевості, що створює певні перешкоди щодо їх ефективної роботі в одній системі. </w:t>
      </w:r>
      <w:r w:rsidR="0090160F">
        <w:rPr>
          <w:rFonts w:ascii="Times New Roman" w:hAnsi="Times New Roman" w:cs="Times New Roman"/>
          <w:sz w:val="28"/>
          <w:szCs w:val="28"/>
          <w:lang w:val="uk-UA"/>
        </w:rPr>
        <w:t>Сезонність характеру виробництва має певний вплив на діяльність об’єктів соціальної інфраструктури</w:t>
      </w:r>
      <w:r w:rsidRPr="002716B9">
        <w:rPr>
          <w:rFonts w:ascii="Times New Roman" w:hAnsi="Times New Roman" w:cs="Times New Roman"/>
          <w:sz w:val="28"/>
          <w:szCs w:val="28"/>
          <w:lang w:val="uk-UA"/>
        </w:rPr>
        <w:t xml:space="preserve">. </w:t>
      </w:r>
    </w:p>
    <w:p w:rsidR="00CD5550" w:rsidRPr="002716B9" w:rsidRDefault="00CD5550" w:rsidP="00517DD8">
      <w:pPr>
        <w:widowControl w:val="0"/>
        <w:shd w:val="clear" w:color="auto" w:fill="FFFFFF"/>
        <w:spacing w:after="0" w:line="360" w:lineRule="auto"/>
        <w:ind w:firstLine="709"/>
        <w:jc w:val="both"/>
        <w:rPr>
          <w:rFonts w:ascii="Times New Roman" w:hAnsi="Times New Roman" w:cs="Times New Roman"/>
          <w:sz w:val="28"/>
          <w:szCs w:val="28"/>
          <w:lang w:val="uk-UA"/>
        </w:rPr>
      </w:pPr>
      <w:r w:rsidRPr="002716B9">
        <w:rPr>
          <w:rFonts w:ascii="Times New Roman" w:hAnsi="Times New Roman" w:cs="Times New Roman"/>
          <w:sz w:val="28"/>
          <w:szCs w:val="28"/>
          <w:lang w:val="uk-UA"/>
        </w:rPr>
        <w:t>Досліджуючи ціль</w:t>
      </w:r>
      <w:r w:rsidR="00F4349E" w:rsidRPr="002716B9">
        <w:rPr>
          <w:rFonts w:ascii="Times New Roman" w:hAnsi="Times New Roman" w:cs="Times New Roman"/>
          <w:sz w:val="28"/>
          <w:szCs w:val="28"/>
          <w:lang w:val="uk-UA"/>
        </w:rPr>
        <w:t>ове призначення та функції</w:t>
      </w:r>
      <w:r w:rsidRPr="002716B9">
        <w:rPr>
          <w:rFonts w:ascii="Times New Roman" w:hAnsi="Times New Roman" w:cs="Times New Roman"/>
          <w:sz w:val="28"/>
          <w:szCs w:val="28"/>
          <w:lang w:val="uk-UA"/>
        </w:rPr>
        <w:t xml:space="preserve"> інфраструктури можемо розділити інфраструктуру на виробничу і соціальну. Виробнича інфраструктурна сфера має певне функціональне призначення, та орієнтована на задоволення певного обсягу потреб основних галузей економіки, та надання якісних послуг. Таке задоволення потреб має на меті зведення витрат на виробництво до мінімального показника, а також передбачається зберігання, заготівля, переробка, транспор</w:t>
      </w:r>
      <w:r w:rsidR="00793D26">
        <w:rPr>
          <w:rFonts w:ascii="Times New Roman" w:hAnsi="Times New Roman" w:cs="Times New Roman"/>
          <w:sz w:val="28"/>
          <w:szCs w:val="28"/>
          <w:lang w:val="uk-UA"/>
        </w:rPr>
        <w:t xml:space="preserve">тування та реалізація продукції. </w:t>
      </w:r>
    </w:p>
    <w:p w:rsidR="003803C2" w:rsidRPr="002716B9" w:rsidRDefault="003803C2" w:rsidP="00517DD8">
      <w:pPr>
        <w:widowControl w:val="0"/>
        <w:shd w:val="clear" w:color="auto" w:fill="FFFFFF"/>
        <w:spacing w:after="0" w:line="360" w:lineRule="auto"/>
        <w:ind w:firstLine="709"/>
        <w:jc w:val="both"/>
        <w:rPr>
          <w:rFonts w:ascii="Times New Roman" w:hAnsi="Times New Roman" w:cs="Times New Roman"/>
          <w:sz w:val="28"/>
          <w:szCs w:val="28"/>
          <w:lang w:val="uk-UA"/>
        </w:rPr>
      </w:pPr>
      <w:r w:rsidRPr="002716B9">
        <w:rPr>
          <w:rFonts w:ascii="Times New Roman" w:hAnsi="Times New Roman" w:cs="Times New Roman"/>
          <w:sz w:val="28"/>
          <w:szCs w:val="28"/>
          <w:lang w:val="uk-UA"/>
        </w:rPr>
        <w:t xml:space="preserve">До об’єктів соціальної інфраструктури села відносяться: </w:t>
      </w:r>
    </w:p>
    <w:p w:rsidR="003803C2" w:rsidRPr="00465997" w:rsidRDefault="003803C2" w:rsidP="00465997">
      <w:pPr>
        <w:pStyle w:val="a6"/>
        <w:widowControl w:val="0"/>
        <w:numPr>
          <w:ilvl w:val="0"/>
          <w:numId w:val="18"/>
        </w:numPr>
        <w:shd w:val="clear" w:color="auto" w:fill="FFFFFF"/>
        <w:tabs>
          <w:tab w:val="left" w:pos="993"/>
        </w:tabs>
        <w:spacing w:after="0" w:line="360" w:lineRule="auto"/>
        <w:ind w:left="0" w:firstLine="709"/>
        <w:jc w:val="both"/>
        <w:rPr>
          <w:rFonts w:ascii="Times New Roman" w:hAnsi="Times New Roman" w:cs="Times New Roman"/>
          <w:sz w:val="28"/>
          <w:szCs w:val="28"/>
          <w:lang w:val="uk-UA"/>
        </w:rPr>
      </w:pPr>
      <w:r w:rsidRPr="00465997">
        <w:rPr>
          <w:rFonts w:ascii="Times New Roman" w:hAnsi="Times New Roman" w:cs="Times New Roman"/>
          <w:sz w:val="28"/>
          <w:szCs w:val="28"/>
          <w:lang w:val="uk-UA"/>
        </w:rPr>
        <w:t>заклади дошкільної</w:t>
      </w:r>
      <w:r w:rsidR="00793D26">
        <w:rPr>
          <w:rFonts w:ascii="Times New Roman" w:hAnsi="Times New Roman" w:cs="Times New Roman"/>
          <w:sz w:val="28"/>
          <w:szCs w:val="28"/>
          <w:lang w:val="uk-UA"/>
        </w:rPr>
        <w:t xml:space="preserve">, середньої освіти, </w:t>
      </w:r>
      <w:r w:rsidRPr="00465997">
        <w:rPr>
          <w:rFonts w:ascii="Times New Roman" w:hAnsi="Times New Roman" w:cs="Times New Roman"/>
          <w:sz w:val="28"/>
          <w:szCs w:val="28"/>
          <w:lang w:val="uk-UA"/>
        </w:rPr>
        <w:t xml:space="preserve">дитячі музичні і художні школи; </w:t>
      </w:r>
    </w:p>
    <w:p w:rsidR="003803C2" w:rsidRPr="00465997" w:rsidRDefault="003803C2" w:rsidP="00465997">
      <w:pPr>
        <w:pStyle w:val="a6"/>
        <w:widowControl w:val="0"/>
        <w:numPr>
          <w:ilvl w:val="0"/>
          <w:numId w:val="18"/>
        </w:numPr>
        <w:shd w:val="clear" w:color="auto" w:fill="FFFFFF"/>
        <w:tabs>
          <w:tab w:val="left" w:pos="993"/>
        </w:tabs>
        <w:spacing w:after="0" w:line="360" w:lineRule="auto"/>
        <w:ind w:left="0" w:firstLine="709"/>
        <w:jc w:val="both"/>
        <w:rPr>
          <w:rFonts w:ascii="Times New Roman" w:hAnsi="Times New Roman" w:cs="Times New Roman"/>
          <w:sz w:val="28"/>
          <w:szCs w:val="28"/>
          <w:lang w:val="uk-UA"/>
        </w:rPr>
      </w:pPr>
      <w:r w:rsidRPr="00465997">
        <w:rPr>
          <w:rFonts w:ascii="Times New Roman" w:hAnsi="Times New Roman" w:cs="Times New Roman"/>
          <w:sz w:val="28"/>
          <w:szCs w:val="28"/>
          <w:lang w:val="uk-UA"/>
        </w:rPr>
        <w:t>заклади охорони здоров’я, пункти,</w:t>
      </w:r>
      <w:r w:rsidR="00793D26">
        <w:rPr>
          <w:rFonts w:ascii="Times New Roman" w:hAnsi="Times New Roman" w:cs="Times New Roman"/>
          <w:sz w:val="28"/>
          <w:szCs w:val="28"/>
          <w:lang w:val="uk-UA"/>
        </w:rPr>
        <w:t xml:space="preserve"> які здійснюють медичний огляд;</w:t>
      </w:r>
    </w:p>
    <w:p w:rsidR="003803C2" w:rsidRPr="00465997" w:rsidRDefault="003803C2" w:rsidP="00465997">
      <w:pPr>
        <w:pStyle w:val="a6"/>
        <w:widowControl w:val="0"/>
        <w:numPr>
          <w:ilvl w:val="0"/>
          <w:numId w:val="18"/>
        </w:numPr>
        <w:shd w:val="clear" w:color="auto" w:fill="FFFFFF"/>
        <w:tabs>
          <w:tab w:val="left" w:pos="993"/>
        </w:tabs>
        <w:spacing w:after="0" w:line="360" w:lineRule="auto"/>
        <w:ind w:left="0" w:firstLine="709"/>
        <w:jc w:val="both"/>
        <w:rPr>
          <w:rFonts w:ascii="Times New Roman" w:hAnsi="Times New Roman" w:cs="Times New Roman"/>
          <w:sz w:val="28"/>
          <w:szCs w:val="28"/>
          <w:lang w:val="uk-UA"/>
        </w:rPr>
      </w:pPr>
      <w:r w:rsidRPr="00465997">
        <w:rPr>
          <w:rFonts w:ascii="Times New Roman" w:hAnsi="Times New Roman" w:cs="Times New Roman"/>
          <w:sz w:val="28"/>
          <w:szCs w:val="28"/>
          <w:lang w:val="uk-UA"/>
        </w:rPr>
        <w:t>спортивні зали і майданчики, стадіони, дитячі табори відпочинку;</w:t>
      </w:r>
    </w:p>
    <w:p w:rsidR="003803C2" w:rsidRPr="00465997" w:rsidRDefault="003803C2" w:rsidP="00465997">
      <w:pPr>
        <w:pStyle w:val="a6"/>
        <w:widowControl w:val="0"/>
        <w:numPr>
          <w:ilvl w:val="0"/>
          <w:numId w:val="18"/>
        </w:numPr>
        <w:shd w:val="clear" w:color="auto" w:fill="FFFFFF"/>
        <w:tabs>
          <w:tab w:val="left" w:pos="993"/>
        </w:tabs>
        <w:spacing w:after="0" w:line="360" w:lineRule="auto"/>
        <w:ind w:left="0" w:firstLine="709"/>
        <w:jc w:val="both"/>
        <w:rPr>
          <w:rFonts w:ascii="Times New Roman" w:hAnsi="Times New Roman" w:cs="Times New Roman"/>
          <w:sz w:val="28"/>
          <w:szCs w:val="28"/>
          <w:lang w:val="uk-UA"/>
        </w:rPr>
      </w:pPr>
      <w:r w:rsidRPr="00465997">
        <w:rPr>
          <w:rFonts w:ascii="Times New Roman" w:hAnsi="Times New Roman" w:cs="Times New Roman"/>
          <w:sz w:val="28"/>
          <w:szCs w:val="28"/>
          <w:lang w:val="uk-UA"/>
        </w:rPr>
        <w:t>клуби та будинки культури;</w:t>
      </w:r>
    </w:p>
    <w:p w:rsidR="003803C2" w:rsidRPr="00465997" w:rsidRDefault="00DA571C" w:rsidP="00465997">
      <w:pPr>
        <w:pStyle w:val="a6"/>
        <w:widowControl w:val="0"/>
        <w:numPr>
          <w:ilvl w:val="0"/>
          <w:numId w:val="18"/>
        </w:numPr>
        <w:shd w:val="clear" w:color="auto" w:fill="FFFFFF"/>
        <w:tabs>
          <w:tab w:val="left" w:pos="993"/>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бібліотеки</w:t>
      </w:r>
      <w:r w:rsidR="003803C2" w:rsidRPr="00465997">
        <w:rPr>
          <w:rFonts w:ascii="Times New Roman" w:hAnsi="Times New Roman" w:cs="Times New Roman"/>
          <w:sz w:val="28"/>
          <w:szCs w:val="28"/>
          <w:lang w:val="uk-UA"/>
        </w:rPr>
        <w:t>;</w:t>
      </w:r>
    </w:p>
    <w:p w:rsidR="00CD5550" w:rsidRPr="00DA571C" w:rsidRDefault="003803C2" w:rsidP="00DA571C">
      <w:pPr>
        <w:pStyle w:val="a6"/>
        <w:widowControl w:val="0"/>
        <w:numPr>
          <w:ilvl w:val="0"/>
          <w:numId w:val="18"/>
        </w:numPr>
        <w:shd w:val="clear" w:color="auto" w:fill="FFFFFF"/>
        <w:tabs>
          <w:tab w:val="left" w:pos="993"/>
        </w:tabs>
        <w:spacing w:after="0" w:line="360" w:lineRule="auto"/>
        <w:ind w:left="0" w:firstLine="709"/>
        <w:jc w:val="both"/>
        <w:rPr>
          <w:rFonts w:ascii="Times New Roman" w:hAnsi="Times New Roman" w:cs="Times New Roman"/>
          <w:sz w:val="28"/>
          <w:szCs w:val="28"/>
          <w:lang w:val="uk-UA"/>
        </w:rPr>
      </w:pPr>
      <w:r w:rsidRPr="00465997">
        <w:rPr>
          <w:rFonts w:ascii="Times New Roman" w:hAnsi="Times New Roman" w:cs="Times New Roman"/>
          <w:sz w:val="28"/>
          <w:szCs w:val="28"/>
          <w:lang w:val="uk-UA"/>
        </w:rPr>
        <w:t>об’єкти житлово-комунального господарства</w:t>
      </w:r>
      <w:r w:rsidR="000B0A55" w:rsidRPr="00DA571C">
        <w:rPr>
          <w:rFonts w:ascii="Times New Roman" w:hAnsi="Times New Roman" w:cs="Times New Roman"/>
          <w:sz w:val="28"/>
          <w:szCs w:val="28"/>
          <w:lang w:val="uk-UA"/>
        </w:rPr>
        <w:t xml:space="preserve"> [</w:t>
      </w:r>
      <w:r w:rsidR="00802D7F" w:rsidRPr="00DA571C">
        <w:rPr>
          <w:rFonts w:ascii="Times New Roman" w:hAnsi="Times New Roman" w:cs="Times New Roman"/>
          <w:sz w:val="28"/>
          <w:szCs w:val="28"/>
        </w:rPr>
        <w:t>4</w:t>
      </w:r>
      <w:r w:rsidR="004701CC" w:rsidRPr="00DA571C">
        <w:rPr>
          <w:rFonts w:ascii="Times New Roman" w:hAnsi="Times New Roman" w:cs="Times New Roman"/>
          <w:sz w:val="28"/>
          <w:szCs w:val="28"/>
          <w:lang w:val="uk-UA"/>
        </w:rPr>
        <w:t>2</w:t>
      </w:r>
      <w:r w:rsidR="000B0A55" w:rsidRPr="00DA571C">
        <w:rPr>
          <w:rFonts w:ascii="Times New Roman" w:hAnsi="Times New Roman" w:cs="Times New Roman"/>
          <w:sz w:val="28"/>
          <w:szCs w:val="28"/>
          <w:lang w:val="uk-UA"/>
        </w:rPr>
        <w:t>]</w:t>
      </w:r>
      <w:r w:rsidRPr="00DA571C">
        <w:rPr>
          <w:rFonts w:ascii="Times New Roman" w:hAnsi="Times New Roman" w:cs="Times New Roman"/>
          <w:sz w:val="28"/>
          <w:szCs w:val="28"/>
          <w:lang w:val="uk-UA"/>
        </w:rPr>
        <w:t>.</w:t>
      </w:r>
    </w:p>
    <w:p w:rsidR="00F44397" w:rsidRPr="002716B9" w:rsidRDefault="00F44397" w:rsidP="00517DD8">
      <w:pPr>
        <w:pStyle w:val="ad"/>
        <w:widowControl w:val="0"/>
        <w:spacing w:line="360" w:lineRule="auto"/>
        <w:ind w:firstLine="709"/>
        <w:jc w:val="both"/>
        <w:rPr>
          <w:rFonts w:ascii="Times New Roman" w:hAnsi="Times New Roman" w:cs="Times New Roman"/>
          <w:sz w:val="28"/>
          <w:szCs w:val="28"/>
          <w:lang w:val="uk-UA" w:eastAsia="ru-RU"/>
        </w:rPr>
      </w:pPr>
      <w:r w:rsidRPr="002716B9">
        <w:rPr>
          <w:rFonts w:ascii="Times New Roman" w:hAnsi="Times New Roman" w:cs="Times New Roman"/>
          <w:sz w:val="28"/>
          <w:szCs w:val="28"/>
          <w:lang w:val="uk-UA" w:eastAsia="uk-UA"/>
        </w:rPr>
        <w:t>Недостатньою з погляду інноваційного розвитку соціальної інфраструктури сільських територій залишається ситуація</w:t>
      </w:r>
      <w:r w:rsidR="00DA571C">
        <w:rPr>
          <w:rFonts w:ascii="Times New Roman" w:hAnsi="Times New Roman" w:cs="Times New Roman"/>
          <w:sz w:val="28"/>
          <w:szCs w:val="28"/>
          <w:lang w:val="uk-UA" w:eastAsia="uk-UA"/>
        </w:rPr>
        <w:t xml:space="preserve"> з розвитком дошкільної освіти </w:t>
      </w:r>
      <w:r w:rsidR="000B0A55" w:rsidRPr="002716B9">
        <w:rPr>
          <w:rFonts w:ascii="Times New Roman" w:hAnsi="Times New Roman" w:cs="Times New Roman"/>
          <w:sz w:val="28"/>
          <w:szCs w:val="28"/>
          <w:lang w:val="uk-UA" w:eastAsia="uk-UA"/>
        </w:rPr>
        <w:t>[</w:t>
      </w:r>
      <w:r w:rsidR="00802D7F" w:rsidRPr="00802D7F">
        <w:rPr>
          <w:rFonts w:ascii="Times New Roman" w:hAnsi="Times New Roman" w:cs="Times New Roman"/>
          <w:sz w:val="28"/>
          <w:szCs w:val="28"/>
          <w:lang w:val="uk-UA" w:eastAsia="uk-UA"/>
        </w:rPr>
        <w:t>55</w:t>
      </w:r>
      <w:r w:rsidR="000B0A55" w:rsidRPr="002716B9">
        <w:rPr>
          <w:rFonts w:ascii="Times New Roman" w:hAnsi="Times New Roman" w:cs="Times New Roman"/>
          <w:sz w:val="28"/>
          <w:szCs w:val="28"/>
          <w:lang w:val="uk-UA" w:eastAsia="uk-UA"/>
        </w:rPr>
        <w:t>].</w:t>
      </w:r>
    </w:p>
    <w:p w:rsidR="00CD5550" w:rsidRPr="002716B9" w:rsidRDefault="00F44397" w:rsidP="00517DD8">
      <w:pPr>
        <w:pStyle w:val="ad"/>
        <w:widowControl w:val="0"/>
        <w:spacing w:line="360" w:lineRule="auto"/>
        <w:ind w:firstLine="709"/>
        <w:jc w:val="both"/>
        <w:rPr>
          <w:rFonts w:ascii="Times New Roman" w:hAnsi="Times New Roman" w:cs="Times New Roman"/>
          <w:sz w:val="28"/>
          <w:szCs w:val="28"/>
          <w:lang w:val="uk-UA" w:eastAsia="uk-UA"/>
        </w:rPr>
      </w:pPr>
      <w:r w:rsidRPr="002716B9">
        <w:rPr>
          <w:rFonts w:ascii="Times New Roman" w:hAnsi="Times New Roman" w:cs="Times New Roman"/>
          <w:sz w:val="28"/>
          <w:szCs w:val="28"/>
          <w:lang w:val="uk-UA"/>
        </w:rPr>
        <w:t>У</w:t>
      </w:r>
      <w:r w:rsidR="00CD5550" w:rsidRPr="002716B9">
        <w:rPr>
          <w:rFonts w:ascii="Times New Roman" w:hAnsi="Times New Roman" w:cs="Times New Roman"/>
          <w:sz w:val="28"/>
          <w:szCs w:val="28"/>
          <w:lang w:val="uk-UA"/>
        </w:rPr>
        <w:t xml:space="preserve"> 2019 році </w:t>
      </w:r>
      <w:r w:rsidRPr="002716B9">
        <w:rPr>
          <w:rFonts w:ascii="Times New Roman" w:hAnsi="Times New Roman" w:cs="Times New Roman"/>
          <w:sz w:val="28"/>
          <w:szCs w:val="28"/>
          <w:lang w:val="uk-UA"/>
        </w:rPr>
        <w:t>в межах області існувало</w:t>
      </w:r>
      <w:r w:rsidR="00CD5550" w:rsidRPr="002716B9">
        <w:rPr>
          <w:rFonts w:ascii="Times New Roman" w:hAnsi="Times New Roman" w:cs="Times New Roman"/>
          <w:sz w:val="28"/>
          <w:szCs w:val="28"/>
          <w:lang w:val="uk-UA"/>
        </w:rPr>
        <w:t xml:space="preserve"> 432 заклади дошкільної освіти: 223 дитячі садки, 146 ясел-садків та 63 інші заклади. Щоранку садочки зустріч</w:t>
      </w:r>
      <w:r w:rsidR="0090160F">
        <w:rPr>
          <w:rFonts w:ascii="Times New Roman" w:hAnsi="Times New Roman" w:cs="Times New Roman"/>
          <w:sz w:val="28"/>
          <w:szCs w:val="28"/>
          <w:lang w:val="uk-UA"/>
        </w:rPr>
        <w:t xml:space="preserve">али 28,6 тис. вихованців. </w:t>
      </w:r>
      <w:r w:rsidRPr="002716B9">
        <w:rPr>
          <w:rFonts w:ascii="Times New Roman" w:hAnsi="Times New Roman" w:cs="Times New Roman"/>
          <w:sz w:val="28"/>
          <w:szCs w:val="28"/>
          <w:lang w:val="uk-UA" w:eastAsia="uk-UA"/>
        </w:rPr>
        <w:t xml:space="preserve">Відповідно до даних, наведених в таблиці 2.3 спостерігається тенденція зниження кількості ДНЗ протягом 1990 – 2019 </w:t>
      </w:r>
      <w:r w:rsidRPr="002716B9">
        <w:rPr>
          <w:rFonts w:ascii="Times New Roman" w:hAnsi="Times New Roman" w:cs="Times New Roman"/>
          <w:sz w:val="28"/>
          <w:szCs w:val="28"/>
          <w:lang w:val="uk-UA" w:eastAsia="uk-UA"/>
        </w:rPr>
        <w:lastRenderedPageBreak/>
        <w:t xml:space="preserve">років. </w:t>
      </w:r>
      <w:r w:rsidR="003803C2" w:rsidRPr="002716B9">
        <w:rPr>
          <w:rFonts w:ascii="Times New Roman" w:hAnsi="Times New Roman" w:cs="Times New Roman"/>
          <w:sz w:val="28"/>
          <w:szCs w:val="28"/>
          <w:lang w:val="uk-UA"/>
        </w:rPr>
        <w:t>(табл.</w:t>
      </w:r>
      <w:r w:rsidR="004B331B" w:rsidRPr="002716B9">
        <w:rPr>
          <w:rFonts w:ascii="Times New Roman" w:hAnsi="Times New Roman" w:cs="Times New Roman"/>
          <w:sz w:val="28"/>
          <w:szCs w:val="28"/>
          <w:lang w:val="uk-UA"/>
        </w:rPr>
        <w:t>2.1</w:t>
      </w:r>
      <w:r w:rsidR="0090160F">
        <w:rPr>
          <w:rFonts w:ascii="Times New Roman" w:hAnsi="Times New Roman" w:cs="Times New Roman"/>
          <w:sz w:val="28"/>
          <w:szCs w:val="28"/>
          <w:lang w:val="uk-UA"/>
        </w:rPr>
        <w:t>).</w:t>
      </w:r>
    </w:p>
    <w:p w:rsidR="00113E63" w:rsidRPr="00CA6485" w:rsidRDefault="00CD5550" w:rsidP="00517DD8">
      <w:pPr>
        <w:widowControl w:val="0"/>
        <w:spacing w:after="0" w:line="360" w:lineRule="auto"/>
        <w:ind w:firstLine="709"/>
        <w:jc w:val="right"/>
        <w:rPr>
          <w:rFonts w:ascii="Times New Roman" w:hAnsi="Times New Roman" w:cs="Times New Roman"/>
          <w:b/>
          <w:i/>
          <w:sz w:val="28"/>
          <w:szCs w:val="28"/>
          <w:lang w:val="uk-UA"/>
        </w:rPr>
      </w:pPr>
      <w:r w:rsidRPr="00CA6485">
        <w:rPr>
          <w:rFonts w:ascii="Times New Roman" w:hAnsi="Times New Roman" w:cs="Times New Roman"/>
          <w:b/>
          <w:i/>
          <w:sz w:val="28"/>
          <w:szCs w:val="28"/>
          <w:lang w:val="uk-UA"/>
        </w:rPr>
        <w:t>Таблиця 2.</w:t>
      </w:r>
      <w:r w:rsidR="004B331B" w:rsidRPr="00CA6485">
        <w:rPr>
          <w:rFonts w:ascii="Times New Roman" w:hAnsi="Times New Roman" w:cs="Times New Roman"/>
          <w:b/>
          <w:i/>
          <w:sz w:val="28"/>
          <w:szCs w:val="28"/>
          <w:lang w:val="uk-UA"/>
        </w:rPr>
        <w:t>1.</w:t>
      </w:r>
    </w:p>
    <w:p w:rsidR="00CD5550" w:rsidRPr="002716B9" w:rsidRDefault="00CD5550" w:rsidP="00CA6485">
      <w:pPr>
        <w:widowControl w:val="0"/>
        <w:spacing w:after="0" w:line="360" w:lineRule="auto"/>
        <w:ind w:firstLine="709"/>
        <w:jc w:val="both"/>
        <w:rPr>
          <w:rFonts w:ascii="Times New Roman" w:hAnsi="Times New Roman" w:cs="Times New Roman"/>
          <w:b/>
          <w:i/>
          <w:sz w:val="28"/>
          <w:szCs w:val="28"/>
          <w:lang w:val="uk-UA"/>
        </w:rPr>
      </w:pPr>
      <w:r w:rsidRPr="002716B9">
        <w:rPr>
          <w:rFonts w:ascii="Times New Roman" w:hAnsi="Times New Roman" w:cs="Times New Roman"/>
          <w:b/>
          <w:i/>
          <w:sz w:val="28"/>
          <w:szCs w:val="28"/>
          <w:lang w:val="uk-UA"/>
        </w:rPr>
        <w:t>Дошкільні навчальні заклади в містах обласного значення та районах (2019 рік)</w:t>
      </w:r>
    </w:p>
    <w:tbl>
      <w:tblPr>
        <w:tblW w:w="9262" w:type="dxa"/>
        <w:tblInd w:w="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741"/>
        <w:gridCol w:w="815"/>
        <w:gridCol w:w="815"/>
        <w:gridCol w:w="815"/>
        <w:gridCol w:w="815"/>
        <w:gridCol w:w="815"/>
        <w:gridCol w:w="815"/>
        <w:gridCol w:w="815"/>
        <w:gridCol w:w="816"/>
      </w:tblGrid>
      <w:tr w:rsidR="00CD5550" w:rsidRPr="002716B9" w:rsidTr="00DA078D">
        <w:trPr>
          <w:cantSplit/>
        </w:trPr>
        <w:tc>
          <w:tcPr>
            <w:tcW w:w="2741" w:type="dxa"/>
            <w:vAlign w:val="center"/>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p>
        </w:tc>
        <w:tc>
          <w:tcPr>
            <w:tcW w:w="815" w:type="dxa"/>
            <w:vAlign w:val="center"/>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1990</w:t>
            </w:r>
          </w:p>
        </w:tc>
        <w:tc>
          <w:tcPr>
            <w:tcW w:w="815" w:type="dxa"/>
            <w:vAlign w:val="center"/>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2000</w:t>
            </w:r>
          </w:p>
        </w:tc>
        <w:tc>
          <w:tcPr>
            <w:tcW w:w="815" w:type="dxa"/>
            <w:vAlign w:val="center"/>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2014</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2015</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2016</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2017</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2018</w:t>
            </w:r>
          </w:p>
        </w:tc>
        <w:tc>
          <w:tcPr>
            <w:tcW w:w="816"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2019</w:t>
            </w:r>
          </w:p>
        </w:tc>
      </w:tr>
      <w:tr w:rsidR="00CD5550" w:rsidRPr="002716B9" w:rsidTr="00DA078D">
        <w:tc>
          <w:tcPr>
            <w:tcW w:w="2741" w:type="dxa"/>
          </w:tcPr>
          <w:p w:rsidR="00CD5550" w:rsidRPr="002716B9" w:rsidRDefault="00CD5550" w:rsidP="00517DD8">
            <w:pPr>
              <w:widowControl w:val="0"/>
              <w:spacing w:after="0" w:line="360" w:lineRule="auto"/>
              <w:jc w:val="both"/>
              <w:rPr>
                <w:rFonts w:ascii="Times New Roman" w:hAnsi="Times New Roman" w:cs="Times New Roman"/>
                <w:sz w:val="28"/>
                <w:szCs w:val="28"/>
                <w:lang w:val="uk-UA"/>
              </w:rPr>
            </w:pPr>
            <w:r w:rsidRPr="002716B9">
              <w:rPr>
                <w:rFonts w:ascii="Times New Roman" w:hAnsi="Times New Roman" w:cs="Times New Roman"/>
                <w:sz w:val="28"/>
                <w:szCs w:val="28"/>
                <w:lang w:val="uk-UA"/>
              </w:rPr>
              <w:t>Чернігівська область</w:t>
            </w:r>
          </w:p>
        </w:tc>
        <w:tc>
          <w:tcPr>
            <w:tcW w:w="815" w:type="dxa"/>
            <w:vAlign w:val="bottom"/>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763</w:t>
            </w:r>
          </w:p>
        </w:tc>
        <w:tc>
          <w:tcPr>
            <w:tcW w:w="815" w:type="dxa"/>
            <w:vAlign w:val="bottom"/>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520</w:t>
            </w:r>
          </w:p>
        </w:tc>
        <w:tc>
          <w:tcPr>
            <w:tcW w:w="815" w:type="dxa"/>
            <w:vAlign w:val="bottom"/>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426</w:t>
            </w:r>
          </w:p>
        </w:tc>
        <w:tc>
          <w:tcPr>
            <w:tcW w:w="815" w:type="dxa"/>
            <w:vAlign w:val="bottom"/>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435</w:t>
            </w:r>
          </w:p>
        </w:tc>
        <w:tc>
          <w:tcPr>
            <w:tcW w:w="815" w:type="dxa"/>
            <w:vAlign w:val="bottom"/>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446</w:t>
            </w:r>
          </w:p>
        </w:tc>
        <w:tc>
          <w:tcPr>
            <w:tcW w:w="815" w:type="dxa"/>
            <w:vAlign w:val="bottom"/>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447</w:t>
            </w:r>
          </w:p>
        </w:tc>
        <w:tc>
          <w:tcPr>
            <w:tcW w:w="815" w:type="dxa"/>
            <w:vAlign w:val="bottom"/>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438</w:t>
            </w:r>
          </w:p>
        </w:tc>
        <w:tc>
          <w:tcPr>
            <w:tcW w:w="816" w:type="dxa"/>
            <w:vAlign w:val="bottom"/>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432</w:t>
            </w:r>
          </w:p>
        </w:tc>
      </w:tr>
      <w:tr w:rsidR="00CD5550" w:rsidRPr="002716B9" w:rsidTr="00DA078D">
        <w:tc>
          <w:tcPr>
            <w:tcW w:w="2741" w:type="dxa"/>
          </w:tcPr>
          <w:p w:rsidR="00CD5550" w:rsidRPr="002716B9" w:rsidRDefault="00CD5550" w:rsidP="00517DD8">
            <w:pPr>
              <w:widowControl w:val="0"/>
              <w:spacing w:after="0" w:line="360" w:lineRule="auto"/>
              <w:jc w:val="both"/>
              <w:rPr>
                <w:rFonts w:ascii="Times New Roman" w:hAnsi="Times New Roman" w:cs="Times New Roman"/>
                <w:sz w:val="28"/>
                <w:szCs w:val="28"/>
                <w:lang w:val="uk-UA"/>
              </w:rPr>
            </w:pPr>
            <w:r w:rsidRPr="002716B9">
              <w:rPr>
                <w:rFonts w:ascii="Times New Roman" w:hAnsi="Times New Roman" w:cs="Times New Roman"/>
                <w:sz w:val="28"/>
                <w:szCs w:val="28"/>
                <w:lang w:val="uk-UA"/>
              </w:rPr>
              <w:t>м.Чернігів</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74</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59</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56</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57</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57</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57</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57</w:t>
            </w:r>
          </w:p>
        </w:tc>
        <w:tc>
          <w:tcPr>
            <w:tcW w:w="816" w:type="dxa"/>
            <w:vAlign w:val="bottom"/>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57</w:t>
            </w:r>
          </w:p>
        </w:tc>
      </w:tr>
      <w:tr w:rsidR="00CD5550" w:rsidRPr="002716B9" w:rsidTr="00DA078D">
        <w:tc>
          <w:tcPr>
            <w:tcW w:w="2741" w:type="dxa"/>
          </w:tcPr>
          <w:p w:rsidR="00CD5550" w:rsidRPr="002716B9" w:rsidRDefault="00CD5550" w:rsidP="00517DD8">
            <w:pPr>
              <w:widowControl w:val="0"/>
              <w:spacing w:after="0" w:line="360" w:lineRule="auto"/>
              <w:jc w:val="both"/>
              <w:rPr>
                <w:rFonts w:ascii="Times New Roman" w:hAnsi="Times New Roman" w:cs="Times New Roman"/>
                <w:sz w:val="28"/>
                <w:szCs w:val="28"/>
                <w:lang w:val="uk-UA"/>
              </w:rPr>
            </w:pPr>
            <w:r w:rsidRPr="002716B9">
              <w:rPr>
                <w:rFonts w:ascii="Times New Roman" w:hAnsi="Times New Roman" w:cs="Times New Roman"/>
                <w:sz w:val="28"/>
                <w:szCs w:val="28"/>
                <w:lang w:val="uk-UA"/>
              </w:rPr>
              <w:t>м.Ніжин</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29</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17</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14</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14</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14</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15</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15</w:t>
            </w:r>
          </w:p>
        </w:tc>
        <w:tc>
          <w:tcPr>
            <w:tcW w:w="816" w:type="dxa"/>
            <w:vAlign w:val="bottom"/>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15</w:t>
            </w:r>
          </w:p>
        </w:tc>
      </w:tr>
      <w:tr w:rsidR="00CD5550" w:rsidRPr="002716B9" w:rsidTr="00DA078D">
        <w:tc>
          <w:tcPr>
            <w:tcW w:w="2741" w:type="dxa"/>
          </w:tcPr>
          <w:p w:rsidR="00CD5550" w:rsidRPr="002716B9" w:rsidRDefault="00CD5550" w:rsidP="00517DD8">
            <w:pPr>
              <w:widowControl w:val="0"/>
              <w:spacing w:after="0" w:line="360" w:lineRule="auto"/>
              <w:jc w:val="both"/>
              <w:rPr>
                <w:rFonts w:ascii="Times New Roman" w:hAnsi="Times New Roman" w:cs="Times New Roman"/>
                <w:sz w:val="28"/>
                <w:szCs w:val="28"/>
                <w:lang w:val="uk-UA"/>
              </w:rPr>
            </w:pPr>
            <w:r w:rsidRPr="002716B9">
              <w:rPr>
                <w:rFonts w:ascii="Times New Roman" w:hAnsi="Times New Roman" w:cs="Times New Roman"/>
                <w:sz w:val="28"/>
                <w:szCs w:val="28"/>
                <w:lang w:val="uk-UA"/>
              </w:rPr>
              <w:t>м.Н.-Сіверський</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3</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3</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3</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3</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3</w:t>
            </w:r>
          </w:p>
        </w:tc>
        <w:tc>
          <w:tcPr>
            <w:tcW w:w="816" w:type="dxa"/>
            <w:vAlign w:val="bottom"/>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3</w:t>
            </w:r>
          </w:p>
        </w:tc>
      </w:tr>
      <w:tr w:rsidR="00CD5550" w:rsidRPr="002716B9" w:rsidTr="00DA078D">
        <w:tc>
          <w:tcPr>
            <w:tcW w:w="2741" w:type="dxa"/>
          </w:tcPr>
          <w:p w:rsidR="00CD5550" w:rsidRPr="002716B9" w:rsidRDefault="00CD5550" w:rsidP="00517DD8">
            <w:pPr>
              <w:widowControl w:val="0"/>
              <w:spacing w:after="0" w:line="360" w:lineRule="auto"/>
              <w:jc w:val="both"/>
              <w:rPr>
                <w:rFonts w:ascii="Times New Roman" w:hAnsi="Times New Roman" w:cs="Times New Roman"/>
                <w:sz w:val="28"/>
                <w:szCs w:val="28"/>
                <w:lang w:val="uk-UA"/>
              </w:rPr>
            </w:pPr>
            <w:r w:rsidRPr="002716B9">
              <w:rPr>
                <w:rFonts w:ascii="Times New Roman" w:hAnsi="Times New Roman" w:cs="Times New Roman"/>
                <w:sz w:val="28"/>
                <w:szCs w:val="28"/>
                <w:lang w:val="uk-UA"/>
              </w:rPr>
              <w:t>м.Прилуки</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26</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22</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15</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16</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15</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15</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14</w:t>
            </w:r>
          </w:p>
        </w:tc>
        <w:tc>
          <w:tcPr>
            <w:tcW w:w="816" w:type="dxa"/>
            <w:vAlign w:val="bottom"/>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14</w:t>
            </w:r>
          </w:p>
        </w:tc>
      </w:tr>
      <w:tr w:rsidR="00CD5550" w:rsidRPr="002716B9" w:rsidTr="00DA078D">
        <w:tc>
          <w:tcPr>
            <w:tcW w:w="9262" w:type="dxa"/>
            <w:gridSpan w:val="9"/>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райони</w:t>
            </w:r>
          </w:p>
        </w:tc>
      </w:tr>
      <w:tr w:rsidR="00CD5550" w:rsidRPr="002716B9" w:rsidTr="00DA078D">
        <w:tc>
          <w:tcPr>
            <w:tcW w:w="2741" w:type="dxa"/>
          </w:tcPr>
          <w:p w:rsidR="00CD5550" w:rsidRPr="002716B9" w:rsidRDefault="00CD5550" w:rsidP="00517DD8">
            <w:pPr>
              <w:widowControl w:val="0"/>
              <w:spacing w:after="0" w:line="360" w:lineRule="auto"/>
              <w:jc w:val="both"/>
              <w:rPr>
                <w:rFonts w:ascii="Times New Roman" w:hAnsi="Times New Roman" w:cs="Times New Roman"/>
                <w:sz w:val="28"/>
                <w:szCs w:val="28"/>
                <w:lang w:val="uk-UA"/>
              </w:rPr>
            </w:pPr>
            <w:r w:rsidRPr="002716B9">
              <w:rPr>
                <w:rFonts w:ascii="Times New Roman" w:hAnsi="Times New Roman" w:cs="Times New Roman"/>
                <w:sz w:val="28"/>
                <w:szCs w:val="28"/>
                <w:lang w:val="uk-UA"/>
              </w:rPr>
              <w:t xml:space="preserve">Бахмацький </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27</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14</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23</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23</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25</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25</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25</w:t>
            </w:r>
          </w:p>
        </w:tc>
        <w:tc>
          <w:tcPr>
            <w:tcW w:w="816" w:type="dxa"/>
            <w:vAlign w:val="bottom"/>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25</w:t>
            </w:r>
          </w:p>
        </w:tc>
      </w:tr>
      <w:tr w:rsidR="00CD5550" w:rsidRPr="002716B9" w:rsidTr="00DA078D">
        <w:tc>
          <w:tcPr>
            <w:tcW w:w="2741" w:type="dxa"/>
          </w:tcPr>
          <w:p w:rsidR="00CD5550" w:rsidRPr="002716B9" w:rsidRDefault="00CD5550" w:rsidP="00517DD8">
            <w:pPr>
              <w:widowControl w:val="0"/>
              <w:spacing w:after="0" w:line="360" w:lineRule="auto"/>
              <w:jc w:val="both"/>
              <w:rPr>
                <w:rFonts w:ascii="Times New Roman" w:hAnsi="Times New Roman" w:cs="Times New Roman"/>
                <w:sz w:val="28"/>
                <w:szCs w:val="28"/>
                <w:lang w:val="uk-UA"/>
              </w:rPr>
            </w:pPr>
            <w:r w:rsidRPr="002716B9">
              <w:rPr>
                <w:rFonts w:ascii="Times New Roman" w:hAnsi="Times New Roman" w:cs="Times New Roman"/>
                <w:sz w:val="28"/>
                <w:szCs w:val="28"/>
                <w:lang w:val="uk-UA"/>
              </w:rPr>
              <w:t>Бобровицький</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29</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22</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19</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20</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21</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21</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21</w:t>
            </w:r>
          </w:p>
        </w:tc>
        <w:tc>
          <w:tcPr>
            <w:tcW w:w="816" w:type="dxa"/>
            <w:vAlign w:val="bottom"/>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22</w:t>
            </w:r>
          </w:p>
        </w:tc>
      </w:tr>
      <w:tr w:rsidR="00CD5550" w:rsidRPr="002716B9" w:rsidTr="00DA078D">
        <w:tc>
          <w:tcPr>
            <w:tcW w:w="2741" w:type="dxa"/>
          </w:tcPr>
          <w:p w:rsidR="00CD5550" w:rsidRPr="002716B9" w:rsidRDefault="00CD5550" w:rsidP="00517DD8">
            <w:pPr>
              <w:widowControl w:val="0"/>
              <w:spacing w:after="0" w:line="360" w:lineRule="auto"/>
              <w:jc w:val="both"/>
              <w:rPr>
                <w:rFonts w:ascii="Times New Roman" w:hAnsi="Times New Roman" w:cs="Times New Roman"/>
                <w:sz w:val="28"/>
                <w:szCs w:val="28"/>
                <w:lang w:val="uk-UA"/>
              </w:rPr>
            </w:pPr>
            <w:r w:rsidRPr="002716B9">
              <w:rPr>
                <w:rFonts w:ascii="Times New Roman" w:hAnsi="Times New Roman" w:cs="Times New Roman"/>
                <w:sz w:val="28"/>
                <w:szCs w:val="28"/>
                <w:lang w:val="uk-UA"/>
              </w:rPr>
              <w:t>Борзнянський</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37</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18</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18</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18</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19</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19</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19</w:t>
            </w:r>
          </w:p>
        </w:tc>
        <w:tc>
          <w:tcPr>
            <w:tcW w:w="816" w:type="dxa"/>
            <w:vAlign w:val="bottom"/>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19</w:t>
            </w:r>
          </w:p>
        </w:tc>
      </w:tr>
      <w:tr w:rsidR="00CD5550" w:rsidRPr="002716B9" w:rsidTr="00DA078D">
        <w:tc>
          <w:tcPr>
            <w:tcW w:w="2741" w:type="dxa"/>
          </w:tcPr>
          <w:p w:rsidR="00CD5550" w:rsidRPr="002716B9" w:rsidRDefault="00CD5550" w:rsidP="00517DD8">
            <w:pPr>
              <w:widowControl w:val="0"/>
              <w:spacing w:after="0" w:line="360" w:lineRule="auto"/>
              <w:jc w:val="both"/>
              <w:rPr>
                <w:rFonts w:ascii="Times New Roman" w:hAnsi="Times New Roman" w:cs="Times New Roman"/>
                <w:sz w:val="28"/>
                <w:szCs w:val="28"/>
                <w:lang w:val="uk-UA"/>
              </w:rPr>
            </w:pPr>
            <w:r w:rsidRPr="002716B9">
              <w:rPr>
                <w:rFonts w:ascii="Times New Roman" w:hAnsi="Times New Roman" w:cs="Times New Roman"/>
                <w:sz w:val="28"/>
                <w:szCs w:val="28"/>
                <w:lang w:val="uk-UA"/>
              </w:rPr>
              <w:t>Варвинський</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17</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16</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15</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15</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15</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15</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15</w:t>
            </w:r>
          </w:p>
        </w:tc>
        <w:tc>
          <w:tcPr>
            <w:tcW w:w="816" w:type="dxa"/>
            <w:vAlign w:val="bottom"/>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14</w:t>
            </w:r>
          </w:p>
        </w:tc>
      </w:tr>
      <w:tr w:rsidR="00CD5550" w:rsidRPr="002716B9" w:rsidTr="00DA078D">
        <w:tc>
          <w:tcPr>
            <w:tcW w:w="2741" w:type="dxa"/>
          </w:tcPr>
          <w:p w:rsidR="00CD5550" w:rsidRPr="002716B9" w:rsidRDefault="00CD5550" w:rsidP="00517DD8">
            <w:pPr>
              <w:widowControl w:val="0"/>
              <w:spacing w:after="0" w:line="360" w:lineRule="auto"/>
              <w:jc w:val="both"/>
              <w:rPr>
                <w:rFonts w:ascii="Times New Roman" w:hAnsi="Times New Roman" w:cs="Times New Roman"/>
                <w:sz w:val="28"/>
                <w:szCs w:val="28"/>
                <w:lang w:val="uk-UA"/>
              </w:rPr>
            </w:pPr>
            <w:r w:rsidRPr="002716B9">
              <w:rPr>
                <w:rFonts w:ascii="Times New Roman" w:hAnsi="Times New Roman" w:cs="Times New Roman"/>
                <w:sz w:val="28"/>
                <w:szCs w:val="28"/>
                <w:lang w:val="uk-UA"/>
              </w:rPr>
              <w:t>Городнянський</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29</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13</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15</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15</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15</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14</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14</w:t>
            </w:r>
          </w:p>
        </w:tc>
        <w:tc>
          <w:tcPr>
            <w:tcW w:w="816" w:type="dxa"/>
            <w:vAlign w:val="bottom"/>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13</w:t>
            </w:r>
          </w:p>
        </w:tc>
      </w:tr>
      <w:tr w:rsidR="00CD5550" w:rsidRPr="002716B9" w:rsidTr="00DA078D">
        <w:tc>
          <w:tcPr>
            <w:tcW w:w="2741" w:type="dxa"/>
          </w:tcPr>
          <w:p w:rsidR="00CD5550" w:rsidRPr="002716B9" w:rsidRDefault="00CD5550" w:rsidP="00517DD8">
            <w:pPr>
              <w:widowControl w:val="0"/>
              <w:spacing w:after="0" w:line="360" w:lineRule="auto"/>
              <w:jc w:val="both"/>
              <w:rPr>
                <w:rFonts w:ascii="Times New Roman" w:hAnsi="Times New Roman" w:cs="Times New Roman"/>
                <w:sz w:val="28"/>
                <w:szCs w:val="28"/>
                <w:lang w:val="uk-UA"/>
              </w:rPr>
            </w:pPr>
            <w:r w:rsidRPr="002716B9">
              <w:rPr>
                <w:rFonts w:ascii="Times New Roman" w:hAnsi="Times New Roman" w:cs="Times New Roman"/>
                <w:sz w:val="28"/>
                <w:szCs w:val="28"/>
                <w:lang w:val="uk-UA"/>
              </w:rPr>
              <w:t>Ічнянський</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38</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29</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23</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23</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24</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25</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23</w:t>
            </w:r>
          </w:p>
        </w:tc>
        <w:tc>
          <w:tcPr>
            <w:tcW w:w="816" w:type="dxa"/>
            <w:vAlign w:val="bottom"/>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23</w:t>
            </w:r>
          </w:p>
        </w:tc>
      </w:tr>
      <w:tr w:rsidR="00CD5550" w:rsidRPr="002716B9" w:rsidTr="00DA078D">
        <w:tc>
          <w:tcPr>
            <w:tcW w:w="2741" w:type="dxa"/>
          </w:tcPr>
          <w:p w:rsidR="00CD5550" w:rsidRPr="002716B9" w:rsidRDefault="00CD5550" w:rsidP="00517DD8">
            <w:pPr>
              <w:widowControl w:val="0"/>
              <w:spacing w:after="0" w:line="360" w:lineRule="auto"/>
              <w:jc w:val="both"/>
              <w:rPr>
                <w:rFonts w:ascii="Times New Roman" w:hAnsi="Times New Roman" w:cs="Times New Roman"/>
                <w:sz w:val="28"/>
                <w:szCs w:val="28"/>
                <w:lang w:val="uk-UA"/>
              </w:rPr>
            </w:pPr>
            <w:r w:rsidRPr="002716B9">
              <w:rPr>
                <w:rFonts w:ascii="Times New Roman" w:hAnsi="Times New Roman" w:cs="Times New Roman"/>
                <w:sz w:val="28"/>
                <w:szCs w:val="28"/>
                <w:lang w:val="uk-UA"/>
              </w:rPr>
              <w:t>Козелецький</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37</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15</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21</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23</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24</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24</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22</w:t>
            </w:r>
          </w:p>
        </w:tc>
        <w:tc>
          <w:tcPr>
            <w:tcW w:w="816" w:type="dxa"/>
            <w:vAlign w:val="bottom"/>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21</w:t>
            </w:r>
          </w:p>
        </w:tc>
      </w:tr>
      <w:tr w:rsidR="00CD5550" w:rsidRPr="002716B9" w:rsidTr="00DA078D">
        <w:tc>
          <w:tcPr>
            <w:tcW w:w="2741" w:type="dxa"/>
          </w:tcPr>
          <w:p w:rsidR="00CD5550" w:rsidRPr="002716B9" w:rsidRDefault="00CD5550" w:rsidP="00517DD8">
            <w:pPr>
              <w:widowControl w:val="0"/>
              <w:spacing w:after="0" w:line="360" w:lineRule="auto"/>
              <w:jc w:val="both"/>
              <w:rPr>
                <w:rFonts w:ascii="Times New Roman" w:hAnsi="Times New Roman" w:cs="Times New Roman"/>
                <w:sz w:val="28"/>
                <w:szCs w:val="28"/>
                <w:lang w:val="uk-UA"/>
              </w:rPr>
            </w:pPr>
            <w:r w:rsidRPr="002716B9">
              <w:rPr>
                <w:rFonts w:ascii="Times New Roman" w:hAnsi="Times New Roman" w:cs="Times New Roman"/>
                <w:sz w:val="28"/>
                <w:szCs w:val="28"/>
                <w:lang w:val="uk-UA"/>
              </w:rPr>
              <w:t>Коропський</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26</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21</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16</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15</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15</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15</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15</w:t>
            </w:r>
          </w:p>
        </w:tc>
        <w:tc>
          <w:tcPr>
            <w:tcW w:w="816" w:type="dxa"/>
            <w:vAlign w:val="bottom"/>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15</w:t>
            </w:r>
          </w:p>
        </w:tc>
      </w:tr>
      <w:tr w:rsidR="00CD5550" w:rsidRPr="002716B9" w:rsidTr="00DA078D">
        <w:tc>
          <w:tcPr>
            <w:tcW w:w="2741" w:type="dxa"/>
          </w:tcPr>
          <w:p w:rsidR="00CD5550" w:rsidRPr="002716B9" w:rsidRDefault="00CD5550" w:rsidP="00517DD8">
            <w:pPr>
              <w:widowControl w:val="0"/>
              <w:spacing w:after="0" w:line="360" w:lineRule="auto"/>
              <w:jc w:val="both"/>
              <w:rPr>
                <w:rFonts w:ascii="Times New Roman" w:hAnsi="Times New Roman" w:cs="Times New Roman"/>
                <w:sz w:val="28"/>
                <w:szCs w:val="28"/>
                <w:lang w:val="uk-UA"/>
              </w:rPr>
            </w:pPr>
            <w:r w:rsidRPr="002716B9">
              <w:rPr>
                <w:rFonts w:ascii="Times New Roman" w:hAnsi="Times New Roman" w:cs="Times New Roman"/>
                <w:sz w:val="28"/>
                <w:szCs w:val="28"/>
                <w:lang w:val="uk-UA"/>
              </w:rPr>
              <w:t>Корюківський</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27</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11</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10</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10</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10</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10</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10</w:t>
            </w:r>
          </w:p>
        </w:tc>
        <w:tc>
          <w:tcPr>
            <w:tcW w:w="816" w:type="dxa"/>
            <w:vAlign w:val="bottom"/>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10</w:t>
            </w:r>
          </w:p>
        </w:tc>
      </w:tr>
      <w:tr w:rsidR="00CD5550" w:rsidRPr="002716B9" w:rsidTr="00DA078D">
        <w:tc>
          <w:tcPr>
            <w:tcW w:w="2741" w:type="dxa"/>
          </w:tcPr>
          <w:p w:rsidR="00CD5550" w:rsidRPr="002716B9" w:rsidRDefault="00CD5550" w:rsidP="00517DD8">
            <w:pPr>
              <w:widowControl w:val="0"/>
              <w:spacing w:after="0" w:line="360" w:lineRule="auto"/>
              <w:jc w:val="both"/>
              <w:rPr>
                <w:rFonts w:ascii="Times New Roman" w:hAnsi="Times New Roman" w:cs="Times New Roman"/>
                <w:sz w:val="28"/>
                <w:szCs w:val="28"/>
                <w:lang w:val="uk-UA"/>
              </w:rPr>
            </w:pPr>
            <w:r w:rsidRPr="002716B9">
              <w:rPr>
                <w:rFonts w:ascii="Times New Roman" w:hAnsi="Times New Roman" w:cs="Times New Roman"/>
                <w:sz w:val="28"/>
                <w:szCs w:val="28"/>
                <w:lang w:val="uk-UA"/>
              </w:rPr>
              <w:t>Куликівський</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17</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15</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11</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11</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13</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13</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13</w:t>
            </w:r>
          </w:p>
        </w:tc>
        <w:tc>
          <w:tcPr>
            <w:tcW w:w="816" w:type="dxa"/>
            <w:vAlign w:val="bottom"/>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13</w:t>
            </w:r>
          </w:p>
        </w:tc>
      </w:tr>
      <w:tr w:rsidR="00CD5550" w:rsidRPr="002716B9" w:rsidTr="00DA078D">
        <w:tc>
          <w:tcPr>
            <w:tcW w:w="2741" w:type="dxa"/>
          </w:tcPr>
          <w:p w:rsidR="00CD5550" w:rsidRPr="002716B9" w:rsidRDefault="00CD5550" w:rsidP="00517DD8">
            <w:pPr>
              <w:widowControl w:val="0"/>
              <w:spacing w:after="0" w:line="360" w:lineRule="auto"/>
              <w:jc w:val="both"/>
              <w:rPr>
                <w:rFonts w:ascii="Times New Roman" w:hAnsi="Times New Roman" w:cs="Times New Roman"/>
                <w:sz w:val="28"/>
                <w:szCs w:val="28"/>
                <w:lang w:val="uk-UA"/>
              </w:rPr>
            </w:pPr>
            <w:r w:rsidRPr="002716B9">
              <w:rPr>
                <w:rFonts w:ascii="Times New Roman" w:hAnsi="Times New Roman" w:cs="Times New Roman"/>
                <w:sz w:val="28"/>
                <w:szCs w:val="28"/>
                <w:lang w:val="uk-UA"/>
              </w:rPr>
              <w:t>Менський</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31</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28</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20</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20</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20</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20</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20</w:t>
            </w:r>
          </w:p>
        </w:tc>
        <w:tc>
          <w:tcPr>
            <w:tcW w:w="816" w:type="dxa"/>
            <w:vAlign w:val="bottom"/>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20</w:t>
            </w:r>
          </w:p>
        </w:tc>
      </w:tr>
      <w:tr w:rsidR="00CD5550" w:rsidRPr="002716B9" w:rsidTr="00DA078D">
        <w:tc>
          <w:tcPr>
            <w:tcW w:w="2741" w:type="dxa"/>
          </w:tcPr>
          <w:p w:rsidR="00CD5550" w:rsidRPr="002716B9" w:rsidRDefault="00CD5550" w:rsidP="00517DD8">
            <w:pPr>
              <w:widowControl w:val="0"/>
              <w:spacing w:after="0" w:line="360" w:lineRule="auto"/>
              <w:jc w:val="both"/>
              <w:rPr>
                <w:rFonts w:ascii="Times New Roman" w:hAnsi="Times New Roman" w:cs="Times New Roman"/>
                <w:sz w:val="28"/>
                <w:szCs w:val="28"/>
                <w:lang w:val="uk-UA"/>
              </w:rPr>
            </w:pPr>
            <w:r w:rsidRPr="002716B9">
              <w:rPr>
                <w:rFonts w:ascii="Times New Roman" w:hAnsi="Times New Roman" w:cs="Times New Roman"/>
                <w:sz w:val="28"/>
                <w:szCs w:val="28"/>
                <w:lang w:val="uk-UA"/>
              </w:rPr>
              <w:t>Ніжинський</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26</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16</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15</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15</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15</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16</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16</w:t>
            </w:r>
          </w:p>
        </w:tc>
        <w:tc>
          <w:tcPr>
            <w:tcW w:w="816" w:type="dxa"/>
            <w:vAlign w:val="bottom"/>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15</w:t>
            </w:r>
          </w:p>
        </w:tc>
      </w:tr>
      <w:tr w:rsidR="00CD5550" w:rsidRPr="002716B9" w:rsidTr="00DA078D">
        <w:tc>
          <w:tcPr>
            <w:tcW w:w="2741" w:type="dxa"/>
          </w:tcPr>
          <w:p w:rsidR="00CD5550" w:rsidRPr="002716B9" w:rsidRDefault="00CD5550" w:rsidP="00517DD8">
            <w:pPr>
              <w:widowControl w:val="0"/>
              <w:spacing w:after="0" w:line="360" w:lineRule="auto"/>
              <w:jc w:val="both"/>
              <w:rPr>
                <w:rFonts w:ascii="Times New Roman" w:hAnsi="Times New Roman" w:cs="Times New Roman"/>
                <w:sz w:val="28"/>
                <w:szCs w:val="28"/>
                <w:lang w:val="uk-UA"/>
              </w:rPr>
            </w:pPr>
            <w:r w:rsidRPr="002716B9">
              <w:rPr>
                <w:rFonts w:ascii="Times New Roman" w:hAnsi="Times New Roman" w:cs="Times New Roman"/>
                <w:sz w:val="28"/>
                <w:szCs w:val="28"/>
                <w:lang w:val="uk-UA"/>
              </w:rPr>
              <w:t>Н.-Сіверський</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36</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29</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10</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10</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10</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10</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10</w:t>
            </w:r>
          </w:p>
        </w:tc>
        <w:tc>
          <w:tcPr>
            <w:tcW w:w="816" w:type="dxa"/>
            <w:vAlign w:val="bottom"/>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8</w:t>
            </w:r>
          </w:p>
        </w:tc>
      </w:tr>
      <w:tr w:rsidR="00CD5550" w:rsidRPr="002716B9" w:rsidTr="00DA078D">
        <w:tc>
          <w:tcPr>
            <w:tcW w:w="2741" w:type="dxa"/>
          </w:tcPr>
          <w:p w:rsidR="00CD5550" w:rsidRPr="002716B9" w:rsidRDefault="00CD5550" w:rsidP="00517DD8">
            <w:pPr>
              <w:widowControl w:val="0"/>
              <w:spacing w:after="0" w:line="360" w:lineRule="auto"/>
              <w:jc w:val="both"/>
              <w:rPr>
                <w:rFonts w:ascii="Times New Roman" w:hAnsi="Times New Roman" w:cs="Times New Roman"/>
                <w:sz w:val="28"/>
                <w:szCs w:val="28"/>
                <w:lang w:val="uk-UA"/>
              </w:rPr>
            </w:pPr>
            <w:r w:rsidRPr="002716B9">
              <w:rPr>
                <w:rFonts w:ascii="Times New Roman" w:hAnsi="Times New Roman" w:cs="Times New Roman"/>
                <w:sz w:val="28"/>
                <w:szCs w:val="28"/>
                <w:lang w:val="uk-UA"/>
              </w:rPr>
              <w:t>Носівський</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26</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18</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13</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13</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15</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16</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14</w:t>
            </w:r>
          </w:p>
        </w:tc>
        <w:tc>
          <w:tcPr>
            <w:tcW w:w="816" w:type="dxa"/>
            <w:vAlign w:val="bottom"/>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14</w:t>
            </w:r>
          </w:p>
        </w:tc>
      </w:tr>
      <w:tr w:rsidR="00CD5550" w:rsidRPr="002716B9" w:rsidTr="00DA078D">
        <w:tc>
          <w:tcPr>
            <w:tcW w:w="2741" w:type="dxa"/>
          </w:tcPr>
          <w:p w:rsidR="00CD5550" w:rsidRPr="002716B9" w:rsidRDefault="00CD5550" w:rsidP="00517DD8">
            <w:pPr>
              <w:widowControl w:val="0"/>
              <w:spacing w:after="0" w:line="360" w:lineRule="auto"/>
              <w:jc w:val="both"/>
              <w:rPr>
                <w:rFonts w:ascii="Times New Roman" w:hAnsi="Times New Roman" w:cs="Times New Roman"/>
                <w:sz w:val="28"/>
                <w:szCs w:val="28"/>
                <w:lang w:val="uk-UA"/>
              </w:rPr>
            </w:pPr>
            <w:r w:rsidRPr="002716B9">
              <w:rPr>
                <w:rFonts w:ascii="Times New Roman" w:hAnsi="Times New Roman" w:cs="Times New Roman"/>
                <w:sz w:val="28"/>
                <w:szCs w:val="28"/>
                <w:lang w:val="uk-UA"/>
              </w:rPr>
              <w:t>Прилуцький</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49</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42</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22</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24</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25</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25</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24</w:t>
            </w:r>
          </w:p>
        </w:tc>
        <w:tc>
          <w:tcPr>
            <w:tcW w:w="816" w:type="dxa"/>
            <w:vAlign w:val="bottom"/>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22</w:t>
            </w:r>
          </w:p>
        </w:tc>
      </w:tr>
      <w:tr w:rsidR="00CD5550" w:rsidRPr="002716B9" w:rsidTr="00DA078D">
        <w:tc>
          <w:tcPr>
            <w:tcW w:w="2741" w:type="dxa"/>
          </w:tcPr>
          <w:p w:rsidR="00CD5550" w:rsidRPr="002716B9" w:rsidRDefault="00CD5550" w:rsidP="00517DD8">
            <w:pPr>
              <w:widowControl w:val="0"/>
              <w:spacing w:after="0" w:line="360" w:lineRule="auto"/>
              <w:jc w:val="both"/>
              <w:rPr>
                <w:rFonts w:ascii="Times New Roman" w:hAnsi="Times New Roman" w:cs="Times New Roman"/>
                <w:sz w:val="28"/>
                <w:szCs w:val="28"/>
                <w:lang w:val="uk-UA"/>
              </w:rPr>
            </w:pPr>
            <w:r w:rsidRPr="002716B9">
              <w:rPr>
                <w:rFonts w:ascii="Times New Roman" w:hAnsi="Times New Roman" w:cs="Times New Roman"/>
                <w:sz w:val="28"/>
                <w:szCs w:val="28"/>
                <w:lang w:val="uk-UA"/>
              </w:rPr>
              <w:t>Ріпкинський</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30</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24</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8</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8</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8</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8</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7</w:t>
            </w:r>
          </w:p>
        </w:tc>
        <w:tc>
          <w:tcPr>
            <w:tcW w:w="816" w:type="dxa"/>
            <w:vAlign w:val="bottom"/>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7</w:t>
            </w:r>
          </w:p>
        </w:tc>
      </w:tr>
      <w:tr w:rsidR="00CD5550" w:rsidRPr="002716B9" w:rsidTr="00DA078D">
        <w:tc>
          <w:tcPr>
            <w:tcW w:w="2741" w:type="dxa"/>
          </w:tcPr>
          <w:p w:rsidR="00CD5550" w:rsidRPr="002716B9" w:rsidRDefault="00CD5550" w:rsidP="00517DD8">
            <w:pPr>
              <w:widowControl w:val="0"/>
              <w:spacing w:after="0" w:line="360" w:lineRule="auto"/>
              <w:jc w:val="both"/>
              <w:rPr>
                <w:rFonts w:ascii="Times New Roman" w:hAnsi="Times New Roman" w:cs="Times New Roman"/>
                <w:sz w:val="28"/>
                <w:szCs w:val="28"/>
                <w:lang w:val="uk-UA"/>
              </w:rPr>
            </w:pPr>
            <w:r w:rsidRPr="002716B9">
              <w:rPr>
                <w:rFonts w:ascii="Times New Roman" w:hAnsi="Times New Roman" w:cs="Times New Roman"/>
                <w:sz w:val="28"/>
                <w:szCs w:val="28"/>
                <w:lang w:val="uk-UA"/>
              </w:rPr>
              <w:t>Семенівський</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26</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15</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13</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13</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12</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12</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12</w:t>
            </w:r>
          </w:p>
        </w:tc>
        <w:tc>
          <w:tcPr>
            <w:tcW w:w="816" w:type="dxa"/>
            <w:vAlign w:val="bottom"/>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12</w:t>
            </w:r>
          </w:p>
        </w:tc>
      </w:tr>
    </w:tbl>
    <w:p w:rsidR="00DA571C" w:rsidRDefault="00DA571C">
      <w:r>
        <w:br w:type="page"/>
      </w:r>
    </w:p>
    <w:p w:rsidR="00DA571C" w:rsidRPr="00DA571C" w:rsidRDefault="00DA571C" w:rsidP="00DA571C">
      <w:pPr>
        <w:jc w:val="right"/>
        <w:rPr>
          <w:rFonts w:ascii="Times New Roman" w:hAnsi="Times New Roman" w:cs="Times New Roman"/>
          <w:sz w:val="28"/>
          <w:lang w:val="uk-UA"/>
        </w:rPr>
      </w:pPr>
      <w:r w:rsidRPr="00CA6485">
        <w:rPr>
          <w:rFonts w:ascii="Times New Roman" w:hAnsi="Times New Roman" w:cs="Times New Roman"/>
          <w:i/>
          <w:iCs/>
          <w:sz w:val="28"/>
        </w:rPr>
        <w:lastRenderedPageBreak/>
        <w:t>Продовж. табл. 2.</w:t>
      </w:r>
      <w:r>
        <w:rPr>
          <w:rFonts w:ascii="Times New Roman" w:hAnsi="Times New Roman" w:cs="Times New Roman"/>
          <w:i/>
          <w:iCs/>
          <w:sz w:val="28"/>
          <w:lang w:val="uk-UA"/>
        </w:rPr>
        <w:t>1</w:t>
      </w:r>
    </w:p>
    <w:tbl>
      <w:tblPr>
        <w:tblW w:w="9262" w:type="dxa"/>
        <w:tblInd w:w="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741"/>
        <w:gridCol w:w="815"/>
        <w:gridCol w:w="815"/>
        <w:gridCol w:w="815"/>
        <w:gridCol w:w="815"/>
        <w:gridCol w:w="815"/>
        <w:gridCol w:w="815"/>
        <w:gridCol w:w="815"/>
        <w:gridCol w:w="816"/>
      </w:tblGrid>
      <w:tr w:rsidR="00CD5550" w:rsidRPr="002716B9" w:rsidTr="00DA078D">
        <w:tc>
          <w:tcPr>
            <w:tcW w:w="2741" w:type="dxa"/>
          </w:tcPr>
          <w:p w:rsidR="00CD5550" w:rsidRPr="002716B9" w:rsidRDefault="00CD5550" w:rsidP="00517DD8">
            <w:pPr>
              <w:widowControl w:val="0"/>
              <w:spacing w:after="0" w:line="360" w:lineRule="auto"/>
              <w:jc w:val="both"/>
              <w:rPr>
                <w:rFonts w:ascii="Times New Roman" w:hAnsi="Times New Roman" w:cs="Times New Roman"/>
                <w:sz w:val="28"/>
                <w:szCs w:val="28"/>
                <w:lang w:val="uk-UA"/>
              </w:rPr>
            </w:pPr>
            <w:r w:rsidRPr="002716B9">
              <w:rPr>
                <w:rFonts w:ascii="Times New Roman" w:hAnsi="Times New Roman" w:cs="Times New Roman"/>
                <w:sz w:val="28"/>
                <w:szCs w:val="28"/>
                <w:lang w:val="uk-UA"/>
              </w:rPr>
              <w:t>Сновський</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28</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14</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12</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12</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12</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10</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10</w:t>
            </w:r>
          </w:p>
        </w:tc>
        <w:tc>
          <w:tcPr>
            <w:tcW w:w="816" w:type="dxa"/>
            <w:vAlign w:val="bottom"/>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10</w:t>
            </w:r>
          </w:p>
        </w:tc>
      </w:tr>
      <w:tr w:rsidR="00CD5550" w:rsidRPr="002716B9" w:rsidTr="00DA078D">
        <w:tc>
          <w:tcPr>
            <w:tcW w:w="2741" w:type="dxa"/>
          </w:tcPr>
          <w:p w:rsidR="00CD5550" w:rsidRPr="002716B9" w:rsidRDefault="00CD5550" w:rsidP="00517DD8">
            <w:pPr>
              <w:widowControl w:val="0"/>
              <w:spacing w:after="0" w:line="360" w:lineRule="auto"/>
              <w:jc w:val="both"/>
              <w:rPr>
                <w:rFonts w:ascii="Times New Roman" w:hAnsi="Times New Roman" w:cs="Times New Roman"/>
                <w:sz w:val="28"/>
                <w:szCs w:val="28"/>
                <w:lang w:val="uk-UA"/>
              </w:rPr>
            </w:pPr>
            <w:r w:rsidRPr="002716B9">
              <w:rPr>
                <w:rFonts w:ascii="Times New Roman" w:hAnsi="Times New Roman" w:cs="Times New Roman"/>
                <w:sz w:val="28"/>
                <w:szCs w:val="28"/>
                <w:lang w:val="uk-UA"/>
              </w:rPr>
              <w:t>Сосницький</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17</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7</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10</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10</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11</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11</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11</w:t>
            </w:r>
          </w:p>
        </w:tc>
        <w:tc>
          <w:tcPr>
            <w:tcW w:w="816" w:type="dxa"/>
            <w:vAlign w:val="bottom"/>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11</w:t>
            </w:r>
          </w:p>
        </w:tc>
      </w:tr>
      <w:tr w:rsidR="00CD5550" w:rsidRPr="002716B9" w:rsidTr="00DA078D">
        <w:tc>
          <w:tcPr>
            <w:tcW w:w="2741" w:type="dxa"/>
          </w:tcPr>
          <w:p w:rsidR="00CD5550" w:rsidRPr="002716B9" w:rsidRDefault="00CD5550" w:rsidP="00517DD8">
            <w:pPr>
              <w:widowControl w:val="0"/>
              <w:spacing w:after="0" w:line="360" w:lineRule="auto"/>
              <w:jc w:val="both"/>
              <w:rPr>
                <w:rFonts w:ascii="Times New Roman" w:hAnsi="Times New Roman" w:cs="Times New Roman"/>
                <w:sz w:val="28"/>
                <w:szCs w:val="28"/>
                <w:lang w:val="uk-UA"/>
              </w:rPr>
            </w:pPr>
            <w:r w:rsidRPr="002716B9">
              <w:rPr>
                <w:rFonts w:ascii="Times New Roman" w:hAnsi="Times New Roman" w:cs="Times New Roman"/>
                <w:sz w:val="28"/>
                <w:szCs w:val="28"/>
                <w:lang w:val="uk-UA"/>
              </w:rPr>
              <w:t>Срібнянський</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15</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14</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9</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9</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9</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9</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9</w:t>
            </w:r>
          </w:p>
        </w:tc>
        <w:tc>
          <w:tcPr>
            <w:tcW w:w="816" w:type="dxa"/>
            <w:vAlign w:val="bottom"/>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9</w:t>
            </w:r>
          </w:p>
        </w:tc>
      </w:tr>
      <w:tr w:rsidR="00CD5550" w:rsidRPr="002716B9" w:rsidTr="00DA078D">
        <w:tc>
          <w:tcPr>
            <w:tcW w:w="2741" w:type="dxa"/>
          </w:tcPr>
          <w:p w:rsidR="00CD5550" w:rsidRPr="002716B9" w:rsidRDefault="00CD5550" w:rsidP="00517DD8">
            <w:pPr>
              <w:widowControl w:val="0"/>
              <w:spacing w:after="0" w:line="360" w:lineRule="auto"/>
              <w:jc w:val="both"/>
              <w:rPr>
                <w:rFonts w:ascii="Times New Roman" w:hAnsi="Times New Roman" w:cs="Times New Roman"/>
                <w:sz w:val="28"/>
                <w:szCs w:val="28"/>
                <w:lang w:val="uk-UA"/>
              </w:rPr>
            </w:pPr>
            <w:r w:rsidRPr="002716B9">
              <w:rPr>
                <w:rFonts w:ascii="Times New Roman" w:hAnsi="Times New Roman" w:cs="Times New Roman"/>
                <w:sz w:val="28"/>
                <w:szCs w:val="28"/>
                <w:lang w:val="uk-UA"/>
              </w:rPr>
              <w:t>Талалаївський</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20</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14</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10</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10</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10</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10</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9</w:t>
            </w:r>
          </w:p>
        </w:tc>
        <w:tc>
          <w:tcPr>
            <w:tcW w:w="816" w:type="dxa"/>
            <w:vAlign w:val="bottom"/>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8</w:t>
            </w:r>
          </w:p>
        </w:tc>
      </w:tr>
      <w:tr w:rsidR="00CD5550" w:rsidRPr="002716B9" w:rsidTr="00DA078D">
        <w:tc>
          <w:tcPr>
            <w:tcW w:w="2741" w:type="dxa"/>
          </w:tcPr>
          <w:p w:rsidR="00CD5550" w:rsidRPr="002716B9" w:rsidRDefault="00CD5550" w:rsidP="00517DD8">
            <w:pPr>
              <w:widowControl w:val="0"/>
              <w:spacing w:after="0" w:line="360" w:lineRule="auto"/>
              <w:jc w:val="both"/>
              <w:rPr>
                <w:rFonts w:ascii="Times New Roman" w:hAnsi="Times New Roman" w:cs="Times New Roman"/>
                <w:sz w:val="28"/>
                <w:szCs w:val="28"/>
                <w:lang w:val="uk-UA"/>
              </w:rPr>
            </w:pPr>
            <w:r w:rsidRPr="002716B9">
              <w:rPr>
                <w:rFonts w:ascii="Times New Roman" w:hAnsi="Times New Roman" w:cs="Times New Roman"/>
                <w:sz w:val="28"/>
                <w:szCs w:val="28"/>
                <w:lang w:val="uk-UA"/>
              </w:rPr>
              <w:t>Чернігівський</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46</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27</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25</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28</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29</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29</w:t>
            </w:r>
          </w:p>
        </w:tc>
        <w:tc>
          <w:tcPr>
            <w:tcW w:w="815" w:type="dxa"/>
          </w:tcPr>
          <w:p w:rsidR="00CD5550" w:rsidRPr="002716B9" w:rsidRDefault="00CD5550"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30</w:t>
            </w:r>
          </w:p>
        </w:tc>
        <w:tc>
          <w:tcPr>
            <w:tcW w:w="816" w:type="dxa"/>
            <w:vAlign w:val="center"/>
          </w:tcPr>
          <w:p w:rsidR="00CD5550" w:rsidRPr="002716B9" w:rsidRDefault="00CD5550" w:rsidP="00517DD8">
            <w:pPr>
              <w:widowControl w:val="0"/>
              <w:tabs>
                <w:tab w:val="left" w:pos="424"/>
                <w:tab w:val="left" w:pos="570"/>
              </w:tabs>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32</w:t>
            </w:r>
          </w:p>
        </w:tc>
      </w:tr>
    </w:tbl>
    <w:p w:rsidR="005004F5" w:rsidRDefault="005004F5" w:rsidP="00517DD8">
      <w:pPr>
        <w:widowControl w:val="0"/>
        <w:tabs>
          <w:tab w:val="left" w:pos="0"/>
        </w:tabs>
        <w:spacing w:after="0" w:line="360" w:lineRule="auto"/>
        <w:ind w:firstLine="709"/>
        <w:jc w:val="both"/>
        <w:rPr>
          <w:rFonts w:ascii="Times New Roman" w:hAnsi="Times New Roman" w:cs="Times New Roman"/>
          <w:sz w:val="28"/>
          <w:szCs w:val="28"/>
          <w:lang w:val="uk-UA"/>
        </w:rPr>
      </w:pPr>
    </w:p>
    <w:p w:rsidR="00D337FC" w:rsidRPr="002716B9" w:rsidRDefault="00F44397" w:rsidP="00DA571C">
      <w:pPr>
        <w:widowControl w:val="0"/>
        <w:tabs>
          <w:tab w:val="left" w:pos="0"/>
        </w:tabs>
        <w:spacing w:after="0" w:line="360" w:lineRule="auto"/>
        <w:ind w:firstLine="709"/>
        <w:jc w:val="both"/>
        <w:rPr>
          <w:rFonts w:ascii="Times New Roman" w:hAnsi="Times New Roman" w:cs="Times New Roman"/>
          <w:sz w:val="28"/>
          <w:szCs w:val="28"/>
          <w:lang w:val="uk-UA" w:eastAsia="ru-RU"/>
        </w:rPr>
      </w:pPr>
      <w:r w:rsidRPr="002716B9">
        <w:rPr>
          <w:rFonts w:ascii="Times New Roman" w:hAnsi="Times New Roman" w:cs="Times New Roman"/>
          <w:sz w:val="28"/>
          <w:szCs w:val="28"/>
          <w:lang w:val="uk-UA"/>
        </w:rPr>
        <w:t>Як свідчать дані наведені в таблиці 2.</w:t>
      </w:r>
      <w:r w:rsidR="00103032">
        <w:rPr>
          <w:rFonts w:ascii="Times New Roman" w:hAnsi="Times New Roman" w:cs="Times New Roman"/>
          <w:sz w:val="28"/>
          <w:szCs w:val="28"/>
          <w:lang w:val="uk-UA"/>
        </w:rPr>
        <w:t>2</w:t>
      </w:r>
      <w:r w:rsidRPr="002716B9">
        <w:rPr>
          <w:rFonts w:ascii="Times New Roman" w:hAnsi="Times New Roman" w:cs="Times New Roman"/>
          <w:sz w:val="28"/>
          <w:szCs w:val="28"/>
          <w:lang w:val="uk-UA"/>
        </w:rPr>
        <w:t xml:space="preserve"> </w:t>
      </w:r>
      <w:r w:rsidR="00103032">
        <w:rPr>
          <w:rFonts w:ascii="Times New Roman" w:hAnsi="Times New Roman" w:cs="Times New Roman"/>
          <w:sz w:val="28"/>
          <w:szCs w:val="28"/>
          <w:lang w:val="uk-UA"/>
        </w:rPr>
        <w:t>у</w:t>
      </w:r>
      <w:r w:rsidRPr="002716B9">
        <w:rPr>
          <w:rFonts w:ascii="Times New Roman" w:hAnsi="Times New Roman" w:cs="Times New Roman"/>
          <w:sz w:val="28"/>
          <w:szCs w:val="28"/>
          <w:lang w:val="uk-UA"/>
        </w:rPr>
        <w:t xml:space="preserve"> </w:t>
      </w:r>
      <w:r w:rsidRPr="002716B9">
        <w:rPr>
          <w:rFonts w:ascii="Times New Roman" w:hAnsi="Times New Roman" w:cs="Times New Roman"/>
          <w:sz w:val="28"/>
          <w:szCs w:val="28"/>
          <w:lang w:val="uk-UA" w:eastAsia="ru-RU"/>
        </w:rPr>
        <w:t xml:space="preserve">Чернігівській області маємо </w:t>
      </w:r>
      <w:r w:rsidR="00103032">
        <w:rPr>
          <w:rFonts w:ascii="Times New Roman" w:hAnsi="Times New Roman" w:cs="Times New Roman"/>
          <w:sz w:val="28"/>
          <w:szCs w:val="28"/>
          <w:lang w:val="uk-UA" w:eastAsia="ru-RU"/>
        </w:rPr>
        <w:t>чітку тенденцію до зменшення закладів дошкільної освіти</w:t>
      </w:r>
      <w:r w:rsidR="003D064F">
        <w:rPr>
          <w:rFonts w:ascii="Times New Roman" w:hAnsi="Times New Roman" w:cs="Times New Roman"/>
          <w:sz w:val="28"/>
          <w:szCs w:val="28"/>
          <w:lang w:val="uk-UA" w:eastAsia="ru-RU"/>
        </w:rPr>
        <w:t>.</w:t>
      </w:r>
      <w:r w:rsidR="00D337FC">
        <w:rPr>
          <w:rFonts w:ascii="Times New Roman" w:hAnsi="Times New Roman" w:cs="Times New Roman"/>
          <w:sz w:val="28"/>
          <w:szCs w:val="28"/>
          <w:lang w:val="uk-UA" w:eastAsia="ru-RU"/>
        </w:rPr>
        <w:t xml:space="preserve"> Для всієї області кількість закладів дошкільної освіти порівняно з 1990 роком скоротилась на 76,5%, д</w:t>
      </w:r>
      <w:r w:rsidR="003D064F">
        <w:rPr>
          <w:rFonts w:ascii="Times New Roman" w:hAnsi="Times New Roman" w:cs="Times New Roman"/>
          <w:sz w:val="28"/>
          <w:szCs w:val="28"/>
          <w:lang w:val="uk-UA" w:eastAsia="ru-RU"/>
        </w:rPr>
        <w:t xml:space="preserve">ля міської місцевості </w:t>
      </w:r>
      <w:r w:rsidR="00D337FC">
        <w:rPr>
          <w:rFonts w:ascii="Times New Roman" w:hAnsi="Times New Roman" w:cs="Times New Roman"/>
          <w:sz w:val="28"/>
          <w:szCs w:val="28"/>
          <w:lang w:val="uk-UA"/>
        </w:rPr>
        <w:t xml:space="preserve">- </w:t>
      </w:r>
      <w:r w:rsidR="003D064F">
        <w:rPr>
          <w:rFonts w:ascii="Times New Roman" w:hAnsi="Times New Roman" w:cs="Times New Roman"/>
          <w:sz w:val="28"/>
          <w:szCs w:val="28"/>
          <w:lang w:val="uk-UA"/>
        </w:rPr>
        <w:t>на</w:t>
      </w:r>
      <w:r w:rsidR="003D064F">
        <w:rPr>
          <w:rFonts w:ascii="Times New Roman" w:hAnsi="Times New Roman" w:cs="Times New Roman"/>
          <w:sz w:val="28"/>
          <w:szCs w:val="28"/>
          <w:lang w:val="uk-UA" w:eastAsia="ru-RU"/>
        </w:rPr>
        <w:t xml:space="preserve"> 23,8%</w:t>
      </w:r>
      <w:r w:rsidR="00D337FC">
        <w:rPr>
          <w:rFonts w:ascii="Times New Roman" w:hAnsi="Times New Roman" w:cs="Times New Roman"/>
          <w:sz w:val="28"/>
          <w:szCs w:val="28"/>
          <w:lang w:val="uk-UA" w:eastAsia="ru-RU"/>
        </w:rPr>
        <w:t>. Щодо</w:t>
      </w:r>
      <w:r w:rsidR="003D064F">
        <w:rPr>
          <w:rFonts w:ascii="Times New Roman" w:hAnsi="Times New Roman" w:cs="Times New Roman"/>
          <w:sz w:val="28"/>
          <w:szCs w:val="28"/>
          <w:lang w:val="uk-UA" w:eastAsia="ru-RU"/>
        </w:rPr>
        <w:t xml:space="preserve"> сільськ</w:t>
      </w:r>
      <w:r w:rsidR="00D337FC">
        <w:rPr>
          <w:rFonts w:ascii="Times New Roman" w:hAnsi="Times New Roman" w:cs="Times New Roman"/>
          <w:sz w:val="28"/>
          <w:szCs w:val="28"/>
          <w:lang w:val="uk-UA" w:eastAsia="ru-RU"/>
        </w:rPr>
        <w:t xml:space="preserve">ої місцевості, відсоток скорочення склав трохи більше половини - </w:t>
      </w:r>
      <w:r w:rsidR="003D064F">
        <w:rPr>
          <w:rFonts w:ascii="Times New Roman" w:hAnsi="Times New Roman" w:cs="Times New Roman"/>
          <w:sz w:val="28"/>
          <w:szCs w:val="28"/>
          <w:lang w:val="uk-UA" w:eastAsia="ru-RU"/>
        </w:rPr>
        <w:t xml:space="preserve">52, 7%. </w:t>
      </w:r>
    </w:p>
    <w:p w:rsidR="00113E63" w:rsidRPr="00CA6485" w:rsidRDefault="00F44397" w:rsidP="00517DD8">
      <w:pPr>
        <w:widowControl w:val="0"/>
        <w:tabs>
          <w:tab w:val="left" w:pos="142"/>
        </w:tabs>
        <w:spacing w:after="0" w:line="360" w:lineRule="auto"/>
        <w:ind w:right="-1"/>
        <w:jc w:val="right"/>
        <w:rPr>
          <w:rFonts w:ascii="Times New Roman" w:hAnsi="Times New Roman" w:cs="Times New Roman"/>
          <w:b/>
          <w:i/>
          <w:sz w:val="28"/>
          <w:szCs w:val="28"/>
          <w:lang w:val="uk-UA" w:eastAsia="ru-RU"/>
        </w:rPr>
      </w:pPr>
      <w:r w:rsidRPr="00CA6485">
        <w:rPr>
          <w:rFonts w:ascii="Times New Roman" w:hAnsi="Times New Roman" w:cs="Times New Roman"/>
          <w:b/>
          <w:i/>
          <w:sz w:val="28"/>
          <w:szCs w:val="28"/>
          <w:lang w:val="uk-UA" w:eastAsia="ru-RU"/>
        </w:rPr>
        <w:t>Таблиця 2.</w:t>
      </w:r>
      <w:r w:rsidR="004B331B" w:rsidRPr="00CA6485">
        <w:rPr>
          <w:rFonts w:ascii="Times New Roman" w:hAnsi="Times New Roman" w:cs="Times New Roman"/>
          <w:b/>
          <w:i/>
          <w:sz w:val="28"/>
          <w:szCs w:val="28"/>
          <w:lang w:val="uk-UA" w:eastAsia="ru-RU"/>
        </w:rPr>
        <w:t>2</w:t>
      </w:r>
    </w:p>
    <w:p w:rsidR="00F44397" w:rsidRPr="002716B9" w:rsidRDefault="00F44397" w:rsidP="00CA6485">
      <w:pPr>
        <w:widowControl w:val="0"/>
        <w:tabs>
          <w:tab w:val="left" w:pos="142"/>
        </w:tabs>
        <w:spacing w:after="0" w:line="360" w:lineRule="auto"/>
        <w:ind w:right="-1" w:firstLine="709"/>
        <w:jc w:val="both"/>
        <w:rPr>
          <w:rFonts w:ascii="Times New Roman" w:hAnsi="Times New Roman" w:cs="Times New Roman"/>
          <w:b/>
          <w:i/>
          <w:sz w:val="28"/>
          <w:szCs w:val="28"/>
          <w:lang w:val="uk-UA" w:eastAsia="ru-RU"/>
        </w:rPr>
      </w:pPr>
      <w:r w:rsidRPr="002716B9">
        <w:rPr>
          <w:rFonts w:ascii="Times New Roman" w:hAnsi="Times New Roman" w:cs="Times New Roman"/>
          <w:b/>
          <w:i/>
          <w:sz w:val="28"/>
          <w:szCs w:val="28"/>
          <w:lang w:val="uk-UA" w:eastAsia="ru-RU"/>
        </w:rPr>
        <w:t>Заклади дошкільної освіти по Чернігівській області</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704"/>
        <w:gridCol w:w="858"/>
        <w:gridCol w:w="859"/>
        <w:gridCol w:w="858"/>
        <w:gridCol w:w="859"/>
        <w:gridCol w:w="858"/>
        <w:gridCol w:w="859"/>
        <w:gridCol w:w="858"/>
        <w:gridCol w:w="858"/>
      </w:tblGrid>
      <w:tr w:rsidR="00F44397" w:rsidRPr="002716B9" w:rsidTr="00727D86">
        <w:trPr>
          <w:trHeight w:val="746"/>
          <w:jc w:val="center"/>
        </w:trPr>
        <w:tc>
          <w:tcPr>
            <w:tcW w:w="1413" w:type="pct"/>
            <w:shd w:val="clear" w:color="auto" w:fill="auto"/>
            <w:vAlign w:val="center"/>
          </w:tcPr>
          <w:p w:rsidR="00F44397" w:rsidRPr="002716B9" w:rsidRDefault="00F44397" w:rsidP="00517DD8">
            <w:pPr>
              <w:widowControl w:val="0"/>
              <w:spacing w:after="0" w:line="360" w:lineRule="auto"/>
              <w:ind w:firstLine="708"/>
              <w:jc w:val="center"/>
              <w:rPr>
                <w:rFonts w:ascii="Times New Roman" w:hAnsi="Times New Roman" w:cs="Times New Roman"/>
                <w:sz w:val="28"/>
                <w:szCs w:val="28"/>
                <w:lang w:val="uk-UA"/>
              </w:rPr>
            </w:pPr>
          </w:p>
        </w:tc>
        <w:tc>
          <w:tcPr>
            <w:tcW w:w="448" w:type="pct"/>
            <w:shd w:val="clear" w:color="auto" w:fill="auto"/>
            <w:vAlign w:val="center"/>
          </w:tcPr>
          <w:p w:rsidR="00F44397" w:rsidRPr="002716B9" w:rsidRDefault="00F44397"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1990</w:t>
            </w:r>
          </w:p>
        </w:tc>
        <w:tc>
          <w:tcPr>
            <w:tcW w:w="449" w:type="pct"/>
            <w:shd w:val="clear" w:color="auto" w:fill="auto"/>
            <w:vAlign w:val="center"/>
          </w:tcPr>
          <w:p w:rsidR="00F44397" w:rsidRPr="002716B9" w:rsidRDefault="00F44397"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2000</w:t>
            </w:r>
          </w:p>
        </w:tc>
        <w:tc>
          <w:tcPr>
            <w:tcW w:w="448" w:type="pct"/>
            <w:shd w:val="clear" w:color="auto" w:fill="auto"/>
            <w:vAlign w:val="center"/>
          </w:tcPr>
          <w:p w:rsidR="00F44397" w:rsidRPr="002716B9" w:rsidRDefault="00F44397"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2014</w:t>
            </w:r>
          </w:p>
        </w:tc>
        <w:tc>
          <w:tcPr>
            <w:tcW w:w="449" w:type="pct"/>
            <w:shd w:val="clear" w:color="auto" w:fill="auto"/>
            <w:vAlign w:val="center"/>
          </w:tcPr>
          <w:p w:rsidR="00F44397" w:rsidRPr="002716B9" w:rsidRDefault="00F44397"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2015</w:t>
            </w:r>
          </w:p>
        </w:tc>
        <w:tc>
          <w:tcPr>
            <w:tcW w:w="448" w:type="pct"/>
            <w:shd w:val="clear" w:color="auto" w:fill="auto"/>
            <w:vAlign w:val="center"/>
          </w:tcPr>
          <w:p w:rsidR="00F44397" w:rsidRPr="002716B9" w:rsidRDefault="00F44397"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2016</w:t>
            </w:r>
          </w:p>
        </w:tc>
        <w:tc>
          <w:tcPr>
            <w:tcW w:w="449" w:type="pct"/>
            <w:shd w:val="clear" w:color="auto" w:fill="auto"/>
            <w:vAlign w:val="center"/>
          </w:tcPr>
          <w:p w:rsidR="00F44397" w:rsidRPr="002716B9" w:rsidRDefault="00F44397"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2017</w:t>
            </w:r>
          </w:p>
        </w:tc>
        <w:tc>
          <w:tcPr>
            <w:tcW w:w="448" w:type="pct"/>
            <w:shd w:val="clear" w:color="auto" w:fill="auto"/>
            <w:vAlign w:val="center"/>
          </w:tcPr>
          <w:p w:rsidR="00F44397" w:rsidRPr="002716B9" w:rsidRDefault="00F44397"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2018</w:t>
            </w:r>
          </w:p>
        </w:tc>
        <w:tc>
          <w:tcPr>
            <w:tcW w:w="448" w:type="pct"/>
            <w:shd w:val="clear" w:color="auto" w:fill="auto"/>
            <w:vAlign w:val="center"/>
          </w:tcPr>
          <w:p w:rsidR="00F44397" w:rsidRPr="002716B9" w:rsidRDefault="00F44397"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2019</w:t>
            </w:r>
          </w:p>
        </w:tc>
      </w:tr>
      <w:tr w:rsidR="00F44397" w:rsidRPr="002716B9" w:rsidTr="00727D86">
        <w:trPr>
          <w:trHeight w:val="144"/>
          <w:jc w:val="center"/>
        </w:trPr>
        <w:tc>
          <w:tcPr>
            <w:tcW w:w="1413" w:type="pct"/>
            <w:shd w:val="clear" w:color="auto" w:fill="auto"/>
            <w:vAlign w:val="center"/>
          </w:tcPr>
          <w:p w:rsidR="00F44397" w:rsidRPr="002716B9" w:rsidRDefault="00F44397"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Кількість закладів дошкільної освіти</w:t>
            </w:r>
          </w:p>
        </w:tc>
        <w:tc>
          <w:tcPr>
            <w:tcW w:w="448" w:type="pct"/>
            <w:shd w:val="clear" w:color="auto" w:fill="auto"/>
            <w:vAlign w:val="center"/>
          </w:tcPr>
          <w:p w:rsidR="00F44397" w:rsidRPr="002716B9" w:rsidRDefault="00F44397"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763</w:t>
            </w:r>
          </w:p>
        </w:tc>
        <w:tc>
          <w:tcPr>
            <w:tcW w:w="449" w:type="pct"/>
            <w:shd w:val="clear" w:color="auto" w:fill="auto"/>
            <w:vAlign w:val="center"/>
          </w:tcPr>
          <w:p w:rsidR="00F44397" w:rsidRPr="002716B9" w:rsidRDefault="00F44397"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520</w:t>
            </w:r>
          </w:p>
        </w:tc>
        <w:tc>
          <w:tcPr>
            <w:tcW w:w="448" w:type="pct"/>
            <w:shd w:val="clear" w:color="auto" w:fill="auto"/>
            <w:vAlign w:val="center"/>
          </w:tcPr>
          <w:p w:rsidR="00F44397" w:rsidRPr="002716B9" w:rsidRDefault="00F44397"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426</w:t>
            </w:r>
          </w:p>
        </w:tc>
        <w:tc>
          <w:tcPr>
            <w:tcW w:w="449" w:type="pct"/>
            <w:shd w:val="clear" w:color="auto" w:fill="auto"/>
            <w:vAlign w:val="center"/>
          </w:tcPr>
          <w:p w:rsidR="00F44397" w:rsidRPr="002716B9" w:rsidRDefault="00F44397"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435</w:t>
            </w:r>
          </w:p>
        </w:tc>
        <w:tc>
          <w:tcPr>
            <w:tcW w:w="448" w:type="pct"/>
            <w:shd w:val="clear" w:color="auto" w:fill="auto"/>
            <w:vAlign w:val="center"/>
          </w:tcPr>
          <w:p w:rsidR="00F44397" w:rsidRPr="002716B9" w:rsidRDefault="00F44397"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446</w:t>
            </w:r>
          </w:p>
        </w:tc>
        <w:tc>
          <w:tcPr>
            <w:tcW w:w="449" w:type="pct"/>
            <w:shd w:val="clear" w:color="auto" w:fill="auto"/>
            <w:vAlign w:val="center"/>
          </w:tcPr>
          <w:p w:rsidR="00F44397" w:rsidRPr="002716B9" w:rsidRDefault="00F44397"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447</w:t>
            </w:r>
          </w:p>
        </w:tc>
        <w:tc>
          <w:tcPr>
            <w:tcW w:w="448" w:type="pct"/>
            <w:shd w:val="clear" w:color="auto" w:fill="auto"/>
            <w:vAlign w:val="center"/>
          </w:tcPr>
          <w:p w:rsidR="00F44397" w:rsidRPr="002716B9" w:rsidRDefault="00F44397"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438</w:t>
            </w:r>
          </w:p>
        </w:tc>
        <w:tc>
          <w:tcPr>
            <w:tcW w:w="448" w:type="pct"/>
            <w:shd w:val="clear" w:color="auto" w:fill="auto"/>
            <w:vAlign w:val="center"/>
          </w:tcPr>
          <w:p w:rsidR="00F44397" w:rsidRPr="002716B9" w:rsidRDefault="00F44397"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432</w:t>
            </w:r>
          </w:p>
        </w:tc>
      </w:tr>
      <w:tr w:rsidR="00F44397" w:rsidRPr="002716B9" w:rsidTr="00727D86">
        <w:trPr>
          <w:trHeight w:val="273"/>
          <w:jc w:val="center"/>
        </w:trPr>
        <w:tc>
          <w:tcPr>
            <w:tcW w:w="1413" w:type="pct"/>
            <w:shd w:val="clear" w:color="auto" w:fill="auto"/>
            <w:vAlign w:val="center"/>
          </w:tcPr>
          <w:p w:rsidR="00F44397" w:rsidRPr="002716B9" w:rsidRDefault="00F44397"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у міській місцевості</w:t>
            </w:r>
          </w:p>
        </w:tc>
        <w:tc>
          <w:tcPr>
            <w:tcW w:w="448" w:type="pct"/>
            <w:shd w:val="clear" w:color="auto" w:fill="auto"/>
            <w:vAlign w:val="center"/>
          </w:tcPr>
          <w:p w:rsidR="00F44397" w:rsidRPr="002716B9" w:rsidRDefault="00F44397"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258</w:t>
            </w:r>
          </w:p>
        </w:tc>
        <w:tc>
          <w:tcPr>
            <w:tcW w:w="449" w:type="pct"/>
            <w:vAlign w:val="center"/>
          </w:tcPr>
          <w:p w:rsidR="00F44397" w:rsidRPr="002716B9" w:rsidRDefault="00F44397"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198</w:t>
            </w:r>
          </w:p>
        </w:tc>
        <w:tc>
          <w:tcPr>
            <w:tcW w:w="448" w:type="pct"/>
            <w:vAlign w:val="center"/>
          </w:tcPr>
          <w:p w:rsidR="00F44397" w:rsidRPr="002716B9" w:rsidRDefault="00F44397"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158</w:t>
            </w:r>
          </w:p>
        </w:tc>
        <w:tc>
          <w:tcPr>
            <w:tcW w:w="449" w:type="pct"/>
            <w:vAlign w:val="center"/>
          </w:tcPr>
          <w:p w:rsidR="00F44397" w:rsidRPr="002716B9" w:rsidRDefault="00F44397"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160</w:t>
            </w:r>
          </w:p>
        </w:tc>
        <w:tc>
          <w:tcPr>
            <w:tcW w:w="448" w:type="pct"/>
            <w:vAlign w:val="center"/>
          </w:tcPr>
          <w:p w:rsidR="00F44397" w:rsidRPr="002716B9" w:rsidRDefault="00F44397"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159</w:t>
            </w:r>
          </w:p>
        </w:tc>
        <w:tc>
          <w:tcPr>
            <w:tcW w:w="449" w:type="pct"/>
            <w:vAlign w:val="center"/>
          </w:tcPr>
          <w:p w:rsidR="00F44397" w:rsidRPr="002716B9" w:rsidRDefault="00F44397"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161</w:t>
            </w:r>
          </w:p>
        </w:tc>
        <w:tc>
          <w:tcPr>
            <w:tcW w:w="448" w:type="pct"/>
            <w:vAlign w:val="center"/>
          </w:tcPr>
          <w:p w:rsidR="00F44397" w:rsidRPr="002716B9" w:rsidRDefault="00F44397"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155</w:t>
            </w:r>
          </w:p>
        </w:tc>
        <w:tc>
          <w:tcPr>
            <w:tcW w:w="448" w:type="pct"/>
            <w:vAlign w:val="center"/>
          </w:tcPr>
          <w:p w:rsidR="00F44397" w:rsidRPr="002716B9" w:rsidRDefault="00F44397"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155</w:t>
            </w:r>
          </w:p>
        </w:tc>
      </w:tr>
      <w:tr w:rsidR="00F44397" w:rsidRPr="002716B9" w:rsidTr="00727D86">
        <w:trPr>
          <w:trHeight w:val="273"/>
          <w:jc w:val="center"/>
        </w:trPr>
        <w:tc>
          <w:tcPr>
            <w:tcW w:w="1413" w:type="pct"/>
            <w:shd w:val="clear" w:color="auto" w:fill="auto"/>
            <w:vAlign w:val="center"/>
          </w:tcPr>
          <w:p w:rsidR="00F44397" w:rsidRPr="002716B9" w:rsidRDefault="00F44397"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у сільській місцевості</w:t>
            </w:r>
          </w:p>
        </w:tc>
        <w:tc>
          <w:tcPr>
            <w:tcW w:w="448" w:type="pct"/>
            <w:shd w:val="clear" w:color="auto" w:fill="auto"/>
            <w:vAlign w:val="center"/>
          </w:tcPr>
          <w:p w:rsidR="00F44397" w:rsidRPr="002716B9" w:rsidRDefault="00F44397"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505</w:t>
            </w:r>
          </w:p>
        </w:tc>
        <w:tc>
          <w:tcPr>
            <w:tcW w:w="449" w:type="pct"/>
            <w:vAlign w:val="center"/>
          </w:tcPr>
          <w:p w:rsidR="00F44397" w:rsidRPr="002716B9" w:rsidRDefault="00F44397"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322</w:t>
            </w:r>
          </w:p>
        </w:tc>
        <w:tc>
          <w:tcPr>
            <w:tcW w:w="448" w:type="pct"/>
            <w:vAlign w:val="center"/>
          </w:tcPr>
          <w:p w:rsidR="00F44397" w:rsidRPr="002716B9" w:rsidRDefault="00F44397"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268</w:t>
            </w:r>
          </w:p>
        </w:tc>
        <w:tc>
          <w:tcPr>
            <w:tcW w:w="449" w:type="pct"/>
            <w:vAlign w:val="center"/>
          </w:tcPr>
          <w:p w:rsidR="00F44397" w:rsidRPr="002716B9" w:rsidRDefault="00F44397"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275</w:t>
            </w:r>
          </w:p>
        </w:tc>
        <w:tc>
          <w:tcPr>
            <w:tcW w:w="448" w:type="pct"/>
            <w:vAlign w:val="center"/>
          </w:tcPr>
          <w:p w:rsidR="00F44397" w:rsidRPr="002716B9" w:rsidRDefault="00F44397"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287</w:t>
            </w:r>
          </w:p>
        </w:tc>
        <w:tc>
          <w:tcPr>
            <w:tcW w:w="449" w:type="pct"/>
            <w:vAlign w:val="center"/>
          </w:tcPr>
          <w:p w:rsidR="00F44397" w:rsidRPr="002716B9" w:rsidRDefault="00F44397"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286</w:t>
            </w:r>
          </w:p>
        </w:tc>
        <w:tc>
          <w:tcPr>
            <w:tcW w:w="448" w:type="pct"/>
            <w:vAlign w:val="center"/>
          </w:tcPr>
          <w:p w:rsidR="00F44397" w:rsidRPr="002716B9" w:rsidRDefault="00F44397"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283</w:t>
            </w:r>
          </w:p>
        </w:tc>
        <w:tc>
          <w:tcPr>
            <w:tcW w:w="448" w:type="pct"/>
            <w:vAlign w:val="center"/>
          </w:tcPr>
          <w:p w:rsidR="00F44397" w:rsidRPr="002716B9" w:rsidRDefault="00F44397" w:rsidP="00517DD8">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sz w:val="28"/>
                <w:szCs w:val="28"/>
                <w:lang w:val="uk-UA"/>
              </w:rPr>
              <w:t>277</w:t>
            </w:r>
          </w:p>
        </w:tc>
      </w:tr>
    </w:tbl>
    <w:p w:rsidR="00F44397" w:rsidRPr="002716B9" w:rsidRDefault="00F44397" w:rsidP="00517DD8">
      <w:pPr>
        <w:pStyle w:val="ad"/>
        <w:widowControl w:val="0"/>
        <w:spacing w:line="360" w:lineRule="auto"/>
        <w:ind w:firstLine="709"/>
        <w:jc w:val="both"/>
        <w:rPr>
          <w:rFonts w:ascii="Times New Roman" w:hAnsi="Times New Roman" w:cs="Times New Roman"/>
          <w:sz w:val="28"/>
          <w:szCs w:val="28"/>
          <w:lang w:val="uk-UA" w:eastAsia="uk-UA"/>
        </w:rPr>
      </w:pPr>
    </w:p>
    <w:p w:rsidR="00C0098D" w:rsidRPr="002716B9" w:rsidRDefault="00503FEA" w:rsidP="00517DD8">
      <w:pPr>
        <w:pStyle w:val="ad"/>
        <w:widowControl w:val="0"/>
        <w:spacing w:line="360" w:lineRule="auto"/>
        <w:ind w:firstLine="709"/>
        <w:jc w:val="both"/>
        <w:rPr>
          <w:rFonts w:ascii="Times New Roman" w:hAnsi="Times New Roman" w:cs="Times New Roman"/>
          <w:sz w:val="28"/>
          <w:szCs w:val="28"/>
          <w:lang w:val="uk-UA" w:eastAsia="uk-UA"/>
        </w:rPr>
      </w:pPr>
      <w:r w:rsidRPr="002716B9">
        <w:rPr>
          <w:rFonts w:ascii="Times New Roman" w:hAnsi="Times New Roman" w:cs="Times New Roman"/>
          <w:sz w:val="28"/>
          <w:szCs w:val="28"/>
          <w:lang w:val="uk-UA" w:eastAsia="uk-UA"/>
        </w:rPr>
        <w:t xml:space="preserve">За даними Єдиної державної </w:t>
      </w:r>
      <w:r w:rsidR="00F44397" w:rsidRPr="002716B9">
        <w:rPr>
          <w:rFonts w:ascii="Times New Roman" w:hAnsi="Times New Roman" w:cs="Times New Roman"/>
          <w:sz w:val="28"/>
          <w:szCs w:val="28"/>
          <w:lang w:val="uk-UA" w:eastAsia="uk-UA"/>
        </w:rPr>
        <w:t xml:space="preserve">електронної </w:t>
      </w:r>
      <w:r w:rsidRPr="002716B9">
        <w:rPr>
          <w:rFonts w:ascii="Times New Roman" w:hAnsi="Times New Roman" w:cs="Times New Roman"/>
          <w:sz w:val="28"/>
          <w:szCs w:val="28"/>
          <w:lang w:val="uk-UA" w:eastAsia="uk-UA"/>
        </w:rPr>
        <w:t xml:space="preserve">бази </w:t>
      </w:r>
      <w:r w:rsidR="00F44397" w:rsidRPr="002716B9">
        <w:rPr>
          <w:rFonts w:ascii="Times New Roman" w:hAnsi="Times New Roman" w:cs="Times New Roman"/>
          <w:sz w:val="28"/>
          <w:szCs w:val="28"/>
          <w:lang w:val="uk-UA" w:eastAsia="uk-UA"/>
        </w:rPr>
        <w:t>з питань освіти в сільській місцевості Чернігівської області станом на кінець листопада 2021  року нараховується 388 закладів загальної середньої освіти</w:t>
      </w:r>
      <w:r w:rsidR="00802D7F" w:rsidRPr="00802D7F">
        <w:rPr>
          <w:rFonts w:ascii="Times New Roman" w:hAnsi="Times New Roman" w:cs="Times New Roman"/>
          <w:sz w:val="28"/>
          <w:szCs w:val="28"/>
          <w:lang w:val="uk-UA" w:eastAsia="uk-UA"/>
        </w:rPr>
        <w:t xml:space="preserve"> [14</w:t>
      </w:r>
      <w:r w:rsidR="00802D7F" w:rsidRPr="002737F8">
        <w:rPr>
          <w:rFonts w:ascii="Times New Roman" w:hAnsi="Times New Roman" w:cs="Times New Roman"/>
          <w:sz w:val="28"/>
          <w:szCs w:val="28"/>
          <w:lang w:val="uk-UA" w:eastAsia="uk-UA"/>
        </w:rPr>
        <w:t>]</w:t>
      </w:r>
      <w:r w:rsidR="00F44397" w:rsidRPr="002716B9">
        <w:rPr>
          <w:rFonts w:ascii="Times New Roman" w:hAnsi="Times New Roman" w:cs="Times New Roman"/>
          <w:sz w:val="28"/>
          <w:szCs w:val="28"/>
          <w:lang w:val="uk-UA" w:eastAsia="uk-UA"/>
        </w:rPr>
        <w:t xml:space="preserve">. </w:t>
      </w:r>
    </w:p>
    <w:p w:rsidR="00F44397" w:rsidRPr="002716B9" w:rsidRDefault="00CD5550" w:rsidP="00517DD8">
      <w:pPr>
        <w:pStyle w:val="ad"/>
        <w:widowControl w:val="0"/>
        <w:spacing w:line="360" w:lineRule="auto"/>
        <w:ind w:firstLine="709"/>
        <w:jc w:val="both"/>
        <w:rPr>
          <w:rFonts w:ascii="Times New Roman" w:hAnsi="Times New Roman" w:cs="Times New Roman"/>
          <w:sz w:val="28"/>
          <w:szCs w:val="28"/>
          <w:lang w:val="uk-UA" w:eastAsia="uk-UA"/>
        </w:rPr>
      </w:pPr>
      <w:r w:rsidRPr="002716B9">
        <w:rPr>
          <w:rFonts w:ascii="Times New Roman" w:hAnsi="Times New Roman" w:cs="Times New Roman"/>
          <w:sz w:val="28"/>
          <w:szCs w:val="28"/>
          <w:lang w:val="uk-UA" w:eastAsia="uk-UA"/>
        </w:rPr>
        <w:t xml:space="preserve">На територіях сільських громад знаходиться майже три чверті шкіл. Виникає проблема щодо фінансування шкіл за рахунок стрімкого скорочення чисельності учнів. </w:t>
      </w:r>
      <w:r w:rsidR="00DA571C">
        <w:rPr>
          <w:rFonts w:ascii="Times New Roman" w:hAnsi="Times New Roman" w:cs="Times New Roman"/>
          <w:sz w:val="28"/>
          <w:szCs w:val="28"/>
          <w:lang w:val="uk-UA" w:eastAsia="uk-UA"/>
        </w:rPr>
        <w:t xml:space="preserve">Тому, </w:t>
      </w:r>
      <w:r w:rsidRPr="002716B9">
        <w:rPr>
          <w:rFonts w:ascii="Times New Roman" w:hAnsi="Times New Roman" w:cs="Times New Roman"/>
          <w:sz w:val="28"/>
          <w:szCs w:val="28"/>
          <w:lang w:val="uk-UA" w:eastAsia="uk-UA"/>
        </w:rPr>
        <w:t>доводиться вживати кардинальних за</w:t>
      </w:r>
      <w:r w:rsidR="00DA571C">
        <w:rPr>
          <w:rFonts w:ascii="Times New Roman" w:hAnsi="Times New Roman" w:cs="Times New Roman"/>
          <w:sz w:val="28"/>
          <w:szCs w:val="28"/>
          <w:lang w:val="uk-UA" w:eastAsia="uk-UA"/>
        </w:rPr>
        <w:t xml:space="preserve">ходів та закривати деякі школи </w:t>
      </w:r>
      <w:r w:rsidR="00DA571C" w:rsidRPr="002716B9">
        <w:rPr>
          <w:rFonts w:ascii="Times New Roman" w:hAnsi="Times New Roman" w:cs="Times New Roman"/>
          <w:sz w:val="28"/>
          <w:szCs w:val="28"/>
          <w:lang w:val="uk-UA" w:eastAsia="uk-UA"/>
        </w:rPr>
        <w:t>(</w:t>
      </w:r>
      <w:r w:rsidR="00DA571C">
        <w:rPr>
          <w:rFonts w:ascii="Times New Roman" w:hAnsi="Times New Roman" w:cs="Times New Roman"/>
          <w:sz w:val="28"/>
          <w:szCs w:val="28"/>
          <w:lang w:val="uk-UA" w:eastAsia="uk-UA"/>
        </w:rPr>
        <w:t xml:space="preserve">Додаток </w:t>
      </w:r>
      <w:r w:rsidR="00DA571C" w:rsidRPr="002716B9">
        <w:rPr>
          <w:rFonts w:ascii="Times New Roman" w:hAnsi="Times New Roman" w:cs="Times New Roman"/>
          <w:sz w:val="28"/>
          <w:szCs w:val="28"/>
          <w:lang w:val="uk-UA" w:eastAsia="uk-UA"/>
        </w:rPr>
        <w:t>А, Д</w:t>
      </w:r>
      <w:r w:rsidR="00DA571C">
        <w:rPr>
          <w:rFonts w:ascii="Times New Roman" w:hAnsi="Times New Roman" w:cs="Times New Roman"/>
          <w:sz w:val="28"/>
          <w:szCs w:val="28"/>
          <w:lang w:val="uk-UA" w:eastAsia="uk-UA"/>
        </w:rPr>
        <w:t>одаток</w:t>
      </w:r>
      <w:r w:rsidR="00DA571C" w:rsidRPr="002716B9">
        <w:rPr>
          <w:rFonts w:ascii="Times New Roman" w:hAnsi="Times New Roman" w:cs="Times New Roman"/>
          <w:sz w:val="28"/>
          <w:szCs w:val="28"/>
          <w:lang w:val="uk-UA" w:eastAsia="uk-UA"/>
        </w:rPr>
        <w:t xml:space="preserve"> Б, Д</w:t>
      </w:r>
      <w:r w:rsidR="00DA571C">
        <w:rPr>
          <w:rFonts w:ascii="Times New Roman" w:hAnsi="Times New Roman" w:cs="Times New Roman"/>
          <w:sz w:val="28"/>
          <w:szCs w:val="28"/>
          <w:lang w:val="uk-UA" w:eastAsia="uk-UA"/>
        </w:rPr>
        <w:t>одаток</w:t>
      </w:r>
      <w:r w:rsidR="00DA571C" w:rsidRPr="002716B9">
        <w:rPr>
          <w:rFonts w:ascii="Times New Roman" w:hAnsi="Times New Roman" w:cs="Times New Roman"/>
          <w:sz w:val="28"/>
          <w:szCs w:val="28"/>
          <w:lang w:val="uk-UA" w:eastAsia="uk-UA"/>
        </w:rPr>
        <w:t xml:space="preserve"> В).</w:t>
      </w:r>
      <w:r w:rsidR="00DA571C">
        <w:rPr>
          <w:rFonts w:ascii="Times New Roman" w:hAnsi="Times New Roman" w:cs="Times New Roman"/>
          <w:sz w:val="28"/>
          <w:szCs w:val="28"/>
          <w:lang w:val="uk-UA" w:eastAsia="uk-UA"/>
        </w:rPr>
        <w:t xml:space="preserve"> </w:t>
      </w:r>
      <w:r w:rsidRPr="002716B9">
        <w:rPr>
          <w:rFonts w:ascii="Times New Roman" w:hAnsi="Times New Roman" w:cs="Times New Roman"/>
          <w:sz w:val="28"/>
          <w:szCs w:val="28"/>
          <w:lang w:val="uk-UA" w:eastAsia="uk-UA"/>
        </w:rPr>
        <w:t xml:space="preserve">Вже досить тривалий час реалізується проект «Шкільний автобус», за рахунок якого є </w:t>
      </w:r>
      <w:r w:rsidRPr="002716B9">
        <w:rPr>
          <w:rFonts w:ascii="Times New Roman" w:hAnsi="Times New Roman" w:cs="Times New Roman"/>
          <w:sz w:val="28"/>
          <w:szCs w:val="28"/>
          <w:lang w:val="uk-UA" w:eastAsia="uk-UA"/>
        </w:rPr>
        <w:lastRenderedPageBreak/>
        <w:t xml:space="preserve">можливість об’єднання шкіл та підвезення учнів на навчання. </w:t>
      </w:r>
    </w:p>
    <w:p w:rsidR="00CD5550" w:rsidRPr="002716B9" w:rsidRDefault="00CD5550" w:rsidP="00517DD8">
      <w:pPr>
        <w:widowControl w:val="0"/>
        <w:spacing w:after="0" w:line="360" w:lineRule="auto"/>
        <w:ind w:firstLine="709"/>
        <w:jc w:val="both"/>
        <w:rPr>
          <w:rFonts w:ascii="Times New Roman" w:hAnsi="Times New Roman" w:cs="Times New Roman"/>
          <w:sz w:val="28"/>
          <w:szCs w:val="28"/>
          <w:lang w:val="uk-UA"/>
        </w:rPr>
      </w:pPr>
      <w:r w:rsidRPr="002716B9">
        <w:rPr>
          <w:rFonts w:ascii="Times New Roman" w:hAnsi="Times New Roman" w:cs="Times New Roman"/>
          <w:bCs/>
          <w:spacing w:val="1"/>
          <w:sz w:val="28"/>
          <w:szCs w:val="28"/>
          <w:lang w:val="uk-UA"/>
        </w:rPr>
        <w:t xml:space="preserve">Щороку покращується рівень забезпечення освітніх закладів області комп’ютерною технікою. У 2020 навчальному році кількість учнів на 1 персональний комп’ютер становить 13,9 </w:t>
      </w:r>
      <w:r w:rsidR="00DA571C">
        <w:rPr>
          <w:rFonts w:ascii="Times New Roman" w:hAnsi="Times New Roman" w:cs="Times New Roman"/>
          <w:sz w:val="28"/>
          <w:szCs w:val="28"/>
          <w:lang w:val="uk-UA"/>
        </w:rPr>
        <w:t>(по Україні – 21).</w:t>
      </w:r>
    </w:p>
    <w:p w:rsidR="00CD5550" w:rsidRPr="002716B9" w:rsidRDefault="00CD5550" w:rsidP="00DA571C">
      <w:pPr>
        <w:pStyle w:val="ad"/>
        <w:widowControl w:val="0"/>
        <w:spacing w:line="360" w:lineRule="auto"/>
        <w:ind w:firstLine="709"/>
        <w:jc w:val="both"/>
        <w:rPr>
          <w:rFonts w:ascii="Times New Roman" w:hAnsi="Times New Roman" w:cs="Times New Roman"/>
          <w:sz w:val="28"/>
          <w:szCs w:val="28"/>
          <w:lang w:val="uk-UA" w:eastAsia="uk-UA"/>
        </w:rPr>
      </w:pPr>
      <w:r w:rsidRPr="002716B9">
        <w:rPr>
          <w:rFonts w:ascii="Times New Roman" w:hAnsi="Times New Roman" w:cs="Times New Roman"/>
          <w:sz w:val="28"/>
          <w:szCs w:val="28"/>
          <w:lang w:val="uk-UA" w:eastAsia="uk-UA"/>
        </w:rPr>
        <w:t xml:space="preserve">В умовах сьогодення маємо ситуацію з недофінансування соціальної інфраструктури села. </w:t>
      </w:r>
    </w:p>
    <w:p w:rsidR="00CD5550" w:rsidRPr="002716B9" w:rsidRDefault="00CD5550" w:rsidP="00517DD8">
      <w:pPr>
        <w:pStyle w:val="ad"/>
        <w:widowControl w:val="0"/>
        <w:spacing w:line="360" w:lineRule="auto"/>
        <w:ind w:firstLine="709"/>
        <w:jc w:val="both"/>
        <w:rPr>
          <w:rFonts w:ascii="Times New Roman" w:hAnsi="Times New Roman" w:cs="Times New Roman"/>
          <w:sz w:val="28"/>
          <w:szCs w:val="28"/>
          <w:lang w:val="uk-UA" w:eastAsia="ru-RU"/>
        </w:rPr>
      </w:pPr>
      <w:r w:rsidRPr="002716B9">
        <w:rPr>
          <w:rFonts w:ascii="Times New Roman" w:hAnsi="Times New Roman" w:cs="Times New Roman"/>
          <w:sz w:val="28"/>
          <w:szCs w:val="28"/>
          <w:lang w:val="uk-UA" w:eastAsia="uk-UA"/>
        </w:rPr>
        <w:t xml:space="preserve">Втім, аналізуючи стан соціальної інфраструктури сільських територій можемо відмітити деякі покращення окремих кількісних показників соціально-побутової складової, а саме проведено роботи щодо обладнання сільських населених пунктів </w:t>
      </w:r>
      <w:r w:rsidR="00DA571C" w:rsidRPr="002716B9">
        <w:rPr>
          <w:rFonts w:ascii="Times New Roman" w:hAnsi="Times New Roman" w:cs="Times New Roman"/>
          <w:sz w:val="28"/>
          <w:szCs w:val="28"/>
          <w:lang w:val="uk-UA" w:eastAsia="uk-UA"/>
        </w:rPr>
        <w:t>газопостачанням</w:t>
      </w:r>
      <w:r w:rsidR="00DA571C">
        <w:rPr>
          <w:rFonts w:ascii="Times New Roman" w:hAnsi="Times New Roman" w:cs="Times New Roman"/>
          <w:sz w:val="28"/>
          <w:szCs w:val="28"/>
          <w:lang w:val="uk-UA" w:eastAsia="uk-UA"/>
        </w:rPr>
        <w:t>,</w:t>
      </w:r>
      <w:r w:rsidR="00DA571C" w:rsidRPr="002716B9">
        <w:rPr>
          <w:rFonts w:ascii="Times New Roman" w:hAnsi="Times New Roman" w:cs="Times New Roman"/>
          <w:sz w:val="28"/>
          <w:szCs w:val="28"/>
          <w:lang w:val="uk-UA" w:eastAsia="uk-UA"/>
        </w:rPr>
        <w:t xml:space="preserve"> </w:t>
      </w:r>
      <w:r w:rsidR="00DA571C">
        <w:rPr>
          <w:rFonts w:ascii="Times New Roman" w:hAnsi="Times New Roman" w:cs="Times New Roman"/>
          <w:sz w:val="28"/>
          <w:szCs w:val="28"/>
          <w:lang w:val="uk-UA" w:eastAsia="uk-UA"/>
        </w:rPr>
        <w:t xml:space="preserve">водогонами, </w:t>
      </w:r>
      <w:r w:rsidRPr="002716B9">
        <w:rPr>
          <w:rFonts w:ascii="Times New Roman" w:hAnsi="Times New Roman" w:cs="Times New Roman"/>
          <w:sz w:val="28"/>
          <w:szCs w:val="28"/>
          <w:lang w:val="uk-UA" w:eastAsia="uk-UA"/>
        </w:rPr>
        <w:t>каналізацією.</w:t>
      </w:r>
    </w:p>
    <w:p w:rsidR="00CD5550" w:rsidRPr="002716B9" w:rsidRDefault="00DD60CD" w:rsidP="00517DD8">
      <w:pPr>
        <w:pStyle w:val="ad"/>
        <w:widowControl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CD5550" w:rsidRPr="002716B9">
        <w:rPr>
          <w:rFonts w:ascii="Times New Roman" w:hAnsi="Times New Roman" w:cs="Times New Roman"/>
          <w:sz w:val="28"/>
          <w:szCs w:val="28"/>
          <w:lang w:val="uk-UA"/>
        </w:rPr>
        <w:t xml:space="preserve"> структурі житлового фонду Чернігівської області маємо 392 тисячі житлових будинків та 569 тисяч квартир. Найбільша частка припадає на двокімнатні та трикімнатні квартири. З 10 помешкань кожен 8 має газозабезпечення, майже кожен 6 – централізоване опалення, кожен 4 мешканець області забезпечений холодною водою, а кожен 3 має гаряче водопостачання. В міському житловому фонді маємо кращі умови та різні види благоустрою в порівнянні з</w:t>
      </w:r>
      <w:r w:rsidR="005938A7" w:rsidRPr="002716B9">
        <w:rPr>
          <w:rFonts w:ascii="Times New Roman" w:hAnsi="Times New Roman" w:cs="Times New Roman"/>
          <w:sz w:val="28"/>
          <w:szCs w:val="28"/>
          <w:lang w:val="uk-UA"/>
        </w:rPr>
        <w:t xml:space="preserve"> сільським</w:t>
      </w:r>
      <w:r w:rsidR="001430C8" w:rsidRPr="002716B9">
        <w:rPr>
          <w:rFonts w:ascii="Times New Roman" w:hAnsi="Times New Roman" w:cs="Times New Roman"/>
          <w:sz w:val="28"/>
          <w:szCs w:val="28"/>
          <w:lang w:val="uk-UA"/>
        </w:rPr>
        <w:t xml:space="preserve"> [</w:t>
      </w:r>
      <w:r w:rsidR="00802D7F" w:rsidRPr="00802D7F">
        <w:rPr>
          <w:rFonts w:ascii="Times New Roman" w:hAnsi="Times New Roman" w:cs="Times New Roman"/>
          <w:sz w:val="28"/>
          <w:szCs w:val="28"/>
        </w:rPr>
        <w:t>14</w:t>
      </w:r>
      <w:r w:rsidR="001430C8" w:rsidRPr="002716B9">
        <w:rPr>
          <w:rFonts w:ascii="Times New Roman" w:hAnsi="Times New Roman" w:cs="Times New Roman"/>
          <w:sz w:val="28"/>
          <w:szCs w:val="28"/>
          <w:lang w:val="uk-UA"/>
        </w:rPr>
        <w:t>]</w:t>
      </w:r>
      <w:r w:rsidR="00CD5550" w:rsidRPr="002716B9">
        <w:rPr>
          <w:rFonts w:ascii="Times New Roman" w:hAnsi="Times New Roman" w:cs="Times New Roman"/>
          <w:sz w:val="28"/>
          <w:szCs w:val="28"/>
          <w:lang w:val="uk-UA"/>
        </w:rPr>
        <w:t>.</w:t>
      </w:r>
    </w:p>
    <w:p w:rsidR="00CD5550" w:rsidRPr="002716B9" w:rsidRDefault="005938A7" w:rsidP="00517DD8">
      <w:pPr>
        <w:pStyle w:val="ad"/>
        <w:widowControl w:val="0"/>
        <w:spacing w:line="360" w:lineRule="auto"/>
        <w:ind w:firstLine="709"/>
        <w:jc w:val="both"/>
        <w:rPr>
          <w:rFonts w:ascii="Times New Roman" w:hAnsi="Times New Roman" w:cs="Times New Roman"/>
          <w:sz w:val="28"/>
          <w:szCs w:val="28"/>
          <w:lang w:val="uk-UA" w:eastAsia="uk-UA"/>
        </w:rPr>
      </w:pPr>
      <w:r w:rsidRPr="002716B9">
        <w:rPr>
          <w:rFonts w:ascii="Times New Roman" w:hAnsi="Times New Roman" w:cs="Times New Roman"/>
          <w:sz w:val="28"/>
          <w:szCs w:val="28"/>
          <w:lang w:val="uk-UA" w:eastAsia="uk-UA"/>
        </w:rPr>
        <w:t>Проте</w:t>
      </w:r>
      <w:r w:rsidR="00CD5550" w:rsidRPr="002716B9">
        <w:rPr>
          <w:rFonts w:ascii="Times New Roman" w:hAnsi="Times New Roman" w:cs="Times New Roman"/>
          <w:sz w:val="28"/>
          <w:szCs w:val="28"/>
          <w:lang w:val="uk-UA" w:eastAsia="uk-UA"/>
        </w:rPr>
        <w:t>, за сприяння Чернігівського обласного Фонду підтримки індивідуальн</w:t>
      </w:r>
      <w:r w:rsidR="002D664B">
        <w:rPr>
          <w:rFonts w:ascii="Times New Roman" w:hAnsi="Times New Roman" w:cs="Times New Roman"/>
          <w:sz w:val="28"/>
          <w:szCs w:val="28"/>
          <w:lang w:val="uk-UA" w:eastAsia="uk-UA"/>
        </w:rPr>
        <w:t>ого житлового будівництва сільські мешканці</w:t>
      </w:r>
      <w:r w:rsidR="00CD5550" w:rsidRPr="002716B9">
        <w:rPr>
          <w:rFonts w:ascii="Times New Roman" w:hAnsi="Times New Roman" w:cs="Times New Roman"/>
          <w:sz w:val="28"/>
          <w:szCs w:val="28"/>
          <w:lang w:val="uk-UA" w:eastAsia="uk-UA"/>
        </w:rPr>
        <w:t xml:space="preserve"> ввели в експлуатацію 512 житлових будинків, 226 підсобних господарських приміщень, придбали 185 житлових будинків або квартир, спорудили 780,6 км вуличних газопроводів і водогонів, газифікували 5446 садиб та забезпечили водопостачанням 125 сільських домогосподарств (рис. 2.</w:t>
      </w:r>
      <w:r w:rsidR="00DA6750" w:rsidRPr="002716B9">
        <w:rPr>
          <w:rFonts w:ascii="Times New Roman" w:hAnsi="Times New Roman" w:cs="Times New Roman"/>
          <w:sz w:val="28"/>
          <w:szCs w:val="28"/>
          <w:lang w:val="uk-UA" w:eastAsia="uk-UA"/>
        </w:rPr>
        <w:t>12</w:t>
      </w:r>
      <w:r w:rsidR="00CD5550" w:rsidRPr="002716B9">
        <w:rPr>
          <w:rFonts w:ascii="Times New Roman" w:hAnsi="Times New Roman" w:cs="Times New Roman"/>
          <w:sz w:val="28"/>
          <w:szCs w:val="28"/>
          <w:lang w:val="uk-UA" w:eastAsia="uk-UA"/>
        </w:rPr>
        <w:t>).</w:t>
      </w:r>
    </w:p>
    <w:p w:rsidR="00CD5550" w:rsidRPr="002716B9" w:rsidRDefault="002D664B" w:rsidP="00517DD8">
      <w:pPr>
        <w:pStyle w:val="ad"/>
        <w:widowControl w:val="0"/>
        <w:spacing w:line="360" w:lineRule="auto"/>
        <w:ind w:firstLine="709"/>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uk-UA"/>
        </w:rPr>
        <w:t>Програма</w:t>
      </w:r>
      <w:r w:rsidR="00CD5550" w:rsidRPr="002716B9">
        <w:rPr>
          <w:rFonts w:ascii="Times New Roman" w:hAnsi="Times New Roman" w:cs="Times New Roman"/>
          <w:sz w:val="28"/>
          <w:szCs w:val="28"/>
          <w:lang w:val="uk-UA" w:eastAsia="uk-UA"/>
        </w:rPr>
        <w:t xml:space="preserve"> «Власний дім» </w:t>
      </w:r>
      <w:r>
        <w:rPr>
          <w:rFonts w:ascii="Times New Roman" w:hAnsi="Times New Roman" w:cs="Times New Roman"/>
          <w:sz w:val="28"/>
          <w:szCs w:val="28"/>
          <w:lang w:val="uk-UA" w:eastAsia="uk-UA"/>
        </w:rPr>
        <w:t xml:space="preserve"> має теж позитивно вплинути  на розбудову </w:t>
      </w:r>
      <w:r w:rsidR="00CD5550" w:rsidRPr="002716B9">
        <w:rPr>
          <w:rFonts w:ascii="Times New Roman" w:hAnsi="Times New Roman" w:cs="Times New Roman"/>
          <w:sz w:val="28"/>
          <w:szCs w:val="28"/>
          <w:lang w:val="uk-UA" w:eastAsia="uk-UA"/>
        </w:rPr>
        <w:t xml:space="preserve">соціальної сфери села, закріплення молоді в </w:t>
      </w:r>
      <w:r>
        <w:rPr>
          <w:rFonts w:ascii="Times New Roman" w:hAnsi="Times New Roman" w:cs="Times New Roman"/>
          <w:sz w:val="28"/>
          <w:szCs w:val="28"/>
          <w:lang w:val="uk-UA" w:eastAsia="uk-UA"/>
        </w:rPr>
        <w:t>селах</w:t>
      </w:r>
      <w:r w:rsidR="00CD5550" w:rsidRPr="002716B9">
        <w:rPr>
          <w:rFonts w:ascii="Times New Roman" w:hAnsi="Times New Roman" w:cs="Times New Roman"/>
          <w:sz w:val="28"/>
          <w:szCs w:val="28"/>
          <w:lang w:val="uk-UA" w:eastAsia="uk-UA"/>
        </w:rPr>
        <w:t xml:space="preserve"> та вирішення значного кола інших економічних і соціальних проблем.</w:t>
      </w:r>
    </w:p>
    <w:p w:rsidR="00CD5550" w:rsidRPr="00465997" w:rsidRDefault="00CD5550" w:rsidP="00517DD8">
      <w:pPr>
        <w:pStyle w:val="ad"/>
        <w:widowControl w:val="0"/>
        <w:spacing w:line="360" w:lineRule="auto"/>
        <w:ind w:firstLine="709"/>
        <w:jc w:val="both"/>
        <w:rPr>
          <w:rFonts w:ascii="Times New Roman" w:hAnsi="Times New Roman" w:cs="Times New Roman"/>
          <w:lang w:val="uk-UA" w:eastAsia="ru-RU"/>
        </w:rPr>
      </w:pPr>
    </w:p>
    <w:p w:rsidR="00CD5550" w:rsidRPr="002716B9" w:rsidRDefault="00CD5550" w:rsidP="00517DD8">
      <w:pPr>
        <w:pStyle w:val="ad"/>
        <w:widowControl w:val="0"/>
        <w:spacing w:line="360" w:lineRule="auto"/>
        <w:ind w:firstLine="709"/>
        <w:jc w:val="both"/>
        <w:rPr>
          <w:rFonts w:ascii="Times New Roman" w:hAnsi="Times New Roman" w:cs="Times New Roman"/>
          <w:sz w:val="28"/>
          <w:szCs w:val="28"/>
          <w:lang w:val="uk-UA"/>
        </w:rPr>
      </w:pPr>
      <w:r w:rsidRPr="002716B9">
        <w:rPr>
          <w:rFonts w:ascii="Times New Roman" w:hAnsi="Times New Roman" w:cs="Times New Roman"/>
          <w:noProof/>
          <w:sz w:val="28"/>
          <w:szCs w:val="28"/>
          <w:lang w:eastAsia="ru-RU"/>
        </w:rPr>
        <w:lastRenderedPageBreak/>
        <w:drawing>
          <wp:inline distT="0" distB="0" distL="0" distR="0">
            <wp:extent cx="5057775" cy="2819400"/>
            <wp:effectExtent l="19050" t="0" r="9525" b="0"/>
            <wp:docPr id="7" name="Диаграмма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E935B8" w:rsidRPr="005522EA" w:rsidRDefault="00DA6750" w:rsidP="002737F8">
      <w:pPr>
        <w:widowControl w:val="0"/>
        <w:spacing w:after="0" w:line="360" w:lineRule="auto"/>
        <w:ind w:firstLine="709"/>
        <w:jc w:val="both"/>
        <w:rPr>
          <w:rFonts w:ascii="Times New Roman" w:hAnsi="Times New Roman" w:cs="Times New Roman"/>
          <w:b/>
          <w:i/>
          <w:sz w:val="28"/>
          <w:szCs w:val="28"/>
        </w:rPr>
      </w:pPr>
      <w:r w:rsidRPr="002716B9">
        <w:rPr>
          <w:rFonts w:ascii="Times New Roman" w:hAnsi="Times New Roman" w:cs="Times New Roman"/>
          <w:i/>
          <w:sz w:val="28"/>
          <w:szCs w:val="28"/>
          <w:lang w:val="uk-UA"/>
        </w:rPr>
        <w:t>Рис</w:t>
      </w:r>
      <w:r w:rsidR="00036633" w:rsidRPr="002716B9">
        <w:rPr>
          <w:rFonts w:ascii="Times New Roman" w:hAnsi="Times New Roman" w:cs="Times New Roman"/>
          <w:i/>
          <w:sz w:val="28"/>
          <w:szCs w:val="28"/>
          <w:lang w:val="uk-UA"/>
        </w:rPr>
        <w:t>.</w:t>
      </w:r>
      <w:r w:rsidRPr="002716B9">
        <w:rPr>
          <w:rFonts w:ascii="Times New Roman" w:hAnsi="Times New Roman" w:cs="Times New Roman"/>
          <w:i/>
          <w:sz w:val="28"/>
          <w:szCs w:val="28"/>
          <w:lang w:val="uk-UA"/>
        </w:rPr>
        <w:t xml:space="preserve"> 2.12</w:t>
      </w:r>
      <w:r w:rsidR="00CD5550" w:rsidRPr="002716B9">
        <w:rPr>
          <w:rFonts w:ascii="Times New Roman" w:hAnsi="Times New Roman" w:cs="Times New Roman"/>
          <w:i/>
          <w:sz w:val="28"/>
          <w:szCs w:val="28"/>
          <w:lang w:val="uk-UA"/>
        </w:rPr>
        <w:t xml:space="preserve">. </w:t>
      </w:r>
      <w:r w:rsidR="00CD5550" w:rsidRPr="002716B9">
        <w:rPr>
          <w:rFonts w:ascii="Times New Roman" w:hAnsi="Times New Roman" w:cs="Times New Roman"/>
          <w:b/>
          <w:i/>
          <w:sz w:val="28"/>
          <w:szCs w:val="28"/>
          <w:lang w:val="uk-UA"/>
        </w:rPr>
        <w:t>Рівень благоустрою сільського житлового фонду на початок 2021 року (%)</w:t>
      </w:r>
      <w:r w:rsidR="002737F8" w:rsidRPr="002737F8">
        <w:rPr>
          <w:rFonts w:ascii="Times New Roman" w:hAnsi="Times New Roman" w:cs="Times New Roman"/>
          <w:b/>
          <w:i/>
          <w:sz w:val="28"/>
          <w:szCs w:val="28"/>
        </w:rPr>
        <w:t xml:space="preserve">. </w:t>
      </w:r>
    </w:p>
    <w:p w:rsidR="00465997" w:rsidRPr="00DD60CD" w:rsidRDefault="00465997" w:rsidP="00E935B8">
      <w:pPr>
        <w:widowControl w:val="0"/>
        <w:spacing w:after="0" w:line="360" w:lineRule="auto"/>
        <w:jc w:val="both"/>
        <w:rPr>
          <w:rFonts w:ascii="Times New Roman" w:eastAsia="Times New Roman" w:hAnsi="Times New Roman" w:cs="Times New Roman"/>
          <w:sz w:val="24"/>
          <w:szCs w:val="24"/>
          <w:lang w:val="uk-UA" w:eastAsia="uk-UA"/>
        </w:rPr>
      </w:pPr>
      <w:r w:rsidRPr="00DD60CD">
        <w:rPr>
          <w:rFonts w:ascii="Times New Roman" w:eastAsia="Times New Roman" w:hAnsi="Times New Roman" w:cs="Times New Roman"/>
          <w:sz w:val="24"/>
          <w:szCs w:val="24"/>
          <w:lang w:val="uk-UA" w:eastAsia="uk-UA"/>
        </w:rPr>
        <w:t>Складено автором за джерелом [</w:t>
      </w:r>
      <w:r w:rsidR="002737F8" w:rsidRPr="00DD60CD">
        <w:rPr>
          <w:rFonts w:ascii="Times New Roman" w:eastAsia="Times New Roman" w:hAnsi="Times New Roman" w:cs="Times New Roman"/>
          <w:sz w:val="24"/>
          <w:szCs w:val="24"/>
          <w:lang w:eastAsia="uk-UA"/>
        </w:rPr>
        <w:t>14</w:t>
      </w:r>
      <w:r w:rsidRPr="00DD60CD">
        <w:rPr>
          <w:rFonts w:ascii="Times New Roman" w:eastAsia="Times New Roman" w:hAnsi="Times New Roman" w:cs="Times New Roman"/>
          <w:sz w:val="24"/>
          <w:szCs w:val="24"/>
          <w:lang w:val="uk-UA" w:eastAsia="uk-UA"/>
        </w:rPr>
        <w:t>]</w:t>
      </w:r>
    </w:p>
    <w:p w:rsidR="00341B1F" w:rsidRDefault="00341B1F" w:rsidP="00517DD8">
      <w:pPr>
        <w:pStyle w:val="ad"/>
        <w:widowControl w:val="0"/>
        <w:spacing w:line="360" w:lineRule="auto"/>
        <w:ind w:firstLine="709"/>
        <w:jc w:val="both"/>
        <w:rPr>
          <w:rFonts w:ascii="Times New Roman" w:hAnsi="Times New Roman" w:cs="Times New Roman"/>
          <w:sz w:val="28"/>
          <w:szCs w:val="28"/>
          <w:lang w:val="uk-UA" w:eastAsia="uk-UA"/>
        </w:rPr>
      </w:pPr>
    </w:p>
    <w:p w:rsidR="00E80899" w:rsidRPr="002716B9" w:rsidRDefault="00113E63" w:rsidP="00517DD8">
      <w:pPr>
        <w:pStyle w:val="ad"/>
        <w:widowControl w:val="0"/>
        <w:spacing w:line="360" w:lineRule="auto"/>
        <w:ind w:firstLine="709"/>
        <w:jc w:val="both"/>
        <w:rPr>
          <w:rFonts w:ascii="Times New Roman" w:hAnsi="Times New Roman" w:cs="Times New Roman"/>
          <w:sz w:val="28"/>
          <w:szCs w:val="28"/>
          <w:lang w:val="uk-UA" w:eastAsia="uk-UA"/>
        </w:rPr>
      </w:pPr>
      <w:r w:rsidRPr="002716B9">
        <w:rPr>
          <w:rFonts w:ascii="Times New Roman" w:hAnsi="Times New Roman" w:cs="Times New Roman"/>
          <w:sz w:val="28"/>
          <w:szCs w:val="28"/>
          <w:lang w:val="uk-UA" w:eastAsia="uk-UA"/>
        </w:rPr>
        <w:t>У</w:t>
      </w:r>
      <w:r w:rsidR="00CD5550" w:rsidRPr="002716B9">
        <w:rPr>
          <w:rFonts w:ascii="Times New Roman" w:hAnsi="Times New Roman" w:cs="Times New Roman"/>
          <w:sz w:val="28"/>
          <w:szCs w:val="28"/>
          <w:lang w:val="uk-UA" w:eastAsia="uk-UA"/>
        </w:rPr>
        <w:t xml:space="preserve"> сфері медичного забезпечення сільських територіальних громад має місце низька державна та регіональна підтримка.</w:t>
      </w:r>
      <w:r w:rsidR="00465997">
        <w:rPr>
          <w:rFonts w:ascii="Times New Roman" w:hAnsi="Times New Roman" w:cs="Times New Roman"/>
          <w:sz w:val="28"/>
          <w:szCs w:val="28"/>
          <w:lang w:val="uk-UA" w:eastAsia="uk-UA"/>
        </w:rPr>
        <w:t xml:space="preserve"> </w:t>
      </w:r>
      <w:r w:rsidR="00E80899" w:rsidRPr="002716B9">
        <w:rPr>
          <w:rFonts w:ascii="Times New Roman" w:hAnsi="Times New Roman" w:cs="Times New Roman"/>
          <w:sz w:val="28"/>
          <w:szCs w:val="28"/>
          <w:shd w:val="clear" w:color="auto" w:fill="FDFDFF"/>
          <w:lang w:val="uk-UA"/>
        </w:rPr>
        <w:t xml:space="preserve">Управлінням охорони здоров'я Чернігівської обласної державної адміністрації, </w:t>
      </w:r>
      <w:r w:rsidR="00E80899" w:rsidRPr="002716B9">
        <w:rPr>
          <w:rFonts w:ascii="Times New Roman" w:hAnsi="Times New Roman" w:cs="Times New Roman"/>
          <w:sz w:val="28"/>
          <w:szCs w:val="28"/>
          <w:lang w:val="uk-UA" w:eastAsia="uk-UA"/>
        </w:rPr>
        <w:t xml:space="preserve">за даними </w:t>
      </w:r>
      <w:r w:rsidR="00E80899" w:rsidRPr="002716B9">
        <w:rPr>
          <w:rFonts w:ascii="Times New Roman" w:hAnsi="Times New Roman" w:cs="Times New Roman"/>
          <w:sz w:val="28"/>
          <w:szCs w:val="28"/>
          <w:shd w:val="clear" w:color="auto" w:fill="FDFDFF"/>
          <w:lang w:val="uk-UA"/>
        </w:rPr>
        <w:t xml:space="preserve">офіційного сайту, </w:t>
      </w:r>
      <w:r w:rsidR="00E80899" w:rsidRPr="002716B9">
        <w:rPr>
          <w:rFonts w:ascii="Times New Roman" w:hAnsi="Times New Roman" w:cs="Times New Roman"/>
          <w:sz w:val="28"/>
          <w:szCs w:val="28"/>
          <w:shd w:val="clear" w:color="auto" w:fill="FFFFFF"/>
          <w:lang w:val="uk-UA"/>
        </w:rPr>
        <w:t>розроблено Регіональний план</w:t>
      </w:r>
      <w:r w:rsidR="00465997">
        <w:rPr>
          <w:rFonts w:ascii="Times New Roman" w:hAnsi="Times New Roman" w:cs="Times New Roman"/>
          <w:sz w:val="28"/>
          <w:szCs w:val="28"/>
          <w:shd w:val="clear" w:color="auto" w:fill="FFFFFF"/>
          <w:lang w:val="uk-UA"/>
        </w:rPr>
        <w:t xml:space="preserve"> </w:t>
      </w:r>
      <w:r w:rsidR="00376C1A" w:rsidRPr="002716B9">
        <w:rPr>
          <w:rFonts w:ascii="Times New Roman" w:hAnsi="Times New Roman" w:cs="Times New Roman"/>
          <w:sz w:val="28"/>
          <w:szCs w:val="28"/>
          <w:shd w:val="clear" w:color="auto" w:fill="FFFFFF"/>
          <w:lang w:val="uk-UA"/>
        </w:rPr>
        <w:t xml:space="preserve">модернізації закладів охорони здоров’я, </w:t>
      </w:r>
      <w:r w:rsidR="00E80899" w:rsidRPr="002716B9">
        <w:rPr>
          <w:rFonts w:ascii="Times New Roman" w:hAnsi="Times New Roman" w:cs="Times New Roman"/>
          <w:sz w:val="28"/>
          <w:szCs w:val="28"/>
          <w:shd w:val="clear" w:color="auto" w:fill="FFFFFF"/>
          <w:lang w:val="uk-UA"/>
        </w:rPr>
        <w:t>що</w:t>
      </w:r>
      <w:r w:rsidR="00376C1A" w:rsidRPr="002716B9">
        <w:rPr>
          <w:rFonts w:ascii="Times New Roman" w:hAnsi="Times New Roman" w:cs="Times New Roman"/>
          <w:sz w:val="28"/>
          <w:szCs w:val="28"/>
          <w:shd w:val="clear" w:color="auto" w:fill="FFFFFF"/>
          <w:lang w:val="uk-UA"/>
        </w:rPr>
        <w:t xml:space="preserve"> надають первинну медичну допомогу населенню. Відповідно до нього, в р</w:t>
      </w:r>
      <w:r w:rsidR="00E80899" w:rsidRPr="002716B9">
        <w:rPr>
          <w:rFonts w:ascii="Times New Roman" w:hAnsi="Times New Roman" w:cs="Times New Roman"/>
          <w:sz w:val="28"/>
          <w:szCs w:val="28"/>
          <w:shd w:val="clear" w:color="auto" w:fill="FFFFFF"/>
          <w:lang w:val="uk-UA"/>
        </w:rPr>
        <w:t xml:space="preserve">егіоні створено 26 центрів ПМСД. </w:t>
      </w:r>
      <w:r w:rsidR="00E80899" w:rsidRPr="002716B9">
        <w:rPr>
          <w:rFonts w:ascii="Times New Roman" w:hAnsi="Times New Roman" w:cs="Times New Roman"/>
          <w:sz w:val="28"/>
          <w:szCs w:val="28"/>
          <w:lang w:val="uk-UA" w:eastAsia="uk-UA"/>
        </w:rPr>
        <w:t>У селищних громадах гостро постає проблема доступності медичного обслуговування. П</w:t>
      </w:r>
      <w:r w:rsidR="00376C1A" w:rsidRPr="002716B9">
        <w:rPr>
          <w:rFonts w:ascii="Times New Roman" w:hAnsi="Times New Roman" w:cs="Times New Roman"/>
          <w:sz w:val="28"/>
          <w:szCs w:val="28"/>
          <w:shd w:val="clear" w:color="auto" w:fill="FFFFFF"/>
          <w:lang w:val="uk-UA"/>
        </w:rPr>
        <w:t>итання закриття ФАПів у селах</w:t>
      </w:r>
      <w:r w:rsidR="00E80899" w:rsidRPr="002716B9">
        <w:rPr>
          <w:rFonts w:ascii="Times New Roman" w:hAnsi="Times New Roman" w:cs="Times New Roman"/>
          <w:sz w:val="28"/>
          <w:szCs w:val="28"/>
          <w:shd w:val="clear" w:color="auto" w:fill="FFFFFF"/>
          <w:lang w:val="uk-UA"/>
        </w:rPr>
        <w:t xml:space="preserve"> пов’язане з тим, що </w:t>
      </w:r>
      <w:r w:rsidR="00E80899" w:rsidRPr="002716B9">
        <w:rPr>
          <w:rFonts w:ascii="Times New Roman" w:hAnsi="Times New Roman" w:cs="Times New Roman"/>
          <w:sz w:val="28"/>
          <w:szCs w:val="28"/>
          <w:lang w:val="uk-UA" w:eastAsia="uk-UA"/>
        </w:rPr>
        <w:t>в багатьох селах області відсутні навіть кваліфіковані медичні працівники</w:t>
      </w:r>
      <w:r w:rsidR="00E80899" w:rsidRPr="002716B9">
        <w:rPr>
          <w:rFonts w:ascii="Times New Roman" w:hAnsi="Times New Roman" w:cs="Times New Roman"/>
          <w:sz w:val="28"/>
          <w:szCs w:val="28"/>
          <w:shd w:val="clear" w:color="auto" w:fill="FFFFFF"/>
          <w:lang w:val="uk-UA"/>
        </w:rPr>
        <w:t>,</w:t>
      </w:r>
      <w:r w:rsidR="00465997">
        <w:rPr>
          <w:rFonts w:ascii="Times New Roman" w:hAnsi="Times New Roman" w:cs="Times New Roman"/>
          <w:sz w:val="28"/>
          <w:szCs w:val="28"/>
          <w:shd w:val="clear" w:color="auto" w:fill="FFFFFF"/>
          <w:lang w:val="uk-UA"/>
        </w:rPr>
        <w:t xml:space="preserve"> </w:t>
      </w:r>
      <w:r w:rsidR="00E80899" w:rsidRPr="002716B9">
        <w:rPr>
          <w:rFonts w:ascii="Times New Roman" w:hAnsi="Times New Roman" w:cs="Times New Roman"/>
          <w:sz w:val="28"/>
          <w:szCs w:val="28"/>
          <w:shd w:val="clear" w:color="auto" w:fill="FFFFFF"/>
          <w:lang w:val="uk-UA"/>
        </w:rPr>
        <w:t>т</w:t>
      </w:r>
      <w:r w:rsidR="00376C1A" w:rsidRPr="002716B9">
        <w:rPr>
          <w:rFonts w:ascii="Times New Roman" w:hAnsi="Times New Roman" w:cs="Times New Roman"/>
          <w:sz w:val="28"/>
          <w:szCs w:val="28"/>
          <w:shd w:val="clear" w:color="auto" w:fill="FFFFFF"/>
          <w:lang w:val="uk-UA"/>
        </w:rPr>
        <w:t>ому територіально вони приєднується до потужніших медичних закладів</w:t>
      </w:r>
      <w:r w:rsidR="001430C8" w:rsidRPr="002716B9">
        <w:rPr>
          <w:rFonts w:ascii="Times New Roman" w:hAnsi="Times New Roman" w:cs="Times New Roman"/>
          <w:sz w:val="28"/>
          <w:szCs w:val="28"/>
          <w:shd w:val="clear" w:color="auto" w:fill="FFFFFF"/>
          <w:lang w:val="uk-UA"/>
        </w:rPr>
        <w:t xml:space="preserve"> [</w:t>
      </w:r>
      <w:r w:rsidR="002737F8" w:rsidRPr="002737F8">
        <w:rPr>
          <w:rFonts w:ascii="Times New Roman" w:hAnsi="Times New Roman" w:cs="Times New Roman"/>
          <w:sz w:val="28"/>
          <w:szCs w:val="28"/>
          <w:shd w:val="clear" w:color="auto" w:fill="FFFFFF"/>
          <w:lang w:val="uk-UA"/>
        </w:rPr>
        <w:t>68</w:t>
      </w:r>
      <w:r w:rsidR="001430C8" w:rsidRPr="002716B9">
        <w:rPr>
          <w:rFonts w:ascii="Times New Roman" w:hAnsi="Times New Roman" w:cs="Times New Roman"/>
          <w:sz w:val="28"/>
          <w:szCs w:val="28"/>
          <w:shd w:val="clear" w:color="auto" w:fill="FFFFFF"/>
          <w:lang w:val="uk-UA"/>
        </w:rPr>
        <w:t>].</w:t>
      </w:r>
    </w:p>
    <w:p w:rsidR="00B573B8" w:rsidRPr="002716B9" w:rsidRDefault="00E80899" w:rsidP="00517DD8">
      <w:pPr>
        <w:pStyle w:val="ad"/>
        <w:widowControl w:val="0"/>
        <w:spacing w:line="360" w:lineRule="auto"/>
        <w:ind w:firstLine="709"/>
        <w:jc w:val="both"/>
        <w:rPr>
          <w:rFonts w:ascii="Times New Roman" w:hAnsi="Times New Roman" w:cs="Times New Roman"/>
          <w:sz w:val="28"/>
          <w:szCs w:val="28"/>
          <w:lang w:val="uk-UA" w:eastAsia="uk-UA"/>
        </w:rPr>
      </w:pPr>
      <w:r w:rsidRPr="002716B9">
        <w:rPr>
          <w:rFonts w:ascii="Times New Roman" w:hAnsi="Times New Roman" w:cs="Times New Roman"/>
          <w:sz w:val="28"/>
          <w:szCs w:val="28"/>
          <w:lang w:val="uk-UA" w:eastAsia="uk-UA"/>
        </w:rPr>
        <w:t xml:space="preserve">Для більшості жителів села має місце несвоєчасність отримання кваліфікованої медичної допомоги, </w:t>
      </w:r>
      <w:r w:rsidR="002D664B">
        <w:rPr>
          <w:rFonts w:ascii="Times New Roman" w:hAnsi="Times New Roman" w:cs="Times New Roman"/>
          <w:sz w:val="28"/>
          <w:szCs w:val="28"/>
          <w:lang w:val="uk-UA" w:eastAsia="uk-UA"/>
        </w:rPr>
        <w:t>ФАПи є</w:t>
      </w:r>
      <w:r w:rsidRPr="002716B9">
        <w:rPr>
          <w:rFonts w:ascii="Times New Roman" w:hAnsi="Times New Roman" w:cs="Times New Roman"/>
          <w:sz w:val="28"/>
          <w:szCs w:val="28"/>
          <w:lang w:val="uk-UA" w:eastAsia="uk-UA"/>
        </w:rPr>
        <w:t xml:space="preserve"> не у кожному селі, відсутність розвитку системи аптек. На </w:t>
      </w:r>
      <w:r w:rsidR="002D664B">
        <w:rPr>
          <w:rFonts w:ascii="Times New Roman" w:hAnsi="Times New Roman" w:cs="Times New Roman"/>
          <w:sz w:val="28"/>
          <w:szCs w:val="28"/>
          <w:lang w:val="uk-UA" w:eastAsia="uk-UA"/>
        </w:rPr>
        <w:t>сьогодні,</w:t>
      </w:r>
      <w:r w:rsidRPr="002716B9">
        <w:rPr>
          <w:rFonts w:ascii="Times New Roman" w:hAnsi="Times New Roman" w:cs="Times New Roman"/>
          <w:sz w:val="28"/>
          <w:szCs w:val="28"/>
          <w:lang w:val="uk-UA" w:eastAsia="uk-UA"/>
        </w:rPr>
        <w:t xml:space="preserve"> ця проблема все ще зал</w:t>
      </w:r>
      <w:r w:rsidR="00A224DB" w:rsidRPr="002716B9">
        <w:rPr>
          <w:rFonts w:ascii="Times New Roman" w:hAnsi="Times New Roman" w:cs="Times New Roman"/>
          <w:sz w:val="28"/>
          <w:szCs w:val="28"/>
          <w:lang w:val="uk-UA" w:eastAsia="uk-UA"/>
        </w:rPr>
        <w:t>ишається гострою та невирішеною (рис.2.13.)</w:t>
      </w:r>
    </w:p>
    <w:p w:rsidR="004B331B" w:rsidRPr="002716B9" w:rsidRDefault="00A224DB" w:rsidP="00325D8D">
      <w:pPr>
        <w:pStyle w:val="ad"/>
        <w:widowControl w:val="0"/>
        <w:spacing w:line="360" w:lineRule="auto"/>
        <w:jc w:val="center"/>
        <w:rPr>
          <w:rFonts w:ascii="Times New Roman" w:hAnsi="Times New Roman" w:cs="Times New Roman"/>
          <w:sz w:val="28"/>
          <w:szCs w:val="28"/>
          <w:lang w:val="uk-UA" w:eastAsia="uk-UA"/>
        </w:rPr>
      </w:pPr>
      <w:r w:rsidRPr="002716B9">
        <w:rPr>
          <w:rFonts w:ascii="Times New Roman" w:hAnsi="Times New Roman" w:cs="Times New Roman"/>
          <w:noProof/>
          <w:sz w:val="28"/>
          <w:szCs w:val="28"/>
          <w:lang w:eastAsia="ru-RU"/>
        </w:rPr>
        <w:lastRenderedPageBreak/>
        <w:drawing>
          <wp:inline distT="0" distB="0" distL="0" distR="0">
            <wp:extent cx="5118265" cy="3976308"/>
            <wp:effectExtent l="0" t="0" r="0" b="0"/>
            <wp:docPr id="20"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 cstate="print"/>
                    <a:srcRect/>
                    <a:stretch>
                      <a:fillRect/>
                    </a:stretch>
                  </pic:blipFill>
                  <pic:spPr bwMode="auto">
                    <a:xfrm>
                      <a:off x="0" y="0"/>
                      <a:ext cx="5125309" cy="3981780"/>
                    </a:xfrm>
                    <a:prstGeom prst="rect">
                      <a:avLst/>
                    </a:prstGeom>
                    <a:noFill/>
                    <a:ln w="9525">
                      <a:noFill/>
                      <a:miter lim="800000"/>
                      <a:headEnd/>
                      <a:tailEnd/>
                    </a:ln>
                  </pic:spPr>
                </pic:pic>
              </a:graphicData>
            </a:graphic>
          </wp:inline>
        </w:drawing>
      </w:r>
    </w:p>
    <w:p w:rsidR="00341B1F" w:rsidRDefault="00A224DB" w:rsidP="00517DD8">
      <w:pPr>
        <w:pStyle w:val="ad"/>
        <w:widowControl w:val="0"/>
        <w:spacing w:line="360" w:lineRule="auto"/>
        <w:ind w:firstLine="709"/>
        <w:jc w:val="both"/>
        <w:rPr>
          <w:rFonts w:ascii="Times New Roman" w:hAnsi="Times New Roman" w:cs="Times New Roman"/>
          <w:b/>
          <w:i/>
          <w:sz w:val="28"/>
          <w:szCs w:val="17"/>
          <w:lang w:val="uk-UA"/>
        </w:rPr>
      </w:pPr>
      <w:r w:rsidRPr="002716B9">
        <w:rPr>
          <w:rFonts w:ascii="Times New Roman" w:hAnsi="Times New Roman" w:cs="Times New Roman"/>
          <w:i/>
          <w:sz w:val="28"/>
          <w:szCs w:val="17"/>
          <w:lang w:val="uk-UA"/>
        </w:rPr>
        <w:t>Рис.</w:t>
      </w:r>
      <w:r w:rsidR="00E9259B">
        <w:rPr>
          <w:rFonts w:ascii="Times New Roman" w:hAnsi="Times New Roman" w:cs="Times New Roman"/>
          <w:i/>
          <w:sz w:val="28"/>
          <w:szCs w:val="17"/>
          <w:lang w:val="uk-UA"/>
        </w:rPr>
        <w:t xml:space="preserve"> </w:t>
      </w:r>
      <w:r w:rsidRPr="002716B9">
        <w:rPr>
          <w:rFonts w:ascii="Times New Roman" w:hAnsi="Times New Roman" w:cs="Times New Roman"/>
          <w:i/>
          <w:sz w:val="28"/>
          <w:szCs w:val="17"/>
          <w:lang w:val="uk-UA"/>
        </w:rPr>
        <w:t>2.13.</w:t>
      </w:r>
      <w:r w:rsidR="00E9259B">
        <w:rPr>
          <w:rFonts w:ascii="Times New Roman" w:hAnsi="Times New Roman" w:cs="Times New Roman"/>
          <w:i/>
          <w:sz w:val="28"/>
          <w:szCs w:val="17"/>
          <w:lang w:val="uk-UA"/>
        </w:rPr>
        <w:t xml:space="preserve"> </w:t>
      </w:r>
      <w:r w:rsidRPr="002716B9">
        <w:rPr>
          <w:rFonts w:ascii="Times New Roman" w:hAnsi="Times New Roman" w:cs="Times New Roman"/>
          <w:b/>
          <w:i/>
          <w:sz w:val="28"/>
          <w:szCs w:val="17"/>
          <w:lang w:val="uk-UA"/>
        </w:rPr>
        <w:t xml:space="preserve">Занедбаний фельдшерський пункт в с. Звеничів Ріпкинського району </w:t>
      </w:r>
    </w:p>
    <w:p w:rsidR="00137D1D" w:rsidRPr="00DD60CD" w:rsidRDefault="00341B1F" w:rsidP="00465997">
      <w:pPr>
        <w:pStyle w:val="ad"/>
        <w:widowControl w:val="0"/>
        <w:spacing w:line="360" w:lineRule="auto"/>
        <w:jc w:val="both"/>
        <w:rPr>
          <w:rFonts w:ascii="Times New Roman" w:hAnsi="Times New Roman" w:cs="Times New Roman"/>
          <w:sz w:val="24"/>
          <w:szCs w:val="24"/>
          <w:lang w:val="uk-UA"/>
        </w:rPr>
      </w:pPr>
      <w:r w:rsidRPr="00DD60CD">
        <w:rPr>
          <w:rFonts w:ascii="Times New Roman" w:hAnsi="Times New Roman" w:cs="Times New Roman"/>
          <w:sz w:val="24"/>
          <w:szCs w:val="24"/>
          <w:lang w:val="uk-UA"/>
        </w:rPr>
        <w:t>Фото автора</w:t>
      </w:r>
    </w:p>
    <w:p w:rsidR="00341B1F" w:rsidRDefault="00341B1F" w:rsidP="00517DD8">
      <w:pPr>
        <w:pStyle w:val="ad"/>
        <w:widowControl w:val="0"/>
        <w:spacing w:line="360" w:lineRule="auto"/>
        <w:ind w:firstLine="709"/>
        <w:jc w:val="both"/>
        <w:rPr>
          <w:rFonts w:ascii="Times New Roman" w:hAnsi="Times New Roman" w:cs="Times New Roman"/>
          <w:sz w:val="28"/>
          <w:szCs w:val="17"/>
          <w:lang w:val="uk-UA"/>
        </w:rPr>
      </w:pPr>
    </w:p>
    <w:p w:rsidR="004B331B" w:rsidRPr="002716B9" w:rsidRDefault="00CD5550" w:rsidP="002D664B">
      <w:pPr>
        <w:pStyle w:val="ad"/>
        <w:widowControl w:val="0"/>
        <w:spacing w:line="360" w:lineRule="auto"/>
        <w:ind w:firstLine="708"/>
        <w:jc w:val="both"/>
        <w:rPr>
          <w:rFonts w:ascii="Times New Roman" w:hAnsi="Times New Roman" w:cs="Times New Roman"/>
          <w:sz w:val="28"/>
          <w:szCs w:val="17"/>
          <w:lang w:val="uk-UA"/>
        </w:rPr>
      </w:pPr>
      <w:r w:rsidRPr="002716B9">
        <w:rPr>
          <w:rFonts w:ascii="Times New Roman" w:hAnsi="Times New Roman" w:cs="Times New Roman"/>
          <w:sz w:val="28"/>
          <w:szCs w:val="17"/>
          <w:lang w:val="uk-UA"/>
        </w:rPr>
        <w:t xml:space="preserve">Для переважної більшості об’єктів соціальної та гуманітарної інфраструктури </w:t>
      </w:r>
      <w:r w:rsidR="002D664B">
        <w:rPr>
          <w:rFonts w:ascii="Times New Roman" w:hAnsi="Times New Roman" w:cs="Times New Roman"/>
          <w:sz w:val="28"/>
          <w:szCs w:val="17"/>
          <w:lang w:val="uk-UA"/>
        </w:rPr>
        <w:t>сільської місцевості</w:t>
      </w:r>
      <w:r w:rsidRPr="002716B9">
        <w:rPr>
          <w:rFonts w:ascii="Times New Roman" w:hAnsi="Times New Roman" w:cs="Times New Roman"/>
          <w:sz w:val="28"/>
          <w:szCs w:val="17"/>
          <w:lang w:val="uk-UA"/>
        </w:rPr>
        <w:t xml:space="preserve"> характерний незадовільний стан, та є потреба в залученні значних інвестиційних надходжень. </w:t>
      </w:r>
    </w:p>
    <w:p w:rsidR="00CD5550" w:rsidRPr="002716B9" w:rsidRDefault="00CD5550" w:rsidP="00517DD8">
      <w:pPr>
        <w:pStyle w:val="ad"/>
        <w:widowControl w:val="0"/>
        <w:spacing w:line="360" w:lineRule="auto"/>
        <w:ind w:firstLine="709"/>
        <w:jc w:val="both"/>
        <w:rPr>
          <w:rFonts w:ascii="Times New Roman" w:hAnsi="Times New Roman" w:cs="Times New Roman"/>
          <w:sz w:val="28"/>
          <w:lang w:val="uk-UA"/>
        </w:rPr>
      </w:pPr>
      <w:r w:rsidRPr="002716B9">
        <w:rPr>
          <w:rFonts w:ascii="Times New Roman" w:hAnsi="Times New Roman" w:cs="Times New Roman"/>
          <w:sz w:val="28"/>
          <w:szCs w:val="17"/>
          <w:lang w:val="uk-UA"/>
        </w:rPr>
        <w:t>Соціальна та гуманітарна інфраструктура частково фінансуються за рахунок бюджетних надходжень. Ці програми мають низьку ефективність, наявність постійного дефіциту коштів на утримання, збереження, відновлення та гальмування інноваційного розвитку.</w:t>
      </w:r>
    </w:p>
    <w:p w:rsidR="008F7A3C" w:rsidRPr="002716B9" w:rsidRDefault="008F7A3C" w:rsidP="00DD60CD">
      <w:pPr>
        <w:widowControl w:val="0"/>
        <w:shd w:val="clear" w:color="auto" w:fill="FFFFFF"/>
        <w:spacing w:after="0" w:line="360" w:lineRule="auto"/>
        <w:ind w:firstLine="708"/>
        <w:jc w:val="both"/>
        <w:rPr>
          <w:rFonts w:ascii="Arial" w:hAnsi="Arial" w:cs="Arial"/>
          <w:lang w:val="uk-UA"/>
        </w:rPr>
      </w:pPr>
      <w:r w:rsidRPr="002716B9">
        <w:rPr>
          <w:rFonts w:ascii="Times New Roman" w:eastAsia="Times New Roman" w:hAnsi="Times New Roman" w:cs="Times New Roman"/>
          <w:sz w:val="28"/>
          <w:szCs w:val="28"/>
          <w:lang w:val="uk-UA" w:eastAsia="uk-UA"/>
        </w:rPr>
        <w:t>Значний вплив на особливості господарської діяльності сільських територій має їх розташування. Сільські території Чернігівської області мають різноманітне просторове розміщення. Його врахування дозволило нам виділити 4 групи районів</w:t>
      </w:r>
      <w:r w:rsidR="00137D1D" w:rsidRPr="002716B9">
        <w:rPr>
          <w:rFonts w:ascii="Times New Roman" w:eastAsia="Times New Roman" w:hAnsi="Times New Roman" w:cs="Times New Roman"/>
          <w:sz w:val="28"/>
          <w:szCs w:val="28"/>
          <w:lang w:val="uk-UA" w:eastAsia="uk-UA"/>
        </w:rPr>
        <w:t xml:space="preserve"> [</w:t>
      </w:r>
      <w:r w:rsidR="002737F8" w:rsidRPr="005522EA">
        <w:rPr>
          <w:rFonts w:ascii="Times New Roman" w:eastAsia="Times New Roman" w:hAnsi="Times New Roman" w:cs="Times New Roman"/>
          <w:sz w:val="28"/>
          <w:szCs w:val="28"/>
          <w:lang w:val="uk-UA" w:eastAsia="uk-UA"/>
        </w:rPr>
        <w:t>4</w:t>
      </w:r>
      <w:r w:rsidR="004701CC">
        <w:rPr>
          <w:rFonts w:ascii="Times New Roman" w:eastAsia="Times New Roman" w:hAnsi="Times New Roman" w:cs="Times New Roman"/>
          <w:sz w:val="28"/>
          <w:szCs w:val="28"/>
          <w:lang w:val="uk-UA" w:eastAsia="uk-UA"/>
        </w:rPr>
        <w:t>6</w:t>
      </w:r>
      <w:r w:rsidR="002737F8" w:rsidRPr="005522EA">
        <w:rPr>
          <w:rFonts w:ascii="Times New Roman" w:eastAsia="Times New Roman" w:hAnsi="Times New Roman" w:cs="Times New Roman"/>
          <w:sz w:val="28"/>
          <w:szCs w:val="28"/>
          <w:lang w:val="uk-UA" w:eastAsia="uk-UA"/>
        </w:rPr>
        <w:t xml:space="preserve">, </w:t>
      </w:r>
      <w:r w:rsidR="002737F8">
        <w:rPr>
          <w:rFonts w:ascii="Times New Roman" w:eastAsia="Times New Roman" w:hAnsi="Times New Roman" w:cs="Times New Roman"/>
          <w:sz w:val="28"/>
          <w:szCs w:val="28"/>
          <w:lang w:val="en-US" w:eastAsia="uk-UA"/>
        </w:rPr>
        <w:t>c</w:t>
      </w:r>
      <w:r w:rsidR="002737F8" w:rsidRPr="005522EA">
        <w:rPr>
          <w:rFonts w:ascii="Times New Roman" w:eastAsia="Times New Roman" w:hAnsi="Times New Roman" w:cs="Times New Roman"/>
          <w:sz w:val="28"/>
          <w:szCs w:val="28"/>
          <w:lang w:val="uk-UA" w:eastAsia="uk-UA"/>
        </w:rPr>
        <w:t>. 336</w:t>
      </w:r>
      <w:r w:rsidR="00137D1D" w:rsidRPr="002716B9">
        <w:rPr>
          <w:rFonts w:ascii="Times New Roman" w:eastAsia="Times New Roman" w:hAnsi="Times New Roman" w:cs="Times New Roman"/>
          <w:sz w:val="28"/>
          <w:szCs w:val="28"/>
          <w:lang w:val="uk-UA" w:eastAsia="uk-UA"/>
        </w:rPr>
        <w:t>]</w:t>
      </w:r>
      <w:r w:rsidRPr="002716B9">
        <w:rPr>
          <w:rFonts w:ascii="Times New Roman" w:eastAsia="Times New Roman" w:hAnsi="Times New Roman" w:cs="Times New Roman"/>
          <w:sz w:val="28"/>
          <w:szCs w:val="28"/>
          <w:lang w:val="uk-UA" w:eastAsia="uk-UA"/>
        </w:rPr>
        <w:t>.</w:t>
      </w:r>
    </w:p>
    <w:p w:rsidR="0008304D" w:rsidRPr="002716B9" w:rsidRDefault="008F7A3C" w:rsidP="00517DD8">
      <w:pPr>
        <w:widowControl w:val="0"/>
        <w:shd w:val="clear" w:color="auto" w:fill="FFFFFF"/>
        <w:spacing w:after="0" w:line="360" w:lineRule="auto"/>
        <w:ind w:right="22" w:firstLine="720"/>
        <w:jc w:val="both"/>
        <w:rPr>
          <w:rFonts w:ascii="Times New Roman" w:eastAsia="Times New Roman" w:hAnsi="Times New Roman" w:cs="Times New Roman"/>
          <w:sz w:val="28"/>
          <w:szCs w:val="28"/>
          <w:lang w:val="uk-UA" w:eastAsia="uk-UA"/>
        </w:rPr>
      </w:pPr>
      <w:r w:rsidRPr="002716B9">
        <w:rPr>
          <w:rFonts w:ascii="Times New Roman" w:eastAsia="Times New Roman" w:hAnsi="Times New Roman" w:cs="Times New Roman"/>
          <w:sz w:val="28"/>
          <w:szCs w:val="28"/>
          <w:lang w:val="uk-UA" w:eastAsia="uk-UA"/>
        </w:rPr>
        <w:t xml:space="preserve">У першу групу увійшли райони, що прилягають близько до міських територій. А </w:t>
      </w:r>
      <w:r w:rsidR="0008304D" w:rsidRPr="002716B9">
        <w:rPr>
          <w:rFonts w:ascii="Times New Roman" w:eastAsia="Times New Roman" w:hAnsi="Times New Roman" w:cs="Times New Roman"/>
          <w:sz w:val="28"/>
          <w:szCs w:val="28"/>
          <w:lang w:val="uk-UA" w:eastAsia="uk-UA"/>
        </w:rPr>
        <w:t xml:space="preserve">це означає, що селяни мають ринок збуту для </w:t>
      </w:r>
      <w:r w:rsidR="0008304D" w:rsidRPr="002716B9">
        <w:rPr>
          <w:rFonts w:ascii="Times New Roman" w:eastAsia="Times New Roman" w:hAnsi="Times New Roman" w:cs="Times New Roman"/>
          <w:sz w:val="28"/>
          <w:szCs w:val="28"/>
          <w:lang w:val="uk-UA" w:eastAsia="uk-UA"/>
        </w:rPr>
        <w:lastRenderedPageBreak/>
        <w:t>сільськогосподарської продукції власного виробництва (вирощування овочів, молочне і м’ясне скотарство тощо).</w:t>
      </w:r>
    </w:p>
    <w:p w:rsidR="0008304D" w:rsidRPr="002716B9" w:rsidRDefault="008F7A3C" w:rsidP="00517DD8">
      <w:pPr>
        <w:widowControl w:val="0"/>
        <w:shd w:val="clear" w:color="auto" w:fill="FFFFFF"/>
        <w:spacing w:after="0" w:line="360" w:lineRule="auto"/>
        <w:ind w:right="22" w:firstLine="720"/>
        <w:jc w:val="both"/>
        <w:rPr>
          <w:rFonts w:ascii="Times New Roman" w:eastAsia="Times New Roman" w:hAnsi="Times New Roman" w:cs="Times New Roman"/>
          <w:sz w:val="28"/>
          <w:szCs w:val="28"/>
          <w:lang w:val="uk-UA" w:eastAsia="uk-UA"/>
        </w:rPr>
      </w:pPr>
      <w:r w:rsidRPr="002716B9">
        <w:rPr>
          <w:rFonts w:ascii="Times New Roman" w:eastAsia="Times New Roman" w:hAnsi="Times New Roman" w:cs="Times New Roman"/>
          <w:sz w:val="28"/>
          <w:szCs w:val="28"/>
          <w:lang w:val="uk-UA" w:eastAsia="uk-UA"/>
        </w:rPr>
        <w:t>Другу групу склали так звані «транзитні» райони, у яких вагоме значення має</w:t>
      </w:r>
      <w:r w:rsidR="00325D8D">
        <w:rPr>
          <w:rFonts w:ascii="Times New Roman" w:eastAsia="Times New Roman" w:hAnsi="Times New Roman" w:cs="Times New Roman"/>
          <w:sz w:val="28"/>
          <w:szCs w:val="28"/>
          <w:lang w:val="uk-UA" w:eastAsia="uk-UA"/>
        </w:rPr>
        <w:t xml:space="preserve"> </w:t>
      </w:r>
      <w:r w:rsidRPr="002716B9">
        <w:rPr>
          <w:rFonts w:ascii="Times New Roman" w:eastAsia="Times New Roman" w:hAnsi="Times New Roman" w:cs="Times New Roman"/>
          <w:sz w:val="28"/>
          <w:szCs w:val="28"/>
          <w:lang w:val="uk-UA" w:eastAsia="uk-UA"/>
        </w:rPr>
        <w:t>розвиток</w:t>
      </w:r>
      <w:r w:rsidR="0008304D" w:rsidRPr="002716B9">
        <w:rPr>
          <w:rFonts w:ascii="Times New Roman" w:eastAsia="Times New Roman" w:hAnsi="Times New Roman" w:cs="Times New Roman"/>
          <w:sz w:val="28"/>
          <w:szCs w:val="28"/>
          <w:lang w:val="uk-UA" w:eastAsia="uk-UA"/>
        </w:rPr>
        <w:t xml:space="preserve"> придорожньої  інфраструктури.</w:t>
      </w:r>
    </w:p>
    <w:p w:rsidR="0008304D" w:rsidRPr="002716B9" w:rsidRDefault="0008304D" w:rsidP="00517DD8">
      <w:pPr>
        <w:widowControl w:val="0"/>
        <w:shd w:val="clear" w:color="auto" w:fill="FFFFFF"/>
        <w:spacing w:after="0" w:line="360" w:lineRule="auto"/>
        <w:ind w:right="22" w:firstLine="720"/>
        <w:jc w:val="both"/>
        <w:rPr>
          <w:rFonts w:ascii="Times New Roman" w:eastAsia="Times New Roman" w:hAnsi="Times New Roman" w:cs="Times New Roman"/>
          <w:sz w:val="28"/>
          <w:szCs w:val="28"/>
          <w:lang w:val="uk-UA" w:eastAsia="uk-UA"/>
        </w:rPr>
      </w:pPr>
      <w:r w:rsidRPr="002716B9">
        <w:rPr>
          <w:rFonts w:ascii="Times New Roman" w:eastAsia="Times New Roman" w:hAnsi="Times New Roman" w:cs="Times New Roman"/>
          <w:sz w:val="28"/>
          <w:szCs w:val="28"/>
          <w:lang w:val="uk-UA" w:eastAsia="uk-UA"/>
        </w:rPr>
        <w:t>Прикордонні райони Чернігівщини</w:t>
      </w:r>
      <w:r w:rsidR="00596C0D" w:rsidRPr="002716B9">
        <w:rPr>
          <w:rFonts w:ascii="Times New Roman" w:eastAsia="Times New Roman" w:hAnsi="Times New Roman" w:cs="Times New Roman"/>
          <w:sz w:val="28"/>
          <w:szCs w:val="28"/>
          <w:lang w:val="uk-UA" w:eastAsia="uk-UA"/>
        </w:rPr>
        <w:t xml:space="preserve">, що увійшли до третьої групи, </w:t>
      </w:r>
      <w:r w:rsidRPr="002716B9">
        <w:rPr>
          <w:rFonts w:ascii="Times New Roman" w:eastAsia="Times New Roman" w:hAnsi="Times New Roman" w:cs="Times New Roman"/>
          <w:sz w:val="28"/>
          <w:szCs w:val="28"/>
          <w:lang w:val="uk-UA" w:eastAsia="uk-UA"/>
        </w:rPr>
        <w:t>орієнтуються на експортно-імпортні операції прикордонної торгівлі своєю виробничою та сільськогосподарською продукцією. Також, необхідно зазначити, що в цих районах велика кількість трудових мігрантів та човникової торгівлі (наслідком цього є низький розвиток сільськогосподарського виробництва</w:t>
      </w:r>
      <w:r w:rsidR="00596C0D" w:rsidRPr="002716B9">
        <w:rPr>
          <w:rFonts w:ascii="Times New Roman" w:eastAsia="Times New Roman" w:hAnsi="Times New Roman" w:cs="Times New Roman"/>
          <w:sz w:val="28"/>
          <w:szCs w:val="28"/>
          <w:lang w:val="uk-UA" w:eastAsia="uk-UA"/>
        </w:rPr>
        <w:t>)</w:t>
      </w:r>
      <w:r w:rsidRPr="002716B9">
        <w:rPr>
          <w:rFonts w:ascii="Times New Roman" w:eastAsia="Times New Roman" w:hAnsi="Times New Roman" w:cs="Times New Roman"/>
          <w:sz w:val="28"/>
          <w:szCs w:val="28"/>
          <w:lang w:val="uk-UA" w:eastAsia="uk-UA"/>
        </w:rPr>
        <w:t>.</w:t>
      </w:r>
      <w:r w:rsidR="00DB215C" w:rsidRPr="00DB215C">
        <w:rPr>
          <w:rFonts w:ascii="Times New Roman" w:eastAsia="Times New Roman" w:hAnsi="Times New Roman" w:cs="Times New Roman"/>
          <w:sz w:val="28"/>
          <w:szCs w:val="28"/>
          <w:lang w:val="uk-UA" w:eastAsia="uk-UA"/>
        </w:rPr>
        <w:t xml:space="preserve"> </w:t>
      </w:r>
      <w:r w:rsidR="006854E7" w:rsidRPr="002716B9">
        <w:rPr>
          <w:rFonts w:ascii="Times New Roman" w:eastAsia="Times New Roman" w:hAnsi="Times New Roman" w:cs="Times New Roman"/>
          <w:sz w:val="28"/>
          <w:szCs w:val="28"/>
          <w:lang w:val="uk-UA" w:eastAsia="uk-UA"/>
        </w:rPr>
        <w:t xml:space="preserve">Також, значний вплив має </w:t>
      </w:r>
      <w:r w:rsidR="00317484" w:rsidRPr="002716B9">
        <w:rPr>
          <w:rFonts w:ascii="Times New Roman" w:eastAsia="Times New Roman" w:hAnsi="Times New Roman" w:cs="Times New Roman"/>
          <w:sz w:val="28"/>
          <w:szCs w:val="28"/>
          <w:lang w:val="uk-UA" w:eastAsia="uk-UA"/>
        </w:rPr>
        <w:t>складна політична ситуація</w:t>
      </w:r>
      <w:r w:rsidR="006854E7" w:rsidRPr="002716B9">
        <w:rPr>
          <w:rFonts w:ascii="Times New Roman" w:eastAsia="Times New Roman" w:hAnsi="Times New Roman" w:cs="Times New Roman"/>
          <w:sz w:val="28"/>
          <w:szCs w:val="28"/>
          <w:lang w:val="uk-UA" w:eastAsia="uk-UA"/>
        </w:rPr>
        <w:t xml:space="preserve"> з РФ та Білоруссю.</w:t>
      </w:r>
    </w:p>
    <w:p w:rsidR="0008304D" w:rsidRDefault="0008304D" w:rsidP="00517DD8">
      <w:pPr>
        <w:widowControl w:val="0"/>
        <w:shd w:val="clear" w:color="auto" w:fill="FFFFFF"/>
        <w:spacing w:after="0" w:line="360" w:lineRule="auto"/>
        <w:ind w:right="22" w:firstLine="720"/>
        <w:jc w:val="both"/>
        <w:rPr>
          <w:rFonts w:ascii="Times New Roman" w:eastAsia="Times New Roman" w:hAnsi="Times New Roman" w:cs="Times New Roman"/>
          <w:sz w:val="28"/>
          <w:szCs w:val="28"/>
          <w:lang w:val="uk-UA" w:eastAsia="uk-UA"/>
        </w:rPr>
      </w:pPr>
      <w:r w:rsidRPr="002716B9">
        <w:rPr>
          <w:rFonts w:ascii="Times New Roman" w:eastAsia="Times New Roman" w:hAnsi="Times New Roman" w:cs="Times New Roman"/>
          <w:sz w:val="28"/>
          <w:szCs w:val="28"/>
          <w:lang w:val="uk-UA" w:eastAsia="uk-UA"/>
        </w:rPr>
        <w:t xml:space="preserve">Для периферійних районів характерною особливістю є </w:t>
      </w:r>
      <w:r w:rsidR="00F447D5" w:rsidRPr="002716B9">
        <w:rPr>
          <w:rFonts w:ascii="Times New Roman" w:eastAsia="Times New Roman" w:hAnsi="Times New Roman" w:cs="Times New Roman"/>
          <w:sz w:val="28"/>
          <w:szCs w:val="28"/>
          <w:lang w:val="uk-UA" w:eastAsia="uk-UA"/>
        </w:rPr>
        <w:t>віддаленість</w:t>
      </w:r>
      <w:r w:rsidRPr="002716B9">
        <w:rPr>
          <w:rFonts w:ascii="Times New Roman" w:eastAsia="Times New Roman" w:hAnsi="Times New Roman" w:cs="Times New Roman"/>
          <w:sz w:val="28"/>
          <w:szCs w:val="28"/>
          <w:lang w:val="uk-UA" w:eastAsia="uk-UA"/>
        </w:rPr>
        <w:t xml:space="preserve"> від великих ринків збуту робочої сили </w:t>
      </w:r>
      <w:r w:rsidR="00F447D5" w:rsidRPr="002716B9">
        <w:rPr>
          <w:rFonts w:ascii="Times New Roman" w:eastAsia="Times New Roman" w:hAnsi="Times New Roman" w:cs="Times New Roman"/>
          <w:sz w:val="28"/>
          <w:szCs w:val="28"/>
          <w:lang w:val="uk-UA" w:eastAsia="uk-UA"/>
        </w:rPr>
        <w:t xml:space="preserve">та транспортних комунікацій. Тобто, </w:t>
      </w:r>
      <w:r w:rsidRPr="002716B9">
        <w:rPr>
          <w:rFonts w:ascii="Times New Roman" w:eastAsia="Times New Roman" w:hAnsi="Times New Roman" w:cs="Times New Roman"/>
          <w:sz w:val="28"/>
          <w:szCs w:val="28"/>
          <w:lang w:val="uk-UA" w:eastAsia="uk-UA"/>
        </w:rPr>
        <w:t>для розвитку сільських поселень дани</w:t>
      </w:r>
      <w:r w:rsidR="00F447D5" w:rsidRPr="002716B9">
        <w:rPr>
          <w:rFonts w:ascii="Times New Roman" w:eastAsia="Times New Roman" w:hAnsi="Times New Roman" w:cs="Times New Roman"/>
          <w:sz w:val="28"/>
          <w:szCs w:val="28"/>
          <w:lang w:val="uk-UA" w:eastAsia="uk-UA"/>
        </w:rPr>
        <w:t>х районів є</w:t>
      </w:r>
      <w:r w:rsidRPr="002716B9">
        <w:rPr>
          <w:rFonts w:ascii="Times New Roman" w:eastAsia="Times New Roman" w:hAnsi="Times New Roman" w:cs="Times New Roman"/>
          <w:sz w:val="28"/>
          <w:szCs w:val="28"/>
          <w:lang w:val="uk-UA" w:eastAsia="uk-UA"/>
        </w:rPr>
        <w:t xml:space="preserve"> сільськогоспо</w:t>
      </w:r>
      <w:r w:rsidR="00F447D5" w:rsidRPr="002716B9">
        <w:rPr>
          <w:rFonts w:ascii="Times New Roman" w:eastAsia="Times New Roman" w:hAnsi="Times New Roman" w:cs="Times New Roman"/>
          <w:sz w:val="28"/>
          <w:szCs w:val="28"/>
          <w:lang w:val="uk-UA" w:eastAsia="uk-UA"/>
        </w:rPr>
        <w:t xml:space="preserve">дарське виробництво і його збут </w:t>
      </w:r>
      <w:r w:rsidR="006854E7" w:rsidRPr="002716B9">
        <w:rPr>
          <w:rFonts w:ascii="Times New Roman" w:eastAsia="Times New Roman" w:hAnsi="Times New Roman" w:cs="Times New Roman"/>
          <w:sz w:val="28"/>
          <w:szCs w:val="28"/>
          <w:lang w:val="uk-UA" w:eastAsia="uk-UA"/>
        </w:rPr>
        <w:t>(табл. 2.3</w:t>
      </w:r>
      <w:r w:rsidR="00F447D5" w:rsidRPr="002716B9">
        <w:rPr>
          <w:rFonts w:ascii="Times New Roman" w:eastAsia="Times New Roman" w:hAnsi="Times New Roman" w:cs="Times New Roman"/>
          <w:sz w:val="28"/>
          <w:szCs w:val="28"/>
          <w:lang w:val="uk-UA" w:eastAsia="uk-UA"/>
        </w:rPr>
        <w:t>.).</w:t>
      </w:r>
    </w:p>
    <w:p w:rsidR="0008304D" w:rsidRPr="00E9259B" w:rsidRDefault="0008304D" w:rsidP="00517DD8">
      <w:pPr>
        <w:widowControl w:val="0"/>
        <w:shd w:val="clear" w:color="auto" w:fill="FFFFFF"/>
        <w:spacing w:after="0" w:line="360" w:lineRule="auto"/>
        <w:ind w:firstLine="709"/>
        <w:jc w:val="right"/>
        <w:rPr>
          <w:rFonts w:ascii="Times New Roman" w:eastAsia="Times New Roman" w:hAnsi="Times New Roman" w:cs="Times New Roman"/>
          <w:b/>
          <w:i/>
          <w:sz w:val="28"/>
          <w:szCs w:val="28"/>
          <w:lang w:val="uk-UA" w:eastAsia="uk-UA"/>
        </w:rPr>
      </w:pPr>
      <w:r w:rsidRPr="00E9259B">
        <w:rPr>
          <w:rFonts w:ascii="Times New Roman" w:eastAsia="Times New Roman" w:hAnsi="Times New Roman" w:cs="Times New Roman"/>
          <w:b/>
          <w:i/>
          <w:sz w:val="28"/>
          <w:szCs w:val="28"/>
          <w:lang w:val="uk-UA" w:eastAsia="uk-UA"/>
        </w:rPr>
        <w:t>Таблиця 2</w:t>
      </w:r>
      <w:r w:rsidR="006854E7" w:rsidRPr="00E9259B">
        <w:rPr>
          <w:rFonts w:ascii="Times New Roman" w:eastAsia="Times New Roman" w:hAnsi="Times New Roman" w:cs="Times New Roman"/>
          <w:b/>
          <w:i/>
          <w:sz w:val="28"/>
          <w:szCs w:val="28"/>
          <w:lang w:val="uk-UA" w:eastAsia="uk-UA"/>
        </w:rPr>
        <w:t>.3</w:t>
      </w:r>
      <w:r w:rsidRPr="00E9259B">
        <w:rPr>
          <w:rFonts w:ascii="Times New Roman" w:eastAsia="Times New Roman" w:hAnsi="Times New Roman" w:cs="Times New Roman"/>
          <w:b/>
          <w:i/>
          <w:sz w:val="28"/>
          <w:szCs w:val="28"/>
          <w:lang w:val="uk-UA" w:eastAsia="uk-UA"/>
        </w:rPr>
        <w:t>.</w:t>
      </w:r>
    </w:p>
    <w:p w:rsidR="0008304D" w:rsidRDefault="0008304D" w:rsidP="00E9259B">
      <w:pPr>
        <w:widowControl w:val="0"/>
        <w:shd w:val="clear" w:color="auto" w:fill="FFFFFF"/>
        <w:spacing w:after="0" w:line="360" w:lineRule="auto"/>
        <w:ind w:right="22" w:firstLine="720"/>
        <w:jc w:val="both"/>
        <w:rPr>
          <w:rFonts w:ascii="Times New Roman" w:eastAsia="Calibri" w:hAnsi="Times New Roman" w:cs="Times New Roman"/>
          <w:b/>
          <w:i/>
          <w:sz w:val="28"/>
          <w:szCs w:val="28"/>
          <w:lang w:val="uk-UA"/>
        </w:rPr>
      </w:pPr>
      <w:r w:rsidRPr="002716B9">
        <w:rPr>
          <w:rFonts w:ascii="Times New Roman" w:eastAsia="Calibri" w:hAnsi="Times New Roman" w:cs="Times New Roman"/>
          <w:b/>
          <w:i/>
          <w:sz w:val="28"/>
          <w:szCs w:val="28"/>
          <w:lang w:val="uk-UA"/>
        </w:rPr>
        <w:t>Класифікація сільських територій Чернігівської області за просторовим критерієм у межах адміністративних районів</w:t>
      </w:r>
    </w:p>
    <w:tbl>
      <w:tblPr>
        <w:tblStyle w:val="12"/>
        <w:tblW w:w="9613" w:type="dxa"/>
        <w:tblInd w:w="242" w:type="dxa"/>
        <w:tblLayout w:type="fixed"/>
        <w:tblLook w:val="04A0" w:firstRow="1" w:lastRow="0" w:firstColumn="1" w:lastColumn="0" w:noHBand="0" w:noVBand="1"/>
      </w:tblPr>
      <w:tblGrid>
        <w:gridCol w:w="2843"/>
        <w:gridCol w:w="4536"/>
        <w:gridCol w:w="2234"/>
      </w:tblGrid>
      <w:tr w:rsidR="00D337FC" w:rsidRPr="002716B9" w:rsidTr="00A90AD2">
        <w:tc>
          <w:tcPr>
            <w:tcW w:w="2843" w:type="dxa"/>
          </w:tcPr>
          <w:p w:rsidR="00D337FC" w:rsidRPr="002716B9" w:rsidRDefault="00D337FC" w:rsidP="00A90AD2">
            <w:pPr>
              <w:widowControl w:val="0"/>
              <w:tabs>
                <w:tab w:val="left" w:pos="7007"/>
              </w:tabs>
              <w:spacing w:line="360" w:lineRule="auto"/>
              <w:jc w:val="both"/>
              <w:rPr>
                <w:rFonts w:ascii="Times New Roman" w:hAnsi="Times New Roman"/>
                <w:sz w:val="28"/>
                <w:szCs w:val="28"/>
              </w:rPr>
            </w:pPr>
            <w:r w:rsidRPr="002716B9">
              <w:rPr>
                <w:rFonts w:ascii="Times New Roman" w:hAnsi="Times New Roman"/>
                <w:b/>
                <w:i/>
                <w:sz w:val="28"/>
                <w:szCs w:val="28"/>
              </w:rPr>
              <w:t>Сільські території</w:t>
            </w:r>
          </w:p>
        </w:tc>
        <w:tc>
          <w:tcPr>
            <w:tcW w:w="4536" w:type="dxa"/>
          </w:tcPr>
          <w:p w:rsidR="00D337FC" w:rsidRPr="002716B9" w:rsidRDefault="00D337FC" w:rsidP="00A90AD2">
            <w:pPr>
              <w:widowControl w:val="0"/>
              <w:spacing w:line="360" w:lineRule="auto"/>
              <w:jc w:val="both"/>
              <w:rPr>
                <w:rFonts w:ascii="Times New Roman" w:hAnsi="Times New Roman"/>
                <w:b/>
                <w:i/>
                <w:sz w:val="28"/>
                <w:szCs w:val="28"/>
              </w:rPr>
            </w:pPr>
            <w:r w:rsidRPr="002716B9">
              <w:rPr>
                <w:rFonts w:ascii="Times New Roman" w:hAnsi="Times New Roman"/>
                <w:b/>
                <w:i/>
                <w:sz w:val="28"/>
                <w:szCs w:val="28"/>
              </w:rPr>
              <w:t>Особливості розвитку сільських територій району</w:t>
            </w:r>
          </w:p>
        </w:tc>
        <w:tc>
          <w:tcPr>
            <w:tcW w:w="2234" w:type="dxa"/>
          </w:tcPr>
          <w:p w:rsidR="00D337FC" w:rsidRPr="002716B9" w:rsidRDefault="00D337FC" w:rsidP="00A90AD2">
            <w:pPr>
              <w:widowControl w:val="0"/>
              <w:tabs>
                <w:tab w:val="left" w:pos="7007"/>
              </w:tabs>
              <w:spacing w:line="360" w:lineRule="auto"/>
              <w:jc w:val="both"/>
              <w:rPr>
                <w:rFonts w:ascii="Times New Roman" w:hAnsi="Times New Roman"/>
                <w:sz w:val="28"/>
                <w:szCs w:val="28"/>
              </w:rPr>
            </w:pPr>
            <w:r w:rsidRPr="002716B9">
              <w:rPr>
                <w:rFonts w:ascii="Times New Roman" w:hAnsi="Times New Roman"/>
                <w:b/>
                <w:i/>
                <w:sz w:val="28"/>
                <w:szCs w:val="28"/>
              </w:rPr>
              <w:t>Район</w:t>
            </w:r>
          </w:p>
        </w:tc>
      </w:tr>
      <w:tr w:rsidR="00D337FC" w:rsidRPr="002716B9" w:rsidTr="00A90AD2">
        <w:tc>
          <w:tcPr>
            <w:tcW w:w="2843" w:type="dxa"/>
          </w:tcPr>
          <w:p w:rsidR="00D337FC" w:rsidRPr="002716B9" w:rsidRDefault="00D337FC" w:rsidP="00A90AD2">
            <w:pPr>
              <w:widowControl w:val="0"/>
              <w:autoSpaceDE w:val="0"/>
              <w:autoSpaceDN w:val="0"/>
              <w:spacing w:line="360" w:lineRule="auto"/>
              <w:jc w:val="both"/>
              <w:rPr>
                <w:rFonts w:ascii="Times New Roman" w:hAnsi="Times New Roman"/>
                <w:sz w:val="28"/>
                <w:szCs w:val="28"/>
              </w:rPr>
            </w:pPr>
            <w:r w:rsidRPr="002716B9">
              <w:rPr>
                <w:rFonts w:ascii="Times New Roman" w:hAnsi="Times New Roman"/>
                <w:sz w:val="28"/>
                <w:szCs w:val="28"/>
              </w:rPr>
              <w:t>Приміські</w:t>
            </w:r>
          </w:p>
          <w:p w:rsidR="00D337FC" w:rsidRPr="002716B9" w:rsidRDefault="00D337FC" w:rsidP="00A90AD2">
            <w:pPr>
              <w:widowControl w:val="0"/>
              <w:tabs>
                <w:tab w:val="left" w:pos="7007"/>
              </w:tabs>
              <w:spacing w:line="360" w:lineRule="auto"/>
              <w:jc w:val="both"/>
              <w:rPr>
                <w:rFonts w:ascii="Times New Roman" w:hAnsi="Times New Roman"/>
                <w:sz w:val="28"/>
                <w:szCs w:val="28"/>
              </w:rPr>
            </w:pPr>
            <w:r w:rsidRPr="002716B9">
              <w:rPr>
                <w:rFonts w:ascii="Times New Roman" w:hAnsi="Times New Roman"/>
                <w:sz w:val="28"/>
                <w:szCs w:val="28"/>
              </w:rPr>
              <w:t>(райони поблизу міст)</w:t>
            </w:r>
          </w:p>
        </w:tc>
        <w:tc>
          <w:tcPr>
            <w:tcW w:w="4536" w:type="dxa"/>
          </w:tcPr>
          <w:p w:rsidR="00D337FC" w:rsidRPr="002716B9" w:rsidRDefault="00D337FC" w:rsidP="00A90AD2">
            <w:pPr>
              <w:widowControl w:val="0"/>
              <w:spacing w:line="360" w:lineRule="auto"/>
              <w:ind w:hanging="48"/>
              <w:jc w:val="both"/>
              <w:rPr>
                <w:rFonts w:ascii="Times New Roman" w:hAnsi="Times New Roman"/>
                <w:sz w:val="28"/>
                <w:szCs w:val="28"/>
              </w:rPr>
            </w:pPr>
            <w:r w:rsidRPr="002716B9">
              <w:rPr>
                <w:rFonts w:ascii="Times New Roman" w:hAnsi="Times New Roman"/>
                <w:sz w:val="28"/>
                <w:szCs w:val="28"/>
              </w:rPr>
              <w:t>Високий рівень розвитку інфраструктури, працевлаштування в</w:t>
            </w:r>
            <w:r>
              <w:rPr>
                <w:rFonts w:ascii="Times New Roman" w:hAnsi="Times New Roman"/>
                <w:sz w:val="28"/>
                <w:szCs w:val="28"/>
              </w:rPr>
              <w:t xml:space="preserve"> </w:t>
            </w:r>
            <w:r w:rsidRPr="002716B9">
              <w:rPr>
                <w:rFonts w:ascii="Times New Roman" w:hAnsi="Times New Roman"/>
                <w:spacing w:val="1"/>
                <w:sz w:val="28"/>
                <w:szCs w:val="28"/>
              </w:rPr>
              <w:t>м</w:t>
            </w:r>
            <w:r w:rsidRPr="002716B9">
              <w:rPr>
                <w:rFonts w:ascii="Times New Roman" w:hAnsi="Times New Roman"/>
                <w:sz w:val="28"/>
                <w:szCs w:val="28"/>
              </w:rPr>
              <w:t>істі, близькість ринків збуту сільськогосподарської продукції</w:t>
            </w:r>
          </w:p>
        </w:tc>
        <w:tc>
          <w:tcPr>
            <w:tcW w:w="2234" w:type="dxa"/>
          </w:tcPr>
          <w:p w:rsidR="00D337FC" w:rsidRPr="002716B9" w:rsidRDefault="00D337FC" w:rsidP="00A90AD2">
            <w:pPr>
              <w:widowControl w:val="0"/>
              <w:tabs>
                <w:tab w:val="left" w:pos="7007"/>
              </w:tabs>
              <w:spacing w:line="360" w:lineRule="auto"/>
              <w:jc w:val="both"/>
              <w:rPr>
                <w:rFonts w:ascii="Times New Roman" w:hAnsi="Times New Roman"/>
                <w:sz w:val="28"/>
                <w:szCs w:val="28"/>
              </w:rPr>
            </w:pPr>
            <w:r w:rsidRPr="002716B9">
              <w:rPr>
                <w:rFonts w:ascii="Times New Roman" w:hAnsi="Times New Roman"/>
                <w:sz w:val="28"/>
                <w:szCs w:val="28"/>
              </w:rPr>
              <w:t>Прилуцький</w:t>
            </w:r>
            <w:r>
              <w:rPr>
                <w:rFonts w:ascii="Times New Roman" w:hAnsi="Times New Roman"/>
                <w:sz w:val="28"/>
                <w:szCs w:val="28"/>
              </w:rPr>
              <w:t>, Ніжинський, Чернігівський, Корюківський</w:t>
            </w:r>
          </w:p>
        </w:tc>
      </w:tr>
      <w:tr w:rsidR="00D337FC" w:rsidRPr="002716B9" w:rsidTr="00A90AD2">
        <w:tc>
          <w:tcPr>
            <w:tcW w:w="2843" w:type="dxa"/>
          </w:tcPr>
          <w:p w:rsidR="00D337FC" w:rsidRPr="002716B9" w:rsidRDefault="00D337FC" w:rsidP="00A90AD2">
            <w:pPr>
              <w:widowControl w:val="0"/>
              <w:autoSpaceDE w:val="0"/>
              <w:autoSpaceDN w:val="0"/>
              <w:spacing w:line="360" w:lineRule="auto"/>
              <w:jc w:val="both"/>
              <w:rPr>
                <w:rFonts w:ascii="Times New Roman" w:hAnsi="Times New Roman"/>
                <w:sz w:val="28"/>
                <w:szCs w:val="28"/>
              </w:rPr>
            </w:pPr>
            <w:r w:rsidRPr="002716B9">
              <w:rPr>
                <w:rFonts w:ascii="Times New Roman" w:hAnsi="Times New Roman"/>
                <w:sz w:val="28"/>
                <w:szCs w:val="28"/>
              </w:rPr>
              <w:t>Транзитні</w:t>
            </w:r>
            <w:r>
              <w:rPr>
                <w:rFonts w:ascii="Times New Roman" w:hAnsi="Times New Roman"/>
                <w:sz w:val="28"/>
                <w:szCs w:val="28"/>
              </w:rPr>
              <w:t xml:space="preserve"> </w:t>
            </w:r>
            <w:r w:rsidRPr="002716B9">
              <w:rPr>
                <w:rFonts w:ascii="Times New Roman" w:hAnsi="Times New Roman"/>
                <w:sz w:val="28"/>
                <w:szCs w:val="28"/>
              </w:rPr>
              <w:t>(райони, через які проходять важливі транзитні шляхи)</w:t>
            </w:r>
          </w:p>
        </w:tc>
        <w:tc>
          <w:tcPr>
            <w:tcW w:w="4536" w:type="dxa"/>
          </w:tcPr>
          <w:p w:rsidR="00D337FC" w:rsidRPr="002716B9" w:rsidRDefault="00D337FC" w:rsidP="00A90AD2">
            <w:pPr>
              <w:widowControl w:val="0"/>
              <w:spacing w:line="360" w:lineRule="auto"/>
              <w:ind w:hanging="1"/>
              <w:jc w:val="both"/>
              <w:rPr>
                <w:rFonts w:ascii="Times New Roman" w:hAnsi="Times New Roman"/>
                <w:sz w:val="28"/>
                <w:szCs w:val="28"/>
              </w:rPr>
            </w:pPr>
            <w:r w:rsidRPr="002716B9">
              <w:rPr>
                <w:rFonts w:ascii="Times New Roman" w:hAnsi="Times New Roman"/>
                <w:sz w:val="28"/>
                <w:szCs w:val="28"/>
              </w:rPr>
              <w:t>Додаткові можливості і ризики пов’язані із транзитом товарів</w:t>
            </w:r>
          </w:p>
          <w:p w:rsidR="00D337FC" w:rsidRPr="002716B9" w:rsidRDefault="00D337FC" w:rsidP="00A90AD2">
            <w:pPr>
              <w:widowControl w:val="0"/>
              <w:tabs>
                <w:tab w:val="left" w:pos="7007"/>
              </w:tabs>
              <w:spacing w:line="360" w:lineRule="auto"/>
              <w:jc w:val="both"/>
              <w:rPr>
                <w:rFonts w:ascii="Times New Roman" w:hAnsi="Times New Roman"/>
                <w:sz w:val="28"/>
                <w:szCs w:val="28"/>
              </w:rPr>
            </w:pPr>
          </w:p>
        </w:tc>
        <w:tc>
          <w:tcPr>
            <w:tcW w:w="2234" w:type="dxa"/>
          </w:tcPr>
          <w:p w:rsidR="00D337FC" w:rsidRPr="002716B9" w:rsidRDefault="00D337FC" w:rsidP="00A90AD2">
            <w:pPr>
              <w:widowControl w:val="0"/>
              <w:tabs>
                <w:tab w:val="left" w:pos="7007"/>
              </w:tabs>
              <w:spacing w:line="360" w:lineRule="auto"/>
              <w:jc w:val="both"/>
              <w:rPr>
                <w:rFonts w:ascii="Times New Roman" w:hAnsi="Times New Roman"/>
                <w:sz w:val="28"/>
                <w:szCs w:val="28"/>
              </w:rPr>
            </w:pPr>
            <w:r>
              <w:rPr>
                <w:rFonts w:ascii="Times New Roman" w:hAnsi="Times New Roman"/>
                <w:sz w:val="28"/>
                <w:szCs w:val="28"/>
              </w:rPr>
              <w:t xml:space="preserve">Козелецький, Куликівський,Бобровицький, </w:t>
            </w:r>
          </w:p>
        </w:tc>
      </w:tr>
    </w:tbl>
    <w:p w:rsidR="002D664B" w:rsidRDefault="002D664B">
      <w:r>
        <w:br w:type="page"/>
      </w:r>
    </w:p>
    <w:p w:rsidR="002D664B" w:rsidRPr="002D664B" w:rsidRDefault="002D664B" w:rsidP="002D664B">
      <w:pPr>
        <w:jc w:val="right"/>
        <w:rPr>
          <w:rFonts w:ascii="Times New Roman" w:hAnsi="Times New Roman" w:cs="Times New Roman"/>
          <w:i/>
          <w:sz w:val="28"/>
          <w:szCs w:val="28"/>
          <w:lang w:val="uk-UA"/>
        </w:rPr>
      </w:pPr>
      <w:r w:rsidRPr="007B572F">
        <w:rPr>
          <w:rFonts w:ascii="Times New Roman" w:hAnsi="Times New Roman" w:cs="Times New Roman"/>
          <w:i/>
          <w:sz w:val="28"/>
          <w:szCs w:val="28"/>
          <w:lang w:val="uk-UA"/>
        </w:rPr>
        <w:lastRenderedPageBreak/>
        <w:t>Продовж.табл.2.3.</w:t>
      </w:r>
    </w:p>
    <w:tbl>
      <w:tblPr>
        <w:tblStyle w:val="12"/>
        <w:tblW w:w="9613" w:type="dxa"/>
        <w:tblInd w:w="242" w:type="dxa"/>
        <w:tblLayout w:type="fixed"/>
        <w:tblLook w:val="04A0" w:firstRow="1" w:lastRow="0" w:firstColumn="1" w:lastColumn="0" w:noHBand="0" w:noVBand="1"/>
      </w:tblPr>
      <w:tblGrid>
        <w:gridCol w:w="2843"/>
        <w:gridCol w:w="4536"/>
        <w:gridCol w:w="2234"/>
      </w:tblGrid>
      <w:tr w:rsidR="00D337FC" w:rsidRPr="002716B9" w:rsidTr="00A90AD2">
        <w:tc>
          <w:tcPr>
            <w:tcW w:w="2843" w:type="dxa"/>
          </w:tcPr>
          <w:p w:rsidR="00D337FC" w:rsidRPr="002716B9" w:rsidRDefault="00D337FC" w:rsidP="00A90AD2">
            <w:pPr>
              <w:widowControl w:val="0"/>
              <w:autoSpaceDE w:val="0"/>
              <w:autoSpaceDN w:val="0"/>
              <w:spacing w:line="360" w:lineRule="auto"/>
              <w:jc w:val="both"/>
              <w:rPr>
                <w:rFonts w:ascii="Times New Roman" w:hAnsi="Times New Roman"/>
                <w:sz w:val="28"/>
                <w:szCs w:val="28"/>
              </w:rPr>
            </w:pPr>
            <w:r w:rsidRPr="002716B9">
              <w:rPr>
                <w:rFonts w:ascii="Times New Roman" w:hAnsi="Times New Roman"/>
                <w:sz w:val="28"/>
                <w:szCs w:val="28"/>
              </w:rPr>
              <w:t>Прикордонні(сільські території, які межують із державним кордоном)</w:t>
            </w:r>
          </w:p>
        </w:tc>
        <w:tc>
          <w:tcPr>
            <w:tcW w:w="4536" w:type="dxa"/>
          </w:tcPr>
          <w:p w:rsidR="00D337FC" w:rsidRPr="002716B9" w:rsidRDefault="00D337FC" w:rsidP="00A90AD2">
            <w:pPr>
              <w:widowControl w:val="0"/>
              <w:spacing w:line="360" w:lineRule="auto"/>
              <w:ind w:hanging="1"/>
              <w:jc w:val="both"/>
              <w:rPr>
                <w:rFonts w:ascii="Times New Roman" w:hAnsi="Times New Roman"/>
                <w:sz w:val="28"/>
                <w:szCs w:val="28"/>
              </w:rPr>
            </w:pPr>
            <w:r w:rsidRPr="002716B9">
              <w:rPr>
                <w:rFonts w:ascii="Times New Roman" w:hAnsi="Times New Roman"/>
                <w:sz w:val="28"/>
                <w:szCs w:val="28"/>
              </w:rPr>
              <w:t>Наявність додаткових переваг, а також ризиків, пов’язаних з розвитком прикордонної торгівлі</w:t>
            </w:r>
            <w:r w:rsidRPr="002716B9">
              <w:rPr>
                <w:rFonts w:ascii="Times New Roman" w:hAnsi="Times New Roman"/>
                <w:spacing w:val="-4"/>
                <w:sz w:val="28"/>
                <w:szCs w:val="28"/>
              </w:rPr>
              <w:t>.</w:t>
            </w:r>
          </w:p>
          <w:p w:rsidR="00D337FC" w:rsidRPr="002716B9" w:rsidRDefault="00D337FC" w:rsidP="00A90AD2">
            <w:pPr>
              <w:widowControl w:val="0"/>
              <w:tabs>
                <w:tab w:val="left" w:pos="7007"/>
              </w:tabs>
              <w:spacing w:line="360" w:lineRule="auto"/>
              <w:jc w:val="both"/>
              <w:rPr>
                <w:rFonts w:ascii="Times New Roman" w:hAnsi="Times New Roman"/>
                <w:sz w:val="28"/>
                <w:szCs w:val="28"/>
              </w:rPr>
            </w:pPr>
          </w:p>
        </w:tc>
        <w:tc>
          <w:tcPr>
            <w:tcW w:w="2234" w:type="dxa"/>
          </w:tcPr>
          <w:p w:rsidR="00D337FC" w:rsidRPr="002716B9" w:rsidRDefault="00D337FC" w:rsidP="00A90AD2">
            <w:pPr>
              <w:widowControl w:val="0"/>
              <w:tabs>
                <w:tab w:val="left" w:pos="7007"/>
              </w:tabs>
              <w:spacing w:line="360" w:lineRule="auto"/>
              <w:jc w:val="both"/>
              <w:rPr>
                <w:rFonts w:ascii="Times New Roman" w:hAnsi="Times New Roman"/>
                <w:sz w:val="28"/>
                <w:szCs w:val="28"/>
              </w:rPr>
            </w:pPr>
            <w:r w:rsidRPr="002716B9">
              <w:rPr>
                <w:rFonts w:ascii="Times New Roman" w:hAnsi="Times New Roman"/>
                <w:sz w:val="28"/>
                <w:szCs w:val="28"/>
              </w:rPr>
              <w:t xml:space="preserve">Новгород – Сіверський, </w:t>
            </w:r>
            <w:r>
              <w:rPr>
                <w:rFonts w:ascii="Times New Roman" w:hAnsi="Times New Roman"/>
                <w:sz w:val="28"/>
                <w:szCs w:val="28"/>
              </w:rPr>
              <w:t>Семенівський, Городнянський, Ріпкинський, Сновський</w:t>
            </w:r>
          </w:p>
        </w:tc>
      </w:tr>
      <w:tr w:rsidR="00D337FC" w:rsidRPr="00E07E6C" w:rsidTr="00A90AD2">
        <w:tc>
          <w:tcPr>
            <w:tcW w:w="2843" w:type="dxa"/>
          </w:tcPr>
          <w:p w:rsidR="00D337FC" w:rsidRPr="002716B9" w:rsidRDefault="00D337FC" w:rsidP="00A90AD2">
            <w:pPr>
              <w:widowControl w:val="0"/>
              <w:autoSpaceDE w:val="0"/>
              <w:autoSpaceDN w:val="0"/>
              <w:spacing w:line="360" w:lineRule="auto"/>
              <w:jc w:val="both"/>
              <w:rPr>
                <w:rFonts w:ascii="Times New Roman" w:hAnsi="Times New Roman"/>
                <w:sz w:val="28"/>
                <w:szCs w:val="28"/>
              </w:rPr>
            </w:pPr>
            <w:r w:rsidRPr="002716B9">
              <w:rPr>
                <w:rFonts w:ascii="Times New Roman" w:hAnsi="Times New Roman"/>
                <w:sz w:val="28"/>
                <w:szCs w:val="28"/>
              </w:rPr>
              <w:t>Периферійні</w:t>
            </w:r>
          </w:p>
          <w:p w:rsidR="00D337FC" w:rsidRPr="002716B9" w:rsidRDefault="00D337FC" w:rsidP="00A90AD2">
            <w:pPr>
              <w:widowControl w:val="0"/>
              <w:tabs>
                <w:tab w:val="left" w:pos="7007"/>
              </w:tabs>
              <w:spacing w:line="360" w:lineRule="auto"/>
              <w:jc w:val="both"/>
              <w:rPr>
                <w:rFonts w:ascii="Times New Roman" w:hAnsi="Times New Roman"/>
                <w:sz w:val="28"/>
                <w:szCs w:val="28"/>
              </w:rPr>
            </w:pPr>
            <w:r w:rsidRPr="002716B9">
              <w:rPr>
                <w:rFonts w:ascii="Times New Roman" w:hAnsi="Times New Roman"/>
                <w:sz w:val="28"/>
                <w:szCs w:val="28"/>
              </w:rPr>
              <w:t>(сільські території району віддалені від великих міст, транзитних шляхів та державного кордону)</w:t>
            </w:r>
          </w:p>
        </w:tc>
        <w:tc>
          <w:tcPr>
            <w:tcW w:w="4536" w:type="dxa"/>
          </w:tcPr>
          <w:p w:rsidR="00D337FC" w:rsidRPr="002716B9" w:rsidRDefault="00D337FC" w:rsidP="00A90AD2">
            <w:pPr>
              <w:widowControl w:val="0"/>
              <w:spacing w:line="360" w:lineRule="auto"/>
              <w:ind w:hanging="1"/>
              <w:jc w:val="both"/>
              <w:rPr>
                <w:rFonts w:ascii="Times New Roman" w:hAnsi="Times New Roman"/>
                <w:sz w:val="28"/>
                <w:szCs w:val="28"/>
              </w:rPr>
            </w:pPr>
            <w:r w:rsidRPr="002716B9">
              <w:rPr>
                <w:rFonts w:ascii="Times New Roman" w:hAnsi="Times New Roman"/>
                <w:sz w:val="28"/>
                <w:szCs w:val="28"/>
              </w:rPr>
              <w:t xml:space="preserve">Наявність переваг і недоліків, пов’язаних із </w:t>
            </w:r>
            <w:r w:rsidRPr="002716B9">
              <w:rPr>
                <w:rFonts w:ascii="Times New Roman" w:hAnsi="Times New Roman"/>
                <w:sz w:val="28"/>
                <w:szCs w:val="28"/>
                <w:lang w:eastAsia="uk-UA"/>
              </w:rPr>
              <w:t>відділеністю від великих ринків збуту сільськогосподарської продукції</w:t>
            </w:r>
          </w:p>
        </w:tc>
        <w:tc>
          <w:tcPr>
            <w:tcW w:w="2234" w:type="dxa"/>
          </w:tcPr>
          <w:p w:rsidR="00D337FC" w:rsidRPr="002716B9" w:rsidRDefault="00D337FC" w:rsidP="00160E23">
            <w:pPr>
              <w:widowControl w:val="0"/>
              <w:tabs>
                <w:tab w:val="left" w:pos="7007"/>
              </w:tabs>
              <w:spacing w:line="360" w:lineRule="auto"/>
              <w:jc w:val="both"/>
              <w:rPr>
                <w:rFonts w:ascii="Times New Roman" w:hAnsi="Times New Roman"/>
                <w:sz w:val="28"/>
                <w:szCs w:val="28"/>
              </w:rPr>
            </w:pPr>
            <w:r>
              <w:rPr>
                <w:rFonts w:ascii="Times New Roman" w:hAnsi="Times New Roman"/>
                <w:sz w:val="28"/>
                <w:szCs w:val="28"/>
              </w:rPr>
              <w:t xml:space="preserve">Варвинський,  Талалаївський, Бахмацький, Срібнянський, Борзнянський, Сосницький, </w:t>
            </w:r>
            <w:r w:rsidR="00160E23">
              <w:rPr>
                <w:rFonts w:ascii="Times New Roman" w:hAnsi="Times New Roman"/>
                <w:sz w:val="28"/>
                <w:szCs w:val="28"/>
              </w:rPr>
              <w:t xml:space="preserve">Коропський, Менський, Ічнянський </w:t>
            </w:r>
            <w:r>
              <w:rPr>
                <w:rFonts w:ascii="Times New Roman" w:hAnsi="Times New Roman"/>
                <w:sz w:val="28"/>
                <w:szCs w:val="28"/>
              </w:rPr>
              <w:t>Носівський</w:t>
            </w:r>
          </w:p>
        </w:tc>
      </w:tr>
    </w:tbl>
    <w:p w:rsidR="008C419E" w:rsidRPr="007B572F" w:rsidRDefault="008C419E" w:rsidP="007B572F">
      <w:pPr>
        <w:widowControl w:val="0"/>
        <w:shd w:val="clear" w:color="auto" w:fill="FFFFFF"/>
        <w:spacing w:after="0" w:line="348" w:lineRule="auto"/>
        <w:ind w:right="22"/>
        <w:jc w:val="both"/>
        <w:rPr>
          <w:rFonts w:ascii="Times New Roman" w:eastAsia="Times New Roman" w:hAnsi="Times New Roman" w:cs="Times New Roman"/>
          <w:sz w:val="28"/>
          <w:szCs w:val="28"/>
          <w:lang w:val="uk-UA" w:eastAsia="uk-UA"/>
        </w:rPr>
      </w:pPr>
    </w:p>
    <w:p w:rsidR="00AB2B36" w:rsidRDefault="00E9259B" w:rsidP="00421953">
      <w:pPr>
        <w:widowControl w:val="0"/>
        <w:shd w:val="clear" w:color="auto" w:fill="FFFFFF"/>
        <w:spacing w:after="0" w:line="348" w:lineRule="auto"/>
        <w:ind w:right="22" w:firstLine="720"/>
        <w:jc w:val="both"/>
        <w:rPr>
          <w:rFonts w:ascii="Times New Roman" w:eastAsia="Times New Roman" w:hAnsi="Times New Roman" w:cs="Times New Roman"/>
          <w:sz w:val="28"/>
          <w:szCs w:val="28"/>
          <w:lang w:val="uk-UA" w:eastAsia="uk-UA"/>
        </w:rPr>
      </w:pPr>
      <w:r w:rsidRPr="002716B9">
        <w:rPr>
          <w:rFonts w:ascii="Times New Roman" w:eastAsia="Times New Roman" w:hAnsi="Times New Roman" w:cs="Times New Roman"/>
          <w:sz w:val="28"/>
          <w:szCs w:val="28"/>
          <w:lang w:val="uk-UA" w:eastAsia="uk-UA"/>
        </w:rPr>
        <w:t>Проаналізувавши дану класифікацію можна прослідкувати зв'язок між особливостями економічного</w:t>
      </w:r>
      <w:r>
        <w:rPr>
          <w:rFonts w:ascii="Times New Roman" w:eastAsia="Times New Roman" w:hAnsi="Times New Roman" w:cs="Times New Roman"/>
          <w:sz w:val="28"/>
          <w:szCs w:val="28"/>
          <w:lang w:val="uk-UA" w:eastAsia="uk-UA"/>
        </w:rPr>
        <w:t xml:space="preserve"> </w:t>
      </w:r>
      <w:r w:rsidRPr="002716B9">
        <w:rPr>
          <w:rFonts w:ascii="Times New Roman" w:eastAsia="Times New Roman" w:hAnsi="Times New Roman" w:cs="Times New Roman"/>
          <w:sz w:val="28"/>
          <w:szCs w:val="28"/>
          <w:lang w:val="uk-UA" w:eastAsia="uk-UA"/>
        </w:rPr>
        <w:t xml:space="preserve">розвитку сільських територій та їх просторовим положенням. Чим різноманітнішою є економіка в селі і чим краще розміщення сільського населеного пункту, тим кращою є  </w:t>
      </w:r>
      <w:r w:rsidR="00421953">
        <w:rPr>
          <w:rFonts w:ascii="Times New Roman" w:eastAsia="Times New Roman" w:hAnsi="Times New Roman" w:cs="Times New Roman"/>
          <w:sz w:val="28"/>
          <w:szCs w:val="28"/>
          <w:lang w:val="uk-UA" w:eastAsia="uk-UA"/>
        </w:rPr>
        <w:t xml:space="preserve">демографічна ситуація в ньому. </w:t>
      </w:r>
    </w:p>
    <w:p w:rsidR="00F05ABC" w:rsidRPr="00421953" w:rsidRDefault="00F05ABC" w:rsidP="00421953">
      <w:pPr>
        <w:widowControl w:val="0"/>
        <w:shd w:val="clear" w:color="auto" w:fill="FFFFFF"/>
        <w:spacing w:after="0" w:line="348" w:lineRule="auto"/>
        <w:ind w:right="22" w:firstLine="720"/>
        <w:jc w:val="both"/>
        <w:rPr>
          <w:rFonts w:ascii="Times New Roman" w:eastAsia="Times New Roman" w:hAnsi="Times New Roman" w:cs="Times New Roman"/>
          <w:sz w:val="28"/>
          <w:szCs w:val="28"/>
          <w:lang w:val="uk-UA" w:eastAsia="uk-UA"/>
        </w:rPr>
      </w:pPr>
    </w:p>
    <w:p w:rsidR="00AB2B36" w:rsidRPr="002716B9" w:rsidRDefault="00AB2B36" w:rsidP="00325D8D">
      <w:pPr>
        <w:widowControl w:val="0"/>
        <w:spacing w:after="0" w:line="348" w:lineRule="auto"/>
        <w:ind w:firstLine="708"/>
        <w:rPr>
          <w:rFonts w:ascii="Times New Roman" w:eastAsia="Times New Roman" w:hAnsi="Times New Roman" w:cs="Times New Roman"/>
          <w:b/>
          <w:sz w:val="28"/>
          <w:szCs w:val="28"/>
          <w:lang w:val="uk-UA" w:eastAsia="ru-RU"/>
        </w:rPr>
      </w:pPr>
    </w:p>
    <w:p w:rsidR="00CD5550" w:rsidRPr="002716B9" w:rsidRDefault="00CD5550" w:rsidP="00325D8D">
      <w:pPr>
        <w:widowControl w:val="0"/>
        <w:spacing w:after="0" w:line="348" w:lineRule="auto"/>
        <w:ind w:firstLine="708"/>
        <w:rPr>
          <w:rFonts w:ascii="Times New Roman" w:eastAsia="Times New Roman" w:hAnsi="Times New Roman" w:cs="Times New Roman"/>
          <w:b/>
          <w:sz w:val="28"/>
          <w:szCs w:val="28"/>
          <w:lang w:val="uk-UA" w:eastAsia="ru-RU"/>
        </w:rPr>
      </w:pPr>
      <w:r w:rsidRPr="002716B9">
        <w:rPr>
          <w:rFonts w:ascii="Times New Roman" w:eastAsia="Times New Roman" w:hAnsi="Times New Roman" w:cs="Times New Roman"/>
          <w:b/>
          <w:sz w:val="28"/>
          <w:szCs w:val="28"/>
          <w:lang w:val="uk-UA" w:eastAsia="ru-RU"/>
        </w:rPr>
        <w:t>2.3. Соціально-культурна сфера</w:t>
      </w:r>
    </w:p>
    <w:p w:rsidR="00CD5550" w:rsidRPr="002716B9" w:rsidRDefault="001A64F4" w:rsidP="00325D8D">
      <w:pPr>
        <w:widowControl w:val="0"/>
        <w:spacing w:after="0" w:line="348" w:lineRule="auto"/>
        <w:ind w:firstLine="709"/>
        <w:jc w:val="both"/>
        <w:rPr>
          <w:rFonts w:ascii="Times New Roman" w:eastAsia="Times New Roman" w:hAnsi="Times New Roman" w:cs="Times New Roman"/>
          <w:bCs/>
          <w:sz w:val="28"/>
          <w:szCs w:val="28"/>
          <w:lang w:val="uk-UA" w:eastAsia="uk-UA"/>
        </w:rPr>
      </w:pPr>
      <w:r w:rsidRPr="002716B9">
        <w:rPr>
          <w:rFonts w:ascii="Times New Roman" w:eastAsia="Times New Roman" w:hAnsi="Times New Roman" w:cs="Times New Roman"/>
          <w:bCs/>
          <w:sz w:val="28"/>
          <w:szCs w:val="28"/>
          <w:lang w:val="uk-UA" w:eastAsia="uk-UA"/>
        </w:rPr>
        <w:t>У</w:t>
      </w:r>
      <w:r w:rsidR="00CD5550" w:rsidRPr="002716B9">
        <w:rPr>
          <w:rFonts w:ascii="Times New Roman" w:eastAsia="Times New Roman" w:hAnsi="Times New Roman" w:cs="Times New Roman"/>
          <w:bCs/>
          <w:sz w:val="28"/>
          <w:szCs w:val="28"/>
          <w:lang w:val="uk-UA" w:eastAsia="uk-UA"/>
        </w:rPr>
        <w:t xml:space="preserve"> даний час відбувається об'єднання економічної та соціокультурної сфери діяльності. Соціально-куль</w:t>
      </w:r>
      <w:r w:rsidRPr="002716B9">
        <w:rPr>
          <w:rFonts w:ascii="Times New Roman" w:eastAsia="Times New Roman" w:hAnsi="Times New Roman" w:cs="Times New Roman"/>
          <w:bCs/>
          <w:sz w:val="28"/>
          <w:szCs w:val="28"/>
          <w:lang w:val="uk-UA" w:eastAsia="uk-UA"/>
        </w:rPr>
        <w:t>турна сфера –</w:t>
      </w:r>
      <w:r w:rsidR="00CD5550" w:rsidRPr="002716B9">
        <w:rPr>
          <w:rFonts w:ascii="Times New Roman" w:eastAsia="Times New Roman" w:hAnsi="Times New Roman" w:cs="Times New Roman"/>
          <w:bCs/>
          <w:sz w:val="28"/>
          <w:szCs w:val="28"/>
          <w:lang w:val="uk-UA" w:eastAsia="uk-UA"/>
        </w:rPr>
        <w:t xml:space="preserve"> активно розвивається в області. Її розвиток є найважливішим критерієм переходу індустріальної </w:t>
      </w:r>
      <w:r w:rsidR="00CD5550" w:rsidRPr="002716B9">
        <w:rPr>
          <w:rFonts w:ascii="Times New Roman" w:eastAsia="Times New Roman" w:hAnsi="Times New Roman" w:cs="Times New Roman"/>
          <w:bCs/>
          <w:sz w:val="28"/>
          <w:szCs w:val="28"/>
          <w:lang w:val="uk-UA" w:eastAsia="uk-UA"/>
        </w:rPr>
        <w:lastRenderedPageBreak/>
        <w:t xml:space="preserve">економіки в постіндустріальну. У всьому світі ступінь розвиненості соціально-культурної сфери стала виступати критерієм розвитку економіки країн. Даний процес в умовах масштабних суспільних змін призводить до нестійкого соціального стану. В одному випадку, </w:t>
      </w:r>
      <w:r w:rsidRPr="002716B9">
        <w:rPr>
          <w:rFonts w:ascii="Times New Roman" w:eastAsia="Times New Roman" w:hAnsi="Times New Roman" w:cs="Times New Roman"/>
          <w:bCs/>
          <w:sz w:val="28"/>
          <w:szCs w:val="28"/>
          <w:lang w:val="uk-UA" w:eastAsia="uk-UA"/>
        </w:rPr>
        <w:t>–</w:t>
      </w:r>
      <w:r w:rsidR="00CD5550" w:rsidRPr="002716B9">
        <w:rPr>
          <w:rFonts w:ascii="Times New Roman" w:eastAsia="Times New Roman" w:hAnsi="Times New Roman" w:cs="Times New Roman"/>
          <w:bCs/>
          <w:sz w:val="28"/>
          <w:szCs w:val="28"/>
          <w:lang w:val="uk-UA" w:eastAsia="uk-UA"/>
        </w:rPr>
        <w:t xml:space="preserve"> спостерігається помірне процвітання соціокультурної діяльності у великих містах, в іншому – відбуваються руйнівні процеси розвитку культури в сільській місцевості</w:t>
      </w:r>
      <w:r w:rsidR="002737F8" w:rsidRPr="002737F8">
        <w:rPr>
          <w:rFonts w:ascii="Times New Roman" w:eastAsia="Times New Roman" w:hAnsi="Times New Roman" w:cs="Times New Roman"/>
          <w:bCs/>
          <w:sz w:val="28"/>
          <w:szCs w:val="28"/>
          <w:lang w:val="uk-UA" w:eastAsia="uk-UA"/>
        </w:rPr>
        <w:t xml:space="preserve"> [3</w:t>
      </w:r>
      <w:r w:rsidR="004701CC">
        <w:rPr>
          <w:rFonts w:ascii="Times New Roman" w:eastAsia="Times New Roman" w:hAnsi="Times New Roman" w:cs="Times New Roman"/>
          <w:bCs/>
          <w:sz w:val="28"/>
          <w:szCs w:val="28"/>
          <w:lang w:val="uk-UA" w:eastAsia="uk-UA"/>
        </w:rPr>
        <w:t>6</w:t>
      </w:r>
      <w:r w:rsidR="002737F8" w:rsidRPr="002737F8">
        <w:rPr>
          <w:rFonts w:ascii="Times New Roman" w:eastAsia="Times New Roman" w:hAnsi="Times New Roman" w:cs="Times New Roman"/>
          <w:bCs/>
          <w:sz w:val="28"/>
          <w:szCs w:val="28"/>
          <w:lang w:val="uk-UA" w:eastAsia="uk-UA"/>
        </w:rPr>
        <w:t>]</w:t>
      </w:r>
      <w:r w:rsidR="00CD5550" w:rsidRPr="002716B9">
        <w:rPr>
          <w:rFonts w:ascii="Times New Roman" w:eastAsia="Times New Roman" w:hAnsi="Times New Roman" w:cs="Times New Roman"/>
          <w:bCs/>
          <w:sz w:val="28"/>
          <w:szCs w:val="28"/>
          <w:lang w:val="uk-UA" w:eastAsia="uk-UA"/>
        </w:rPr>
        <w:t>.</w:t>
      </w:r>
    </w:p>
    <w:p w:rsidR="00CD5550" w:rsidRPr="002716B9" w:rsidRDefault="00CD5550" w:rsidP="00325D8D">
      <w:pPr>
        <w:widowControl w:val="0"/>
        <w:spacing w:after="0" w:line="348" w:lineRule="auto"/>
        <w:ind w:firstLine="709"/>
        <w:jc w:val="both"/>
        <w:rPr>
          <w:rFonts w:ascii="Times New Roman" w:eastAsia="Times New Roman" w:hAnsi="Times New Roman" w:cs="Times New Roman"/>
          <w:bCs/>
          <w:sz w:val="28"/>
          <w:szCs w:val="28"/>
          <w:lang w:val="uk-UA" w:eastAsia="uk-UA"/>
        </w:rPr>
      </w:pPr>
      <w:r w:rsidRPr="002716B9">
        <w:rPr>
          <w:rFonts w:ascii="Times New Roman" w:eastAsia="Times New Roman" w:hAnsi="Times New Roman" w:cs="Times New Roman"/>
          <w:bCs/>
          <w:sz w:val="28"/>
          <w:szCs w:val="28"/>
          <w:lang w:val="uk-UA" w:eastAsia="uk-UA"/>
        </w:rPr>
        <w:t>Соціально-культурне середовище сучасного села включає в себе речові, соціальні та духовні, тобто особистісні елементи, тісно взаємопов'язані один з одним. Речові елементи суспільного і особистісного користування створюють умови для культурної діяльності сільського жителя; соціальні включають в себе традиційні і раціональні норми і правила, що регулюють життєдіяльність людей; особистісні, пов'язані з соціальною структурою села. Регулювання культури села в сучасних умовах передбачає підвищення культури особистості, життя і побуту, просторового середовища, матеріальної основи духовної культура. Формування духовного світу особистості сприяє підвищенню потреб, запитів, що стимулюють розвиток речового середовища культура. Важливо привести у відповідність норми і правила традиційного і раціонального характеру, зняти протиріччя, що ведуть до дисгармонії внутрішнього світу людини. Необхідне регулювання процесів виробництва, зберігання, розповсюдження та споживання культурних цінностей, створення матеріальних, організаційних, ідеологічних та методичних умов для їх розвитку, створення умов для духовного зростання сільського жителя.</w:t>
      </w:r>
    </w:p>
    <w:p w:rsidR="00137D1D" w:rsidRPr="002716B9" w:rsidRDefault="00EC0063" w:rsidP="00325D8D">
      <w:pPr>
        <w:pStyle w:val="a4"/>
        <w:widowControl w:val="0"/>
        <w:shd w:val="clear" w:color="auto" w:fill="FFFFFF"/>
        <w:spacing w:before="0" w:beforeAutospacing="0" w:after="0" w:afterAutospacing="0" w:line="348" w:lineRule="auto"/>
        <w:ind w:firstLine="708"/>
        <w:jc w:val="both"/>
        <w:rPr>
          <w:sz w:val="28"/>
          <w:szCs w:val="28"/>
          <w:lang w:val="uk-UA"/>
        </w:rPr>
      </w:pPr>
      <w:r w:rsidRPr="002716B9">
        <w:rPr>
          <w:sz w:val="28"/>
          <w:szCs w:val="28"/>
          <w:lang w:val="uk-UA"/>
        </w:rPr>
        <w:t>Проте, за словами начальника Головного управління культури, туризму та охорони культурної спадщини Чернігівської обласно</w:t>
      </w:r>
      <w:r w:rsidR="00133209" w:rsidRPr="002716B9">
        <w:rPr>
          <w:sz w:val="28"/>
          <w:szCs w:val="28"/>
          <w:lang w:val="uk-UA"/>
        </w:rPr>
        <w:t xml:space="preserve">ї державної адміністрації </w:t>
      </w:r>
      <w:r w:rsidRPr="002716B9">
        <w:rPr>
          <w:sz w:val="28"/>
          <w:szCs w:val="28"/>
          <w:lang w:val="uk-UA"/>
        </w:rPr>
        <w:t xml:space="preserve">С.М. </w:t>
      </w:r>
      <w:r w:rsidR="00133209" w:rsidRPr="002716B9">
        <w:rPr>
          <w:sz w:val="28"/>
          <w:szCs w:val="28"/>
          <w:lang w:val="uk-UA"/>
        </w:rPr>
        <w:t>Мойсієнко,</w:t>
      </w:r>
      <w:r w:rsidR="00AA66B1">
        <w:rPr>
          <w:sz w:val="28"/>
          <w:szCs w:val="28"/>
          <w:lang w:val="uk-UA"/>
        </w:rPr>
        <w:t xml:space="preserve"> </w:t>
      </w:r>
      <w:r w:rsidR="00133209" w:rsidRPr="002716B9">
        <w:rPr>
          <w:sz w:val="28"/>
          <w:szCs w:val="28"/>
          <w:lang w:val="uk-UA"/>
        </w:rPr>
        <w:t xml:space="preserve">ОДА </w:t>
      </w:r>
      <w:r w:rsidRPr="002716B9">
        <w:rPr>
          <w:sz w:val="28"/>
          <w:szCs w:val="28"/>
          <w:lang w:val="uk-UA"/>
        </w:rPr>
        <w:t xml:space="preserve">приділяє значну увагу музейній діяльності, </w:t>
      </w:r>
      <w:r w:rsidR="00133209" w:rsidRPr="002716B9">
        <w:rPr>
          <w:sz w:val="28"/>
          <w:szCs w:val="28"/>
          <w:lang w:val="uk-UA"/>
        </w:rPr>
        <w:t>і завдяки їх підтримці</w:t>
      </w:r>
      <w:r w:rsidRPr="002716B9">
        <w:rPr>
          <w:sz w:val="28"/>
          <w:szCs w:val="28"/>
          <w:lang w:val="uk-UA"/>
        </w:rPr>
        <w:t xml:space="preserve"> розширилася мережа музейних установ. </w:t>
      </w:r>
      <w:r w:rsidR="00133209" w:rsidRPr="002716B9">
        <w:rPr>
          <w:sz w:val="28"/>
          <w:szCs w:val="28"/>
          <w:lang w:val="uk-UA"/>
        </w:rPr>
        <w:t>За останні кілька років</w:t>
      </w:r>
      <w:r w:rsidRPr="002716B9">
        <w:rPr>
          <w:sz w:val="28"/>
          <w:szCs w:val="28"/>
          <w:lang w:val="uk-UA"/>
        </w:rPr>
        <w:t xml:space="preserve"> у селах області створено такі закл</w:t>
      </w:r>
      <w:r w:rsidR="00133209" w:rsidRPr="002716B9">
        <w:rPr>
          <w:sz w:val="28"/>
          <w:szCs w:val="28"/>
          <w:lang w:val="uk-UA"/>
        </w:rPr>
        <w:t>ади музейної діяльності: Талалаї</w:t>
      </w:r>
      <w:r w:rsidRPr="002716B9">
        <w:rPr>
          <w:sz w:val="28"/>
          <w:szCs w:val="28"/>
          <w:lang w:val="uk-UA"/>
        </w:rPr>
        <w:t>вський краєзнавчий музей; Музей родини Розумовських</w:t>
      </w:r>
      <w:r w:rsidR="00133209" w:rsidRPr="002716B9">
        <w:rPr>
          <w:sz w:val="28"/>
          <w:szCs w:val="28"/>
          <w:lang w:val="uk-UA"/>
        </w:rPr>
        <w:t xml:space="preserve">, </w:t>
      </w:r>
      <w:r w:rsidRPr="002716B9">
        <w:rPr>
          <w:sz w:val="28"/>
          <w:szCs w:val="28"/>
          <w:lang w:val="uk-UA"/>
        </w:rPr>
        <w:t xml:space="preserve"> у селі </w:t>
      </w:r>
      <w:r w:rsidR="00133209" w:rsidRPr="002716B9">
        <w:rPr>
          <w:sz w:val="28"/>
          <w:szCs w:val="28"/>
          <w:lang w:val="uk-UA"/>
        </w:rPr>
        <w:t>Єлі</w:t>
      </w:r>
      <w:r w:rsidRPr="002716B9">
        <w:rPr>
          <w:sz w:val="28"/>
          <w:szCs w:val="28"/>
          <w:lang w:val="uk-UA"/>
        </w:rPr>
        <w:t>но</w:t>
      </w:r>
      <w:r w:rsidR="002D664B">
        <w:rPr>
          <w:sz w:val="28"/>
          <w:szCs w:val="28"/>
          <w:lang w:val="uk-UA"/>
        </w:rPr>
        <w:t xml:space="preserve"> </w:t>
      </w:r>
      <w:r w:rsidRPr="002716B9">
        <w:rPr>
          <w:sz w:val="28"/>
          <w:szCs w:val="28"/>
          <w:lang w:val="uk-UA"/>
        </w:rPr>
        <w:t>Сновського району відкр</w:t>
      </w:r>
      <w:r w:rsidR="002D664B">
        <w:rPr>
          <w:sz w:val="28"/>
          <w:szCs w:val="28"/>
          <w:lang w:val="uk-UA"/>
        </w:rPr>
        <w:t>ився</w:t>
      </w:r>
      <w:r w:rsidRPr="002716B9">
        <w:rPr>
          <w:sz w:val="28"/>
          <w:szCs w:val="28"/>
          <w:lang w:val="uk-UA"/>
        </w:rPr>
        <w:t xml:space="preserve"> Музей історії партизанського руху на Чернігівщині 1941-1943 років. Також</w:t>
      </w:r>
      <w:r w:rsidR="00133209" w:rsidRPr="002716B9">
        <w:rPr>
          <w:sz w:val="28"/>
          <w:szCs w:val="28"/>
          <w:lang w:val="uk-UA"/>
        </w:rPr>
        <w:t>,</w:t>
      </w:r>
      <w:r w:rsidRPr="002716B9">
        <w:rPr>
          <w:sz w:val="28"/>
          <w:szCs w:val="28"/>
          <w:lang w:val="uk-UA"/>
        </w:rPr>
        <w:t xml:space="preserve"> триває робота над розбудовою </w:t>
      </w:r>
      <w:r w:rsidRPr="002716B9">
        <w:rPr>
          <w:sz w:val="28"/>
          <w:szCs w:val="28"/>
          <w:lang w:val="uk-UA"/>
        </w:rPr>
        <w:lastRenderedPageBreak/>
        <w:t xml:space="preserve">історико-археологічного музейного комплексу </w:t>
      </w:r>
      <w:r w:rsidR="00026B1E">
        <w:rPr>
          <w:sz w:val="28"/>
          <w:szCs w:val="28"/>
          <w:lang w:val="uk-UA"/>
        </w:rPr>
        <w:t>«Древній Любеч» (рис.2.14).</w:t>
      </w:r>
    </w:p>
    <w:p w:rsidR="006854E7" w:rsidRPr="002716B9" w:rsidRDefault="006854E7" w:rsidP="00517DD8">
      <w:pPr>
        <w:pStyle w:val="a4"/>
        <w:widowControl w:val="0"/>
        <w:shd w:val="clear" w:color="auto" w:fill="FFFFFF"/>
        <w:spacing w:before="0" w:beforeAutospacing="0" w:after="0" w:afterAutospacing="0" w:line="360" w:lineRule="auto"/>
        <w:ind w:firstLine="708"/>
        <w:jc w:val="both"/>
        <w:rPr>
          <w:sz w:val="28"/>
          <w:szCs w:val="28"/>
          <w:lang w:val="uk-UA"/>
        </w:rPr>
      </w:pPr>
      <w:r w:rsidRPr="002716B9">
        <w:rPr>
          <w:noProof/>
        </w:rPr>
        <w:drawing>
          <wp:inline distT="0" distB="0" distL="0" distR="0">
            <wp:extent cx="5494028" cy="4114800"/>
            <wp:effectExtent l="19050" t="0" r="0" b="0"/>
            <wp:docPr id="21" name="Рисунок 4" descr="Любеч . Все про Любеч , Репкинский район: погода, рестораны, гостиницы,  афиш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Любеч . Все про Любеч , Репкинский район: погода, рестораны, гостиницы,  афиша."/>
                    <pic:cNvPicPr>
                      <a:picLocks noChangeAspect="1" noChangeArrowheads="1"/>
                    </pic:cNvPicPr>
                  </pic:nvPicPr>
                  <pic:blipFill>
                    <a:blip r:embed="rId23" cstate="print"/>
                    <a:srcRect/>
                    <a:stretch>
                      <a:fillRect/>
                    </a:stretch>
                  </pic:blipFill>
                  <pic:spPr bwMode="auto">
                    <a:xfrm>
                      <a:off x="0" y="0"/>
                      <a:ext cx="5500951" cy="4119985"/>
                    </a:xfrm>
                    <a:prstGeom prst="rect">
                      <a:avLst/>
                    </a:prstGeom>
                    <a:noFill/>
                    <a:ln w="9525">
                      <a:noFill/>
                      <a:miter lim="800000"/>
                      <a:headEnd/>
                      <a:tailEnd/>
                    </a:ln>
                  </pic:spPr>
                </pic:pic>
              </a:graphicData>
            </a:graphic>
          </wp:inline>
        </w:drawing>
      </w:r>
    </w:p>
    <w:p w:rsidR="00465997" w:rsidRDefault="00036633" w:rsidP="00517DD8">
      <w:pPr>
        <w:pStyle w:val="a4"/>
        <w:widowControl w:val="0"/>
        <w:shd w:val="clear" w:color="auto" w:fill="FFFFFF"/>
        <w:spacing w:before="0" w:beforeAutospacing="0" w:after="0" w:afterAutospacing="0" w:line="360" w:lineRule="auto"/>
        <w:ind w:firstLine="708"/>
        <w:jc w:val="both"/>
        <w:rPr>
          <w:b/>
          <w:i/>
          <w:sz w:val="28"/>
          <w:szCs w:val="28"/>
          <w:lang w:val="uk-UA"/>
        </w:rPr>
      </w:pPr>
      <w:r w:rsidRPr="002716B9">
        <w:rPr>
          <w:i/>
          <w:sz w:val="28"/>
          <w:szCs w:val="28"/>
          <w:lang w:val="uk-UA"/>
        </w:rPr>
        <w:t>Рис.</w:t>
      </w:r>
      <w:r w:rsidR="00AA66B1">
        <w:rPr>
          <w:i/>
          <w:sz w:val="28"/>
          <w:szCs w:val="28"/>
          <w:lang w:val="uk-UA"/>
        </w:rPr>
        <w:t xml:space="preserve"> </w:t>
      </w:r>
      <w:r w:rsidR="006854E7" w:rsidRPr="002716B9">
        <w:rPr>
          <w:i/>
          <w:sz w:val="28"/>
          <w:szCs w:val="28"/>
          <w:lang w:val="uk-UA"/>
        </w:rPr>
        <w:t>2.14.</w:t>
      </w:r>
      <w:r w:rsidR="006854E7" w:rsidRPr="002716B9">
        <w:rPr>
          <w:b/>
          <w:i/>
          <w:sz w:val="28"/>
          <w:szCs w:val="28"/>
          <w:lang w:val="uk-UA"/>
        </w:rPr>
        <w:t xml:space="preserve"> Вхід до Антонієвих печер історико-археологічного  музейного комплексу «Древній Любеч» </w:t>
      </w:r>
    </w:p>
    <w:p w:rsidR="004E65FF" w:rsidRPr="00026B1E" w:rsidRDefault="00465997" w:rsidP="00465997">
      <w:pPr>
        <w:pStyle w:val="a4"/>
        <w:widowControl w:val="0"/>
        <w:shd w:val="clear" w:color="auto" w:fill="FFFFFF"/>
        <w:spacing w:before="0" w:beforeAutospacing="0" w:after="0" w:afterAutospacing="0" w:line="360" w:lineRule="auto"/>
        <w:jc w:val="both"/>
        <w:rPr>
          <w:lang w:val="uk-UA"/>
        </w:rPr>
      </w:pPr>
      <w:r w:rsidRPr="00026B1E">
        <w:rPr>
          <w:lang w:val="uk-UA"/>
        </w:rPr>
        <w:t>Фото з відкритих джерел</w:t>
      </w:r>
    </w:p>
    <w:p w:rsidR="007B572F" w:rsidRDefault="007B572F" w:rsidP="00517DD8">
      <w:pPr>
        <w:pStyle w:val="a4"/>
        <w:widowControl w:val="0"/>
        <w:shd w:val="clear" w:color="auto" w:fill="FFFFFF"/>
        <w:spacing w:before="0" w:beforeAutospacing="0" w:after="0" w:afterAutospacing="0" w:line="360" w:lineRule="auto"/>
        <w:ind w:firstLine="708"/>
        <w:jc w:val="both"/>
        <w:rPr>
          <w:sz w:val="28"/>
          <w:szCs w:val="28"/>
          <w:lang w:val="uk-UA"/>
        </w:rPr>
      </w:pPr>
    </w:p>
    <w:p w:rsidR="002113A5" w:rsidRPr="002716B9" w:rsidRDefault="00552FC3" w:rsidP="002D664B">
      <w:pPr>
        <w:pStyle w:val="a4"/>
        <w:widowControl w:val="0"/>
        <w:shd w:val="clear" w:color="auto" w:fill="FFFFFF"/>
        <w:spacing w:before="0" w:beforeAutospacing="0" w:after="0" w:afterAutospacing="0" w:line="360" w:lineRule="auto"/>
        <w:ind w:firstLine="708"/>
        <w:jc w:val="both"/>
        <w:rPr>
          <w:sz w:val="28"/>
          <w:szCs w:val="28"/>
          <w:lang w:val="uk-UA"/>
        </w:rPr>
      </w:pPr>
      <w:r w:rsidRPr="002716B9">
        <w:rPr>
          <w:sz w:val="28"/>
          <w:szCs w:val="28"/>
          <w:lang w:val="uk-UA"/>
        </w:rPr>
        <w:t xml:space="preserve">Також, важливою є </w:t>
      </w:r>
      <w:r w:rsidR="0009023D" w:rsidRPr="002716B9">
        <w:rPr>
          <w:sz w:val="28"/>
          <w:szCs w:val="28"/>
          <w:lang w:val="uk-UA"/>
        </w:rPr>
        <w:t xml:space="preserve">роль </w:t>
      </w:r>
      <w:r w:rsidRPr="002716B9">
        <w:rPr>
          <w:sz w:val="28"/>
          <w:szCs w:val="28"/>
          <w:lang w:val="uk-UA"/>
        </w:rPr>
        <w:t>приватних музе</w:t>
      </w:r>
      <w:r w:rsidR="00C6468C" w:rsidRPr="002716B9">
        <w:rPr>
          <w:sz w:val="28"/>
          <w:szCs w:val="28"/>
          <w:lang w:val="uk-UA"/>
        </w:rPr>
        <w:t>ї</w:t>
      </w:r>
      <w:r w:rsidRPr="002716B9">
        <w:rPr>
          <w:sz w:val="28"/>
          <w:szCs w:val="28"/>
          <w:lang w:val="uk-UA"/>
        </w:rPr>
        <w:t>в</w:t>
      </w:r>
      <w:r w:rsidR="0009023D" w:rsidRPr="002716B9">
        <w:rPr>
          <w:sz w:val="28"/>
          <w:szCs w:val="28"/>
          <w:lang w:val="uk-UA"/>
        </w:rPr>
        <w:t xml:space="preserve">. </w:t>
      </w:r>
      <w:r w:rsidRPr="002716B9">
        <w:rPr>
          <w:sz w:val="28"/>
          <w:szCs w:val="28"/>
          <w:lang w:val="uk-UA"/>
        </w:rPr>
        <w:t xml:space="preserve">За останні роки було </w:t>
      </w:r>
      <w:r w:rsidR="0009023D" w:rsidRPr="002716B9">
        <w:rPr>
          <w:sz w:val="28"/>
          <w:szCs w:val="28"/>
          <w:lang w:val="uk-UA"/>
        </w:rPr>
        <w:t xml:space="preserve"> відкрито </w:t>
      </w:r>
      <w:r w:rsidRPr="002716B9">
        <w:rPr>
          <w:sz w:val="28"/>
          <w:szCs w:val="28"/>
          <w:lang w:val="uk-UA"/>
        </w:rPr>
        <w:t xml:space="preserve"> музей </w:t>
      </w:r>
      <w:r w:rsidR="0009023D" w:rsidRPr="002716B9">
        <w:rPr>
          <w:sz w:val="28"/>
          <w:szCs w:val="28"/>
          <w:lang w:val="uk-UA"/>
        </w:rPr>
        <w:t>Миколи Ге у с.</w:t>
      </w:r>
      <w:r w:rsidR="00325D8D">
        <w:rPr>
          <w:sz w:val="28"/>
          <w:szCs w:val="28"/>
          <w:lang w:val="uk-UA"/>
        </w:rPr>
        <w:t xml:space="preserve"> </w:t>
      </w:r>
      <w:r w:rsidR="002D664B">
        <w:rPr>
          <w:sz w:val="28"/>
          <w:szCs w:val="28"/>
          <w:lang w:val="uk-UA"/>
        </w:rPr>
        <w:t xml:space="preserve">Плиски Борзнянського району, </w:t>
      </w:r>
      <w:r w:rsidR="002D664B" w:rsidRPr="002716B9">
        <w:rPr>
          <w:sz w:val="28"/>
          <w:szCs w:val="28"/>
          <w:lang w:val="uk-UA"/>
        </w:rPr>
        <w:t>музей М</w:t>
      </w:r>
      <w:r w:rsidR="002D664B">
        <w:rPr>
          <w:sz w:val="28"/>
          <w:szCs w:val="28"/>
          <w:lang w:val="uk-UA"/>
        </w:rPr>
        <w:t>.</w:t>
      </w:r>
      <w:r w:rsidR="002D664B" w:rsidRPr="002716B9">
        <w:rPr>
          <w:sz w:val="28"/>
          <w:szCs w:val="28"/>
          <w:lang w:val="uk-UA"/>
        </w:rPr>
        <w:t>Миклухо-Маклая у с.</w:t>
      </w:r>
      <w:r w:rsidR="002D664B">
        <w:rPr>
          <w:sz w:val="28"/>
          <w:szCs w:val="28"/>
          <w:lang w:val="uk-UA"/>
        </w:rPr>
        <w:t xml:space="preserve"> Калитянське Козелецького району, а також «</w:t>
      </w:r>
      <w:r w:rsidR="0009023D" w:rsidRPr="002716B9">
        <w:rPr>
          <w:sz w:val="28"/>
          <w:szCs w:val="28"/>
          <w:lang w:val="uk-UA"/>
        </w:rPr>
        <w:t>Старобілоуський історичний комплекс» у с.</w:t>
      </w:r>
      <w:r w:rsidR="00325D8D">
        <w:rPr>
          <w:sz w:val="28"/>
          <w:szCs w:val="28"/>
          <w:lang w:val="uk-UA"/>
        </w:rPr>
        <w:t xml:space="preserve"> </w:t>
      </w:r>
      <w:r w:rsidR="0009023D" w:rsidRPr="002716B9">
        <w:rPr>
          <w:sz w:val="28"/>
          <w:szCs w:val="28"/>
          <w:lang w:val="uk-UA"/>
        </w:rPr>
        <w:t>Старий Білоус Чернігівського району</w:t>
      </w:r>
      <w:r w:rsidR="00137D1D" w:rsidRPr="002716B9">
        <w:rPr>
          <w:sz w:val="28"/>
          <w:szCs w:val="28"/>
          <w:lang w:val="uk-UA"/>
        </w:rPr>
        <w:t xml:space="preserve"> [</w:t>
      </w:r>
      <w:r w:rsidR="002737F8" w:rsidRPr="002737F8">
        <w:rPr>
          <w:sz w:val="28"/>
          <w:szCs w:val="28"/>
        </w:rPr>
        <w:t>4</w:t>
      </w:r>
      <w:r w:rsidR="004701CC">
        <w:rPr>
          <w:sz w:val="28"/>
          <w:szCs w:val="28"/>
          <w:lang w:val="uk-UA"/>
        </w:rPr>
        <w:t>1</w:t>
      </w:r>
      <w:r w:rsidR="00137D1D" w:rsidRPr="002716B9">
        <w:rPr>
          <w:sz w:val="28"/>
          <w:szCs w:val="28"/>
          <w:lang w:val="uk-UA"/>
        </w:rPr>
        <w:t>]</w:t>
      </w:r>
      <w:r w:rsidR="00026B1E">
        <w:rPr>
          <w:sz w:val="28"/>
          <w:szCs w:val="28"/>
        </w:rPr>
        <w:t xml:space="preserve"> (рис. </w:t>
      </w:r>
      <w:r w:rsidR="00026B1E">
        <w:rPr>
          <w:sz w:val="28"/>
          <w:szCs w:val="28"/>
          <w:lang w:val="uk-UA"/>
        </w:rPr>
        <w:t>2.15).</w:t>
      </w:r>
    </w:p>
    <w:p w:rsidR="006854E7" w:rsidRPr="002716B9" w:rsidRDefault="006854E7" w:rsidP="00517DD8">
      <w:pPr>
        <w:pStyle w:val="a4"/>
        <w:widowControl w:val="0"/>
        <w:shd w:val="clear" w:color="auto" w:fill="FFFFFF"/>
        <w:spacing w:before="0" w:beforeAutospacing="0" w:after="0" w:afterAutospacing="0" w:line="360" w:lineRule="auto"/>
        <w:ind w:firstLine="708"/>
        <w:jc w:val="both"/>
        <w:rPr>
          <w:sz w:val="28"/>
          <w:szCs w:val="28"/>
          <w:lang w:val="uk-UA"/>
        </w:rPr>
      </w:pPr>
      <w:r w:rsidRPr="002716B9">
        <w:rPr>
          <w:noProof/>
        </w:rPr>
        <w:lastRenderedPageBreak/>
        <w:drawing>
          <wp:inline distT="0" distB="0" distL="0" distR="0">
            <wp:extent cx="5305425" cy="3534922"/>
            <wp:effectExtent l="19050" t="0" r="9525" b="0"/>
            <wp:docPr id="22" name="Рисунок 7" descr="Музей Миколи Міклухо-Макла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Музей Миколи Міклухо-Маклая"/>
                    <pic:cNvPicPr>
                      <a:picLocks noChangeAspect="1" noChangeArrowheads="1"/>
                    </pic:cNvPicPr>
                  </pic:nvPicPr>
                  <pic:blipFill>
                    <a:blip r:embed="rId24" cstate="print"/>
                    <a:srcRect/>
                    <a:stretch>
                      <a:fillRect/>
                    </a:stretch>
                  </pic:blipFill>
                  <pic:spPr bwMode="auto">
                    <a:xfrm>
                      <a:off x="0" y="0"/>
                      <a:ext cx="5312425" cy="3539586"/>
                    </a:xfrm>
                    <a:prstGeom prst="rect">
                      <a:avLst/>
                    </a:prstGeom>
                    <a:noFill/>
                    <a:ln w="9525">
                      <a:noFill/>
                      <a:miter lim="800000"/>
                      <a:headEnd/>
                      <a:tailEnd/>
                    </a:ln>
                  </pic:spPr>
                </pic:pic>
              </a:graphicData>
            </a:graphic>
          </wp:inline>
        </w:drawing>
      </w:r>
    </w:p>
    <w:p w:rsidR="00465997" w:rsidRDefault="006854E7" w:rsidP="00517DD8">
      <w:pPr>
        <w:pStyle w:val="a4"/>
        <w:widowControl w:val="0"/>
        <w:shd w:val="clear" w:color="auto" w:fill="FFFFFF"/>
        <w:spacing w:before="0" w:beforeAutospacing="0" w:after="0" w:afterAutospacing="0" w:line="360" w:lineRule="auto"/>
        <w:ind w:firstLine="708"/>
        <w:jc w:val="both"/>
        <w:rPr>
          <w:b/>
          <w:i/>
          <w:sz w:val="28"/>
          <w:szCs w:val="28"/>
          <w:lang w:val="uk-UA"/>
        </w:rPr>
      </w:pPr>
      <w:r w:rsidRPr="002716B9">
        <w:rPr>
          <w:i/>
          <w:sz w:val="28"/>
          <w:szCs w:val="28"/>
          <w:lang w:val="uk-UA"/>
        </w:rPr>
        <w:t>Рис. 2.15.</w:t>
      </w:r>
      <w:r w:rsidRPr="002716B9">
        <w:rPr>
          <w:b/>
          <w:i/>
          <w:sz w:val="28"/>
          <w:szCs w:val="28"/>
          <w:lang w:val="uk-UA"/>
        </w:rPr>
        <w:t xml:space="preserve"> Приватний музей Миколи Миклухо-Маклая у с. Калитянське Козелецького району </w:t>
      </w:r>
    </w:p>
    <w:p w:rsidR="00465997" w:rsidRPr="00026B1E" w:rsidRDefault="00465997" w:rsidP="00465997">
      <w:pPr>
        <w:pStyle w:val="a4"/>
        <w:widowControl w:val="0"/>
        <w:shd w:val="clear" w:color="auto" w:fill="FFFFFF"/>
        <w:spacing w:before="0" w:beforeAutospacing="0" w:after="0" w:afterAutospacing="0" w:line="360" w:lineRule="auto"/>
        <w:jc w:val="both"/>
        <w:rPr>
          <w:lang w:val="uk-UA"/>
        </w:rPr>
      </w:pPr>
      <w:r w:rsidRPr="00026B1E">
        <w:rPr>
          <w:lang w:val="uk-UA"/>
        </w:rPr>
        <w:t>Фото з відкритих джерел</w:t>
      </w:r>
    </w:p>
    <w:p w:rsidR="006854E7" w:rsidRPr="002716B9" w:rsidRDefault="006854E7" w:rsidP="00465997">
      <w:pPr>
        <w:pStyle w:val="a4"/>
        <w:widowControl w:val="0"/>
        <w:shd w:val="clear" w:color="auto" w:fill="FFFFFF"/>
        <w:spacing w:before="0" w:beforeAutospacing="0" w:after="0" w:afterAutospacing="0" w:line="360" w:lineRule="auto"/>
        <w:jc w:val="both"/>
        <w:rPr>
          <w:sz w:val="28"/>
          <w:szCs w:val="28"/>
          <w:lang w:val="uk-UA"/>
        </w:rPr>
      </w:pPr>
    </w:p>
    <w:p w:rsidR="00F0501C" w:rsidRPr="002716B9" w:rsidRDefault="002D664B" w:rsidP="00517DD8">
      <w:pPr>
        <w:pStyle w:val="ad"/>
        <w:widowControl w:val="0"/>
        <w:spacing w:line="360" w:lineRule="auto"/>
        <w:ind w:firstLine="709"/>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 xml:space="preserve">Велика кількість </w:t>
      </w:r>
      <w:r w:rsidR="00CD5550" w:rsidRPr="002716B9">
        <w:rPr>
          <w:rFonts w:ascii="Times New Roman" w:hAnsi="Times New Roman" w:cs="Times New Roman"/>
          <w:sz w:val="28"/>
          <w:szCs w:val="28"/>
          <w:lang w:val="uk-UA" w:eastAsia="uk-UA"/>
        </w:rPr>
        <w:t>історико-архітектурних пам’яток пер</w:t>
      </w:r>
      <w:r w:rsidR="00DB1E2A">
        <w:rPr>
          <w:rFonts w:ascii="Times New Roman" w:hAnsi="Times New Roman" w:cs="Times New Roman"/>
          <w:sz w:val="28"/>
          <w:szCs w:val="28"/>
          <w:lang w:val="uk-UA" w:eastAsia="uk-UA"/>
        </w:rPr>
        <w:t>ебувають у незадовільному стані.</w:t>
      </w:r>
      <w:r w:rsidR="00CD5550" w:rsidRPr="002716B9">
        <w:rPr>
          <w:rFonts w:ascii="Times New Roman" w:hAnsi="Times New Roman" w:cs="Times New Roman"/>
          <w:sz w:val="28"/>
          <w:szCs w:val="28"/>
          <w:lang w:val="uk-UA" w:eastAsia="uk-UA"/>
        </w:rPr>
        <w:t xml:space="preserve"> </w:t>
      </w:r>
      <w:r w:rsidR="00DB1E2A">
        <w:rPr>
          <w:rFonts w:ascii="Times New Roman" w:hAnsi="Times New Roman" w:cs="Times New Roman"/>
          <w:sz w:val="28"/>
          <w:szCs w:val="28"/>
          <w:lang w:val="uk-UA" w:eastAsia="uk-UA"/>
        </w:rPr>
        <w:t>С</w:t>
      </w:r>
      <w:r w:rsidR="00DB1E2A" w:rsidRPr="002716B9">
        <w:rPr>
          <w:rFonts w:ascii="Times New Roman" w:hAnsi="Times New Roman" w:cs="Times New Roman"/>
          <w:sz w:val="28"/>
          <w:szCs w:val="28"/>
          <w:lang w:val="uk-UA" w:eastAsia="uk-UA"/>
        </w:rPr>
        <w:t xml:space="preserve">ільські територіальні громади </w:t>
      </w:r>
      <w:r w:rsidR="00DB1E2A">
        <w:rPr>
          <w:rFonts w:ascii="Times New Roman" w:hAnsi="Times New Roman" w:cs="Times New Roman"/>
          <w:sz w:val="28"/>
          <w:szCs w:val="28"/>
          <w:lang w:val="uk-UA" w:eastAsia="uk-UA"/>
        </w:rPr>
        <w:t xml:space="preserve">не мають змоги фінансувати утримання та реставрацію таких об’єктів </w:t>
      </w:r>
      <w:r w:rsidR="00CD5550" w:rsidRPr="002716B9">
        <w:rPr>
          <w:rFonts w:ascii="Times New Roman" w:hAnsi="Times New Roman" w:cs="Times New Roman"/>
          <w:sz w:val="28"/>
          <w:szCs w:val="28"/>
          <w:lang w:val="uk-UA" w:eastAsia="uk-UA"/>
        </w:rPr>
        <w:t xml:space="preserve">через бідність сільських бюджетів. </w:t>
      </w:r>
      <w:r w:rsidR="00DB1E2A">
        <w:rPr>
          <w:rFonts w:ascii="Times New Roman" w:hAnsi="Times New Roman" w:cs="Times New Roman"/>
          <w:sz w:val="28"/>
          <w:szCs w:val="28"/>
          <w:lang w:val="uk-UA" w:eastAsia="uk-UA"/>
        </w:rPr>
        <w:t xml:space="preserve">І, як наслідок, </w:t>
      </w:r>
      <w:r w:rsidR="00CD5550" w:rsidRPr="002716B9">
        <w:rPr>
          <w:rFonts w:ascii="Times New Roman" w:hAnsi="Times New Roman" w:cs="Times New Roman"/>
          <w:sz w:val="28"/>
          <w:szCs w:val="28"/>
          <w:lang w:val="uk-UA" w:eastAsia="uk-UA"/>
        </w:rPr>
        <w:t>архітектурні пам’ятки продовжують занепадати та руйнуватися.</w:t>
      </w:r>
      <w:r w:rsidR="00F0501C" w:rsidRPr="002716B9">
        <w:rPr>
          <w:rFonts w:ascii="Times New Roman" w:hAnsi="Times New Roman" w:cs="Times New Roman"/>
          <w:sz w:val="28"/>
          <w:szCs w:val="28"/>
          <w:lang w:val="uk-UA" w:eastAsia="uk-UA"/>
        </w:rPr>
        <w:t xml:space="preserve"> Прикладом такої архітектурної </w:t>
      </w:r>
      <w:r w:rsidR="002113A5" w:rsidRPr="002716B9">
        <w:rPr>
          <w:rFonts w:ascii="Times New Roman" w:hAnsi="Times New Roman" w:cs="Times New Roman"/>
          <w:sz w:val="28"/>
          <w:szCs w:val="28"/>
          <w:lang w:val="uk-UA" w:eastAsia="uk-UA"/>
        </w:rPr>
        <w:t xml:space="preserve">пам’ятки є палац Румянцева - </w:t>
      </w:r>
      <w:r w:rsidR="00F0501C" w:rsidRPr="002716B9">
        <w:rPr>
          <w:rFonts w:ascii="Times New Roman" w:hAnsi="Times New Roman" w:cs="Times New Roman"/>
          <w:sz w:val="28"/>
          <w:szCs w:val="28"/>
          <w:lang w:val="uk-UA" w:eastAsia="uk-UA"/>
        </w:rPr>
        <w:t>Задунайського у с. Вишеньки Коропськ</w:t>
      </w:r>
      <w:r w:rsidR="00BF1175" w:rsidRPr="002716B9">
        <w:rPr>
          <w:rFonts w:ascii="Times New Roman" w:hAnsi="Times New Roman" w:cs="Times New Roman"/>
          <w:sz w:val="28"/>
          <w:szCs w:val="28"/>
          <w:lang w:val="uk-UA" w:eastAsia="uk-UA"/>
        </w:rPr>
        <w:t>ого р-ну Чернігівської області, який міг</w:t>
      </w:r>
      <w:r w:rsidR="00EC0F88">
        <w:rPr>
          <w:rFonts w:ascii="Times New Roman" w:hAnsi="Times New Roman" w:cs="Times New Roman"/>
          <w:sz w:val="28"/>
          <w:szCs w:val="28"/>
          <w:lang w:val="uk-UA" w:eastAsia="uk-UA"/>
        </w:rPr>
        <w:t xml:space="preserve"> </w:t>
      </w:r>
      <w:r w:rsidR="00BF1175" w:rsidRPr="002716B9">
        <w:rPr>
          <w:rFonts w:ascii="Times New Roman" w:hAnsi="Times New Roman" w:cs="Times New Roman"/>
          <w:sz w:val="28"/>
          <w:szCs w:val="28"/>
          <w:lang w:val="uk-UA" w:eastAsia="uk-UA"/>
        </w:rPr>
        <w:t>би бути поту</w:t>
      </w:r>
      <w:r w:rsidR="00026B1E">
        <w:rPr>
          <w:rFonts w:ascii="Times New Roman" w:hAnsi="Times New Roman" w:cs="Times New Roman"/>
          <w:sz w:val="28"/>
          <w:szCs w:val="28"/>
          <w:lang w:val="uk-UA" w:eastAsia="uk-UA"/>
        </w:rPr>
        <w:t>жною туристичною атракцією (рис. 2.16).</w:t>
      </w:r>
    </w:p>
    <w:p w:rsidR="00F0501C" w:rsidRPr="002716B9" w:rsidRDefault="00F0501C" w:rsidP="00517DD8">
      <w:pPr>
        <w:pStyle w:val="ad"/>
        <w:widowControl w:val="0"/>
        <w:spacing w:line="360" w:lineRule="auto"/>
        <w:jc w:val="both"/>
        <w:rPr>
          <w:rFonts w:ascii="Times New Roman" w:hAnsi="Times New Roman" w:cs="Times New Roman"/>
          <w:sz w:val="28"/>
          <w:szCs w:val="28"/>
          <w:lang w:val="uk-UA" w:eastAsia="uk-UA"/>
        </w:rPr>
      </w:pPr>
      <w:r w:rsidRPr="002716B9">
        <w:rPr>
          <w:noProof/>
          <w:lang w:eastAsia="ru-RU"/>
        </w:rPr>
        <w:lastRenderedPageBreak/>
        <w:drawing>
          <wp:inline distT="0" distB="0" distL="0" distR="0">
            <wp:extent cx="5446740" cy="3629025"/>
            <wp:effectExtent l="0" t="0" r="1905"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cstate="print"/>
                    <a:stretch>
                      <a:fillRect/>
                    </a:stretch>
                  </pic:blipFill>
                  <pic:spPr>
                    <a:xfrm>
                      <a:off x="0" y="0"/>
                      <a:ext cx="5448627" cy="3630282"/>
                    </a:xfrm>
                    <a:prstGeom prst="rect">
                      <a:avLst/>
                    </a:prstGeom>
                  </pic:spPr>
                </pic:pic>
              </a:graphicData>
            </a:graphic>
          </wp:inline>
        </w:drawing>
      </w:r>
    </w:p>
    <w:p w:rsidR="00465997" w:rsidRDefault="002113A5" w:rsidP="00517DD8">
      <w:pPr>
        <w:pStyle w:val="ad"/>
        <w:widowControl w:val="0"/>
        <w:spacing w:line="360" w:lineRule="auto"/>
        <w:ind w:firstLine="709"/>
        <w:jc w:val="both"/>
        <w:rPr>
          <w:rFonts w:ascii="Times New Roman" w:hAnsi="Times New Roman" w:cs="Times New Roman"/>
          <w:b/>
          <w:i/>
          <w:sz w:val="28"/>
          <w:szCs w:val="28"/>
          <w:lang w:val="uk-UA" w:eastAsia="uk-UA"/>
        </w:rPr>
      </w:pPr>
      <w:r w:rsidRPr="002716B9">
        <w:rPr>
          <w:rFonts w:ascii="Times New Roman" w:hAnsi="Times New Roman" w:cs="Times New Roman"/>
          <w:i/>
          <w:sz w:val="28"/>
          <w:szCs w:val="28"/>
          <w:lang w:val="uk-UA" w:eastAsia="uk-UA"/>
        </w:rPr>
        <w:t>Рис.</w:t>
      </w:r>
      <w:r w:rsidR="0094761B">
        <w:rPr>
          <w:rFonts w:ascii="Times New Roman" w:hAnsi="Times New Roman" w:cs="Times New Roman"/>
          <w:i/>
          <w:sz w:val="28"/>
          <w:szCs w:val="28"/>
          <w:lang w:val="uk-UA" w:eastAsia="uk-UA"/>
        </w:rPr>
        <w:t xml:space="preserve"> </w:t>
      </w:r>
      <w:r w:rsidRPr="002716B9">
        <w:rPr>
          <w:rFonts w:ascii="Times New Roman" w:hAnsi="Times New Roman" w:cs="Times New Roman"/>
          <w:i/>
          <w:sz w:val="28"/>
          <w:szCs w:val="28"/>
          <w:lang w:val="uk-UA" w:eastAsia="uk-UA"/>
        </w:rPr>
        <w:t>2.16.</w:t>
      </w:r>
      <w:r w:rsidRPr="002716B9">
        <w:rPr>
          <w:rFonts w:ascii="Times New Roman" w:hAnsi="Times New Roman" w:cs="Times New Roman"/>
          <w:b/>
          <w:i/>
          <w:sz w:val="28"/>
          <w:szCs w:val="28"/>
          <w:lang w:val="uk-UA" w:eastAsia="uk-UA"/>
        </w:rPr>
        <w:t xml:space="preserve"> Палац Румянцева - Задунайського у с. Вишеньки Коропського району </w:t>
      </w:r>
    </w:p>
    <w:p w:rsidR="00465997" w:rsidRPr="00026B1E" w:rsidRDefault="00465997" w:rsidP="00465997">
      <w:pPr>
        <w:pStyle w:val="a4"/>
        <w:widowControl w:val="0"/>
        <w:shd w:val="clear" w:color="auto" w:fill="FFFFFF"/>
        <w:spacing w:before="0" w:beforeAutospacing="0" w:after="0" w:afterAutospacing="0" w:line="360" w:lineRule="auto"/>
        <w:jc w:val="both"/>
        <w:rPr>
          <w:lang w:val="uk-UA"/>
        </w:rPr>
      </w:pPr>
      <w:r w:rsidRPr="00026B1E">
        <w:rPr>
          <w:lang w:val="uk-UA"/>
        </w:rPr>
        <w:t>Фото з відкритих джерел</w:t>
      </w:r>
    </w:p>
    <w:p w:rsidR="00F0501C" w:rsidRPr="002716B9" w:rsidRDefault="00F0501C" w:rsidP="00517DD8">
      <w:pPr>
        <w:pStyle w:val="ad"/>
        <w:widowControl w:val="0"/>
        <w:spacing w:line="360" w:lineRule="auto"/>
        <w:ind w:firstLine="709"/>
        <w:jc w:val="both"/>
        <w:rPr>
          <w:rFonts w:ascii="Times New Roman" w:hAnsi="Times New Roman" w:cs="Times New Roman"/>
          <w:sz w:val="28"/>
          <w:szCs w:val="28"/>
          <w:lang w:val="uk-UA" w:eastAsia="uk-UA"/>
        </w:rPr>
      </w:pPr>
    </w:p>
    <w:p w:rsidR="00632A8C" w:rsidRPr="002716B9" w:rsidRDefault="00632A8C" w:rsidP="0094761B">
      <w:pPr>
        <w:widowControl w:val="0"/>
        <w:spacing w:after="0" w:line="360" w:lineRule="auto"/>
        <w:ind w:firstLine="708"/>
        <w:jc w:val="both"/>
        <w:rPr>
          <w:lang w:val="uk-UA"/>
        </w:rPr>
      </w:pPr>
      <w:r w:rsidRPr="002716B9">
        <w:rPr>
          <w:rFonts w:ascii="Times New Roman" w:hAnsi="Times New Roman" w:cs="Times New Roman"/>
          <w:sz w:val="28"/>
          <w:szCs w:val="28"/>
          <w:lang w:val="uk-UA"/>
        </w:rPr>
        <w:t>Також, важливою складовою для розвитку туризму в сілах є проведення фестивалів. У межах Чернігівської обл</w:t>
      </w:r>
      <w:r w:rsidR="004E65FF" w:rsidRPr="002716B9">
        <w:rPr>
          <w:rFonts w:ascii="Times New Roman" w:hAnsi="Times New Roman" w:cs="Times New Roman"/>
          <w:sz w:val="28"/>
          <w:szCs w:val="28"/>
          <w:lang w:val="uk-UA"/>
        </w:rPr>
        <w:t xml:space="preserve">асті у 2021 році було проведено </w:t>
      </w:r>
      <w:r w:rsidRPr="002716B9">
        <w:rPr>
          <w:rFonts w:ascii="Times New Roman" w:eastAsia="Times New Roman" w:hAnsi="Times New Roman" w:cs="Times New Roman"/>
          <w:sz w:val="28"/>
          <w:szCs w:val="28"/>
          <w:lang w:val="uk-UA" w:eastAsia="ru-RU"/>
        </w:rPr>
        <w:t>фестиваль традиційного борщу селі Городище Коропської громади,</w:t>
      </w:r>
      <w:r w:rsidRPr="002716B9">
        <w:rPr>
          <w:rFonts w:ascii="Times New Roman" w:hAnsi="Times New Roman" w:cs="Times New Roman"/>
          <w:sz w:val="28"/>
          <w:szCs w:val="28"/>
          <w:shd w:val="clear" w:color="auto" w:fill="FFFFFF"/>
          <w:lang w:val="uk-UA"/>
        </w:rPr>
        <w:t>«</w:t>
      </w:r>
      <w:r w:rsidRPr="002716B9">
        <w:rPr>
          <w:rFonts w:ascii="Times New Roman" w:eastAsia="Times New Roman" w:hAnsi="Times New Roman" w:cs="Times New Roman"/>
          <w:sz w:val="28"/>
          <w:szCs w:val="28"/>
          <w:lang w:val="uk-UA" w:eastAsia="ru-RU"/>
        </w:rPr>
        <w:t>Вареник-фест</w:t>
      </w:r>
      <w:r w:rsidRPr="002716B9">
        <w:rPr>
          <w:rFonts w:ascii="Times New Roman" w:hAnsi="Times New Roman" w:cs="Times New Roman"/>
          <w:sz w:val="28"/>
          <w:szCs w:val="28"/>
          <w:shd w:val="clear" w:color="auto" w:fill="FFFFFF"/>
          <w:lang w:val="uk-UA"/>
        </w:rPr>
        <w:t xml:space="preserve">» </w:t>
      </w:r>
      <w:r w:rsidRPr="002716B9">
        <w:rPr>
          <w:rFonts w:ascii="Times New Roman" w:eastAsia="Times New Roman" w:hAnsi="Times New Roman" w:cs="Times New Roman"/>
          <w:sz w:val="28"/>
          <w:szCs w:val="28"/>
          <w:lang w:val="uk-UA" w:eastAsia="ru-RU"/>
        </w:rPr>
        <w:t>в селі Іваньків Понорницької громади Новгород-Сіверського району,</w:t>
      </w:r>
      <w:r w:rsidRPr="002716B9">
        <w:rPr>
          <w:rFonts w:ascii="Times New Roman" w:eastAsia="Times New Roman" w:hAnsi="Times New Roman" w:cs="Times New Roman"/>
          <w:sz w:val="28"/>
          <w:szCs w:val="28"/>
          <w:shd w:val="clear" w:color="auto" w:fill="FFFFFF"/>
          <w:lang w:val="uk-UA" w:eastAsia="ru-RU"/>
        </w:rPr>
        <w:t xml:space="preserve"> у Мезинському НПП, у с. Радичів проходив фестиваль MamontFest «Єднання племен». Кожного року проводять </w:t>
      </w:r>
      <w:r w:rsidRPr="002716B9">
        <w:rPr>
          <w:rFonts w:ascii="Times New Roman" w:hAnsi="Times New Roman" w:cs="Times New Roman"/>
          <w:sz w:val="28"/>
          <w:szCs w:val="28"/>
          <w:shd w:val="clear" w:color="auto" w:fill="FFFFFF"/>
          <w:lang w:val="uk-UA"/>
        </w:rPr>
        <w:t>фестиваль традиційної слов'янської культури та бойових єдиноборств «Київська Русь» в селищі Любеч Ріпкинського району, а «Седнівську осінь» проводять з 2004 року у смт</w:t>
      </w:r>
      <w:r w:rsidR="00137D1D" w:rsidRPr="002716B9">
        <w:rPr>
          <w:rFonts w:ascii="Times New Roman" w:hAnsi="Times New Roman" w:cs="Times New Roman"/>
          <w:sz w:val="28"/>
          <w:szCs w:val="28"/>
          <w:shd w:val="clear" w:color="auto" w:fill="FFFFFF"/>
          <w:lang w:val="uk-UA"/>
        </w:rPr>
        <w:t>.</w:t>
      </w:r>
      <w:r w:rsidRPr="002716B9">
        <w:rPr>
          <w:rFonts w:ascii="Times New Roman" w:hAnsi="Times New Roman" w:cs="Times New Roman"/>
          <w:sz w:val="28"/>
          <w:szCs w:val="28"/>
          <w:shd w:val="clear" w:color="auto" w:fill="FFFFFF"/>
          <w:lang w:val="uk-UA"/>
        </w:rPr>
        <w:t xml:space="preserve"> Седнів</w:t>
      </w:r>
      <w:r w:rsidR="008C419E" w:rsidRPr="005522EA">
        <w:rPr>
          <w:rFonts w:ascii="Times New Roman" w:hAnsi="Times New Roman" w:cs="Times New Roman"/>
          <w:sz w:val="28"/>
          <w:szCs w:val="28"/>
          <w:shd w:val="clear" w:color="auto" w:fill="FFFFFF"/>
          <w:lang w:val="uk-UA"/>
        </w:rPr>
        <w:t xml:space="preserve"> [</w:t>
      </w:r>
      <w:r w:rsidR="00AC4BBF" w:rsidRPr="005522EA">
        <w:rPr>
          <w:rFonts w:ascii="Times New Roman" w:hAnsi="Times New Roman" w:cs="Times New Roman"/>
          <w:sz w:val="28"/>
          <w:szCs w:val="28"/>
          <w:shd w:val="clear" w:color="auto" w:fill="FFFFFF"/>
          <w:lang w:val="uk-UA"/>
        </w:rPr>
        <w:t>56</w:t>
      </w:r>
      <w:r w:rsidR="008C419E" w:rsidRPr="005522EA">
        <w:rPr>
          <w:rFonts w:ascii="Times New Roman" w:hAnsi="Times New Roman" w:cs="Times New Roman"/>
          <w:sz w:val="28"/>
          <w:szCs w:val="28"/>
          <w:shd w:val="clear" w:color="auto" w:fill="FFFFFF"/>
          <w:lang w:val="uk-UA"/>
        </w:rPr>
        <w:t>]</w:t>
      </w:r>
      <w:r w:rsidRPr="002716B9">
        <w:rPr>
          <w:rFonts w:ascii="Times New Roman" w:hAnsi="Times New Roman" w:cs="Times New Roman"/>
          <w:sz w:val="28"/>
          <w:szCs w:val="28"/>
          <w:shd w:val="clear" w:color="auto" w:fill="FFFFFF"/>
          <w:lang w:val="uk-UA"/>
        </w:rPr>
        <w:t xml:space="preserve">. </w:t>
      </w:r>
    </w:p>
    <w:p w:rsidR="00232724" w:rsidRPr="002716B9" w:rsidRDefault="00552FC3" w:rsidP="00517DD8">
      <w:pPr>
        <w:pStyle w:val="align-left"/>
        <w:widowControl w:val="0"/>
        <w:spacing w:before="0" w:beforeAutospacing="0" w:after="0" w:afterAutospacing="0" w:line="360" w:lineRule="auto"/>
        <w:ind w:firstLine="708"/>
        <w:jc w:val="both"/>
        <w:textAlignment w:val="baseline"/>
        <w:rPr>
          <w:sz w:val="28"/>
          <w:szCs w:val="28"/>
          <w:lang w:val="uk-UA"/>
        </w:rPr>
      </w:pPr>
      <w:r w:rsidRPr="002716B9">
        <w:rPr>
          <w:sz w:val="28"/>
          <w:szCs w:val="28"/>
          <w:lang w:val="uk-UA" w:eastAsia="uk-UA"/>
        </w:rPr>
        <w:t xml:space="preserve">На </w:t>
      </w:r>
      <w:r w:rsidRPr="002716B9">
        <w:rPr>
          <w:rStyle w:val="a5"/>
          <w:rFonts w:eastAsiaTheme="majorEastAsia"/>
          <w:b w:val="0"/>
          <w:sz w:val="28"/>
          <w:szCs w:val="28"/>
          <w:bdr w:val="none" w:sz="0" w:space="0" w:color="auto" w:frame="1"/>
          <w:lang w:val="uk-UA"/>
        </w:rPr>
        <w:t xml:space="preserve">території області збереглося багато дерев'яних церков, які можуть стати осередками паломництва та сприяти розвитку сіл, в яких вони розміщені. Наприклад, </w:t>
      </w:r>
      <w:r w:rsidRPr="002716B9">
        <w:rPr>
          <w:sz w:val="28"/>
          <w:szCs w:val="28"/>
          <w:lang w:val="uk-UA"/>
        </w:rPr>
        <w:t>Георгіївська церква у смт</w:t>
      </w:r>
      <w:r w:rsidR="00AC4BBF" w:rsidRPr="005522EA">
        <w:rPr>
          <w:sz w:val="28"/>
          <w:szCs w:val="28"/>
          <w:lang w:val="uk-UA"/>
        </w:rPr>
        <w:t>.</w:t>
      </w:r>
      <w:r w:rsidRPr="002716B9">
        <w:rPr>
          <w:sz w:val="28"/>
          <w:szCs w:val="28"/>
          <w:lang w:val="uk-UA"/>
        </w:rPr>
        <w:t xml:space="preserve"> Седнів є однією з найвідоміших дерев’яних </w:t>
      </w:r>
      <w:r w:rsidR="0071149F" w:rsidRPr="002716B9">
        <w:rPr>
          <w:sz w:val="28"/>
          <w:szCs w:val="28"/>
          <w:lang w:val="uk-UA"/>
        </w:rPr>
        <w:t xml:space="preserve">церков в області, що </w:t>
      </w:r>
      <w:r w:rsidRPr="002716B9">
        <w:rPr>
          <w:sz w:val="28"/>
          <w:szCs w:val="28"/>
          <w:lang w:val="uk-UA"/>
        </w:rPr>
        <w:t>дійсно спр</w:t>
      </w:r>
      <w:r w:rsidR="00A432E7" w:rsidRPr="002716B9">
        <w:rPr>
          <w:sz w:val="28"/>
          <w:szCs w:val="28"/>
          <w:lang w:val="uk-UA"/>
        </w:rPr>
        <w:t>ияє розвитку туризму і залученню</w:t>
      </w:r>
      <w:r w:rsidRPr="002716B9">
        <w:rPr>
          <w:sz w:val="28"/>
          <w:szCs w:val="28"/>
          <w:lang w:val="uk-UA"/>
        </w:rPr>
        <w:t xml:space="preserve"> інвестицій в населений пункт. </w:t>
      </w:r>
    </w:p>
    <w:p w:rsidR="00CD5550" w:rsidRPr="002716B9" w:rsidRDefault="00CD5550" w:rsidP="00517DD8">
      <w:pPr>
        <w:widowControl w:val="0"/>
        <w:spacing w:after="0" w:line="360" w:lineRule="auto"/>
        <w:ind w:firstLine="709"/>
        <w:jc w:val="both"/>
        <w:rPr>
          <w:rFonts w:ascii="Times New Roman" w:eastAsia="Times New Roman" w:hAnsi="Times New Roman" w:cs="Times New Roman"/>
          <w:bCs/>
          <w:sz w:val="28"/>
          <w:szCs w:val="28"/>
          <w:lang w:val="uk-UA" w:eastAsia="uk-UA"/>
        </w:rPr>
      </w:pPr>
      <w:r w:rsidRPr="002716B9">
        <w:rPr>
          <w:rFonts w:ascii="Times New Roman" w:eastAsia="Times New Roman" w:hAnsi="Times New Roman" w:cs="Times New Roman"/>
          <w:bCs/>
          <w:sz w:val="28"/>
          <w:szCs w:val="28"/>
          <w:lang w:val="uk-UA" w:eastAsia="uk-UA"/>
        </w:rPr>
        <w:lastRenderedPageBreak/>
        <w:t>Торкаючись питань організації культурно-дозвільної діяльності в сільському середовищі, слід пояснити, що до цієї сфери відносяться їх інтереси в мистецтві, літературі, естетичному освоєнні світу. Сюди ж можна віднести потреби людей у фізичній культурі, спорті та туризмі, а також запити і інтереси, що проявляються в міжособистісному спілкуванні, творчості, пізнанні, суспільно корисної діяльності, відпочинку та розваг.</w:t>
      </w:r>
    </w:p>
    <w:p w:rsidR="00CD5550" w:rsidRPr="002716B9" w:rsidRDefault="00CD5550" w:rsidP="00517DD8">
      <w:pPr>
        <w:widowControl w:val="0"/>
        <w:spacing w:after="0" w:line="360" w:lineRule="auto"/>
        <w:ind w:firstLine="709"/>
        <w:jc w:val="both"/>
        <w:rPr>
          <w:rFonts w:ascii="Times New Roman" w:eastAsia="Times New Roman" w:hAnsi="Times New Roman" w:cs="Times New Roman"/>
          <w:sz w:val="28"/>
          <w:szCs w:val="28"/>
          <w:lang w:val="uk-UA" w:eastAsia="ru-RU"/>
        </w:rPr>
      </w:pPr>
      <w:r w:rsidRPr="002716B9">
        <w:rPr>
          <w:rFonts w:ascii="Times New Roman" w:eastAsia="Times New Roman" w:hAnsi="Times New Roman" w:cs="Times New Roman"/>
          <w:sz w:val="28"/>
          <w:szCs w:val="28"/>
          <w:lang w:val="uk-UA" w:eastAsia="ru-RU"/>
        </w:rPr>
        <w:t>Скорочується потенціал інфраструктури, значно погіршується її матеріально-технічний стан. Сюди ж потрібно віднести загострення демографічної ситуації, падіння освітнього та культурного рівня сільської молоді, зменшення вільного часу через зайнятість селян у малопродуктивному сільському виробництві. Пріоритетними напрямками роботи закладів культури з сільським соціумом є пропаганда здорового способу життя та культура побуту, організація дозвілля. Бо саме від рівня культури сучасного жителя села багато в чому залежатиме майбутній добробут і культура самого села</w:t>
      </w:r>
      <w:r w:rsidR="00AC4BBF" w:rsidRPr="00AC4BBF">
        <w:rPr>
          <w:rFonts w:ascii="Times New Roman" w:eastAsia="Times New Roman" w:hAnsi="Times New Roman" w:cs="Times New Roman"/>
          <w:sz w:val="28"/>
          <w:szCs w:val="28"/>
          <w:lang w:eastAsia="ru-RU"/>
        </w:rPr>
        <w:t xml:space="preserve"> [54, </w:t>
      </w:r>
      <w:r w:rsidR="00AC4BBF">
        <w:rPr>
          <w:rFonts w:ascii="Times New Roman" w:eastAsia="Times New Roman" w:hAnsi="Times New Roman" w:cs="Times New Roman"/>
          <w:sz w:val="28"/>
          <w:szCs w:val="28"/>
          <w:lang w:val="en-US" w:eastAsia="ru-RU"/>
        </w:rPr>
        <w:t>c</w:t>
      </w:r>
      <w:r w:rsidR="00AC4BBF" w:rsidRPr="00AC4BBF">
        <w:rPr>
          <w:rFonts w:ascii="Times New Roman" w:eastAsia="Times New Roman" w:hAnsi="Times New Roman" w:cs="Times New Roman"/>
          <w:sz w:val="28"/>
          <w:szCs w:val="28"/>
          <w:lang w:eastAsia="ru-RU"/>
        </w:rPr>
        <w:t>. 405]</w:t>
      </w:r>
      <w:r w:rsidRPr="002716B9">
        <w:rPr>
          <w:rFonts w:ascii="Times New Roman" w:eastAsia="Times New Roman" w:hAnsi="Times New Roman" w:cs="Times New Roman"/>
          <w:sz w:val="28"/>
          <w:szCs w:val="28"/>
          <w:lang w:val="uk-UA" w:eastAsia="ru-RU"/>
        </w:rPr>
        <w:t>.</w:t>
      </w:r>
    </w:p>
    <w:p w:rsidR="00CD5550" w:rsidRPr="002716B9" w:rsidRDefault="00CD5550" w:rsidP="00517DD8">
      <w:pPr>
        <w:widowControl w:val="0"/>
        <w:spacing w:after="0" w:line="360" w:lineRule="auto"/>
        <w:ind w:firstLine="709"/>
        <w:jc w:val="both"/>
        <w:rPr>
          <w:rFonts w:ascii="Times New Roman" w:eastAsia="Times New Roman" w:hAnsi="Times New Roman" w:cs="Times New Roman"/>
          <w:sz w:val="28"/>
          <w:szCs w:val="28"/>
          <w:lang w:val="uk-UA" w:eastAsia="ru-RU"/>
        </w:rPr>
      </w:pPr>
      <w:r w:rsidRPr="002716B9">
        <w:rPr>
          <w:rFonts w:ascii="Times New Roman" w:eastAsia="Times New Roman" w:hAnsi="Times New Roman" w:cs="Times New Roman"/>
          <w:sz w:val="28"/>
          <w:szCs w:val="28"/>
          <w:lang w:val="uk-UA" w:eastAsia="ru-RU"/>
        </w:rPr>
        <w:t>Незважаючи на те, що жителі села беруть участь у культурно-дозвіллєвій діяльності (відвідують будинки культури, беруть участь у заходах і так далі) головною проблемою утиску розвитку соціокультурної сфери є інфраструктура села.</w:t>
      </w:r>
    </w:p>
    <w:p w:rsidR="00CD5550" w:rsidRPr="002716B9" w:rsidRDefault="00CD5550" w:rsidP="00517DD8">
      <w:pPr>
        <w:widowControl w:val="0"/>
        <w:spacing w:after="0" w:line="360" w:lineRule="auto"/>
        <w:ind w:firstLine="709"/>
        <w:jc w:val="both"/>
        <w:rPr>
          <w:rFonts w:ascii="Times New Roman" w:eastAsia="Times New Roman" w:hAnsi="Times New Roman" w:cs="Times New Roman"/>
          <w:sz w:val="28"/>
          <w:szCs w:val="28"/>
          <w:lang w:val="uk-UA" w:eastAsia="ru-RU"/>
        </w:rPr>
      </w:pPr>
      <w:r w:rsidRPr="002716B9">
        <w:rPr>
          <w:rFonts w:ascii="Times New Roman" w:eastAsia="Times New Roman" w:hAnsi="Times New Roman" w:cs="Times New Roman"/>
          <w:sz w:val="28"/>
          <w:szCs w:val="28"/>
          <w:lang w:val="uk-UA" w:eastAsia="ru-RU"/>
        </w:rPr>
        <w:t>Тому не можна в сучасних умовах і в розвитку соціально-культурної сфери села відтіняти проблеми на другий план, так як це призведе до серйозних негативних наслідків у розвитку села. Справа ще в тому, що проблема соціально-економічних перетворень на селі зараз стоїть гостріше, ніж у місті, бо значно зросли матеріальні і духовні потреби селян.</w:t>
      </w:r>
    </w:p>
    <w:p w:rsidR="0009023D" w:rsidRPr="002716B9" w:rsidRDefault="00F26C19" w:rsidP="00517DD8">
      <w:pPr>
        <w:pStyle w:val="a4"/>
        <w:widowControl w:val="0"/>
        <w:shd w:val="clear" w:color="auto" w:fill="FFFFFF"/>
        <w:spacing w:before="0" w:beforeAutospacing="0" w:after="0" w:afterAutospacing="0" w:line="360" w:lineRule="auto"/>
        <w:ind w:firstLine="708"/>
        <w:jc w:val="both"/>
        <w:rPr>
          <w:sz w:val="28"/>
          <w:szCs w:val="28"/>
          <w:lang w:val="uk-UA"/>
        </w:rPr>
      </w:pPr>
      <w:r>
        <w:rPr>
          <w:sz w:val="28"/>
          <w:szCs w:val="28"/>
          <w:lang w:val="uk-UA"/>
        </w:rPr>
        <w:t>Варто зазначити, що останнім часом збільшилась кількість туристів</w:t>
      </w:r>
      <w:r w:rsidR="00CD5550" w:rsidRPr="002716B9">
        <w:rPr>
          <w:sz w:val="28"/>
          <w:szCs w:val="28"/>
          <w:lang w:val="uk-UA"/>
        </w:rPr>
        <w:t xml:space="preserve">, яких цікавить не тільки історико-культурні </w:t>
      </w:r>
      <w:r>
        <w:rPr>
          <w:sz w:val="28"/>
          <w:szCs w:val="28"/>
          <w:lang w:val="uk-UA"/>
        </w:rPr>
        <w:t>об’єкти</w:t>
      </w:r>
      <w:r w:rsidR="00CD5550" w:rsidRPr="002716B9">
        <w:rPr>
          <w:sz w:val="28"/>
          <w:szCs w:val="28"/>
          <w:lang w:val="uk-UA"/>
        </w:rPr>
        <w:t>, але й природні р</w:t>
      </w:r>
      <w:r>
        <w:rPr>
          <w:sz w:val="28"/>
          <w:szCs w:val="28"/>
          <w:lang w:val="uk-UA"/>
        </w:rPr>
        <w:t>екреаційні ресурси Чернігівщини і, як наслідок,</w:t>
      </w:r>
      <w:r w:rsidR="00CD5550" w:rsidRPr="002716B9">
        <w:rPr>
          <w:sz w:val="28"/>
          <w:szCs w:val="28"/>
          <w:lang w:val="uk-UA"/>
        </w:rPr>
        <w:t xml:space="preserve"> з’являють</w:t>
      </w:r>
      <w:r w:rsidR="00D206CA" w:rsidRPr="002716B9">
        <w:rPr>
          <w:sz w:val="28"/>
          <w:szCs w:val="28"/>
          <w:lang w:val="uk-UA"/>
        </w:rPr>
        <w:t>ся нові види туризму</w:t>
      </w:r>
      <w:r w:rsidR="00CD5550" w:rsidRPr="002716B9">
        <w:rPr>
          <w:sz w:val="28"/>
          <w:szCs w:val="28"/>
          <w:lang w:val="uk-UA"/>
        </w:rPr>
        <w:t xml:space="preserve">. </w:t>
      </w:r>
      <w:r w:rsidR="0009023D" w:rsidRPr="002716B9">
        <w:rPr>
          <w:sz w:val="28"/>
          <w:szCs w:val="28"/>
          <w:lang w:val="uk-UA"/>
        </w:rPr>
        <w:t xml:space="preserve">Для </w:t>
      </w:r>
      <w:r w:rsidR="002113A5" w:rsidRPr="002716B9">
        <w:rPr>
          <w:sz w:val="28"/>
          <w:szCs w:val="28"/>
          <w:lang w:val="uk-UA"/>
        </w:rPr>
        <w:t>області</w:t>
      </w:r>
      <w:r w:rsidR="0009023D" w:rsidRPr="002716B9">
        <w:rPr>
          <w:sz w:val="28"/>
          <w:szCs w:val="28"/>
          <w:lang w:val="uk-UA"/>
        </w:rPr>
        <w:t xml:space="preserve"> пріоритетними є сільський зелений, </w:t>
      </w:r>
      <w:r w:rsidR="002113A5" w:rsidRPr="002716B9">
        <w:rPr>
          <w:sz w:val="28"/>
          <w:szCs w:val="28"/>
          <w:lang w:val="uk-UA"/>
        </w:rPr>
        <w:t xml:space="preserve">культурно-пізнавальний, </w:t>
      </w:r>
      <w:r w:rsidR="0009023D" w:rsidRPr="002716B9">
        <w:rPr>
          <w:sz w:val="28"/>
          <w:szCs w:val="28"/>
          <w:lang w:val="uk-UA"/>
        </w:rPr>
        <w:t xml:space="preserve">релігійний та </w:t>
      </w:r>
      <w:r w:rsidR="002113A5" w:rsidRPr="002716B9">
        <w:rPr>
          <w:sz w:val="28"/>
          <w:szCs w:val="28"/>
          <w:lang w:val="uk-UA"/>
        </w:rPr>
        <w:t>лікувально-оздоровчий</w:t>
      </w:r>
      <w:r w:rsidR="0009023D" w:rsidRPr="002716B9">
        <w:rPr>
          <w:sz w:val="28"/>
          <w:szCs w:val="28"/>
          <w:lang w:val="uk-UA"/>
        </w:rPr>
        <w:t xml:space="preserve"> туризм.</w:t>
      </w:r>
    </w:p>
    <w:p w:rsidR="004B1CD7" w:rsidRPr="002716B9" w:rsidRDefault="004B1CD7" w:rsidP="00517DD8">
      <w:pPr>
        <w:widowControl w:val="0"/>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2716B9">
        <w:rPr>
          <w:rFonts w:ascii="Times New Roman" w:eastAsia="Times New Roman" w:hAnsi="Times New Roman" w:cs="Times New Roman"/>
          <w:sz w:val="28"/>
          <w:szCs w:val="28"/>
          <w:lang w:val="uk-UA" w:eastAsia="ru-RU"/>
        </w:rPr>
        <w:t xml:space="preserve">Користується попитом у жителів Києва та області відпочинок на березі </w:t>
      </w:r>
      <w:r w:rsidRPr="002716B9">
        <w:rPr>
          <w:rFonts w:ascii="Times New Roman" w:eastAsia="Times New Roman" w:hAnsi="Times New Roman" w:cs="Times New Roman"/>
          <w:sz w:val="28"/>
          <w:szCs w:val="28"/>
          <w:lang w:val="uk-UA" w:eastAsia="ru-RU"/>
        </w:rPr>
        <w:lastRenderedPageBreak/>
        <w:t xml:space="preserve">р. Десни, переважно у межах Козелецького та Куликівського районів. Крім того, </w:t>
      </w:r>
      <w:r w:rsidR="00D206CA" w:rsidRPr="002716B9">
        <w:rPr>
          <w:rFonts w:ascii="Times New Roman" w:eastAsia="Times New Roman" w:hAnsi="Times New Roman" w:cs="Times New Roman"/>
          <w:sz w:val="28"/>
          <w:szCs w:val="28"/>
          <w:lang w:val="uk-UA" w:eastAsia="ru-RU"/>
        </w:rPr>
        <w:t>користуються попитом сплави на байдарках та плотах по р. Десна, Снов, Сейм, Убідь, велотури та пішохідні походи</w:t>
      </w:r>
      <w:r w:rsidR="00AC4BBF" w:rsidRPr="00AC4BBF">
        <w:rPr>
          <w:rFonts w:ascii="Times New Roman" w:eastAsia="Times New Roman" w:hAnsi="Times New Roman" w:cs="Times New Roman"/>
          <w:sz w:val="28"/>
          <w:szCs w:val="28"/>
          <w:lang w:eastAsia="ru-RU"/>
        </w:rPr>
        <w:t xml:space="preserve"> [56]</w:t>
      </w:r>
      <w:r w:rsidR="00D206CA" w:rsidRPr="002716B9">
        <w:rPr>
          <w:rFonts w:ascii="Times New Roman" w:eastAsia="Times New Roman" w:hAnsi="Times New Roman" w:cs="Times New Roman"/>
          <w:sz w:val="28"/>
          <w:szCs w:val="28"/>
          <w:lang w:val="uk-UA" w:eastAsia="ru-RU"/>
        </w:rPr>
        <w:t xml:space="preserve">. </w:t>
      </w:r>
    </w:p>
    <w:p w:rsidR="00F26C19" w:rsidRDefault="008E56CB" w:rsidP="00F26C19">
      <w:pPr>
        <w:widowControl w:val="0"/>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2716B9">
        <w:rPr>
          <w:rFonts w:ascii="Times New Roman" w:hAnsi="Times New Roman" w:cs="Times New Roman"/>
          <w:sz w:val="28"/>
          <w:szCs w:val="28"/>
          <w:lang w:val="uk-UA"/>
        </w:rPr>
        <w:t>В області ді</w:t>
      </w:r>
      <w:r w:rsidR="0009023D" w:rsidRPr="002716B9">
        <w:rPr>
          <w:rFonts w:ascii="Times New Roman" w:hAnsi="Times New Roman" w:cs="Times New Roman"/>
          <w:sz w:val="28"/>
          <w:szCs w:val="28"/>
          <w:lang w:val="uk-UA"/>
        </w:rPr>
        <w:t>є 4 санаторії, 20 дитячих оздоровчих закладів, 22 туристичні комплекси.</w:t>
      </w:r>
      <w:r w:rsidR="00325D8D">
        <w:rPr>
          <w:rFonts w:ascii="Times New Roman" w:hAnsi="Times New Roman" w:cs="Times New Roman"/>
          <w:sz w:val="28"/>
          <w:szCs w:val="28"/>
          <w:lang w:val="uk-UA"/>
        </w:rPr>
        <w:t xml:space="preserve"> </w:t>
      </w:r>
      <w:r w:rsidR="00F26C19">
        <w:rPr>
          <w:rFonts w:ascii="Times New Roman" w:hAnsi="Times New Roman" w:cs="Times New Roman"/>
          <w:sz w:val="28"/>
          <w:szCs w:val="28"/>
          <w:lang w:val="uk-UA"/>
        </w:rPr>
        <w:t xml:space="preserve">Туристичні заклади в межах області розміщуються нерівномірно. </w:t>
      </w:r>
      <w:r w:rsidR="009C1287" w:rsidRPr="002716B9">
        <w:rPr>
          <w:rFonts w:ascii="Times New Roman" w:eastAsia="Times New Roman" w:hAnsi="Times New Roman" w:cs="Times New Roman"/>
          <w:sz w:val="28"/>
          <w:szCs w:val="28"/>
          <w:lang w:val="uk-UA" w:eastAsia="ru-RU"/>
        </w:rPr>
        <w:t>Найбільш</w:t>
      </w:r>
      <w:r w:rsidR="00F26C19">
        <w:rPr>
          <w:rFonts w:ascii="Times New Roman" w:eastAsia="Times New Roman" w:hAnsi="Times New Roman" w:cs="Times New Roman"/>
          <w:sz w:val="28"/>
          <w:szCs w:val="28"/>
          <w:lang w:val="uk-UA" w:eastAsia="ru-RU"/>
        </w:rPr>
        <w:t>е</w:t>
      </w:r>
      <w:r w:rsidR="009C1287" w:rsidRPr="002716B9">
        <w:rPr>
          <w:rFonts w:ascii="Times New Roman" w:eastAsia="Times New Roman" w:hAnsi="Times New Roman" w:cs="Times New Roman"/>
          <w:sz w:val="28"/>
          <w:szCs w:val="28"/>
          <w:lang w:val="uk-UA" w:eastAsia="ru-RU"/>
        </w:rPr>
        <w:t xml:space="preserve"> їх</w:t>
      </w:r>
      <w:r w:rsidR="00F26C19">
        <w:rPr>
          <w:rFonts w:ascii="Times New Roman" w:eastAsia="Times New Roman" w:hAnsi="Times New Roman" w:cs="Times New Roman"/>
          <w:sz w:val="28"/>
          <w:szCs w:val="28"/>
          <w:lang w:val="uk-UA" w:eastAsia="ru-RU"/>
        </w:rPr>
        <w:t xml:space="preserve"> зосереджено</w:t>
      </w:r>
      <w:r w:rsidR="009C1287" w:rsidRPr="002716B9">
        <w:rPr>
          <w:rFonts w:ascii="Times New Roman" w:eastAsia="Times New Roman" w:hAnsi="Times New Roman" w:cs="Times New Roman"/>
          <w:sz w:val="28"/>
          <w:szCs w:val="28"/>
          <w:lang w:val="uk-UA" w:eastAsia="ru-RU"/>
        </w:rPr>
        <w:t xml:space="preserve"> в Чернігівському районі -18,1 % від обласного показника (2,4 тис місць) та м. Чернігові на 1,9 тис. місць, що </w:t>
      </w:r>
      <w:r w:rsidR="00F26C19">
        <w:rPr>
          <w:rFonts w:ascii="Times New Roman" w:eastAsia="Times New Roman" w:hAnsi="Times New Roman" w:cs="Times New Roman"/>
          <w:sz w:val="28"/>
          <w:szCs w:val="28"/>
          <w:lang w:val="uk-UA" w:eastAsia="ru-RU"/>
        </w:rPr>
        <w:t>складає</w:t>
      </w:r>
      <w:r w:rsidR="009C1287" w:rsidRPr="002716B9">
        <w:rPr>
          <w:rFonts w:ascii="Times New Roman" w:eastAsia="Times New Roman" w:hAnsi="Times New Roman" w:cs="Times New Roman"/>
          <w:sz w:val="28"/>
          <w:szCs w:val="28"/>
          <w:lang w:val="uk-UA" w:eastAsia="ru-RU"/>
        </w:rPr>
        <w:t xml:space="preserve"> 14,5% </w:t>
      </w:r>
      <w:r w:rsidR="00F26C19">
        <w:rPr>
          <w:rFonts w:ascii="Times New Roman" w:eastAsia="Times New Roman" w:hAnsi="Times New Roman" w:cs="Times New Roman"/>
          <w:sz w:val="28"/>
          <w:szCs w:val="28"/>
          <w:lang w:val="uk-UA" w:eastAsia="ru-RU"/>
        </w:rPr>
        <w:t xml:space="preserve"> від обласного показника</w:t>
      </w:r>
      <w:r w:rsidR="00F26C19" w:rsidRPr="00DD2090">
        <w:rPr>
          <w:rFonts w:ascii="Times New Roman" w:eastAsia="Times New Roman" w:hAnsi="Times New Roman" w:cs="Times New Roman"/>
          <w:sz w:val="28"/>
          <w:szCs w:val="28"/>
          <w:lang w:val="uk-UA" w:eastAsia="ru-RU"/>
        </w:rPr>
        <w:t xml:space="preserve"> [13].</w:t>
      </w:r>
    </w:p>
    <w:p w:rsidR="009C1287" w:rsidRPr="00F26C19" w:rsidRDefault="00F26C19" w:rsidP="00F26C19">
      <w:pPr>
        <w:widowControl w:val="0"/>
        <w:shd w:val="clear" w:color="auto" w:fill="FFFFFF"/>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В Бахмацькому</w:t>
      </w:r>
      <w:r w:rsidR="009C1287" w:rsidRPr="002716B9">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Городнянському</w:t>
      </w:r>
      <w:r w:rsidR="008E56CB" w:rsidRPr="002716B9">
        <w:rPr>
          <w:rFonts w:ascii="Times New Roman" w:eastAsia="Times New Roman" w:hAnsi="Times New Roman" w:cs="Times New Roman"/>
          <w:sz w:val="28"/>
          <w:szCs w:val="28"/>
          <w:lang w:val="uk-UA" w:eastAsia="ru-RU"/>
        </w:rPr>
        <w:t>,</w:t>
      </w:r>
      <w:r w:rsidR="00325D8D">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Семенівському</w:t>
      </w:r>
      <w:r w:rsidR="008E56CB" w:rsidRPr="002716B9">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Ріпкинському </w:t>
      </w:r>
      <w:r w:rsidRPr="002716B9">
        <w:rPr>
          <w:rFonts w:ascii="Times New Roman" w:eastAsia="Times New Roman" w:hAnsi="Times New Roman" w:cs="Times New Roman"/>
          <w:sz w:val="28"/>
          <w:szCs w:val="28"/>
          <w:lang w:val="uk-UA" w:eastAsia="ru-RU"/>
        </w:rPr>
        <w:t>ємн</w:t>
      </w:r>
      <w:r>
        <w:rPr>
          <w:rFonts w:ascii="Times New Roman" w:eastAsia="Times New Roman" w:hAnsi="Times New Roman" w:cs="Times New Roman"/>
          <w:sz w:val="28"/>
          <w:szCs w:val="28"/>
          <w:lang w:val="uk-UA" w:eastAsia="ru-RU"/>
        </w:rPr>
        <w:t>ість закладів туризму незначна</w:t>
      </w:r>
      <w:r w:rsidR="009C1287" w:rsidRPr="002716B9">
        <w:rPr>
          <w:rFonts w:ascii="Times New Roman" w:eastAsia="Times New Roman" w:hAnsi="Times New Roman" w:cs="Times New Roman"/>
          <w:sz w:val="28"/>
          <w:szCs w:val="28"/>
          <w:lang w:val="uk-UA" w:eastAsia="ru-RU"/>
        </w:rPr>
        <w:t xml:space="preserve"> і в діапазоні складає від 0,1 % до 2,8% від обласного показника.</w:t>
      </w:r>
    </w:p>
    <w:p w:rsidR="0009023D" w:rsidRPr="002716B9" w:rsidRDefault="00F25F7C" w:rsidP="00517DD8">
      <w:pPr>
        <w:widowControl w:val="0"/>
        <w:shd w:val="clear" w:color="auto" w:fill="FFFFFF"/>
        <w:spacing w:after="0" w:line="360" w:lineRule="auto"/>
        <w:ind w:firstLine="709"/>
        <w:jc w:val="both"/>
        <w:rPr>
          <w:rFonts w:ascii="Times New Roman" w:hAnsi="Times New Roman" w:cs="Times New Roman"/>
          <w:sz w:val="28"/>
          <w:szCs w:val="28"/>
          <w:lang w:val="uk-UA"/>
        </w:rPr>
      </w:pPr>
      <w:r w:rsidRPr="002716B9">
        <w:rPr>
          <w:rFonts w:ascii="Times New Roman" w:hAnsi="Times New Roman" w:cs="Times New Roman"/>
          <w:sz w:val="28"/>
          <w:szCs w:val="28"/>
          <w:lang w:val="uk-UA"/>
        </w:rPr>
        <w:t xml:space="preserve"> Прикладом можливого розвитку сільських територій є активна пропаганда наявності таких об’єктів у їх межах. Так, у смт Сосниця розташований дитячий </w:t>
      </w:r>
      <w:r w:rsidR="008E56CB" w:rsidRPr="002716B9">
        <w:rPr>
          <w:rFonts w:ascii="Times New Roman" w:hAnsi="Times New Roman" w:cs="Times New Roman"/>
          <w:sz w:val="28"/>
          <w:szCs w:val="28"/>
          <w:lang w:val="uk-UA"/>
        </w:rPr>
        <w:t>санаторій</w:t>
      </w:r>
      <w:r w:rsidR="008E56CB" w:rsidRPr="002716B9">
        <w:rPr>
          <w:rFonts w:ascii="Times New Roman" w:eastAsia="Times New Roman" w:hAnsi="Times New Roman" w:cs="Times New Roman"/>
          <w:sz w:val="24"/>
          <w:szCs w:val="24"/>
          <w:lang w:val="uk-UA" w:eastAsia="ru-RU"/>
        </w:rPr>
        <w:t xml:space="preserve"> «</w:t>
      </w:r>
      <w:r w:rsidRPr="002716B9">
        <w:rPr>
          <w:rFonts w:ascii="Times New Roman" w:hAnsi="Times New Roman" w:cs="Times New Roman"/>
          <w:sz w:val="28"/>
          <w:szCs w:val="28"/>
          <w:lang w:val="uk-UA"/>
        </w:rPr>
        <w:t>Сіверська Січ</w:t>
      </w:r>
      <w:r w:rsidR="008E56CB" w:rsidRPr="002716B9">
        <w:rPr>
          <w:rFonts w:ascii="Times New Roman" w:eastAsia="Times New Roman" w:hAnsi="Times New Roman" w:cs="Times New Roman"/>
          <w:sz w:val="24"/>
          <w:szCs w:val="24"/>
          <w:lang w:val="uk-UA" w:eastAsia="ru-RU"/>
        </w:rPr>
        <w:t>»</w:t>
      </w:r>
      <w:r w:rsidRPr="002716B9">
        <w:rPr>
          <w:rFonts w:ascii="Times New Roman" w:hAnsi="Times New Roman" w:cs="Times New Roman"/>
          <w:sz w:val="28"/>
          <w:szCs w:val="28"/>
          <w:lang w:val="uk-UA"/>
        </w:rPr>
        <w:t>, який може слугувати потужною складовою розвитку даної території.</w:t>
      </w:r>
      <w:r w:rsidR="004C0346">
        <w:rPr>
          <w:rFonts w:ascii="Times New Roman" w:hAnsi="Times New Roman" w:cs="Times New Roman"/>
          <w:sz w:val="28"/>
          <w:szCs w:val="28"/>
          <w:lang w:val="uk-UA"/>
        </w:rPr>
        <w:t xml:space="preserve"> У 2019 році у селах Чернігівської області послуги по оздоровленню та відпочинку дітей надавали 9 закладів , ще   5 закладів з різних причин путівки не реалізовували (табл. 2.4).</w:t>
      </w:r>
    </w:p>
    <w:p w:rsidR="004E6AD9" w:rsidRPr="00F26C19" w:rsidRDefault="00AF0171" w:rsidP="00F26C19">
      <w:pPr>
        <w:pStyle w:val="a"/>
        <w:widowControl w:val="0"/>
        <w:numPr>
          <w:ilvl w:val="0"/>
          <w:numId w:val="0"/>
        </w:numPr>
        <w:spacing w:after="0" w:line="348" w:lineRule="auto"/>
        <w:jc w:val="right"/>
        <w:rPr>
          <w:b/>
          <w:lang w:val="uk-UA"/>
        </w:rPr>
      </w:pPr>
      <w:r w:rsidRPr="00F26C19">
        <w:rPr>
          <w:rFonts w:ascii="Times New Roman" w:hAnsi="Times New Roman" w:cs="Times New Roman"/>
          <w:b/>
          <w:i/>
          <w:sz w:val="28"/>
          <w:szCs w:val="28"/>
          <w:lang w:val="uk-UA"/>
        </w:rPr>
        <w:t>Таблиця 2.4.</w:t>
      </w:r>
    </w:p>
    <w:p w:rsidR="004E6AD9" w:rsidRPr="00896BF4" w:rsidRDefault="004E6AD9" w:rsidP="00325D8D">
      <w:pPr>
        <w:widowControl w:val="0"/>
        <w:spacing w:after="0" w:line="348" w:lineRule="auto"/>
        <w:ind w:firstLine="851"/>
        <w:jc w:val="both"/>
        <w:rPr>
          <w:rFonts w:ascii="Times New Roman" w:eastAsia="Times New Roman" w:hAnsi="Times New Roman" w:cs="Times New Roman"/>
          <w:sz w:val="28"/>
          <w:szCs w:val="28"/>
          <w:lang w:val="uk-UA" w:eastAsia="uk-UA"/>
        </w:rPr>
      </w:pPr>
      <w:r w:rsidRPr="002716B9">
        <w:rPr>
          <w:rFonts w:ascii="Times New Roman" w:eastAsia="Times New Roman" w:hAnsi="Times New Roman" w:cs="Times New Roman"/>
          <w:b/>
          <w:i/>
          <w:sz w:val="28"/>
          <w:szCs w:val="28"/>
          <w:lang w:val="uk-UA" w:eastAsia="uk-UA"/>
        </w:rPr>
        <w:t>Мережа дитячих закладів оздоровлення та відпочинку</w:t>
      </w:r>
      <w:r w:rsidR="00341B1F">
        <w:rPr>
          <w:rFonts w:ascii="Times New Roman" w:eastAsia="Times New Roman" w:hAnsi="Times New Roman" w:cs="Times New Roman"/>
          <w:b/>
          <w:i/>
          <w:sz w:val="28"/>
          <w:szCs w:val="28"/>
          <w:lang w:val="uk-UA" w:eastAsia="uk-UA"/>
        </w:rPr>
        <w:t xml:space="preserve"> </w:t>
      </w:r>
      <w:r w:rsidR="008E56CB" w:rsidRPr="002716B9">
        <w:rPr>
          <w:rFonts w:ascii="Times New Roman" w:eastAsia="Times New Roman" w:hAnsi="Times New Roman" w:cs="Times New Roman"/>
          <w:b/>
          <w:i/>
          <w:sz w:val="28"/>
          <w:szCs w:val="28"/>
          <w:lang w:val="uk-UA" w:eastAsia="uk-UA"/>
        </w:rPr>
        <w:t>в селах</w:t>
      </w:r>
      <w:r w:rsidR="00341B1F">
        <w:rPr>
          <w:rFonts w:ascii="Times New Roman" w:eastAsia="Times New Roman" w:hAnsi="Times New Roman" w:cs="Times New Roman"/>
          <w:b/>
          <w:i/>
          <w:sz w:val="28"/>
          <w:szCs w:val="28"/>
          <w:lang w:val="uk-UA" w:eastAsia="uk-UA"/>
        </w:rPr>
        <w:t xml:space="preserve"> </w:t>
      </w:r>
      <w:r w:rsidR="008E56CB" w:rsidRPr="002716B9">
        <w:rPr>
          <w:rFonts w:ascii="Times New Roman" w:eastAsia="Times New Roman" w:hAnsi="Times New Roman" w:cs="Times New Roman"/>
          <w:b/>
          <w:i/>
          <w:sz w:val="28"/>
          <w:szCs w:val="28"/>
          <w:lang w:val="uk-UA" w:eastAsia="uk-UA"/>
        </w:rPr>
        <w:t>Чернігівської області станом на 2019 рік</w:t>
      </w:r>
      <w:r w:rsidR="00F829C9" w:rsidRPr="002716B9">
        <w:rPr>
          <w:rFonts w:ascii="Times New Roman" w:eastAsia="Times New Roman" w:hAnsi="Times New Roman" w:cs="Times New Roman"/>
          <w:b/>
          <w:i/>
          <w:sz w:val="28"/>
          <w:szCs w:val="28"/>
          <w:lang w:val="uk-UA" w:eastAsia="uk-UA"/>
        </w:rPr>
        <w:t xml:space="preserve"> </w:t>
      </w:r>
      <w:r w:rsidR="00F829C9" w:rsidRPr="00896BF4">
        <w:rPr>
          <w:rFonts w:ascii="Times New Roman" w:eastAsia="Times New Roman" w:hAnsi="Times New Roman" w:cs="Times New Roman"/>
          <w:sz w:val="28"/>
          <w:szCs w:val="28"/>
          <w:lang w:val="uk-UA" w:eastAsia="uk-UA"/>
        </w:rPr>
        <w:t>[</w:t>
      </w:r>
      <w:r w:rsidR="00AC4BBF" w:rsidRPr="00AC4BBF">
        <w:rPr>
          <w:rFonts w:ascii="Times New Roman" w:eastAsia="Times New Roman" w:hAnsi="Times New Roman" w:cs="Times New Roman"/>
          <w:sz w:val="28"/>
          <w:szCs w:val="28"/>
          <w:lang w:eastAsia="uk-UA"/>
        </w:rPr>
        <w:t>68</w:t>
      </w:r>
      <w:r w:rsidR="00F829C9" w:rsidRPr="00896BF4">
        <w:rPr>
          <w:rFonts w:ascii="Times New Roman" w:eastAsia="Times New Roman" w:hAnsi="Times New Roman" w:cs="Times New Roman"/>
          <w:sz w:val="28"/>
          <w:szCs w:val="28"/>
          <w:lang w:val="uk-UA" w:eastAsia="uk-UA"/>
        </w:rPr>
        <w:t>]</w:t>
      </w:r>
    </w:p>
    <w:tbl>
      <w:tblPr>
        <w:tblW w:w="937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530"/>
        <w:gridCol w:w="2843"/>
      </w:tblGrid>
      <w:tr w:rsidR="008E56CB" w:rsidRPr="00341B1F" w:rsidTr="00896BF4">
        <w:trPr>
          <w:trHeight w:val="144"/>
          <w:jc w:val="center"/>
        </w:trPr>
        <w:tc>
          <w:tcPr>
            <w:tcW w:w="6530" w:type="dxa"/>
          </w:tcPr>
          <w:p w:rsidR="008E56CB" w:rsidRPr="00341B1F" w:rsidRDefault="008E56CB" w:rsidP="00325D8D">
            <w:pPr>
              <w:widowControl w:val="0"/>
              <w:spacing w:after="0"/>
              <w:jc w:val="center"/>
              <w:rPr>
                <w:rFonts w:ascii="Times New Roman" w:eastAsia="Times New Roman" w:hAnsi="Times New Roman" w:cs="Times New Roman"/>
                <w:b/>
                <w:sz w:val="28"/>
                <w:szCs w:val="28"/>
                <w:lang w:val="uk-UA" w:eastAsia="ru-RU"/>
              </w:rPr>
            </w:pPr>
            <w:r w:rsidRPr="00341B1F">
              <w:rPr>
                <w:rFonts w:ascii="Times New Roman" w:eastAsia="Times New Roman" w:hAnsi="Times New Roman" w:cs="Times New Roman"/>
                <w:b/>
                <w:sz w:val="28"/>
                <w:szCs w:val="28"/>
                <w:lang w:val="uk-UA" w:eastAsia="ru-RU"/>
              </w:rPr>
              <w:t>Назва закладу</w:t>
            </w:r>
          </w:p>
        </w:tc>
        <w:tc>
          <w:tcPr>
            <w:tcW w:w="2843" w:type="dxa"/>
          </w:tcPr>
          <w:p w:rsidR="008E56CB" w:rsidRPr="00341B1F" w:rsidRDefault="008E56CB" w:rsidP="00325D8D">
            <w:pPr>
              <w:widowControl w:val="0"/>
              <w:spacing w:after="0"/>
              <w:jc w:val="center"/>
              <w:rPr>
                <w:rFonts w:ascii="Times New Roman" w:eastAsia="Times New Roman" w:hAnsi="Times New Roman" w:cs="Times New Roman"/>
                <w:b/>
                <w:sz w:val="28"/>
                <w:szCs w:val="28"/>
                <w:lang w:val="uk-UA" w:eastAsia="ru-RU"/>
              </w:rPr>
            </w:pPr>
            <w:r w:rsidRPr="00341B1F">
              <w:rPr>
                <w:rFonts w:ascii="Times New Roman" w:eastAsia="Times New Roman" w:hAnsi="Times New Roman" w:cs="Times New Roman"/>
                <w:b/>
                <w:sz w:val="28"/>
                <w:szCs w:val="28"/>
                <w:lang w:val="uk-UA" w:eastAsia="ru-RU"/>
              </w:rPr>
              <w:t>Місце розташування закладу</w:t>
            </w:r>
          </w:p>
        </w:tc>
      </w:tr>
      <w:tr w:rsidR="008E56CB" w:rsidRPr="00341B1F" w:rsidTr="00896BF4">
        <w:trPr>
          <w:trHeight w:val="650"/>
          <w:jc w:val="center"/>
        </w:trPr>
        <w:tc>
          <w:tcPr>
            <w:tcW w:w="6530" w:type="dxa"/>
          </w:tcPr>
          <w:p w:rsidR="008E56CB" w:rsidRPr="00341B1F" w:rsidRDefault="008E56CB" w:rsidP="00325D8D">
            <w:pPr>
              <w:widowControl w:val="0"/>
              <w:spacing w:after="0"/>
              <w:jc w:val="both"/>
              <w:rPr>
                <w:rFonts w:ascii="Times New Roman" w:eastAsia="Times New Roman" w:hAnsi="Times New Roman" w:cs="Times New Roman"/>
                <w:sz w:val="28"/>
                <w:szCs w:val="28"/>
                <w:lang w:val="uk-UA" w:eastAsia="ru-RU"/>
              </w:rPr>
            </w:pPr>
            <w:r w:rsidRPr="00341B1F">
              <w:rPr>
                <w:rFonts w:ascii="Times New Roman" w:eastAsia="Times New Roman" w:hAnsi="Times New Roman" w:cs="Times New Roman"/>
                <w:sz w:val="28"/>
                <w:szCs w:val="28"/>
                <w:lang w:val="uk-UA" w:eastAsia="ru-RU"/>
              </w:rPr>
              <w:t>Дитячий позаміський заклад оздоровлення та відпочинку «Мрія»</w:t>
            </w:r>
          </w:p>
        </w:tc>
        <w:tc>
          <w:tcPr>
            <w:tcW w:w="2843" w:type="dxa"/>
          </w:tcPr>
          <w:p w:rsidR="008E56CB" w:rsidRPr="00341B1F" w:rsidRDefault="008E56CB" w:rsidP="00325D8D">
            <w:pPr>
              <w:widowControl w:val="0"/>
              <w:spacing w:after="0"/>
              <w:jc w:val="both"/>
              <w:rPr>
                <w:rFonts w:ascii="Times New Roman" w:eastAsia="Times New Roman" w:hAnsi="Times New Roman" w:cs="Times New Roman"/>
                <w:sz w:val="28"/>
                <w:szCs w:val="28"/>
                <w:lang w:val="uk-UA" w:eastAsia="ru-RU"/>
              </w:rPr>
            </w:pPr>
            <w:r w:rsidRPr="00341B1F">
              <w:rPr>
                <w:rFonts w:ascii="Times New Roman" w:eastAsia="Times New Roman" w:hAnsi="Times New Roman" w:cs="Times New Roman"/>
                <w:sz w:val="28"/>
                <w:szCs w:val="28"/>
                <w:lang w:val="uk-UA" w:eastAsia="ru-RU"/>
              </w:rPr>
              <w:t>Бахмацький р-н,</w:t>
            </w:r>
          </w:p>
          <w:p w:rsidR="008E56CB" w:rsidRPr="00341B1F" w:rsidRDefault="008E56CB" w:rsidP="00325D8D">
            <w:pPr>
              <w:widowControl w:val="0"/>
              <w:spacing w:after="0"/>
              <w:jc w:val="both"/>
              <w:rPr>
                <w:rFonts w:ascii="Times New Roman" w:eastAsia="Times New Roman" w:hAnsi="Times New Roman" w:cs="Times New Roman"/>
                <w:sz w:val="28"/>
                <w:szCs w:val="28"/>
                <w:lang w:val="uk-UA" w:eastAsia="ru-RU"/>
              </w:rPr>
            </w:pPr>
            <w:r w:rsidRPr="00341B1F">
              <w:rPr>
                <w:rFonts w:ascii="Times New Roman" w:eastAsia="Times New Roman" w:hAnsi="Times New Roman" w:cs="Times New Roman"/>
                <w:sz w:val="28"/>
                <w:szCs w:val="28"/>
                <w:lang w:val="uk-UA" w:eastAsia="ru-RU"/>
              </w:rPr>
              <w:t>с. Курінь,</w:t>
            </w:r>
          </w:p>
        </w:tc>
      </w:tr>
      <w:tr w:rsidR="008E56CB" w:rsidRPr="00341B1F" w:rsidTr="00444F25">
        <w:trPr>
          <w:trHeight w:val="555"/>
          <w:jc w:val="center"/>
        </w:trPr>
        <w:tc>
          <w:tcPr>
            <w:tcW w:w="6530" w:type="dxa"/>
          </w:tcPr>
          <w:p w:rsidR="008E56CB" w:rsidRPr="00341B1F" w:rsidRDefault="008E56CB" w:rsidP="00325D8D">
            <w:pPr>
              <w:widowControl w:val="0"/>
              <w:tabs>
                <w:tab w:val="left" w:pos="8931"/>
              </w:tabs>
              <w:spacing w:after="0"/>
              <w:jc w:val="both"/>
              <w:rPr>
                <w:rFonts w:ascii="Times New Roman" w:eastAsia="Times New Roman" w:hAnsi="Times New Roman" w:cs="Times New Roman"/>
                <w:sz w:val="28"/>
                <w:szCs w:val="28"/>
                <w:lang w:val="uk-UA" w:eastAsia="ru-RU"/>
              </w:rPr>
            </w:pPr>
            <w:r w:rsidRPr="00341B1F">
              <w:rPr>
                <w:rFonts w:ascii="Times New Roman" w:eastAsia="Times New Roman" w:hAnsi="Times New Roman" w:cs="Times New Roman"/>
                <w:sz w:val="28"/>
                <w:szCs w:val="28"/>
                <w:lang w:val="uk-UA" w:eastAsia="ru-RU"/>
              </w:rPr>
              <w:t>Дитячий позаміський заклад оздоровлення та відпочинку «Десна»</w:t>
            </w:r>
          </w:p>
        </w:tc>
        <w:tc>
          <w:tcPr>
            <w:tcW w:w="2843" w:type="dxa"/>
          </w:tcPr>
          <w:p w:rsidR="008E56CB" w:rsidRPr="00341B1F" w:rsidRDefault="008E56CB" w:rsidP="00325D8D">
            <w:pPr>
              <w:widowControl w:val="0"/>
              <w:tabs>
                <w:tab w:val="left" w:pos="8931"/>
              </w:tabs>
              <w:spacing w:after="0"/>
              <w:jc w:val="both"/>
              <w:rPr>
                <w:rFonts w:ascii="Times New Roman" w:eastAsia="Times New Roman" w:hAnsi="Times New Roman" w:cs="Times New Roman"/>
                <w:sz w:val="28"/>
                <w:szCs w:val="28"/>
                <w:lang w:val="uk-UA" w:eastAsia="ru-RU"/>
              </w:rPr>
            </w:pPr>
            <w:r w:rsidRPr="00341B1F">
              <w:rPr>
                <w:rFonts w:ascii="Times New Roman" w:eastAsia="Times New Roman" w:hAnsi="Times New Roman" w:cs="Times New Roman"/>
                <w:sz w:val="28"/>
                <w:szCs w:val="28"/>
                <w:lang w:val="uk-UA" w:eastAsia="ru-RU"/>
              </w:rPr>
              <w:t>Борзнянський р-н</w:t>
            </w:r>
            <w:r w:rsidR="00F829C9" w:rsidRPr="00341B1F">
              <w:rPr>
                <w:rFonts w:ascii="Times New Roman" w:eastAsia="Times New Roman" w:hAnsi="Times New Roman" w:cs="Times New Roman"/>
                <w:sz w:val="28"/>
                <w:szCs w:val="28"/>
                <w:lang w:val="uk-UA" w:eastAsia="ru-RU"/>
              </w:rPr>
              <w:t xml:space="preserve">, </w:t>
            </w:r>
            <w:r w:rsidRPr="00341B1F">
              <w:rPr>
                <w:rFonts w:ascii="Times New Roman" w:eastAsia="Times New Roman" w:hAnsi="Times New Roman" w:cs="Times New Roman"/>
                <w:sz w:val="28"/>
                <w:szCs w:val="28"/>
                <w:lang w:val="uk-UA" w:eastAsia="ru-RU"/>
              </w:rPr>
              <w:t>с.</w:t>
            </w:r>
            <w:r w:rsidR="00325D8D">
              <w:rPr>
                <w:rFonts w:ascii="Times New Roman" w:eastAsia="Times New Roman" w:hAnsi="Times New Roman" w:cs="Times New Roman"/>
                <w:sz w:val="28"/>
                <w:szCs w:val="28"/>
                <w:lang w:val="uk-UA" w:eastAsia="ru-RU"/>
              </w:rPr>
              <w:t xml:space="preserve"> </w:t>
            </w:r>
            <w:r w:rsidRPr="00341B1F">
              <w:rPr>
                <w:rFonts w:ascii="Times New Roman" w:eastAsia="Times New Roman" w:hAnsi="Times New Roman" w:cs="Times New Roman"/>
                <w:sz w:val="28"/>
                <w:szCs w:val="28"/>
                <w:lang w:val="uk-UA" w:eastAsia="ru-RU"/>
              </w:rPr>
              <w:t>Ядути</w:t>
            </w:r>
          </w:p>
        </w:tc>
      </w:tr>
      <w:tr w:rsidR="008E56CB" w:rsidRPr="00341B1F" w:rsidTr="00325D8D">
        <w:trPr>
          <w:trHeight w:val="779"/>
          <w:jc w:val="center"/>
        </w:trPr>
        <w:tc>
          <w:tcPr>
            <w:tcW w:w="6530" w:type="dxa"/>
          </w:tcPr>
          <w:p w:rsidR="008E56CB" w:rsidRPr="00341B1F" w:rsidRDefault="008E56CB" w:rsidP="00325D8D">
            <w:pPr>
              <w:widowControl w:val="0"/>
              <w:spacing w:after="0"/>
              <w:jc w:val="both"/>
              <w:rPr>
                <w:rFonts w:ascii="Times New Roman" w:eastAsia="Times New Roman" w:hAnsi="Times New Roman" w:cs="Times New Roman"/>
                <w:sz w:val="28"/>
                <w:szCs w:val="28"/>
                <w:shd w:val="clear" w:color="auto" w:fill="E8EEFA"/>
                <w:lang w:val="uk-UA" w:eastAsia="ru-RU"/>
              </w:rPr>
            </w:pPr>
            <w:r w:rsidRPr="00341B1F">
              <w:rPr>
                <w:rFonts w:ascii="Times New Roman" w:eastAsia="Times New Roman" w:hAnsi="Times New Roman" w:cs="Times New Roman"/>
                <w:sz w:val="28"/>
                <w:szCs w:val="28"/>
                <w:lang w:val="uk-UA" w:eastAsia="ru-RU"/>
              </w:rPr>
              <w:t>Позаміський</w:t>
            </w:r>
            <w:r w:rsidR="00444F25" w:rsidRPr="00341B1F">
              <w:rPr>
                <w:rFonts w:ascii="Times New Roman" w:eastAsia="Times New Roman" w:hAnsi="Times New Roman" w:cs="Times New Roman"/>
                <w:sz w:val="28"/>
                <w:szCs w:val="28"/>
                <w:lang w:eastAsia="ru-RU"/>
              </w:rPr>
              <w:t xml:space="preserve"> </w:t>
            </w:r>
            <w:r w:rsidR="00444F25" w:rsidRPr="00341B1F">
              <w:rPr>
                <w:rFonts w:ascii="Times New Roman" w:eastAsia="Times New Roman" w:hAnsi="Times New Roman" w:cs="Times New Roman"/>
                <w:sz w:val="28"/>
                <w:szCs w:val="28"/>
                <w:lang w:val="uk-UA" w:eastAsia="ru-RU"/>
              </w:rPr>
              <w:t>заклад оздоровлення</w:t>
            </w:r>
            <w:r w:rsidR="00444F25" w:rsidRPr="00341B1F">
              <w:rPr>
                <w:rFonts w:ascii="Times New Roman" w:eastAsia="Times New Roman" w:hAnsi="Times New Roman" w:cs="Times New Roman"/>
                <w:sz w:val="28"/>
                <w:szCs w:val="28"/>
                <w:lang w:eastAsia="ru-RU"/>
              </w:rPr>
              <w:t xml:space="preserve"> </w:t>
            </w:r>
            <w:r w:rsidRPr="00341B1F">
              <w:rPr>
                <w:rFonts w:ascii="Times New Roman" w:eastAsia="Times New Roman" w:hAnsi="Times New Roman" w:cs="Times New Roman"/>
                <w:sz w:val="28"/>
                <w:szCs w:val="28"/>
                <w:lang w:val="uk-UA" w:eastAsia="ru-RU"/>
              </w:rPr>
              <w:t>та</w:t>
            </w:r>
            <w:r w:rsidR="00444F25" w:rsidRPr="00341B1F">
              <w:rPr>
                <w:rFonts w:ascii="Times New Roman" w:eastAsia="Times New Roman" w:hAnsi="Times New Roman" w:cs="Times New Roman"/>
                <w:sz w:val="28"/>
                <w:szCs w:val="28"/>
                <w:lang w:eastAsia="ru-RU"/>
              </w:rPr>
              <w:t xml:space="preserve"> </w:t>
            </w:r>
            <w:r w:rsidRPr="00341B1F">
              <w:rPr>
                <w:rFonts w:ascii="Times New Roman" w:eastAsia="Times New Roman" w:hAnsi="Times New Roman" w:cs="Times New Roman"/>
                <w:sz w:val="28"/>
                <w:szCs w:val="28"/>
                <w:lang w:val="uk-UA" w:eastAsia="ru-RU"/>
              </w:rPr>
              <w:t>відпочинку</w:t>
            </w:r>
            <w:r w:rsidR="00444F25" w:rsidRPr="00341B1F">
              <w:rPr>
                <w:rFonts w:ascii="Times New Roman" w:eastAsia="Times New Roman" w:hAnsi="Times New Roman" w:cs="Times New Roman"/>
                <w:sz w:val="28"/>
                <w:szCs w:val="28"/>
                <w:lang w:eastAsia="ru-RU"/>
              </w:rPr>
              <w:t xml:space="preserve"> </w:t>
            </w:r>
            <w:r w:rsidRPr="00341B1F">
              <w:rPr>
                <w:rFonts w:ascii="Times New Roman" w:eastAsia="Times New Roman" w:hAnsi="Times New Roman" w:cs="Times New Roman"/>
                <w:sz w:val="28"/>
                <w:szCs w:val="28"/>
                <w:lang w:val="uk-UA" w:eastAsia="ru-RU"/>
              </w:rPr>
              <w:t>дітей</w:t>
            </w:r>
            <w:r w:rsidR="00444F25" w:rsidRPr="00341B1F">
              <w:rPr>
                <w:rFonts w:ascii="Times New Roman" w:eastAsia="Times New Roman" w:hAnsi="Times New Roman" w:cs="Times New Roman"/>
                <w:sz w:val="28"/>
                <w:szCs w:val="28"/>
                <w:lang w:eastAsia="ru-RU"/>
              </w:rPr>
              <w:t xml:space="preserve"> </w:t>
            </w:r>
            <w:r w:rsidRPr="00341B1F">
              <w:rPr>
                <w:rFonts w:ascii="Times New Roman" w:eastAsia="Times New Roman" w:hAnsi="Times New Roman" w:cs="Times New Roman"/>
                <w:sz w:val="28"/>
                <w:szCs w:val="28"/>
                <w:lang w:val="uk-UA" w:eastAsia="ru-RU"/>
              </w:rPr>
              <w:t>«Веселка»</w:t>
            </w:r>
          </w:p>
        </w:tc>
        <w:tc>
          <w:tcPr>
            <w:tcW w:w="2843" w:type="dxa"/>
          </w:tcPr>
          <w:p w:rsidR="008E56CB" w:rsidRPr="00341B1F" w:rsidRDefault="008E56CB" w:rsidP="00325D8D">
            <w:pPr>
              <w:widowControl w:val="0"/>
              <w:spacing w:after="0"/>
              <w:jc w:val="both"/>
              <w:rPr>
                <w:rFonts w:ascii="Times New Roman" w:eastAsia="Times New Roman" w:hAnsi="Times New Roman" w:cs="Times New Roman"/>
                <w:sz w:val="28"/>
                <w:szCs w:val="28"/>
                <w:lang w:val="uk-UA" w:eastAsia="ru-RU"/>
              </w:rPr>
            </w:pPr>
            <w:r w:rsidRPr="00341B1F">
              <w:rPr>
                <w:rFonts w:ascii="Times New Roman" w:eastAsia="Times New Roman" w:hAnsi="Times New Roman" w:cs="Times New Roman"/>
                <w:sz w:val="28"/>
                <w:szCs w:val="28"/>
                <w:lang w:val="uk-UA" w:eastAsia="ru-RU"/>
              </w:rPr>
              <w:t>Варвинський</w:t>
            </w:r>
            <w:r w:rsidRPr="00341B1F">
              <w:rPr>
                <w:sz w:val="28"/>
                <w:szCs w:val="28"/>
                <w:lang w:val="uk-UA"/>
              </w:rPr>
              <w:t> </w:t>
            </w:r>
            <w:r w:rsidRPr="00341B1F">
              <w:rPr>
                <w:rFonts w:ascii="Times New Roman" w:eastAsia="Times New Roman" w:hAnsi="Times New Roman" w:cs="Times New Roman"/>
                <w:sz w:val="28"/>
                <w:szCs w:val="28"/>
                <w:lang w:val="uk-UA" w:eastAsia="ru-RU"/>
              </w:rPr>
              <w:t>р-н,</w:t>
            </w:r>
          </w:p>
          <w:p w:rsidR="008E56CB" w:rsidRPr="00341B1F" w:rsidRDefault="008E56CB" w:rsidP="00325D8D">
            <w:pPr>
              <w:widowControl w:val="0"/>
              <w:spacing w:after="0"/>
              <w:jc w:val="both"/>
              <w:rPr>
                <w:rFonts w:ascii="Times New Roman" w:eastAsia="Times New Roman" w:hAnsi="Times New Roman" w:cs="Times New Roman"/>
                <w:sz w:val="28"/>
                <w:szCs w:val="28"/>
                <w:lang w:val="uk-UA" w:eastAsia="ru-RU"/>
              </w:rPr>
            </w:pPr>
            <w:r w:rsidRPr="00341B1F">
              <w:rPr>
                <w:rFonts w:ascii="Times New Roman" w:eastAsia="Times New Roman" w:hAnsi="Times New Roman" w:cs="Times New Roman"/>
                <w:sz w:val="28"/>
                <w:szCs w:val="28"/>
                <w:lang w:val="uk-UA" w:eastAsia="ru-RU"/>
              </w:rPr>
              <w:t>смт.Варва</w:t>
            </w:r>
          </w:p>
        </w:tc>
      </w:tr>
    </w:tbl>
    <w:p w:rsidR="00F26C19" w:rsidRDefault="00F26C19">
      <w:r>
        <w:br w:type="page"/>
      </w:r>
    </w:p>
    <w:p w:rsidR="00F26C19" w:rsidRPr="00E43961" w:rsidRDefault="00E43961" w:rsidP="00E43961">
      <w:pPr>
        <w:jc w:val="right"/>
        <w:rPr>
          <w:rFonts w:ascii="Times New Roman" w:hAnsi="Times New Roman" w:cs="Times New Roman"/>
          <w:i/>
          <w:sz w:val="28"/>
          <w:szCs w:val="28"/>
          <w:lang w:val="uk-UA"/>
        </w:rPr>
      </w:pPr>
      <w:r w:rsidRPr="00E43961">
        <w:rPr>
          <w:rFonts w:ascii="Times New Roman" w:hAnsi="Times New Roman" w:cs="Times New Roman"/>
          <w:i/>
          <w:sz w:val="28"/>
          <w:szCs w:val="28"/>
          <w:lang w:val="uk-UA"/>
        </w:rPr>
        <w:lastRenderedPageBreak/>
        <w:t>Продовж.табл.2.4.</w:t>
      </w:r>
    </w:p>
    <w:tbl>
      <w:tblPr>
        <w:tblW w:w="936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530"/>
        <w:gridCol w:w="2836"/>
      </w:tblGrid>
      <w:tr w:rsidR="008E56CB" w:rsidRPr="00341B1F" w:rsidTr="00F26C19">
        <w:trPr>
          <w:trHeight w:val="522"/>
          <w:jc w:val="center"/>
        </w:trPr>
        <w:tc>
          <w:tcPr>
            <w:tcW w:w="6530" w:type="dxa"/>
          </w:tcPr>
          <w:p w:rsidR="008E56CB" w:rsidRPr="00341B1F" w:rsidRDefault="008E56CB" w:rsidP="00325D8D">
            <w:pPr>
              <w:widowControl w:val="0"/>
              <w:spacing w:after="0"/>
              <w:jc w:val="both"/>
              <w:rPr>
                <w:rFonts w:ascii="Times New Roman" w:eastAsia="Times New Roman" w:hAnsi="Times New Roman" w:cs="Times New Roman"/>
                <w:sz w:val="28"/>
                <w:szCs w:val="28"/>
                <w:shd w:val="clear" w:color="auto" w:fill="E8EEFA"/>
                <w:lang w:val="uk-UA" w:eastAsia="ru-RU"/>
              </w:rPr>
            </w:pPr>
            <w:r w:rsidRPr="00341B1F">
              <w:rPr>
                <w:rFonts w:ascii="Times New Roman" w:eastAsia="Times New Roman" w:hAnsi="Times New Roman" w:cs="Times New Roman"/>
                <w:sz w:val="28"/>
                <w:szCs w:val="28"/>
                <w:lang w:val="uk-UA" w:eastAsia="ru-RU"/>
              </w:rPr>
              <w:t>Дитячий заклад оздоровлення та  відпочинку «Сонечко»</w:t>
            </w:r>
          </w:p>
        </w:tc>
        <w:tc>
          <w:tcPr>
            <w:tcW w:w="2836" w:type="dxa"/>
          </w:tcPr>
          <w:p w:rsidR="008E56CB" w:rsidRPr="00341B1F" w:rsidRDefault="008E56CB" w:rsidP="00325D8D">
            <w:pPr>
              <w:widowControl w:val="0"/>
              <w:spacing w:after="0"/>
              <w:jc w:val="both"/>
              <w:rPr>
                <w:rFonts w:ascii="Times New Roman" w:eastAsia="Times New Roman" w:hAnsi="Times New Roman" w:cs="Times New Roman"/>
                <w:sz w:val="28"/>
                <w:szCs w:val="28"/>
                <w:lang w:val="uk-UA"/>
              </w:rPr>
            </w:pPr>
            <w:r w:rsidRPr="00341B1F">
              <w:rPr>
                <w:rFonts w:ascii="Times New Roman" w:eastAsia="Times New Roman" w:hAnsi="Times New Roman" w:cs="Times New Roman"/>
                <w:sz w:val="28"/>
                <w:szCs w:val="28"/>
                <w:lang w:val="uk-UA"/>
              </w:rPr>
              <w:t>Варвинський р-н,с. Леляки,</w:t>
            </w:r>
          </w:p>
        </w:tc>
      </w:tr>
      <w:tr w:rsidR="008E56CB" w:rsidRPr="00341B1F" w:rsidTr="00F26C19">
        <w:trPr>
          <w:trHeight w:val="77"/>
          <w:jc w:val="center"/>
        </w:trPr>
        <w:tc>
          <w:tcPr>
            <w:tcW w:w="6530" w:type="dxa"/>
          </w:tcPr>
          <w:p w:rsidR="008E56CB" w:rsidRPr="00341B1F" w:rsidRDefault="008E56CB" w:rsidP="00325D8D">
            <w:pPr>
              <w:widowControl w:val="0"/>
              <w:spacing w:after="0"/>
              <w:jc w:val="both"/>
              <w:rPr>
                <w:rFonts w:ascii="Times New Roman" w:eastAsia="Times New Roman" w:hAnsi="Times New Roman" w:cs="Times New Roman"/>
                <w:iCs/>
                <w:sz w:val="28"/>
                <w:szCs w:val="28"/>
                <w:lang w:val="uk-UA" w:eastAsia="ru-RU"/>
              </w:rPr>
            </w:pPr>
            <w:r w:rsidRPr="00341B1F">
              <w:rPr>
                <w:rFonts w:ascii="Times New Roman" w:eastAsia="Times New Roman" w:hAnsi="Times New Roman" w:cs="Times New Roman"/>
                <w:iCs/>
                <w:sz w:val="28"/>
                <w:szCs w:val="28"/>
                <w:lang w:val="uk-UA" w:eastAsia="ru-RU"/>
              </w:rPr>
              <w:t>Сезонний позаміський заклад оздоровлення та відпочинку «Зелений гай»</w:t>
            </w:r>
          </w:p>
        </w:tc>
        <w:tc>
          <w:tcPr>
            <w:tcW w:w="2836" w:type="dxa"/>
          </w:tcPr>
          <w:p w:rsidR="008E56CB" w:rsidRPr="00341B1F" w:rsidRDefault="008E56CB" w:rsidP="00325D8D">
            <w:pPr>
              <w:widowControl w:val="0"/>
              <w:spacing w:after="0"/>
              <w:jc w:val="both"/>
              <w:rPr>
                <w:rFonts w:ascii="Times New Roman" w:eastAsia="Times New Roman" w:hAnsi="Times New Roman" w:cs="Times New Roman"/>
                <w:iCs/>
                <w:sz w:val="28"/>
                <w:szCs w:val="28"/>
                <w:lang w:val="uk-UA" w:eastAsia="ru-RU"/>
              </w:rPr>
            </w:pPr>
            <w:r w:rsidRPr="00341B1F">
              <w:rPr>
                <w:rFonts w:ascii="Times New Roman" w:eastAsia="Times New Roman" w:hAnsi="Times New Roman" w:cs="Times New Roman"/>
                <w:iCs/>
                <w:sz w:val="28"/>
                <w:szCs w:val="28"/>
                <w:lang w:val="uk-UA" w:eastAsia="ru-RU"/>
              </w:rPr>
              <w:t>Корюківський р-н</w:t>
            </w:r>
          </w:p>
          <w:p w:rsidR="008E56CB" w:rsidRPr="00341B1F" w:rsidRDefault="008E56CB" w:rsidP="00325D8D">
            <w:pPr>
              <w:widowControl w:val="0"/>
              <w:spacing w:after="0"/>
              <w:jc w:val="both"/>
              <w:rPr>
                <w:rFonts w:ascii="Times New Roman" w:eastAsia="Times New Roman" w:hAnsi="Times New Roman" w:cs="Times New Roman"/>
                <w:iCs/>
                <w:sz w:val="28"/>
                <w:szCs w:val="28"/>
                <w:lang w:val="uk-UA" w:eastAsia="ru-RU"/>
              </w:rPr>
            </w:pPr>
            <w:r w:rsidRPr="00341B1F">
              <w:rPr>
                <w:rFonts w:ascii="Times New Roman" w:eastAsia="Times New Roman" w:hAnsi="Times New Roman" w:cs="Times New Roman"/>
                <w:iCs/>
                <w:sz w:val="28"/>
                <w:szCs w:val="28"/>
                <w:lang w:val="uk-UA" w:eastAsia="ru-RU"/>
              </w:rPr>
              <w:t>с.Наумівка</w:t>
            </w:r>
          </w:p>
        </w:tc>
      </w:tr>
      <w:tr w:rsidR="008E56CB" w:rsidRPr="00341B1F" w:rsidTr="00F26C19">
        <w:trPr>
          <w:trHeight w:val="692"/>
          <w:jc w:val="center"/>
        </w:trPr>
        <w:tc>
          <w:tcPr>
            <w:tcW w:w="6530" w:type="dxa"/>
          </w:tcPr>
          <w:p w:rsidR="008E56CB" w:rsidRPr="00341B1F" w:rsidRDefault="008E56CB" w:rsidP="00325D8D">
            <w:pPr>
              <w:widowControl w:val="0"/>
              <w:spacing w:after="0"/>
              <w:jc w:val="both"/>
              <w:rPr>
                <w:rFonts w:ascii="Times New Roman" w:eastAsia="Times New Roman" w:hAnsi="Times New Roman" w:cs="Times New Roman"/>
                <w:sz w:val="28"/>
                <w:szCs w:val="28"/>
                <w:shd w:val="clear" w:color="auto" w:fill="E8EEFA"/>
                <w:lang w:val="uk-UA" w:eastAsia="ru-RU"/>
              </w:rPr>
            </w:pPr>
            <w:r w:rsidRPr="00341B1F">
              <w:rPr>
                <w:rFonts w:ascii="Times New Roman" w:eastAsia="Times New Roman" w:hAnsi="Times New Roman" w:cs="Times New Roman"/>
                <w:sz w:val="28"/>
                <w:szCs w:val="28"/>
                <w:lang w:val="uk-UA" w:eastAsia="ru-RU"/>
              </w:rPr>
              <w:t>Позаміський дитячий заклад оздоровлення та відпочинку «Деснянка»</w:t>
            </w:r>
          </w:p>
        </w:tc>
        <w:tc>
          <w:tcPr>
            <w:tcW w:w="2836" w:type="dxa"/>
          </w:tcPr>
          <w:p w:rsidR="008E56CB" w:rsidRPr="00341B1F" w:rsidRDefault="008E56CB" w:rsidP="00325D8D">
            <w:pPr>
              <w:widowControl w:val="0"/>
              <w:spacing w:after="0"/>
              <w:jc w:val="both"/>
              <w:rPr>
                <w:rFonts w:ascii="Times New Roman" w:eastAsia="Times New Roman" w:hAnsi="Times New Roman" w:cs="Times New Roman"/>
                <w:sz w:val="28"/>
                <w:szCs w:val="28"/>
                <w:lang w:val="uk-UA" w:eastAsia="ru-RU"/>
              </w:rPr>
            </w:pPr>
            <w:r w:rsidRPr="00341B1F">
              <w:rPr>
                <w:rFonts w:ascii="Times New Roman" w:eastAsia="Times New Roman" w:hAnsi="Times New Roman" w:cs="Times New Roman"/>
                <w:sz w:val="28"/>
                <w:szCs w:val="28"/>
                <w:lang w:val="uk-UA" w:eastAsia="ru-RU"/>
              </w:rPr>
              <w:t>Куликівський район,</w:t>
            </w:r>
          </w:p>
          <w:p w:rsidR="008E56CB" w:rsidRPr="00341B1F" w:rsidRDefault="008E56CB" w:rsidP="00325D8D">
            <w:pPr>
              <w:widowControl w:val="0"/>
              <w:spacing w:after="0"/>
              <w:jc w:val="both"/>
              <w:rPr>
                <w:rFonts w:ascii="Times New Roman" w:eastAsia="Times New Roman" w:hAnsi="Times New Roman" w:cs="Times New Roman"/>
                <w:sz w:val="28"/>
                <w:szCs w:val="28"/>
                <w:lang w:val="uk-UA" w:eastAsia="ru-RU"/>
              </w:rPr>
            </w:pPr>
            <w:r w:rsidRPr="00341B1F">
              <w:rPr>
                <w:rFonts w:ascii="Times New Roman" w:eastAsia="Times New Roman" w:hAnsi="Times New Roman" w:cs="Times New Roman"/>
                <w:sz w:val="28"/>
                <w:szCs w:val="28"/>
                <w:lang w:val="uk-UA" w:eastAsia="ru-RU"/>
              </w:rPr>
              <w:t>с. Салтикова Дівиця</w:t>
            </w:r>
          </w:p>
        </w:tc>
      </w:tr>
      <w:tr w:rsidR="008E56CB" w:rsidRPr="00341B1F" w:rsidTr="00F26C19">
        <w:trPr>
          <w:trHeight w:val="773"/>
          <w:jc w:val="center"/>
        </w:trPr>
        <w:tc>
          <w:tcPr>
            <w:tcW w:w="6530" w:type="dxa"/>
          </w:tcPr>
          <w:p w:rsidR="008E56CB" w:rsidRPr="00341B1F" w:rsidRDefault="008E56CB" w:rsidP="00325D8D">
            <w:pPr>
              <w:widowControl w:val="0"/>
              <w:spacing w:after="0"/>
              <w:jc w:val="both"/>
              <w:rPr>
                <w:rFonts w:ascii="Times New Roman" w:eastAsia="Times New Roman" w:hAnsi="Times New Roman" w:cs="Times New Roman"/>
                <w:sz w:val="28"/>
                <w:szCs w:val="28"/>
                <w:lang w:val="uk-UA" w:eastAsia="ru-RU"/>
              </w:rPr>
            </w:pPr>
            <w:r w:rsidRPr="00341B1F">
              <w:rPr>
                <w:rFonts w:ascii="Times New Roman" w:eastAsia="Times New Roman" w:hAnsi="Times New Roman" w:cs="Times New Roman"/>
                <w:sz w:val="28"/>
                <w:szCs w:val="28"/>
                <w:lang w:val="uk-UA" w:eastAsia="ru-RU"/>
              </w:rPr>
              <w:t>Позаміський дитячий заклад оздоровлення та відпочинку «Десна»</w:t>
            </w:r>
          </w:p>
        </w:tc>
        <w:tc>
          <w:tcPr>
            <w:tcW w:w="2836" w:type="dxa"/>
          </w:tcPr>
          <w:p w:rsidR="008E56CB" w:rsidRPr="00341B1F" w:rsidRDefault="008E56CB" w:rsidP="00325D8D">
            <w:pPr>
              <w:widowControl w:val="0"/>
              <w:spacing w:after="0"/>
              <w:jc w:val="both"/>
              <w:rPr>
                <w:rFonts w:ascii="Times New Roman" w:eastAsia="Times New Roman" w:hAnsi="Times New Roman" w:cs="Times New Roman"/>
                <w:sz w:val="28"/>
                <w:szCs w:val="28"/>
                <w:lang w:val="uk-UA" w:eastAsia="ru-RU"/>
              </w:rPr>
            </w:pPr>
            <w:r w:rsidRPr="00341B1F">
              <w:rPr>
                <w:rFonts w:ascii="Times New Roman" w:eastAsia="Times New Roman" w:hAnsi="Times New Roman" w:cs="Times New Roman"/>
                <w:sz w:val="28"/>
                <w:szCs w:val="28"/>
                <w:lang w:val="uk-UA" w:eastAsia="ru-RU"/>
              </w:rPr>
              <w:t>Новгород-Сіверський район, с. Бирине</w:t>
            </w:r>
          </w:p>
        </w:tc>
      </w:tr>
      <w:tr w:rsidR="008E56CB" w:rsidRPr="00341B1F" w:rsidTr="00F26C19">
        <w:trPr>
          <w:trHeight w:val="721"/>
          <w:jc w:val="center"/>
        </w:trPr>
        <w:tc>
          <w:tcPr>
            <w:tcW w:w="6530" w:type="dxa"/>
          </w:tcPr>
          <w:p w:rsidR="008E56CB" w:rsidRPr="00341B1F" w:rsidRDefault="008E56CB" w:rsidP="00325D8D">
            <w:pPr>
              <w:widowControl w:val="0"/>
              <w:spacing w:after="0"/>
              <w:jc w:val="both"/>
              <w:rPr>
                <w:rFonts w:ascii="Times New Roman" w:eastAsia="Times New Roman" w:hAnsi="Times New Roman" w:cs="Times New Roman"/>
                <w:i/>
                <w:sz w:val="28"/>
                <w:szCs w:val="28"/>
                <w:shd w:val="clear" w:color="auto" w:fill="E8EEFA"/>
                <w:lang w:val="uk-UA" w:eastAsia="ru-RU"/>
              </w:rPr>
            </w:pPr>
            <w:r w:rsidRPr="00341B1F">
              <w:rPr>
                <w:rFonts w:ascii="Times New Roman" w:eastAsia="Times New Roman" w:hAnsi="Times New Roman" w:cs="Times New Roman"/>
                <w:iCs/>
                <w:sz w:val="28"/>
                <w:szCs w:val="28"/>
                <w:lang w:val="uk-UA" w:eastAsia="ru-RU"/>
              </w:rPr>
              <w:t>Приватне підприємство «Заміський дитячий оздоровчий комплекс «Відкриті двері»</w:t>
            </w:r>
          </w:p>
        </w:tc>
        <w:tc>
          <w:tcPr>
            <w:tcW w:w="2836" w:type="dxa"/>
          </w:tcPr>
          <w:p w:rsidR="008E56CB" w:rsidRPr="00341B1F" w:rsidRDefault="008E56CB" w:rsidP="00325D8D">
            <w:pPr>
              <w:widowControl w:val="0"/>
              <w:spacing w:after="0"/>
              <w:jc w:val="both"/>
              <w:rPr>
                <w:rFonts w:ascii="Times New Roman" w:eastAsia="Times New Roman" w:hAnsi="Times New Roman" w:cs="Times New Roman"/>
                <w:iCs/>
                <w:sz w:val="28"/>
                <w:szCs w:val="28"/>
                <w:lang w:val="uk-UA" w:eastAsia="ru-RU"/>
              </w:rPr>
            </w:pPr>
            <w:r w:rsidRPr="00341B1F">
              <w:rPr>
                <w:rFonts w:ascii="Times New Roman" w:eastAsia="Times New Roman" w:hAnsi="Times New Roman" w:cs="Times New Roman"/>
                <w:iCs/>
                <w:sz w:val="28"/>
                <w:szCs w:val="28"/>
                <w:lang w:val="uk-UA" w:eastAsia="ru-RU"/>
              </w:rPr>
              <w:t>с. Новий Білоус, Чернігівський район</w:t>
            </w:r>
          </w:p>
        </w:tc>
      </w:tr>
      <w:tr w:rsidR="008E56CB" w:rsidRPr="00341B1F" w:rsidTr="00F26C19">
        <w:trPr>
          <w:trHeight w:val="480"/>
          <w:jc w:val="center"/>
        </w:trPr>
        <w:tc>
          <w:tcPr>
            <w:tcW w:w="6530" w:type="dxa"/>
          </w:tcPr>
          <w:p w:rsidR="008E56CB" w:rsidRPr="00341B1F" w:rsidRDefault="008E56CB" w:rsidP="00325D8D">
            <w:pPr>
              <w:widowControl w:val="0"/>
              <w:spacing w:after="0"/>
              <w:jc w:val="both"/>
              <w:rPr>
                <w:rFonts w:ascii="Times New Roman" w:eastAsia="Times New Roman" w:hAnsi="Times New Roman" w:cs="Times New Roman"/>
                <w:sz w:val="28"/>
                <w:szCs w:val="28"/>
                <w:lang w:val="uk-UA" w:eastAsia="ru-RU"/>
              </w:rPr>
            </w:pPr>
            <w:r w:rsidRPr="00341B1F">
              <w:rPr>
                <w:rFonts w:ascii="Times New Roman" w:eastAsia="Times New Roman" w:hAnsi="Times New Roman" w:cs="Times New Roman"/>
                <w:sz w:val="28"/>
                <w:szCs w:val="28"/>
                <w:lang w:val="uk-UA" w:eastAsia="ru-RU"/>
              </w:rPr>
              <w:t>Позаміський дитячий заклад оздоровлення та відпочинку «ДИВОСВІТ»</w:t>
            </w:r>
          </w:p>
        </w:tc>
        <w:tc>
          <w:tcPr>
            <w:tcW w:w="2836" w:type="dxa"/>
          </w:tcPr>
          <w:p w:rsidR="008E56CB" w:rsidRPr="00341B1F" w:rsidRDefault="008E56CB" w:rsidP="00325D8D">
            <w:pPr>
              <w:widowControl w:val="0"/>
              <w:spacing w:after="0"/>
              <w:jc w:val="both"/>
              <w:rPr>
                <w:rFonts w:ascii="Times New Roman" w:eastAsia="Times New Roman" w:hAnsi="Times New Roman" w:cs="Times New Roman"/>
                <w:sz w:val="28"/>
                <w:szCs w:val="28"/>
                <w:lang w:val="uk-UA" w:eastAsia="ru-RU"/>
              </w:rPr>
            </w:pPr>
            <w:r w:rsidRPr="00341B1F">
              <w:rPr>
                <w:rFonts w:ascii="Times New Roman" w:eastAsia="Times New Roman" w:hAnsi="Times New Roman" w:cs="Times New Roman"/>
                <w:sz w:val="28"/>
                <w:szCs w:val="28"/>
                <w:lang w:val="uk-UA" w:eastAsia="ru-RU"/>
              </w:rPr>
              <w:t>Чернігівський район</w:t>
            </w:r>
          </w:p>
          <w:p w:rsidR="008E56CB" w:rsidRPr="00341B1F" w:rsidRDefault="008E56CB" w:rsidP="00325D8D">
            <w:pPr>
              <w:widowControl w:val="0"/>
              <w:spacing w:after="0"/>
              <w:jc w:val="both"/>
              <w:rPr>
                <w:rFonts w:ascii="Times New Roman" w:eastAsia="Times New Roman" w:hAnsi="Times New Roman" w:cs="Times New Roman"/>
                <w:sz w:val="28"/>
                <w:szCs w:val="28"/>
                <w:lang w:val="uk-UA" w:eastAsia="ru-RU"/>
              </w:rPr>
            </w:pPr>
            <w:r w:rsidRPr="00341B1F">
              <w:rPr>
                <w:rFonts w:ascii="Times New Roman" w:eastAsia="Times New Roman" w:hAnsi="Times New Roman" w:cs="Times New Roman"/>
                <w:sz w:val="28"/>
                <w:szCs w:val="28"/>
                <w:lang w:val="uk-UA" w:eastAsia="ru-RU"/>
              </w:rPr>
              <w:t>смт. Седнів,</w:t>
            </w:r>
          </w:p>
        </w:tc>
      </w:tr>
      <w:tr w:rsidR="00AF0171" w:rsidRPr="00341B1F" w:rsidTr="00F26C19">
        <w:trPr>
          <w:trHeight w:val="140"/>
          <w:jc w:val="center"/>
        </w:trPr>
        <w:tc>
          <w:tcPr>
            <w:tcW w:w="9366" w:type="dxa"/>
            <w:gridSpan w:val="2"/>
          </w:tcPr>
          <w:p w:rsidR="00AF0171" w:rsidRPr="00F63D5C" w:rsidRDefault="00AF0171" w:rsidP="00325D8D">
            <w:pPr>
              <w:widowControl w:val="0"/>
              <w:spacing w:after="0"/>
              <w:jc w:val="center"/>
              <w:rPr>
                <w:rFonts w:ascii="Times New Roman" w:eastAsia="Times New Roman" w:hAnsi="Times New Roman" w:cs="Times New Roman"/>
                <w:i/>
                <w:sz w:val="28"/>
                <w:szCs w:val="28"/>
                <w:lang w:val="uk-UA" w:eastAsia="ru-RU"/>
              </w:rPr>
            </w:pPr>
            <w:r w:rsidRPr="00F63D5C">
              <w:rPr>
                <w:rFonts w:ascii="Times New Roman" w:eastAsia="Calibri" w:hAnsi="Times New Roman" w:cs="Times New Roman"/>
                <w:i/>
                <w:sz w:val="28"/>
                <w:szCs w:val="28"/>
                <w:lang w:val="uk-UA" w:eastAsia="uk-UA"/>
              </w:rPr>
              <w:t>Путівки до закладів не реалізуються</w:t>
            </w:r>
          </w:p>
        </w:tc>
      </w:tr>
      <w:tr w:rsidR="008E56CB" w:rsidRPr="00341B1F" w:rsidTr="00F26C19">
        <w:trPr>
          <w:trHeight w:val="338"/>
          <w:jc w:val="center"/>
        </w:trPr>
        <w:tc>
          <w:tcPr>
            <w:tcW w:w="6530" w:type="dxa"/>
          </w:tcPr>
          <w:p w:rsidR="008E56CB" w:rsidRPr="00341B1F" w:rsidRDefault="008E56CB" w:rsidP="00325D8D">
            <w:pPr>
              <w:widowControl w:val="0"/>
              <w:spacing w:after="0"/>
              <w:jc w:val="both"/>
              <w:rPr>
                <w:rFonts w:ascii="Times New Roman" w:eastAsia="Times New Roman" w:hAnsi="Times New Roman" w:cs="Times New Roman"/>
                <w:sz w:val="28"/>
                <w:szCs w:val="28"/>
                <w:lang w:val="uk-UA" w:eastAsia="ru-RU"/>
              </w:rPr>
            </w:pPr>
            <w:r w:rsidRPr="00341B1F">
              <w:rPr>
                <w:rFonts w:ascii="Times New Roman" w:eastAsia="Times New Roman" w:hAnsi="Times New Roman" w:cs="Times New Roman"/>
                <w:sz w:val="28"/>
                <w:szCs w:val="28"/>
                <w:lang w:val="uk-UA" w:eastAsia="ru-RU"/>
              </w:rPr>
              <w:t>Дитячий табір «Юний турист» позашкільного навчального закладу «Центр НПВТКУМ»</w:t>
            </w:r>
          </w:p>
        </w:tc>
        <w:tc>
          <w:tcPr>
            <w:tcW w:w="2836" w:type="dxa"/>
          </w:tcPr>
          <w:p w:rsidR="008E56CB" w:rsidRPr="00341B1F" w:rsidRDefault="008E56CB" w:rsidP="00325D8D">
            <w:pPr>
              <w:widowControl w:val="0"/>
              <w:spacing w:after="0"/>
              <w:jc w:val="both"/>
              <w:rPr>
                <w:rFonts w:ascii="Times New Roman" w:eastAsia="Times New Roman" w:hAnsi="Times New Roman" w:cs="Times New Roman"/>
                <w:sz w:val="28"/>
                <w:szCs w:val="28"/>
                <w:lang w:val="uk-UA" w:eastAsia="ru-RU"/>
              </w:rPr>
            </w:pPr>
            <w:r w:rsidRPr="00341B1F">
              <w:rPr>
                <w:rFonts w:ascii="Times New Roman" w:eastAsia="Times New Roman" w:hAnsi="Times New Roman" w:cs="Times New Roman"/>
                <w:sz w:val="28"/>
                <w:szCs w:val="28"/>
                <w:lang w:val="uk-UA" w:eastAsia="ru-RU"/>
              </w:rPr>
              <w:t>Чернігівський район,</w:t>
            </w:r>
          </w:p>
          <w:p w:rsidR="008E56CB" w:rsidRPr="00341B1F" w:rsidRDefault="00403071" w:rsidP="00325D8D">
            <w:pPr>
              <w:widowControl w:val="0"/>
              <w:spacing w:after="0"/>
              <w:ind w:left="-20" w:right="-46"/>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с.</w:t>
            </w:r>
            <w:r w:rsidR="008E56CB" w:rsidRPr="00341B1F">
              <w:rPr>
                <w:rFonts w:ascii="Times New Roman" w:eastAsia="Times New Roman" w:hAnsi="Times New Roman" w:cs="Times New Roman"/>
                <w:sz w:val="28"/>
                <w:szCs w:val="28"/>
                <w:lang w:val="uk-UA" w:eastAsia="ru-RU"/>
              </w:rPr>
              <w:t>Количівка, Урочище «Гора 1»</w:t>
            </w:r>
          </w:p>
        </w:tc>
      </w:tr>
      <w:tr w:rsidR="008E56CB" w:rsidRPr="00341B1F" w:rsidTr="00F26C19">
        <w:trPr>
          <w:trHeight w:val="611"/>
          <w:jc w:val="center"/>
        </w:trPr>
        <w:tc>
          <w:tcPr>
            <w:tcW w:w="6530" w:type="dxa"/>
          </w:tcPr>
          <w:p w:rsidR="008E56CB" w:rsidRPr="00341B1F" w:rsidRDefault="008E56CB" w:rsidP="00325D8D">
            <w:pPr>
              <w:widowControl w:val="0"/>
              <w:spacing w:after="0"/>
              <w:jc w:val="both"/>
              <w:rPr>
                <w:rFonts w:ascii="Times New Roman" w:eastAsia="Times New Roman" w:hAnsi="Times New Roman" w:cs="Times New Roman"/>
                <w:sz w:val="28"/>
                <w:szCs w:val="28"/>
                <w:lang w:val="uk-UA" w:eastAsia="ru-RU"/>
              </w:rPr>
            </w:pPr>
            <w:r w:rsidRPr="00341B1F">
              <w:rPr>
                <w:rFonts w:ascii="Times New Roman" w:eastAsia="Times New Roman" w:hAnsi="Times New Roman" w:cs="Times New Roman"/>
                <w:sz w:val="28"/>
                <w:szCs w:val="28"/>
                <w:lang w:val="uk-UA" w:eastAsia="ru-RU"/>
              </w:rPr>
              <w:t>Позаміський оздоровчий табір «Барвінок»</w:t>
            </w:r>
          </w:p>
        </w:tc>
        <w:tc>
          <w:tcPr>
            <w:tcW w:w="2836" w:type="dxa"/>
          </w:tcPr>
          <w:p w:rsidR="008E56CB" w:rsidRPr="00341B1F" w:rsidRDefault="008E56CB" w:rsidP="00325D8D">
            <w:pPr>
              <w:widowControl w:val="0"/>
              <w:spacing w:after="0"/>
              <w:jc w:val="both"/>
              <w:rPr>
                <w:rFonts w:ascii="Times New Roman" w:eastAsia="Times New Roman" w:hAnsi="Times New Roman" w:cs="Times New Roman"/>
                <w:sz w:val="28"/>
                <w:szCs w:val="28"/>
                <w:lang w:val="uk-UA" w:eastAsia="ru-RU"/>
              </w:rPr>
            </w:pPr>
            <w:r w:rsidRPr="00341B1F">
              <w:rPr>
                <w:rFonts w:ascii="Times New Roman" w:eastAsia="Times New Roman" w:hAnsi="Times New Roman" w:cs="Times New Roman"/>
                <w:sz w:val="28"/>
                <w:szCs w:val="28"/>
                <w:lang w:val="uk-UA" w:eastAsia="ru-RU"/>
              </w:rPr>
              <w:t>Менський  район</w:t>
            </w:r>
          </w:p>
          <w:p w:rsidR="008E56CB" w:rsidRPr="00341B1F" w:rsidRDefault="008E56CB" w:rsidP="00325D8D">
            <w:pPr>
              <w:widowControl w:val="0"/>
              <w:spacing w:after="0"/>
              <w:jc w:val="both"/>
              <w:rPr>
                <w:rFonts w:ascii="Times New Roman" w:eastAsia="Times New Roman" w:hAnsi="Times New Roman" w:cs="Times New Roman"/>
                <w:sz w:val="28"/>
                <w:szCs w:val="28"/>
                <w:lang w:val="uk-UA" w:eastAsia="ru-RU"/>
              </w:rPr>
            </w:pPr>
            <w:r w:rsidRPr="00341B1F">
              <w:rPr>
                <w:rFonts w:ascii="Times New Roman" w:eastAsia="Times New Roman" w:hAnsi="Times New Roman" w:cs="Times New Roman"/>
                <w:sz w:val="28"/>
                <w:szCs w:val="28"/>
                <w:lang w:val="uk-UA" w:eastAsia="ru-RU"/>
              </w:rPr>
              <w:t>с. Бігач</w:t>
            </w:r>
          </w:p>
        </w:tc>
      </w:tr>
      <w:tr w:rsidR="008E56CB" w:rsidRPr="00341B1F" w:rsidTr="00F26C19">
        <w:trPr>
          <w:trHeight w:val="805"/>
          <w:jc w:val="center"/>
        </w:trPr>
        <w:tc>
          <w:tcPr>
            <w:tcW w:w="6530" w:type="dxa"/>
          </w:tcPr>
          <w:p w:rsidR="008E56CB" w:rsidRPr="00341B1F" w:rsidRDefault="008E56CB" w:rsidP="00325D8D">
            <w:pPr>
              <w:widowControl w:val="0"/>
              <w:spacing w:after="0"/>
              <w:jc w:val="both"/>
              <w:rPr>
                <w:rFonts w:ascii="Times New Roman" w:eastAsia="Times New Roman" w:hAnsi="Times New Roman" w:cs="Times New Roman"/>
                <w:sz w:val="28"/>
                <w:szCs w:val="28"/>
                <w:lang w:val="uk-UA" w:eastAsia="ru-RU"/>
              </w:rPr>
            </w:pPr>
            <w:r w:rsidRPr="00341B1F">
              <w:rPr>
                <w:rFonts w:ascii="Times New Roman" w:eastAsia="Times New Roman" w:hAnsi="Times New Roman" w:cs="Times New Roman"/>
                <w:sz w:val="28"/>
                <w:szCs w:val="28"/>
                <w:lang w:val="uk-UA" w:eastAsia="ru-RU"/>
              </w:rPr>
              <w:t>Заміський оздоровчий табір «Веселка» КЗ «Удайцівський НРЦ»</w:t>
            </w:r>
          </w:p>
        </w:tc>
        <w:tc>
          <w:tcPr>
            <w:tcW w:w="2836" w:type="dxa"/>
          </w:tcPr>
          <w:p w:rsidR="008E56CB" w:rsidRPr="00341B1F" w:rsidRDefault="008E56CB" w:rsidP="00325D8D">
            <w:pPr>
              <w:widowControl w:val="0"/>
              <w:spacing w:after="0"/>
              <w:jc w:val="both"/>
              <w:rPr>
                <w:rFonts w:ascii="Times New Roman" w:eastAsia="Times New Roman" w:hAnsi="Times New Roman" w:cs="Times New Roman"/>
                <w:sz w:val="28"/>
                <w:szCs w:val="28"/>
                <w:lang w:val="uk-UA" w:eastAsia="ru-RU"/>
              </w:rPr>
            </w:pPr>
            <w:r w:rsidRPr="00341B1F">
              <w:rPr>
                <w:rFonts w:ascii="Times New Roman" w:eastAsia="Times New Roman" w:hAnsi="Times New Roman" w:cs="Times New Roman"/>
                <w:sz w:val="28"/>
                <w:szCs w:val="28"/>
                <w:lang w:val="uk-UA" w:eastAsia="ru-RU"/>
              </w:rPr>
              <w:t>Прилуцький район,</w:t>
            </w:r>
          </w:p>
          <w:p w:rsidR="008E56CB" w:rsidRPr="00341B1F" w:rsidRDefault="008E56CB" w:rsidP="00325D8D">
            <w:pPr>
              <w:widowControl w:val="0"/>
              <w:spacing w:after="0"/>
              <w:jc w:val="both"/>
              <w:rPr>
                <w:rFonts w:ascii="Times New Roman" w:eastAsia="Times New Roman" w:hAnsi="Times New Roman" w:cs="Times New Roman"/>
                <w:sz w:val="28"/>
                <w:szCs w:val="28"/>
                <w:lang w:val="uk-UA" w:eastAsia="ru-RU"/>
              </w:rPr>
            </w:pPr>
            <w:r w:rsidRPr="00341B1F">
              <w:rPr>
                <w:rFonts w:ascii="Times New Roman" w:eastAsia="Times New Roman" w:hAnsi="Times New Roman" w:cs="Times New Roman"/>
                <w:sz w:val="28"/>
                <w:szCs w:val="28"/>
                <w:lang w:val="uk-UA" w:eastAsia="ru-RU"/>
              </w:rPr>
              <w:t>с. Удайці</w:t>
            </w:r>
          </w:p>
        </w:tc>
      </w:tr>
      <w:tr w:rsidR="008E56CB" w:rsidRPr="00341B1F" w:rsidTr="00F26C19">
        <w:trPr>
          <w:trHeight w:val="816"/>
          <w:jc w:val="center"/>
        </w:trPr>
        <w:tc>
          <w:tcPr>
            <w:tcW w:w="6530" w:type="dxa"/>
          </w:tcPr>
          <w:p w:rsidR="008E56CB" w:rsidRPr="00341B1F" w:rsidRDefault="008E56CB" w:rsidP="00325D8D">
            <w:pPr>
              <w:widowControl w:val="0"/>
              <w:spacing w:after="0"/>
              <w:jc w:val="both"/>
              <w:rPr>
                <w:rFonts w:ascii="Times New Roman" w:eastAsia="Times New Roman" w:hAnsi="Times New Roman" w:cs="Times New Roman"/>
                <w:sz w:val="28"/>
                <w:szCs w:val="28"/>
                <w:lang w:val="uk-UA" w:eastAsia="ru-RU"/>
              </w:rPr>
            </w:pPr>
            <w:r w:rsidRPr="00341B1F">
              <w:rPr>
                <w:rFonts w:ascii="Times New Roman" w:eastAsia="Times New Roman" w:hAnsi="Times New Roman" w:cs="Times New Roman"/>
                <w:sz w:val="28"/>
                <w:szCs w:val="28"/>
                <w:lang w:val="uk-UA" w:eastAsia="ru-RU"/>
              </w:rPr>
              <w:t>Дитячий оздоровчий табір «Зміна» позашкільного навчального закладу «Центр НПВТКУМ»</w:t>
            </w:r>
          </w:p>
        </w:tc>
        <w:tc>
          <w:tcPr>
            <w:tcW w:w="2836" w:type="dxa"/>
          </w:tcPr>
          <w:p w:rsidR="008E56CB" w:rsidRPr="00341B1F" w:rsidRDefault="008E56CB" w:rsidP="00325D8D">
            <w:pPr>
              <w:widowControl w:val="0"/>
              <w:spacing w:after="0"/>
              <w:jc w:val="both"/>
              <w:rPr>
                <w:rFonts w:ascii="Times New Roman" w:eastAsia="Times New Roman" w:hAnsi="Times New Roman" w:cs="Times New Roman"/>
                <w:sz w:val="28"/>
                <w:szCs w:val="28"/>
                <w:lang w:val="uk-UA" w:eastAsia="ru-RU"/>
              </w:rPr>
            </w:pPr>
            <w:r w:rsidRPr="00341B1F">
              <w:rPr>
                <w:rFonts w:ascii="Times New Roman" w:eastAsia="Times New Roman" w:hAnsi="Times New Roman" w:cs="Times New Roman"/>
                <w:sz w:val="28"/>
                <w:szCs w:val="28"/>
                <w:lang w:val="uk-UA" w:eastAsia="ru-RU"/>
              </w:rPr>
              <w:t>Чернігівський район,</w:t>
            </w:r>
          </w:p>
          <w:p w:rsidR="008E56CB" w:rsidRPr="00341B1F" w:rsidRDefault="008E56CB" w:rsidP="00325D8D">
            <w:pPr>
              <w:widowControl w:val="0"/>
              <w:spacing w:after="0"/>
              <w:jc w:val="both"/>
              <w:rPr>
                <w:rFonts w:ascii="Times New Roman" w:eastAsia="Times New Roman" w:hAnsi="Times New Roman" w:cs="Times New Roman"/>
                <w:sz w:val="28"/>
                <w:szCs w:val="28"/>
                <w:lang w:val="uk-UA" w:eastAsia="ru-RU"/>
              </w:rPr>
            </w:pPr>
            <w:r w:rsidRPr="00341B1F">
              <w:rPr>
                <w:rFonts w:ascii="Times New Roman" w:eastAsia="Times New Roman" w:hAnsi="Times New Roman" w:cs="Times New Roman"/>
                <w:sz w:val="28"/>
                <w:szCs w:val="28"/>
                <w:lang w:val="uk-UA" w:eastAsia="ru-RU"/>
              </w:rPr>
              <w:t>смт. Седнів</w:t>
            </w:r>
          </w:p>
        </w:tc>
      </w:tr>
      <w:tr w:rsidR="008E56CB" w:rsidRPr="00341B1F" w:rsidTr="00F26C19">
        <w:trPr>
          <w:trHeight w:val="840"/>
          <w:jc w:val="center"/>
        </w:trPr>
        <w:tc>
          <w:tcPr>
            <w:tcW w:w="6530" w:type="dxa"/>
          </w:tcPr>
          <w:p w:rsidR="008E56CB" w:rsidRPr="00341B1F" w:rsidRDefault="008E56CB" w:rsidP="00325D8D">
            <w:pPr>
              <w:widowControl w:val="0"/>
              <w:spacing w:after="0"/>
              <w:ind w:left="-96"/>
              <w:jc w:val="both"/>
              <w:rPr>
                <w:rFonts w:ascii="Times New Roman" w:eastAsia="Times New Roman" w:hAnsi="Times New Roman" w:cs="Times New Roman"/>
                <w:sz w:val="28"/>
                <w:szCs w:val="28"/>
                <w:shd w:val="clear" w:color="auto" w:fill="E8EEFA"/>
                <w:lang w:val="uk-UA" w:eastAsia="ru-RU"/>
              </w:rPr>
            </w:pPr>
            <w:r w:rsidRPr="00341B1F">
              <w:rPr>
                <w:rFonts w:ascii="Times New Roman" w:eastAsia="Times New Roman" w:hAnsi="Times New Roman" w:cs="Times New Roman"/>
                <w:sz w:val="28"/>
                <w:szCs w:val="28"/>
                <w:lang w:val="uk-UA" w:eastAsia="ru-RU"/>
              </w:rPr>
              <w:t>Комунальний закл</w:t>
            </w:r>
            <w:r w:rsidR="007B572F">
              <w:rPr>
                <w:rFonts w:ascii="Times New Roman" w:eastAsia="Times New Roman" w:hAnsi="Times New Roman" w:cs="Times New Roman"/>
                <w:sz w:val="28"/>
                <w:szCs w:val="28"/>
                <w:lang w:val="uk-UA" w:eastAsia="ru-RU"/>
              </w:rPr>
              <w:t xml:space="preserve">ад Обласний дитячий санаторій </w:t>
            </w:r>
            <w:r w:rsidR="007B572F" w:rsidRPr="00341B1F">
              <w:rPr>
                <w:rFonts w:ascii="Times New Roman" w:eastAsia="Times New Roman" w:hAnsi="Times New Roman" w:cs="Times New Roman"/>
                <w:sz w:val="28"/>
                <w:szCs w:val="28"/>
                <w:lang w:val="uk-UA" w:eastAsia="ru-RU"/>
              </w:rPr>
              <w:t>«</w:t>
            </w:r>
            <w:r w:rsidR="007B572F">
              <w:rPr>
                <w:rFonts w:ascii="Times New Roman" w:eastAsia="Times New Roman" w:hAnsi="Times New Roman" w:cs="Times New Roman"/>
                <w:sz w:val="28"/>
                <w:szCs w:val="28"/>
                <w:lang w:val="uk-UA" w:eastAsia="ru-RU"/>
              </w:rPr>
              <w:t>Пролісок</w:t>
            </w:r>
            <w:r w:rsidR="007B572F" w:rsidRPr="00341B1F">
              <w:rPr>
                <w:rFonts w:ascii="Times New Roman" w:eastAsia="Times New Roman" w:hAnsi="Times New Roman" w:cs="Times New Roman"/>
                <w:sz w:val="28"/>
                <w:szCs w:val="28"/>
                <w:lang w:val="uk-UA" w:eastAsia="ru-RU"/>
              </w:rPr>
              <w:t>»</w:t>
            </w:r>
            <w:r w:rsidR="007B572F" w:rsidRPr="007B572F">
              <w:rPr>
                <w:rFonts w:ascii="Times New Roman" w:eastAsia="Times New Roman" w:hAnsi="Times New Roman" w:cs="Times New Roman"/>
                <w:sz w:val="28"/>
                <w:szCs w:val="28"/>
                <w:lang w:eastAsia="ru-RU"/>
              </w:rPr>
              <w:t xml:space="preserve"> </w:t>
            </w:r>
            <w:r w:rsidRPr="00341B1F">
              <w:rPr>
                <w:rFonts w:ascii="Times New Roman" w:eastAsia="Times New Roman" w:hAnsi="Times New Roman" w:cs="Times New Roman"/>
                <w:sz w:val="28"/>
                <w:szCs w:val="28"/>
                <w:lang w:val="uk-UA" w:eastAsia="ru-RU"/>
              </w:rPr>
              <w:t>Чернігівської  обласної ради</w:t>
            </w:r>
          </w:p>
        </w:tc>
        <w:tc>
          <w:tcPr>
            <w:tcW w:w="2836" w:type="dxa"/>
          </w:tcPr>
          <w:p w:rsidR="008E56CB" w:rsidRPr="00341B1F" w:rsidRDefault="008E56CB" w:rsidP="00325D8D">
            <w:pPr>
              <w:widowControl w:val="0"/>
              <w:spacing w:after="0"/>
              <w:ind w:left="-42"/>
              <w:jc w:val="both"/>
              <w:rPr>
                <w:rFonts w:ascii="Times New Roman" w:eastAsia="Times New Roman" w:hAnsi="Times New Roman" w:cs="Times New Roman"/>
                <w:sz w:val="28"/>
                <w:szCs w:val="28"/>
                <w:shd w:val="clear" w:color="auto" w:fill="E8EEFA"/>
                <w:lang w:val="uk-UA" w:eastAsia="ru-RU"/>
              </w:rPr>
            </w:pPr>
            <w:r w:rsidRPr="00341B1F">
              <w:rPr>
                <w:rFonts w:ascii="Times New Roman" w:eastAsia="Times New Roman" w:hAnsi="Times New Roman" w:cs="Times New Roman"/>
                <w:sz w:val="28"/>
                <w:szCs w:val="28"/>
                <w:lang w:val="uk-UA" w:eastAsia="ru-RU"/>
              </w:rPr>
              <w:t>Ніжинський  район, с. Мала Кошелівка.</w:t>
            </w:r>
          </w:p>
        </w:tc>
      </w:tr>
    </w:tbl>
    <w:p w:rsidR="00444F25" w:rsidRPr="00D309ED" w:rsidRDefault="00444F25" w:rsidP="00325D8D">
      <w:pPr>
        <w:widowControl w:val="0"/>
        <w:shd w:val="clear" w:color="auto" w:fill="FFFFFF"/>
        <w:spacing w:after="0" w:line="312" w:lineRule="auto"/>
        <w:ind w:firstLine="709"/>
        <w:jc w:val="both"/>
        <w:rPr>
          <w:rFonts w:ascii="Times New Roman" w:eastAsia="Times New Roman" w:hAnsi="Times New Roman" w:cs="Times New Roman"/>
          <w:sz w:val="28"/>
          <w:szCs w:val="28"/>
          <w:lang w:eastAsia="ru-RU"/>
        </w:rPr>
      </w:pPr>
    </w:p>
    <w:p w:rsidR="00C05FE1" w:rsidRPr="00E43961" w:rsidRDefault="00E43961" w:rsidP="00E43961">
      <w:pPr>
        <w:widowControl w:val="0"/>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Нині</w:t>
      </w:r>
      <w:r w:rsidR="00F25F7C" w:rsidRPr="002716B9">
        <w:rPr>
          <w:rFonts w:ascii="Times New Roman" w:eastAsia="Times New Roman" w:hAnsi="Times New Roman" w:cs="Times New Roman"/>
          <w:sz w:val="28"/>
          <w:szCs w:val="28"/>
          <w:lang w:val="uk-UA" w:eastAsia="ru-RU"/>
        </w:rPr>
        <w:t xml:space="preserve"> в області </w:t>
      </w:r>
      <w:r>
        <w:rPr>
          <w:rFonts w:ascii="Times New Roman" w:eastAsia="Times New Roman" w:hAnsi="Times New Roman" w:cs="Times New Roman"/>
          <w:sz w:val="28"/>
          <w:szCs w:val="28"/>
          <w:lang w:val="uk-UA" w:eastAsia="ru-RU"/>
        </w:rPr>
        <w:t xml:space="preserve">починає розвиварись більш інтенсивно сільський зелений туризм. </w:t>
      </w:r>
      <w:r w:rsidR="00C05FE1" w:rsidRPr="00E43961">
        <w:rPr>
          <w:rFonts w:ascii="Times New Roman" w:hAnsi="Times New Roman" w:cs="Times New Roman"/>
          <w:sz w:val="28"/>
          <w:szCs w:val="28"/>
          <w:lang w:val="uk-UA"/>
        </w:rPr>
        <w:t>Головні</w:t>
      </w:r>
      <w:r w:rsidR="0009023D" w:rsidRPr="00E43961">
        <w:rPr>
          <w:rFonts w:ascii="Times New Roman" w:hAnsi="Times New Roman" w:cs="Times New Roman"/>
          <w:sz w:val="28"/>
          <w:szCs w:val="28"/>
          <w:lang w:val="uk-UA"/>
        </w:rPr>
        <w:t xml:space="preserve"> центри сільського зеленого туризму Чернігівської області </w:t>
      </w:r>
      <w:r w:rsidR="00C05FE1" w:rsidRPr="00E43961">
        <w:rPr>
          <w:rFonts w:ascii="Times New Roman" w:hAnsi="Times New Roman" w:cs="Times New Roman"/>
          <w:sz w:val="28"/>
          <w:szCs w:val="28"/>
          <w:lang w:val="uk-UA"/>
        </w:rPr>
        <w:t xml:space="preserve">розміщені </w:t>
      </w:r>
      <w:r w:rsidR="0009023D" w:rsidRPr="00E43961">
        <w:rPr>
          <w:rFonts w:ascii="Times New Roman" w:hAnsi="Times New Roman" w:cs="Times New Roman"/>
          <w:sz w:val="28"/>
          <w:szCs w:val="28"/>
          <w:lang w:val="uk-UA"/>
        </w:rPr>
        <w:t>в Чернігівському, Ічнянському та Ріпкинському районах. Яскравим прикладом є такі відомі садиби як: «Андріївські озера»</w:t>
      </w:r>
      <w:r w:rsidR="00C05FE1" w:rsidRPr="00E43961">
        <w:rPr>
          <w:rFonts w:ascii="Times New Roman" w:hAnsi="Times New Roman" w:cs="Times New Roman"/>
          <w:sz w:val="28"/>
          <w:szCs w:val="28"/>
          <w:lang w:val="uk-UA"/>
        </w:rPr>
        <w:t>у</w:t>
      </w:r>
      <w:r w:rsidR="00DF108F" w:rsidRPr="00E43961">
        <w:rPr>
          <w:rFonts w:ascii="Times New Roman" w:hAnsi="Times New Roman" w:cs="Times New Roman"/>
          <w:sz w:val="28"/>
          <w:szCs w:val="28"/>
          <w:lang w:val="uk-UA"/>
        </w:rPr>
        <w:t xml:space="preserve"> с. Андріївка Чернігівського району</w:t>
      </w:r>
      <w:r w:rsidR="0009023D" w:rsidRPr="00E43961">
        <w:rPr>
          <w:rFonts w:ascii="Times New Roman" w:hAnsi="Times New Roman" w:cs="Times New Roman"/>
          <w:sz w:val="28"/>
          <w:szCs w:val="28"/>
          <w:lang w:val="uk-UA"/>
        </w:rPr>
        <w:t>, «Соколіний хутір»</w:t>
      </w:r>
      <w:r w:rsidR="00325D8D" w:rsidRPr="00E43961">
        <w:rPr>
          <w:rFonts w:ascii="Times New Roman" w:hAnsi="Times New Roman" w:cs="Times New Roman"/>
          <w:sz w:val="28"/>
          <w:szCs w:val="28"/>
          <w:lang w:val="uk-UA"/>
        </w:rPr>
        <w:t xml:space="preserve"> </w:t>
      </w:r>
      <w:r w:rsidR="00C05FE1" w:rsidRPr="00E43961">
        <w:rPr>
          <w:rFonts w:ascii="Times New Roman" w:hAnsi="Times New Roman" w:cs="Times New Roman"/>
          <w:sz w:val="28"/>
          <w:szCs w:val="28"/>
          <w:lang w:val="uk-UA"/>
        </w:rPr>
        <w:t>у</w:t>
      </w:r>
      <w:r w:rsidR="00DF108F" w:rsidRPr="00E43961">
        <w:rPr>
          <w:rFonts w:ascii="Times New Roman" w:hAnsi="Times New Roman" w:cs="Times New Roman"/>
          <w:sz w:val="28"/>
          <w:szCs w:val="28"/>
          <w:lang w:val="uk-UA"/>
        </w:rPr>
        <w:t xml:space="preserve"> с. Петрушівка </w:t>
      </w:r>
      <w:r w:rsidR="00C05FE1" w:rsidRPr="00E43961">
        <w:rPr>
          <w:rFonts w:ascii="Times New Roman" w:hAnsi="Times New Roman" w:cs="Times New Roman"/>
          <w:sz w:val="28"/>
          <w:szCs w:val="28"/>
          <w:lang w:val="uk-UA"/>
        </w:rPr>
        <w:t>Ічнянського</w:t>
      </w:r>
      <w:r w:rsidR="00DF108F" w:rsidRPr="00E43961">
        <w:rPr>
          <w:rFonts w:ascii="Times New Roman" w:hAnsi="Times New Roman" w:cs="Times New Roman"/>
          <w:sz w:val="28"/>
          <w:szCs w:val="28"/>
          <w:lang w:val="uk-UA"/>
        </w:rPr>
        <w:t xml:space="preserve"> р-н</w:t>
      </w:r>
      <w:r w:rsidR="00C05FE1" w:rsidRPr="00E43961">
        <w:rPr>
          <w:rFonts w:ascii="Times New Roman" w:hAnsi="Times New Roman" w:cs="Times New Roman"/>
          <w:sz w:val="28"/>
          <w:szCs w:val="28"/>
          <w:lang w:val="uk-UA"/>
        </w:rPr>
        <w:t>у</w:t>
      </w:r>
      <w:r w:rsidR="0009023D" w:rsidRPr="00E43961">
        <w:rPr>
          <w:rFonts w:ascii="Times New Roman" w:hAnsi="Times New Roman" w:cs="Times New Roman"/>
          <w:sz w:val="28"/>
          <w:szCs w:val="28"/>
          <w:lang w:val="uk-UA"/>
        </w:rPr>
        <w:t>, «Кінний двір»</w:t>
      </w:r>
      <w:r w:rsidR="00C05FE1" w:rsidRPr="00E43961">
        <w:rPr>
          <w:rFonts w:ascii="Times New Roman" w:hAnsi="Times New Roman" w:cs="Times New Roman"/>
          <w:sz w:val="28"/>
          <w:szCs w:val="28"/>
          <w:lang w:val="uk-UA"/>
        </w:rPr>
        <w:t xml:space="preserve"> у смт Седнів Чернігівського р-ну</w:t>
      </w:r>
      <w:r w:rsidR="0009023D" w:rsidRPr="00E43961">
        <w:rPr>
          <w:rFonts w:ascii="Times New Roman" w:hAnsi="Times New Roman" w:cs="Times New Roman"/>
          <w:sz w:val="28"/>
          <w:szCs w:val="28"/>
          <w:lang w:val="uk-UA"/>
        </w:rPr>
        <w:t>, «Голубі озера»</w:t>
      </w:r>
      <w:r w:rsidR="00C05FE1" w:rsidRPr="00E43961">
        <w:rPr>
          <w:rFonts w:ascii="Times New Roman" w:hAnsi="Times New Roman" w:cs="Times New Roman"/>
          <w:sz w:val="28"/>
          <w:szCs w:val="28"/>
          <w:lang w:val="uk-UA"/>
        </w:rPr>
        <w:t xml:space="preserve"> у с. Олешня  Ріпкинського р-ну</w:t>
      </w:r>
      <w:r w:rsidR="0009023D" w:rsidRPr="00E43961">
        <w:rPr>
          <w:rFonts w:ascii="Times New Roman" w:hAnsi="Times New Roman" w:cs="Times New Roman"/>
          <w:sz w:val="28"/>
          <w:szCs w:val="28"/>
          <w:lang w:val="uk-UA"/>
        </w:rPr>
        <w:t>. На сьогодні, в області</w:t>
      </w:r>
      <w:r w:rsidR="00C05FE1" w:rsidRPr="00E43961">
        <w:rPr>
          <w:rFonts w:ascii="Times New Roman" w:hAnsi="Times New Roman" w:cs="Times New Roman"/>
          <w:sz w:val="28"/>
          <w:szCs w:val="28"/>
          <w:lang w:val="uk-UA"/>
        </w:rPr>
        <w:t xml:space="preserve"> їх</w:t>
      </w:r>
      <w:r w:rsidR="0009023D" w:rsidRPr="00E43961">
        <w:rPr>
          <w:rFonts w:ascii="Times New Roman" w:hAnsi="Times New Roman" w:cs="Times New Roman"/>
          <w:sz w:val="28"/>
          <w:szCs w:val="28"/>
          <w:lang w:val="uk-UA"/>
        </w:rPr>
        <w:t xml:space="preserve"> діє 35</w:t>
      </w:r>
      <w:r w:rsidR="00C05FE1" w:rsidRPr="00E43961">
        <w:rPr>
          <w:rFonts w:ascii="Times New Roman" w:hAnsi="Times New Roman" w:cs="Times New Roman"/>
          <w:sz w:val="28"/>
          <w:szCs w:val="28"/>
          <w:lang w:val="uk-UA"/>
        </w:rPr>
        <w:t xml:space="preserve"> і в садибах запропоновані</w:t>
      </w:r>
      <w:r w:rsidR="0009023D" w:rsidRPr="00E43961">
        <w:rPr>
          <w:rFonts w:ascii="Times New Roman" w:hAnsi="Times New Roman" w:cs="Times New Roman"/>
          <w:sz w:val="28"/>
          <w:szCs w:val="28"/>
          <w:lang w:val="uk-UA"/>
        </w:rPr>
        <w:t xml:space="preserve"> різні варіанти відпочинку</w:t>
      </w:r>
      <w:r w:rsidR="00DF34CA" w:rsidRPr="00E43961">
        <w:rPr>
          <w:rFonts w:ascii="Times New Roman" w:hAnsi="Times New Roman" w:cs="Times New Roman"/>
          <w:sz w:val="28"/>
          <w:szCs w:val="28"/>
        </w:rPr>
        <w:t xml:space="preserve"> [68]</w:t>
      </w:r>
      <w:r w:rsidR="0009023D" w:rsidRPr="00E43961">
        <w:rPr>
          <w:rFonts w:ascii="Times New Roman" w:hAnsi="Times New Roman" w:cs="Times New Roman"/>
          <w:sz w:val="28"/>
          <w:szCs w:val="28"/>
          <w:lang w:val="uk-UA"/>
        </w:rPr>
        <w:t>.</w:t>
      </w:r>
    </w:p>
    <w:p w:rsidR="00CD5550" w:rsidRPr="002716B9" w:rsidRDefault="00D8421F" w:rsidP="00517DD8">
      <w:pPr>
        <w:widowControl w:val="0"/>
        <w:shd w:val="clear" w:color="auto" w:fill="FFFFFF"/>
        <w:spacing w:after="0" w:line="360" w:lineRule="auto"/>
        <w:ind w:firstLine="709"/>
        <w:jc w:val="both"/>
        <w:rPr>
          <w:rFonts w:ascii="Times New Roman" w:hAnsi="Times New Roman" w:cs="Times New Roman"/>
          <w:sz w:val="28"/>
          <w:szCs w:val="28"/>
          <w:lang w:val="uk-UA"/>
        </w:rPr>
      </w:pPr>
      <w:r w:rsidRPr="002716B9">
        <w:rPr>
          <w:rFonts w:ascii="Times New Roman" w:hAnsi="Times New Roman" w:cs="Times New Roman"/>
          <w:sz w:val="28"/>
          <w:szCs w:val="28"/>
          <w:lang w:val="uk-UA"/>
        </w:rPr>
        <w:t>С</w:t>
      </w:r>
      <w:r w:rsidR="00557D43" w:rsidRPr="002716B9">
        <w:rPr>
          <w:rFonts w:ascii="Times New Roman" w:hAnsi="Times New Roman" w:cs="Times New Roman"/>
          <w:sz w:val="28"/>
          <w:szCs w:val="28"/>
          <w:lang w:val="uk-UA"/>
        </w:rPr>
        <w:t>ільський туризм сприяє збереженню і розвитку</w:t>
      </w:r>
      <w:r w:rsidR="00325D8D">
        <w:rPr>
          <w:rFonts w:ascii="Times New Roman" w:hAnsi="Times New Roman" w:cs="Times New Roman"/>
          <w:sz w:val="28"/>
          <w:szCs w:val="28"/>
          <w:lang w:val="uk-UA"/>
        </w:rPr>
        <w:t xml:space="preserve"> </w:t>
      </w:r>
      <w:r w:rsidR="00557D43" w:rsidRPr="002716B9">
        <w:rPr>
          <w:rFonts w:ascii="Times New Roman" w:hAnsi="Times New Roman" w:cs="Times New Roman"/>
          <w:sz w:val="28"/>
          <w:szCs w:val="28"/>
          <w:lang w:val="uk-UA"/>
        </w:rPr>
        <w:t xml:space="preserve">сільських територій, </w:t>
      </w:r>
      <w:r w:rsidR="00557D43" w:rsidRPr="002716B9">
        <w:rPr>
          <w:rFonts w:ascii="Times New Roman" w:hAnsi="Times New Roman" w:cs="Times New Roman"/>
          <w:sz w:val="28"/>
          <w:szCs w:val="28"/>
          <w:lang w:val="uk-UA"/>
        </w:rPr>
        <w:lastRenderedPageBreak/>
        <w:t>раціональному використанню</w:t>
      </w:r>
      <w:r w:rsidR="00CD5550" w:rsidRPr="002716B9">
        <w:rPr>
          <w:rFonts w:ascii="Times New Roman" w:hAnsi="Times New Roman" w:cs="Times New Roman"/>
          <w:sz w:val="28"/>
          <w:szCs w:val="28"/>
          <w:lang w:val="uk-UA"/>
        </w:rPr>
        <w:t xml:space="preserve"> їх ресурсного потенціалу, стимулює розвиток особистих підсобних господарств, розширюючи попит на натуральні продукти харчування. Агротуризм є драйвером сільського будівництва, народних промислів, збереження культури і самобутності</w:t>
      </w:r>
      <w:r w:rsidR="00DF34CA" w:rsidRPr="00DF34CA">
        <w:rPr>
          <w:rFonts w:ascii="Times New Roman" w:hAnsi="Times New Roman" w:cs="Times New Roman"/>
          <w:sz w:val="28"/>
          <w:szCs w:val="28"/>
        </w:rPr>
        <w:t xml:space="preserve"> [1]</w:t>
      </w:r>
      <w:r w:rsidR="00CD5550" w:rsidRPr="002716B9">
        <w:rPr>
          <w:rFonts w:ascii="Times New Roman" w:hAnsi="Times New Roman" w:cs="Times New Roman"/>
          <w:sz w:val="28"/>
          <w:szCs w:val="28"/>
          <w:lang w:val="uk-UA"/>
        </w:rPr>
        <w:t>.</w:t>
      </w:r>
    </w:p>
    <w:p w:rsidR="00CD5550" w:rsidRPr="002716B9" w:rsidRDefault="00CD5550" w:rsidP="00517DD8">
      <w:pPr>
        <w:widowControl w:val="0"/>
        <w:shd w:val="clear" w:color="auto" w:fill="FFFFFF"/>
        <w:spacing w:after="0" w:line="360" w:lineRule="auto"/>
        <w:ind w:firstLine="709"/>
        <w:jc w:val="both"/>
        <w:rPr>
          <w:rFonts w:ascii="Times New Roman" w:hAnsi="Times New Roman" w:cs="Times New Roman"/>
          <w:sz w:val="28"/>
          <w:szCs w:val="28"/>
          <w:lang w:val="uk-UA"/>
        </w:rPr>
      </w:pPr>
      <w:r w:rsidRPr="002716B9">
        <w:rPr>
          <w:rFonts w:ascii="Times New Roman" w:hAnsi="Times New Roman" w:cs="Times New Roman"/>
          <w:sz w:val="28"/>
          <w:szCs w:val="28"/>
          <w:lang w:val="uk-UA"/>
        </w:rPr>
        <w:t>Розвиток туризму веде до поліпшення інфраструктури, відновлення пам’яток історії та архітектури, сприяє охороні навколишнього середовища і т. д. Тому сферу туризму необхідно розглядати як важливий фактор соціально-економічного розвитку</w:t>
      </w:r>
      <w:r w:rsidR="00325D8D">
        <w:rPr>
          <w:rFonts w:ascii="Times New Roman" w:hAnsi="Times New Roman" w:cs="Times New Roman"/>
          <w:sz w:val="28"/>
          <w:szCs w:val="28"/>
          <w:lang w:val="uk-UA"/>
        </w:rPr>
        <w:t xml:space="preserve"> </w:t>
      </w:r>
      <w:r w:rsidR="00546AF2" w:rsidRPr="002716B9">
        <w:rPr>
          <w:rFonts w:ascii="Times New Roman" w:hAnsi="Times New Roman" w:cs="Times New Roman"/>
          <w:sz w:val="28"/>
          <w:szCs w:val="28"/>
          <w:lang w:val="uk-UA"/>
        </w:rPr>
        <w:t>н</w:t>
      </w:r>
      <w:r w:rsidR="00557D43" w:rsidRPr="002716B9">
        <w:rPr>
          <w:rFonts w:ascii="Times New Roman" w:hAnsi="Times New Roman" w:cs="Times New Roman"/>
          <w:sz w:val="28"/>
          <w:szCs w:val="28"/>
          <w:lang w:val="uk-UA"/>
        </w:rPr>
        <w:t>е лише країн, регіонів</w:t>
      </w:r>
      <w:r w:rsidR="003B3FB8" w:rsidRPr="002716B9">
        <w:rPr>
          <w:rFonts w:ascii="Times New Roman" w:hAnsi="Times New Roman" w:cs="Times New Roman"/>
          <w:sz w:val="28"/>
          <w:szCs w:val="28"/>
          <w:lang w:val="uk-UA"/>
        </w:rPr>
        <w:t>,</w:t>
      </w:r>
      <w:r w:rsidR="00557D43" w:rsidRPr="002716B9">
        <w:rPr>
          <w:rFonts w:ascii="Times New Roman" w:hAnsi="Times New Roman" w:cs="Times New Roman"/>
          <w:sz w:val="28"/>
          <w:szCs w:val="28"/>
          <w:lang w:val="uk-UA"/>
        </w:rPr>
        <w:t xml:space="preserve"> а й</w:t>
      </w:r>
      <w:r w:rsidRPr="002716B9">
        <w:rPr>
          <w:rFonts w:ascii="Times New Roman" w:hAnsi="Times New Roman" w:cs="Times New Roman"/>
          <w:sz w:val="28"/>
          <w:szCs w:val="28"/>
          <w:lang w:val="uk-UA"/>
        </w:rPr>
        <w:t xml:space="preserve"> окремих</w:t>
      </w:r>
      <w:r w:rsidR="00557D43" w:rsidRPr="002716B9">
        <w:rPr>
          <w:rFonts w:ascii="Times New Roman" w:hAnsi="Times New Roman" w:cs="Times New Roman"/>
          <w:sz w:val="28"/>
          <w:szCs w:val="28"/>
          <w:lang w:val="uk-UA"/>
        </w:rPr>
        <w:t xml:space="preserve"> територій</w:t>
      </w:r>
      <w:r w:rsidRPr="002716B9">
        <w:rPr>
          <w:rFonts w:ascii="Times New Roman" w:hAnsi="Times New Roman" w:cs="Times New Roman"/>
          <w:sz w:val="28"/>
          <w:szCs w:val="28"/>
          <w:lang w:val="uk-UA"/>
        </w:rPr>
        <w:t>,</w:t>
      </w:r>
      <w:r w:rsidR="00557D43" w:rsidRPr="002716B9">
        <w:rPr>
          <w:rFonts w:ascii="Times New Roman" w:hAnsi="Times New Roman" w:cs="Times New Roman"/>
          <w:sz w:val="28"/>
          <w:szCs w:val="28"/>
          <w:lang w:val="uk-UA"/>
        </w:rPr>
        <w:t xml:space="preserve"> насамперед сільських</w:t>
      </w:r>
      <w:r w:rsidR="003B3FB8" w:rsidRPr="002716B9">
        <w:rPr>
          <w:rFonts w:ascii="Times New Roman" w:hAnsi="Times New Roman" w:cs="Times New Roman"/>
          <w:sz w:val="28"/>
          <w:szCs w:val="28"/>
          <w:lang w:val="uk-UA"/>
        </w:rPr>
        <w:t xml:space="preserve">. </w:t>
      </w:r>
      <w:r w:rsidRPr="002716B9">
        <w:rPr>
          <w:rFonts w:ascii="Times New Roman" w:hAnsi="Times New Roman" w:cs="Times New Roman"/>
          <w:sz w:val="28"/>
          <w:szCs w:val="28"/>
          <w:lang w:val="uk-UA"/>
        </w:rPr>
        <w:t>Все це збільшує конкурентоспроможність сільських територій, підвищує рівень добробуту жителів.</w:t>
      </w:r>
    </w:p>
    <w:p w:rsidR="00CD5550" w:rsidRPr="002716B9" w:rsidRDefault="00CD5550" w:rsidP="00517DD8">
      <w:pPr>
        <w:widowControl w:val="0"/>
        <w:shd w:val="clear" w:color="auto" w:fill="FFFFFF"/>
        <w:spacing w:after="0" w:line="360" w:lineRule="auto"/>
        <w:ind w:firstLine="709"/>
        <w:jc w:val="both"/>
        <w:rPr>
          <w:rFonts w:ascii="Times New Roman" w:hAnsi="Times New Roman" w:cs="Times New Roman"/>
          <w:sz w:val="28"/>
          <w:szCs w:val="28"/>
          <w:lang w:val="uk-UA"/>
        </w:rPr>
      </w:pPr>
      <w:r w:rsidRPr="002716B9">
        <w:rPr>
          <w:rFonts w:ascii="Times New Roman" w:hAnsi="Times New Roman" w:cs="Times New Roman"/>
          <w:sz w:val="28"/>
          <w:szCs w:val="28"/>
          <w:lang w:val="uk-UA"/>
        </w:rPr>
        <w:t>Очевидними перевагами сільського туризму є наступні:</w:t>
      </w:r>
    </w:p>
    <w:p w:rsidR="00CD5550" w:rsidRPr="002716B9" w:rsidRDefault="00CD5550" w:rsidP="00517DD8">
      <w:pPr>
        <w:widowControl w:val="0"/>
        <w:shd w:val="clear" w:color="auto" w:fill="FFFFFF"/>
        <w:spacing w:after="0" w:line="360" w:lineRule="auto"/>
        <w:ind w:firstLine="709"/>
        <w:jc w:val="both"/>
        <w:rPr>
          <w:rFonts w:ascii="Times New Roman" w:hAnsi="Times New Roman" w:cs="Times New Roman"/>
          <w:sz w:val="28"/>
          <w:szCs w:val="28"/>
          <w:lang w:val="uk-UA"/>
        </w:rPr>
      </w:pPr>
      <w:r w:rsidRPr="002716B9">
        <w:rPr>
          <w:rFonts w:ascii="Times New Roman" w:hAnsi="Times New Roman" w:cs="Times New Roman"/>
          <w:sz w:val="28"/>
          <w:szCs w:val="28"/>
          <w:lang w:val="uk-UA"/>
        </w:rPr>
        <w:t xml:space="preserve">- створення нових робочих місць, </w:t>
      </w:r>
      <w:r w:rsidR="00E43961">
        <w:rPr>
          <w:rFonts w:ascii="Times New Roman" w:hAnsi="Times New Roman" w:cs="Times New Roman"/>
          <w:sz w:val="28"/>
          <w:szCs w:val="28"/>
          <w:lang w:val="uk-UA"/>
        </w:rPr>
        <w:t>зменшенн</w:t>
      </w:r>
      <w:r w:rsidRPr="002716B9">
        <w:rPr>
          <w:rFonts w:ascii="Times New Roman" w:hAnsi="Times New Roman" w:cs="Times New Roman"/>
          <w:sz w:val="28"/>
          <w:szCs w:val="28"/>
          <w:lang w:val="uk-UA"/>
        </w:rPr>
        <w:t>я рівня безробіття;</w:t>
      </w:r>
    </w:p>
    <w:p w:rsidR="00CD5550" w:rsidRPr="002716B9" w:rsidRDefault="00CD5550" w:rsidP="00517DD8">
      <w:pPr>
        <w:widowControl w:val="0"/>
        <w:shd w:val="clear" w:color="auto" w:fill="FFFFFF"/>
        <w:spacing w:after="0" w:line="360" w:lineRule="auto"/>
        <w:ind w:firstLine="709"/>
        <w:jc w:val="both"/>
        <w:rPr>
          <w:rFonts w:ascii="Times New Roman" w:hAnsi="Times New Roman" w:cs="Times New Roman"/>
          <w:sz w:val="28"/>
          <w:szCs w:val="28"/>
          <w:lang w:val="uk-UA"/>
        </w:rPr>
      </w:pPr>
      <w:r w:rsidRPr="002716B9">
        <w:rPr>
          <w:rFonts w:ascii="Times New Roman" w:hAnsi="Times New Roman" w:cs="Times New Roman"/>
          <w:sz w:val="28"/>
          <w:szCs w:val="28"/>
          <w:lang w:val="uk-UA"/>
        </w:rPr>
        <w:t>- підвищення життєвого рівня і зрос</w:t>
      </w:r>
      <w:r w:rsidR="00E43961">
        <w:rPr>
          <w:rFonts w:ascii="Times New Roman" w:hAnsi="Times New Roman" w:cs="Times New Roman"/>
          <w:sz w:val="28"/>
          <w:szCs w:val="28"/>
          <w:lang w:val="uk-UA"/>
        </w:rPr>
        <w:t>тання доходів сільських жителів;</w:t>
      </w:r>
    </w:p>
    <w:p w:rsidR="00E43961" w:rsidRDefault="00E43961" w:rsidP="00517DD8">
      <w:pPr>
        <w:widowControl w:val="0"/>
        <w:shd w:val="clear" w:color="auto" w:fill="FFFFFF"/>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розвиток </w:t>
      </w:r>
      <w:r w:rsidR="00CD5550" w:rsidRPr="002716B9">
        <w:rPr>
          <w:rFonts w:ascii="Times New Roman" w:hAnsi="Times New Roman" w:cs="Times New Roman"/>
          <w:sz w:val="28"/>
          <w:szCs w:val="28"/>
          <w:lang w:val="uk-UA"/>
        </w:rPr>
        <w:t>соціальної інфраструктури</w:t>
      </w:r>
      <w:r>
        <w:rPr>
          <w:rFonts w:ascii="Times New Roman" w:hAnsi="Times New Roman" w:cs="Times New Roman"/>
          <w:sz w:val="28"/>
          <w:szCs w:val="28"/>
          <w:lang w:val="uk-UA"/>
        </w:rPr>
        <w:t>;</w:t>
      </w:r>
      <w:r w:rsidR="00CD5550" w:rsidRPr="002716B9">
        <w:rPr>
          <w:rFonts w:ascii="Times New Roman" w:hAnsi="Times New Roman" w:cs="Times New Roman"/>
          <w:sz w:val="28"/>
          <w:szCs w:val="28"/>
          <w:lang w:val="uk-UA"/>
        </w:rPr>
        <w:t xml:space="preserve"> </w:t>
      </w:r>
    </w:p>
    <w:p w:rsidR="00CD5550" w:rsidRPr="002716B9" w:rsidRDefault="00CD5550" w:rsidP="00517DD8">
      <w:pPr>
        <w:widowControl w:val="0"/>
        <w:shd w:val="clear" w:color="auto" w:fill="FFFFFF"/>
        <w:spacing w:after="0" w:line="360" w:lineRule="auto"/>
        <w:ind w:firstLine="709"/>
        <w:jc w:val="both"/>
        <w:rPr>
          <w:rFonts w:ascii="Times New Roman" w:hAnsi="Times New Roman" w:cs="Times New Roman"/>
          <w:sz w:val="28"/>
          <w:szCs w:val="28"/>
          <w:lang w:val="uk-UA"/>
        </w:rPr>
      </w:pPr>
      <w:r w:rsidRPr="002716B9">
        <w:rPr>
          <w:rFonts w:ascii="Times New Roman" w:hAnsi="Times New Roman" w:cs="Times New Roman"/>
          <w:sz w:val="28"/>
          <w:szCs w:val="28"/>
          <w:lang w:val="uk-UA"/>
        </w:rPr>
        <w:t>- розвиток малого підприємниц</w:t>
      </w:r>
      <w:r w:rsidR="00E43961">
        <w:rPr>
          <w:rFonts w:ascii="Times New Roman" w:hAnsi="Times New Roman" w:cs="Times New Roman"/>
          <w:sz w:val="28"/>
          <w:szCs w:val="28"/>
          <w:lang w:val="uk-UA"/>
        </w:rPr>
        <w:t>тва у селах</w:t>
      </w:r>
      <w:r w:rsidRPr="002716B9">
        <w:rPr>
          <w:rFonts w:ascii="Times New Roman" w:hAnsi="Times New Roman" w:cs="Times New Roman"/>
          <w:sz w:val="28"/>
          <w:szCs w:val="28"/>
          <w:lang w:val="uk-UA"/>
        </w:rPr>
        <w:t>;</w:t>
      </w:r>
    </w:p>
    <w:p w:rsidR="00CD5550" w:rsidRPr="002716B9" w:rsidRDefault="00CD5550" w:rsidP="00517DD8">
      <w:pPr>
        <w:widowControl w:val="0"/>
        <w:shd w:val="clear" w:color="auto" w:fill="FFFFFF"/>
        <w:spacing w:after="0" w:line="360" w:lineRule="auto"/>
        <w:ind w:firstLine="709"/>
        <w:jc w:val="both"/>
        <w:rPr>
          <w:rFonts w:ascii="Times New Roman" w:hAnsi="Times New Roman" w:cs="Times New Roman"/>
          <w:sz w:val="28"/>
          <w:szCs w:val="28"/>
          <w:lang w:val="uk-UA"/>
        </w:rPr>
      </w:pPr>
      <w:r w:rsidRPr="002716B9">
        <w:rPr>
          <w:rFonts w:ascii="Times New Roman" w:hAnsi="Times New Roman" w:cs="Times New Roman"/>
          <w:sz w:val="28"/>
          <w:szCs w:val="28"/>
          <w:lang w:val="uk-UA"/>
        </w:rPr>
        <w:t>- реалізація продукції особистого господарства, готових продуктів харчування;</w:t>
      </w:r>
    </w:p>
    <w:p w:rsidR="00CD5550" w:rsidRPr="002716B9" w:rsidRDefault="00E43961" w:rsidP="00E43961">
      <w:pPr>
        <w:widowControl w:val="0"/>
        <w:shd w:val="clear" w:color="auto" w:fill="FFFFFF"/>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збереження місцевих звичаїв</w:t>
      </w:r>
      <w:r w:rsidR="00CD5550" w:rsidRPr="002716B9">
        <w:rPr>
          <w:rFonts w:ascii="Times New Roman" w:hAnsi="Times New Roman" w:cs="Times New Roman"/>
          <w:sz w:val="28"/>
          <w:szCs w:val="28"/>
          <w:lang w:val="uk-UA"/>
        </w:rPr>
        <w:t>, стимулювання охорони місцевих пам’яток;</w:t>
      </w:r>
    </w:p>
    <w:p w:rsidR="00E43961" w:rsidRDefault="00CD5550" w:rsidP="00517DD8">
      <w:pPr>
        <w:widowControl w:val="0"/>
        <w:shd w:val="clear" w:color="auto" w:fill="FFFFFF"/>
        <w:spacing w:after="0" w:line="360" w:lineRule="auto"/>
        <w:ind w:firstLine="709"/>
        <w:jc w:val="both"/>
        <w:rPr>
          <w:rFonts w:ascii="Times New Roman" w:hAnsi="Times New Roman" w:cs="Times New Roman"/>
          <w:sz w:val="28"/>
          <w:szCs w:val="28"/>
          <w:lang w:val="uk-UA"/>
        </w:rPr>
      </w:pPr>
      <w:r w:rsidRPr="002716B9">
        <w:rPr>
          <w:rFonts w:ascii="Times New Roman" w:hAnsi="Times New Roman" w:cs="Times New Roman"/>
          <w:sz w:val="28"/>
          <w:szCs w:val="28"/>
          <w:lang w:val="uk-UA"/>
        </w:rPr>
        <w:t>- поповнення місцевих бюджетів</w:t>
      </w:r>
      <w:r w:rsidR="00E43961">
        <w:rPr>
          <w:rFonts w:ascii="Times New Roman" w:hAnsi="Times New Roman" w:cs="Times New Roman"/>
          <w:sz w:val="28"/>
          <w:szCs w:val="28"/>
          <w:lang w:val="uk-UA"/>
        </w:rPr>
        <w:t>;</w:t>
      </w:r>
      <w:r w:rsidRPr="002716B9">
        <w:rPr>
          <w:rFonts w:ascii="Times New Roman" w:hAnsi="Times New Roman" w:cs="Times New Roman"/>
          <w:sz w:val="28"/>
          <w:szCs w:val="28"/>
          <w:lang w:val="uk-UA"/>
        </w:rPr>
        <w:t xml:space="preserve"> </w:t>
      </w:r>
    </w:p>
    <w:p w:rsidR="00CD5550" w:rsidRPr="002716B9" w:rsidRDefault="00CD5550" w:rsidP="00E43961">
      <w:pPr>
        <w:widowControl w:val="0"/>
        <w:shd w:val="clear" w:color="auto" w:fill="FFFFFF"/>
        <w:spacing w:after="0" w:line="360" w:lineRule="auto"/>
        <w:ind w:firstLine="709"/>
        <w:jc w:val="both"/>
        <w:rPr>
          <w:rFonts w:ascii="Times New Roman" w:hAnsi="Times New Roman" w:cs="Times New Roman"/>
          <w:sz w:val="28"/>
          <w:szCs w:val="28"/>
          <w:lang w:val="uk-UA"/>
        </w:rPr>
      </w:pPr>
      <w:r w:rsidRPr="002716B9">
        <w:rPr>
          <w:rFonts w:ascii="Times New Roman" w:hAnsi="Times New Roman" w:cs="Times New Roman"/>
          <w:sz w:val="28"/>
          <w:szCs w:val="28"/>
          <w:lang w:val="uk-UA"/>
        </w:rPr>
        <w:t>- не потребує значних інвестицій і використовує переважно приватні джерела фінансування, а капітал</w:t>
      </w:r>
      <w:r w:rsidR="00E43961">
        <w:rPr>
          <w:rFonts w:ascii="Times New Roman" w:hAnsi="Times New Roman" w:cs="Times New Roman"/>
          <w:sz w:val="28"/>
          <w:szCs w:val="28"/>
          <w:lang w:val="uk-UA"/>
        </w:rPr>
        <w:t>овкладення швидко окупаються.</w:t>
      </w:r>
    </w:p>
    <w:p w:rsidR="00281F72" w:rsidRDefault="00281F72" w:rsidP="007B572F">
      <w:pPr>
        <w:widowControl w:val="0"/>
        <w:shd w:val="clear" w:color="auto" w:fill="FFFFFF"/>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Проведемо</w:t>
      </w:r>
      <w:r w:rsidR="00CD5550" w:rsidRPr="002716B9">
        <w:rPr>
          <w:rFonts w:ascii="Times New Roman" w:hAnsi="Times New Roman" w:cs="Times New Roman"/>
          <w:sz w:val="28"/>
          <w:szCs w:val="28"/>
          <w:lang w:val="uk-UA"/>
        </w:rPr>
        <w:t xml:space="preserve"> SWOT-аналіз</w:t>
      </w:r>
      <w:r>
        <w:rPr>
          <w:rFonts w:ascii="Times New Roman" w:hAnsi="Times New Roman" w:cs="Times New Roman"/>
          <w:sz w:val="28"/>
          <w:szCs w:val="28"/>
          <w:lang w:val="uk-UA"/>
        </w:rPr>
        <w:t xml:space="preserve">, щоб дослідити сучасний стан та перспективи розвитку історико-культурного потенціалу сільських територій в області. </w:t>
      </w:r>
      <w:r w:rsidR="007B572F" w:rsidRPr="002716B9">
        <w:rPr>
          <w:rFonts w:ascii="Times New Roman" w:hAnsi="Times New Roman" w:cs="Times New Roman"/>
          <w:sz w:val="28"/>
          <w:szCs w:val="28"/>
          <w:lang w:val="uk-UA"/>
        </w:rPr>
        <w:t>(табл. 2.5).</w:t>
      </w:r>
    </w:p>
    <w:p w:rsidR="00281F72" w:rsidRDefault="00281F72">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CD5550" w:rsidRPr="00E43961" w:rsidRDefault="00CD5550" w:rsidP="007B572F">
      <w:pPr>
        <w:widowControl w:val="0"/>
        <w:shd w:val="clear" w:color="auto" w:fill="FFFFFF"/>
        <w:spacing w:after="0" w:line="360" w:lineRule="auto"/>
        <w:ind w:firstLine="709"/>
        <w:jc w:val="both"/>
        <w:rPr>
          <w:rFonts w:ascii="Times New Roman" w:hAnsi="Times New Roman" w:cs="Times New Roman"/>
          <w:sz w:val="28"/>
          <w:szCs w:val="28"/>
          <w:lang w:val="uk-UA"/>
        </w:rPr>
      </w:pPr>
    </w:p>
    <w:p w:rsidR="00311A4D" w:rsidRPr="0094761B" w:rsidRDefault="00D206CA" w:rsidP="00517DD8">
      <w:pPr>
        <w:widowControl w:val="0"/>
        <w:shd w:val="clear" w:color="auto" w:fill="FFFFFF"/>
        <w:spacing w:after="0" w:line="360" w:lineRule="auto"/>
        <w:ind w:firstLine="709"/>
        <w:jc w:val="right"/>
        <w:rPr>
          <w:rFonts w:ascii="Times New Roman" w:hAnsi="Times New Roman" w:cs="Times New Roman"/>
          <w:b/>
          <w:bCs/>
          <w:i/>
          <w:sz w:val="28"/>
          <w:szCs w:val="28"/>
          <w:lang w:val="uk-UA"/>
        </w:rPr>
      </w:pPr>
      <w:r w:rsidRPr="0094761B">
        <w:rPr>
          <w:rFonts w:ascii="Times New Roman" w:hAnsi="Times New Roman" w:cs="Times New Roman"/>
          <w:b/>
          <w:bCs/>
          <w:i/>
          <w:sz w:val="28"/>
          <w:szCs w:val="28"/>
          <w:lang w:val="uk-UA"/>
        </w:rPr>
        <w:t>Таблиця 2.5</w:t>
      </w:r>
    </w:p>
    <w:p w:rsidR="00CC57E7" w:rsidRPr="002716B9" w:rsidRDefault="00CC57E7" w:rsidP="00517DD8">
      <w:pPr>
        <w:widowControl w:val="0"/>
        <w:shd w:val="clear" w:color="auto" w:fill="FFFFFF"/>
        <w:spacing w:after="0" w:line="360" w:lineRule="auto"/>
        <w:ind w:firstLine="709"/>
        <w:jc w:val="both"/>
        <w:rPr>
          <w:rFonts w:ascii="Times New Roman" w:hAnsi="Times New Roman" w:cs="Times New Roman"/>
          <w:b/>
          <w:i/>
          <w:sz w:val="28"/>
          <w:szCs w:val="28"/>
          <w:lang w:val="uk-UA"/>
        </w:rPr>
      </w:pPr>
      <w:r w:rsidRPr="002716B9">
        <w:rPr>
          <w:rFonts w:ascii="Times New Roman" w:hAnsi="Times New Roman" w:cs="Times New Roman"/>
          <w:b/>
          <w:bCs/>
          <w:i/>
          <w:sz w:val="28"/>
          <w:szCs w:val="28"/>
          <w:lang w:val="uk-UA"/>
        </w:rPr>
        <w:t>SWOT-аналіз історико-культурного потенціалу сільських територій Чернігівської області</w:t>
      </w:r>
    </w:p>
    <w:tbl>
      <w:tblPr>
        <w:tblW w:w="9923" w:type="dxa"/>
        <w:jc w:val="center"/>
        <w:tblCellMar>
          <w:left w:w="0" w:type="dxa"/>
          <w:right w:w="0" w:type="dxa"/>
        </w:tblCellMar>
        <w:tblLook w:val="04A0" w:firstRow="1" w:lastRow="0" w:firstColumn="1" w:lastColumn="0" w:noHBand="0" w:noVBand="1"/>
      </w:tblPr>
      <w:tblGrid>
        <w:gridCol w:w="5138"/>
        <w:gridCol w:w="4785"/>
      </w:tblGrid>
      <w:tr w:rsidR="00CC57E7" w:rsidRPr="002716B9" w:rsidTr="005963B2">
        <w:trPr>
          <w:jc w:val="center"/>
        </w:trPr>
        <w:tc>
          <w:tcPr>
            <w:tcW w:w="5138"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hideMark/>
          </w:tcPr>
          <w:p w:rsidR="00CC57E7" w:rsidRPr="002716B9" w:rsidRDefault="00CC57E7" w:rsidP="00325D8D">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bCs/>
                <w:sz w:val="28"/>
                <w:szCs w:val="28"/>
                <w:lang w:val="uk-UA"/>
              </w:rPr>
              <w:t>Сильні сторони (</w:t>
            </w:r>
            <w:r w:rsidRPr="002716B9">
              <w:rPr>
                <w:rFonts w:ascii="Times New Roman" w:hAnsi="Times New Roman" w:cs="Times New Roman"/>
                <w:bCs/>
                <w:sz w:val="28"/>
                <w:szCs w:val="28"/>
                <w:shd w:val="clear" w:color="auto" w:fill="FFFFFF"/>
                <w:lang w:val="uk-UA"/>
              </w:rPr>
              <w:t>Strengths)</w:t>
            </w:r>
          </w:p>
        </w:tc>
        <w:tc>
          <w:tcPr>
            <w:tcW w:w="4785" w:type="dxa"/>
            <w:tcBorders>
              <w:top w:val="single" w:sz="8" w:space="0" w:color="000000"/>
              <w:left w:val="nil"/>
              <w:bottom w:val="single" w:sz="8" w:space="0" w:color="000000"/>
              <w:right w:val="single" w:sz="8" w:space="0" w:color="000000"/>
            </w:tcBorders>
            <w:shd w:val="clear" w:color="auto" w:fill="auto"/>
            <w:tcMar>
              <w:top w:w="0" w:type="dxa"/>
              <w:left w:w="108" w:type="dxa"/>
              <w:bottom w:w="0" w:type="dxa"/>
              <w:right w:w="108" w:type="dxa"/>
            </w:tcMar>
            <w:hideMark/>
          </w:tcPr>
          <w:p w:rsidR="00CC57E7" w:rsidRPr="002716B9" w:rsidRDefault="00CC57E7" w:rsidP="00325D8D">
            <w:pPr>
              <w:widowControl w:val="0"/>
              <w:spacing w:after="0" w:line="360" w:lineRule="auto"/>
              <w:jc w:val="center"/>
              <w:rPr>
                <w:rFonts w:ascii="Times New Roman" w:hAnsi="Times New Roman" w:cs="Times New Roman"/>
                <w:sz w:val="28"/>
                <w:szCs w:val="28"/>
                <w:lang w:val="uk-UA"/>
              </w:rPr>
            </w:pPr>
            <w:r w:rsidRPr="002716B9">
              <w:rPr>
                <w:rFonts w:ascii="Times New Roman" w:hAnsi="Times New Roman" w:cs="Times New Roman"/>
                <w:bCs/>
                <w:sz w:val="28"/>
                <w:szCs w:val="28"/>
                <w:lang w:val="uk-UA"/>
              </w:rPr>
              <w:t>Слабкі сторони (</w:t>
            </w:r>
            <w:r w:rsidRPr="002716B9">
              <w:rPr>
                <w:rFonts w:ascii="Times New Roman" w:hAnsi="Times New Roman" w:cs="Times New Roman"/>
                <w:bCs/>
                <w:sz w:val="28"/>
                <w:szCs w:val="28"/>
                <w:shd w:val="clear" w:color="auto" w:fill="FFFFFF"/>
                <w:lang w:val="uk-UA"/>
              </w:rPr>
              <w:t>Weaknesses)</w:t>
            </w:r>
          </w:p>
        </w:tc>
      </w:tr>
      <w:tr w:rsidR="00CC57E7" w:rsidRPr="002716B9" w:rsidTr="005963B2">
        <w:trPr>
          <w:jc w:val="center"/>
        </w:trPr>
        <w:tc>
          <w:tcPr>
            <w:tcW w:w="5138" w:type="dxa"/>
            <w:tcBorders>
              <w:top w:val="nil"/>
              <w:left w:val="single" w:sz="8" w:space="0" w:color="000000"/>
              <w:bottom w:val="single" w:sz="8" w:space="0" w:color="000000"/>
              <w:right w:val="single" w:sz="8" w:space="0" w:color="000000"/>
            </w:tcBorders>
            <w:shd w:val="clear" w:color="auto" w:fill="auto"/>
            <w:tcMar>
              <w:top w:w="0" w:type="dxa"/>
              <w:left w:w="108" w:type="dxa"/>
              <w:bottom w:w="0" w:type="dxa"/>
              <w:right w:w="108" w:type="dxa"/>
            </w:tcMar>
            <w:hideMark/>
          </w:tcPr>
          <w:p w:rsidR="00CC57E7" w:rsidRPr="002716B9" w:rsidRDefault="00CC57E7" w:rsidP="00517DD8">
            <w:pPr>
              <w:widowControl w:val="0"/>
              <w:spacing w:after="0" w:line="360" w:lineRule="auto"/>
              <w:jc w:val="both"/>
              <w:rPr>
                <w:rFonts w:ascii="Times New Roman" w:hAnsi="Times New Roman" w:cs="Times New Roman"/>
                <w:sz w:val="28"/>
                <w:szCs w:val="28"/>
                <w:lang w:val="uk-UA"/>
              </w:rPr>
            </w:pPr>
            <w:r w:rsidRPr="002716B9">
              <w:rPr>
                <w:rFonts w:ascii="Times New Roman" w:hAnsi="Times New Roman" w:cs="Times New Roman"/>
                <w:sz w:val="28"/>
                <w:szCs w:val="28"/>
                <w:lang w:val="uk-UA"/>
              </w:rPr>
              <w:t>- маємо велику кількість ресурсів для розвитку кількох видів туризму: історичного, пізнавального, наукового, етнографічного, екологічного;</w:t>
            </w:r>
          </w:p>
          <w:p w:rsidR="00CC57E7" w:rsidRPr="002716B9" w:rsidRDefault="00CC57E7" w:rsidP="00517DD8">
            <w:pPr>
              <w:widowControl w:val="0"/>
              <w:spacing w:after="0" w:line="360" w:lineRule="auto"/>
              <w:jc w:val="both"/>
              <w:rPr>
                <w:rFonts w:ascii="Times New Roman" w:hAnsi="Times New Roman" w:cs="Times New Roman"/>
                <w:sz w:val="28"/>
                <w:szCs w:val="28"/>
                <w:lang w:val="uk-UA"/>
              </w:rPr>
            </w:pPr>
            <w:r w:rsidRPr="002716B9">
              <w:rPr>
                <w:rFonts w:ascii="Times New Roman" w:hAnsi="Times New Roman" w:cs="Times New Roman"/>
                <w:sz w:val="28"/>
                <w:szCs w:val="28"/>
                <w:lang w:val="uk-UA"/>
              </w:rPr>
              <w:t>- різноманітність природно-ресурсного потенціалу;</w:t>
            </w:r>
          </w:p>
          <w:p w:rsidR="00CC57E7" w:rsidRPr="002716B9" w:rsidRDefault="00CC57E7" w:rsidP="00517DD8">
            <w:pPr>
              <w:widowControl w:val="0"/>
              <w:spacing w:after="0" w:line="360" w:lineRule="auto"/>
              <w:jc w:val="both"/>
              <w:rPr>
                <w:rFonts w:ascii="Times New Roman" w:hAnsi="Times New Roman" w:cs="Times New Roman"/>
                <w:sz w:val="28"/>
                <w:szCs w:val="28"/>
                <w:lang w:val="uk-UA"/>
              </w:rPr>
            </w:pPr>
            <w:r w:rsidRPr="002716B9">
              <w:rPr>
                <w:rFonts w:ascii="Times New Roman" w:hAnsi="Times New Roman" w:cs="Times New Roman"/>
                <w:sz w:val="28"/>
                <w:szCs w:val="28"/>
                <w:lang w:val="uk-UA"/>
              </w:rPr>
              <w:t>- багата історико-культурна спадщина;</w:t>
            </w:r>
          </w:p>
          <w:p w:rsidR="00B16F05" w:rsidRDefault="00CC57E7" w:rsidP="00517DD8">
            <w:pPr>
              <w:widowControl w:val="0"/>
              <w:spacing w:after="0" w:line="360" w:lineRule="auto"/>
              <w:jc w:val="both"/>
              <w:rPr>
                <w:rFonts w:ascii="Times New Roman" w:hAnsi="Times New Roman" w:cs="Times New Roman"/>
                <w:sz w:val="28"/>
                <w:szCs w:val="28"/>
                <w:lang w:val="uk-UA"/>
              </w:rPr>
            </w:pPr>
            <w:r w:rsidRPr="002716B9">
              <w:rPr>
                <w:rFonts w:ascii="Times New Roman" w:hAnsi="Times New Roman" w:cs="Times New Roman"/>
                <w:sz w:val="28"/>
                <w:szCs w:val="28"/>
                <w:lang w:val="uk-UA"/>
              </w:rPr>
              <w:t>- напрацювання в сфері проведення виставок, ярмарків, фестивалів</w:t>
            </w:r>
          </w:p>
          <w:p w:rsidR="00CC57E7" w:rsidRPr="002716B9" w:rsidRDefault="00CC57E7" w:rsidP="00517DD8">
            <w:pPr>
              <w:widowControl w:val="0"/>
              <w:spacing w:after="0" w:line="360" w:lineRule="auto"/>
              <w:jc w:val="both"/>
              <w:rPr>
                <w:rFonts w:ascii="Times New Roman" w:hAnsi="Times New Roman" w:cs="Times New Roman"/>
                <w:sz w:val="28"/>
                <w:szCs w:val="28"/>
                <w:lang w:val="uk-UA"/>
              </w:rPr>
            </w:pPr>
            <w:r w:rsidRPr="002716B9">
              <w:rPr>
                <w:rFonts w:ascii="Times New Roman" w:hAnsi="Times New Roman" w:cs="Times New Roman"/>
                <w:sz w:val="28"/>
                <w:szCs w:val="28"/>
                <w:lang w:val="uk-UA"/>
              </w:rPr>
              <w:t xml:space="preserve">- </w:t>
            </w:r>
            <w:r w:rsidR="00B16F05">
              <w:rPr>
                <w:rFonts w:ascii="Times New Roman" w:hAnsi="Times New Roman" w:cs="Times New Roman"/>
                <w:sz w:val="28"/>
                <w:szCs w:val="28"/>
                <w:lang w:val="uk-UA"/>
              </w:rPr>
              <w:t>багато</w:t>
            </w:r>
            <w:r w:rsidRPr="002716B9">
              <w:rPr>
                <w:rFonts w:ascii="Times New Roman" w:hAnsi="Times New Roman" w:cs="Times New Roman"/>
                <w:sz w:val="28"/>
                <w:szCs w:val="28"/>
                <w:lang w:val="uk-UA"/>
              </w:rPr>
              <w:t xml:space="preserve"> музеїв;</w:t>
            </w:r>
          </w:p>
          <w:p w:rsidR="00CC57E7" w:rsidRPr="002716B9" w:rsidRDefault="00CC57E7" w:rsidP="00517DD8">
            <w:pPr>
              <w:widowControl w:val="0"/>
              <w:spacing w:after="0" w:line="360" w:lineRule="auto"/>
              <w:jc w:val="both"/>
              <w:rPr>
                <w:rFonts w:ascii="Times New Roman" w:hAnsi="Times New Roman" w:cs="Times New Roman"/>
                <w:sz w:val="28"/>
                <w:szCs w:val="28"/>
                <w:lang w:val="uk-UA"/>
              </w:rPr>
            </w:pPr>
            <w:r w:rsidRPr="002716B9">
              <w:rPr>
                <w:rFonts w:ascii="Times New Roman" w:hAnsi="Times New Roman" w:cs="Times New Roman"/>
                <w:sz w:val="28"/>
                <w:szCs w:val="28"/>
                <w:lang w:val="uk-UA"/>
              </w:rPr>
              <w:t xml:space="preserve">- досвід проведення змагань </w:t>
            </w:r>
            <w:r w:rsidR="00B16F05">
              <w:rPr>
                <w:rFonts w:ascii="Times New Roman" w:hAnsi="Times New Roman" w:cs="Times New Roman"/>
                <w:sz w:val="28"/>
                <w:szCs w:val="28"/>
                <w:lang w:val="uk-UA"/>
              </w:rPr>
              <w:t>з багатьох</w:t>
            </w:r>
            <w:r w:rsidRPr="002716B9">
              <w:rPr>
                <w:rFonts w:ascii="Times New Roman" w:hAnsi="Times New Roman" w:cs="Times New Roman"/>
                <w:sz w:val="28"/>
                <w:szCs w:val="28"/>
                <w:lang w:val="uk-UA"/>
              </w:rPr>
              <w:t xml:space="preserve"> видів спорту;</w:t>
            </w:r>
          </w:p>
          <w:p w:rsidR="00CC57E7" w:rsidRPr="002716B9" w:rsidRDefault="00CC57E7" w:rsidP="00B16F05">
            <w:pPr>
              <w:widowControl w:val="0"/>
              <w:spacing w:after="0" w:line="360" w:lineRule="auto"/>
              <w:jc w:val="both"/>
              <w:rPr>
                <w:rFonts w:ascii="Times New Roman" w:hAnsi="Times New Roman" w:cs="Times New Roman"/>
                <w:sz w:val="28"/>
                <w:szCs w:val="28"/>
                <w:lang w:val="uk-UA"/>
              </w:rPr>
            </w:pPr>
            <w:r w:rsidRPr="002716B9">
              <w:rPr>
                <w:rFonts w:ascii="Times New Roman" w:hAnsi="Times New Roman" w:cs="Times New Roman"/>
                <w:sz w:val="28"/>
                <w:szCs w:val="28"/>
                <w:lang w:val="uk-UA"/>
              </w:rPr>
              <w:t xml:space="preserve">- </w:t>
            </w:r>
            <w:r w:rsidR="00B16F05">
              <w:rPr>
                <w:rFonts w:ascii="Times New Roman" w:hAnsi="Times New Roman" w:cs="Times New Roman"/>
                <w:sz w:val="28"/>
                <w:szCs w:val="28"/>
                <w:lang w:val="uk-UA"/>
              </w:rPr>
              <w:t xml:space="preserve">є природні ресурси,м щоб розвивати пішохідний, лижний, водний, велосипедний види </w:t>
            </w:r>
            <w:r w:rsidRPr="002716B9">
              <w:rPr>
                <w:rFonts w:ascii="Times New Roman" w:hAnsi="Times New Roman" w:cs="Times New Roman"/>
                <w:sz w:val="28"/>
                <w:szCs w:val="28"/>
                <w:lang w:val="uk-UA"/>
              </w:rPr>
              <w:t>туризму;</w:t>
            </w:r>
          </w:p>
        </w:tc>
        <w:tc>
          <w:tcPr>
            <w:tcW w:w="4785"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hideMark/>
          </w:tcPr>
          <w:p w:rsidR="00CC57E7" w:rsidRPr="002716B9" w:rsidRDefault="00CC57E7" w:rsidP="00517DD8">
            <w:pPr>
              <w:widowControl w:val="0"/>
              <w:spacing w:after="0" w:line="360" w:lineRule="auto"/>
              <w:jc w:val="both"/>
              <w:rPr>
                <w:rFonts w:ascii="Times New Roman" w:hAnsi="Times New Roman" w:cs="Times New Roman"/>
                <w:sz w:val="28"/>
                <w:szCs w:val="28"/>
                <w:lang w:val="uk-UA"/>
              </w:rPr>
            </w:pPr>
            <w:r w:rsidRPr="002716B9">
              <w:rPr>
                <w:rFonts w:ascii="Times New Roman" w:hAnsi="Times New Roman" w:cs="Times New Roman"/>
                <w:sz w:val="28"/>
                <w:szCs w:val="28"/>
                <w:lang w:val="uk-UA"/>
              </w:rPr>
              <w:t>- туристичні послуги не відповідають міжнародним стандартам;</w:t>
            </w:r>
          </w:p>
          <w:p w:rsidR="00CC57E7" w:rsidRPr="002716B9" w:rsidRDefault="00CC57E7" w:rsidP="00517DD8">
            <w:pPr>
              <w:widowControl w:val="0"/>
              <w:spacing w:after="0" w:line="360" w:lineRule="auto"/>
              <w:jc w:val="both"/>
              <w:rPr>
                <w:rFonts w:ascii="Times New Roman" w:hAnsi="Times New Roman" w:cs="Times New Roman"/>
                <w:sz w:val="28"/>
                <w:szCs w:val="28"/>
                <w:lang w:val="uk-UA"/>
              </w:rPr>
            </w:pPr>
            <w:r w:rsidRPr="002716B9">
              <w:rPr>
                <w:rFonts w:ascii="Times New Roman" w:hAnsi="Times New Roman" w:cs="Times New Roman"/>
                <w:sz w:val="28"/>
                <w:szCs w:val="28"/>
                <w:lang w:val="uk-UA"/>
              </w:rPr>
              <w:t>- погано розвинена інфраструктура;</w:t>
            </w:r>
          </w:p>
          <w:p w:rsidR="00CC57E7" w:rsidRPr="002716B9" w:rsidRDefault="00CC57E7" w:rsidP="00517DD8">
            <w:pPr>
              <w:widowControl w:val="0"/>
              <w:spacing w:after="0" w:line="360" w:lineRule="auto"/>
              <w:jc w:val="both"/>
              <w:rPr>
                <w:rFonts w:ascii="Times New Roman" w:hAnsi="Times New Roman" w:cs="Times New Roman"/>
                <w:sz w:val="28"/>
                <w:szCs w:val="28"/>
                <w:lang w:val="uk-UA"/>
              </w:rPr>
            </w:pPr>
            <w:r w:rsidRPr="002716B9">
              <w:rPr>
                <w:rFonts w:ascii="Times New Roman" w:hAnsi="Times New Roman" w:cs="Times New Roman"/>
                <w:sz w:val="28"/>
                <w:szCs w:val="28"/>
                <w:lang w:val="uk-UA"/>
              </w:rPr>
              <w:t>- низький рівень брендингу області;</w:t>
            </w:r>
          </w:p>
          <w:p w:rsidR="00CC57E7" w:rsidRPr="002716B9" w:rsidRDefault="00311A4D" w:rsidP="00517DD8">
            <w:pPr>
              <w:widowControl w:val="0"/>
              <w:spacing w:after="0" w:line="360" w:lineRule="auto"/>
              <w:jc w:val="both"/>
              <w:rPr>
                <w:rFonts w:ascii="Times New Roman" w:hAnsi="Times New Roman" w:cs="Times New Roman"/>
                <w:sz w:val="28"/>
                <w:szCs w:val="28"/>
                <w:lang w:val="uk-UA"/>
              </w:rPr>
            </w:pPr>
            <w:r w:rsidRPr="002716B9">
              <w:rPr>
                <w:rFonts w:ascii="Times New Roman" w:hAnsi="Times New Roman" w:cs="Times New Roman"/>
                <w:sz w:val="28"/>
                <w:szCs w:val="28"/>
                <w:lang w:val="uk-UA"/>
              </w:rPr>
              <w:t xml:space="preserve">- </w:t>
            </w:r>
            <w:r w:rsidR="00CC57E7" w:rsidRPr="002716B9">
              <w:rPr>
                <w:rFonts w:ascii="Times New Roman" w:hAnsi="Times New Roman" w:cs="Times New Roman"/>
                <w:sz w:val="28"/>
                <w:szCs w:val="28"/>
                <w:lang w:val="uk-UA"/>
              </w:rPr>
              <w:t>незручність транспортного сполучення з регіонами України;</w:t>
            </w:r>
          </w:p>
          <w:p w:rsidR="00CC57E7" w:rsidRPr="002716B9" w:rsidRDefault="00CC57E7" w:rsidP="00517DD8">
            <w:pPr>
              <w:widowControl w:val="0"/>
              <w:spacing w:after="0" w:line="360" w:lineRule="auto"/>
              <w:jc w:val="both"/>
              <w:rPr>
                <w:rFonts w:ascii="Times New Roman" w:hAnsi="Times New Roman" w:cs="Times New Roman"/>
                <w:sz w:val="28"/>
                <w:szCs w:val="28"/>
                <w:lang w:val="uk-UA"/>
              </w:rPr>
            </w:pPr>
            <w:r w:rsidRPr="002716B9">
              <w:rPr>
                <w:rFonts w:ascii="Times New Roman" w:hAnsi="Times New Roman" w:cs="Times New Roman"/>
                <w:sz w:val="28"/>
                <w:szCs w:val="28"/>
                <w:lang w:val="uk-UA"/>
              </w:rPr>
              <w:t>- низький рівень забезпечення обслуговування туристичних потоків;</w:t>
            </w:r>
          </w:p>
          <w:p w:rsidR="00CC57E7" w:rsidRPr="002716B9" w:rsidRDefault="00CC57E7" w:rsidP="00517DD8">
            <w:pPr>
              <w:widowControl w:val="0"/>
              <w:spacing w:after="0" w:line="360" w:lineRule="auto"/>
              <w:jc w:val="both"/>
              <w:rPr>
                <w:rFonts w:ascii="Times New Roman" w:hAnsi="Times New Roman" w:cs="Times New Roman"/>
                <w:sz w:val="28"/>
                <w:szCs w:val="28"/>
                <w:lang w:val="uk-UA"/>
              </w:rPr>
            </w:pPr>
            <w:r w:rsidRPr="002716B9">
              <w:rPr>
                <w:rFonts w:ascii="Times New Roman" w:hAnsi="Times New Roman" w:cs="Times New Roman"/>
                <w:sz w:val="28"/>
                <w:szCs w:val="28"/>
                <w:lang w:val="uk-UA"/>
              </w:rPr>
              <w:t>- відсутній придорожній сервіс;</w:t>
            </w:r>
          </w:p>
          <w:p w:rsidR="00CC57E7" w:rsidRPr="002716B9" w:rsidRDefault="00CC57E7" w:rsidP="00517DD8">
            <w:pPr>
              <w:widowControl w:val="0"/>
              <w:spacing w:after="0" w:line="360" w:lineRule="auto"/>
              <w:jc w:val="both"/>
              <w:rPr>
                <w:rFonts w:ascii="Times New Roman" w:hAnsi="Times New Roman" w:cs="Times New Roman"/>
                <w:sz w:val="28"/>
                <w:szCs w:val="28"/>
                <w:lang w:val="uk-UA"/>
              </w:rPr>
            </w:pPr>
            <w:r w:rsidRPr="002716B9">
              <w:rPr>
                <w:rFonts w:ascii="Times New Roman" w:hAnsi="Times New Roman" w:cs="Times New Roman"/>
                <w:sz w:val="28"/>
                <w:szCs w:val="28"/>
                <w:lang w:val="uk-UA"/>
              </w:rPr>
              <w:t>- об’єкти туризму потребують реконструкції;</w:t>
            </w:r>
          </w:p>
          <w:p w:rsidR="00CC57E7" w:rsidRPr="002716B9" w:rsidRDefault="00CC57E7" w:rsidP="00517DD8">
            <w:pPr>
              <w:widowControl w:val="0"/>
              <w:spacing w:after="0" w:line="360" w:lineRule="auto"/>
              <w:jc w:val="both"/>
              <w:rPr>
                <w:rFonts w:ascii="Times New Roman" w:hAnsi="Times New Roman" w:cs="Times New Roman"/>
                <w:sz w:val="28"/>
                <w:szCs w:val="28"/>
                <w:lang w:val="uk-UA"/>
              </w:rPr>
            </w:pPr>
            <w:r w:rsidRPr="002716B9">
              <w:rPr>
                <w:rFonts w:ascii="Times New Roman" w:hAnsi="Times New Roman" w:cs="Times New Roman"/>
                <w:sz w:val="28"/>
                <w:szCs w:val="28"/>
                <w:lang w:val="uk-UA"/>
              </w:rPr>
              <w:t>- низький рівень зацікавленості населення області щодо розвитку в’їзного та внутрішнього туризму;</w:t>
            </w:r>
          </w:p>
          <w:p w:rsidR="00CC57E7" w:rsidRPr="002716B9" w:rsidRDefault="00CC57E7" w:rsidP="00517DD8">
            <w:pPr>
              <w:widowControl w:val="0"/>
              <w:spacing w:after="0" w:line="360" w:lineRule="auto"/>
              <w:jc w:val="both"/>
              <w:rPr>
                <w:rFonts w:ascii="Times New Roman" w:hAnsi="Times New Roman" w:cs="Times New Roman"/>
                <w:sz w:val="28"/>
                <w:szCs w:val="28"/>
                <w:lang w:val="uk-UA"/>
              </w:rPr>
            </w:pPr>
            <w:r w:rsidRPr="002716B9">
              <w:rPr>
                <w:rFonts w:ascii="Times New Roman" w:hAnsi="Times New Roman" w:cs="Times New Roman"/>
                <w:sz w:val="28"/>
                <w:szCs w:val="28"/>
                <w:lang w:val="uk-UA"/>
              </w:rPr>
              <w:t xml:space="preserve">- недостатня кількість кваліфікованих </w:t>
            </w:r>
            <w:r w:rsidR="00B16F05">
              <w:rPr>
                <w:rFonts w:ascii="Times New Roman" w:hAnsi="Times New Roman" w:cs="Times New Roman"/>
                <w:sz w:val="28"/>
                <w:szCs w:val="28"/>
                <w:lang w:val="uk-UA"/>
              </w:rPr>
              <w:t>кадрів</w:t>
            </w:r>
            <w:r w:rsidRPr="002716B9">
              <w:rPr>
                <w:rFonts w:ascii="Times New Roman" w:hAnsi="Times New Roman" w:cs="Times New Roman"/>
                <w:sz w:val="28"/>
                <w:szCs w:val="28"/>
                <w:lang w:val="uk-UA"/>
              </w:rPr>
              <w:t xml:space="preserve"> у туристичній індустрії;</w:t>
            </w:r>
          </w:p>
          <w:p w:rsidR="00CC57E7" w:rsidRPr="002716B9" w:rsidRDefault="00CC57E7" w:rsidP="00517DD8">
            <w:pPr>
              <w:widowControl w:val="0"/>
              <w:spacing w:after="0" w:line="360" w:lineRule="auto"/>
              <w:jc w:val="both"/>
              <w:rPr>
                <w:rFonts w:ascii="Times New Roman" w:hAnsi="Times New Roman" w:cs="Times New Roman"/>
                <w:sz w:val="28"/>
                <w:szCs w:val="28"/>
                <w:lang w:val="uk-UA"/>
              </w:rPr>
            </w:pPr>
            <w:r w:rsidRPr="002716B9">
              <w:rPr>
                <w:rFonts w:ascii="Times New Roman" w:hAnsi="Times New Roman" w:cs="Times New Roman"/>
                <w:sz w:val="28"/>
                <w:szCs w:val="28"/>
                <w:lang w:val="uk-UA"/>
              </w:rPr>
              <w:t>- недостатня кількість інвестиційних ресурсів;</w:t>
            </w:r>
          </w:p>
          <w:p w:rsidR="00CC57E7" w:rsidRPr="002716B9" w:rsidRDefault="00CC57E7" w:rsidP="00517DD8">
            <w:pPr>
              <w:widowControl w:val="0"/>
              <w:spacing w:after="0" w:line="360" w:lineRule="auto"/>
              <w:jc w:val="both"/>
              <w:rPr>
                <w:rFonts w:ascii="Times New Roman" w:hAnsi="Times New Roman" w:cs="Times New Roman"/>
                <w:sz w:val="28"/>
                <w:szCs w:val="28"/>
                <w:lang w:val="uk-UA"/>
              </w:rPr>
            </w:pPr>
            <w:r w:rsidRPr="002716B9">
              <w:rPr>
                <w:rFonts w:ascii="Times New Roman" w:hAnsi="Times New Roman" w:cs="Times New Roman"/>
                <w:sz w:val="28"/>
                <w:szCs w:val="28"/>
                <w:lang w:val="uk-UA"/>
              </w:rPr>
              <w:t>- відсутнє обладнання на екологічних стежках, стоянках;</w:t>
            </w:r>
          </w:p>
          <w:p w:rsidR="00CC57E7" w:rsidRPr="002716B9" w:rsidRDefault="00CC57E7" w:rsidP="00517DD8">
            <w:pPr>
              <w:widowControl w:val="0"/>
              <w:spacing w:after="0" w:line="360" w:lineRule="auto"/>
              <w:jc w:val="both"/>
              <w:rPr>
                <w:rFonts w:ascii="Times New Roman" w:hAnsi="Times New Roman" w:cs="Times New Roman"/>
                <w:sz w:val="28"/>
                <w:szCs w:val="28"/>
                <w:lang w:val="uk-UA"/>
              </w:rPr>
            </w:pPr>
            <w:r w:rsidRPr="002716B9">
              <w:rPr>
                <w:rFonts w:ascii="Times New Roman" w:hAnsi="Times New Roman" w:cs="Times New Roman"/>
                <w:sz w:val="28"/>
                <w:szCs w:val="28"/>
                <w:lang w:val="uk-UA"/>
              </w:rPr>
              <w:t>- відсутні оглядові майданчики;</w:t>
            </w:r>
          </w:p>
          <w:p w:rsidR="00CC57E7" w:rsidRPr="002716B9" w:rsidRDefault="00CC57E7" w:rsidP="00517DD8">
            <w:pPr>
              <w:widowControl w:val="0"/>
              <w:spacing w:after="0" w:line="360" w:lineRule="auto"/>
              <w:jc w:val="both"/>
              <w:rPr>
                <w:rFonts w:ascii="Times New Roman" w:hAnsi="Times New Roman" w:cs="Times New Roman"/>
                <w:sz w:val="28"/>
                <w:szCs w:val="28"/>
                <w:lang w:val="uk-UA"/>
              </w:rPr>
            </w:pPr>
            <w:r w:rsidRPr="002716B9">
              <w:rPr>
                <w:rFonts w:ascii="Times New Roman" w:hAnsi="Times New Roman" w:cs="Times New Roman"/>
                <w:sz w:val="28"/>
                <w:szCs w:val="28"/>
                <w:lang w:val="uk-UA"/>
              </w:rPr>
              <w:t>- зношена матеріально-технічна база;</w:t>
            </w:r>
          </w:p>
        </w:tc>
      </w:tr>
    </w:tbl>
    <w:p w:rsidR="0094761B" w:rsidRDefault="0094761B">
      <w:pPr>
        <w:rPr>
          <w:lang w:val="uk-UA"/>
        </w:rPr>
      </w:pPr>
      <w:r>
        <w:br w:type="page"/>
      </w:r>
    </w:p>
    <w:p w:rsidR="0094761B" w:rsidRPr="0094761B" w:rsidRDefault="0094761B" w:rsidP="0094761B">
      <w:pPr>
        <w:spacing w:after="0" w:line="360" w:lineRule="auto"/>
        <w:jc w:val="right"/>
        <w:rPr>
          <w:rFonts w:ascii="Times New Roman" w:hAnsi="Times New Roman" w:cs="Times New Roman"/>
          <w:i/>
          <w:sz w:val="28"/>
          <w:szCs w:val="28"/>
          <w:lang w:val="uk-UA"/>
        </w:rPr>
      </w:pPr>
      <w:r w:rsidRPr="0094761B">
        <w:rPr>
          <w:rFonts w:ascii="Times New Roman" w:hAnsi="Times New Roman" w:cs="Times New Roman"/>
          <w:i/>
          <w:sz w:val="28"/>
          <w:szCs w:val="28"/>
          <w:lang w:val="uk-UA"/>
        </w:rPr>
        <w:lastRenderedPageBreak/>
        <w:t>Продовж.табл. 2.5</w:t>
      </w:r>
    </w:p>
    <w:tbl>
      <w:tblPr>
        <w:tblW w:w="9923" w:type="dxa"/>
        <w:jc w:val="center"/>
        <w:tblCellMar>
          <w:left w:w="0" w:type="dxa"/>
          <w:right w:w="0" w:type="dxa"/>
        </w:tblCellMar>
        <w:tblLook w:val="04A0" w:firstRow="1" w:lastRow="0" w:firstColumn="1" w:lastColumn="0" w:noHBand="0" w:noVBand="1"/>
      </w:tblPr>
      <w:tblGrid>
        <w:gridCol w:w="5138"/>
        <w:gridCol w:w="4785"/>
      </w:tblGrid>
      <w:tr w:rsidR="00CC57E7" w:rsidRPr="00325D8D" w:rsidTr="0094761B">
        <w:trPr>
          <w:jc w:val="center"/>
        </w:trPr>
        <w:tc>
          <w:tcPr>
            <w:tcW w:w="5138"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hideMark/>
          </w:tcPr>
          <w:p w:rsidR="00CC57E7" w:rsidRPr="00325D8D" w:rsidRDefault="00CC57E7" w:rsidP="00325D8D">
            <w:pPr>
              <w:widowControl w:val="0"/>
              <w:spacing w:after="0" w:line="360" w:lineRule="auto"/>
              <w:jc w:val="center"/>
              <w:rPr>
                <w:rFonts w:ascii="Times New Roman" w:hAnsi="Times New Roman" w:cs="Times New Roman"/>
                <w:sz w:val="28"/>
                <w:szCs w:val="28"/>
                <w:lang w:val="uk-UA"/>
              </w:rPr>
            </w:pPr>
            <w:r w:rsidRPr="00325D8D">
              <w:rPr>
                <w:rFonts w:ascii="Times New Roman" w:hAnsi="Times New Roman" w:cs="Times New Roman"/>
                <w:bCs/>
                <w:sz w:val="28"/>
                <w:szCs w:val="28"/>
                <w:lang w:val="uk-UA"/>
              </w:rPr>
              <w:t>Можливості (</w:t>
            </w:r>
            <w:r w:rsidRPr="00325D8D">
              <w:rPr>
                <w:rFonts w:ascii="Times New Roman" w:hAnsi="Times New Roman" w:cs="Times New Roman"/>
                <w:bCs/>
                <w:sz w:val="28"/>
                <w:szCs w:val="28"/>
                <w:shd w:val="clear" w:color="auto" w:fill="FFFFFF"/>
                <w:lang w:val="uk-UA"/>
              </w:rPr>
              <w:t>Opportunities</w:t>
            </w:r>
            <w:r w:rsidRPr="00325D8D">
              <w:rPr>
                <w:rFonts w:ascii="Times New Roman" w:hAnsi="Times New Roman" w:cs="Times New Roman"/>
                <w:bCs/>
                <w:sz w:val="28"/>
                <w:szCs w:val="28"/>
                <w:lang w:val="uk-UA"/>
              </w:rPr>
              <w:t>)</w:t>
            </w:r>
          </w:p>
        </w:tc>
        <w:tc>
          <w:tcPr>
            <w:tcW w:w="4785"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hideMark/>
          </w:tcPr>
          <w:p w:rsidR="00CC57E7" w:rsidRPr="00325D8D" w:rsidRDefault="00CC57E7" w:rsidP="00325D8D">
            <w:pPr>
              <w:widowControl w:val="0"/>
              <w:spacing w:after="0" w:line="360" w:lineRule="auto"/>
              <w:jc w:val="center"/>
              <w:rPr>
                <w:rFonts w:ascii="Times New Roman" w:hAnsi="Times New Roman" w:cs="Times New Roman"/>
                <w:sz w:val="28"/>
                <w:szCs w:val="28"/>
                <w:lang w:val="uk-UA"/>
              </w:rPr>
            </w:pPr>
            <w:r w:rsidRPr="00325D8D">
              <w:rPr>
                <w:rFonts w:ascii="Times New Roman" w:hAnsi="Times New Roman" w:cs="Times New Roman"/>
                <w:bCs/>
                <w:sz w:val="28"/>
                <w:szCs w:val="28"/>
                <w:lang w:val="uk-UA"/>
              </w:rPr>
              <w:t>Загрози (</w:t>
            </w:r>
            <w:r w:rsidRPr="00325D8D">
              <w:rPr>
                <w:rFonts w:ascii="Times New Roman" w:hAnsi="Times New Roman" w:cs="Times New Roman"/>
                <w:bCs/>
                <w:sz w:val="28"/>
                <w:szCs w:val="28"/>
                <w:shd w:val="clear" w:color="auto" w:fill="FFFFFF"/>
                <w:lang w:val="uk-UA"/>
              </w:rPr>
              <w:t>Threats)</w:t>
            </w:r>
          </w:p>
        </w:tc>
      </w:tr>
      <w:tr w:rsidR="00CC57E7" w:rsidRPr="002716B9" w:rsidTr="0094761B">
        <w:trPr>
          <w:jc w:val="center"/>
        </w:trPr>
        <w:tc>
          <w:tcPr>
            <w:tcW w:w="5138" w:type="dxa"/>
            <w:tcBorders>
              <w:top w:val="single" w:sz="4" w:space="0" w:color="auto"/>
              <w:left w:val="single" w:sz="8" w:space="0" w:color="000000"/>
              <w:bottom w:val="single" w:sz="8" w:space="0" w:color="000000"/>
              <w:right w:val="single" w:sz="8" w:space="0" w:color="000000"/>
            </w:tcBorders>
            <w:shd w:val="clear" w:color="auto" w:fill="auto"/>
            <w:tcMar>
              <w:top w:w="0" w:type="dxa"/>
              <w:left w:w="108" w:type="dxa"/>
              <w:bottom w:w="0" w:type="dxa"/>
              <w:right w:w="108" w:type="dxa"/>
            </w:tcMar>
            <w:hideMark/>
          </w:tcPr>
          <w:p w:rsidR="00CC57E7" w:rsidRPr="002716B9" w:rsidRDefault="00CC57E7" w:rsidP="00517DD8">
            <w:pPr>
              <w:widowControl w:val="0"/>
              <w:spacing w:after="0" w:line="360" w:lineRule="auto"/>
              <w:jc w:val="both"/>
              <w:rPr>
                <w:rFonts w:ascii="Times New Roman" w:hAnsi="Times New Roman" w:cs="Times New Roman"/>
                <w:sz w:val="28"/>
                <w:szCs w:val="28"/>
                <w:lang w:val="uk-UA"/>
              </w:rPr>
            </w:pPr>
            <w:r w:rsidRPr="002716B9">
              <w:rPr>
                <w:rFonts w:ascii="Times New Roman" w:hAnsi="Times New Roman" w:cs="Times New Roman"/>
                <w:sz w:val="28"/>
                <w:szCs w:val="28"/>
                <w:lang w:val="uk-UA"/>
              </w:rPr>
              <w:t>- встановлення зв’язків міжнародного рівня;</w:t>
            </w:r>
          </w:p>
          <w:p w:rsidR="00CC57E7" w:rsidRPr="002716B9" w:rsidRDefault="00CC57E7" w:rsidP="00517DD8">
            <w:pPr>
              <w:widowControl w:val="0"/>
              <w:spacing w:after="0" w:line="360" w:lineRule="auto"/>
              <w:jc w:val="both"/>
              <w:rPr>
                <w:rFonts w:ascii="Times New Roman" w:hAnsi="Times New Roman" w:cs="Times New Roman"/>
                <w:sz w:val="28"/>
                <w:szCs w:val="28"/>
                <w:lang w:val="uk-UA"/>
              </w:rPr>
            </w:pPr>
            <w:r w:rsidRPr="002716B9">
              <w:rPr>
                <w:rFonts w:ascii="Times New Roman" w:hAnsi="Times New Roman" w:cs="Times New Roman"/>
                <w:sz w:val="28"/>
                <w:szCs w:val="28"/>
                <w:lang w:val="uk-UA"/>
              </w:rPr>
              <w:t>- можливий розвиток різноманітних видів туризму;</w:t>
            </w:r>
          </w:p>
          <w:p w:rsidR="00CC57E7" w:rsidRPr="002716B9" w:rsidRDefault="00CC57E7" w:rsidP="00517DD8">
            <w:pPr>
              <w:widowControl w:val="0"/>
              <w:spacing w:after="0" w:line="360" w:lineRule="auto"/>
              <w:jc w:val="both"/>
              <w:rPr>
                <w:rFonts w:ascii="Times New Roman" w:hAnsi="Times New Roman" w:cs="Times New Roman"/>
                <w:sz w:val="28"/>
                <w:szCs w:val="28"/>
                <w:lang w:val="uk-UA"/>
              </w:rPr>
            </w:pPr>
            <w:r w:rsidRPr="002716B9">
              <w:rPr>
                <w:rFonts w:ascii="Times New Roman" w:hAnsi="Times New Roman" w:cs="Times New Roman"/>
                <w:sz w:val="28"/>
                <w:szCs w:val="28"/>
                <w:lang w:val="uk-UA"/>
              </w:rPr>
              <w:t>- можливе поєднання кількох видів туризму;</w:t>
            </w:r>
          </w:p>
          <w:p w:rsidR="00CC57E7" w:rsidRPr="002716B9" w:rsidRDefault="00B16F05" w:rsidP="00517DD8">
            <w:pPr>
              <w:widowControl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можна розвивати туристичну інфраструктуру </w:t>
            </w:r>
            <w:r w:rsidR="00CC57E7" w:rsidRPr="002716B9">
              <w:rPr>
                <w:rFonts w:ascii="Times New Roman" w:hAnsi="Times New Roman" w:cs="Times New Roman"/>
                <w:sz w:val="28"/>
                <w:szCs w:val="28"/>
                <w:lang w:val="uk-UA"/>
              </w:rPr>
              <w:t>за рахунок залучення інвестицій</w:t>
            </w:r>
          </w:p>
          <w:p w:rsidR="00CC57E7" w:rsidRPr="002716B9" w:rsidRDefault="00CC57E7" w:rsidP="00517DD8">
            <w:pPr>
              <w:widowControl w:val="0"/>
              <w:spacing w:after="0" w:line="360" w:lineRule="auto"/>
              <w:jc w:val="both"/>
              <w:rPr>
                <w:rFonts w:ascii="Times New Roman" w:hAnsi="Times New Roman" w:cs="Times New Roman"/>
                <w:sz w:val="28"/>
                <w:szCs w:val="28"/>
                <w:lang w:val="uk-UA"/>
              </w:rPr>
            </w:pPr>
            <w:r w:rsidRPr="002716B9">
              <w:rPr>
                <w:rFonts w:ascii="Times New Roman" w:hAnsi="Times New Roman" w:cs="Times New Roman"/>
                <w:sz w:val="28"/>
                <w:szCs w:val="28"/>
                <w:lang w:val="uk-UA"/>
              </w:rPr>
              <w:t>- модернізація виробничої бази.</w:t>
            </w:r>
          </w:p>
        </w:tc>
        <w:tc>
          <w:tcPr>
            <w:tcW w:w="4785" w:type="dxa"/>
            <w:tcBorders>
              <w:top w:val="single" w:sz="4" w:space="0" w:color="auto"/>
              <w:left w:val="nil"/>
              <w:bottom w:val="single" w:sz="8" w:space="0" w:color="000000"/>
              <w:right w:val="single" w:sz="8" w:space="0" w:color="000000"/>
            </w:tcBorders>
            <w:shd w:val="clear" w:color="auto" w:fill="auto"/>
            <w:tcMar>
              <w:top w:w="0" w:type="dxa"/>
              <w:left w:w="108" w:type="dxa"/>
              <w:bottom w:w="0" w:type="dxa"/>
              <w:right w:w="108" w:type="dxa"/>
            </w:tcMar>
            <w:hideMark/>
          </w:tcPr>
          <w:p w:rsidR="00CC57E7" w:rsidRPr="002716B9" w:rsidRDefault="00CC57E7" w:rsidP="00517DD8">
            <w:pPr>
              <w:widowControl w:val="0"/>
              <w:spacing w:after="0" w:line="360" w:lineRule="auto"/>
              <w:jc w:val="both"/>
              <w:rPr>
                <w:rFonts w:ascii="Times New Roman" w:hAnsi="Times New Roman" w:cs="Times New Roman"/>
                <w:sz w:val="28"/>
                <w:szCs w:val="28"/>
                <w:lang w:val="uk-UA"/>
              </w:rPr>
            </w:pPr>
            <w:r w:rsidRPr="002716B9">
              <w:rPr>
                <w:rFonts w:ascii="Times New Roman" w:hAnsi="Times New Roman" w:cs="Times New Roman"/>
                <w:sz w:val="28"/>
                <w:szCs w:val="28"/>
                <w:lang w:val="uk-UA"/>
              </w:rPr>
              <w:t>- недосконала нормативно-правова база;</w:t>
            </w:r>
          </w:p>
          <w:p w:rsidR="00CC57E7" w:rsidRPr="002716B9" w:rsidRDefault="00CC57E7" w:rsidP="00517DD8">
            <w:pPr>
              <w:widowControl w:val="0"/>
              <w:spacing w:after="0" w:line="360" w:lineRule="auto"/>
              <w:jc w:val="both"/>
              <w:rPr>
                <w:rFonts w:ascii="Times New Roman" w:hAnsi="Times New Roman" w:cs="Times New Roman"/>
                <w:sz w:val="28"/>
                <w:szCs w:val="28"/>
                <w:lang w:val="uk-UA"/>
              </w:rPr>
            </w:pPr>
            <w:r w:rsidRPr="002716B9">
              <w:rPr>
                <w:rFonts w:ascii="Times New Roman" w:hAnsi="Times New Roman" w:cs="Times New Roman"/>
                <w:sz w:val="28"/>
                <w:szCs w:val="28"/>
                <w:lang w:val="uk-UA"/>
              </w:rPr>
              <w:t>- низький рівень попиту населення щодо послуг в’їзного та внутрішнього туризму області;</w:t>
            </w:r>
          </w:p>
          <w:p w:rsidR="00CC57E7" w:rsidRPr="002716B9" w:rsidRDefault="00CC57E7" w:rsidP="00517DD8">
            <w:pPr>
              <w:widowControl w:val="0"/>
              <w:spacing w:after="0" w:line="360" w:lineRule="auto"/>
              <w:jc w:val="both"/>
              <w:rPr>
                <w:rFonts w:ascii="Times New Roman" w:hAnsi="Times New Roman" w:cs="Times New Roman"/>
                <w:sz w:val="28"/>
                <w:szCs w:val="28"/>
                <w:lang w:val="uk-UA"/>
              </w:rPr>
            </w:pPr>
            <w:r w:rsidRPr="002716B9">
              <w:rPr>
                <w:rFonts w:ascii="Times New Roman" w:hAnsi="Times New Roman" w:cs="Times New Roman"/>
                <w:sz w:val="28"/>
                <w:szCs w:val="28"/>
                <w:lang w:val="uk-UA"/>
              </w:rPr>
              <w:t>- підвищення вартості туристичних путівок у зв’язку з високими транспортними витратами;</w:t>
            </w:r>
          </w:p>
          <w:p w:rsidR="00CC57E7" w:rsidRPr="002716B9" w:rsidRDefault="00CC57E7" w:rsidP="00517DD8">
            <w:pPr>
              <w:widowControl w:val="0"/>
              <w:spacing w:after="0" w:line="360" w:lineRule="auto"/>
              <w:jc w:val="both"/>
              <w:rPr>
                <w:rFonts w:ascii="Times New Roman" w:hAnsi="Times New Roman" w:cs="Times New Roman"/>
                <w:sz w:val="28"/>
                <w:szCs w:val="28"/>
                <w:lang w:val="uk-UA"/>
              </w:rPr>
            </w:pPr>
            <w:r w:rsidRPr="002716B9">
              <w:rPr>
                <w:rFonts w:ascii="Times New Roman" w:hAnsi="Times New Roman" w:cs="Times New Roman"/>
                <w:sz w:val="28"/>
                <w:szCs w:val="28"/>
                <w:lang w:val="uk-UA"/>
              </w:rPr>
              <w:t>- необхідність розробки програм щодо підтримки сільських територій, які розвивають в’їзний туризм;</w:t>
            </w:r>
          </w:p>
          <w:p w:rsidR="00CC57E7" w:rsidRPr="002716B9" w:rsidRDefault="005C2152" w:rsidP="00517DD8">
            <w:pPr>
              <w:widowControl w:val="0"/>
              <w:spacing w:after="0" w:line="360" w:lineRule="auto"/>
              <w:jc w:val="both"/>
              <w:rPr>
                <w:rFonts w:ascii="Times New Roman" w:hAnsi="Times New Roman" w:cs="Times New Roman"/>
                <w:sz w:val="28"/>
                <w:szCs w:val="28"/>
                <w:lang w:val="uk-UA"/>
              </w:rPr>
            </w:pPr>
            <w:r w:rsidRPr="002716B9">
              <w:rPr>
                <w:rFonts w:ascii="Times New Roman" w:hAnsi="Times New Roman" w:cs="Times New Roman"/>
                <w:sz w:val="28"/>
                <w:szCs w:val="28"/>
                <w:lang w:val="uk-UA"/>
              </w:rPr>
              <w:t>- близькість кордону з РФ та Білоруссю.</w:t>
            </w:r>
          </w:p>
        </w:tc>
      </w:tr>
    </w:tbl>
    <w:p w:rsidR="00CC57E7" w:rsidRPr="002716B9" w:rsidRDefault="00CC57E7" w:rsidP="00517DD8">
      <w:pPr>
        <w:widowControl w:val="0"/>
        <w:shd w:val="clear" w:color="auto" w:fill="FFFFFF"/>
        <w:spacing w:after="0" w:line="360" w:lineRule="auto"/>
        <w:ind w:firstLine="709"/>
        <w:jc w:val="both"/>
        <w:rPr>
          <w:rFonts w:ascii="Times New Roman" w:hAnsi="Times New Roman" w:cs="Times New Roman"/>
          <w:sz w:val="28"/>
          <w:szCs w:val="28"/>
          <w:lang w:val="uk-UA"/>
        </w:rPr>
      </w:pPr>
    </w:p>
    <w:p w:rsidR="00CD5550" w:rsidRPr="002716B9" w:rsidRDefault="00B16F05" w:rsidP="00517DD8">
      <w:pPr>
        <w:widowControl w:val="0"/>
        <w:shd w:val="clear" w:color="auto" w:fill="FFFFFF"/>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 допомогою проведеного</w:t>
      </w:r>
      <w:r w:rsidR="00CD5550" w:rsidRPr="002716B9">
        <w:rPr>
          <w:rFonts w:ascii="Times New Roman" w:hAnsi="Times New Roman" w:cs="Times New Roman"/>
          <w:sz w:val="28"/>
          <w:szCs w:val="28"/>
          <w:lang w:val="uk-UA"/>
        </w:rPr>
        <w:t xml:space="preserve"> SWOT-аналіз</w:t>
      </w:r>
      <w:r>
        <w:rPr>
          <w:rFonts w:ascii="Times New Roman" w:hAnsi="Times New Roman" w:cs="Times New Roman"/>
          <w:sz w:val="28"/>
          <w:szCs w:val="28"/>
          <w:lang w:val="uk-UA"/>
        </w:rPr>
        <w:t>у</w:t>
      </w:r>
      <w:r w:rsidR="00CD5550" w:rsidRPr="002716B9">
        <w:rPr>
          <w:rFonts w:ascii="Times New Roman" w:hAnsi="Times New Roman" w:cs="Times New Roman"/>
          <w:sz w:val="28"/>
          <w:szCs w:val="28"/>
          <w:lang w:val="uk-UA"/>
        </w:rPr>
        <w:t xml:space="preserve"> </w:t>
      </w:r>
      <w:r>
        <w:rPr>
          <w:rFonts w:ascii="Times New Roman" w:hAnsi="Times New Roman" w:cs="Times New Roman"/>
          <w:sz w:val="28"/>
          <w:szCs w:val="28"/>
          <w:lang w:val="uk-UA"/>
        </w:rPr>
        <w:t>можна зробити висновок</w:t>
      </w:r>
      <w:r w:rsidR="00CD5550" w:rsidRPr="002716B9">
        <w:rPr>
          <w:rFonts w:ascii="Times New Roman" w:hAnsi="Times New Roman" w:cs="Times New Roman"/>
          <w:sz w:val="28"/>
          <w:szCs w:val="28"/>
          <w:lang w:val="uk-UA"/>
        </w:rPr>
        <w:t xml:space="preserve">, що при цілеспрямованій регіональній політиці більшість слабких сторін </w:t>
      </w:r>
      <w:r>
        <w:rPr>
          <w:rFonts w:ascii="Times New Roman" w:hAnsi="Times New Roman" w:cs="Times New Roman"/>
          <w:sz w:val="28"/>
          <w:szCs w:val="28"/>
          <w:lang w:val="uk-UA"/>
        </w:rPr>
        <w:t>можна нейтралізувати</w:t>
      </w:r>
      <w:r w:rsidR="00F829C9" w:rsidRPr="002716B9">
        <w:rPr>
          <w:rFonts w:ascii="Times New Roman" w:hAnsi="Times New Roman" w:cs="Times New Roman"/>
          <w:sz w:val="28"/>
          <w:szCs w:val="28"/>
          <w:lang w:val="uk-UA"/>
        </w:rPr>
        <w:t xml:space="preserve"> [</w:t>
      </w:r>
      <w:r w:rsidR="00DF34CA" w:rsidRPr="00DF34CA">
        <w:rPr>
          <w:rFonts w:ascii="Times New Roman" w:hAnsi="Times New Roman" w:cs="Times New Roman"/>
          <w:sz w:val="28"/>
          <w:szCs w:val="28"/>
          <w:lang w:val="uk-UA"/>
        </w:rPr>
        <w:t>1</w:t>
      </w:r>
      <w:r w:rsidR="00F829C9" w:rsidRPr="002716B9">
        <w:rPr>
          <w:rFonts w:ascii="Times New Roman" w:hAnsi="Times New Roman" w:cs="Times New Roman"/>
          <w:sz w:val="28"/>
          <w:szCs w:val="28"/>
          <w:lang w:val="uk-UA"/>
        </w:rPr>
        <w:t>]</w:t>
      </w:r>
      <w:r w:rsidR="00CD5550" w:rsidRPr="002716B9">
        <w:rPr>
          <w:rFonts w:ascii="Times New Roman" w:hAnsi="Times New Roman" w:cs="Times New Roman"/>
          <w:sz w:val="28"/>
          <w:szCs w:val="28"/>
          <w:lang w:val="uk-UA"/>
        </w:rPr>
        <w:t>.</w:t>
      </w:r>
    </w:p>
    <w:p w:rsidR="00CD5550" w:rsidRPr="002716B9" w:rsidRDefault="00CD5550" w:rsidP="00517DD8">
      <w:pPr>
        <w:widowControl w:val="0"/>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2716B9">
        <w:rPr>
          <w:rFonts w:ascii="Times New Roman" w:eastAsia="Times New Roman" w:hAnsi="Times New Roman" w:cs="Times New Roman"/>
          <w:sz w:val="28"/>
          <w:szCs w:val="28"/>
          <w:lang w:val="uk-UA" w:eastAsia="ru-RU"/>
        </w:rPr>
        <w:t xml:space="preserve">Інфраструктурне облаштування як недостатньо залучений в аграрну економіку ресурсний резерв просторового розвитку сільських територій в науковому аспекті передбачає аналітичне осмислення специфічних особливостей, потенціалів і проблем конкретних регіонів, виявлення яких може сприяти вирішенню багатьох найважливіших народногосподарських завдань. Виробнича, інженерна, екологічна, соціальна інфраструктура – невід’ємний сегмент сільських територій, органічно пов’язаний прямими і зворотними зв’язками з усіма істотними процесами відтворення в аграрній економіці та забезпечення життєдіяльності місцевого населення, в ідеалі виступає як єдиний об’єкт регулювання. У нових економічних відносинах «перехресний» вплив інфраструктури різної галузевої приналежності стає </w:t>
      </w:r>
      <w:r w:rsidRPr="002716B9">
        <w:rPr>
          <w:rFonts w:ascii="Times New Roman" w:eastAsia="Times New Roman" w:hAnsi="Times New Roman" w:cs="Times New Roman"/>
          <w:sz w:val="28"/>
          <w:szCs w:val="28"/>
          <w:lang w:val="uk-UA" w:eastAsia="ru-RU"/>
        </w:rPr>
        <w:lastRenderedPageBreak/>
        <w:t>фактором узгодженості суспільних інтересів у сільських територіях. Цим пояснюється віднесення в сучасній економічній науці до галузевої структури аграрних територіальних систем об’єктів інфраструктури різного призначення.</w:t>
      </w:r>
    </w:p>
    <w:p w:rsidR="00CD5550" w:rsidRPr="002716B9" w:rsidRDefault="00CD5550" w:rsidP="00517DD8">
      <w:pPr>
        <w:widowControl w:val="0"/>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2716B9">
        <w:rPr>
          <w:rFonts w:ascii="Times New Roman" w:eastAsia="Times New Roman" w:hAnsi="Times New Roman" w:cs="Times New Roman"/>
          <w:sz w:val="28"/>
          <w:szCs w:val="28"/>
          <w:lang w:val="uk-UA" w:eastAsia="ru-RU"/>
        </w:rPr>
        <w:t>Реалізація низки цільових програм регіонального рівня щодо підвищення ефективності сільськогосподарського виробництва та сталого розвитку сільських територій принесла певні позитивні плоди.</w:t>
      </w:r>
    </w:p>
    <w:p w:rsidR="00C750D7" w:rsidRDefault="00CD5550" w:rsidP="003D4AED">
      <w:pPr>
        <w:widowControl w:val="0"/>
        <w:shd w:val="clear" w:color="auto" w:fill="FFFFFF"/>
        <w:spacing w:after="0" w:line="360" w:lineRule="auto"/>
        <w:ind w:firstLine="709"/>
        <w:jc w:val="both"/>
        <w:rPr>
          <w:rFonts w:ascii="Times New Roman" w:hAnsi="Times New Roman" w:cs="Times New Roman"/>
          <w:sz w:val="28"/>
          <w:szCs w:val="28"/>
          <w:lang w:val="uk-UA"/>
        </w:rPr>
      </w:pPr>
      <w:r w:rsidRPr="002716B9">
        <w:rPr>
          <w:rFonts w:ascii="Times New Roman" w:eastAsia="Times New Roman" w:hAnsi="Times New Roman" w:cs="Times New Roman"/>
          <w:sz w:val="28"/>
          <w:szCs w:val="28"/>
          <w:lang w:val="uk-UA" w:eastAsia="ru-RU"/>
        </w:rPr>
        <w:t>Разом з тим, не дивлячись на підвищення інтенсивності агропромислової діяльності, в регіоні спостерігаються процеси вибуття з обігу земель сільськогосподарського призначення, скорочення парку аграрної техніки та ін.</w:t>
      </w:r>
      <w:r w:rsidR="003D4AED">
        <w:rPr>
          <w:rFonts w:ascii="Times New Roman" w:eastAsia="Times New Roman" w:hAnsi="Times New Roman" w:cs="Times New Roman"/>
          <w:sz w:val="28"/>
          <w:szCs w:val="28"/>
          <w:lang w:val="uk-UA" w:eastAsia="ru-RU"/>
        </w:rPr>
        <w:t xml:space="preserve"> </w:t>
      </w:r>
      <w:r w:rsidRPr="002716B9">
        <w:rPr>
          <w:rFonts w:ascii="Times New Roman" w:hAnsi="Times New Roman" w:cs="Times New Roman"/>
          <w:sz w:val="28"/>
          <w:szCs w:val="28"/>
          <w:lang w:val="uk-UA"/>
        </w:rPr>
        <w:t>Безумовно, область володіє значними рес</w:t>
      </w:r>
      <w:r w:rsidR="00B16F05">
        <w:rPr>
          <w:rFonts w:ascii="Times New Roman" w:hAnsi="Times New Roman" w:cs="Times New Roman"/>
          <w:sz w:val="28"/>
          <w:szCs w:val="28"/>
          <w:lang w:val="uk-UA"/>
        </w:rPr>
        <w:t xml:space="preserve">урсами, </w:t>
      </w:r>
      <w:r w:rsidR="00D206CA" w:rsidRPr="002716B9">
        <w:rPr>
          <w:rFonts w:ascii="Times New Roman" w:hAnsi="Times New Roman" w:cs="Times New Roman"/>
          <w:sz w:val="28"/>
          <w:szCs w:val="28"/>
          <w:lang w:val="uk-UA"/>
        </w:rPr>
        <w:t xml:space="preserve">більшу частину яких </w:t>
      </w:r>
      <w:r w:rsidRPr="002716B9">
        <w:rPr>
          <w:rFonts w:ascii="Times New Roman" w:hAnsi="Times New Roman" w:cs="Times New Roman"/>
          <w:sz w:val="28"/>
          <w:szCs w:val="28"/>
          <w:lang w:val="uk-UA"/>
        </w:rPr>
        <w:t>можна віднести до сільських територій. Тому можна використати надбання зарубіжного досвіду розвитку сільських територій,  що дозволить модернізувати сільські території і да</w:t>
      </w:r>
      <w:r w:rsidR="00D17EED">
        <w:rPr>
          <w:rFonts w:ascii="Times New Roman" w:hAnsi="Times New Roman" w:cs="Times New Roman"/>
          <w:sz w:val="28"/>
          <w:szCs w:val="28"/>
          <w:lang w:val="uk-UA"/>
        </w:rPr>
        <w:t>ти їм новий поштовх у розвитку.</w:t>
      </w:r>
    </w:p>
    <w:p w:rsidR="00F05ABC" w:rsidRPr="003D4AED" w:rsidRDefault="00F05ABC" w:rsidP="003D4AED">
      <w:pPr>
        <w:widowControl w:val="0"/>
        <w:shd w:val="clear" w:color="auto" w:fill="FFFFFF"/>
        <w:spacing w:after="0" w:line="360" w:lineRule="auto"/>
        <w:ind w:firstLine="709"/>
        <w:jc w:val="both"/>
        <w:rPr>
          <w:rFonts w:ascii="Times New Roman" w:eastAsia="Times New Roman" w:hAnsi="Times New Roman" w:cs="Times New Roman"/>
          <w:sz w:val="28"/>
          <w:szCs w:val="28"/>
          <w:lang w:val="uk-UA" w:eastAsia="ru-RU"/>
        </w:rPr>
      </w:pPr>
    </w:p>
    <w:p w:rsidR="00D17EED" w:rsidRPr="002716B9" w:rsidRDefault="00D17EED" w:rsidP="00D17EED">
      <w:pPr>
        <w:widowControl w:val="0"/>
        <w:spacing w:after="0" w:line="360" w:lineRule="auto"/>
        <w:ind w:right="23" w:firstLine="709"/>
        <w:jc w:val="both"/>
        <w:rPr>
          <w:rFonts w:ascii="Times New Roman" w:hAnsi="Times New Roman" w:cs="Times New Roman"/>
          <w:sz w:val="28"/>
          <w:szCs w:val="28"/>
          <w:lang w:val="uk-UA"/>
        </w:rPr>
      </w:pPr>
    </w:p>
    <w:p w:rsidR="00D17EED" w:rsidRPr="00F05ABC" w:rsidRDefault="00D17EED" w:rsidP="00F05ABC">
      <w:pPr>
        <w:pStyle w:val="2"/>
        <w:keepNext w:val="0"/>
        <w:keepLines w:val="0"/>
        <w:widowControl w:val="0"/>
        <w:spacing w:before="0" w:line="360" w:lineRule="auto"/>
        <w:ind w:firstLine="709"/>
        <w:rPr>
          <w:rFonts w:ascii="Times New Roman" w:hAnsi="Times New Roman" w:cs="Times New Roman"/>
          <w:color w:val="auto"/>
          <w:sz w:val="28"/>
          <w:lang w:val="uk-UA"/>
        </w:rPr>
      </w:pPr>
      <w:bookmarkStart w:id="16" w:name="_Toc89889078"/>
      <w:r>
        <w:rPr>
          <w:rFonts w:ascii="Times New Roman" w:hAnsi="Times New Roman" w:cs="Times New Roman"/>
          <w:color w:val="auto"/>
          <w:sz w:val="28"/>
          <w:lang w:val="uk-UA"/>
        </w:rPr>
        <w:t>Висновки</w:t>
      </w:r>
      <w:r w:rsidR="00C750D7" w:rsidRPr="002716B9">
        <w:rPr>
          <w:rFonts w:ascii="Times New Roman" w:hAnsi="Times New Roman" w:cs="Times New Roman"/>
          <w:color w:val="auto"/>
          <w:sz w:val="28"/>
          <w:lang w:val="uk-UA"/>
        </w:rPr>
        <w:t xml:space="preserve"> до розділу 2</w:t>
      </w:r>
      <w:bookmarkEnd w:id="16"/>
    </w:p>
    <w:p w:rsidR="00DD2090" w:rsidRDefault="00222191" w:rsidP="00D17EED">
      <w:pPr>
        <w:widowControl w:val="0"/>
        <w:spacing w:after="0" w:line="360" w:lineRule="auto"/>
        <w:ind w:right="23" w:firstLine="709"/>
        <w:jc w:val="both"/>
        <w:rPr>
          <w:rFonts w:ascii="Times New Roman" w:hAnsi="Times New Roman" w:cs="Times New Roman"/>
          <w:sz w:val="28"/>
          <w:szCs w:val="28"/>
          <w:lang w:val="uk-UA"/>
        </w:rPr>
      </w:pPr>
      <w:r w:rsidRPr="002716B9">
        <w:rPr>
          <w:rFonts w:ascii="Times New Roman" w:hAnsi="Times New Roman" w:cs="Times New Roman"/>
          <w:sz w:val="28"/>
          <w:szCs w:val="28"/>
          <w:lang w:val="uk-UA"/>
        </w:rPr>
        <w:t xml:space="preserve">Отже, розглянувши сучасні проблеми сільських територій Чернігівської області можемо відмітити, що </w:t>
      </w:r>
      <w:r w:rsidR="00D17EED">
        <w:rPr>
          <w:rFonts w:ascii="Times New Roman" w:hAnsi="Times New Roman" w:cs="Times New Roman"/>
          <w:sz w:val="28"/>
          <w:szCs w:val="28"/>
          <w:lang w:val="uk-UA"/>
        </w:rPr>
        <w:t xml:space="preserve">області чітко виражена тенденція до зменшення кількості сільських населених пунктів. Крім того, </w:t>
      </w:r>
      <w:r w:rsidRPr="002716B9">
        <w:rPr>
          <w:rFonts w:ascii="Times New Roman" w:hAnsi="Times New Roman" w:cs="Times New Roman"/>
          <w:sz w:val="28"/>
          <w:szCs w:val="28"/>
          <w:lang w:val="uk-UA"/>
        </w:rPr>
        <w:t xml:space="preserve">соціально-демографічна ситуація в </w:t>
      </w:r>
      <w:r w:rsidR="003D4AED">
        <w:rPr>
          <w:rFonts w:ascii="Times New Roman" w:hAnsi="Times New Roman" w:cs="Times New Roman"/>
          <w:sz w:val="28"/>
          <w:szCs w:val="28"/>
          <w:lang w:val="uk-UA"/>
        </w:rPr>
        <w:t xml:space="preserve">селах </w:t>
      </w:r>
      <w:r w:rsidRPr="002716B9">
        <w:rPr>
          <w:rFonts w:ascii="Times New Roman" w:hAnsi="Times New Roman" w:cs="Times New Roman"/>
          <w:sz w:val="28"/>
          <w:szCs w:val="28"/>
          <w:lang w:val="uk-UA"/>
        </w:rPr>
        <w:t>знаходиться в досить нестабільному стані, а саме маємо тенденцію до зменшення населення та зростання ролі міграційних процесів. Соціальна інфраструктура сіл знаходиться також не в кращому стані, але маємо відзначити, що децентралізація гілок влади та місцеве самоврядування сприяють покращенню ситуації та розвитку інфраструктурних аспектів всіх галузей життєдіяльності жителів громад.</w:t>
      </w:r>
    </w:p>
    <w:p w:rsidR="00442EF7" w:rsidRPr="002716B9" w:rsidRDefault="00DD2090" w:rsidP="00DD2090">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743D2D" w:rsidRPr="002716B9" w:rsidRDefault="00586A5B" w:rsidP="00517DD8">
      <w:pPr>
        <w:pStyle w:val="1"/>
        <w:keepNext w:val="0"/>
        <w:keepLines w:val="0"/>
        <w:widowControl w:val="0"/>
        <w:spacing w:before="0" w:line="360" w:lineRule="auto"/>
        <w:ind w:firstLine="709"/>
        <w:jc w:val="center"/>
        <w:rPr>
          <w:rFonts w:ascii="Times New Roman" w:hAnsi="Times New Roman" w:cs="Times New Roman"/>
          <w:color w:val="auto"/>
          <w:shd w:val="clear" w:color="auto" w:fill="FFFFFF"/>
          <w:lang w:val="uk-UA"/>
        </w:rPr>
      </w:pPr>
      <w:bookmarkStart w:id="17" w:name="_Toc89889079"/>
      <w:r>
        <w:rPr>
          <w:rFonts w:ascii="Times New Roman" w:hAnsi="Times New Roman" w:cs="Times New Roman"/>
          <w:color w:val="auto"/>
          <w:shd w:val="clear" w:color="auto" w:fill="FFFFFF"/>
          <w:lang w:val="uk-UA"/>
        </w:rPr>
        <w:lastRenderedPageBreak/>
        <w:t xml:space="preserve">РОЗДІЛ </w:t>
      </w:r>
      <w:r w:rsidR="00743D2D" w:rsidRPr="002716B9">
        <w:rPr>
          <w:rFonts w:ascii="Times New Roman" w:hAnsi="Times New Roman" w:cs="Times New Roman"/>
          <w:color w:val="auto"/>
          <w:shd w:val="clear" w:color="auto" w:fill="FFFFFF"/>
          <w:lang w:val="uk-UA"/>
        </w:rPr>
        <w:t>3. НАПРЯМИ БАГАТОФУНКЦІОНАЛЬНОГО РОЗВИТКУ СІЛЬСЬКИХ ТЕРИТОРІЙ</w:t>
      </w:r>
      <w:bookmarkEnd w:id="0"/>
      <w:r w:rsidR="003166A3" w:rsidRPr="002716B9">
        <w:rPr>
          <w:rFonts w:ascii="Times New Roman" w:hAnsi="Times New Roman" w:cs="Times New Roman"/>
          <w:color w:val="auto"/>
          <w:shd w:val="clear" w:color="auto" w:fill="FFFFFF"/>
          <w:lang w:val="uk-UA"/>
        </w:rPr>
        <w:t>.</w:t>
      </w:r>
      <w:bookmarkEnd w:id="17"/>
    </w:p>
    <w:p w:rsidR="00743D2D" w:rsidRPr="002716B9" w:rsidRDefault="00743D2D" w:rsidP="00517DD8">
      <w:pPr>
        <w:widowControl w:val="0"/>
        <w:spacing w:after="0" w:line="360" w:lineRule="auto"/>
        <w:rPr>
          <w:lang w:val="uk-UA"/>
        </w:rPr>
      </w:pPr>
    </w:p>
    <w:p w:rsidR="00743D2D" w:rsidRPr="002716B9" w:rsidRDefault="00743D2D" w:rsidP="00325D8D">
      <w:pPr>
        <w:widowControl w:val="0"/>
        <w:spacing w:after="0" w:line="348" w:lineRule="auto"/>
        <w:rPr>
          <w:lang w:val="uk-UA"/>
        </w:rPr>
      </w:pPr>
    </w:p>
    <w:p w:rsidR="00743D2D" w:rsidRPr="002716B9" w:rsidRDefault="00743D2D" w:rsidP="00325D8D">
      <w:pPr>
        <w:pStyle w:val="2"/>
        <w:keepNext w:val="0"/>
        <w:keepLines w:val="0"/>
        <w:widowControl w:val="0"/>
        <w:spacing w:before="0" w:line="348" w:lineRule="auto"/>
        <w:ind w:firstLine="709"/>
        <w:jc w:val="both"/>
        <w:rPr>
          <w:rFonts w:ascii="Times New Roman" w:hAnsi="Times New Roman" w:cs="Times New Roman"/>
          <w:color w:val="auto"/>
          <w:sz w:val="28"/>
          <w:shd w:val="clear" w:color="auto" w:fill="FFFFFF"/>
          <w:lang w:val="uk-UA"/>
        </w:rPr>
      </w:pPr>
      <w:bookmarkStart w:id="18" w:name="_Toc89889080"/>
      <w:r w:rsidRPr="002716B9">
        <w:rPr>
          <w:rFonts w:ascii="Times New Roman" w:hAnsi="Times New Roman" w:cs="Times New Roman"/>
          <w:color w:val="auto"/>
          <w:sz w:val="28"/>
          <w:shd w:val="clear" w:color="auto" w:fill="FFFFFF"/>
          <w:lang w:val="uk-UA"/>
        </w:rPr>
        <w:t>3.1 Стратегічні напрямки багатофункціонального розвитку сільських територій</w:t>
      </w:r>
      <w:bookmarkEnd w:id="18"/>
    </w:p>
    <w:p w:rsidR="00F829C9" w:rsidRPr="002716B9" w:rsidRDefault="00743D2D" w:rsidP="00325D8D">
      <w:pPr>
        <w:widowControl w:val="0"/>
        <w:spacing w:after="0" w:line="348" w:lineRule="auto"/>
        <w:ind w:firstLine="709"/>
        <w:jc w:val="both"/>
        <w:rPr>
          <w:rFonts w:ascii="Times New Roman" w:eastAsia="Times New Roman" w:hAnsi="Times New Roman" w:cs="Times New Roman"/>
          <w:sz w:val="28"/>
          <w:szCs w:val="28"/>
          <w:lang w:val="uk-UA" w:eastAsia="uk-UA"/>
        </w:rPr>
      </w:pPr>
      <w:r w:rsidRPr="002716B9">
        <w:rPr>
          <w:rFonts w:ascii="Times New Roman" w:eastAsia="Times New Roman" w:hAnsi="Times New Roman" w:cs="Times New Roman"/>
          <w:sz w:val="28"/>
          <w:szCs w:val="28"/>
          <w:lang w:val="uk-UA" w:eastAsia="uk-UA"/>
        </w:rPr>
        <w:t>Сучасні соціально-економічні явища і процеси розвитку сільських територій змушують під новим кутом подивитися на проблеми сільської спільноти в контексті вироблення нових підходів, механізмів і напрямів державної підтримки і регулювання. Втрата сільськими територіями свого соціально-економічного призначення у сфері організації та здійснення аграрних відносин та функціонування сільсько-міського континууму може призвести до непрогнозованих наслідків для економіки та соціальної сфери. У зв'язку з цим стратегічним завданням на перспективу будуть проведення структурних і функціональних трансформацій сільських територій, а також надання їм нових властивостей і характеристик, що дозволяють адаптуватися до мінливих зовнішніх соціально-економічних умов. Одним з варіантів вирішення цього завдання є організація та забезпечення режиму багатофункціонального розвитку територій сільського типу</w:t>
      </w:r>
      <w:r w:rsidR="00F829C9" w:rsidRPr="002716B9">
        <w:rPr>
          <w:rFonts w:ascii="Times New Roman" w:eastAsia="Times New Roman" w:hAnsi="Times New Roman" w:cs="Times New Roman"/>
          <w:sz w:val="28"/>
          <w:szCs w:val="28"/>
          <w:lang w:val="uk-UA" w:eastAsia="uk-UA"/>
        </w:rPr>
        <w:t xml:space="preserve"> [</w:t>
      </w:r>
      <w:r w:rsidR="00DF34CA" w:rsidRPr="00DF34CA">
        <w:rPr>
          <w:rFonts w:ascii="Times New Roman" w:eastAsia="Times New Roman" w:hAnsi="Times New Roman" w:cs="Times New Roman"/>
          <w:sz w:val="28"/>
          <w:szCs w:val="28"/>
          <w:lang w:val="uk-UA" w:eastAsia="uk-UA"/>
        </w:rPr>
        <w:t>17</w:t>
      </w:r>
      <w:r w:rsidR="00F829C9" w:rsidRPr="002716B9">
        <w:rPr>
          <w:rFonts w:ascii="Times New Roman" w:eastAsia="Times New Roman" w:hAnsi="Times New Roman" w:cs="Times New Roman"/>
          <w:sz w:val="28"/>
          <w:szCs w:val="28"/>
          <w:lang w:val="uk-UA" w:eastAsia="uk-UA"/>
        </w:rPr>
        <w:t xml:space="preserve">, </w:t>
      </w:r>
      <w:r w:rsidR="000B149C">
        <w:rPr>
          <w:rFonts w:ascii="Times New Roman" w:eastAsia="Times New Roman" w:hAnsi="Times New Roman" w:cs="Times New Roman"/>
          <w:sz w:val="28"/>
          <w:szCs w:val="28"/>
          <w:lang w:val="uk-UA" w:eastAsia="uk-UA"/>
        </w:rPr>
        <w:t>с</w:t>
      </w:r>
      <w:r w:rsidR="00F829C9" w:rsidRPr="002716B9">
        <w:rPr>
          <w:rFonts w:ascii="Times New Roman" w:eastAsia="Times New Roman" w:hAnsi="Times New Roman" w:cs="Times New Roman"/>
          <w:sz w:val="28"/>
          <w:szCs w:val="28"/>
          <w:lang w:val="uk-UA" w:eastAsia="uk-UA"/>
        </w:rPr>
        <w:t>.</w:t>
      </w:r>
      <w:r w:rsidR="000B149C">
        <w:rPr>
          <w:rFonts w:ascii="Times New Roman" w:eastAsia="Times New Roman" w:hAnsi="Times New Roman" w:cs="Times New Roman"/>
          <w:sz w:val="28"/>
          <w:szCs w:val="28"/>
          <w:lang w:val="uk-UA" w:eastAsia="uk-UA"/>
        </w:rPr>
        <w:t xml:space="preserve"> </w:t>
      </w:r>
      <w:r w:rsidR="00F829C9" w:rsidRPr="002716B9">
        <w:rPr>
          <w:rFonts w:ascii="Times New Roman" w:eastAsia="Times New Roman" w:hAnsi="Times New Roman" w:cs="Times New Roman"/>
          <w:sz w:val="28"/>
          <w:szCs w:val="28"/>
          <w:lang w:val="uk-UA" w:eastAsia="uk-UA"/>
        </w:rPr>
        <w:t>20]</w:t>
      </w:r>
      <w:r w:rsidR="000B149C">
        <w:rPr>
          <w:rFonts w:ascii="Times New Roman" w:eastAsia="Times New Roman" w:hAnsi="Times New Roman" w:cs="Times New Roman"/>
          <w:sz w:val="28"/>
          <w:szCs w:val="28"/>
          <w:lang w:val="uk-UA" w:eastAsia="uk-UA"/>
        </w:rPr>
        <w:t>.</w:t>
      </w:r>
    </w:p>
    <w:p w:rsidR="00743D2D" w:rsidRPr="002716B9" w:rsidRDefault="00743D2D" w:rsidP="00325D8D">
      <w:pPr>
        <w:widowControl w:val="0"/>
        <w:spacing w:after="0" w:line="348" w:lineRule="auto"/>
        <w:ind w:firstLine="709"/>
        <w:jc w:val="both"/>
        <w:rPr>
          <w:rFonts w:ascii="Times New Roman" w:eastAsia="Times New Roman" w:hAnsi="Times New Roman" w:cs="Times New Roman"/>
          <w:sz w:val="28"/>
          <w:szCs w:val="28"/>
          <w:lang w:val="uk-UA" w:eastAsia="uk-UA"/>
        </w:rPr>
      </w:pPr>
      <w:r w:rsidRPr="002716B9">
        <w:rPr>
          <w:rFonts w:ascii="Times New Roman" w:eastAsia="Times New Roman" w:hAnsi="Times New Roman" w:cs="Times New Roman"/>
          <w:sz w:val="28"/>
          <w:szCs w:val="28"/>
          <w:lang w:val="uk-UA" w:eastAsia="uk-UA"/>
        </w:rPr>
        <w:t>Дослідження сталого розвитку сільських територій в контексті їх багатофункціональності також залишається актуальною і маловивченою проблемою, оскільки поки не сформовано єдиної думки і не вироблено чіткий механізм його реалізації. У широкому понятті багатофункціональність – це наявність безлічі функцій чого-небудь. При цьому стосовно сільських територій багатофункціональний розвиток повинен носити системний характер.</w:t>
      </w:r>
    </w:p>
    <w:p w:rsidR="00743D2D" w:rsidRPr="002716B9" w:rsidRDefault="00743D2D" w:rsidP="00325D8D">
      <w:pPr>
        <w:widowControl w:val="0"/>
        <w:spacing w:after="0" w:line="348" w:lineRule="auto"/>
        <w:ind w:firstLine="709"/>
        <w:jc w:val="both"/>
        <w:rPr>
          <w:rFonts w:ascii="Times New Roman" w:eastAsia="Times New Roman" w:hAnsi="Times New Roman" w:cs="Times New Roman"/>
          <w:sz w:val="28"/>
          <w:szCs w:val="28"/>
          <w:lang w:val="uk-UA" w:eastAsia="uk-UA"/>
        </w:rPr>
      </w:pPr>
      <w:r w:rsidRPr="002716B9">
        <w:rPr>
          <w:rFonts w:ascii="Times New Roman" w:eastAsia="Times New Roman" w:hAnsi="Times New Roman" w:cs="Times New Roman"/>
          <w:sz w:val="28"/>
          <w:szCs w:val="28"/>
          <w:lang w:val="uk-UA" w:eastAsia="uk-UA"/>
        </w:rPr>
        <w:t xml:space="preserve">За останній час накопичено значний досвід з децентралізації сільської економіки та розвитку сільських територій з позиції їх багатофункціональності. Більшість сіл перейшли на сільську індустріалізацію за рахунок розвитку децентралізації. Перехід до укрупнення компаній справив позитивний вплив на продуктивність праці, створення </w:t>
      </w:r>
      <w:r w:rsidRPr="002716B9">
        <w:rPr>
          <w:rFonts w:ascii="Times New Roman" w:eastAsia="Times New Roman" w:hAnsi="Times New Roman" w:cs="Times New Roman"/>
          <w:sz w:val="28"/>
          <w:szCs w:val="28"/>
          <w:lang w:val="uk-UA" w:eastAsia="uk-UA"/>
        </w:rPr>
        <w:lastRenderedPageBreak/>
        <w:t xml:space="preserve">нових робочих місць і забезпечення більшої кількості населення постійними доходами. </w:t>
      </w:r>
    </w:p>
    <w:p w:rsidR="00743D2D" w:rsidRPr="002716B9" w:rsidRDefault="00743D2D" w:rsidP="00325D8D">
      <w:pPr>
        <w:widowControl w:val="0"/>
        <w:spacing w:after="0" w:line="348" w:lineRule="auto"/>
        <w:ind w:firstLine="709"/>
        <w:jc w:val="both"/>
        <w:rPr>
          <w:rFonts w:ascii="Times New Roman" w:eastAsia="Times New Roman" w:hAnsi="Times New Roman" w:cs="Times New Roman"/>
          <w:sz w:val="28"/>
          <w:szCs w:val="28"/>
          <w:lang w:val="uk-UA" w:eastAsia="uk-UA"/>
        </w:rPr>
      </w:pPr>
      <w:r w:rsidRPr="002716B9">
        <w:rPr>
          <w:rFonts w:ascii="Times New Roman" w:eastAsia="Times New Roman" w:hAnsi="Times New Roman" w:cs="Times New Roman"/>
          <w:sz w:val="28"/>
          <w:szCs w:val="28"/>
          <w:lang w:val="uk-UA" w:eastAsia="uk-UA"/>
        </w:rPr>
        <w:t>Основна мета проведених змін полягала в призупиненні процесів міграції сільських жителів в міські центри, в наданні місцевому населенню можливості підвищити свої доходи, а також рівень соціально-економічного розвитку сільських територій.</w:t>
      </w:r>
    </w:p>
    <w:p w:rsidR="00743D2D" w:rsidRPr="002716B9" w:rsidRDefault="00743D2D" w:rsidP="00325D8D">
      <w:pPr>
        <w:widowControl w:val="0"/>
        <w:spacing w:after="0" w:line="348" w:lineRule="auto"/>
        <w:ind w:firstLine="709"/>
        <w:jc w:val="both"/>
        <w:rPr>
          <w:rFonts w:ascii="Times New Roman" w:eastAsia="Times New Roman" w:hAnsi="Times New Roman" w:cs="Times New Roman"/>
          <w:sz w:val="28"/>
          <w:szCs w:val="28"/>
          <w:lang w:val="uk-UA" w:eastAsia="uk-UA"/>
        </w:rPr>
      </w:pPr>
      <w:r w:rsidRPr="002716B9">
        <w:rPr>
          <w:rFonts w:ascii="Times New Roman" w:hAnsi="Times New Roman" w:cs="Times New Roman"/>
          <w:sz w:val="28"/>
          <w:szCs w:val="28"/>
          <w:shd w:val="clear" w:color="auto" w:fill="FFFFFF"/>
          <w:lang w:val="uk-UA"/>
        </w:rPr>
        <w:t>Сучасні сільські території, будучи системним формуванням складної природи і змішаного генезису, постійно знаходяться в полі впливу великого числа факторів як внутрішнього, так і зовнішнього порядку</w:t>
      </w:r>
      <w:r w:rsidR="00F829C9" w:rsidRPr="002716B9">
        <w:rPr>
          <w:rFonts w:ascii="Times New Roman" w:hAnsi="Times New Roman" w:cs="Times New Roman"/>
          <w:sz w:val="28"/>
          <w:szCs w:val="28"/>
          <w:shd w:val="clear" w:color="auto" w:fill="FFFFFF"/>
          <w:lang w:val="uk-UA"/>
        </w:rPr>
        <w:t xml:space="preserve"> [</w:t>
      </w:r>
      <w:r w:rsidR="00040E9D" w:rsidRPr="00040E9D">
        <w:rPr>
          <w:rFonts w:ascii="Times New Roman" w:hAnsi="Times New Roman" w:cs="Times New Roman"/>
          <w:sz w:val="28"/>
          <w:szCs w:val="28"/>
          <w:shd w:val="clear" w:color="auto" w:fill="FFFFFF"/>
          <w:lang w:val="uk-UA"/>
        </w:rPr>
        <w:t>64</w:t>
      </w:r>
      <w:r w:rsidR="00F829C9" w:rsidRPr="002716B9">
        <w:rPr>
          <w:rFonts w:ascii="Times New Roman" w:hAnsi="Times New Roman" w:cs="Times New Roman"/>
          <w:sz w:val="28"/>
          <w:szCs w:val="28"/>
          <w:shd w:val="clear" w:color="auto" w:fill="FFFFFF"/>
          <w:lang w:val="uk-UA"/>
        </w:rPr>
        <w:t xml:space="preserve">, </w:t>
      </w:r>
      <w:r w:rsidR="000B149C">
        <w:rPr>
          <w:rFonts w:ascii="Times New Roman" w:hAnsi="Times New Roman" w:cs="Times New Roman"/>
          <w:sz w:val="28"/>
          <w:szCs w:val="28"/>
          <w:shd w:val="clear" w:color="auto" w:fill="FFFFFF"/>
          <w:lang w:val="uk-UA"/>
        </w:rPr>
        <w:t>с</w:t>
      </w:r>
      <w:r w:rsidR="00F829C9" w:rsidRPr="002716B9">
        <w:rPr>
          <w:rFonts w:ascii="Times New Roman" w:hAnsi="Times New Roman" w:cs="Times New Roman"/>
          <w:sz w:val="28"/>
          <w:szCs w:val="28"/>
          <w:shd w:val="clear" w:color="auto" w:fill="FFFFFF"/>
          <w:lang w:val="uk-UA"/>
        </w:rPr>
        <w:t>. 5]</w:t>
      </w:r>
      <w:r w:rsidRPr="002716B9">
        <w:rPr>
          <w:rFonts w:ascii="Times New Roman" w:hAnsi="Times New Roman" w:cs="Times New Roman"/>
          <w:sz w:val="28"/>
          <w:szCs w:val="28"/>
          <w:shd w:val="clear" w:color="auto" w:fill="FFFFFF"/>
          <w:lang w:val="uk-UA"/>
        </w:rPr>
        <w:t xml:space="preserve">. </w:t>
      </w:r>
    </w:p>
    <w:p w:rsidR="00743D2D" w:rsidRPr="002716B9" w:rsidRDefault="00743D2D" w:rsidP="00325D8D">
      <w:pPr>
        <w:widowControl w:val="0"/>
        <w:spacing w:after="0" w:line="348" w:lineRule="auto"/>
        <w:ind w:firstLine="709"/>
        <w:jc w:val="both"/>
        <w:rPr>
          <w:rFonts w:ascii="Times New Roman" w:eastAsia="Times New Roman" w:hAnsi="Times New Roman" w:cs="Times New Roman"/>
          <w:sz w:val="28"/>
          <w:szCs w:val="28"/>
          <w:lang w:val="uk-UA" w:eastAsia="uk-UA"/>
        </w:rPr>
      </w:pPr>
      <w:r w:rsidRPr="002716B9">
        <w:rPr>
          <w:rFonts w:ascii="Times New Roman" w:eastAsia="Times New Roman" w:hAnsi="Times New Roman" w:cs="Times New Roman"/>
          <w:sz w:val="28"/>
          <w:szCs w:val="28"/>
          <w:lang w:val="uk-UA" w:eastAsia="uk-UA"/>
        </w:rPr>
        <w:t xml:space="preserve">Політика регіональних і муніципальних органів влади повинна бути спрямована на виявлення і використання сильних сторін і можливостей в сільській місцевості. Оцінка багатофункціонального розвитку сільських територій може бути проведена за </w:t>
      </w:r>
      <w:r w:rsidR="00773CEF" w:rsidRPr="002716B9">
        <w:rPr>
          <w:rFonts w:ascii="Times New Roman" w:eastAsia="Times New Roman" w:hAnsi="Times New Roman" w:cs="Times New Roman"/>
          <w:sz w:val="28"/>
          <w:szCs w:val="28"/>
          <w:lang w:val="uk-UA" w:eastAsia="uk-UA"/>
        </w:rPr>
        <w:t>п’ятьма</w:t>
      </w:r>
      <w:r w:rsidRPr="002716B9">
        <w:rPr>
          <w:rFonts w:ascii="Times New Roman" w:eastAsia="Times New Roman" w:hAnsi="Times New Roman" w:cs="Times New Roman"/>
          <w:sz w:val="28"/>
          <w:szCs w:val="28"/>
          <w:lang w:val="uk-UA" w:eastAsia="uk-UA"/>
        </w:rPr>
        <w:t xml:space="preserve"> агрегованими індикаторами (аграрного розвитку, якості демографічного, економічного благополуччя, екологічної безпеки, влади), які відображають рівень розвитку території чи регіону.</w:t>
      </w:r>
    </w:p>
    <w:p w:rsidR="00743D2D" w:rsidRPr="002716B9" w:rsidRDefault="00743D2D" w:rsidP="00325D8D">
      <w:pPr>
        <w:widowControl w:val="0"/>
        <w:spacing w:after="0" w:line="348" w:lineRule="auto"/>
        <w:ind w:firstLine="709"/>
        <w:jc w:val="both"/>
        <w:rPr>
          <w:rFonts w:ascii="Times New Roman" w:eastAsia="Times New Roman" w:hAnsi="Times New Roman" w:cs="Times New Roman"/>
          <w:sz w:val="28"/>
          <w:szCs w:val="28"/>
          <w:lang w:val="uk-UA" w:eastAsia="uk-UA"/>
        </w:rPr>
      </w:pPr>
      <w:r w:rsidRPr="002716B9">
        <w:rPr>
          <w:rFonts w:ascii="Times New Roman" w:eastAsia="Times New Roman" w:hAnsi="Times New Roman" w:cs="Times New Roman"/>
          <w:sz w:val="28"/>
          <w:szCs w:val="28"/>
          <w:lang w:val="uk-UA" w:eastAsia="uk-UA"/>
        </w:rPr>
        <w:t>Однак показник</w:t>
      </w:r>
      <w:r w:rsidR="00C009E2" w:rsidRPr="002716B9">
        <w:rPr>
          <w:rFonts w:ascii="Times New Roman" w:eastAsia="Times New Roman" w:hAnsi="Times New Roman" w:cs="Times New Roman"/>
          <w:sz w:val="28"/>
          <w:szCs w:val="28"/>
          <w:lang w:val="uk-UA" w:eastAsia="uk-UA"/>
        </w:rPr>
        <w:t>и</w:t>
      </w:r>
      <w:r w:rsidRPr="002716B9">
        <w:rPr>
          <w:rFonts w:ascii="Times New Roman" w:eastAsia="Times New Roman" w:hAnsi="Times New Roman" w:cs="Times New Roman"/>
          <w:sz w:val="28"/>
          <w:szCs w:val="28"/>
          <w:lang w:val="uk-UA" w:eastAsia="uk-UA"/>
        </w:rPr>
        <w:t xml:space="preserve"> оцінки фактичного стану сільських територій – можуть дещо не співпадати з показником розвитку, так як майновий комплекс і соціальна інфраструктура, побудована ще в радянські часи і добре збережена до наших днів, не говорить про активну діяльність підприємств, керівництва і сільського населення. </w:t>
      </w:r>
    </w:p>
    <w:p w:rsidR="00743D2D" w:rsidRPr="002716B9" w:rsidRDefault="00B16F05" w:rsidP="00325D8D">
      <w:pPr>
        <w:widowControl w:val="0"/>
        <w:spacing w:after="0" w:line="348"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uk-UA"/>
        </w:rPr>
        <w:t>Н</w:t>
      </w:r>
      <w:r w:rsidRPr="002716B9">
        <w:rPr>
          <w:rFonts w:ascii="Times New Roman" w:eastAsia="Times New Roman" w:hAnsi="Times New Roman" w:cs="Times New Roman"/>
          <w:sz w:val="28"/>
          <w:szCs w:val="28"/>
          <w:lang w:val="uk-UA" w:eastAsia="uk-UA"/>
        </w:rPr>
        <w:t xml:space="preserve">а шляху системного </w:t>
      </w:r>
      <w:r>
        <w:rPr>
          <w:rFonts w:ascii="Times New Roman" w:eastAsia="Times New Roman" w:hAnsi="Times New Roman" w:cs="Times New Roman"/>
          <w:sz w:val="28"/>
          <w:szCs w:val="28"/>
          <w:lang w:val="uk-UA" w:eastAsia="uk-UA"/>
        </w:rPr>
        <w:t>дослідження сільських територій зроблено певний крок уперед. К</w:t>
      </w:r>
      <w:r w:rsidRPr="002716B9">
        <w:rPr>
          <w:rFonts w:ascii="Times New Roman" w:eastAsia="Times New Roman" w:hAnsi="Times New Roman" w:cs="Times New Roman"/>
          <w:sz w:val="28"/>
          <w:szCs w:val="28"/>
          <w:lang w:val="uk-UA" w:eastAsia="uk-UA"/>
        </w:rPr>
        <w:t xml:space="preserve">онцепція </w:t>
      </w:r>
      <w:r w:rsidR="00743D2D" w:rsidRPr="002716B9">
        <w:rPr>
          <w:rFonts w:ascii="Times New Roman" w:eastAsia="Times New Roman" w:hAnsi="Times New Roman" w:cs="Times New Roman"/>
          <w:sz w:val="28"/>
          <w:szCs w:val="28"/>
          <w:lang w:val="uk-UA" w:eastAsia="uk-UA"/>
        </w:rPr>
        <w:t>багатофункціонального розвитку села, розроблена співробітниками Інституту економіки НАН України на чолі із Л.Шепотько</w:t>
      </w:r>
      <w:r>
        <w:rPr>
          <w:rFonts w:ascii="Times New Roman" w:eastAsia="Times New Roman" w:hAnsi="Times New Roman" w:cs="Times New Roman"/>
          <w:sz w:val="28"/>
          <w:szCs w:val="28"/>
          <w:lang w:val="uk-UA" w:eastAsia="uk-UA"/>
        </w:rPr>
        <w:t>, набула свого поглиблення.</w:t>
      </w:r>
      <w:r w:rsidR="00743D2D" w:rsidRPr="002716B9">
        <w:rPr>
          <w:rFonts w:ascii="Times New Roman" w:eastAsia="Times New Roman" w:hAnsi="Times New Roman" w:cs="Times New Roman"/>
          <w:sz w:val="28"/>
          <w:szCs w:val="28"/>
          <w:lang w:val="uk-UA" w:eastAsia="uk-UA"/>
        </w:rPr>
        <w:t xml:space="preserve"> Питаннями аналізу та </w:t>
      </w:r>
      <w:r>
        <w:rPr>
          <w:rFonts w:ascii="Times New Roman" w:eastAsia="Times New Roman" w:hAnsi="Times New Roman" w:cs="Times New Roman"/>
          <w:sz w:val="28"/>
          <w:szCs w:val="28"/>
          <w:lang w:val="uk-UA" w:eastAsia="uk-UA"/>
        </w:rPr>
        <w:t xml:space="preserve">сталого </w:t>
      </w:r>
      <w:r w:rsidR="00743D2D" w:rsidRPr="002716B9">
        <w:rPr>
          <w:rFonts w:ascii="Times New Roman" w:eastAsia="Times New Roman" w:hAnsi="Times New Roman" w:cs="Times New Roman"/>
          <w:sz w:val="28"/>
          <w:szCs w:val="28"/>
          <w:lang w:val="uk-UA" w:eastAsia="uk-UA"/>
        </w:rPr>
        <w:t xml:space="preserve">розвитку сільських територій займається також </w:t>
      </w:r>
      <w:r w:rsidR="00743D2D" w:rsidRPr="002716B9">
        <w:rPr>
          <w:rStyle w:val="a5"/>
          <w:rFonts w:ascii="Times New Roman" w:hAnsi="Times New Roman" w:cs="Times New Roman"/>
          <w:b w:val="0"/>
          <w:sz w:val="28"/>
          <w:szCs w:val="28"/>
          <w:lang w:val="uk-UA"/>
        </w:rPr>
        <w:t>Барановський М.О.</w:t>
      </w:r>
    </w:p>
    <w:p w:rsidR="00743D2D" w:rsidRPr="002716B9" w:rsidRDefault="00743D2D" w:rsidP="00325D8D">
      <w:pPr>
        <w:widowControl w:val="0"/>
        <w:spacing w:after="0" w:line="348" w:lineRule="auto"/>
        <w:ind w:firstLine="709"/>
        <w:jc w:val="both"/>
        <w:rPr>
          <w:rFonts w:ascii="Times New Roman" w:eastAsia="Times New Roman" w:hAnsi="Times New Roman" w:cs="Times New Roman"/>
          <w:sz w:val="28"/>
          <w:szCs w:val="28"/>
          <w:lang w:val="uk-UA" w:eastAsia="ru-RU"/>
        </w:rPr>
      </w:pPr>
      <w:r w:rsidRPr="002716B9">
        <w:rPr>
          <w:rFonts w:ascii="Times New Roman" w:eastAsia="Times New Roman" w:hAnsi="Times New Roman" w:cs="Times New Roman"/>
          <w:sz w:val="28"/>
          <w:szCs w:val="28"/>
          <w:lang w:val="uk-UA" w:eastAsia="uk-UA"/>
        </w:rPr>
        <w:t>Сільські територі</w:t>
      </w:r>
      <w:r w:rsidR="0071149F" w:rsidRPr="002716B9">
        <w:rPr>
          <w:rFonts w:ascii="Times New Roman" w:eastAsia="Times New Roman" w:hAnsi="Times New Roman" w:cs="Times New Roman"/>
          <w:sz w:val="28"/>
          <w:szCs w:val="28"/>
          <w:lang w:val="uk-UA" w:eastAsia="uk-UA"/>
        </w:rPr>
        <w:t>ї як найважливіша складова агро</w:t>
      </w:r>
      <w:r w:rsidRPr="002716B9">
        <w:rPr>
          <w:rFonts w:ascii="Times New Roman" w:eastAsia="Times New Roman" w:hAnsi="Times New Roman" w:cs="Times New Roman"/>
          <w:sz w:val="28"/>
          <w:szCs w:val="28"/>
          <w:lang w:val="uk-UA" w:eastAsia="uk-UA"/>
        </w:rPr>
        <w:t xml:space="preserve">соціогосподарської сфери пережили </w:t>
      </w:r>
      <w:r w:rsidR="00C009E2" w:rsidRPr="002716B9">
        <w:rPr>
          <w:rFonts w:ascii="Times New Roman" w:eastAsia="Times New Roman" w:hAnsi="Times New Roman" w:cs="Times New Roman"/>
          <w:sz w:val="28"/>
          <w:szCs w:val="28"/>
          <w:lang w:val="uk-UA" w:eastAsia="uk-UA"/>
        </w:rPr>
        <w:t>певні етапи свого розвит</w:t>
      </w:r>
      <w:r w:rsidRPr="002716B9">
        <w:rPr>
          <w:rFonts w:ascii="Times New Roman" w:eastAsia="Times New Roman" w:hAnsi="Times New Roman" w:cs="Times New Roman"/>
          <w:sz w:val="28"/>
          <w:szCs w:val="28"/>
          <w:lang w:val="uk-UA" w:eastAsia="uk-UA"/>
        </w:rPr>
        <w:t>к</w:t>
      </w:r>
      <w:r w:rsidR="00C009E2" w:rsidRPr="002716B9">
        <w:rPr>
          <w:rFonts w:ascii="Times New Roman" w:eastAsia="Times New Roman" w:hAnsi="Times New Roman" w:cs="Times New Roman"/>
          <w:sz w:val="28"/>
          <w:szCs w:val="28"/>
          <w:lang w:val="uk-UA" w:eastAsia="uk-UA"/>
        </w:rPr>
        <w:t>у</w:t>
      </w:r>
      <w:r w:rsidRPr="002716B9">
        <w:rPr>
          <w:rFonts w:ascii="Times New Roman" w:eastAsia="Times New Roman" w:hAnsi="Times New Roman" w:cs="Times New Roman"/>
          <w:sz w:val="28"/>
          <w:szCs w:val="28"/>
          <w:lang w:val="uk-UA" w:eastAsia="uk-UA"/>
        </w:rPr>
        <w:t xml:space="preserve">. За останні майже три десятиліття зміни в умовах і факторах, що впливають на тип (якість) і характер (динаміку) розвитку сільських територій, носили масштабний і багато в чому радикальний характер, що не могло не позначитися на їх </w:t>
      </w:r>
      <w:r w:rsidRPr="002716B9">
        <w:rPr>
          <w:rFonts w:ascii="Times New Roman" w:eastAsia="Times New Roman" w:hAnsi="Times New Roman" w:cs="Times New Roman"/>
          <w:sz w:val="28"/>
          <w:szCs w:val="28"/>
          <w:lang w:val="uk-UA" w:eastAsia="uk-UA"/>
        </w:rPr>
        <w:lastRenderedPageBreak/>
        <w:t>сутнісних характеристика</w:t>
      </w:r>
      <w:r w:rsidR="00C009E2" w:rsidRPr="002716B9">
        <w:rPr>
          <w:rFonts w:ascii="Times New Roman" w:eastAsia="Times New Roman" w:hAnsi="Times New Roman" w:cs="Times New Roman"/>
          <w:sz w:val="28"/>
          <w:szCs w:val="28"/>
          <w:lang w:val="uk-UA" w:eastAsia="uk-UA"/>
        </w:rPr>
        <w:t>х</w:t>
      </w:r>
      <w:r w:rsidRPr="002716B9">
        <w:rPr>
          <w:rFonts w:ascii="Times New Roman" w:eastAsia="Times New Roman" w:hAnsi="Times New Roman" w:cs="Times New Roman"/>
          <w:sz w:val="28"/>
          <w:szCs w:val="28"/>
          <w:lang w:val="uk-UA" w:eastAsia="uk-UA"/>
        </w:rPr>
        <w:t>. Тому розгляд</w:t>
      </w:r>
      <w:r w:rsidR="00773CEF" w:rsidRPr="002716B9">
        <w:rPr>
          <w:rFonts w:ascii="Times New Roman" w:eastAsia="Times New Roman" w:hAnsi="Times New Roman" w:cs="Times New Roman"/>
          <w:sz w:val="28"/>
          <w:szCs w:val="28"/>
          <w:lang w:val="uk-UA" w:eastAsia="uk-UA"/>
        </w:rPr>
        <w:t xml:space="preserve"> розвитку</w:t>
      </w:r>
      <w:r w:rsidRPr="002716B9">
        <w:rPr>
          <w:rFonts w:ascii="Times New Roman" w:eastAsia="Times New Roman" w:hAnsi="Times New Roman" w:cs="Times New Roman"/>
          <w:sz w:val="28"/>
          <w:szCs w:val="28"/>
          <w:lang w:val="uk-UA" w:eastAsia="uk-UA"/>
        </w:rPr>
        <w:t xml:space="preserve"> сільських територій у відриві від «загального фону»</w:t>
      </w:r>
      <w:r w:rsidR="00773CEF" w:rsidRPr="002716B9">
        <w:rPr>
          <w:rFonts w:ascii="Times New Roman" w:eastAsia="Times New Roman" w:hAnsi="Times New Roman" w:cs="Times New Roman"/>
          <w:sz w:val="28"/>
          <w:szCs w:val="28"/>
          <w:lang w:val="uk-UA" w:eastAsia="uk-UA"/>
        </w:rPr>
        <w:t xml:space="preserve"> був</w:t>
      </w:r>
      <w:r w:rsidRPr="002716B9">
        <w:rPr>
          <w:rFonts w:ascii="Times New Roman" w:eastAsia="Times New Roman" w:hAnsi="Times New Roman" w:cs="Times New Roman"/>
          <w:sz w:val="28"/>
          <w:szCs w:val="28"/>
          <w:lang w:val="uk-UA" w:eastAsia="uk-UA"/>
        </w:rPr>
        <w:t xml:space="preserve"> б</w:t>
      </w:r>
      <w:r w:rsidR="00773CEF" w:rsidRPr="002716B9">
        <w:rPr>
          <w:rFonts w:ascii="Times New Roman" w:eastAsia="Times New Roman" w:hAnsi="Times New Roman" w:cs="Times New Roman"/>
          <w:sz w:val="28"/>
          <w:szCs w:val="28"/>
          <w:lang w:val="uk-UA" w:eastAsia="uk-UA"/>
        </w:rPr>
        <w:t>и</w:t>
      </w:r>
      <w:r w:rsidRPr="002716B9">
        <w:rPr>
          <w:rFonts w:ascii="Times New Roman" w:eastAsia="Times New Roman" w:hAnsi="Times New Roman" w:cs="Times New Roman"/>
          <w:sz w:val="28"/>
          <w:szCs w:val="28"/>
          <w:lang w:val="uk-UA" w:eastAsia="uk-UA"/>
        </w:rPr>
        <w:t xml:space="preserve"> методологічно некоректним.</w:t>
      </w:r>
    </w:p>
    <w:p w:rsidR="00743D2D" w:rsidRPr="002716B9" w:rsidRDefault="00743D2D" w:rsidP="00325D8D">
      <w:pPr>
        <w:widowControl w:val="0"/>
        <w:spacing w:after="0" w:line="348" w:lineRule="auto"/>
        <w:ind w:firstLine="709"/>
        <w:jc w:val="both"/>
        <w:rPr>
          <w:rFonts w:ascii="Times New Roman" w:eastAsia="Times New Roman" w:hAnsi="Times New Roman" w:cs="Times New Roman"/>
          <w:sz w:val="28"/>
          <w:szCs w:val="28"/>
          <w:lang w:val="uk-UA" w:eastAsia="ru-RU"/>
        </w:rPr>
      </w:pPr>
      <w:r w:rsidRPr="002716B9">
        <w:rPr>
          <w:rFonts w:ascii="Times New Roman" w:eastAsia="Times New Roman" w:hAnsi="Times New Roman" w:cs="Times New Roman"/>
          <w:sz w:val="28"/>
          <w:szCs w:val="28"/>
          <w:lang w:val="uk-UA" w:eastAsia="uk-UA"/>
        </w:rPr>
        <w:t>Сукупні ресурси сільських домогосподарств більше ніж на 20% формуються за рахунок грошових та натуральних надходжень від особистих селянських господарств, на оплату праці припадає лише близько третини цих ресурсів - 32,5% (у містах - більше половини)</w:t>
      </w:r>
      <w:r w:rsidR="00F829C9" w:rsidRPr="002716B9">
        <w:rPr>
          <w:rFonts w:ascii="Times New Roman" w:eastAsia="Times New Roman" w:hAnsi="Times New Roman" w:cs="Times New Roman"/>
          <w:sz w:val="28"/>
          <w:szCs w:val="28"/>
          <w:lang w:val="uk-UA" w:eastAsia="uk-UA"/>
        </w:rPr>
        <w:t xml:space="preserve"> [</w:t>
      </w:r>
      <w:r w:rsidR="002879A4" w:rsidRPr="002879A4">
        <w:rPr>
          <w:rFonts w:ascii="Times New Roman" w:eastAsia="Times New Roman" w:hAnsi="Times New Roman" w:cs="Times New Roman"/>
          <w:sz w:val="28"/>
          <w:szCs w:val="28"/>
          <w:lang w:eastAsia="uk-UA"/>
        </w:rPr>
        <w:t>4</w:t>
      </w:r>
      <w:r w:rsidR="00F829C9" w:rsidRPr="002716B9">
        <w:rPr>
          <w:rFonts w:ascii="Times New Roman" w:eastAsia="Times New Roman" w:hAnsi="Times New Roman" w:cs="Times New Roman"/>
          <w:sz w:val="28"/>
          <w:szCs w:val="28"/>
          <w:lang w:val="uk-UA" w:eastAsia="uk-UA"/>
        </w:rPr>
        <w:t xml:space="preserve">, </w:t>
      </w:r>
      <w:r w:rsidR="00FD7FDA">
        <w:rPr>
          <w:rFonts w:ascii="Times New Roman" w:eastAsia="Times New Roman" w:hAnsi="Times New Roman" w:cs="Times New Roman"/>
          <w:sz w:val="28"/>
          <w:szCs w:val="28"/>
          <w:lang w:val="uk-UA" w:eastAsia="uk-UA"/>
        </w:rPr>
        <w:t>с</w:t>
      </w:r>
      <w:r w:rsidR="00F829C9" w:rsidRPr="002716B9">
        <w:rPr>
          <w:rFonts w:ascii="Times New Roman" w:eastAsia="Times New Roman" w:hAnsi="Times New Roman" w:cs="Times New Roman"/>
          <w:sz w:val="28"/>
          <w:szCs w:val="28"/>
          <w:lang w:val="uk-UA" w:eastAsia="uk-UA"/>
        </w:rPr>
        <w:t>. 33]</w:t>
      </w:r>
      <w:r w:rsidRPr="002716B9">
        <w:rPr>
          <w:rFonts w:ascii="Times New Roman" w:eastAsia="Times New Roman" w:hAnsi="Times New Roman" w:cs="Times New Roman"/>
          <w:sz w:val="28"/>
          <w:szCs w:val="28"/>
          <w:lang w:val="uk-UA" w:eastAsia="uk-UA"/>
        </w:rPr>
        <w:t xml:space="preserve">. </w:t>
      </w:r>
    </w:p>
    <w:p w:rsidR="008573C9" w:rsidRPr="002716B9" w:rsidRDefault="008573C9" w:rsidP="00325D8D">
      <w:pPr>
        <w:widowControl w:val="0"/>
        <w:shd w:val="clear" w:color="auto" w:fill="FFFFFF"/>
        <w:spacing w:after="0" w:line="348" w:lineRule="auto"/>
        <w:ind w:right="22" w:firstLine="720"/>
        <w:jc w:val="both"/>
        <w:rPr>
          <w:rFonts w:ascii="Times New Roman" w:hAnsi="Times New Roman" w:cs="Times New Roman"/>
          <w:sz w:val="28"/>
          <w:szCs w:val="28"/>
          <w:lang w:val="uk-UA"/>
        </w:rPr>
      </w:pPr>
      <w:r w:rsidRPr="002716B9">
        <w:rPr>
          <w:rFonts w:ascii="Times New Roman" w:eastAsia="Times New Roman" w:hAnsi="Times New Roman" w:cs="Times New Roman"/>
          <w:sz w:val="28"/>
          <w:szCs w:val="28"/>
          <w:lang w:val="uk-UA" w:eastAsia="uk-UA"/>
        </w:rPr>
        <w:t xml:space="preserve">Відповідно до </w:t>
      </w:r>
      <w:r w:rsidRPr="002716B9">
        <w:rPr>
          <w:rFonts w:ascii="Times New Roman" w:hAnsi="Times New Roman" w:cs="Times New Roman"/>
          <w:sz w:val="28"/>
          <w:szCs w:val="28"/>
          <w:lang w:val="uk-UA"/>
        </w:rPr>
        <w:t xml:space="preserve">«Порядку денного на ХХІ століття» пріоритетним є сталий розвиток сільських територій та досягнення </w:t>
      </w:r>
      <w:r w:rsidR="00603EE7">
        <w:rPr>
          <w:rFonts w:ascii="Times New Roman" w:hAnsi="Times New Roman" w:cs="Times New Roman"/>
          <w:sz w:val="28"/>
          <w:szCs w:val="28"/>
          <w:lang w:val="uk-UA"/>
        </w:rPr>
        <w:t xml:space="preserve">його </w:t>
      </w:r>
      <w:r w:rsidRPr="002716B9">
        <w:rPr>
          <w:rFonts w:ascii="Times New Roman" w:hAnsi="Times New Roman" w:cs="Times New Roman"/>
          <w:sz w:val="28"/>
          <w:szCs w:val="28"/>
          <w:lang w:val="uk-UA"/>
        </w:rPr>
        <w:t xml:space="preserve">головних цілей таких як: підвищення якості життя; задоволення основних життєвих потреб; боротьба з бідністю; </w:t>
      </w:r>
      <w:r w:rsidR="00603EE7" w:rsidRPr="002716B9">
        <w:rPr>
          <w:rFonts w:ascii="Times New Roman" w:hAnsi="Times New Roman" w:cs="Times New Roman"/>
          <w:sz w:val="28"/>
          <w:szCs w:val="28"/>
          <w:lang w:val="uk-UA"/>
        </w:rPr>
        <w:t xml:space="preserve">гарантоване здоров’я людей; </w:t>
      </w:r>
      <w:r w:rsidRPr="002716B9">
        <w:rPr>
          <w:rFonts w:ascii="Times New Roman" w:hAnsi="Times New Roman" w:cs="Times New Roman"/>
          <w:sz w:val="28"/>
          <w:szCs w:val="28"/>
          <w:lang w:val="uk-UA"/>
        </w:rPr>
        <w:t>раціональне природокористува</w:t>
      </w:r>
      <w:r w:rsidR="00603EE7">
        <w:rPr>
          <w:rFonts w:ascii="Times New Roman" w:hAnsi="Times New Roman" w:cs="Times New Roman"/>
          <w:sz w:val="28"/>
          <w:szCs w:val="28"/>
          <w:lang w:val="uk-UA"/>
        </w:rPr>
        <w:t xml:space="preserve">ння; збереження екосистем та </w:t>
      </w:r>
      <w:r w:rsidRPr="002716B9">
        <w:rPr>
          <w:rFonts w:ascii="Times New Roman" w:hAnsi="Times New Roman" w:cs="Times New Roman"/>
          <w:sz w:val="28"/>
          <w:szCs w:val="28"/>
          <w:lang w:val="uk-UA"/>
        </w:rPr>
        <w:t xml:space="preserve">забезпечення екологічної безпеки; становлення громадянського суспільства; усунення всіх форм насильства над людиною і природою. </w:t>
      </w:r>
    </w:p>
    <w:p w:rsidR="0071149F" w:rsidRPr="002716B9" w:rsidRDefault="008573C9" w:rsidP="00325D8D">
      <w:pPr>
        <w:widowControl w:val="0"/>
        <w:tabs>
          <w:tab w:val="left" w:pos="4970"/>
        </w:tabs>
        <w:spacing w:after="0" w:line="348" w:lineRule="auto"/>
        <w:ind w:firstLine="720"/>
        <w:jc w:val="both"/>
        <w:rPr>
          <w:rFonts w:ascii="Times New Roman" w:eastAsia="Times New Roman" w:hAnsi="Times New Roman" w:cs="Times New Roman"/>
          <w:sz w:val="28"/>
          <w:szCs w:val="28"/>
          <w:lang w:val="uk-UA" w:eastAsia="ru-RU"/>
        </w:rPr>
      </w:pPr>
      <w:r w:rsidRPr="002716B9">
        <w:rPr>
          <w:rFonts w:ascii="Times New Roman" w:eastAsia="Times New Roman" w:hAnsi="Times New Roman" w:cs="Times New Roman"/>
          <w:sz w:val="28"/>
          <w:szCs w:val="28"/>
          <w:lang w:val="uk-UA" w:eastAsia="uk-UA"/>
        </w:rPr>
        <w:t>Основними з</w:t>
      </w:r>
      <w:r w:rsidR="00172B02" w:rsidRPr="002716B9">
        <w:rPr>
          <w:rFonts w:ascii="Times New Roman" w:eastAsia="Times New Roman" w:hAnsi="Times New Roman" w:cs="Times New Roman"/>
          <w:sz w:val="28"/>
          <w:szCs w:val="28"/>
          <w:lang w:val="uk-UA" w:eastAsia="uk-UA"/>
        </w:rPr>
        <w:t xml:space="preserve">авданнями сталого розвитку </w:t>
      </w:r>
      <w:r w:rsidR="00603EE7">
        <w:rPr>
          <w:rFonts w:ascii="Times New Roman" w:eastAsia="Times New Roman" w:hAnsi="Times New Roman" w:cs="Times New Roman"/>
          <w:sz w:val="28"/>
          <w:szCs w:val="28"/>
          <w:lang w:val="uk-UA" w:eastAsia="uk-UA"/>
        </w:rPr>
        <w:t>сільської місцевості</w:t>
      </w:r>
      <w:r w:rsidRPr="002716B9">
        <w:rPr>
          <w:rFonts w:ascii="Times New Roman" w:eastAsia="Times New Roman" w:hAnsi="Times New Roman" w:cs="Times New Roman"/>
          <w:sz w:val="28"/>
          <w:szCs w:val="28"/>
          <w:lang w:val="uk-UA" w:eastAsia="uk-UA"/>
        </w:rPr>
        <w:t xml:space="preserve"> є такі:</w:t>
      </w:r>
    </w:p>
    <w:p w:rsidR="0071149F" w:rsidRPr="002716B9" w:rsidRDefault="008573C9" w:rsidP="00325D8D">
      <w:pPr>
        <w:pStyle w:val="a6"/>
        <w:widowControl w:val="0"/>
        <w:numPr>
          <w:ilvl w:val="0"/>
          <w:numId w:val="20"/>
        </w:numPr>
        <w:tabs>
          <w:tab w:val="left" w:pos="993"/>
          <w:tab w:val="left" w:pos="4970"/>
        </w:tabs>
        <w:spacing w:after="0" w:line="348" w:lineRule="auto"/>
        <w:ind w:left="0" w:firstLine="709"/>
        <w:jc w:val="both"/>
        <w:rPr>
          <w:rFonts w:ascii="Times New Roman" w:eastAsia="Times New Roman" w:hAnsi="Times New Roman" w:cs="Times New Roman"/>
          <w:sz w:val="28"/>
          <w:szCs w:val="28"/>
          <w:lang w:val="uk-UA" w:eastAsia="ru-RU"/>
        </w:rPr>
      </w:pPr>
      <w:r w:rsidRPr="002716B9">
        <w:rPr>
          <w:rFonts w:ascii="Times New Roman" w:eastAsia="Times New Roman" w:hAnsi="Times New Roman" w:cs="Times New Roman"/>
          <w:sz w:val="28"/>
          <w:szCs w:val="28"/>
          <w:lang w:val="uk-UA" w:eastAsia="uk-UA"/>
        </w:rPr>
        <w:t>розвиток місцевого самоврядування для формування соці</w:t>
      </w:r>
      <w:r w:rsidR="0071149F" w:rsidRPr="002716B9">
        <w:rPr>
          <w:rFonts w:ascii="Times New Roman" w:eastAsia="Times New Roman" w:hAnsi="Times New Roman" w:cs="Times New Roman"/>
          <w:sz w:val="28"/>
          <w:szCs w:val="28"/>
          <w:lang w:val="uk-UA" w:eastAsia="uk-UA"/>
        </w:rPr>
        <w:t>ально</w:t>
      </w:r>
    </w:p>
    <w:p w:rsidR="0071149F" w:rsidRPr="00325D8D" w:rsidRDefault="00172B02" w:rsidP="00325D8D">
      <w:pPr>
        <w:pStyle w:val="a6"/>
        <w:widowControl w:val="0"/>
        <w:numPr>
          <w:ilvl w:val="0"/>
          <w:numId w:val="20"/>
        </w:numPr>
        <w:tabs>
          <w:tab w:val="left" w:pos="993"/>
          <w:tab w:val="left" w:pos="4970"/>
        </w:tabs>
        <w:spacing w:after="0" w:line="348" w:lineRule="auto"/>
        <w:ind w:left="0" w:firstLine="709"/>
        <w:jc w:val="both"/>
        <w:rPr>
          <w:rFonts w:ascii="Times New Roman" w:eastAsia="Times New Roman" w:hAnsi="Times New Roman" w:cs="Times New Roman"/>
          <w:sz w:val="28"/>
          <w:szCs w:val="28"/>
          <w:lang w:val="uk-UA" w:eastAsia="ru-RU"/>
        </w:rPr>
      </w:pPr>
      <w:r w:rsidRPr="00325D8D">
        <w:rPr>
          <w:rFonts w:ascii="Times New Roman" w:eastAsia="Times New Roman" w:hAnsi="Times New Roman" w:cs="Times New Roman"/>
          <w:sz w:val="28"/>
          <w:szCs w:val="28"/>
          <w:lang w:val="uk-UA" w:eastAsia="uk-UA"/>
        </w:rPr>
        <w:t>організованого та відпові</w:t>
      </w:r>
      <w:r w:rsidR="008573C9" w:rsidRPr="00325D8D">
        <w:rPr>
          <w:rFonts w:ascii="Times New Roman" w:eastAsia="Times New Roman" w:hAnsi="Times New Roman" w:cs="Times New Roman"/>
          <w:sz w:val="28"/>
          <w:szCs w:val="28"/>
          <w:lang w:val="uk-UA" w:eastAsia="uk-UA"/>
        </w:rPr>
        <w:t>дального громадянського суспільства на селі;</w:t>
      </w:r>
    </w:p>
    <w:p w:rsidR="0071149F" w:rsidRPr="002716B9" w:rsidRDefault="008573C9" w:rsidP="00325D8D">
      <w:pPr>
        <w:pStyle w:val="a6"/>
        <w:widowControl w:val="0"/>
        <w:numPr>
          <w:ilvl w:val="0"/>
          <w:numId w:val="20"/>
        </w:numPr>
        <w:tabs>
          <w:tab w:val="left" w:pos="993"/>
          <w:tab w:val="left" w:pos="4970"/>
        </w:tabs>
        <w:spacing w:after="0" w:line="348" w:lineRule="auto"/>
        <w:ind w:left="0" w:firstLine="709"/>
        <w:jc w:val="both"/>
        <w:rPr>
          <w:rFonts w:ascii="Times New Roman" w:eastAsia="Times New Roman" w:hAnsi="Times New Roman" w:cs="Times New Roman"/>
          <w:sz w:val="28"/>
          <w:szCs w:val="28"/>
          <w:lang w:val="uk-UA" w:eastAsia="uk-UA"/>
        </w:rPr>
      </w:pPr>
      <w:r w:rsidRPr="002716B9">
        <w:rPr>
          <w:rFonts w:ascii="Times New Roman" w:eastAsia="Times New Roman" w:hAnsi="Times New Roman" w:cs="Times New Roman"/>
          <w:sz w:val="28"/>
          <w:szCs w:val="28"/>
          <w:lang w:val="uk-UA" w:eastAsia="uk-UA"/>
        </w:rPr>
        <w:t>підвище</w:t>
      </w:r>
      <w:r w:rsidR="00172B02" w:rsidRPr="002716B9">
        <w:rPr>
          <w:rFonts w:ascii="Times New Roman" w:eastAsia="Times New Roman" w:hAnsi="Times New Roman" w:cs="Times New Roman"/>
          <w:sz w:val="28"/>
          <w:szCs w:val="28"/>
          <w:lang w:val="uk-UA" w:eastAsia="uk-UA"/>
        </w:rPr>
        <w:t>ння економічної активності насе</w:t>
      </w:r>
      <w:r w:rsidRPr="002716B9">
        <w:rPr>
          <w:rFonts w:ascii="Times New Roman" w:eastAsia="Times New Roman" w:hAnsi="Times New Roman" w:cs="Times New Roman"/>
          <w:sz w:val="28"/>
          <w:szCs w:val="28"/>
          <w:lang w:val="uk-UA" w:eastAsia="uk-UA"/>
        </w:rPr>
        <w:t>лення</w:t>
      </w:r>
      <w:r w:rsidR="0071149F" w:rsidRPr="002716B9">
        <w:rPr>
          <w:rFonts w:ascii="Times New Roman" w:eastAsia="Times New Roman" w:hAnsi="Times New Roman" w:cs="Times New Roman"/>
          <w:sz w:val="28"/>
          <w:szCs w:val="28"/>
          <w:lang w:val="uk-UA" w:eastAsia="uk-UA"/>
        </w:rPr>
        <w:t>;</w:t>
      </w:r>
    </w:p>
    <w:p w:rsidR="0071149F" w:rsidRPr="002716B9" w:rsidRDefault="008573C9" w:rsidP="00325D8D">
      <w:pPr>
        <w:pStyle w:val="a6"/>
        <w:widowControl w:val="0"/>
        <w:numPr>
          <w:ilvl w:val="0"/>
          <w:numId w:val="20"/>
        </w:numPr>
        <w:tabs>
          <w:tab w:val="left" w:pos="993"/>
          <w:tab w:val="left" w:pos="4970"/>
        </w:tabs>
        <w:spacing w:after="0" w:line="348" w:lineRule="auto"/>
        <w:ind w:left="0" w:firstLine="709"/>
        <w:jc w:val="both"/>
        <w:rPr>
          <w:rFonts w:ascii="Times New Roman" w:eastAsia="Times New Roman" w:hAnsi="Times New Roman" w:cs="Times New Roman"/>
          <w:sz w:val="28"/>
          <w:szCs w:val="28"/>
          <w:lang w:val="uk-UA" w:eastAsia="uk-UA"/>
        </w:rPr>
      </w:pPr>
      <w:r w:rsidRPr="002716B9">
        <w:rPr>
          <w:rFonts w:ascii="Times New Roman" w:eastAsia="Times New Roman" w:hAnsi="Times New Roman" w:cs="Times New Roman"/>
          <w:sz w:val="28"/>
          <w:szCs w:val="28"/>
          <w:lang w:val="uk-UA" w:eastAsia="uk-UA"/>
        </w:rPr>
        <w:t>відродження традиційни</w:t>
      </w:r>
      <w:r w:rsidR="00603EE7">
        <w:rPr>
          <w:rFonts w:ascii="Times New Roman" w:eastAsia="Times New Roman" w:hAnsi="Times New Roman" w:cs="Times New Roman"/>
          <w:sz w:val="28"/>
          <w:szCs w:val="28"/>
          <w:lang w:val="uk-UA" w:eastAsia="uk-UA"/>
        </w:rPr>
        <w:t>х виробництв та розвиток нових;</w:t>
      </w:r>
    </w:p>
    <w:p w:rsidR="0071149F" w:rsidRPr="002716B9" w:rsidRDefault="008573C9" w:rsidP="00325D8D">
      <w:pPr>
        <w:pStyle w:val="a6"/>
        <w:widowControl w:val="0"/>
        <w:numPr>
          <w:ilvl w:val="0"/>
          <w:numId w:val="20"/>
        </w:numPr>
        <w:tabs>
          <w:tab w:val="left" w:pos="993"/>
          <w:tab w:val="left" w:pos="4970"/>
        </w:tabs>
        <w:spacing w:after="0" w:line="348" w:lineRule="auto"/>
        <w:ind w:left="0" w:firstLine="709"/>
        <w:jc w:val="both"/>
        <w:rPr>
          <w:rFonts w:ascii="Times New Roman" w:eastAsia="Times New Roman" w:hAnsi="Times New Roman" w:cs="Times New Roman"/>
          <w:sz w:val="28"/>
          <w:szCs w:val="28"/>
          <w:lang w:val="uk-UA" w:eastAsia="uk-UA"/>
        </w:rPr>
      </w:pPr>
      <w:r w:rsidRPr="002716B9">
        <w:rPr>
          <w:rFonts w:ascii="Times New Roman" w:eastAsia="Times New Roman" w:hAnsi="Times New Roman" w:cs="Times New Roman"/>
          <w:sz w:val="28"/>
          <w:szCs w:val="28"/>
          <w:lang w:val="uk-UA" w:eastAsia="uk-UA"/>
        </w:rPr>
        <w:t>розвитку сучасної виробничої інфраструктури</w:t>
      </w:r>
      <w:r w:rsidR="0071149F" w:rsidRPr="002716B9">
        <w:rPr>
          <w:rFonts w:ascii="Times New Roman" w:eastAsia="Times New Roman" w:hAnsi="Times New Roman" w:cs="Times New Roman"/>
          <w:sz w:val="28"/>
          <w:szCs w:val="28"/>
          <w:lang w:val="uk-UA" w:eastAsia="uk-UA"/>
        </w:rPr>
        <w:t>;</w:t>
      </w:r>
    </w:p>
    <w:p w:rsidR="0071149F" w:rsidRPr="002716B9" w:rsidRDefault="008573C9" w:rsidP="00325D8D">
      <w:pPr>
        <w:pStyle w:val="a6"/>
        <w:widowControl w:val="0"/>
        <w:numPr>
          <w:ilvl w:val="0"/>
          <w:numId w:val="20"/>
        </w:numPr>
        <w:tabs>
          <w:tab w:val="left" w:pos="993"/>
          <w:tab w:val="left" w:pos="4970"/>
        </w:tabs>
        <w:spacing w:after="0" w:line="348" w:lineRule="auto"/>
        <w:ind w:left="0" w:firstLine="709"/>
        <w:jc w:val="both"/>
        <w:rPr>
          <w:rFonts w:ascii="Times New Roman" w:eastAsia="Times New Roman" w:hAnsi="Times New Roman" w:cs="Times New Roman"/>
          <w:sz w:val="28"/>
          <w:szCs w:val="28"/>
          <w:lang w:val="uk-UA" w:eastAsia="uk-UA"/>
        </w:rPr>
      </w:pPr>
      <w:r w:rsidRPr="002716B9">
        <w:rPr>
          <w:rFonts w:ascii="Times New Roman" w:eastAsia="Times New Roman" w:hAnsi="Times New Roman" w:cs="Times New Roman"/>
          <w:sz w:val="28"/>
          <w:szCs w:val="28"/>
          <w:lang w:val="uk-UA" w:eastAsia="uk-UA"/>
        </w:rPr>
        <w:t xml:space="preserve">розвитку місцевої промисловості з </w:t>
      </w:r>
      <w:r w:rsidR="0071149F" w:rsidRPr="002716B9">
        <w:rPr>
          <w:rFonts w:ascii="Times New Roman" w:eastAsia="Times New Roman" w:hAnsi="Times New Roman" w:cs="Times New Roman"/>
          <w:sz w:val="28"/>
          <w:szCs w:val="28"/>
          <w:lang w:val="uk-UA" w:eastAsia="uk-UA"/>
        </w:rPr>
        <w:t>переробки сільськогосподарської</w:t>
      </w:r>
    </w:p>
    <w:p w:rsidR="0071149F" w:rsidRPr="00603EE7" w:rsidRDefault="00603EE7" w:rsidP="00603EE7">
      <w:pPr>
        <w:widowControl w:val="0"/>
        <w:tabs>
          <w:tab w:val="left" w:pos="993"/>
          <w:tab w:val="left" w:pos="4970"/>
        </w:tabs>
        <w:spacing w:after="0" w:line="348" w:lineRule="auto"/>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продукції</w:t>
      </w:r>
      <w:r w:rsidR="0071149F" w:rsidRPr="00603EE7">
        <w:rPr>
          <w:rFonts w:ascii="Times New Roman" w:eastAsia="Times New Roman" w:hAnsi="Times New Roman" w:cs="Times New Roman"/>
          <w:sz w:val="28"/>
          <w:szCs w:val="28"/>
          <w:lang w:val="uk-UA" w:eastAsia="uk-UA"/>
        </w:rPr>
        <w:t>;</w:t>
      </w:r>
    </w:p>
    <w:p w:rsidR="0071149F" w:rsidRPr="002716B9" w:rsidRDefault="00172B02" w:rsidP="00325D8D">
      <w:pPr>
        <w:pStyle w:val="a6"/>
        <w:widowControl w:val="0"/>
        <w:numPr>
          <w:ilvl w:val="0"/>
          <w:numId w:val="20"/>
        </w:numPr>
        <w:tabs>
          <w:tab w:val="left" w:pos="993"/>
          <w:tab w:val="left" w:pos="4970"/>
        </w:tabs>
        <w:spacing w:after="0" w:line="348" w:lineRule="auto"/>
        <w:ind w:left="0" w:firstLine="709"/>
        <w:jc w:val="both"/>
        <w:rPr>
          <w:rFonts w:ascii="Times New Roman" w:eastAsia="Times New Roman" w:hAnsi="Times New Roman" w:cs="Times New Roman"/>
          <w:sz w:val="28"/>
          <w:szCs w:val="28"/>
          <w:lang w:val="uk-UA" w:eastAsia="uk-UA"/>
        </w:rPr>
      </w:pPr>
      <w:r w:rsidRPr="002716B9">
        <w:rPr>
          <w:rFonts w:ascii="Times New Roman" w:eastAsia="Times New Roman" w:hAnsi="Times New Roman" w:cs="Times New Roman"/>
          <w:sz w:val="28"/>
          <w:szCs w:val="28"/>
          <w:lang w:val="uk-UA" w:eastAsia="uk-UA"/>
        </w:rPr>
        <w:t>зміц</w:t>
      </w:r>
      <w:r w:rsidR="0071149F" w:rsidRPr="002716B9">
        <w:rPr>
          <w:rFonts w:ascii="Times New Roman" w:eastAsia="Times New Roman" w:hAnsi="Times New Roman" w:cs="Times New Roman"/>
          <w:sz w:val="28"/>
          <w:szCs w:val="28"/>
          <w:lang w:val="uk-UA" w:eastAsia="uk-UA"/>
        </w:rPr>
        <w:t>нення ринкового простору</w:t>
      </w:r>
      <w:r w:rsidR="008573C9" w:rsidRPr="002716B9">
        <w:rPr>
          <w:rFonts w:ascii="Times New Roman" w:eastAsia="Times New Roman" w:hAnsi="Times New Roman" w:cs="Times New Roman"/>
          <w:sz w:val="28"/>
          <w:szCs w:val="28"/>
          <w:lang w:val="uk-UA" w:eastAsia="uk-UA"/>
        </w:rPr>
        <w:t>;</w:t>
      </w:r>
    </w:p>
    <w:p w:rsidR="0071149F" w:rsidRPr="002716B9" w:rsidRDefault="008573C9" w:rsidP="00325D8D">
      <w:pPr>
        <w:pStyle w:val="a6"/>
        <w:widowControl w:val="0"/>
        <w:numPr>
          <w:ilvl w:val="0"/>
          <w:numId w:val="20"/>
        </w:numPr>
        <w:tabs>
          <w:tab w:val="left" w:pos="993"/>
          <w:tab w:val="left" w:pos="4970"/>
        </w:tabs>
        <w:spacing w:after="0" w:line="348" w:lineRule="auto"/>
        <w:ind w:left="0" w:firstLine="709"/>
        <w:jc w:val="both"/>
        <w:rPr>
          <w:rFonts w:ascii="Times New Roman" w:eastAsia="Times New Roman" w:hAnsi="Times New Roman" w:cs="Times New Roman"/>
          <w:sz w:val="28"/>
          <w:szCs w:val="28"/>
          <w:lang w:val="uk-UA" w:eastAsia="uk-UA"/>
        </w:rPr>
      </w:pPr>
      <w:r w:rsidRPr="002716B9">
        <w:rPr>
          <w:rFonts w:ascii="Times New Roman" w:eastAsia="Times New Roman" w:hAnsi="Times New Roman" w:cs="Times New Roman"/>
          <w:sz w:val="28"/>
          <w:szCs w:val="28"/>
          <w:lang w:val="uk-UA" w:eastAsia="uk-UA"/>
        </w:rPr>
        <w:t>підвищення привабливості проживання нас</w:t>
      </w:r>
      <w:r w:rsidR="0071149F" w:rsidRPr="002716B9">
        <w:rPr>
          <w:rFonts w:ascii="Times New Roman" w:eastAsia="Times New Roman" w:hAnsi="Times New Roman" w:cs="Times New Roman"/>
          <w:sz w:val="28"/>
          <w:szCs w:val="28"/>
          <w:lang w:val="uk-UA" w:eastAsia="uk-UA"/>
        </w:rPr>
        <w:t>елення на сільських</w:t>
      </w:r>
    </w:p>
    <w:p w:rsidR="0071149F" w:rsidRPr="00325D8D" w:rsidRDefault="0071149F" w:rsidP="00325D8D">
      <w:pPr>
        <w:pStyle w:val="a6"/>
        <w:widowControl w:val="0"/>
        <w:numPr>
          <w:ilvl w:val="0"/>
          <w:numId w:val="20"/>
        </w:numPr>
        <w:tabs>
          <w:tab w:val="left" w:pos="993"/>
          <w:tab w:val="left" w:pos="4970"/>
        </w:tabs>
        <w:spacing w:after="0" w:line="348" w:lineRule="auto"/>
        <w:ind w:left="0" w:firstLine="709"/>
        <w:jc w:val="both"/>
        <w:rPr>
          <w:rFonts w:ascii="Times New Roman" w:eastAsia="Times New Roman" w:hAnsi="Times New Roman" w:cs="Times New Roman"/>
          <w:sz w:val="28"/>
          <w:szCs w:val="28"/>
          <w:lang w:val="uk-UA" w:eastAsia="uk-UA"/>
        </w:rPr>
      </w:pPr>
      <w:r w:rsidRPr="00325D8D">
        <w:rPr>
          <w:rFonts w:ascii="Times New Roman" w:eastAsia="Times New Roman" w:hAnsi="Times New Roman" w:cs="Times New Roman"/>
          <w:sz w:val="28"/>
          <w:szCs w:val="28"/>
          <w:lang w:val="uk-UA" w:eastAsia="uk-UA"/>
        </w:rPr>
        <w:t>територіях;</w:t>
      </w:r>
    </w:p>
    <w:p w:rsidR="008573C9" w:rsidRPr="002716B9" w:rsidRDefault="008573C9" w:rsidP="00325D8D">
      <w:pPr>
        <w:pStyle w:val="a6"/>
        <w:widowControl w:val="0"/>
        <w:numPr>
          <w:ilvl w:val="0"/>
          <w:numId w:val="20"/>
        </w:numPr>
        <w:tabs>
          <w:tab w:val="left" w:pos="993"/>
          <w:tab w:val="left" w:pos="4970"/>
        </w:tabs>
        <w:spacing w:after="0" w:line="348" w:lineRule="auto"/>
        <w:ind w:left="0" w:firstLine="709"/>
        <w:jc w:val="both"/>
        <w:rPr>
          <w:rFonts w:ascii="Times New Roman" w:eastAsia="Times New Roman" w:hAnsi="Times New Roman" w:cs="Times New Roman"/>
          <w:sz w:val="28"/>
          <w:szCs w:val="28"/>
          <w:lang w:val="uk-UA" w:eastAsia="ru-RU"/>
        </w:rPr>
      </w:pPr>
      <w:r w:rsidRPr="002716B9">
        <w:rPr>
          <w:rFonts w:ascii="Times New Roman" w:eastAsia="Times New Roman" w:hAnsi="Times New Roman" w:cs="Times New Roman"/>
          <w:sz w:val="28"/>
          <w:szCs w:val="28"/>
          <w:lang w:val="uk-UA" w:eastAsia="uk-UA"/>
        </w:rPr>
        <w:t>підвище</w:t>
      </w:r>
      <w:r w:rsidR="00172B02" w:rsidRPr="002716B9">
        <w:rPr>
          <w:rFonts w:ascii="Times New Roman" w:eastAsia="Times New Roman" w:hAnsi="Times New Roman" w:cs="Times New Roman"/>
          <w:sz w:val="28"/>
          <w:szCs w:val="28"/>
          <w:lang w:val="uk-UA" w:eastAsia="uk-UA"/>
        </w:rPr>
        <w:t>ння конкурентоспроможності сіль</w:t>
      </w:r>
      <w:r w:rsidRPr="002716B9">
        <w:rPr>
          <w:rFonts w:ascii="Times New Roman" w:eastAsia="Times New Roman" w:hAnsi="Times New Roman" w:cs="Times New Roman"/>
          <w:sz w:val="28"/>
          <w:szCs w:val="28"/>
          <w:lang w:val="uk-UA" w:eastAsia="uk-UA"/>
        </w:rPr>
        <w:t>ських територій.</w:t>
      </w:r>
    </w:p>
    <w:p w:rsidR="00743D2D" w:rsidRPr="002716B9" w:rsidRDefault="00743D2D" w:rsidP="00325D8D">
      <w:pPr>
        <w:widowControl w:val="0"/>
        <w:spacing w:after="0" w:line="348" w:lineRule="auto"/>
        <w:ind w:firstLine="709"/>
        <w:jc w:val="both"/>
        <w:rPr>
          <w:rFonts w:ascii="Times New Roman" w:eastAsia="Times New Roman" w:hAnsi="Times New Roman" w:cs="Times New Roman"/>
          <w:sz w:val="28"/>
          <w:szCs w:val="28"/>
          <w:lang w:val="uk-UA" w:eastAsia="uk-UA"/>
        </w:rPr>
      </w:pPr>
      <w:r w:rsidRPr="002716B9">
        <w:rPr>
          <w:rFonts w:ascii="Times New Roman" w:eastAsia="Times New Roman" w:hAnsi="Times New Roman" w:cs="Times New Roman"/>
          <w:sz w:val="28"/>
          <w:szCs w:val="28"/>
          <w:lang w:val="uk-UA" w:eastAsia="uk-UA"/>
        </w:rPr>
        <w:t>У дослідженні багатофункціональності сільських територій мають місце фактори розвитку сільських територій, які слід розглядати в контексті управління соціально-економічними перетвореннями</w:t>
      </w:r>
      <w:r w:rsidR="00773CEF" w:rsidRPr="002716B9">
        <w:rPr>
          <w:rFonts w:ascii="Times New Roman" w:eastAsia="Times New Roman" w:hAnsi="Times New Roman" w:cs="Times New Roman"/>
          <w:sz w:val="28"/>
          <w:szCs w:val="28"/>
          <w:lang w:val="uk-UA" w:eastAsia="uk-UA"/>
        </w:rPr>
        <w:t xml:space="preserve"> у</w:t>
      </w:r>
      <w:r w:rsidRPr="002716B9">
        <w:rPr>
          <w:rFonts w:ascii="Times New Roman" w:eastAsia="Times New Roman" w:hAnsi="Times New Roman" w:cs="Times New Roman"/>
          <w:sz w:val="28"/>
          <w:szCs w:val="28"/>
          <w:lang w:val="uk-UA" w:eastAsia="uk-UA"/>
        </w:rPr>
        <w:t xml:space="preserve"> сільській місцевості. Так, можемо виділити природно-географічні чинники, групи факторів «децентралізації управління», «методи управління» «статистика управління», </w:t>
      </w:r>
      <w:r w:rsidRPr="002716B9">
        <w:rPr>
          <w:rFonts w:ascii="Times New Roman" w:eastAsia="Times New Roman" w:hAnsi="Times New Roman" w:cs="Times New Roman"/>
          <w:sz w:val="28"/>
          <w:szCs w:val="28"/>
          <w:lang w:val="uk-UA" w:eastAsia="uk-UA"/>
        </w:rPr>
        <w:lastRenderedPageBreak/>
        <w:t>а також сукупність еколого-епідеміологічних факторів.</w:t>
      </w:r>
    </w:p>
    <w:p w:rsidR="00743D2D" w:rsidRPr="002716B9" w:rsidRDefault="00743D2D" w:rsidP="00325D8D">
      <w:pPr>
        <w:widowControl w:val="0"/>
        <w:spacing w:after="0" w:line="348" w:lineRule="auto"/>
        <w:ind w:firstLine="709"/>
        <w:jc w:val="both"/>
        <w:rPr>
          <w:rFonts w:ascii="Times New Roman" w:eastAsia="Times New Roman" w:hAnsi="Times New Roman" w:cs="Times New Roman"/>
          <w:sz w:val="28"/>
          <w:szCs w:val="28"/>
          <w:lang w:val="uk-UA" w:eastAsia="ru-RU"/>
        </w:rPr>
      </w:pPr>
      <w:r w:rsidRPr="002716B9">
        <w:rPr>
          <w:rFonts w:ascii="Times New Roman" w:eastAsia="Times New Roman" w:hAnsi="Times New Roman" w:cs="Times New Roman"/>
          <w:sz w:val="28"/>
          <w:szCs w:val="28"/>
          <w:lang w:val="uk-UA" w:eastAsia="uk-UA"/>
        </w:rPr>
        <w:t>Одне з останніх фундаментальних досліджень з розвитку сільських територій і сільського господарства пов'язане поняття «фактору багатофункціональності», свідчить про вплив поєднання факторів на ступінь прояву багатофункціональності сільськогосподарської сфери економіки. Тут можемо відзначити наступні групи факторів: демографічні, екологічні, природно-сировинні, соціальні, економічні та інфраструкт</w:t>
      </w:r>
      <w:r w:rsidR="00F829C9" w:rsidRPr="002716B9">
        <w:rPr>
          <w:rFonts w:ascii="Times New Roman" w:eastAsia="Times New Roman" w:hAnsi="Times New Roman" w:cs="Times New Roman"/>
          <w:sz w:val="28"/>
          <w:szCs w:val="28"/>
          <w:lang w:val="uk-UA" w:eastAsia="uk-UA"/>
        </w:rPr>
        <w:t xml:space="preserve">урні </w:t>
      </w:r>
      <w:r w:rsidRPr="002716B9">
        <w:rPr>
          <w:rFonts w:ascii="Times New Roman" w:eastAsia="Times New Roman" w:hAnsi="Times New Roman" w:cs="Times New Roman"/>
          <w:sz w:val="28"/>
          <w:szCs w:val="28"/>
          <w:lang w:val="uk-UA" w:eastAsia="uk-UA"/>
        </w:rPr>
        <w:t>[</w:t>
      </w:r>
      <w:r w:rsidR="00A05DDE" w:rsidRPr="00A05DDE">
        <w:rPr>
          <w:rFonts w:ascii="Times New Roman" w:hAnsi="Times New Roman" w:cs="Times New Roman"/>
          <w:sz w:val="28"/>
          <w:szCs w:val="28"/>
        </w:rPr>
        <w:t>70</w:t>
      </w:r>
      <w:r w:rsidR="00F829C9" w:rsidRPr="002716B9">
        <w:rPr>
          <w:rFonts w:ascii="Times New Roman" w:hAnsi="Times New Roman" w:cs="Times New Roman"/>
          <w:sz w:val="28"/>
          <w:szCs w:val="28"/>
          <w:lang w:val="uk-UA"/>
        </w:rPr>
        <w:t xml:space="preserve">, </w:t>
      </w:r>
      <w:r w:rsidR="00FD7FDA">
        <w:rPr>
          <w:rFonts w:ascii="Times New Roman" w:hAnsi="Times New Roman" w:cs="Times New Roman"/>
          <w:sz w:val="28"/>
          <w:szCs w:val="28"/>
          <w:lang w:val="uk-UA"/>
        </w:rPr>
        <w:t>с</w:t>
      </w:r>
      <w:r w:rsidR="00F829C9" w:rsidRPr="002716B9">
        <w:rPr>
          <w:rFonts w:ascii="Times New Roman" w:hAnsi="Times New Roman" w:cs="Times New Roman"/>
          <w:sz w:val="28"/>
          <w:szCs w:val="28"/>
          <w:lang w:val="uk-UA"/>
        </w:rPr>
        <w:t>.</w:t>
      </w:r>
      <w:r w:rsidR="00FD7FDA" w:rsidRPr="00FD7FDA">
        <w:rPr>
          <w:rFonts w:ascii="Times New Roman" w:hAnsi="Times New Roman" w:cs="Times New Roman"/>
          <w:sz w:val="28"/>
          <w:szCs w:val="28"/>
        </w:rPr>
        <w:t xml:space="preserve"> </w:t>
      </w:r>
      <w:r w:rsidR="00F829C9" w:rsidRPr="002716B9">
        <w:rPr>
          <w:rFonts w:ascii="Times New Roman" w:hAnsi="Times New Roman" w:cs="Times New Roman"/>
          <w:sz w:val="28"/>
          <w:szCs w:val="28"/>
          <w:lang w:val="uk-UA"/>
        </w:rPr>
        <w:t>105</w:t>
      </w:r>
      <w:r w:rsidRPr="002716B9">
        <w:rPr>
          <w:rFonts w:ascii="Times New Roman" w:eastAsia="Times New Roman" w:hAnsi="Times New Roman" w:cs="Times New Roman"/>
          <w:sz w:val="28"/>
          <w:szCs w:val="28"/>
          <w:lang w:val="uk-UA" w:eastAsia="uk-UA"/>
        </w:rPr>
        <w:t>].</w:t>
      </w:r>
    </w:p>
    <w:p w:rsidR="00743D2D" w:rsidRPr="002716B9" w:rsidRDefault="00743D2D" w:rsidP="00325D8D">
      <w:pPr>
        <w:widowControl w:val="0"/>
        <w:spacing w:after="0" w:line="348" w:lineRule="auto"/>
        <w:ind w:firstLine="709"/>
        <w:jc w:val="both"/>
        <w:rPr>
          <w:rFonts w:ascii="Times New Roman" w:eastAsia="Times New Roman" w:hAnsi="Times New Roman" w:cs="Times New Roman"/>
          <w:sz w:val="28"/>
          <w:szCs w:val="28"/>
          <w:lang w:val="uk-UA" w:eastAsia="uk-UA"/>
        </w:rPr>
      </w:pPr>
      <w:r w:rsidRPr="002716B9">
        <w:rPr>
          <w:rFonts w:ascii="Times New Roman" w:eastAsia="Times New Roman" w:hAnsi="Times New Roman" w:cs="Times New Roman"/>
          <w:sz w:val="28"/>
          <w:szCs w:val="28"/>
          <w:lang w:val="uk-UA" w:eastAsia="uk-UA"/>
        </w:rPr>
        <w:t xml:space="preserve">Багатофункціональний характер сільських територій ряд вчених-економістів визначають концепцією формування стратегії розвитку села, зокрема підтримки несільськогосподарської діяльності його мешканців. </w:t>
      </w:r>
    </w:p>
    <w:p w:rsidR="00743D2D" w:rsidRPr="002716B9" w:rsidRDefault="00743D2D" w:rsidP="00325D8D">
      <w:pPr>
        <w:widowControl w:val="0"/>
        <w:spacing w:after="0" w:line="348" w:lineRule="auto"/>
        <w:ind w:firstLine="709"/>
        <w:jc w:val="both"/>
        <w:rPr>
          <w:rFonts w:ascii="Times New Roman" w:eastAsia="Times New Roman" w:hAnsi="Times New Roman" w:cs="Times New Roman"/>
          <w:sz w:val="28"/>
          <w:szCs w:val="28"/>
          <w:lang w:val="uk-UA" w:eastAsia="ru-RU"/>
        </w:rPr>
      </w:pPr>
      <w:r w:rsidRPr="002716B9">
        <w:rPr>
          <w:rFonts w:ascii="Times New Roman" w:hAnsi="Times New Roman" w:cs="Times New Roman"/>
          <w:sz w:val="28"/>
          <w:szCs w:val="28"/>
          <w:lang w:val="uk-UA"/>
        </w:rPr>
        <w:t>Концепція багатофункціональності сільського розвитку враховує необхідність системного розгляду питань продовольчої безпеки, соціальної й економічної ролі сільських територій, стану на</w:t>
      </w:r>
      <w:r w:rsidR="0071149F" w:rsidRPr="002716B9">
        <w:rPr>
          <w:rFonts w:ascii="Times New Roman" w:hAnsi="Times New Roman" w:cs="Times New Roman"/>
          <w:sz w:val="28"/>
          <w:szCs w:val="28"/>
          <w:lang w:val="uk-UA"/>
        </w:rPr>
        <w:t>вколишнього середовища (рис.</w:t>
      </w:r>
      <w:r w:rsidR="00FB3CF9" w:rsidRPr="00FB3CF9">
        <w:rPr>
          <w:rFonts w:ascii="Times New Roman" w:hAnsi="Times New Roman" w:cs="Times New Roman"/>
          <w:sz w:val="28"/>
          <w:szCs w:val="28"/>
          <w:lang w:val="uk-UA"/>
        </w:rPr>
        <w:t xml:space="preserve"> </w:t>
      </w:r>
      <w:r w:rsidR="0071149F" w:rsidRPr="002716B9">
        <w:rPr>
          <w:rFonts w:ascii="Times New Roman" w:hAnsi="Times New Roman" w:cs="Times New Roman"/>
          <w:sz w:val="28"/>
          <w:szCs w:val="28"/>
          <w:lang w:val="uk-UA"/>
        </w:rPr>
        <w:t>3.1).</w:t>
      </w:r>
    </w:p>
    <w:p w:rsidR="00743D2D" w:rsidRPr="002716B9" w:rsidRDefault="00743D2D" w:rsidP="00517DD8">
      <w:pPr>
        <w:widowControl w:val="0"/>
        <w:spacing w:after="0" w:line="360" w:lineRule="auto"/>
        <w:jc w:val="both"/>
        <w:rPr>
          <w:rFonts w:ascii="Times New Roman" w:eastAsia="Times New Roman" w:hAnsi="Times New Roman" w:cs="Times New Roman"/>
          <w:sz w:val="28"/>
          <w:szCs w:val="28"/>
          <w:lang w:val="uk-UA" w:eastAsia="ru-RU"/>
        </w:rPr>
      </w:pPr>
      <w:r w:rsidRPr="002716B9">
        <w:rPr>
          <w:rFonts w:ascii="Times New Roman" w:eastAsia="Times New Roman" w:hAnsi="Times New Roman" w:cs="Times New Roman"/>
          <w:noProof/>
          <w:sz w:val="28"/>
          <w:szCs w:val="28"/>
          <w:lang w:eastAsia="ru-RU"/>
        </w:rPr>
        <w:drawing>
          <wp:inline distT="0" distB="0" distL="0" distR="0">
            <wp:extent cx="5764780" cy="3087585"/>
            <wp:effectExtent l="19050" t="0" r="7370" b="0"/>
            <wp:docPr id="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cstate="print"/>
                    <a:srcRect/>
                    <a:stretch>
                      <a:fillRect/>
                    </a:stretch>
                  </pic:blipFill>
                  <pic:spPr bwMode="auto">
                    <a:xfrm>
                      <a:off x="0" y="0"/>
                      <a:ext cx="5774586" cy="3092837"/>
                    </a:xfrm>
                    <a:prstGeom prst="rect">
                      <a:avLst/>
                    </a:prstGeom>
                    <a:noFill/>
                    <a:ln w="9525">
                      <a:noFill/>
                      <a:miter lim="800000"/>
                      <a:headEnd/>
                      <a:tailEnd/>
                    </a:ln>
                  </pic:spPr>
                </pic:pic>
              </a:graphicData>
            </a:graphic>
          </wp:inline>
        </w:drawing>
      </w:r>
    </w:p>
    <w:p w:rsidR="00743D2D" w:rsidRPr="002716B9" w:rsidRDefault="00743D2D" w:rsidP="00517DD8">
      <w:pPr>
        <w:widowControl w:val="0"/>
        <w:spacing w:after="0" w:line="360" w:lineRule="auto"/>
        <w:ind w:firstLine="709"/>
        <w:jc w:val="both"/>
        <w:rPr>
          <w:rFonts w:ascii="Times New Roman" w:eastAsia="Times New Roman" w:hAnsi="Times New Roman" w:cs="Times New Roman"/>
          <w:sz w:val="28"/>
          <w:szCs w:val="28"/>
          <w:lang w:val="uk-UA" w:eastAsia="uk-UA"/>
        </w:rPr>
      </w:pPr>
      <w:r w:rsidRPr="002716B9">
        <w:rPr>
          <w:rFonts w:ascii="Times New Roman" w:eastAsia="Times New Roman" w:hAnsi="Times New Roman" w:cs="Times New Roman"/>
          <w:i/>
          <w:iCs/>
          <w:sz w:val="28"/>
          <w:szCs w:val="28"/>
          <w:lang w:val="uk-UA" w:eastAsia="uk-UA"/>
        </w:rPr>
        <w:t>Р</w:t>
      </w:r>
      <w:r w:rsidR="0071149F" w:rsidRPr="002716B9">
        <w:rPr>
          <w:rFonts w:ascii="Times New Roman" w:eastAsia="Times New Roman" w:hAnsi="Times New Roman" w:cs="Times New Roman"/>
          <w:i/>
          <w:iCs/>
          <w:sz w:val="28"/>
          <w:szCs w:val="28"/>
          <w:lang w:val="uk-UA" w:eastAsia="uk-UA"/>
        </w:rPr>
        <w:t>ис</w:t>
      </w:r>
      <w:r w:rsidR="00036633" w:rsidRPr="002716B9">
        <w:rPr>
          <w:rFonts w:ascii="Times New Roman" w:eastAsia="Times New Roman" w:hAnsi="Times New Roman" w:cs="Times New Roman"/>
          <w:i/>
          <w:iCs/>
          <w:sz w:val="28"/>
          <w:szCs w:val="28"/>
          <w:lang w:val="uk-UA" w:eastAsia="uk-UA"/>
        </w:rPr>
        <w:t>.</w:t>
      </w:r>
      <w:r w:rsidR="0071149F" w:rsidRPr="002716B9">
        <w:rPr>
          <w:rFonts w:ascii="Times New Roman" w:eastAsia="Times New Roman" w:hAnsi="Times New Roman" w:cs="Times New Roman"/>
          <w:i/>
          <w:iCs/>
          <w:sz w:val="28"/>
          <w:szCs w:val="28"/>
          <w:lang w:val="uk-UA" w:eastAsia="uk-UA"/>
        </w:rPr>
        <w:t xml:space="preserve"> 3.1</w:t>
      </w:r>
      <w:r w:rsidRPr="002716B9">
        <w:rPr>
          <w:rFonts w:ascii="Times New Roman" w:eastAsia="Times New Roman" w:hAnsi="Times New Roman" w:cs="Times New Roman"/>
          <w:i/>
          <w:iCs/>
          <w:sz w:val="28"/>
          <w:szCs w:val="28"/>
          <w:lang w:val="uk-UA" w:eastAsia="uk-UA"/>
        </w:rPr>
        <w:t>.</w:t>
      </w:r>
      <w:r w:rsidRPr="002716B9">
        <w:rPr>
          <w:rFonts w:ascii="Times New Roman" w:eastAsia="Times New Roman" w:hAnsi="Times New Roman" w:cs="Times New Roman"/>
          <w:b/>
          <w:i/>
          <w:iCs/>
          <w:sz w:val="28"/>
          <w:szCs w:val="28"/>
          <w:lang w:val="uk-UA" w:eastAsia="uk-UA"/>
        </w:rPr>
        <w:t xml:space="preserve"> Стратегічні напрями багатофункціонального розвитку сільських територій</w:t>
      </w:r>
      <w:r w:rsidR="006A179C">
        <w:rPr>
          <w:rFonts w:ascii="Times New Roman" w:hAnsi="Times New Roman" w:cs="Times New Roman"/>
          <w:sz w:val="28"/>
          <w:szCs w:val="28"/>
          <w:lang w:val="uk-UA"/>
        </w:rPr>
        <w:t>)</w:t>
      </w:r>
      <w:r w:rsidR="0071149F" w:rsidRPr="002716B9">
        <w:rPr>
          <w:rFonts w:ascii="Times New Roman" w:hAnsi="Times New Roman" w:cs="Times New Roman"/>
          <w:sz w:val="28"/>
          <w:szCs w:val="28"/>
          <w:lang w:val="uk-UA"/>
        </w:rPr>
        <w:t xml:space="preserve"> </w:t>
      </w:r>
      <w:r w:rsidR="0071149F" w:rsidRPr="002716B9">
        <w:rPr>
          <w:rFonts w:ascii="Times New Roman" w:eastAsia="Times New Roman" w:hAnsi="Times New Roman" w:cs="Times New Roman"/>
          <w:sz w:val="28"/>
          <w:szCs w:val="28"/>
          <w:lang w:val="uk-UA" w:eastAsia="uk-UA"/>
        </w:rPr>
        <w:t>[</w:t>
      </w:r>
      <w:r w:rsidR="00A05DDE" w:rsidRPr="006A179C">
        <w:rPr>
          <w:rFonts w:ascii="Times New Roman" w:hAnsi="Times New Roman" w:cs="Times New Roman"/>
          <w:sz w:val="28"/>
        </w:rPr>
        <w:t>63</w:t>
      </w:r>
      <w:r w:rsidR="0071149F" w:rsidRPr="002716B9">
        <w:rPr>
          <w:rFonts w:ascii="Times New Roman" w:eastAsia="Times New Roman" w:hAnsi="Times New Roman" w:cs="Times New Roman"/>
          <w:sz w:val="28"/>
          <w:szCs w:val="28"/>
          <w:lang w:val="uk-UA" w:eastAsia="uk-UA"/>
        </w:rPr>
        <w:t>].</w:t>
      </w:r>
    </w:p>
    <w:p w:rsidR="00325D8D" w:rsidRPr="00325D8D" w:rsidRDefault="00325D8D" w:rsidP="00517DD8">
      <w:pPr>
        <w:widowControl w:val="0"/>
        <w:spacing w:after="0" w:line="360" w:lineRule="auto"/>
        <w:ind w:firstLine="709"/>
        <w:jc w:val="both"/>
        <w:rPr>
          <w:rFonts w:ascii="Times New Roman" w:hAnsi="Times New Roman" w:cs="Times New Roman"/>
          <w:lang w:val="uk-UA"/>
        </w:rPr>
      </w:pPr>
    </w:p>
    <w:p w:rsidR="00743D2D" w:rsidRPr="002716B9" w:rsidRDefault="00FB3CF9" w:rsidP="00517DD8">
      <w:pPr>
        <w:widowControl w:val="0"/>
        <w:spacing w:after="0" w:line="360" w:lineRule="auto"/>
        <w:ind w:firstLine="709"/>
        <w:jc w:val="both"/>
        <w:rPr>
          <w:rFonts w:ascii="Times New Roman" w:eastAsia="Times New Roman" w:hAnsi="Times New Roman" w:cs="Times New Roman"/>
          <w:sz w:val="28"/>
          <w:szCs w:val="28"/>
          <w:lang w:val="uk-UA" w:eastAsia="ru-RU"/>
        </w:rPr>
      </w:pPr>
      <w:r>
        <w:rPr>
          <w:rFonts w:ascii="Times New Roman" w:hAnsi="Times New Roman" w:cs="Times New Roman"/>
          <w:sz w:val="28"/>
          <w:szCs w:val="28"/>
          <w:lang w:val="uk-UA"/>
        </w:rPr>
        <w:t>У</w:t>
      </w:r>
      <w:r w:rsidR="00743D2D" w:rsidRPr="002716B9">
        <w:rPr>
          <w:rFonts w:ascii="Times New Roman" w:hAnsi="Times New Roman" w:cs="Times New Roman"/>
          <w:sz w:val="28"/>
          <w:szCs w:val="28"/>
          <w:lang w:val="uk-UA"/>
        </w:rPr>
        <w:t xml:space="preserve"> контексті </w:t>
      </w:r>
      <w:r w:rsidR="00603EE7">
        <w:rPr>
          <w:rFonts w:ascii="Times New Roman" w:hAnsi="Times New Roman" w:cs="Times New Roman"/>
          <w:sz w:val="28"/>
          <w:szCs w:val="28"/>
          <w:lang w:val="uk-UA"/>
        </w:rPr>
        <w:t>цього</w:t>
      </w:r>
      <w:r w:rsidR="00743D2D" w:rsidRPr="002716B9">
        <w:rPr>
          <w:rFonts w:ascii="Times New Roman" w:hAnsi="Times New Roman" w:cs="Times New Roman"/>
          <w:sz w:val="28"/>
          <w:szCs w:val="28"/>
          <w:lang w:val="uk-UA"/>
        </w:rPr>
        <w:t xml:space="preserve"> дослідження варто </w:t>
      </w:r>
      <w:r w:rsidR="00603EE7">
        <w:rPr>
          <w:rFonts w:ascii="Times New Roman" w:hAnsi="Times New Roman" w:cs="Times New Roman"/>
          <w:sz w:val="28"/>
          <w:szCs w:val="28"/>
          <w:lang w:val="uk-UA"/>
        </w:rPr>
        <w:t xml:space="preserve">зазначити, що для </w:t>
      </w:r>
      <w:r w:rsidR="00743D2D" w:rsidRPr="002716B9">
        <w:rPr>
          <w:rFonts w:ascii="Times New Roman" w:hAnsi="Times New Roman" w:cs="Times New Roman"/>
          <w:sz w:val="28"/>
          <w:szCs w:val="28"/>
          <w:lang w:val="uk-UA"/>
        </w:rPr>
        <w:t xml:space="preserve">життєвого </w:t>
      </w:r>
      <w:r w:rsidR="00603EE7">
        <w:rPr>
          <w:rFonts w:ascii="Times New Roman" w:eastAsia="Times New Roman" w:hAnsi="Times New Roman" w:cs="Times New Roman"/>
          <w:sz w:val="28"/>
          <w:szCs w:val="28"/>
          <w:lang w:val="uk-UA" w:eastAsia="uk-UA"/>
        </w:rPr>
        <w:t>рівня</w:t>
      </w:r>
      <w:r w:rsidR="00743D2D" w:rsidRPr="002716B9">
        <w:rPr>
          <w:rFonts w:ascii="Times New Roman" w:eastAsia="Times New Roman" w:hAnsi="Times New Roman" w:cs="Times New Roman"/>
          <w:sz w:val="28"/>
          <w:szCs w:val="28"/>
          <w:lang w:val="uk-UA" w:eastAsia="uk-UA"/>
        </w:rPr>
        <w:t xml:space="preserve"> жителів</w:t>
      </w:r>
      <w:r w:rsidR="00603EE7" w:rsidRPr="00603EE7">
        <w:rPr>
          <w:rFonts w:ascii="Times New Roman" w:hAnsi="Times New Roman" w:cs="Times New Roman"/>
          <w:sz w:val="28"/>
          <w:szCs w:val="28"/>
          <w:lang w:val="uk-UA"/>
        </w:rPr>
        <w:t xml:space="preserve"> </w:t>
      </w:r>
      <w:r w:rsidR="00603EE7" w:rsidRPr="002716B9">
        <w:rPr>
          <w:rFonts w:ascii="Times New Roman" w:hAnsi="Times New Roman" w:cs="Times New Roman"/>
          <w:sz w:val="28"/>
          <w:szCs w:val="28"/>
          <w:lang w:val="uk-UA"/>
        </w:rPr>
        <w:t>сільських територій</w:t>
      </w:r>
      <w:r w:rsidR="00603EE7">
        <w:rPr>
          <w:rFonts w:ascii="Times New Roman" w:eastAsia="Times New Roman" w:hAnsi="Times New Roman" w:cs="Times New Roman"/>
          <w:sz w:val="28"/>
          <w:szCs w:val="28"/>
          <w:lang w:val="uk-UA" w:eastAsia="uk-UA"/>
        </w:rPr>
        <w:t xml:space="preserve"> важливими є процеси, які</w:t>
      </w:r>
      <w:r w:rsidR="00743D2D" w:rsidRPr="002716B9">
        <w:rPr>
          <w:rFonts w:ascii="Times New Roman" w:eastAsia="Times New Roman" w:hAnsi="Times New Roman" w:cs="Times New Roman"/>
          <w:sz w:val="28"/>
          <w:szCs w:val="28"/>
          <w:lang w:val="uk-UA" w:eastAsia="uk-UA"/>
        </w:rPr>
        <w:t xml:space="preserve"> пов’язані з форму</w:t>
      </w:r>
      <w:r w:rsidR="008969EB">
        <w:rPr>
          <w:rFonts w:ascii="Times New Roman" w:eastAsia="Times New Roman" w:hAnsi="Times New Roman" w:cs="Times New Roman"/>
          <w:sz w:val="28"/>
          <w:szCs w:val="28"/>
          <w:lang w:val="uk-UA" w:eastAsia="uk-UA"/>
        </w:rPr>
        <w:t>ванням суспільного усвідомлення</w:t>
      </w:r>
      <w:r w:rsidR="00743D2D" w:rsidRPr="002716B9">
        <w:rPr>
          <w:rFonts w:ascii="Times New Roman" w:eastAsia="Times New Roman" w:hAnsi="Times New Roman" w:cs="Times New Roman"/>
          <w:sz w:val="28"/>
          <w:szCs w:val="28"/>
          <w:lang w:val="uk-UA" w:eastAsia="uk-UA"/>
        </w:rPr>
        <w:t xml:space="preserve"> необхідності соціоекономічної </w:t>
      </w:r>
      <w:r w:rsidR="00743D2D" w:rsidRPr="002716B9">
        <w:rPr>
          <w:rFonts w:ascii="Times New Roman" w:eastAsia="Times New Roman" w:hAnsi="Times New Roman" w:cs="Times New Roman"/>
          <w:sz w:val="28"/>
          <w:szCs w:val="28"/>
          <w:lang w:val="uk-UA" w:eastAsia="uk-UA"/>
        </w:rPr>
        <w:lastRenderedPageBreak/>
        <w:t>модерніз</w:t>
      </w:r>
      <w:r w:rsidR="0071149F" w:rsidRPr="002716B9">
        <w:rPr>
          <w:rFonts w:ascii="Times New Roman" w:eastAsia="Times New Roman" w:hAnsi="Times New Roman" w:cs="Times New Roman"/>
          <w:sz w:val="28"/>
          <w:szCs w:val="28"/>
          <w:lang w:val="uk-UA" w:eastAsia="uk-UA"/>
        </w:rPr>
        <w:t>ації села (рис. 3.2</w:t>
      </w:r>
      <w:r w:rsidR="00743D2D" w:rsidRPr="002716B9">
        <w:rPr>
          <w:rFonts w:ascii="Times New Roman" w:eastAsia="Times New Roman" w:hAnsi="Times New Roman" w:cs="Times New Roman"/>
          <w:sz w:val="28"/>
          <w:szCs w:val="28"/>
          <w:lang w:val="uk-UA" w:eastAsia="uk-UA"/>
        </w:rPr>
        <w:t>).</w:t>
      </w:r>
    </w:p>
    <w:p w:rsidR="00743D2D" w:rsidRPr="002716B9" w:rsidRDefault="00743D2D" w:rsidP="00325D8D">
      <w:pPr>
        <w:widowControl w:val="0"/>
        <w:spacing w:after="0" w:line="360" w:lineRule="auto"/>
        <w:ind w:firstLine="709"/>
        <w:jc w:val="center"/>
        <w:rPr>
          <w:rFonts w:ascii="Times New Roman" w:eastAsia="Times New Roman" w:hAnsi="Times New Roman" w:cs="Times New Roman"/>
          <w:bCs/>
          <w:sz w:val="28"/>
          <w:szCs w:val="28"/>
          <w:lang w:val="uk-UA" w:eastAsia="uk-UA"/>
        </w:rPr>
      </w:pPr>
      <w:r w:rsidRPr="002716B9">
        <w:rPr>
          <w:rFonts w:ascii="Times New Roman" w:eastAsia="Times New Roman" w:hAnsi="Times New Roman" w:cs="Times New Roman"/>
          <w:bCs/>
          <w:noProof/>
          <w:sz w:val="28"/>
          <w:szCs w:val="28"/>
          <w:lang w:eastAsia="ru-RU"/>
        </w:rPr>
        <w:drawing>
          <wp:inline distT="0" distB="0" distL="0" distR="0">
            <wp:extent cx="5557652" cy="3775071"/>
            <wp:effectExtent l="0" t="0" r="0" b="0"/>
            <wp:docPr id="5"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7" cstate="print"/>
                    <a:srcRect/>
                    <a:stretch>
                      <a:fillRect/>
                    </a:stretch>
                  </pic:blipFill>
                  <pic:spPr bwMode="auto">
                    <a:xfrm>
                      <a:off x="0" y="0"/>
                      <a:ext cx="5581185" cy="3791056"/>
                    </a:xfrm>
                    <a:prstGeom prst="rect">
                      <a:avLst/>
                    </a:prstGeom>
                    <a:noFill/>
                    <a:ln w="9525">
                      <a:noFill/>
                      <a:miter lim="800000"/>
                      <a:headEnd/>
                      <a:tailEnd/>
                    </a:ln>
                  </pic:spPr>
                </pic:pic>
              </a:graphicData>
            </a:graphic>
          </wp:inline>
        </w:drawing>
      </w:r>
    </w:p>
    <w:p w:rsidR="00743D2D" w:rsidRPr="002716B9" w:rsidRDefault="00036633" w:rsidP="00517DD8">
      <w:pPr>
        <w:widowControl w:val="0"/>
        <w:spacing w:after="0" w:line="360" w:lineRule="auto"/>
        <w:ind w:firstLine="709"/>
        <w:jc w:val="both"/>
        <w:rPr>
          <w:rFonts w:ascii="Times New Roman" w:eastAsia="Times New Roman" w:hAnsi="Times New Roman" w:cs="Times New Roman"/>
          <w:b/>
          <w:i/>
          <w:sz w:val="28"/>
          <w:szCs w:val="28"/>
          <w:lang w:val="uk-UA" w:eastAsia="ru-RU"/>
        </w:rPr>
      </w:pPr>
      <w:r w:rsidRPr="002716B9">
        <w:rPr>
          <w:rFonts w:ascii="Times New Roman" w:eastAsia="Times New Roman" w:hAnsi="Times New Roman" w:cs="Times New Roman"/>
          <w:i/>
          <w:iCs/>
          <w:sz w:val="28"/>
          <w:szCs w:val="28"/>
          <w:lang w:val="uk-UA" w:eastAsia="uk-UA"/>
        </w:rPr>
        <w:t>Рис.</w:t>
      </w:r>
      <w:r w:rsidR="00FD7FDA" w:rsidRPr="00D309ED">
        <w:rPr>
          <w:rFonts w:ascii="Times New Roman" w:eastAsia="Times New Roman" w:hAnsi="Times New Roman" w:cs="Times New Roman"/>
          <w:i/>
          <w:iCs/>
          <w:sz w:val="28"/>
          <w:szCs w:val="28"/>
          <w:lang w:eastAsia="uk-UA"/>
        </w:rPr>
        <w:t xml:space="preserve"> </w:t>
      </w:r>
      <w:r w:rsidR="0071149F" w:rsidRPr="002716B9">
        <w:rPr>
          <w:rFonts w:ascii="Times New Roman" w:eastAsia="Times New Roman" w:hAnsi="Times New Roman" w:cs="Times New Roman"/>
          <w:i/>
          <w:iCs/>
          <w:sz w:val="28"/>
          <w:szCs w:val="28"/>
          <w:lang w:val="uk-UA" w:eastAsia="uk-UA"/>
        </w:rPr>
        <w:t>3.2</w:t>
      </w:r>
      <w:r w:rsidR="00743D2D" w:rsidRPr="002716B9">
        <w:rPr>
          <w:rFonts w:ascii="Times New Roman" w:eastAsia="Times New Roman" w:hAnsi="Times New Roman" w:cs="Times New Roman"/>
          <w:i/>
          <w:iCs/>
          <w:sz w:val="28"/>
          <w:szCs w:val="28"/>
          <w:lang w:val="uk-UA" w:eastAsia="uk-UA"/>
        </w:rPr>
        <w:t>.</w:t>
      </w:r>
      <w:r w:rsidR="00FD7FDA" w:rsidRPr="00FD7FDA">
        <w:rPr>
          <w:rFonts w:ascii="Times New Roman" w:eastAsia="Times New Roman" w:hAnsi="Times New Roman" w:cs="Times New Roman"/>
          <w:i/>
          <w:iCs/>
          <w:sz w:val="28"/>
          <w:szCs w:val="28"/>
          <w:lang w:eastAsia="uk-UA"/>
        </w:rPr>
        <w:t xml:space="preserve"> </w:t>
      </w:r>
      <w:r w:rsidR="00743D2D" w:rsidRPr="002716B9">
        <w:rPr>
          <w:rFonts w:ascii="Times New Roman" w:eastAsia="Times New Roman" w:hAnsi="Times New Roman" w:cs="Times New Roman"/>
          <w:b/>
          <w:bCs/>
          <w:i/>
          <w:sz w:val="28"/>
          <w:szCs w:val="28"/>
          <w:lang w:val="uk-UA" w:eastAsia="uk-UA"/>
        </w:rPr>
        <w:t>Значення сільських територій та взаємозв’язок між їх основними функціями</w:t>
      </w:r>
      <w:r w:rsidR="00F829C9" w:rsidRPr="002716B9">
        <w:rPr>
          <w:rFonts w:ascii="Times New Roman" w:eastAsia="Times New Roman" w:hAnsi="Times New Roman" w:cs="Times New Roman"/>
          <w:b/>
          <w:i/>
          <w:sz w:val="28"/>
          <w:szCs w:val="28"/>
          <w:lang w:val="uk-UA" w:eastAsia="ru-RU"/>
        </w:rPr>
        <w:t xml:space="preserve"> </w:t>
      </w:r>
      <w:r w:rsidR="00F829C9" w:rsidRPr="00FD7FDA">
        <w:rPr>
          <w:rFonts w:ascii="Times New Roman" w:eastAsia="Times New Roman" w:hAnsi="Times New Roman" w:cs="Times New Roman"/>
          <w:sz w:val="28"/>
          <w:szCs w:val="28"/>
          <w:lang w:val="uk-UA" w:eastAsia="ru-RU"/>
        </w:rPr>
        <w:t>[</w:t>
      </w:r>
      <w:r w:rsidR="00A05DDE" w:rsidRPr="00A05DDE">
        <w:rPr>
          <w:rFonts w:ascii="Times New Roman" w:eastAsia="Times New Roman" w:hAnsi="Times New Roman" w:cs="Times New Roman"/>
          <w:sz w:val="28"/>
          <w:szCs w:val="28"/>
          <w:lang w:eastAsia="ru-RU"/>
        </w:rPr>
        <w:t>63</w:t>
      </w:r>
      <w:r w:rsidR="00F829C9" w:rsidRPr="00FD7FDA">
        <w:rPr>
          <w:rFonts w:ascii="Times New Roman" w:eastAsia="Times New Roman" w:hAnsi="Times New Roman" w:cs="Times New Roman"/>
          <w:sz w:val="28"/>
          <w:szCs w:val="28"/>
          <w:lang w:val="uk-UA" w:eastAsia="ru-RU"/>
        </w:rPr>
        <w:t>]</w:t>
      </w:r>
    </w:p>
    <w:p w:rsidR="00FD7FDA" w:rsidRPr="00FD7FDA" w:rsidRDefault="00FD7FDA" w:rsidP="00517DD8">
      <w:pPr>
        <w:widowControl w:val="0"/>
        <w:spacing w:after="0" w:line="360" w:lineRule="auto"/>
        <w:ind w:firstLine="709"/>
        <w:jc w:val="both"/>
        <w:rPr>
          <w:rFonts w:ascii="Times New Roman" w:eastAsia="Times New Roman" w:hAnsi="Times New Roman" w:cs="Times New Roman"/>
          <w:sz w:val="28"/>
          <w:szCs w:val="28"/>
          <w:lang w:eastAsia="ru-RU"/>
        </w:rPr>
      </w:pPr>
    </w:p>
    <w:p w:rsidR="00743D2D" w:rsidRPr="002716B9" w:rsidRDefault="00743D2D" w:rsidP="00517DD8">
      <w:pPr>
        <w:widowControl w:val="0"/>
        <w:spacing w:after="0" w:line="360" w:lineRule="auto"/>
        <w:ind w:firstLine="709"/>
        <w:jc w:val="both"/>
        <w:rPr>
          <w:rFonts w:ascii="Times New Roman" w:eastAsia="Times New Roman" w:hAnsi="Times New Roman" w:cs="Times New Roman"/>
          <w:sz w:val="28"/>
          <w:szCs w:val="28"/>
          <w:lang w:val="uk-UA" w:eastAsia="ru-RU"/>
        </w:rPr>
      </w:pPr>
      <w:r w:rsidRPr="002716B9">
        <w:rPr>
          <w:rFonts w:ascii="Times New Roman" w:eastAsia="Times New Roman" w:hAnsi="Times New Roman" w:cs="Times New Roman"/>
          <w:sz w:val="28"/>
          <w:szCs w:val="28"/>
          <w:lang w:val="uk-UA" w:eastAsia="ru-RU"/>
        </w:rPr>
        <w:t>Сучасна збалансована соціально-економічна та бюджетна політика щодо розвитку сільських територій базується на наступних принципах, що визначає її сутність і спрямованість:</w:t>
      </w:r>
    </w:p>
    <w:p w:rsidR="00743D2D" w:rsidRPr="002716B9" w:rsidRDefault="00743D2D" w:rsidP="00517DD8">
      <w:pPr>
        <w:widowControl w:val="0"/>
        <w:spacing w:after="0" w:line="360" w:lineRule="auto"/>
        <w:ind w:firstLine="709"/>
        <w:jc w:val="both"/>
        <w:rPr>
          <w:rFonts w:ascii="Times New Roman" w:eastAsia="Times New Roman" w:hAnsi="Times New Roman" w:cs="Times New Roman"/>
          <w:sz w:val="28"/>
          <w:szCs w:val="28"/>
          <w:lang w:val="uk-UA" w:eastAsia="ru-RU"/>
        </w:rPr>
      </w:pPr>
      <w:r w:rsidRPr="002716B9">
        <w:rPr>
          <w:rFonts w:ascii="Times New Roman" w:eastAsia="Times New Roman" w:hAnsi="Times New Roman" w:cs="Times New Roman"/>
          <w:sz w:val="28"/>
          <w:szCs w:val="28"/>
          <w:lang w:val="uk-UA" w:eastAsia="ru-RU"/>
        </w:rPr>
        <w:t>- розвиток сільської місцевості як єдиного територіального комплексу, що виконує природоохоронну, соціально-демографічну, культурну, виробничо-економічну, рекреаційну та інші функції;</w:t>
      </w:r>
    </w:p>
    <w:p w:rsidR="00743D2D" w:rsidRPr="002716B9" w:rsidRDefault="00743D2D" w:rsidP="00517DD8">
      <w:pPr>
        <w:widowControl w:val="0"/>
        <w:spacing w:after="0" w:line="360" w:lineRule="auto"/>
        <w:ind w:firstLine="709"/>
        <w:jc w:val="both"/>
        <w:rPr>
          <w:rFonts w:ascii="Times New Roman" w:eastAsia="Times New Roman" w:hAnsi="Times New Roman" w:cs="Times New Roman"/>
          <w:sz w:val="28"/>
          <w:szCs w:val="28"/>
          <w:lang w:val="uk-UA" w:eastAsia="ru-RU"/>
        </w:rPr>
      </w:pPr>
      <w:r w:rsidRPr="002716B9">
        <w:rPr>
          <w:rFonts w:ascii="Times New Roman" w:eastAsia="Times New Roman" w:hAnsi="Times New Roman" w:cs="Times New Roman"/>
          <w:sz w:val="28"/>
          <w:szCs w:val="28"/>
          <w:lang w:val="uk-UA" w:eastAsia="ru-RU"/>
        </w:rPr>
        <w:t>- пріоритетність забезпечення конституційних прав сільських громадян на працю, доступність якісної освіти, медичної допомоги та інших соціальних послуг;</w:t>
      </w:r>
    </w:p>
    <w:p w:rsidR="00743D2D" w:rsidRPr="002716B9" w:rsidRDefault="00743D2D" w:rsidP="00517DD8">
      <w:pPr>
        <w:widowControl w:val="0"/>
        <w:spacing w:after="0" w:line="360" w:lineRule="auto"/>
        <w:ind w:firstLine="709"/>
        <w:jc w:val="both"/>
        <w:rPr>
          <w:rFonts w:ascii="Times New Roman" w:eastAsia="Times New Roman" w:hAnsi="Times New Roman" w:cs="Times New Roman"/>
          <w:sz w:val="28"/>
          <w:szCs w:val="28"/>
          <w:lang w:val="uk-UA" w:eastAsia="ru-RU"/>
        </w:rPr>
      </w:pPr>
      <w:r w:rsidRPr="002716B9">
        <w:rPr>
          <w:rFonts w:ascii="Times New Roman" w:eastAsia="Times New Roman" w:hAnsi="Times New Roman" w:cs="Times New Roman"/>
          <w:sz w:val="28"/>
          <w:szCs w:val="28"/>
          <w:lang w:val="uk-UA" w:eastAsia="ru-RU"/>
        </w:rPr>
        <w:t>- надання державної підтримки сільським територіям та поселенням для забезпечення раціонального використання та розвитку їх природного та соціально-демографічного потенціалу;</w:t>
      </w:r>
    </w:p>
    <w:p w:rsidR="00743D2D" w:rsidRPr="002716B9" w:rsidRDefault="00743D2D" w:rsidP="00517DD8">
      <w:pPr>
        <w:widowControl w:val="0"/>
        <w:spacing w:after="0" w:line="360" w:lineRule="auto"/>
        <w:ind w:firstLine="709"/>
        <w:jc w:val="both"/>
        <w:rPr>
          <w:rFonts w:ascii="Times New Roman" w:eastAsia="Times New Roman" w:hAnsi="Times New Roman" w:cs="Times New Roman"/>
          <w:sz w:val="28"/>
          <w:szCs w:val="28"/>
          <w:lang w:val="uk-UA" w:eastAsia="ru-RU"/>
        </w:rPr>
      </w:pPr>
      <w:r w:rsidRPr="002716B9">
        <w:rPr>
          <w:rFonts w:ascii="Times New Roman" w:eastAsia="Times New Roman" w:hAnsi="Times New Roman" w:cs="Times New Roman"/>
          <w:sz w:val="28"/>
          <w:szCs w:val="28"/>
          <w:lang w:val="uk-UA" w:eastAsia="ru-RU"/>
        </w:rPr>
        <w:t xml:space="preserve">- дотримання партнерських відносин між регіональною владою та </w:t>
      </w:r>
      <w:r w:rsidRPr="002716B9">
        <w:rPr>
          <w:rFonts w:ascii="Times New Roman" w:eastAsia="Times New Roman" w:hAnsi="Times New Roman" w:cs="Times New Roman"/>
          <w:sz w:val="28"/>
          <w:szCs w:val="28"/>
          <w:lang w:val="uk-UA" w:eastAsia="ru-RU"/>
        </w:rPr>
        <w:lastRenderedPageBreak/>
        <w:t>органами місцевого самоврядування, бізнесом та сільським населенням з метою сталого розвитку сільських поселень;</w:t>
      </w:r>
    </w:p>
    <w:p w:rsidR="00743D2D" w:rsidRPr="002716B9" w:rsidRDefault="00743D2D" w:rsidP="00517DD8">
      <w:pPr>
        <w:widowControl w:val="0"/>
        <w:spacing w:after="0" w:line="360" w:lineRule="auto"/>
        <w:ind w:firstLine="709"/>
        <w:jc w:val="both"/>
        <w:rPr>
          <w:rFonts w:ascii="Times New Roman" w:eastAsia="Times New Roman" w:hAnsi="Times New Roman" w:cs="Times New Roman"/>
          <w:sz w:val="28"/>
          <w:szCs w:val="28"/>
          <w:lang w:val="uk-UA" w:eastAsia="ru-RU"/>
        </w:rPr>
      </w:pPr>
      <w:r w:rsidRPr="002716B9">
        <w:rPr>
          <w:rFonts w:ascii="Times New Roman" w:eastAsia="Times New Roman" w:hAnsi="Times New Roman" w:cs="Times New Roman"/>
          <w:sz w:val="28"/>
          <w:szCs w:val="28"/>
          <w:lang w:val="uk-UA" w:eastAsia="ru-RU"/>
        </w:rPr>
        <w:t>- ведення обліку територіальних особливостей підтримки депресивних сільських поселень;</w:t>
      </w:r>
    </w:p>
    <w:p w:rsidR="00743D2D" w:rsidRPr="002716B9" w:rsidRDefault="00743D2D" w:rsidP="00517DD8">
      <w:pPr>
        <w:widowControl w:val="0"/>
        <w:spacing w:after="0" w:line="360" w:lineRule="auto"/>
        <w:ind w:firstLine="709"/>
        <w:jc w:val="both"/>
        <w:rPr>
          <w:rFonts w:ascii="Times New Roman" w:eastAsia="Times New Roman" w:hAnsi="Times New Roman" w:cs="Times New Roman"/>
          <w:sz w:val="28"/>
          <w:szCs w:val="28"/>
          <w:lang w:val="uk-UA" w:eastAsia="ru-RU"/>
        </w:rPr>
      </w:pPr>
      <w:r w:rsidRPr="002716B9">
        <w:rPr>
          <w:rFonts w:ascii="Times New Roman" w:eastAsia="Times New Roman" w:hAnsi="Times New Roman" w:cs="Times New Roman"/>
          <w:sz w:val="28"/>
          <w:szCs w:val="28"/>
          <w:lang w:val="uk-UA" w:eastAsia="ru-RU"/>
        </w:rPr>
        <w:t>- розширення та поглиблення інтеграції та кооперації села з містом, адаптація поселень в єдину економічну систему регіону на основі розвитку дорожньо-транспортної інфраструктури, сучасних засобів зв'язку та створенні єдиних систем соціального обслуговування населення;</w:t>
      </w:r>
    </w:p>
    <w:p w:rsidR="00743D2D" w:rsidRPr="002716B9" w:rsidRDefault="00743D2D" w:rsidP="00517DD8">
      <w:pPr>
        <w:widowControl w:val="0"/>
        <w:spacing w:after="0" w:line="360" w:lineRule="auto"/>
        <w:ind w:firstLine="709"/>
        <w:jc w:val="both"/>
        <w:rPr>
          <w:rFonts w:ascii="Times New Roman" w:eastAsia="Times New Roman" w:hAnsi="Times New Roman" w:cs="Times New Roman"/>
          <w:sz w:val="28"/>
          <w:szCs w:val="28"/>
          <w:lang w:val="uk-UA" w:eastAsia="ru-RU"/>
        </w:rPr>
      </w:pPr>
      <w:r w:rsidRPr="002716B9">
        <w:rPr>
          <w:rFonts w:ascii="Times New Roman" w:eastAsia="Times New Roman" w:hAnsi="Times New Roman" w:cs="Times New Roman"/>
          <w:sz w:val="28"/>
          <w:szCs w:val="28"/>
          <w:lang w:val="uk-UA" w:eastAsia="ru-RU"/>
        </w:rPr>
        <w:t>- використання потенціалу розвитку всіх сільських поселень з виділенням центрів міжселищного обслуговування;</w:t>
      </w:r>
    </w:p>
    <w:p w:rsidR="00743D2D" w:rsidRPr="002716B9" w:rsidRDefault="00743D2D" w:rsidP="00517DD8">
      <w:pPr>
        <w:widowControl w:val="0"/>
        <w:spacing w:after="0" w:line="360" w:lineRule="auto"/>
        <w:ind w:firstLine="709"/>
        <w:jc w:val="both"/>
        <w:rPr>
          <w:rFonts w:ascii="Times New Roman" w:eastAsia="Times New Roman" w:hAnsi="Times New Roman" w:cs="Times New Roman"/>
          <w:sz w:val="28"/>
          <w:szCs w:val="28"/>
          <w:lang w:val="uk-UA" w:eastAsia="ru-RU"/>
        </w:rPr>
      </w:pPr>
      <w:r w:rsidRPr="002716B9">
        <w:rPr>
          <w:rFonts w:ascii="Times New Roman" w:eastAsia="Times New Roman" w:hAnsi="Times New Roman" w:cs="Times New Roman"/>
          <w:sz w:val="28"/>
          <w:szCs w:val="28"/>
          <w:lang w:val="uk-UA" w:eastAsia="ru-RU"/>
        </w:rPr>
        <w:t>- розвитку в поселенні місцевого самоврядування, всіх форм кооперації, підвищення участі місцевого населення у прийнятті рішень, пов'язаних з перспективами розвитку сільських поселень</w:t>
      </w:r>
      <w:r w:rsidR="00F829C9" w:rsidRPr="002716B9">
        <w:rPr>
          <w:rFonts w:ascii="Times New Roman" w:eastAsia="Times New Roman" w:hAnsi="Times New Roman" w:cs="Times New Roman"/>
          <w:sz w:val="28"/>
          <w:szCs w:val="28"/>
          <w:lang w:val="uk-UA" w:eastAsia="ru-RU"/>
        </w:rPr>
        <w:t xml:space="preserve"> [</w:t>
      </w:r>
      <w:r w:rsidR="00A05DDE" w:rsidRPr="00A05DDE">
        <w:rPr>
          <w:rFonts w:ascii="Times New Roman" w:eastAsia="Times New Roman" w:hAnsi="Times New Roman" w:cs="Times New Roman"/>
          <w:sz w:val="28"/>
          <w:szCs w:val="28"/>
          <w:lang w:eastAsia="ru-RU"/>
        </w:rPr>
        <w:t>3</w:t>
      </w:r>
      <w:r w:rsidR="004701CC">
        <w:rPr>
          <w:rFonts w:ascii="Times New Roman" w:eastAsia="Times New Roman" w:hAnsi="Times New Roman" w:cs="Times New Roman"/>
          <w:sz w:val="28"/>
          <w:szCs w:val="28"/>
          <w:lang w:val="uk-UA" w:eastAsia="ru-RU"/>
        </w:rPr>
        <w:t>4</w:t>
      </w:r>
      <w:r w:rsidR="00F829C9" w:rsidRPr="002716B9">
        <w:rPr>
          <w:rFonts w:ascii="Times New Roman" w:eastAsia="Times New Roman" w:hAnsi="Times New Roman" w:cs="Times New Roman"/>
          <w:sz w:val="28"/>
          <w:szCs w:val="28"/>
          <w:lang w:val="uk-UA" w:eastAsia="ru-RU"/>
        </w:rPr>
        <w:t xml:space="preserve">, </w:t>
      </w:r>
      <w:r w:rsidR="00C0409D">
        <w:rPr>
          <w:rFonts w:ascii="Times New Roman" w:eastAsia="Times New Roman" w:hAnsi="Times New Roman" w:cs="Times New Roman"/>
          <w:sz w:val="28"/>
          <w:szCs w:val="28"/>
          <w:lang w:val="en-US" w:eastAsia="ru-RU"/>
        </w:rPr>
        <w:t>c</w:t>
      </w:r>
      <w:r w:rsidR="00F829C9" w:rsidRPr="002716B9">
        <w:rPr>
          <w:rFonts w:ascii="Times New Roman" w:eastAsia="Times New Roman" w:hAnsi="Times New Roman" w:cs="Times New Roman"/>
          <w:sz w:val="28"/>
          <w:szCs w:val="28"/>
          <w:lang w:val="uk-UA" w:eastAsia="ru-RU"/>
        </w:rPr>
        <w:t>.</w:t>
      </w:r>
      <w:r w:rsidR="00A05DDE" w:rsidRPr="00A05DDE">
        <w:rPr>
          <w:rFonts w:ascii="Times New Roman" w:eastAsia="Times New Roman" w:hAnsi="Times New Roman" w:cs="Times New Roman"/>
          <w:sz w:val="28"/>
          <w:szCs w:val="28"/>
          <w:lang w:eastAsia="ru-RU"/>
        </w:rPr>
        <w:t>6</w:t>
      </w:r>
      <w:r w:rsidR="00F829C9" w:rsidRPr="002716B9">
        <w:rPr>
          <w:rFonts w:ascii="Times New Roman" w:eastAsia="Times New Roman" w:hAnsi="Times New Roman" w:cs="Times New Roman"/>
          <w:sz w:val="28"/>
          <w:szCs w:val="28"/>
          <w:lang w:val="uk-UA" w:eastAsia="ru-RU"/>
        </w:rPr>
        <w:t>3]</w:t>
      </w:r>
      <w:r w:rsidRPr="002716B9">
        <w:rPr>
          <w:rFonts w:ascii="Times New Roman" w:eastAsia="Times New Roman" w:hAnsi="Times New Roman" w:cs="Times New Roman"/>
          <w:sz w:val="28"/>
          <w:szCs w:val="28"/>
          <w:lang w:val="uk-UA" w:eastAsia="ru-RU"/>
        </w:rPr>
        <w:t>.</w:t>
      </w:r>
    </w:p>
    <w:p w:rsidR="00743D2D" w:rsidRPr="002716B9" w:rsidRDefault="008969EB" w:rsidP="00517DD8">
      <w:pPr>
        <w:widowControl w:val="0"/>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Можемо </w:t>
      </w:r>
      <w:r w:rsidR="00743D2D" w:rsidRPr="002716B9">
        <w:rPr>
          <w:rFonts w:ascii="Times New Roman" w:eastAsia="Times New Roman" w:hAnsi="Times New Roman" w:cs="Times New Roman"/>
          <w:sz w:val="28"/>
          <w:szCs w:val="28"/>
          <w:lang w:val="uk-UA" w:eastAsia="uk-UA"/>
        </w:rPr>
        <w:t xml:space="preserve">сформувати </w:t>
      </w:r>
      <w:r w:rsidR="0099603D">
        <w:rPr>
          <w:rFonts w:ascii="Times New Roman" w:eastAsia="Times New Roman" w:hAnsi="Times New Roman" w:cs="Times New Roman"/>
          <w:sz w:val="28"/>
          <w:szCs w:val="28"/>
          <w:lang w:val="uk-UA" w:eastAsia="uk-UA"/>
        </w:rPr>
        <w:t xml:space="preserve">наступні </w:t>
      </w:r>
      <w:r w:rsidR="00743D2D" w:rsidRPr="002716B9">
        <w:rPr>
          <w:rFonts w:ascii="Times New Roman" w:eastAsia="Times New Roman" w:hAnsi="Times New Roman" w:cs="Times New Roman"/>
          <w:sz w:val="28"/>
          <w:szCs w:val="28"/>
          <w:lang w:val="uk-UA" w:eastAsia="uk-UA"/>
        </w:rPr>
        <w:t>складові сільських терит</w:t>
      </w:r>
      <w:r w:rsidR="0099603D">
        <w:rPr>
          <w:rFonts w:ascii="Times New Roman" w:eastAsia="Times New Roman" w:hAnsi="Times New Roman" w:cs="Times New Roman"/>
          <w:sz w:val="28"/>
          <w:szCs w:val="28"/>
          <w:lang w:val="uk-UA" w:eastAsia="uk-UA"/>
        </w:rPr>
        <w:t xml:space="preserve">орій, які виконують відповідні </w:t>
      </w:r>
      <w:r w:rsidR="008573C9" w:rsidRPr="002716B9">
        <w:rPr>
          <w:rFonts w:ascii="Times New Roman" w:eastAsia="Times New Roman" w:hAnsi="Times New Roman" w:cs="Times New Roman"/>
          <w:sz w:val="28"/>
          <w:szCs w:val="28"/>
          <w:lang w:val="uk-UA" w:eastAsia="uk-UA"/>
        </w:rPr>
        <w:t>функції (рис. 3.4</w:t>
      </w:r>
      <w:r w:rsidR="00743D2D" w:rsidRPr="002716B9">
        <w:rPr>
          <w:rFonts w:ascii="Times New Roman" w:eastAsia="Times New Roman" w:hAnsi="Times New Roman" w:cs="Times New Roman"/>
          <w:sz w:val="28"/>
          <w:szCs w:val="28"/>
          <w:lang w:val="uk-UA" w:eastAsia="uk-UA"/>
        </w:rPr>
        <w:t xml:space="preserve">). </w:t>
      </w:r>
    </w:p>
    <w:p w:rsidR="00743D2D" w:rsidRPr="002716B9" w:rsidRDefault="00743D2D" w:rsidP="00517DD8">
      <w:pPr>
        <w:widowControl w:val="0"/>
        <w:spacing w:after="0" w:line="360" w:lineRule="auto"/>
        <w:ind w:firstLine="709"/>
        <w:jc w:val="both"/>
        <w:rPr>
          <w:rFonts w:ascii="Times New Roman" w:eastAsia="Times New Roman" w:hAnsi="Times New Roman" w:cs="Times New Roman"/>
          <w:sz w:val="28"/>
          <w:szCs w:val="28"/>
          <w:lang w:val="uk-UA" w:eastAsia="uk-UA"/>
        </w:rPr>
      </w:pPr>
      <w:r w:rsidRPr="002716B9">
        <w:rPr>
          <w:rFonts w:ascii="Times New Roman" w:eastAsia="Times New Roman" w:hAnsi="Times New Roman" w:cs="Times New Roman"/>
          <w:noProof/>
          <w:sz w:val="28"/>
          <w:szCs w:val="28"/>
          <w:lang w:eastAsia="ru-RU"/>
        </w:rPr>
        <w:drawing>
          <wp:inline distT="0" distB="0" distL="0" distR="0">
            <wp:extent cx="5365304" cy="3574473"/>
            <wp:effectExtent l="19050" t="0" r="6796" b="0"/>
            <wp:docPr id="6"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8" cstate="print"/>
                    <a:srcRect/>
                    <a:stretch>
                      <a:fillRect/>
                    </a:stretch>
                  </pic:blipFill>
                  <pic:spPr bwMode="auto">
                    <a:xfrm>
                      <a:off x="0" y="0"/>
                      <a:ext cx="5384591" cy="3587322"/>
                    </a:xfrm>
                    <a:prstGeom prst="rect">
                      <a:avLst/>
                    </a:prstGeom>
                    <a:noFill/>
                    <a:ln w="9525">
                      <a:noFill/>
                      <a:miter lim="800000"/>
                      <a:headEnd/>
                      <a:tailEnd/>
                    </a:ln>
                  </pic:spPr>
                </pic:pic>
              </a:graphicData>
            </a:graphic>
          </wp:inline>
        </w:drawing>
      </w:r>
    </w:p>
    <w:p w:rsidR="00743D2D" w:rsidRPr="002716B9" w:rsidRDefault="000D50B6" w:rsidP="00517DD8">
      <w:pPr>
        <w:widowControl w:val="0"/>
        <w:spacing w:after="0" w:line="360" w:lineRule="auto"/>
        <w:ind w:firstLine="709"/>
        <w:jc w:val="both"/>
        <w:rPr>
          <w:rFonts w:ascii="Times New Roman" w:hAnsi="Times New Roman" w:cs="Times New Roman"/>
          <w:b/>
          <w:i/>
          <w:sz w:val="28"/>
          <w:szCs w:val="28"/>
          <w:lang w:val="uk-UA"/>
        </w:rPr>
      </w:pPr>
      <w:r w:rsidRPr="002716B9">
        <w:rPr>
          <w:rFonts w:ascii="Times New Roman" w:hAnsi="Times New Roman" w:cs="Times New Roman"/>
          <w:i/>
          <w:sz w:val="28"/>
          <w:szCs w:val="28"/>
          <w:lang w:val="uk-UA"/>
        </w:rPr>
        <w:t>Рис</w:t>
      </w:r>
      <w:r w:rsidR="00036633" w:rsidRPr="002716B9">
        <w:rPr>
          <w:rFonts w:ascii="Times New Roman" w:hAnsi="Times New Roman" w:cs="Times New Roman"/>
          <w:i/>
          <w:sz w:val="28"/>
          <w:szCs w:val="28"/>
          <w:lang w:val="uk-UA"/>
        </w:rPr>
        <w:t>.</w:t>
      </w:r>
      <w:r w:rsidRPr="002716B9">
        <w:rPr>
          <w:rFonts w:ascii="Times New Roman" w:hAnsi="Times New Roman" w:cs="Times New Roman"/>
          <w:i/>
          <w:sz w:val="28"/>
          <w:szCs w:val="28"/>
          <w:lang w:val="uk-UA"/>
        </w:rPr>
        <w:t xml:space="preserve"> 3.3</w:t>
      </w:r>
      <w:r w:rsidR="00743D2D" w:rsidRPr="002716B9">
        <w:rPr>
          <w:rFonts w:ascii="Times New Roman" w:hAnsi="Times New Roman" w:cs="Times New Roman"/>
          <w:i/>
          <w:sz w:val="28"/>
          <w:szCs w:val="28"/>
          <w:lang w:val="uk-UA"/>
        </w:rPr>
        <w:t>.</w:t>
      </w:r>
      <w:r w:rsidR="00743D2D" w:rsidRPr="002716B9">
        <w:rPr>
          <w:rFonts w:ascii="Times New Roman" w:hAnsi="Times New Roman" w:cs="Times New Roman"/>
          <w:b/>
          <w:i/>
          <w:sz w:val="28"/>
          <w:szCs w:val="28"/>
          <w:lang w:val="uk-UA"/>
        </w:rPr>
        <w:t xml:space="preserve"> Складові сільських території, їх функції та взаємозв’язок між ними</w:t>
      </w:r>
      <w:r w:rsidR="00F829C9" w:rsidRPr="002716B9">
        <w:rPr>
          <w:rFonts w:ascii="Times New Roman" w:hAnsi="Times New Roman" w:cs="Times New Roman"/>
          <w:b/>
          <w:i/>
          <w:sz w:val="28"/>
          <w:szCs w:val="28"/>
          <w:lang w:val="uk-UA"/>
        </w:rPr>
        <w:t xml:space="preserve"> </w:t>
      </w:r>
      <w:r w:rsidR="00F829C9" w:rsidRPr="00C0409D">
        <w:rPr>
          <w:rFonts w:ascii="Times New Roman" w:hAnsi="Times New Roman" w:cs="Times New Roman"/>
          <w:sz w:val="28"/>
          <w:szCs w:val="28"/>
          <w:lang w:val="uk-UA"/>
        </w:rPr>
        <w:t>[</w:t>
      </w:r>
      <w:r w:rsidR="00A05DDE" w:rsidRPr="00A05DDE">
        <w:rPr>
          <w:rFonts w:ascii="Times New Roman" w:hAnsi="Times New Roman" w:cs="Times New Roman"/>
          <w:sz w:val="28"/>
          <w:szCs w:val="28"/>
          <w:lang w:val="uk-UA"/>
        </w:rPr>
        <w:t>63</w:t>
      </w:r>
      <w:r w:rsidR="00F829C9" w:rsidRPr="00C0409D">
        <w:rPr>
          <w:rFonts w:ascii="Times New Roman" w:hAnsi="Times New Roman" w:cs="Times New Roman"/>
          <w:sz w:val="28"/>
          <w:szCs w:val="28"/>
          <w:lang w:val="uk-UA"/>
        </w:rPr>
        <w:t>]</w:t>
      </w:r>
    </w:p>
    <w:p w:rsidR="00743D2D" w:rsidRPr="002716B9" w:rsidRDefault="00726E4A" w:rsidP="00517DD8">
      <w:pPr>
        <w:widowControl w:val="0"/>
        <w:spacing w:after="0" w:line="360" w:lineRule="auto"/>
        <w:ind w:firstLine="709"/>
        <w:jc w:val="both"/>
        <w:rPr>
          <w:rFonts w:ascii="Times New Roman" w:eastAsia="Times New Roman" w:hAnsi="Times New Roman" w:cs="Times New Roman"/>
          <w:sz w:val="28"/>
          <w:szCs w:val="28"/>
          <w:lang w:val="uk-UA" w:eastAsia="uk-UA"/>
        </w:rPr>
      </w:pPr>
      <w:r w:rsidRPr="002716B9">
        <w:rPr>
          <w:rFonts w:ascii="Times New Roman" w:eastAsia="Times New Roman" w:hAnsi="Times New Roman" w:cs="Times New Roman"/>
          <w:sz w:val="28"/>
          <w:szCs w:val="20"/>
          <w:lang w:val="uk-UA" w:eastAsia="uk-UA"/>
        </w:rPr>
        <w:t>Жаліло Я.А</w:t>
      </w:r>
      <w:r w:rsidR="000D50B6" w:rsidRPr="002716B9">
        <w:rPr>
          <w:rFonts w:ascii="Times New Roman" w:eastAsia="Times New Roman" w:hAnsi="Times New Roman" w:cs="Times New Roman"/>
          <w:sz w:val="28"/>
          <w:szCs w:val="20"/>
          <w:lang w:val="uk-UA" w:eastAsia="uk-UA"/>
        </w:rPr>
        <w:t xml:space="preserve"> виділяє</w:t>
      </w:r>
      <w:r w:rsidR="00325D8D">
        <w:rPr>
          <w:rFonts w:ascii="Times New Roman" w:eastAsia="Times New Roman" w:hAnsi="Times New Roman" w:cs="Times New Roman"/>
          <w:sz w:val="28"/>
          <w:szCs w:val="20"/>
          <w:lang w:val="uk-UA" w:eastAsia="uk-UA"/>
        </w:rPr>
        <w:t xml:space="preserve"> </w:t>
      </w:r>
      <w:r w:rsidR="00743D2D" w:rsidRPr="002716B9">
        <w:rPr>
          <w:rFonts w:ascii="Times New Roman" w:eastAsia="Times New Roman" w:hAnsi="Times New Roman" w:cs="Times New Roman"/>
          <w:sz w:val="28"/>
          <w:szCs w:val="28"/>
          <w:lang w:val="uk-UA" w:eastAsia="uk-UA"/>
        </w:rPr>
        <w:t xml:space="preserve">три типи розвитку сільських територій в контексті </w:t>
      </w:r>
      <w:r w:rsidR="00743D2D" w:rsidRPr="002716B9">
        <w:rPr>
          <w:rFonts w:ascii="Times New Roman" w:eastAsia="Times New Roman" w:hAnsi="Times New Roman" w:cs="Times New Roman"/>
          <w:sz w:val="28"/>
          <w:szCs w:val="28"/>
          <w:lang w:val="uk-UA" w:eastAsia="uk-UA"/>
        </w:rPr>
        <w:lastRenderedPageBreak/>
        <w:t>реалізації ними своїх функцій:</w:t>
      </w:r>
    </w:p>
    <w:p w:rsidR="00743D2D" w:rsidRPr="002716B9" w:rsidRDefault="00743D2D" w:rsidP="00517DD8">
      <w:pPr>
        <w:widowControl w:val="0"/>
        <w:spacing w:after="0" w:line="360" w:lineRule="auto"/>
        <w:ind w:firstLine="709"/>
        <w:jc w:val="both"/>
        <w:rPr>
          <w:rFonts w:ascii="Times New Roman" w:eastAsia="Times New Roman" w:hAnsi="Times New Roman" w:cs="Times New Roman"/>
          <w:sz w:val="28"/>
          <w:szCs w:val="28"/>
          <w:lang w:val="uk-UA" w:eastAsia="uk-UA"/>
        </w:rPr>
      </w:pPr>
      <w:r w:rsidRPr="002716B9">
        <w:rPr>
          <w:rFonts w:ascii="Times New Roman" w:eastAsia="Times New Roman" w:hAnsi="Times New Roman" w:cs="Times New Roman"/>
          <w:sz w:val="28"/>
          <w:szCs w:val="28"/>
          <w:lang w:val="uk-UA" w:eastAsia="uk-UA"/>
        </w:rPr>
        <w:t>- монофункціональний тип, коли територія характеризується реалізацією будь-якої одиничної функції (зустрічається дуже рідко);</w:t>
      </w:r>
    </w:p>
    <w:p w:rsidR="00743D2D" w:rsidRPr="002716B9" w:rsidRDefault="00743D2D" w:rsidP="00517DD8">
      <w:pPr>
        <w:widowControl w:val="0"/>
        <w:spacing w:after="0" w:line="360" w:lineRule="auto"/>
        <w:ind w:firstLine="709"/>
        <w:jc w:val="both"/>
        <w:rPr>
          <w:rFonts w:ascii="Times New Roman" w:eastAsia="Times New Roman" w:hAnsi="Times New Roman" w:cs="Times New Roman"/>
          <w:sz w:val="28"/>
          <w:szCs w:val="28"/>
          <w:lang w:val="uk-UA" w:eastAsia="uk-UA"/>
        </w:rPr>
      </w:pPr>
      <w:r w:rsidRPr="002716B9">
        <w:rPr>
          <w:rFonts w:ascii="Times New Roman" w:eastAsia="Times New Roman" w:hAnsi="Times New Roman" w:cs="Times New Roman"/>
          <w:sz w:val="28"/>
          <w:szCs w:val="28"/>
          <w:lang w:val="uk-UA" w:eastAsia="uk-UA"/>
        </w:rPr>
        <w:t>- біфункціональний тип - виконання двох явних функцій (зустрічається відносно рідко);</w:t>
      </w:r>
    </w:p>
    <w:p w:rsidR="00743D2D" w:rsidRPr="002716B9" w:rsidRDefault="00743D2D" w:rsidP="0099603D">
      <w:pPr>
        <w:widowControl w:val="0"/>
        <w:spacing w:after="0" w:line="360" w:lineRule="auto"/>
        <w:ind w:firstLine="709"/>
        <w:jc w:val="both"/>
        <w:rPr>
          <w:rFonts w:ascii="Times New Roman" w:eastAsia="Times New Roman" w:hAnsi="Times New Roman" w:cs="Times New Roman"/>
          <w:sz w:val="28"/>
          <w:szCs w:val="28"/>
          <w:lang w:val="uk-UA" w:eastAsia="uk-UA"/>
        </w:rPr>
      </w:pPr>
      <w:r w:rsidRPr="002716B9">
        <w:rPr>
          <w:rFonts w:ascii="Times New Roman" w:eastAsia="Times New Roman" w:hAnsi="Times New Roman" w:cs="Times New Roman"/>
          <w:sz w:val="28"/>
          <w:szCs w:val="28"/>
          <w:lang w:val="uk-UA" w:eastAsia="uk-UA"/>
        </w:rPr>
        <w:t>- багатофункціональний тип, коли територія виконує комплекс явних і сукупність латентних функцій</w:t>
      </w:r>
      <w:r w:rsidR="0099603D">
        <w:rPr>
          <w:rFonts w:ascii="Times New Roman" w:eastAsia="Times New Roman" w:hAnsi="Times New Roman" w:cs="Times New Roman"/>
          <w:sz w:val="28"/>
          <w:szCs w:val="28"/>
          <w:lang w:val="uk-UA" w:eastAsia="uk-UA"/>
        </w:rPr>
        <w:t xml:space="preserve"> (зустрічається найбільш часто)</w:t>
      </w:r>
      <w:r w:rsidR="00F829C9" w:rsidRPr="002716B9">
        <w:rPr>
          <w:rFonts w:ascii="Times New Roman" w:eastAsia="Times New Roman" w:hAnsi="Times New Roman" w:cs="Times New Roman"/>
          <w:sz w:val="28"/>
          <w:szCs w:val="28"/>
          <w:lang w:val="uk-UA" w:eastAsia="uk-UA"/>
        </w:rPr>
        <w:t xml:space="preserve"> [2</w:t>
      </w:r>
      <w:r w:rsidR="006A179C" w:rsidRPr="006A179C">
        <w:rPr>
          <w:rFonts w:ascii="Times New Roman" w:eastAsia="Times New Roman" w:hAnsi="Times New Roman" w:cs="Times New Roman"/>
          <w:sz w:val="28"/>
          <w:szCs w:val="28"/>
          <w:lang w:val="uk-UA" w:eastAsia="uk-UA"/>
        </w:rPr>
        <w:t>5</w:t>
      </w:r>
      <w:r w:rsidR="00F829C9" w:rsidRPr="002716B9">
        <w:rPr>
          <w:rFonts w:ascii="Times New Roman" w:eastAsia="Times New Roman" w:hAnsi="Times New Roman" w:cs="Times New Roman"/>
          <w:sz w:val="28"/>
          <w:szCs w:val="28"/>
          <w:lang w:val="uk-UA" w:eastAsia="uk-UA"/>
        </w:rPr>
        <w:t>,</w:t>
      </w:r>
      <w:r w:rsidR="00FB3CF9">
        <w:rPr>
          <w:rFonts w:ascii="Times New Roman" w:eastAsia="Times New Roman" w:hAnsi="Times New Roman" w:cs="Times New Roman"/>
          <w:sz w:val="28"/>
          <w:szCs w:val="28"/>
          <w:lang w:val="uk-UA" w:eastAsia="uk-UA"/>
        </w:rPr>
        <w:t xml:space="preserve"> </w:t>
      </w:r>
      <w:r w:rsidR="00C0409D">
        <w:rPr>
          <w:rFonts w:ascii="Times New Roman" w:eastAsia="Times New Roman" w:hAnsi="Times New Roman" w:cs="Times New Roman"/>
          <w:sz w:val="28"/>
          <w:szCs w:val="28"/>
          <w:lang w:val="en-US" w:eastAsia="uk-UA"/>
        </w:rPr>
        <w:t>c</w:t>
      </w:r>
      <w:r w:rsidR="00F829C9" w:rsidRPr="002716B9">
        <w:rPr>
          <w:rFonts w:ascii="Times New Roman" w:eastAsia="Times New Roman" w:hAnsi="Times New Roman" w:cs="Times New Roman"/>
          <w:sz w:val="28"/>
          <w:szCs w:val="28"/>
          <w:lang w:val="uk-UA" w:eastAsia="uk-UA"/>
        </w:rPr>
        <w:t>.</w:t>
      </w:r>
      <w:r w:rsidR="00C0409D" w:rsidRPr="00C0409D">
        <w:rPr>
          <w:rFonts w:ascii="Times New Roman" w:eastAsia="Times New Roman" w:hAnsi="Times New Roman" w:cs="Times New Roman"/>
          <w:sz w:val="28"/>
          <w:szCs w:val="28"/>
          <w:lang w:val="uk-UA" w:eastAsia="uk-UA"/>
        </w:rPr>
        <w:t xml:space="preserve"> </w:t>
      </w:r>
      <w:r w:rsidR="00F829C9" w:rsidRPr="002716B9">
        <w:rPr>
          <w:rFonts w:ascii="Times New Roman" w:eastAsia="Times New Roman" w:hAnsi="Times New Roman" w:cs="Times New Roman"/>
          <w:sz w:val="28"/>
          <w:szCs w:val="28"/>
          <w:lang w:val="uk-UA" w:eastAsia="uk-UA"/>
        </w:rPr>
        <w:t>45]</w:t>
      </w:r>
      <w:r w:rsidRPr="002716B9">
        <w:rPr>
          <w:rFonts w:ascii="Times New Roman" w:eastAsia="Times New Roman" w:hAnsi="Times New Roman" w:cs="Times New Roman"/>
          <w:sz w:val="28"/>
          <w:szCs w:val="28"/>
          <w:lang w:val="uk-UA" w:eastAsia="uk-UA"/>
        </w:rPr>
        <w:t>.</w:t>
      </w:r>
    </w:p>
    <w:p w:rsidR="00743D2D" w:rsidRPr="002716B9" w:rsidRDefault="00743D2D" w:rsidP="00517DD8">
      <w:pPr>
        <w:widowControl w:val="0"/>
        <w:spacing w:after="0" w:line="360" w:lineRule="auto"/>
        <w:ind w:firstLine="709"/>
        <w:jc w:val="both"/>
        <w:rPr>
          <w:rFonts w:ascii="Times New Roman" w:eastAsia="Times New Roman" w:hAnsi="Times New Roman" w:cs="Times New Roman"/>
          <w:sz w:val="28"/>
          <w:szCs w:val="28"/>
          <w:lang w:val="uk-UA" w:eastAsia="uk-UA"/>
        </w:rPr>
      </w:pPr>
      <w:r w:rsidRPr="002716B9">
        <w:rPr>
          <w:rFonts w:ascii="Times New Roman" w:eastAsia="Times New Roman" w:hAnsi="Times New Roman" w:cs="Times New Roman"/>
          <w:sz w:val="28"/>
          <w:szCs w:val="28"/>
          <w:lang w:val="uk-UA" w:eastAsia="uk-UA"/>
        </w:rPr>
        <w:t>Вивчення документів територіального та галузевого стратегічного управління сільськими територіями, дозволяють в узагальненому вигляді представи</w:t>
      </w:r>
      <w:r w:rsidR="00D04FC3" w:rsidRPr="002716B9">
        <w:rPr>
          <w:rFonts w:ascii="Times New Roman" w:eastAsia="Times New Roman" w:hAnsi="Times New Roman" w:cs="Times New Roman"/>
          <w:sz w:val="28"/>
          <w:szCs w:val="28"/>
          <w:lang w:val="uk-UA" w:eastAsia="uk-UA"/>
        </w:rPr>
        <w:t>ти ключові напрямки сільського ц</w:t>
      </w:r>
      <w:r w:rsidRPr="002716B9">
        <w:rPr>
          <w:rFonts w:ascii="Times New Roman" w:eastAsia="Times New Roman" w:hAnsi="Times New Roman" w:cs="Times New Roman"/>
          <w:sz w:val="28"/>
          <w:szCs w:val="28"/>
          <w:lang w:val="uk-UA" w:eastAsia="uk-UA"/>
        </w:rPr>
        <w:t>ілепокладання, вибудовуються відповідно до логіки і принципів сталого розвитку:</w:t>
      </w:r>
    </w:p>
    <w:p w:rsidR="00743D2D" w:rsidRPr="002716B9" w:rsidRDefault="00743D2D" w:rsidP="00517DD8">
      <w:pPr>
        <w:widowControl w:val="0"/>
        <w:spacing w:after="0" w:line="360" w:lineRule="auto"/>
        <w:ind w:firstLine="709"/>
        <w:jc w:val="both"/>
        <w:rPr>
          <w:rFonts w:ascii="Times New Roman" w:eastAsia="Times New Roman" w:hAnsi="Times New Roman" w:cs="Times New Roman"/>
          <w:sz w:val="28"/>
          <w:szCs w:val="28"/>
          <w:lang w:val="uk-UA" w:eastAsia="uk-UA"/>
        </w:rPr>
      </w:pPr>
      <w:r w:rsidRPr="002716B9">
        <w:rPr>
          <w:rFonts w:ascii="Times New Roman" w:eastAsia="Times New Roman" w:hAnsi="Times New Roman" w:cs="Times New Roman"/>
          <w:sz w:val="28"/>
          <w:szCs w:val="28"/>
          <w:lang w:val="uk-UA" w:eastAsia="uk-UA"/>
        </w:rPr>
        <w:t>- створення комфортних умов житт</w:t>
      </w:r>
      <w:r w:rsidR="0099603D">
        <w:rPr>
          <w:rFonts w:ascii="Times New Roman" w:eastAsia="Times New Roman" w:hAnsi="Times New Roman" w:cs="Times New Roman"/>
          <w:sz w:val="28"/>
          <w:szCs w:val="28"/>
          <w:lang w:val="uk-UA" w:eastAsia="uk-UA"/>
        </w:rPr>
        <w:t>я</w:t>
      </w:r>
      <w:r w:rsidRPr="002716B9">
        <w:rPr>
          <w:rFonts w:ascii="Times New Roman" w:eastAsia="Times New Roman" w:hAnsi="Times New Roman" w:cs="Times New Roman"/>
          <w:sz w:val="28"/>
          <w:szCs w:val="28"/>
          <w:lang w:val="uk-UA" w:eastAsia="uk-UA"/>
        </w:rPr>
        <w:t xml:space="preserve"> в сільській місцевості</w:t>
      </w:r>
      <w:r w:rsidR="0099603D">
        <w:rPr>
          <w:rFonts w:ascii="Times New Roman" w:eastAsia="Times New Roman" w:hAnsi="Times New Roman" w:cs="Times New Roman"/>
          <w:sz w:val="28"/>
          <w:szCs w:val="28"/>
          <w:lang w:val="uk-UA" w:eastAsia="uk-UA"/>
        </w:rPr>
        <w:t>;</w:t>
      </w:r>
      <w:r w:rsidRPr="002716B9">
        <w:rPr>
          <w:rFonts w:ascii="Times New Roman" w:eastAsia="Times New Roman" w:hAnsi="Times New Roman" w:cs="Times New Roman"/>
          <w:sz w:val="28"/>
          <w:szCs w:val="28"/>
          <w:lang w:val="uk-UA" w:eastAsia="uk-UA"/>
        </w:rPr>
        <w:t xml:space="preserve"> </w:t>
      </w:r>
    </w:p>
    <w:p w:rsidR="00743D2D" w:rsidRPr="002716B9" w:rsidRDefault="00743D2D" w:rsidP="00517DD8">
      <w:pPr>
        <w:widowControl w:val="0"/>
        <w:spacing w:after="0" w:line="360" w:lineRule="auto"/>
        <w:ind w:firstLine="709"/>
        <w:jc w:val="both"/>
        <w:rPr>
          <w:rFonts w:ascii="Times New Roman" w:eastAsia="Times New Roman" w:hAnsi="Times New Roman" w:cs="Times New Roman"/>
          <w:sz w:val="28"/>
          <w:szCs w:val="28"/>
          <w:lang w:val="uk-UA" w:eastAsia="uk-UA"/>
        </w:rPr>
      </w:pPr>
      <w:r w:rsidRPr="002716B9">
        <w:rPr>
          <w:rFonts w:ascii="Times New Roman" w:eastAsia="Times New Roman" w:hAnsi="Times New Roman" w:cs="Times New Roman"/>
          <w:sz w:val="28"/>
          <w:szCs w:val="28"/>
          <w:lang w:val="uk-UA" w:eastAsia="uk-UA"/>
        </w:rPr>
        <w:t>- підвищення рівня комплексного облаштування населених пунктів, розташованих у сільській місцевості, об'єктами соціальної та інженерної інфраструктура;</w:t>
      </w:r>
    </w:p>
    <w:p w:rsidR="00743D2D" w:rsidRPr="002716B9" w:rsidRDefault="00743D2D" w:rsidP="00517DD8">
      <w:pPr>
        <w:widowControl w:val="0"/>
        <w:spacing w:after="0" w:line="360" w:lineRule="auto"/>
        <w:ind w:firstLine="709"/>
        <w:jc w:val="both"/>
        <w:rPr>
          <w:rFonts w:ascii="Times New Roman" w:eastAsia="Times New Roman" w:hAnsi="Times New Roman" w:cs="Times New Roman"/>
          <w:sz w:val="28"/>
          <w:szCs w:val="28"/>
          <w:lang w:val="uk-UA" w:eastAsia="uk-UA"/>
        </w:rPr>
      </w:pPr>
      <w:r w:rsidRPr="002716B9">
        <w:rPr>
          <w:rFonts w:ascii="Times New Roman" w:eastAsia="Times New Roman" w:hAnsi="Times New Roman" w:cs="Times New Roman"/>
          <w:sz w:val="28"/>
          <w:szCs w:val="28"/>
          <w:lang w:val="uk-UA" w:eastAsia="uk-UA"/>
        </w:rPr>
        <w:t>- стимулювання інвестиційної активності в агропромисловому комплексі шляхом створення сприятливих інфраструктурних умов в сільській місцевості;</w:t>
      </w:r>
    </w:p>
    <w:p w:rsidR="00743D2D" w:rsidRPr="002716B9" w:rsidRDefault="00743D2D" w:rsidP="00517DD8">
      <w:pPr>
        <w:widowControl w:val="0"/>
        <w:spacing w:after="0" w:line="360" w:lineRule="auto"/>
        <w:ind w:firstLine="709"/>
        <w:jc w:val="both"/>
        <w:rPr>
          <w:rFonts w:ascii="Times New Roman" w:eastAsia="Times New Roman" w:hAnsi="Times New Roman" w:cs="Times New Roman"/>
          <w:sz w:val="28"/>
          <w:szCs w:val="28"/>
          <w:lang w:val="uk-UA" w:eastAsia="uk-UA"/>
        </w:rPr>
      </w:pPr>
      <w:r w:rsidRPr="002716B9">
        <w:rPr>
          <w:rFonts w:ascii="Times New Roman" w:eastAsia="Times New Roman" w:hAnsi="Times New Roman" w:cs="Times New Roman"/>
          <w:sz w:val="28"/>
          <w:szCs w:val="28"/>
          <w:lang w:val="uk-UA" w:eastAsia="uk-UA"/>
        </w:rPr>
        <w:t>- сприяння створенню високотехнологічних робочих місць на селі;</w:t>
      </w:r>
    </w:p>
    <w:p w:rsidR="00743D2D" w:rsidRPr="002716B9" w:rsidRDefault="00743D2D" w:rsidP="00517DD8">
      <w:pPr>
        <w:widowControl w:val="0"/>
        <w:spacing w:after="0" w:line="360" w:lineRule="auto"/>
        <w:ind w:firstLine="709"/>
        <w:jc w:val="both"/>
        <w:rPr>
          <w:rFonts w:ascii="Times New Roman" w:eastAsia="Times New Roman" w:hAnsi="Times New Roman" w:cs="Times New Roman"/>
          <w:sz w:val="28"/>
          <w:szCs w:val="28"/>
          <w:lang w:val="uk-UA" w:eastAsia="uk-UA"/>
        </w:rPr>
      </w:pPr>
      <w:r w:rsidRPr="002716B9">
        <w:rPr>
          <w:rFonts w:ascii="Times New Roman" w:eastAsia="Times New Roman" w:hAnsi="Times New Roman" w:cs="Times New Roman"/>
          <w:sz w:val="28"/>
          <w:szCs w:val="28"/>
          <w:lang w:val="uk-UA" w:eastAsia="uk-UA"/>
        </w:rPr>
        <w:t>- активізація участ</w:t>
      </w:r>
      <w:r w:rsidR="0099603D">
        <w:rPr>
          <w:rFonts w:ascii="Times New Roman" w:eastAsia="Times New Roman" w:hAnsi="Times New Roman" w:cs="Times New Roman"/>
          <w:sz w:val="28"/>
          <w:szCs w:val="28"/>
          <w:lang w:val="uk-UA" w:eastAsia="uk-UA"/>
        </w:rPr>
        <w:t>і громадян, які проживають у селах</w:t>
      </w:r>
      <w:r w:rsidRPr="002716B9">
        <w:rPr>
          <w:rFonts w:ascii="Times New Roman" w:eastAsia="Times New Roman" w:hAnsi="Times New Roman" w:cs="Times New Roman"/>
          <w:sz w:val="28"/>
          <w:szCs w:val="28"/>
          <w:lang w:val="uk-UA" w:eastAsia="uk-UA"/>
        </w:rPr>
        <w:t>, в реалізації суспільно значущих проектів, грантова підтримка місцевих ініціатив громадян, які проживають у сільській місцевості;</w:t>
      </w:r>
    </w:p>
    <w:p w:rsidR="00743D2D" w:rsidRPr="002716B9" w:rsidRDefault="00743D2D" w:rsidP="00517DD8">
      <w:pPr>
        <w:widowControl w:val="0"/>
        <w:spacing w:after="0" w:line="360" w:lineRule="auto"/>
        <w:ind w:firstLine="709"/>
        <w:jc w:val="both"/>
        <w:rPr>
          <w:rFonts w:ascii="Times New Roman" w:eastAsia="Times New Roman" w:hAnsi="Times New Roman" w:cs="Times New Roman"/>
          <w:sz w:val="28"/>
          <w:szCs w:val="28"/>
          <w:lang w:val="uk-UA" w:eastAsia="uk-UA"/>
        </w:rPr>
      </w:pPr>
      <w:r w:rsidRPr="002716B9">
        <w:rPr>
          <w:rFonts w:ascii="Times New Roman" w:eastAsia="Times New Roman" w:hAnsi="Times New Roman" w:cs="Times New Roman"/>
          <w:sz w:val="28"/>
          <w:szCs w:val="28"/>
          <w:lang w:val="uk-UA" w:eastAsia="uk-UA"/>
        </w:rPr>
        <w:t>- формування позитивного ставлення до сільської місцевості та сільському способу життя-заохочення та популяризація досягнень у сфері розвитку сільських територій</w:t>
      </w:r>
      <w:r w:rsidR="00F829C9" w:rsidRPr="002716B9">
        <w:rPr>
          <w:rFonts w:ascii="Times New Roman" w:eastAsia="Times New Roman" w:hAnsi="Times New Roman" w:cs="Times New Roman"/>
          <w:sz w:val="28"/>
          <w:szCs w:val="28"/>
          <w:lang w:val="uk-UA" w:eastAsia="uk-UA"/>
        </w:rPr>
        <w:t xml:space="preserve"> [</w:t>
      </w:r>
      <w:r w:rsidR="00F3139C" w:rsidRPr="002716B9">
        <w:rPr>
          <w:rFonts w:ascii="Times New Roman" w:eastAsia="Times New Roman" w:hAnsi="Times New Roman" w:cs="Times New Roman"/>
          <w:sz w:val="28"/>
          <w:szCs w:val="28"/>
          <w:lang w:val="uk-UA" w:eastAsia="uk-UA"/>
        </w:rPr>
        <w:t>3</w:t>
      </w:r>
      <w:r w:rsidR="004701CC">
        <w:rPr>
          <w:rFonts w:ascii="Times New Roman" w:eastAsia="Times New Roman" w:hAnsi="Times New Roman" w:cs="Times New Roman"/>
          <w:sz w:val="28"/>
          <w:szCs w:val="28"/>
          <w:lang w:val="uk-UA" w:eastAsia="uk-UA"/>
        </w:rPr>
        <w:t>1</w:t>
      </w:r>
      <w:r w:rsidR="00F829C9" w:rsidRPr="002716B9">
        <w:rPr>
          <w:rFonts w:ascii="Times New Roman" w:eastAsia="Times New Roman" w:hAnsi="Times New Roman" w:cs="Times New Roman"/>
          <w:sz w:val="28"/>
          <w:szCs w:val="28"/>
          <w:lang w:val="uk-UA" w:eastAsia="uk-UA"/>
        </w:rPr>
        <w:t xml:space="preserve">, </w:t>
      </w:r>
      <w:r w:rsidR="00C0409D">
        <w:rPr>
          <w:rFonts w:ascii="Times New Roman" w:eastAsia="Times New Roman" w:hAnsi="Times New Roman" w:cs="Times New Roman"/>
          <w:sz w:val="28"/>
          <w:szCs w:val="28"/>
          <w:lang w:val="en-US" w:eastAsia="uk-UA"/>
        </w:rPr>
        <w:t>c</w:t>
      </w:r>
      <w:r w:rsidR="00F829C9" w:rsidRPr="002716B9">
        <w:rPr>
          <w:rFonts w:ascii="Times New Roman" w:eastAsia="Times New Roman" w:hAnsi="Times New Roman" w:cs="Times New Roman"/>
          <w:sz w:val="28"/>
          <w:szCs w:val="28"/>
          <w:lang w:val="uk-UA" w:eastAsia="uk-UA"/>
        </w:rPr>
        <w:t>.</w:t>
      </w:r>
      <w:r w:rsidR="00C0409D" w:rsidRPr="00C0409D">
        <w:rPr>
          <w:rFonts w:ascii="Times New Roman" w:eastAsia="Times New Roman" w:hAnsi="Times New Roman" w:cs="Times New Roman"/>
          <w:sz w:val="28"/>
          <w:szCs w:val="28"/>
          <w:lang w:eastAsia="uk-UA"/>
        </w:rPr>
        <w:t xml:space="preserve"> </w:t>
      </w:r>
      <w:r w:rsidR="00F829C9" w:rsidRPr="002716B9">
        <w:rPr>
          <w:rFonts w:ascii="Times New Roman" w:eastAsia="Times New Roman" w:hAnsi="Times New Roman" w:cs="Times New Roman"/>
          <w:sz w:val="28"/>
          <w:szCs w:val="28"/>
          <w:lang w:val="uk-UA" w:eastAsia="uk-UA"/>
        </w:rPr>
        <w:t>20]</w:t>
      </w:r>
      <w:r w:rsidRPr="002716B9">
        <w:rPr>
          <w:rFonts w:ascii="Times New Roman" w:eastAsia="Times New Roman" w:hAnsi="Times New Roman" w:cs="Times New Roman"/>
          <w:sz w:val="28"/>
          <w:szCs w:val="28"/>
          <w:lang w:val="uk-UA" w:eastAsia="uk-UA"/>
        </w:rPr>
        <w:t>.</w:t>
      </w:r>
    </w:p>
    <w:p w:rsidR="00743D2D" w:rsidRPr="002716B9" w:rsidRDefault="00743D2D" w:rsidP="00517DD8">
      <w:pPr>
        <w:widowControl w:val="0"/>
        <w:spacing w:after="0" w:line="360" w:lineRule="auto"/>
        <w:ind w:firstLine="709"/>
        <w:jc w:val="both"/>
        <w:rPr>
          <w:rFonts w:ascii="Times New Roman" w:eastAsia="Times New Roman" w:hAnsi="Times New Roman" w:cs="Times New Roman"/>
          <w:sz w:val="28"/>
          <w:szCs w:val="28"/>
          <w:lang w:val="uk-UA" w:eastAsia="uk-UA"/>
        </w:rPr>
      </w:pPr>
      <w:r w:rsidRPr="002716B9">
        <w:rPr>
          <w:rFonts w:ascii="Times New Roman" w:eastAsia="Times New Roman" w:hAnsi="Times New Roman" w:cs="Times New Roman"/>
          <w:sz w:val="28"/>
          <w:szCs w:val="28"/>
          <w:lang w:val="uk-UA" w:eastAsia="uk-UA"/>
        </w:rPr>
        <w:t xml:space="preserve">Розвиток і модернізація сільського господарства, як правило, являє собою поступовий, але стабільний процес переходу від натурального господарства до змішаного диверсифікованого, а потім і до спеціалізованого виробництва. Передовий вітчизняний і зарубіжний досвід свідчить, що найбільш ефективну і стійку модель показує симбіоз високоінтенсивного </w:t>
      </w:r>
      <w:r w:rsidRPr="002716B9">
        <w:rPr>
          <w:rFonts w:ascii="Times New Roman" w:eastAsia="Times New Roman" w:hAnsi="Times New Roman" w:cs="Times New Roman"/>
          <w:sz w:val="28"/>
          <w:szCs w:val="28"/>
          <w:lang w:val="uk-UA" w:eastAsia="uk-UA"/>
        </w:rPr>
        <w:lastRenderedPageBreak/>
        <w:t>спеціалізованого аграрного виробництва і малих диверсифікованих форм виробництва, що включають і несільськогосподарські сфери сільської економіки: забій худоби, виготовлення напівфабрикатів, готової продукції для супермаркетів на основі некомерційної кооперації. Останні забезпечують зайнятість, розширюють асортимент продукції та ін. Така багатоукладна і багатофункціональна модель забезпечує як ефективне виробництво продукції АПК, так і умови для комфортного життя сільського населення. При цьому вирішується витратна для умов сільської місцевості транспортна проблема. Чим ближче виробництво продукції до її споживання, тим вище оціночні показники всіх структур сільського побуту і легше вирішувати багато питань сталого розвитку сільських територій.</w:t>
      </w:r>
    </w:p>
    <w:p w:rsidR="00743D2D" w:rsidRPr="002716B9" w:rsidRDefault="000D50B6" w:rsidP="00517DD8">
      <w:pPr>
        <w:widowControl w:val="0"/>
        <w:spacing w:after="0" w:line="360" w:lineRule="auto"/>
        <w:ind w:firstLine="709"/>
        <w:jc w:val="both"/>
        <w:rPr>
          <w:rFonts w:ascii="Times New Roman" w:eastAsia="Times New Roman" w:hAnsi="Times New Roman" w:cs="Times New Roman"/>
          <w:sz w:val="28"/>
          <w:szCs w:val="28"/>
          <w:lang w:val="uk-UA" w:eastAsia="uk-UA"/>
        </w:rPr>
      </w:pPr>
      <w:r w:rsidRPr="002716B9">
        <w:rPr>
          <w:rFonts w:ascii="Times New Roman" w:eastAsia="Times New Roman" w:hAnsi="Times New Roman" w:cs="Times New Roman"/>
          <w:sz w:val="28"/>
          <w:szCs w:val="28"/>
          <w:lang w:val="uk-UA" w:eastAsia="uk-UA"/>
        </w:rPr>
        <w:t>С</w:t>
      </w:r>
      <w:r w:rsidR="00743D2D" w:rsidRPr="002716B9">
        <w:rPr>
          <w:rFonts w:ascii="Times New Roman" w:eastAsia="Times New Roman" w:hAnsi="Times New Roman" w:cs="Times New Roman"/>
          <w:sz w:val="28"/>
          <w:szCs w:val="28"/>
          <w:lang w:val="uk-UA" w:eastAsia="uk-UA"/>
        </w:rPr>
        <w:t>ільська економіка є багато в чому вузькогалузевою (аграрною). Для її переходу до сталого і багатофункціонального розвитку особливо важлива незв'язана (неспоріднена) диверсифікація сільськогосподарського виробництва, націлена на розвиток несільськогосподарських галузей сільської економіки.</w:t>
      </w:r>
    </w:p>
    <w:p w:rsidR="00743D2D" w:rsidRPr="002716B9" w:rsidRDefault="00743D2D" w:rsidP="00517DD8">
      <w:pPr>
        <w:widowControl w:val="0"/>
        <w:spacing w:after="0" w:line="360" w:lineRule="auto"/>
        <w:ind w:firstLine="709"/>
        <w:jc w:val="both"/>
        <w:rPr>
          <w:rFonts w:ascii="Times New Roman" w:eastAsia="Times New Roman" w:hAnsi="Times New Roman" w:cs="Times New Roman"/>
          <w:sz w:val="28"/>
          <w:szCs w:val="28"/>
          <w:lang w:val="uk-UA" w:eastAsia="uk-UA"/>
        </w:rPr>
      </w:pPr>
      <w:r w:rsidRPr="002716B9">
        <w:rPr>
          <w:rFonts w:ascii="Times New Roman" w:eastAsia="Times New Roman" w:hAnsi="Times New Roman" w:cs="Times New Roman"/>
          <w:sz w:val="28"/>
          <w:szCs w:val="28"/>
          <w:lang w:val="uk-UA" w:eastAsia="uk-UA"/>
        </w:rPr>
        <w:t>Одночасно на більшій частині сільських територій сільське господарство втрачає роль головного джерела зайнятості і доходів, і ця тенденція тільки посилюється. Стосовно до них домінуюче нині агроцентричне розуміння сільської економіки стає неправомірним. Наслідком такого розуміння є вузькогалузевий аграрний підхід до політики розвитку сільських територій, поділ сфер сільської економіки на сільськогосподарські і несільськогосподарські із залишковим принципом до розвитку останніх та ін.</w:t>
      </w:r>
    </w:p>
    <w:p w:rsidR="00743D2D" w:rsidRPr="002716B9" w:rsidRDefault="00743D2D" w:rsidP="00517DD8">
      <w:pPr>
        <w:widowControl w:val="0"/>
        <w:spacing w:after="0" w:line="360" w:lineRule="auto"/>
        <w:ind w:firstLine="709"/>
        <w:jc w:val="both"/>
        <w:rPr>
          <w:rFonts w:ascii="Times New Roman" w:eastAsia="Times New Roman" w:hAnsi="Times New Roman" w:cs="Times New Roman"/>
          <w:sz w:val="28"/>
          <w:szCs w:val="28"/>
          <w:lang w:val="uk-UA" w:eastAsia="uk-UA"/>
        </w:rPr>
      </w:pPr>
      <w:r w:rsidRPr="002716B9">
        <w:rPr>
          <w:rFonts w:ascii="Times New Roman" w:eastAsia="Times New Roman" w:hAnsi="Times New Roman" w:cs="Times New Roman"/>
          <w:sz w:val="28"/>
          <w:szCs w:val="28"/>
          <w:lang w:val="uk-UA" w:eastAsia="uk-UA"/>
        </w:rPr>
        <w:t>До основних напрямків незв'язаної диверсифікації сільської економіки пропонується віднести розвиток водного та лісового господарства, промисловості, ремесел, будівництва та туризму. Ці напрямки приймають більш предметний сенс з прийняттям лісового і водного кодексів і можливістю оформлення значних площ в тривалу оренду</w:t>
      </w:r>
      <w:r w:rsidR="00F829C9" w:rsidRPr="002716B9">
        <w:rPr>
          <w:rFonts w:ascii="Times New Roman" w:eastAsia="Times New Roman" w:hAnsi="Times New Roman" w:cs="Times New Roman"/>
          <w:sz w:val="28"/>
          <w:szCs w:val="28"/>
          <w:lang w:val="uk-UA" w:eastAsia="uk-UA"/>
        </w:rPr>
        <w:t xml:space="preserve"> [2</w:t>
      </w:r>
      <w:r w:rsidR="006A179C" w:rsidRPr="006A179C">
        <w:rPr>
          <w:rFonts w:ascii="Times New Roman" w:eastAsia="Times New Roman" w:hAnsi="Times New Roman" w:cs="Times New Roman"/>
          <w:sz w:val="28"/>
          <w:szCs w:val="28"/>
          <w:lang w:eastAsia="uk-UA"/>
        </w:rPr>
        <w:t>5</w:t>
      </w:r>
      <w:r w:rsidR="00F829C9" w:rsidRPr="002716B9">
        <w:rPr>
          <w:rFonts w:ascii="Times New Roman" w:eastAsia="Times New Roman" w:hAnsi="Times New Roman" w:cs="Times New Roman"/>
          <w:sz w:val="28"/>
          <w:szCs w:val="28"/>
          <w:lang w:val="uk-UA" w:eastAsia="uk-UA"/>
        </w:rPr>
        <w:t xml:space="preserve">, </w:t>
      </w:r>
      <w:r w:rsidR="00C0409D">
        <w:rPr>
          <w:rFonts w:ascii="Times New Roman" w:eastAsia="Times New Roman" w:hAnsi="Times New Roman" w:cs="Times New Roman"/>
          <w:sz w:val="28"/>
          <w:szCs w:val="28"/>
          <w:lang w:val="en-US" w:eastAsia="uk-UA"/>
        </w:rPr>
        <w:t>c</w:t>
      </w:r>
      <w:r w:rsidR="00F829C9" w:rsidRPr="002716B9">
        <w:rPr>
          <w:rFonts w:ascii="Times New Roman" w:eastAsia="Times New Roman" w:hAnsi="Times New Roman" w:cs="Times New Roman"/>
          <w:sz w:val="28"/>
          <w:szCs w:val="28"/>
          <w:lang w:val="uk-UA" w:eastAsia="uk-UA"/>
        </w:rPr>
        <w:t>.</w:t>
      </w:r>
      <w:r w:rsidR="00C0409D" w:rsidRPr="00C0409D">
        <w:rPr>
          <w:rFonts w:ascii="Times New Roman" w:eastAsia="Times New Roman" w:hAnsi="Times New Roman" w:cs="Times New Roman"/>
          <w:sz w:val="28"/>
          <w:szCs w:val="28"/>
          <w:lang w:eastAsia="uk-UA"/>
        </w:rPr>
        <w:t xml:space="preserve"> </w:t>
      </w:r>
      <w:r w:rsidR="00F829C9" w:rsidRPr="002716B9">
        <w:rPr>
          <w:rFonts w:ascii="Times New Roman" w:eastAsia="Times New Roman" w:hAnsi="Times New Roman" w:cs="Times New Roman"/>
          <w:sz w:val="28"/>
          <w:szCs w:val="28"/>
          <w:lang w:val="uk-UA" w:eastAsia="uk-UA"/>
        </w:rPr>
        <w:t>53]</w:t>
      </w:r>
      <w:r w:rsidRPr="002716B9">
        <w:rPr>
          <w:rFonts w:ascii="Times New Roman" w:eastAsia="Times New Roman" w:hAnsi="Times New Roman" w:cs="Times New Roman"/>
          <w:sz w:val="28"/>
          <w:szCs w:val="28"/>
          <w:lang w:val="uk-UA" w:eastAsia="uk-UA"/>
        </w:rPr>
        <w:t>.</w:t>
      </w:r>
    </w:p>
    <w:p w:rsidR="00743D2D" w:rsidRPr="002716B9" w:rsidRDefault="00743D2D" w:rsidP="00517DD8">
      <w:pPr>
        <w:widowControl w:val="0"/>
        <w:spacing w:after="0" w:line="360" w:lineRule="auto"/>
        <w:ind w:firstLine="709"/>
        <w:jc w:val="both"/>
        <w:rPr>
          <w:rFonts w:ascii="Times New Roman" w:eastAsia="Times New Roman" w:hAnsi="Times New Roman" w:cs="Times New Roman"/>
          <w:sz w:val="28"/>
          <w:szCs w:val="28"/>
          <w:lang w:val="uk-UA" w:eastAsia="uk-UA"/>
        </w:rPr>
      </w:pPr>
      <w:r w:rsidRPr="002716B9">
        <w:rPr>
          <w:rFonts w:ascii="Times New Roman" w:eastAsia="Times New Roman" w:hAnsi="Times New Roman" w:cs="Times New Roman"/>
          <w:sz w:val="28"/>
          <w:szCs w:val="28"/>
          <w:lang w:val="uk-UA" w:eastAsia="uk-UA"/>
        </w:rPr>
        <w:t>Як показує проведений аналіз, причинами низького рівня соціально-</w:t>
      </w:r>
      <w:r w:rsidRPr="002716B9">
        <w:rPr>
          <w:rFonts w:ascii="Times New Roman" w:eastAsia="Times New Roman" w:hAnsi="Times New Roman" w:cs="Times New Roman"/>
          <w:sz w:val="28"/>
          <w:szCs w:val="28"/>
          <w:lang w:val="uk-UA" w:eastAsia="uk-UA"/>
        </w:rPr>
        <w:lastRenderedPageBreak/>
        <w:t>економічного розвитку села є як історично проблеми, що накопичилися (село завжди було «донором» розвитку країни), так і недоліки сучасних механізмів розвитку сільських територій, до числа яких можна віднести наступні:</w:t>
      </w:r>
    </w:p>
    <w:p w:rsidR="00743D2D" w:rsidRPr="00C809A4" w:rsidRDefault="00743D2D" w:rsidP="00C809A4">
      <w:pPr>
        <w:pStyle w:val="a6"/>
        <w:widowControl w:val="0"/>
        <w:numPr>
          <w:ilvl w:val="0"/>
          <w:numId w:val="22"/>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C809A4">
        <w:rPr>
          <w:rFonts w:ascii="Times New Roman" w:eastAsia="Times New Roman" w:hAnsi="Times New Roman" w:cs="Times New Roman"/>
          <w:sz w:val="28"/>
          <w:szCs w:val="28"/>
          <w:lang w:val="uk-UA" w:eastAsia="uk-UA"/>
        </w:rPr>
        <w:t xml:space="preserve">Відсутність комплексного підходу до управління розвитком сільських територій як на </w:t>
      </w:r>
      <w:r w:rsidR="008573C9" w:rsidRPr="00C809A4">
        <w:rPr>
          <w:rFonts w:ascii="Times New Roman" w:eastAsia="Times New Roman" w:hAnsi="Times New Roman" w:cs="Times New Roman"/>
          <w:sz w:val="28"/>
          <w:szCs w:val="28"/>
          <w:lang w:val="uk-UA" w:eastAsia="uk-UA"/>
        </w:rPr>
        <w:t xml:space="preserve">державному </w:t>
      </w:r>
      <w:r w:rsidRPr="00C809A4">
        <w:rPr>
          <w:rFonts w:ascii="Times New Roman" w:eastAsia="Times New Roman" w:hAnsi="Times New Roman" w:cs="Times New Roman"/>
          <w:sz w:val="28"/>
          <w:szCs w:val="28"/>
          <w:lang w:val="uk-UA" w:eastAsia="uk-UA"/>
        </w:rPr>
        <w:t xml:space="preserve">рівні, так і в суб'єктах. В державних програмах з розвитку соціальних та інфраструктурних «сільський» рядок, як правило, відсутній. </w:t>
      </w:r>
      <w:r w:rsidR="008573C9" w:rsidRPr="00C809A4">
        <w:rPr>
          <w:rFonts w:ascii="Times New Roman" w:eastAsia="Times New Roman" w:hAnsi="Times New Roman" w:cs="Times New Roman"/>
          <w:sz w:val="28"/>
          <w:szCs w:val="28"/>
          <w:lang w:val="uk-UA" w:eastAsia="uk-UA"/>
        </w:rPr>
        <w:t>Через низьку щільність</w:t>
      </w:r>
      <w:r w:rsidRPr="00C809A4">
        <w:rPr>
          <w:rFonts w:ascii="Times New Roman" w:eastAsia="Times New Roman" w:hAnsi="Times New Roman" w:cs="Times New Roman"/>
          <w:sz w:val="28"/>
          <w:szCs w:val="28"/>
          <w:lang w:val="uk-UA" w:eastAsia="uk-UA"/>
        </w:rPr>
        <w:t xml:space="preserve"> населення питомі витрати на надання соціальних послуг в сільських поселеннях вище, ніж у містах, тому органи влади, що відповідають за розвиток освіти, охорони здоров'я, культури та ін. економлять на сільських витратах. Ряд державних програм, що передбачають реалізацію заходів щодо розвитку сільських територій, між собою не скоординовані. </w:t>
      </w:r>
    </w:p>
    <w:p w:rsidR="00743D2D" w:rsidRPr="00C809A4" w:rsidRDefault="00743D2D" w:rsidP="00C809A4">
      <w:pPr>
        <w:pStyle w:val="a6"/>
        <w:widowControl w:val="0"/>
        <w:numPr>
          <w:ilvl w:val="0"/>
          <w:numId w:val="22"/>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C809A4">
        <w:rPr>
          <w:rFonts w:ascii="Times New Roman" w:eastAsia="Times New Roman" w:hAnsi="Times New Roman" w:cs="Times New Roman"/>
          <w:sz w:val="28"/>
          <w:szCs w:val="28"/>
          <w:lang w:val="uk-UA" w:eastAsia="uk-UA"/>
        </w:rPr>
        <w:t xml:space="preserve">Недосконалість правової бази сталого розвитку сільських територій, оскільки спеціального </w:t>
      </w:r>
      <w:r w:rsidR="008573C9" w:rsidRPr="00C809A4">
        <w:rPr>
          <w:rFonts w:ascii="Times New Roman" w:eastAsia="Times New Roman" w:hAnsi="Times New Roman" w:cs="Times New Roman"/>
          <w:sz w:val="28"/>
          <w:szCs w:val="28"/>
          <w:lang w:val="uk-UA" w:eastAsia="uk-UA"/>
        </w:rPr>
        <w:t>державного</w:t>
      </w:r>
      <w:r w:rsidRPr="00C809A4">
        <w:rPr>
          <w:rFonts w:ascii="Times New Roman" w:eastAsia="Times New Roman" w:hAnsi="Times New Roman" w:cs="Times New Roman"/>
          <w:sz w:val="28"/>
          <w:szCs w:val="28"/>
          <w:lang w:val="uk-UA" w:eastAsia="uk-UA"/>
        </w:rPr>
        <w:t xml:space="preserve"> закону, який би встановлював правові засади розробки та реалізації політики комплексного розвитку села, сталий розвиток сільських територій трактується лише як частина державної аграрної політика.</w:t>
      </w:r>
    </w:p>
    <w:p w:rsidR="00743D2D" w:rsidRPr="00C809A4" w:rsidRDefault="00743D2D" w:rsidP="00C809A4">
      <w:pPr>
        <w:pStyle w:val="a6"/>
        <w:widowControl w:val="0"/>
        <w:numPr>
          <w:ilvl w:val="0"/>
          <w:numId w:val="22"/>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C809A4">
        <w:rPr>
          <w:rFonts w:ascii="Times New Roman" w:eastAsia="Times New Roman" w:hAnsi="Times New Roman" w:cs="Times New Roman"/>
          <w:sz w:val="28"/>
          <w:szCs w:val="28"/>
          <w:lang w:val="uk-UA" w:eastAsia="uk-UA"/>
        </w:rPr>
        <w:t>Обмежений доступ сільського населення до ринків продукції, матеріально-технічним, фінансовим та інформаційним ресурсам, що є наслідком недостатнього рівня розвитку на селі інститутів ринкової та інженерної інфраструктури, а також вертикальної сільськогосподарської кооперації. Ця проблема посилюється слабкою зацікавленістю у розвитку соціальної та інженерної інфраструктури сільських територій з боку сільськогосподарських організацій та інших суб'єктів господарської діяльності на селі.</w:t>
      </w:r>
    </w:p>
    <w:p w:rsidR="00743D2D" w:rsidRDefault="00743D2D" w:rsidP="00517DD8">
      <w:pPr>
        <w:widowControl w:val="0"/>
        <w:spacing w:after="0" w:line="360" w:lineRule="auto"/>
        <w:ind w:firstLine="709"/>
        <w:jc w:val="both"/>
        <w:rPr>
          <w:rFonts w:ascii="Times New Roman" w:eastAsia="Times New Roman" w:hAnsi="Times New Roman" w:cs="Times New Roman"/>
          <w:sz w:val="28"/>
          <w:szCs w:val="28"/>
          <w:lang w:val="uk-UA" w:eastAsia="uk-UA"/>
        </w:rPr>
      </w:pPr>
      <w:r w:rsidRPr="002716B9">
        <w:rPr>
          <w:rFonts w:ascii="Times New Roman" w:eastAsia="Times New Roman" w:hAnsi="Times New Roman" w:cs="Times New Roman"/>
          <w:sz w:val="28"/>
          <w:szCs w:val="28"/>
          <w:lang w:val="uk-UA" w:eastAsia="uk-UA"/>
        </w:rPr>
        <w:t xml:space="preserve">Таким чином, можна зробити висновок про домінування в </w:t>
      </w:r>
      <w:r w:rsidR="008573C9" w:rsidRPr="002716B9">
        <w:rPr>
          <w:rFonts w:ascii="Times New Roman" w:eastAsia="Times New Roman" w:hAnsi="Times New Roman" w:cs="Times New Roman"/>
          <w:sz w:val="28"/>
          <w:szCs w:val="28"/>
          <w:lang w:val="uk-UA" w:eastAsia="uk-UA"/>
        </w:rPr>
        <w:t>державній</w:t>
      </w:r>
      <w:r w:rsidRPr="002716B9">
        <w:rPr>
          <w:rFonts w:ascii="Times New Roman" w:eastAsia="Times New Roman" w:hAnsi="Times New Roman" w:cs="Times New Roman"/>
          <w:sz w:val="28"/>
          <w:szCs w:val="28"/>
          <w:lang w:val="uk-UA" w:eastAsia="uk-UA"/>
        </w:rPr>
        <w:t xml:space="preserve"> практиці багатофункціонального типу розвитку сільських територій. </w:t>
      </w:r>
    </w:p>
    <w:p w:rsidR="00743D2D" w:rsidRPr="002716B9" w:rsidRDefault="00DD2090" w:rsidP="00DD2090">
      <w:pPr>
        <w:spacing w:after="0" w:line="360" w:lineRule="auto"/>
        <w:ind w:firstLine="709"/>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br w:type="page"/>
      </w:r>
    </w:p>
    <w:p w:rsidR="00743D2D" w:rsidRPr="002716B9" w:rsidRDefault="00743D2D" w:rsidP="00517DD8">
      <w:pPr>
        <w:pStyle w:val="2"/>
        <w:keepNext w:val="0"/>
        <w:keepLines w:val="0"/>
        <w:widowControl w:val="0"/>
        <w:spacing w:before="0" w:line="360" w:lineRule="auto"/>
        <w:ind w:firstLine="709"/>
        <w:jc w:val="both"/>
        <w:rPr>
          <w:rFonts w:ascii="Times New Roman" w:hAnsi="Times New Roman" w:cs="Times New Roman"/>
          <w:color w:val="auto"/>
          <w:sz w:val="28"/>
          <w:szCs w:val="28"/>
          <w:shd w:val="clear" w:color="auto" w:fill="FFFFFF"/>
          <w:lang w:val="uk-UA"/>
        </w:rPr>
      </w:pPr>
      <w:bookmarkStart w:id="19" w:name="_Toc89889081"/>
      <w:r w:rsidRPr="002716B9">
        <w:rPr>
          <w:rFonts w:ascii="Times New Roman" w:hAnsi="Times New Roman" w:cs="Times New Roman"/>
          <w:color w:val="auto"/>
          <w:sz w:val="28"/>
          <w:szCs w:val="28"/>
          <w:shd w:val="clear" w:color="auto" w:fill="FFFFFF"/>
          <w:lang w:val="uk-UA"/>
        </w:rPr>
        <w:lastRenderedPageBreak/>
        <w:t>3.2 Перспективи розвитку сільських територій Чернігівської області</w:t>
      </w:r>
      <w:bookmarkEnd w:id="19"/>
    </w:p>
    <w:p w:rsidR="00743D2D" w:rsidRPr="002716B9" w:rsidRDefault="000D50B6" w:rsidP="00517DD8">
      <w:pPr>
        <w:widowControl w:val="0"/>
        <w:spacing w:after="0" w:line="360" w:lineRule="auto"/>
        <w:ind w:firstLine="709"/>
        <w:jc w:val="both"/>
        <w:rPr>
          <w:rFonts w:ascii="Times New Roman" w:eastAsia="Times New Roman" w:hAnsi="Times New Roman" w:cs="Times New Roman"/>
          <w:sz w:val="28"/>
          <w:szCs w:val="28"/>
          <w:lang w:val="uk-UA" w:eastAsia="uk-UA"/>
        </w:rPr>
      </w:pPr>
      <w:r w:rsidRPr="002716B9">
        <w:rPr>
          <w:rFonts w:ascii="Times New Roman" w:hAnsi="Times New Roman" w:cs="Times New Roman"/>
          <w:sz w:val="28"/>
          <w:szCs w:val="28"/>
          <w:lang w:val="uk-UA"/>
        </w:rPr>
        <w:t xml:space="preserve">Гоголь Т. В. </w:t>
      </w:r>
      <w:r w:rsidRPr="002716B9">
        <w:rPr>
          <w:rFonts w:ascii="Times New Roman" w:eastAsia="Times New Roman" w:hAnsi="Times New Roman" w:cs="Times New Roman"/>
          <w:sz w:val="28"/>
          <w:szCs w:val="28"/>
          <w:lang w:val="uk-UA" w:eastAsia="uk-UA"/>
        </w:rPr>
        <w:t>вважає, що д</w:t>
      </w:r>
      <w:r w:rsidR="00743D2D" w:rsidRPr="002716B9">
        <w:rPr>
          <w:rFonts w:ascii="Times New Roman" w:eastAsia="Times New Roman" w:hAnsi="Times New Roman" w:cs="Times New Roman"/>
          <w:sz w:val="28"/>
          <w:szCs w:val="28"/>
          <w:lang w:val="uk-UA" w:eastAsia="uk-UA"/>
        </w:rPr>
        <w:t>ецентралізація та індустріалізація може призвести до значних, як правило, позитивних змін не тільки в житті сільських жителів, але і в структурі сільського господарства. Сільські індустріальні підприємства, розміщені в передмісті або у великих сільських поселеннях, можуть сприяти економічному зростанню, розвитку сільських районів та інституційним перетворенням. Крім того, на сільських територіях з розвитком виробництв будуть збільшуватися потоки ввезення і вивезення товарів і вантажів різного призначення, що сприятиме розвитку сучасної соціальної інфраструктури, включаючи автомобільні дороги в селах. Все це стане можливим в першу чергу тому, що високе зростання ВВП зможе забезпечити надходження достатніх доходів, який можна буде витратити на створення соціально-побутових об'єктів для сільських жителів</w:t>
      </w:r>
      <w:r w:rsidR="0000775F" w:rsidRPr="002716B9">
        <w:rPr>
          <w:rFonts w:ascii="Times New Roman" w:eastAsia="Times New Roman" w:hAnsi="Times New Roman" w:cs="Times New Roman"/>
          <w:sz w:val="28"/>
          <w:szCs w:val="28"/>
          <w:lang w:val="uk-UA" w:eastAsia="uk-UA"/>
        </w:rPr>
        <w:t xml:space="preserve"> [11, </w:t>
      </w:r>
      <w:r w:rsidR="00C0409D">
        <w:rPr>
          <w:rFonts w:ascii="Times New Roman" w:eastAsia="Times New Roman" w:hAnsi="Times New Roman" w:cs="Times New Roman"/>
          <w:sz w:val="28"/>
          <w:szCs w:val="28"/>
          <w:lang w:val="en-US" w:eastAsia="uk-UA"/>
        </w:rPr>
        <w:t>c</w:t>
      </w:r>
      <w:r w:rsidR="0000775F" w:rsidRPr="002716B9">
        <w:rPr>
          <w:rFonts w:ascii="Times New Roman" w:eastAsia="Times New Roman" w:hAnsi="Times New Roman" w:cs="Times New Roman"/>
          <w:sz w:val="28"/>
          <w:szCs w:val="28"/>
          <w:lang w:val="uk-UA" w:eastAsia="uk-UA"/>
        </w:rPr>
        <w:t>.</w:t>
      </w:r>
      <w:r w:rsidR="00C0409D" w:rsidRPr="00C0409D">
        <w:rPr>
          <w:rFonts w:ascii="Times New Roman" w:eastAsia="Times New Roman" w:hAnsi="Times New Roman" w:cs="Times New Roman"/>
          <w:sz w:val="28"/>
          <w:szCs w:val="28"/>
          <w:lang w:eastAsia="uk-UA"/>
        </w:rPr>
        <w:t xml:space="preserve"> </w:t>
      </w:r>
      <w:r w:rsidR="0000775F" w:rsidRPr="002716B9">
        <w:rPr>
          <w:rFonts w:ascii="Times New Roman" w:eastAsia="Times New Roman" w:hAnsi="Times New Roman" w:cs="Times New Roman"/>
          <w:sz w:val="28"/>
          <w:szCs w:val="28"/>
          <w:lang w:val="uk-UA" w:eastAsia="uk-UA"/>
        </w:rPr>
        <w:t>66]</w:t>
      </w:r>
      <w:r w:rsidR="00743D2D" w:rsidRPr="002716B9">
        <w:rPr>
          <w:rFonts w:ascii="Times New Roman" w:eastAsia="Times New Roman" w:hAnsi="Times New Roman" w:cs="Times New Roman"/>
          <w:sz w:val="28"/>
          <w:szCs w:val="28"/>
          <w:lang w:val="uk-UA" w:eastAsia="uk-UA"/>
        </w:rPr>
        <w:t>.</w:t>
      </w:r>
    </w:p>
    <w:p w:rsidR="00087536" w:rsidRPr="002716B9" w:rsidRDefault="00087536" w:rsidP="00517DD8">
      <w:pPr>
        <w:widowControl w:val="0"/>
        <w:spacing w:after="0" w:line="360" w:lineRule="auto"/>
        <w:ind w:firstLine="709"/>
        <w:jc w:val="both"/>
        <w:rPr>
          <w:rFonts w:ascii="Times New Roman" w:eastAsia="Times New Roman" w:hAnsi="Times New Roman" w:cs="Times New Roman"/>
          <w:sz w:val="28"/>
          <w:szCs w:val="28"/>
          <w:lang w:val="uk-UA" w:eastAsia="uk-UA"/>
        </w:rPr>
      </w:pPr>
      <w:r w:rsidRPr="002716B9">
        <w:rPr>
          <w:rFonts w:ascii="Times New Roman" w:eastAsia="Times New Roman" w:hAnsi="Times New Roman" w:cs="Times New Roman"/>
          <w:sz w:val="28"/>
          <w:szCs w:val="28"/>
          <w:lang w:val="uk-UA" w:eastAsia="uk-UA"/>
        </w:rPr>
        <w:t>Створення нових підприємств сприяє розвитку широкого спектру компаній у сільській місцевості, що призведе до забезпечення населення новими робочими місцями та сприятиме підвищенню доходів сільського населення. Приклади такої діяльності можемо уже сьогодні спостерігати на  сільських територіях Чернігівської області.</w:t>
      </w:r>
      <w:r w:rsidR="00F90BC9" w:rsidRPr="002716B9">
        <w:rPr>
          <w:rFonts w:ascii="Times New Roman" w:eastAsia="Times New Roman" w:hAnsi="Times New Roman" w:cs="Times New Roman"/>
          <w:sz w:val="28"/>
          <w:szCs w:val="28"/>
          <w:lang w:val="uk-UA" w:eastAsia="uk-UA"/>
        </w:rPr>
        <w:t xml:space="preserve"> Землі області придатні для розвитку як рослинництва, так і тваринництва.</w:t>
      </w:r>
    </w:p>
    <w:p w:rsidR="00743D2D" w:rsidRPr="002716B9" w:rsidRDefault="00743D2D" w:rsidP="00517DD8">
      <w:pPr>
        <w:widowControl w:val="0"/>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2716B9">
        <w:rPr>
          <w:rFonts w:ascii="Times New Roman" w:eastAsia="Times New Roman" w:hAnsi="Times New Roman" w:cs="Times New Roman"/>
          <w:bCs/>
          <w:sz w:val="28"/>
          <w:szCs w:val="28"/>
          <w:lang w:val="uk-UA" w:eastAsia="ru-RU"/>
        </w:rPr>
        <w:t>Чернігівська аграрна компанія «Еко-Парк»</w:t>
      </w:r>
      <w:r w:rsidR="00217A41" w:rsidRPr="002716B9">
        <w:rPr>
          <w:rFonts w:ascii="Times New Roman" w:eastAsia="Times New Roman" w:hAnsi="Times New Roman" w:cs="Times New Roman"/>
          <w:bCs/>
          <w:sz w:val="28"/>
          <w:szCs w:val="28"/>
          <w:lang w:val="uk-UA" w:eastAsia="ru-RU"/>
        </w:rPr>
        <w:t>, яка знаходиться в селі Чемер Козелецького району,</w:t>
      </w:r>
      <w:r w:rsidRPr="002716B9">
        <w:rPr>
          <w:rFonts w:ascii="Times New Roman" w:eastAsia="Times New Roman" w:hAnsi="Times New Roman" w:cs="Times New Roman"/>
          <w:bCs/>
          <w:sz w:val="28"/>
          <w:szCs w:val="28"/>
          <w:lang w:val="uk-UA" w:eastAsia="ru-RU"/>
        </w:rPr>
        <w:t xml:space="preserve"> активно розширює сферу діяльності в напрямку ягідництва, а саме спеціалізується на вирощуванні лохини та диверсифікує виробництво допоміжними культурами, наразі це обліпиха. Фермерське підприємство виробляє якісну продукцію, підтверджену сертифікатами, відстежування кожного етапу виробництва і постійний технологічний розвиток.</w:t>
      </w:r>
    </w:p>
    <w:p w:rsidR="00743D2D" w:rsidRPr="002716B9" w:rsidRDefault="00743D2D" w:rsidP="0099603D">
      <w:pPr>
        <w:pStyle w:val="a4"/>
        <w:widowControl w:val="0"/>
        <w:spacing w:before="0" w:beforeAutospacing="0" w:after="0" w:afterAutospacing="0" w:line="360" w:lineRule="auto"/>
        <w:ind w:firstLine="709"/>
        <w:jc w:val="both"/>
        <w:rPr>
          <w:sz w:val="28"/>
          <w:szCs w:val="28"/>
          <w:lang w:val="uk-UA"/>
        </w:rPr>
      </w:pPr>
      <w:r w:rsidRPr="002716B9">
        <w:rPr>
          <w:sz w:val="28"/>
          <w:szCs w:val="28"/>
          <w:lang w:val="uk-UA"/>
        </w:rPr>
        <w:t>На території Чернігівської області працює підпр</w:t>
      </w:r>
      <w:r w:rsidR="0099603D">
        <w:rPr>
          <w:sz w:val="28"/>
          <w:szCs w:val="28"/>
          <w:lang w:val="uk-UA"/>
        </w:rPr>
        <w:t>иємство «Виноман» у с. Жавинка, ц</w:t>
      </w:r>
      <w:r w:rsidRPr="002716B9">
        <w:rPr>
          <w:sz w:val="28"/>
          <w:szCs w:val="28"/>
          <w:lang w:val="uk-UA"/>
        </w:rPr>
        <w:t>е перша ліцензована крафтов</w:t>
      </w:r>
      <w:r w:rsidR="0099603D">
        <w:rPr>
          <w:sz w:val="28"/>
          <w:szCs w:val="28"/>
          <w:lang w:val="uk-UA"/>
        </w:rPr>
        <w:t xml:space="preserve">а виноробня на Півночі України. </w:t>
      </w:r>
      <w:r w:rsidRPr="002716B9">
        <w:rPr>
          <w:sz w:val="28"/>
          <w:szCs w:val="28"/>
          <w:lang w:val="uk-UA"/>
        </w:rPr>
        <w:t>Загалом у Жа</w:t>
      </w:r>
      <w:r w:rsidR="0099603D">
        <w:rPr>
          <w:sz w:val="28"/>
          <w:szCs w:val="28"/>
          <w:lang w:val="uk-UA"/>
        </w:rPr>
        <w:t xml:space="preserve">винці висаджено 75 соток різних </w:t>
      </w:r>
      <w:r w:rsidRPr="002716B9">
        <w:rPr>
          <w:sz w:val="28"/>
          <w:szCs w:val="28"/>
          <w:lang w:val="uk-UA"/>
        </w:rPr>
        <w:t>сортів винного винограду</w:t>
      </w:r>
      <w:r w:rsidR="0099603D">
        <w:rPr>
          <w:sz w:val="28"/>
          <w:szCs w:val="28"/>
          <w:lang w:val="uk-UA"/>
        </w:rPr>
        <w:t>.</w:t>
      </w:r>
    </w:p>
    <w:p w:rsidR="00743D2D" w:rsidRPr="002716B9" w:rsidRDefault="00743D2D" w:rsidP="00517DD8">
      <w:pPr>
        <w:pStyle w:val="a4"/>
        <w:widowControl w:val="0"/>
        <w:spacing w:before="0" w:beforeAutospacing="0" w:after="0" w:afterAutospacing="0" w:line="360" w:lineRule="auto"/>
        <w:ind w:firstLine="709"/>
        <w:jc w:val="both"/>
        <w:rPr>
          <w:sz w:val="28"/>
          <w:szCs w:val="28"/>
          <w:lang w:val="uk-UA"/>
        </w:rPr>
      </w:pPr>
      <w:r w:rsidRPr="002716B9">
        <w:rPr>
          <w:sz w:val="28"/>
          <w:szCs w:val="28"/>
          <w:lang w:val="uk-UA"/>
        </w:rPr>
        <w:lastRenderedPageBreak/>
        <w:t>Недалеко від Черніг</w:t>
      </w:r>
      <w:r w:rsidR="006627A5">
        <w:rPr>
          <w:sz w:val="28"/>
          <w:szCs w:val="28"/>
          <w:lang w:val="uk-UA"/>
        </w:rPr>
        <w:t>ова, в селищі Седнів, вирощують</w:t>
      </w:r>
      <w:r w:rsidRPr="002716B9">
        <w:rPr>
          <w:sz w:val="28"/>
          <w:szCs w:val="28"/>
          <w:lang w:val="uk-UA"/>
        </w:rPr>
        <w:t xml:space="preserve"> лохину Власник </w:t>
      </w:r>
      <w:r w:rsidR="006627A5">
        <w:rPr>
          <w:sz w:val="28"/>
          <w:szCs w:val="28"/>
          <w:lang w:val="uk-UA"/>
        </w:rPr>
        <w:t xml:space="preserve">Андрій Карась </w:t>
      </w:r>
      <w:r w:rsidRPr="002716B9">
        <w:rPr>
          <w:sz w:val="28"/>
          <w:szCs w:val="28"/>
          <w:lang w:val="uk-UA"/>
        </w:rPr>
        <w:t xml:space="preserve">вивчав </w:t>
      </w:r>
      <w:r w:rsidR="00FB3CF9">
        <w:rPr>
          <w:sz w:val="28"/>
          <w:szCs w:val="28"/>
          <w:lang w:val="uk-UA"/>
        </w:rPr>
        <w:t>специфіку вирощування лохини в У</w:t>
      </w:r>
      <w:r w:rsidRPr="002716B9">
        <w:rPr>
          <w:sz w:val="28"/>
          <w:szCs w:val="28"/>
          <w:lang w:val="uk-UA"/>
        </w:rPr>
        <w:t>манському дендропа</w:t>
      </w:r>
      <w:r w:rsidR="00087536" w:rsidRPr="002716B9">
        <w:rPr>
          <w:sz w:val="28"/>
          <w:szCs w:val="28"/>
          <w:lang w:val="uk-UA"/>
        </w:rPr>
        <w:t>рку. На даний час насадження лох</w:t>
      </w:r>
      <w:r w:rsidRPr="002716B9">
        <w:rPr>
          <w:sz w:val="28"/>
          <w:szCs w:val="28"/>
          <w:lang w:val="uk-UA"/>
        </w:rPr>
        <w:t>ини в приватному господарстві займає 10 соток та вирощуєть</w:t>
      </w:r>
      <w:r w:rsidR="002A0966" w:rsidRPr="002716B9">
        <w:rPr>
          <w:sz w:val="28"/>
          <w:szCs w:val="28"/>
          <w:lang w:val="uk-UA"/>
        </w:rPr>
        <w:t>ся три класичні сорти –</w:t>
      </w:r>
      <w:r w:rsidR="00C0409D" w:rsidRPr="00C0409D">
        <w:rPr>
          <w:sz w:val="28"/>
          <w:szCs w:val="28"/>
        </w:rPr>
        <w:t xml:space="preserve"> </w:t>
      </w:r>
      <w:r w:rsidRPr="002716B9">
        <w:rPr>
          <w:sz w:val="28"/>
          <w:szCs w:val="28"/>
          <w:lang w:val="uk-UA"/>
        </w:rPr>
        <w:t>Блюкроп, Блюголд і Блюстар.</w:t>
      </w:r>
    </w:p>
    <w:p w:rsidR="00743D2D" w:rsidRPr="002716B9" w:rsidRDefault="00743D2D" w:rsidP="00517DD8">
      <w:pPr>
        <w:widowControl w:val="0"/>
        <w:spacing w:after="0" w:line="360" w:lineRule="auto"/>
        <w:ind w:firstLine="709"/>
        <w:jc w:val="both"/>
        <w:rPr>
          <w:rFonts w:ascii="Times New Roman" w:hAnsi="Times New Roman" w:cs="Times New Roman"/>
          <w:sz w:val="28"/>
          <w:szCs w:val="28"/>
          <w:lang w:val="uk-UA"/>
        </w:rPr>
      </w:pPr>
      <w:r w:rsidRPr="002716B9">
        <w:rPr>
          <w:rFonts w:ascii="Times New Roman" w:hAnsi="Times New Roman" w:cs="Times New Roman"/>
          <w:sz w:val="28"/>
          <w:szCs w:val="28"/>
          <w:lang w:val="uk-UA"/>
        </w:rPr>
        <w:t>Вирощуванням ягідної продукції також займаються в с. Редьківка фермерське господарство «Північний сад». Тут вирощують полуницю, малину та смородину.</w:t>
      </w:r>
    </w:p>
    <w:p w:rsidR="00743D2D" w:rsidRPr="002716B9" w:rsidRDefault="00743D2D" w:rsidP="00517DD8">
      <w:pPr>
        <w:widowControl w:val="0"/>
        <w:spacing w:after="0" w:line="360" w:lineRule="auto"/>
        <w:ind w:firstLine="709"/>
        <w:jc w:val="both"/>
        <w:rPr>
          <w:rFonts w:ascii="Times New Roman" w:hAnsi="Times New Roman" w:cs="Times New Roman"/>
          <w:sz w:val="28"/>
          <w:szCs w:val="28"/>
          <w:lang w:val="uk-UA"/>
        </w:rPr>
      </w:pPr>
      <w:r w:rsidRPr="002716B9">
        <w:rPr>
          <w:rFonts w:ascii="Times New Roman" w:hAnsi="Times New Roman" w:cs="Times New Roman"/>
          <w:sz w:val="28"/>
          <w:szCs w:val="28"/>
          <w:lang w:val="uk-UA"/>
        </w:rPr>
        <w:t xml:space="preserve">Вони усі мають Інтернет-ресурси та популяризують продукцію свого виробництва через інтернет-додатки та соціальні мережі. Це, в свою чергу, має позитивний вплив на дохідну частину підприємства та сприяє покращенню фінансового стану працівників підприємства. Завдяки цьому збільшується сплата податків підприємством в місцевий та регіональний бюджет. </w:t>
      </w:r>
    </w:p>
    <w:p w:rsidR="00743D2D" w:rsidRPr="002716B9" w:rsidRDefault="00743D2D" w:rsidP="00517DD8">
      <w:pPr>
        <w:widowControl w:val="0"/>
        <w:spacing w:after="0" w:line="360" w:lineRule="auto"/>
        <w:ind w:firstLine="709"/>
        <w:jc w:val="both"/>
        <w:rPr>
          <w:rFonts w:ascii="Times New Roman" w:hAnsi="Times New Roman" w:cs="Times New Roman"/>
          <w:sz w:val="28"/>
          <w:szCs w:val="28"/>
          <w:lang w:val="uk-UA"/>
        </w:rPr>
      </w:pPr>
      <w:r w:rsidRPr="002716B9">
        <w:rPr>
          <w:rFonts w:ascii="Times New Roman" w:hAnsi="Times New Roman" w:cs="Times New Roman"/>
          <w:sz w:val="28"/>
          <w:szCs w:val="28"/>
          <w:lang w:val="uk-UA"/>
        </w:rPr>
        <w:t>Основним видом діяльності товариства з обмеженою відповідальністю «Зелена поляна-2016», яке розташоване в</w:t>
      </w:r>
      <w:r w:rsidR="00C809A4">
        <w:rPr>
          <w:rFonts w:ascii="Times New Roman" w:hAnsi="Times New Roman" w:cs="Times New Roman"/>
          <w:sz w:val="28"/>
          <w:szCs w:val="28"/>
          <w:lang w:val="uk-UA"/>
        </w:rPr>
        <w:t xml:space="preserve"> </w:t>
      </w:r>
      <w:r w:rsidRPr="002716B9">
        <w:rPr>
          <w:rFonts w:ascii="Times New Roman" w:hAnsi="Times New Roman" w:cs="Times New Roman"/>
          <w:sz w:val="28"/>
          <w:szCs w:val="28"/>
          <w:lang w:val="uk-UA"/>
        </w:rPr>
        <w:t>селі Здрягівка</w:t>
      </w:r>
      <w:r w:rsidR="00C809A4">
        <w:rPr>
          <w:rFonts w:ascii="Times New Roman" w:hAnsi="Times New Roman" w:cs="Times New Roman"/>
          <w:sz w:val="28"/>
          <w:szCs w:val="28"/>
          <w:lang w:val="uk-UA"/>
        </w:rPr>
        <w:t xml:space="preserve"> </w:t>
      </w:r>
      <w:r w:rsidRPr="002716B9">
        <w:rPr>
          <w:rFonts w:ascii="Times New Roman" w:hAnsi="Times New Roman" w:cs="Times New Roman"/>
          <w:sz w:val="28"/>
          <w:szCs w:val="28"/>
          <w:lang w:val="uk-UA"/>
        </w:rPr>
        <w:t>Городнянського р-н,</w:t>
      </w:r>
      <w:r w:rsidR="00C809A4">
        <w:rPr>
          <w:rFonts w:ascii="Times New Roman" w:hAnsi="Times New Roman" w:cs="Times New Roman"/>
          <w:sz w:val="28"/>
          <w:szCs w:val="28"/>
          <w:lang w:val="uk-UA"/>
        </w:rPr>
        <w:t xml:space="preserve"> </w:t>
      </w:r>
      <w:r w:rsidR="0099603D">
        <w:rPr>
          <w:rFonts w:ascii="Times New Roman" w:hAnsi="Times New Roman" w:cs="Times New Roman"/>
          <w:sz w:val="28"/>
          <w:szCs w:val="28"/>
          <w:lang w:val="uk-UA"/>
        </w:rPr>
        <w:t>є</w:t>
      </w:r>
      <w:r w:rsidRPr="002716B9">
        <w:rPr>
          <w:rFonts w:ascii="Times New Roman" w:hAnsi="Times New Roman" w:cs="Times New Roman"/>
          <w:sz w:val="28"/>
          <w:szCs w:val="28"/>
          <w:lang w:val="uk-UA"/>
        </w:rPr>
        <w:t xml:space="preserve"> вирощування ягід, плодових дерев</w:t>
      </w:r>
      <w:r w:rsidR="0099603D">
        <w:rPr>
          <w:rFonts w:ascii="Times New Roman" w:hAnsi="Times New Roman" w:cs="Times New Roman"/>
          <w:sz w:val="28"/>
          <w:szCs w:val="28"/>
          <w:lang w:val="uk-UA"/>
        </w:rPr>
        <w:t xml:space="preserve"> та </w:t>
      </w:r>
      <w:r w:rsidR="0099603D" w:rsidRPr="002716B9">
        <w:rPr>
          <w:rFonts w:ascii="Times New Roman" w:hAnsi="Times New Roman" w:cs="Times New Roman"/>
          <w:sz w:val="28"/>
          <w:szCs w:val="28"/>
          <w:lang w:val="uk-UA"/>
        </w:rPr>
        <w:t>горіхів</w:t>
      </w:r>
      <w:r w:rsidRPr="002716B9">
        <w:rPr>
          <w:rFonts w:ascii="Times New Roman" w:hAnsi="Times New Roman" w:cs="Times New Roman"/>
          <w:sz w:val="28"/>
          <w:szCs w:val="28"/>
          <w:lang w:val="uk-UA"/>
        </w:rPr>
        <w:t>.</w:t>
      </w:r>
    </w:p>
    <w:p w:rsidR="00743D2D" w:rsidRPr="002716B9" w:rsidRDefault="009C2324" w:rsidP="00517DD8">
      <w:pPr>
        <w:widowControl w:val="0"/>
        <w:spacing w:after="0" w:line="360" w:lineRule="auto"/>
        <w:ind w:firstLine="709"/>
        <w:jc w:val="both"/>
        <w:rPr>
          <w:rFonts w:ascii="Times New Roman" w:hAnsi="Times New Roman" w:cs="Times New Roman"/>
          <w:sz w:val="28"/>
          <w:szCs w:val="28"/>
          <w:shd w:val="clear" w:color="auto" w:fill="FFFFFF"/>
          <w:lang w:val="uk-UA"/>
        </w:rPr>
      </w:pPr>
      <w:r w:rsidRPr="002716B9">
        <w:rPr>
          <w:rFonts w:ascii="Times New Roman" w:hAnsi="Times New Roman" w:cs="Times New Roman"/>
          <w:sz w:val="28"/>
          <w:szCs w:val="28"/>
          <w:lang w:val="uk-UA"/>
        </w:rPr>
        <w:t>Фермерське господарство «Сад Л</w:t>
      </w:r>
      <w:r w:rsidR="00743D2D" w:rsidRPr="002716B9">
        <w:rPr>
          <w:rFonts w:ascii="Times New Roman" w:hAnsi="Times New Roman" w:cs="Times New Roman"/>
          <w:sz w:val="28"/>
          <w:szCs w:val="28"/>
          <w:lang w:val="uk-UA"/>
        </w:rPr>
        <w:t xml:space="preserve">арченка», яке розташоване поблизу с. Нові Яриловичі займається вирощуванням </w:t>
      </w:r>
      <w:r w:rsidR="00743D2D" w:rsidRPr="002716B9">
        <w:rPr>
          <w:rFonts w:ascii="Times New Roman" w:hAnsi="Times New Roman" w:cs="Times New Roman"/>
          <w:sz w:val="28"/>
          <w:szCs w:val="28"/>
          <w:shd w:val="clear" w:color="auto" w:fill="FFFFFF"/>
          <w:lang w:val="uk-UA"/>
        </w:rPr>
        <w:t>зерняткових і кісточкових фруктів.</w:t>
      </w:r>
    </w:p>
    <w:p w:rsidR="00743D2D" w:rsidRPr="002716B9" w:rsidRDefault="00743D2D" w:rsidP="00517DD8">
      <w:pPr>
        <w:widowControl w:val="0"/>
        <w:spacing w:after="0" w:line="360" w:lineRule="auto"/>
        <w:ind w:firstLine="709"/>
        <w:jc w:val="both"/>
        <w:rPr>
          <w:rFonts w:ascii="Times New Roman" w:hAnsi="Times New Roman" w:cs="Times New Roman"/>
          <w:sz w:val="28"/>
          <w:szCs w:val="28"/>
          <w:lang w:val="uk-UA"/>
        </w:rPr>
      </w:pPr>
      <w:r w:rsidRPr="002716B9">
        <w:rPr>
          <w:rFonts w:ascii="Times New Roman" w:hAnsi="Times New Roman" w:cs="Times New Roman"/>
          <w:sz w:val="28"/>
          <w:szCs w:val="28"/>
          <w:lang w:val="uk-UA"/>
        </w:rPr>
        <w:t>Основним видом діяльності агрокомпанії товариство з обмеженою відповідальністю «Мілана Беррі», яке розташоване в с. Серединка Чернігівського району, є вирощування ягід, горіхів, інших плодових дерев і чагарників. Компанія активно приймає участь у розвитку території села та туристичного комплексу, що популяризує Чернігівщину в економічному розвитку. Село завдяки діяльності агрокомпанії забезпечене соціальними надходженнями для розвитку громади, організоване транспортне сполучення з обласним центром, здійснюється допомога малозабезпечених верствам населення, проводиться впорядкування територій селищної громади</w:t>
      </w:r>
      <w:r w:rsidR="006A179C" w:rsidRPr="006A179C">
        <w:rPr>
          <w:rFonts w:ascii="Times New Roman" w:hAnsi="Times New Roman" w:cs="Times New Roman"/>
          <w:sz w:val="28"/>
          <w:szCs w:val="28"/>
        </w:rPr>
        <w:t xml:space="preserve"> [4</w:t>
      </w:r>
      <w:r w:rsidR="004701CC">
        <w:rPr>
          <w:rFonts w:ascii="Times New Roman" w:hAnsi="Times New Roman" w:cs="Times New Roman"/>
          <w:sz w:val="28"/>
          <w:szCs w:val="28"/>
          <w:lang w:val="uk-UA"/>
        </w:rPr>
        <w:t>2</w:t>
      </w:r>
      <w:r w:rsidR="006A179C" w:rsidRPr="00D33419">
        <w:rPr>
          <w:rFonts w:ascii="Times New Roman" w:hAnsi="Times New Roman" w:cs="Times New Roman"/>
          <w:sz w:val="28"/>
          <w:szCs w:val="28"/>
        </w:rPr>
        <w:t>]</w:t>
      </w:r>
      <w:r w:rsidRPr="002716B9">
        <w:rPr>
          <w:rFonts w:ascii="Times New Roman" w:hAnsi="Times New Roman" w:cs="Times New Roman"/>
          <w:sz w:val="28"/>
          <w:szCs w:val="28"/>
          <w:lang w:val="uk-UA"/>
        </w:rPr>
        <w:t>.</w:t>
      </w:r>
    </w:p>
    <w:p w:rsidR="00743D2D" w:rsidRPr="002716B9" w:rsidRDefault="00743D2D" w:rsidP="00517DD8">
      <w:pPr>
        <w:widowControl w:val="0"/>
        <w:spacing w:after="0" w:line="360" w:lineRule="auto"/>
        <w:ind w:firstLine="709"/>
        <w:jc w:val="both"/>
        <w:rPr>
          <w:rFonts w:ascii="Times New Roman" w:eastAsia="Times New Roman" w:hAnsi="Times New Roman" w:cs="Times New Roman"/>
          <w:sz w:val="28"/>
          <w:szCs w:val="28"/>
          <w:lang w:val="uk-UA" w:eastAsia="uk-UA"/>
        </w:rPr>
      </w:pPr>
      <w:r w:rsidRPr="002716B9">
        <w:rPr>
          <w:rFonts w:ascii="Times New Roman" w:eastAsia="Times New Roman" w:hAnsi="Times New Roman" w:cs="Times New Roman"/>
          <w:sz w:val="28"/>
          <w:szCs w:val="28"/>
          <w:lang w:val="uk-UA" w:eastAsia="uk-UA"/>
        </w:rPr>
        <w:t xml:space="preserve">На сьогоднішній день підприємці вбачають перспективу в створенні </w:t>
      </w:r>
      <w:r w:rsidRPr="002716B9">
        <w:rPr>
          <w:rFonts w:ascii="Times New Roman" w:eastAsia="Times New Roman" w:hAnsi="Times New Roman" w:cs="Times New Roman"/>
          <w:sz w:val="28"/>
          <w:szCs w:val="28"/>
          <w:lang w:val="uk-UA" w:eastAsia="uk-UA"/>
        </w:rPr>
        <w:lastRenderedPageBreak/>
        <w:t>лавандових полів, які можуть слугувати як фотозонами, використовуватися в якості туристичних об`єктів та реалізації розсадного матеріалу. На території Чернігівщини є лава</w:t>
      </w:r>
      <w:r w:rsidR="000D50B6" w:rsidRPr="002716B9">
        <w:rPr>
          <w:rFonts w:ascii="Times New Roman" w:eastAsia="Times New Roman" w:hAnsi="Times New Roman" w:cs="Times New Roman"/>
          <w:sz w:val="28"/>
          <w:szCs w:val="28"/>
          <w:lang w:val="uk-UA" w:eastAsia="uk-UA"/>
        </w:rPr>
        <w:t>ндове поле в Прилуцькому районі (рис.</w:t>
      </w:r>
      <w:r w:rsidR="00C0409D" w:rsidRPr="00C0409D">
        <w:rPr>
          <w:rFonts w:ascii="Times New Roman" w:eastAsia="Times New Roman" w:hAnsi="Times New Roman" w:cs="Times New Roman"/>
          <w:sz w:val="28"/>
          <w:szCs w:val="28"/>
          <w:lang w:eastAsia="uk-UA"/>
        </w:rPr>
        <w:t xml:space="preserve"> </w:t>
      </w:r>
      <w:r w:rsidR="000D50B6" w:rsidRPr="002716B9">
        <w:rPr>
          <w:rFonts w:ascii="Times New Roman" w:eastAsia="Times New Roman" w:hAnsi="Times New Roman" w:cs="Times New Roman"/>
          <w:sz w:val="28"/>
          <w:szCs w:val="28"/>
          <w:lang w:val="uk-UA" w:eastAsia="uk-UA"/>
        </w:rPr>
        <w:t>3.4).</w:t>
      </w:r>
    </w:p>
    <w:p w:rsidR="00E72F19" w:rsidRPr="002716B9" w:rsidRDefault="002A0966" w:rsidP="00517DD8">
      <w:pPr>
        <w:widowControl w:val="0"/>
        <w:spacing w:after="0" w:line="360" w:lineRule="auto"/>
        <w:ind w:firstLine="709"/>
        <w:jc w:val="center"/>
        <w:rPr>
          <w:rFonts w:ascii="Times New Roman" w:eastAsia="Times New Roman" w:hAnsi="Times New Roman" w:cs="Times New Roman"/>
          <w:sz w:val="28"/>
          <w:szCs w:val="28"/>
          <w:lang w:val="uk-UA" w:eastAsia="uk-UA"/>
        </w:rPr>
      </w:pPr>
      <w:r w:rsidRPr="002716B9">
        <w:rPr>
          <w:noProof/>
          <w:lang w:eastAsia="ru-RU"/>
        </w:rPr>
        <w:drawing>
          <wp:inline distT="0" distB="0" distL="0" distR="0">
            <wp:extent cx="3200000" cy="3190476"/>
            <wp:effectExtent l="0" t="0" r="635"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cstate="print"/>
                    <a:stretch>
                      <a:fillRect/>
                    </a:stretch>
                  </pic:blipFill>
                  <pic:spPr>
                    <a:xfrm>
                      <a:off x="0" y="0"/>
                      <a:ext cx="3200000" cy="3190476"/>
                    </a:xfrm>
                    <a:prstGeom prst="rect">
                      <a:avLst/>
                    </a:prstGeom>
                  </pic:spPr>
                </pic:pic>
              </a:graphicData>
            </a:graphic>
          </wp:inline>
        </w:drawing>
      </w:r>
    </w:p>
    <w:p w:rsidR="00465997" w:rsidRDefault="00036633" w:rsidP="00C0409D">
      <w:pPr>
        <w:widowControl w:val="0"/>
        <w:spacing w:after="0" w:line="360" w:lineRule="auto"/>
        <w:ind w:firstLine="709"/>
        <w:jc w:val="both"/>
        <w:rPr>
          <w:rFonts w:ascii="Times New Roman" w:eastAsia="Times New Roman" w:hAnsi="Times New Roman" w:cs="Times New Roman"/>
          <w:b/>
          <w:i/>
          <w:sz w:val="28"/>
          <w:szCs w:val="28"/>
          <w:lang w:val="uk-UA" w:eastAsia="uk-UA"/>
        </w:rPr>
      </w:pPr>
      <w:r w:rsidRPr="00C0409D">
        <w:rPr>
          <w:rFonts w:ascii="Times New Roman" w:eastAsia="Times New Roman" w:hAnsi="Times New Roman" w:cs="Times New Roman"/>
          <w:i/>
          <w:sz w:val="28"/>
          <w:szCs w:val="28"/>
          <w:lang w:val="uk-UA" w:eastAsia="uk-UA"/>
        </w:rPr>
        <w:t>Рис.</w:t>
      </w:r>
      <w:r w:rsidR="00C0409D" w:rsidRPr="00D309ED">
        <w:rPr>
          <w:rFonts w:ascii="Times New Roman" w:eastAsia="Times New Roman" w:hAnsi="Times New Roman" w:cs="Times New Roman"/>
          <w:i/>
          <w:sz w:val="28"/>
          <w:szCs w:val="28"/>
          <w:lang w:eastAsia="uk-UA"/>
        </w:rPr>
        <w:t xml:space="preserve"> </w:t>
      </w:r>
      <w:r w:rsidR="000D50B6" w:rsidRPr="00C0409D">
        <w:rPr>
          <w:rFonts w:ascii="Times New Roman" w:eastAsia="Times New Roman" w:hAnsi="Times New Roman" w:cs="Times New Roman"/>
          <w:i/>
          <w:sz w:val="28"/>
          <w:szCs w:val="28"/>
          <w:lang w:val="uk-UA" w:eastAsia="uk-UA"/>
        </w:rPr>
        <w:t>3.4.</w:t>
      </w:r>
      <w:r w:rsidR="000D50B6" w:rsidRPr="002716B9">
        <w:rPr>
          <w:rFonts w:ascii="Times New Roman" w:eastAsia="Times New Roman" w:hAnsi="Times New Roman" w:cs="Times New Roman"/>
          <w:b/>
          <w:i/>
          <w:sz w:val="28"/>
          <w:szCs w:val="28"/>
          <w:lang w:val="uk-UA" w:eastAsia="uk-UA"/>
        </w:rPr>
        <w:t xml:space="preserve"> Лавандове поле в Прилуцькому р-ні </w:t>
      </w:r>
    </w:p>
    <w:p w:rsidR="00465997" w:rsidRPr="003D4AED" w:rsidRDefault="00465997" w:rsidP="00465997">
      <w:pPr>
        <w:pStyle w:val="a4"/>
        <w:widowControl w:val="0"/>
        <w:shd w:val="clear" w:color="auto" w:fill="FFFFFF"/>
        <w:spacing w:before="0" w:beforeAutospacing="0" w:after="0" w:afterAutospacing="0" w:line="360" w:lineRule="auto"/>
        <w:jc w:val="both"/>
        <w:rPr>
          <w:b/>
          <w:i/>
          <w:lang w:val="uk-UA"/>
        </w:rPr>
      </w:pPr>
      <w:r w:rsidRPr="003D4AED">
        <w:rPr>
          <w:lang w:val="uk-UA"/>
        </w:rPr>
        <w:t>Фото з відкритих джерел</w:t>
      </w:r>
      <w:r w:rsidR="00303AFE" w:rsidRPr="003D4AED">
        <w:rPr>
          <w:lang w:val="uk-UA"/>
        </w:rPr>
        <w:t xml:space="preserve"> </w:t>
      </w:r>
    </w:p>
    <w:p w:rsidR="00465997" w:rsidRPr="006627A5" w:rsidRDefault="006627A5" w:rsidP="006627A5">
      <w:pPr>
        <w:widowControl w:val="0"/>
        <w:spacing w:after="0" w:line="360" w:lineRule="auto"/>
        <w:ind w:firstLine="709"/>
        <w:jc w:val="both"/>
        <w:rPr>
          <w:rFonts w:ascii="Times New Roman" w:hAnsi="Times New Roman" w:cs="Times New Roman"/>
          <w:sz w:val="28"/>
          <w:szCs w:val="28"/>
          <w:lang w:val="uk-UA"/>
        </w:rPr>
      </w:pPr>
      <w:r w:rsidRPr="002716B9">
        <w:rPr>
          <w:rFonts w:ascii="Times New Roman" w:hAnsi="Times New Roman" w:cs="Times New Roman"/>
          <w:sz w:val="28"/>
          <w:szCs w:val="28"/>
          <w:lang w:val="uk-UA"/>
        </w:rPr>
        <w:t xml:space="preserve">Фермерське господарство «Ягідна країна», яке розташоване в с. Киселівка займається вирощуванням та реалізацією посадкового матеріалу ягідних та плодових культур. Також вирощують баштанні культури – кавуни, а також один із напрямків є квітникарство. Розвиток даного напрямку забезпечує залучення до роботи як місцевих жителів, так і прилеглих територій. На території села облаштований заклад громадського харчування, що дає можливість залучати додаткові інвестиції, встановлена газова заправка, здійснюється освітлення вуличних територій за допомогою сучасних технологій, забезпечене щоденне регулярне транспортне </w:t>
      </w:r>
      <w:r>
        <w:rPr>
          <w:rFonts w:ascii="Times New Roman" w:hAnsi="Times New Roman" w:cs="Times New Roman"/>
          <w:sz w:val="28"/>
          <w:szCs w:val="28"/>
          <w:lang w:val="uk-UA"/>
        </w:rPr>
        <w:t xml:space="preserve">сполучення з містом Чернігів.  </w:t>
      </w:r>
    </w:p>
    <w:p w:rsidR="00F90BC9" w:rsidRPr="002716B9" w:rsidRDefault="00F90BC9" w:rsidP="00517DD8">
      <w:pPr>
        <w:widowControl w:val="0"/>
        <w:spacing w:after="0" w:line="360" w:lineRule="auto"/>
        <w:ind w:firstLine="709"/>
        <w:jc w:val="both"/>
        <w:rPr>
          <w:rFonts w:ascii="Times New Roman" w:eastAsia="Times New Roman" w:hAnsi="Times New Roman" w:cs="Times New Roman"/>
          <w:sz w:val="28"/>
          <w:szCs w:val="28"/>
          <w:lang w:val="uk-UA" w:eastAsia="uk-UA"/>
        </w:rPr>
      </w:pPr>
      <w:r w:rsidRPr="002716B9">
        <w:rPr>
          <w:rFonts w:ascii="Times New Roman" w:eastAsia="Times New Roman" w:hAnsi="Times New Roman" w:cs="Times New Roman"/>
          <w:sz w:val="28"/>
          <w:szCs w:val="28"/>
          <w:lang w:val="uk-UA" w:eastAsia="uk-UA"/>
        </w:rPr>
        <w:t xml:space="preserve">Буйволина ферма, розташована неподалік с. Рудня Чернігівського р-ну, є частиною проекту розвитку гастрономічного туризму «Дороги смаку Чернігівщини». На території селищної громади розвивається інфраструктура, люди забезпечуються робочими місцями, транспортне сполучення </w:t>
      </w:r>
      <w:r w:rsidRPr="002716B9">
        <w:rPr>
          <w:rFonts w:ascii="Times New Roman" w:eastAsia="Times New Roman" w:hAnsi="Times New Roman" w:cs="Times New Roman"/>
          <w:sz w:val="28"/>
          <w:szCs w:val="28"/>
          <w:lang w:val="uk-UA" w:eastAsia="uk-UA"/>
        </w:rPr>
        <w:lastRenderedPageBreak/>
        <w:t>забезпечене на високому рівні, популяризація туристичного потенціалу. Також розвиток села спрямований на виробництво крафтової молочної продукції, що сприяє освоєнню нових ринків збуту як в Україні так і за її межами.</w:t>
      </w:r>
    </w:p>
    <w:p w:rsidR="00743D2D" w:rsidRPr="002716B9" w:rsidRDefault="00743D2D" w:rsidP="00517DD8">
      <w:pPr>
        <w:widowControl w:val="0"/>
        <w:spacing w:after="0" w:line="360" w:lineRule="auto"/>
        <w:ind w:firstLine="709"/>
        <w:jc w:val="both"/>
        <w:rPr>
          <w:rFonts w:ascii="Times New Roman" w:eastAsia="Times New Roman" w:hAnsi="Times New Roman" w:cs="Times New Roman"/>
          <w:sz w:val="28"/>
          <w:szCs w:val="28"/>
          <w:lang w:val="uk-UA" w:eastAsia="uk-UA"/>
        </w:rPr>
      </w:pPr>
      <w:r w:rsidRPr="002716B9">
        <w:rPr>
          <w:rFonts w:ascii="Times New Roman" w:eastAsia="Times New Roman" w:hAnsi="Times New Roman" w:cs="Times New Roman"/>
          <w:sz w:val="28"/>
          <w:szCs w:val="28"/>
          <w:lang w:val="uk-UA" w:eastAsia="uk-UA"/>
        </w:rPr>
        <w:t>На території області функціонує декілька перспективних молочних господарств, які займаються також і переробкою молочної продукції. Наприклад в с.Довжик займаються розведенням племінної ВРХ, молочна продукція яких не містить білку лактози, що сприяє розширенню купівельної спроможності громадян, які мають проблеми з лактозною непереносимістю. Підприємство здійснює дотаційну політику та інвестує в розвиток своєї громади, будуюч</w:t>
      </w:r>
      <w:r w:rsidR="000D50B6" w:rsidRPr="002716B9">
        <w:rPr>
          <w:rFonts w:ascii="Times New Roman" w:eastAsia="Times New Roman" w:hAnsi="Times New Roman" w:cs="Times New Roman"/>
          <w:sz w:val="28"/>
          <w:szCs w:val="28"/>
          <w:lang w:val="uk-UA" w:eastAsia="uk-UA"/>
        </w:rPr>
        <w:t>и сучасне «інтелектуальне» село (рис.</w:t>
      </w:r>
      <w:r w:rsidR="00C0409D" w:rsidRPr="00C0409D">
        <w:rPr>
          <w:rFonts w:ascii="Times New Roman" w:eastAsia="Times New Roman" w:hAnsi="Times New Roman" w:cs="Times New Roman"/>
          <w:sz w:val="28"/>
          <w:szCs w:val="28"/>
          <w:lang w:val="uk-UA" w:eastAsia="uk-UA"/>
        </w:rPr>
        <w:t xml:space="preserve"> </w:t>
      </w:r>
      <w:r w:rsidR="000D50B6" w:rsidRPr="002716B9">
        <w:rPr>
          <w:rFonts w:ascii="Times New Roman" w:eastAsia="Times New Roman" w:hAnsi="Times New Roman" w:cs="Times New Roman"/>
          <w:sz w:val="28"/>
          <w:szCs w:val="28"/>
          <w:lang w:val="uk-UA" w:eastAsia="uk-UA"/>
        </w:rPr>
        <w:t>3.5).</w:t>
      </w:r>
    </w:p>
    <w:p w:rsidR="000A2FFD" w:rsidRPr="002716B9" w:rsidRDefault="000A2FFD" w:rsidP="00517DD8">
      <w:pPr>
        <w:widowControl w:val="0"/>
        <w:spacing w:after="0" w:line="360" w:lineRule="auto"/>
        <w:ind w:firstLine="709"/>
        <w:jc w:val="both"/>
        <w:rPr>
          <w:rFonts w:ascii="Times New Roman" w:eastAsia="Times New Roman" w:hAnsi="Times New Roman" w:cs="Times New Roman"/>
          <w:sz w:val="28"/>
          <w:szCs w:val="28"/>
          <w:lang w:val="uk-UA" w:eastAsia="uk-UA"/>
        </w:rPr>
      </w:pPr>
    </w:p>
    <w:p w:rsidR="000A2FFD" w:rsidRPr="002716B9" w:rsidRDefault="000A2FFD" w:rsidP="00517DD8">
      <w:pPr>
        <w:widowControl w:val="0"/>
        <w:spacing w:after="0" w:line="360" w:lineRule="auto"/>
        <w:ind w:firstLine="709"/>
        <w:jc w:val="center"/>
        <w:rPr>
          <w:rFonts w:ascii="Times New Roman" w:eastAsia="Times New Roman" w:hAnsi="Times New Roman" w:cs="Times New Roman"/>
          <w:sz w:val="28"/>
          <w:szCs w:val="28"/>
          <w:lang w:val="uk-UA" w:eastAsia="uk-UA"/>
        </w:rPr>
      </w:pPr>
      <w:r w:rsidRPr="002716B9">
        <w:rPr>
          <w:noProof/>
          <w:lang w:eastAsia="ru-RU"/>
        </w:rPr>
        <w:drawing>
          <wp:inline distT="0" distB="0" distL="0" distR="0">
            <wp:extent cx="5714286" cy="3809524"/>
            <wp:effectExtent l="0" t="0" r="1270" b="635"/>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cstate="print"/>
                    <a:stretch>
                      <a:fillRect/>
                    </a:stretch>
                  </pic:blipFill>
                  <pic:spPr>
                    <a:xfrm>
                      <a:off x="0" y="0"/>
                      <a:ext cx="5714286" cy="3809524"/>
                    </a:xfrm>
                    <a:prstGeom prst="rect">
                      <a:avLst/>
                    </a:prstGeom>
                  </pic:spPr>
                </pic:pic>
              </a:graphicData>
            </a:graphic>
          </wp:inline>
        </w:drawing>
      </w:r>
    </w:p>
    <w:p w:rsidR="00465997" w:rsidRDefault="000D50B6" w:rsidP="00517DD8">
      <w:pPr>
        <w:widowControl w:val="0"/>
        <w:spacing w:after="0" w:line="360" w:lineRule="auto"/>
        <w:ind w:firstLine="709"/>
        <w:rPr>
          <w:rFonts w:ascii="Times New Roman" w:eastAsia="Times New Roman" w:hAnsi="Times New Roman" w:cs="Times New Roman"/>
          <w:b/>
          <w:i/>
          <w:sz w:val="28"/>
          <w:szCs w:val="28"/>
          <w:lang w:val="uk-UA" w:eastAsia="uk-UA"/>
        </w:rPr>
      </w:pPr>
      <w:r w:rsidRPr="002716B9">
        <w:rPr>
          <w:rFonts w:ascii="Times New Roman" w:eastAsia="Times New Roman" w:hAnsi="Times New Roman" w:cs="Times New Roman"/>
          <w:i/>
          <w:sz w:val="28"/>
          <w:szCs w:val="28"/>
          <w:lang w:val="uk-UA" w:eastAsia="uk-UA"/>
        </w:rPr>
        <w:t>Рис.</w:t>
      </w:r>
      <w:r w:rsidR="00C0409D" w:rsidRPr="00D309ED">
        <w:rPr>
          <w:rFonts w:ascii="Times New Roman" w:eastAsia="Times New Roman" w:hAnsi="Times New Roman" w:cs="Times New Roman"/>
          <w:i/>
          <w:sz w:val="28"/>
          <w:szCs w:val="28"/>
          <w:lang w:eastAsia="uk-UA"/>
        </w:rPr>
        <w:t xml:space="preserve"> </w:t>
      </w:r>
      <w:r w:rsidRPr="002716B9">
        <w:rPr>
          <w:rFonts w:ascii="Times New Roman" w:eastAsia="Times New Roman" w:hAnsi="Times New Roman" w:cs="Times New Roman"/>
          <w:i/>
          <w:sz w:val="28"/>
          <w:szCs w:val="28"/>
          <w:lang w:val="uk-UA" w:eastAsia="uk-UA"/>
        </w:rPr>
        <w:t>3.5.</w:t>
      </w:r>
      <w:r w:rsidRPr="002716B9">
        <w:rPr>
          <w:rFonts w:ascii="Times New Roman" w:eastAsia="Times New Roman" w:hAnsi="Times New Roman" w:cs="Times New Roman"/>
          <w:b/>
          <w:i/>
          <w:sz w:val="28"/>
          <w:szCs w:val="28"/>
          <w:lang w:val="uk-UA" w:eastAsia="uk-UA"/>
        </w:rPr>
        <w:t xml:space="preserve"> Ферма в с. Довжик </w:t>
      </w:r>
    </w:p>
    <w:p w:rsidR="00465997" w:rsidRPr="006627A5" w:rsidRDefault="00465997" w:rsidP="00465997">
      <w:pPr>
        <w:pStyle w:val="a4"/>
        <w:widowControl w:val="0"/>
        <w:shd w:val="clear" w:color="auto" w:fill="FFFFFF"/>
        <w:spacing w:before="0" w:beforeAutospacing="0" w:after="0" w:afterAutospacing="0" w:line="360" w:lineRule="auto"/>
        <w:jc w:val="both"/>
      </w:pPr>
      <w:r w:rsidRPr="006627A5">
        <w:rPr>
          <w:lang w:val="uk-UA"/>
        </w:rPr>
        <w:t>Фото з відкритих джерел</w:t>
      </w:r>
      <w:r w:rsidR="00303AFE" w:rsidRPr="006627A5">
        <w:t xml:space="preserve"> </w:t>
      </w:r>
    </w:p>
    <w:p w:rsidR="00F3139C" w:rsidRPr="002716B9" w:rsidRDefault="00F3139C" w:rsidP="00465997">
      <w:pPr>
        <w:widowControl w:val="0"/>
        <w:spacing w:after="0" w:line="360" w:lineRule="auto"/>
        <w:rPr>
          <w:rFonts w:ascii="Times New Roman" w:eastAsia="Times New Roman" w:hAnsi="Times New Roman" w:cs="Times New Roman"/>
          <w:b/>
          <w:i/>
          <w:sz w:val="28"/>
          <w:szCs w:val="28"/>
          <w:lang w:val="uk-UA" w:eastAsia="uk-UA"/>
        </w:rPr>
      </w:pPr>
    </w:p>
    <w:p w:rsidR="00F90BC9" w:rsidRPr="002716B9" w:rsidRDefault="00F90BC9" w:rsidP="0099603D">
      <w:pPr>
        <w:widowControl w:val="0"/>
        <w:spacing w:after="0" w:line="360" w:lineRule="auto"/>
        <w:ind w:firstLine="709"/>
        <w:jc w:val="both"/>
        <w:rPr>
          <w:rFonts w:ascii="Times New Roman" w:eastAsia="Times New Roman" w:hAnsi="Times New Roman" w:cs="Times New Roman"/>
          <w:sz w:val="28"/>
          <w:szCs w:val="28"/>
          <w:lang w:val="uk-UA" w:eastAsia="uk-UA"/>
        </w:rPr>
      </w:pPr>
      <w:r w:rsidRPr="002716B9">
        <w:rPr>
          <w:rFonts w:ascii="Times New Roman" w:eastAsia="Times New Roman" w:hAnsi="Times New Roman" w:cs="Times New Roman"/>
          <w:sz w:val="28"/>
          <w:szCs w:val="28"/>
          <w:lang w:val="uk-UA" w:eastAsia="uk-UA"/>
        </w:rPr>
        <w:t>ПрАТ «Чернігіврибгосп», як</w:t>
      </w:r>
      <w:r w:rsidR="0099603D">
        <w:rPr>
          <w:rFonts w:ascii="Times New Roman" w:eastAsia="Times New Roman" w:hAnsi="Times New Roman" w:cs="Times New Roman"/>
          <w:sz w:val="28"/>
          <w:szCs w:val="28"/>
          <w:lang w:val="uk-UA" w:eastAsia="uk-UA"/>
        </w:rPr>
        <w:t xml:space="preserve">ий розташований в с. Жавинка займається </w:t>
      </w:r>
      <w:r w:rsidR="0099603D" w:rsidRPr="002716B9">
        <w:rPr>
          <w:rFonts w:ascii="Times New Roman" w:eastAsia="Times New Roman" w:hAnsi="Times New Roman" w:cs="Times New Roman"/>
          <w:sz w:val="28"/>
          <w:szCs w:val="28"/>
          <w:lang w:val="uk-UA" w:eastAsia="uk-UA"/>
        </w:rPr>
        <w:t xml:space="preserve">інкубацією, </w:t>
      </w:r>
      <w:r w:rsidR="0099603D">
        <w:rPr>
          <w:rFonts w:ascii="Times New Roman" w:eastAsia="Times New Roman" w:hAnsi="Times New Roman" w:cs="Times New Roman"/>
          <w:sz w:val="28"/>
          <w:szCs w:val="28"/>
          <w:lang w:val="uk-UA" w:eastAsia="uk-UA"/>
        </w:rPr>
        <w:t xml:space="preserve">вирощуванням </w:t>
      </w:r>
      <w:r w:rsidR="0099603D" w:rsidRPr="002716B9">
        <w:rPr>
          <w:rFonts w:ascii="Times New Roman" w:eastAsia="Times New Roman" w:hAnsi="Times New Roman" w:cs="Times New Roman"/>
          <w:sz w:val="28"/>
          <w:szCs w:val="28"/>
          <w:lang w:val="uk-UA" w:eastAsia="uk-UA"/>
        </w:rPr>
        <w:t xml:space="preserve">товарної риби, селекційною роботою, </w:t>
      </w:r>
      <w:r w:rsidR="0099603D" w:rsidRPr="002716B9">
        <w:rPr>
          <w:rFonts w:ascii="Times New Roman" w:eastAsia="Times New Roman" w:hAnsi="Times New Roman" w:cs="Times New Roman"/>
          <w:sz w:val="28"/>
          <w:szCs w:val="28"/>
          <w:lang w:val="uk-UA" w:eastAsia="uk-UA"/>
        </w:rPr>
        <w:lastRenderedPageBreak/>
        <w:t xml:space="preserve">зарибненням водойм, надає послуги транспортування живої риби, організації платної риболовлі на своїх водоймах. </w:t>
      </w:r>
      <w:r w:rsidRPr="002716B9">
        <w:rPr>
          <w:rFonts w:ascii="Times New Roman" w:eastAsia="Times New Roman" w:hAnsi="Times New Roman" w:cs="Times New Roman"/>
          <w:sz w:val="28"/>
          <w:szCs w:val="28"/>
          <w:lang w:val="uk-UA" w:eastAsia="uk-UA"/>
        </w:rPr>
        <w:t>Складається з двох ділянок: Чернігівський риборозплідник та Мневський</w:t>
      </w:r>
      <w:r w:rsidR="00C0409D" w:rsidRPr="00760C54">
        <w:rPr>
          <w:rFonts w:ascii="Times New Roman" w:eastAsia="Times New Roman" w:hAnsi="Times New Roman" w:cs="Times New Roman"/>
          <w:sz w:val="28"/>
          <w:szCs w:val="28"/>
          <w:lang w:val="uk-UA" w:eastAsia="uk-UA"/>
        </w:rPr>
        <w:t xml:space="preserve"> </w:t>
      </w:r>
      <w:r w:rsidR="0099603D">
        <w:rPr>
          <w:rFonts w:ascii="Times New Roman" w:eastAsia="Times New Roman" w:hAnsi="Times New Roman" w:cs="Times New Roman"/>
          <w:sz w:val="28"/>
          <w:szCs w:val="28"/>
          <w:lang w:val="uk-UA" w:eastAsia="uk-UA"/>
        </w:rPr>
        <w:t>рибцех.</w:t>
      </w:r>
      <w:r w:rsidRPr="002716B9">
        <w:rPr>
          <w:rFonts w:ascii="Times New Roman" w:eastAsia="Times New Roman" w:hAnsi="Times New Roman" w:cs="Times New Roman"/>
          <w:sz w:val="28"/>
          <w:szCs w:val="28"/>
          <w:lang w:val="uk-UA" w:eastAsia="uk-UA"/>
        </w:rPr>
        <w:t xml:space="preserve"> Підприємство готове вирощувати рибу під замовлення, надаючи при цьому всі необхідні гарантії, також воно піклується про забезпечення мешканців області якісною рибною продукцією та можливістю транспортування на більш віддалені території прилеглих областей. На підприємстві до роботи залучена значна кількість працівників, що сприяє добробуту та розвитку суспільства</w:t>
      </w:r>
      <w:r w:rsidR="006A179C" w:rsidRPr="006A179C">
        <w:rPr>
          <w:rFonts w:ascii="Times New Roman" w:eastAsia="Times New Roman" w:hAnsi="Times New Roman" w:cs="Times New Roman"/>
          <w:sz w:val="28"/>
          <w:szCs w:val="28"/>
          <w:lang w:eastAsia="uk-UA"/>
        </w:rPr>
        <w:t xml:space="preserve"> [3</w:t>
      </w:r>
      <w:r w:rsidR="004701CC">
        <w:rPr>
          <w:rFonts w:ascii="Times New Roman" w:eastAsia="Times New Roman" w:hAnsi="Times New Roman" w:cs="Times New Roman"/>
          <w:sz w:val="28"/>
          <w:szCs w:val="28"/>
          <w:lang w:val="uk-UA" w:eastAsia="uk-UA"/>
        </w:rPr>
        <w:t>6</w:t>
      </w:r>
      <w:r w:rsidR="006A179C" w:rsidRPr="006A179C">
        <w:rPr>
          <w:rFonts w:ascii="Times New Roman" w:eastAsia="Times New Roman" w:hAnsi="Times New Roman" w:cs="Times New Roman"/>
          <w:sz w:val="28"/>
          <w:szCs w:val="28"/>
          <w:lang w:eastAsia="uk-UA"/>
        </w:rPr>
        <w:t>]</w:t>
      </w:r>
      <w:r w:rsidRPr="002716B9">
        <w:rPr>
          <w:rFonts w:ascii="Times New Roman" w:eastAsia="Times New Roman" w:hAnsi="Times New Roman" w:cs="Times New Roman"/>
          <w:sz w:val="28"/>
          <w:szCs w:val="28"/>
          <w:lang w:val="uk-UA" w:eastAsia="uk-UA"/>
        </w:rPr>
        <w:t>.</w:t>
      </w:r>
    </w:p>
    <w:p w:rsidR="00743D2D" w:rsidRPr="002716B9" w:rsidRDefault="00743D2D" w:rsidP="00517DD8">
      <w:pPr>
        <w:widowControl w:val="0"/>
        <w:spacing w:after="0" w:line="360" w:lineRule="auto"/>
        <w:ind w:firstLine="709"/>
        <w:jc w:val="both"/>
        <w:rPr>
          <w:rFonts w:ascii="Times New Roman" w:eastAsia="Times New Roman" w:hAnsi="Times New Roman" w:cs="Times New Roman"/>
          <w:sz w:val="28"/>
          <w:szCs w:val="28"/>
          <w:lang w:val="uk-UA" w:eastAsia="uk-UA"/>
        </w:rPr>
      </w:pPr>
      <w:r w:rsidRPr="002716B9">
        <w:rPr>
          <w:rFonts w:ascii="Times New Roman" w:eastAsia="Times New Roman" w:hAnsi="Times New Roman" w:cs="Times New Roman"/>
          <w:sz w:val="28"/>
          <w:szCs w:val="28"/>
          <w:lang w:val="uk-UA" w:eastAsia="uk-UA"/>
        </w:rPr>
        <w:t>Завдяки розвитку таких напрямків як цифровізація та діджиталізація селищні громади мають далекоглядні перспективи щодо покращення стану територій, розвитку власного виробництва, покращення власної інфраструктури, вдосконаленню обслуговування населення як на місцях так і на віддалених територіях, залученню кваліфікованого персоналу до роботи на території об’єктів, підвищенню якості продукції та популяризації її на ринку.</w:t>
      </w:r>
    </w:p>
    <w:p w:rsidR="00743D2D" w:rsidRPr="002716B9" w:rsidRDefault="00743D2D" w:rsidP="00517DD8">
      <w:pPr>
        <w:widowControl w:val="0"/>
        <w:spacing w:after="0" w:line="360" w:lineRule="auto"/>
        <w:ind w:firstLine="709"/>
        <w:jc w:val="both"/>
        <w:rPr>
          <w:rFonts w:ascii="Times New Roman" w:eastAsia="Times New Roman" w:hAnsi="Times New Roman" w:cs="Times New Roman"/>
          <w:sz w:val="28"/>
          <w:szCs w:val="28"/>
          <w:lang w:val="uk-UA" w:eastAsia="uk-UA"/>
        </w:rPr>
      </w:pPr>
      <w:r w:rsidRPr="002716B9">
        <w:rPr>
          <w:rFonts w:ascii="Times New Roman" w:eastAsia="Times New Roman" w:hAnsi="Times New Roman" w:cs="Times New Roman"/>
          <w:sz w:val="28"/>
          <w:szCs w:val="28"/>
          <w:lang w:val="uk-UA" w:eastAsia="uk-UA"/>
        </w:rPr>
        <w:t xml:space="preserve">Території громад, де розміщенні сільськогосподарські підприємства вбачають, що умовах цифровізації сільських територій велике значення буде відведено цифровій грамотності, яка включає в себе цифрову безпеку, комп'ютерне споживання, інформаційну компетентність. Керівники підприємств прияють отриманню цифрової освіти, яка стане запорукою популяризації та поширення умінь і навичок цифрових інструментів та будуть затребувані в професіях нового покоління. Для вирішення перспективних завдань вже зараз є потреба в кадрах нової генерації, що володіють мультидисциплінарними знаннями, широким спектром компетенцій, здатністю і готовністю працювати в умовах динамічно мінливої ситуації в економіці і країні. Продуктами цифровізації та досягненнями в області інформаційних технологій повинні володіти не тільки висококваліфіковані фахівці і педагоги, а й ординарні сільські жителі. Завдання фахівців і вузів полягає не тільки у володінні цифровими знаннями, але і в передачі їх. Жителям сільських територій необхідно мати навички </w:t>
      </w:r>
      <w:r w:rsidRPr="002716B9">
        <w:rPr>
          <w:rFonts w:ascii="Times New Roman" w:eastAsia="Times New Roman" w:hAnsi="Times New Roman" w:cs="Times New Roman"/>
          <w:sz w:val="28"/>
          <w:szCs w:val="28"/>
          <w:lang w:val="uk-UA" w:eastAsia="uk-UA"/>
        </w:rPr>
        <w:lastRenderedPageBreak/>
        <w:t>роботи з цифровою інформацією. Для того щоб цифровізація сільських територій досягла позитивного ефекту, недостатньо одиничних і точкових заходів. Необхідно масштабно і планомірно впроваджувати і поширювати технології, єдині інформаційні платформи та інфокомунікації в сільські території.</w:t>
      </w:r>
    </w:p>
    <w:p w:rsidR="008C3604" w:rsidRPr="002716B9" w:rsidRDefault="00743D2D" w:rsidP="00517DD8">
      <w:pPr>
        <w:widowControl w:val="0"/>
        <w:spacing w:after="0" w:line="360" w:lineRule="auto"/>
        <w:ind w:firstLine="709"/>
        <w:jc w:val="both"/>
        <w:rPr>
          <w:rFonts w:ascii="Times New Roman" w:hAnsi="Times New Roman" w:cs="Times New Roman"/>
          <w:sz w:val="28"/>
          <w:shd w:val="clear" w:color="auto" w:fill="FFFFFF"/>
          <w:lang w:val="uk-UA"/>
        </w:rPr>
      </w:pPr>
      <w:r w:rsidRPr="002716B9">
        <w:rPr>
          <w:rFonts w:ascii="Times New Roman" w:eastAsia="Times New Roman" w:hAnsi="Times New Roman" w:cs="Times New Roman"/>
          <w:sz w:val="28"/>
          <w:szCs w:val="28"/>
          <w:lang w:val="uk-UA" w:eastAsia="uk-UA"/>
        </w:rPr>
        <w:t xml:space="preserve">Отже, можемо констатувати, що </w:t>
      </w:r>
      <w:r w:rsidRPr="002716B9">
        <w:rPr>
          <w:rFonts w:ascii="Times New Roman" w:hAnsi="Times New Roman" w:cs="Times New Roman"/>
          <w:sz w:val="28"/>
          <w:shd w:val="clear" w:color="auto" w:fill="FFFFFF"/>
          <w:lang w:val="uk-UA"/>
        </w:rPr>
        <w:t>перспективи розвитку сільських територій Чернігівської області вбачаються в розвитку сільськогосподарських підприємств молочного спрямування з наступною переробкою та сироварінням, розвитком ягідництва (лохина, малина, полуниця), рибоводства (короп, товстоло</w:t>
      </w:r>
      <w:r w:rsidR="008C3604" w:rsidRPr="002716B9">
        <w:rPr>
          <w:rFonts w:ascii="Times New Roman" w:hAnsi="Times New Roman" w:cs="Times New Roman"/>
          <w:sz w:val="28"/>
          <w:shd w:val="clear" w:color="auto" w:fill="FFFFFF"/>
          <w:lang w:val="uk-UA"/>
        </w:rPr>
        <w:t>бик, сом).</w:t>
      </w:r>
    </w:p>
    <w:p w:rsidR="00743D2D" w:rsidRPr="002716B9" w:rsidRDefault="00743D2D" w:rsidP="00517DD8">
      <w:pPr>
        <w:widowControl w:val="0"/>
        <w:spacing w:after="0" w:line="360" w:lineRule="auto"/>
        <w:ind w:firstLine="709"/>
        <w:jc w:val="both"/>
        <w:rPr>
          <w:rFonts w:ascii="Times New Roman" w:eastAsia="Times New Roman" w:hAnsi="Times New Roman" w:cs="Times New Roman"/>
          <w:sz w:val="28"/>
          <w:szCs w:val="28"/>
          <w:lang w:val="uk-UA" w:eastAsia="uk-UA"/>
        </w:rPr>
      </w:pPr>
      <w:r w:rsidRPr="002716B9">
        <w:rPr>
          <w:rFonts w:ascii="Times New Roman" w:eastAsia="Times New Roman" w:hAnsi="Times New Roman" w:cs="Times New Roman"/>
          <w:sz w:val="28"/>
          <w:szCs w:val="28"/>
          <w:lang w:val="uk-UA" w:eastAsia="uk-UA"/>
        </w:rPr>
        <w:t>Сьогодні можна з упевненістю стверджувати, що цифровізація є одним з ключових факторів підвищення якості життя сільського населення, а також сталого розвитку сільських територій</w:t>
      </w:r>
      <w:r w:rsidR="006A179C" w:rsidRPr="006A179C">
        <w:rPr>
          <w:rFonts w:ascii="Times New Roman" w:eastAsia="Times New Roman" w:hAnsi="Times New Roman" w:cs="Times New Roman"/>
          <w:sz w:val="28"/>
          <w:szCs w:val="28"/>
          <w:lang w:val="uk-UA" w:eastAsia="uk-UA"/>
        </w:rPr>
        <w:t xml:space="preserve"> [17, </w:t>
      </w:r>
      <w:r w:rsidR="006A179C">
        <w:rPr>
          <w:rFonts w:ascii="Times New Roman" w:eastAsia="Times New Roman" w:hAnsi="Times New Roman" w:cs="Times New Roman"/>
          <w:sz w:val="28"/>
          <w:szCs w:val="28"/>
          <w:lang w:val="en-US" w:eastAsia="uk-UA"/>
        </w:rPr>
        <w:t>c</w:t>
      </w:r>
      <w:r w:rsidR="006A179C" w:rsidRPr="006A179C">
        <w:rPr>
          <w:rFonts w:ascii="Times New Roman" w:eastAsia="Times New Roman" w:hAnsi="Times New Roman" w:cs="Times New Roman"/>
          <w:sz w:val="28"/>
          <w:szCs w:val="28"/>
          <w:lang w:val="uk-UA" w:eastAsia="uk-UA"/>
        </w:rPr>
        <w:t>. 25]</w:t>
      </w:r>
      <w:r w:rsidRPr="002716B9">
        <w:rPr>
          <w:rFonts w:ascii="Times New Roman" w:eastAsia="Times New Roman" w:hAnsi="Times New Roman" w:cs="Times New Roman"/>
          <w:sz w:val="28"/>
          <w:szCs w:val="28"/>
          <w:lang w:val="uk-UA" w:eastAsia="uk-UA"/>
        </w:rPr>
        <w:t xml:space="preserve">. </w:t>
      </w:r>
    </w:p>
    <w:p w:rsidR="004C0ADC" w:rsidRPr="002716B9" w:rsidRDefault="004C0ADC" w:rsidP="00517DD8">
      <w:pPr>
        <w:widowControl w:val="0"/>
        <w:spacing w:after="0" w:line="360" w:lineRule="auto"/>
        <w:ind w:right="23" w:firstLine="709"/>
        <w:jc w:val="both"/>
        <w:rPr>
          <w:rFonts w:ascii="Times New Roman" w:hAnsi="Times New Roman" w:cs="Times New Roman"/>
          <w:sz w:val="28"/>
          <w:szCs w:val="28"/>
          <w:lang w:val="uk-UA"/>
        </w:rPr>
      </w:pPr>
      <w:r w:rsidRPr="002716B9">
        <w:rPr>
          <w:rFonts w:ascii="Times New Roman" w:hAnsi="Times New Roman" w:cs="Times New Roman"/>
          <w:sz w:val="28"/>
          <w:szCs w:val="28"/>
          <w:lang w:val="uk-UA"/>
        </w:rPr>
        <w:t>З метою подолання сформованих протиріч необхідно зосередити зусилля на підвищенні доступності, якості та забезпеченні різноманіття культурних послуг, продовжити модернізацію та розвиток існуючої інфраструктури, впровадження інформаційних технологій, зміцнення кадрового потенціалу, формування позитивного образу в країні і за кордоном для найбільш повного задоволення потреб населення, збереження і примноження культурного потенціалу</w:t>
      </w:r>
      <w:r w:rsidR="006A179C" w:rsidRPr="00EF6409">
        <w:rPr>
          <w:rFonts w:ascii="Times New Roman" w:hAnsi="Times New Roman" w:cs="Times New Roman"/>
          <w:sz w:val="28"/>
          <w:szCs w:val="28"/>
          <w:lang w:val="uk-UA"/>
        </w:rPr>
        <w:t xml:space="preserve"> [12, </w:t>
      </w:r>
      <w:r w:rsidR="006A179C">
        <w:rPr>
          <w:rFonts w:ascii="Times New Roman" w:hAnsi="Times New Roman" w:cs="Times New Roman"/>
          <w:sz w:val="28"/>
          <w:szCs w:val="28"/>
          <w:lang w:val="en-US"/>
        </w:rPr>
        <w:t>c</w:t>
      </w:r>
      <w:r w:rsidR="006A179C" w:rsidRPr="00EF6409">
        <w:rPr>
          <w:rFonts w:ascii="Times New Roman" w:hAnsi="Times New Roman" w:cs="Times New Roman"/>
          <w:sz w:val="28"/>
          <w:szCs w:val="28"/>
          <w:lang w:val="uk-UA"/>
        </w:rPr>
        <w:t>. 98]</w:t>
      </w:r>
      <w:r w:rsidRPr="002716B9">
        <w:rPr>
          <w:rFonts w:ascii="Times New Roman" w:hAnsi="Times New Roman" w:cs="Times New Roman"/>
          <w:sz w:val="28"/>
          <w:szCs w:val="28"/>
          <w:lang w:val="uk-UA"/>
        </w:rPr>
        <w:t>.</w:t>
      </w:r>
    </w:p>
    <w:p w:rsidR="004C0ADC" w:rsidRPr="002716B9" w:rsidRDefault="004C0ADC" w:rsidP="00517DD8">
      <w:pPr>
        <w:widowControl w:val="0"/>
        <w:spacing w:after="0" w:line="360" w:lineRule="auto"/>
        <w:ind w:right="23" w:firstLine="709"/>
        <w:jc w:val="both"/>
        <w:rPr>
          <w:rFonts w:ascii="Times New Roman" w:hAnsi="Times New Roman" w:cs="Times New Roman"/>
          <w:sz w:val="28"/>
          <w:szCs w:val="28"/>
          <w:lang w:val="uk-UA"/>
        </w:rPr>
      </w:pPr>
      <w:r w:rsidRPr="002716B9">
        <w:rPr>
          <w:rFonts w:ascii="Times New Roman" w:hAnsi="Times New Roman" w:cs="Times New Roman"/>
          <w:sz w:val="28"/>
          <w:szCs w:val="28"/>
          <w:lang w:val="uk-UA"/>
        </w:rPr>
        <w:t>В даний час культуру сільських територій слід розвивати в наступних напрямках:</w:t>
      </w:r>
    </w:p>
    <w:p w:rsidR="004C0ADC" w:rsidRPr="002716B9" w:rsidRDefault="004C0ADC" w:rsidP="00517DD8">
      <w:pPr>
        <w:widowControl w:val="0"/>
        <w:spacing w:after="0" w:line="360" w:lineRule="auto"/>
        <w:ind w:right="23" w:firstLine="709"/>
        <w:jc w:val="both"/>
        <w:rPr>
          <w:rFonts w:ascii="Times New Roman" w:hAnsi="Times New Roman" w:cs="Times New Roman"/>
          <w:sz w:val="28"/>
          <w:szCs w:val="28"/>
          <w:lang w:val="uk-UA"/>
        </w:rPr>
      </w:pPr>
      <w:r w:rsidRPr="002716B9">
        <w:rPr>
          <w:rFonts w:ascii="Times New Roman" w:hAnsi="Times New Roman" w:cs="Times New Roman"/>
          <w:sz w:val="28"/>
          <w:szCs w:val="28"/>
          <w:lang w:val="uk-UA"/>
        </w:rPr>
        <w:t>- організація повноцінного дозвілля населення, розширення спектру послуг, пропонованих населенню, адекватних потребам особистості, сільської сім'ї, сільського соціуму, сільського виробництва та соціальної сфери села;</w:t>
      </w:r>
    </w:p>
    <w:p w:rsidR="004C0ADC" w:rsidRPr="002716B9" w:rsidRDefault="004C0ADC" w:rsidP="00517DD8">
      <w:pPr>
        <w:widowControl w:val="0"/>
        <w:spacing w:after="0" w:line="360" w:lineRule="auto"/>
        <w:ind w:right="23" w:firstLine="709"/>
        <w:jc w:val="both"/>
        <w:rPr>
          <w:rFonts w:ascii="Times New Roman" w:hAnsi="Times New Roman" w:cs="Times New Roman"/>
          <w:sz w:val="28"/>
          <w:szCs w:val="28"/>
          <w:lang w:val="uk-UA"/>
        </w:rPr>
      </w:pPr>
      <w:r w:rsidRPr="002716B9">
        <w:rPr>
          <w:rFonts w:ascii="Times New Roman" w:hAnsi="Times New Roman" w:cs="Times New Roman"/>
          <w:sz w:val="28"/>
          <w:szCs w:val="28"/>
          <w:lang w:val="uk-UA"/>
        </w:rPr>
        <w:t xml:space="preserve">- формування програм і проектів, спрямованих на соціально-економічний розвиток сільських територій на основі нової ресурсної бази і нових гуманітарних технологій. Заслуговує на увагу той факт, що в багатьох регіонах, саме культура починає грати роль стимулу в пошуку нових точок </w:t>
      </w:r>
      <w:r w:rsidRPr="002716B9">
        <w:rPr>
          <w:rFonts w:ascii="Times New Roman" w:hAnsi="Times New Roman" w:cs="Times New Roman"/>
          <w:sz w:val="28"/>
          <w:szCs w:val="28"/>
          <w:lang w:val="uk-UA"/>
        </w:rPr>
        <w:lastRenderedPageBreak/>
        <w:t>звіту, які зможуть вплинути на економічну та соціальну сфери. Метою культурної політики є забезпечення розвитку духовно-моральної, творчої, соціально-відповідальної особистості на основі залучення до вітчизняного та світового культурній спадщині. Становлення нового культурного середовища області, що сприяє реалізації мети культурної політики краю, буде забезпечено шляхом розвитку галузі в наступних пріоритетних напрямках;</w:t>
      </w:r>
    </w:p>
    <w:p w:rsidR="004C0ADC" w:rsidRPr="002716B9" w:rsidRDefault="004C0ADC" w:rsidP="00517DD8">
      <w:pPr>
        <w:widowControl w:val="0"/>
        <w:spacing w:after="0" w:line="360" w:lineRule="auto"/>
        <w:ind w:right="23" w:firstLine="709"/>
        <w:jc w:val="both"/>
        <w:rPr>
          <w:rFonts w:ascii="Times New Roman" w:hAnsi="Times New Roman" w:cs="Times New Roman"/>
          <w:sz w:val="28"/>
          <w:szCs w:val="28"/>
          <w:lang w:val="uk-UA"/>
        </w:rPr>
      </w:pPr>
      <w:r w:rsidRPr="002716B9">
        <w:rPr>
          <w:rFonts w:ascii="Times New Roman" w:hAnsi="Times New Roman" w:cs="Times New Roman"/>
          <w:sz w:val="28"/>
          <w:szCs w:val="28"/>
          <w:lang w:val="uk-UA"/>
        </w:rPr>
        <w:t>- формування у жителів краю потреби в культурних цінностях, шляхом створення умов і стимулів для розвитку здатності розуміти і цінувати мистецтво і культуру, а також, забезпечення доступності для населення краю кращих зразків вітчизняної та зарубіжної культури, реалізація на території краю міжрегіональних, всеросійських, міжнародних культурних проектів, залучення професійних творчих колектив;</w:t>
      </w:r>
    </w:p>
    <w:p w:rsidR="004C0ADC" w:rsidRPr="002716B9" w:rsidRDefault="004C0ADC" w:rsidP="00517DD8">
      <w:pPr>
        <w:widowControl w:val="0"/>
        <w:spacing w:after="0" w:line="360" w:lineRule="auto"/>
        <w:ind w:right="23" w:firstLine="709"/>
        <w:jc w:val="both"/>
        <w:rPr>
          <w:rFonts w:ascii="Times New Roman" w:hAnsi="Times New Roman" w:cs="Times New Roman"/>
          <w:sz w:val="28"/>
          <w:szCs w:val="28"/>
          <w:lang w:val="uk-UA"/>
        </w:rPr>
      </w:pPr>
      <w:r w:rsidRPr="002716B9">
        <w:rPr>
          <w:rFonts w:ascii="Times New Roman" w:hAnsi="Times New Roman" w:cs="Times New Roman"/>
          <w:sz w:val="28"/>
          <w:szCs w:val="28"/>
          <w:lang w:val="uk-UA"/>
        </w:rPr>
        <w:t>- організація та підтримка гастрольної, фестивальної та виставкової діяльності, розширення всередині крайового культурного обміну, проведення національних, етнічних, фольклорних фестивалів, оглядів, розширення географії крайових заходів за допомогою формування «карти культурних маршрутів», вузловими точками якої є здійснювані культурні проекти;</w:t>
      </w:r>
    </w:p>
    <w:p w:rsidR="004C0ADC" w:rsidRPr="002716B9" w:rsidRDefault="004C0ADC" w:rsidP="00517DD8">
      <w:pPr>
        <w:widowControl w:val="0"/>
        <w:spacing w:after="0" w:line="360" w:lineRule="auto"/>
        <w:ind w:right="23" w:firstLine="709"/>
        <w:jc w:val="both"/>
        <w:rPr>
          <w:rFonts w:ascii="Times New Roman" w:hAnsi="Times New Roman" w:cs="Times New Roman"/>
          <w:sz w:val="28"/>
          <w:szCs w:val="28"/>
          <w:lang w:val="uk-UA"/>
        </w:rPr>
      </w:pPr>
      <w:r w:rsidRPr="002716B9">
        <w:rPr>
          <w:rFonts w:ascii="Times New Roman" w:hAnsi="Times New Roman" w:cs="Times New Roman"/>
          <w:sz w:val="28"/>
          <w:szCs w:val="28"/>
          <w:lang w:val="uk-UA"/>
        </w:rPr>
        <w:t>- створення умов для рівного доступу населення до культурних благ, послуг, освіти у сфері культури та вирівнювання можливостей участі у культурному житті незалежно від рівня доходів, соціального статусу, національності та місця проживання.</w:t>
      </w:r>
    </w:p>
    <w:p w:rsidR="0000775F" w:rsidRPr="002716B9" w:rsidRDefault="0000775F" w:rsidP="00517DD8">
      <w:pPr>
        <w:widowControl w:val="0"/>
        <w:spacing w:after="0" w:line="360" w:lineRule="auto"/>
        <w:ind w:right="23" w:firstLine="709"/>
        <w:jc w:val="both"/>
        <w:rPr>
          <w:rFonts w:ascii="Times New Roman" w:hAnsi="Times New Roman" w:cs="Times New Roman"/>
          <w:sz w:val="28"/>
          <w:szCs w:val="28"/>
          <w:lang w:val="uk-UA"/>
        </w:rPr>
      </w:pPr>
    </w:p>
    <w:p w:rsidR="0000775F" w:rsidRPr="002716B9" w:rsidRDefault="0000775F" w:rsidP="00517DD8">
      <w:pPr>
        <w:widowControl w:val="0"/>
        <w:spacing w:after="0" w:line="360" w:lineRule="auto"/>
        <w:ind w:right="23" w:firstLine="709"/>
        <w:jc w:val="both"/>
        <w:rPr>
          <w:rFonts w:ascii="Times New Roman" w:hAnsi="Times New Roman" w:cs="Times New Roman"/>
          <w:sz w:val="28"/>
          <w:szCs w:val="28"/>
          <w:lang w:val="uk-UA"/>
        </w:rPr>
      </w:pPr>
    </w:p>
    <w:p w:rsidR="0000775F" w:rsidRPr="002716B9" w:rsidRDefault="006627A5" w:rsidP="00517DD8">
      <w:pPr>
        <w:pStyle w:val="2"/>
        <w:keepNext w:val="0"/>
        <w:keepLines w:val="0"/>
        <w:widowControl w:val="0"/>
        <w:spacing w:before="0" w:line="360" w:lineRule="auto"/>
        <w:ind w:firstLine="709"/>
        <w:rPr>
          <w:rFonts w:ascii="Times New Roman" w:hAnsi="Times New Roman" w:cs="Times New Roman"/>
          <w:color w:val="auto"/>
          <w:sz w:val="28"/>
          <w:lang w:val="uk-UA"/>
        </w:rPr>
      </w:pPr>
      <w:bookmarkStart w:id="20" w:name="_Toc89889082"/>
      <w:r>
        <w:rPr>
          <w:rFonts w:ascii="Times New Roman" w:hAnsi="Times New Roman" w:cs="Times New Roman"/>
          <w:color w:val="auto"/>
          <w:sz w:val="28"/>
          <w:lang w:val="uk-UA"/>
        </w:rPr>
        <w:t>Висновки</w:t>
      </w:r>
      <w:r w:rsidR="0000775F" w:rsidRPr="002716B9">
        <w:rPr>
          <w:rFonts w:ascii="Times New Roman" w:hAnsi="Times New Roman" w:cs="Times New Roman"/>
          <w:color w:val="auto"/>
          <w:sz w:val="28"/>
          <w:lang w:val="uk-UA"/>
        </w:rPr>
        <w:t xml:space="preserve"> до розділу 3</w:t>
      </w:r>
      <w:bookmarkEnd w:id="20"/>
    </w:p>
    <w:p w:rsidR="0000775F" w:rsidRPr="002716B9" w:rsidRDefault="00733E4E" w:rsidP="00517DD8">
      <w:pPr>
        <w:widowControl w:val="0"/>
        <w:spacing w:after="0" w:line="360" w:lineRule="auto"/>
        <w:ind w:right="23" w:firstLine="709"/>
        <w:jc w:val="both"/>
        <w:rPr>
          <w:rFonts w:ascii="Times New Roman" w:hAnsi="Times New Roman" w:cs="Times New Roman"/>
          <w:sz w:val="28"/>
          <w:szCs w:val="28"/>
          <w:lang w:val="uk-UA"/>
        </w:rPr>
      </w:pPr>
      <w:r w:rsidRPr="002716B9">
        <w:rPr>
          <w:rFonts w:ascii="Times New Roman" w:hAnsi="Times New Roman" w:cs="Times New Roman"/>
          <w:sz w:val="28"/>
          <w:szCs w:val="28"/>
          <w:lang w:val="uk-UA"/>
        </w:rPr>
        <w:t xml:space="preserve">Проаналізувавши напрями багатофункціонального розвитку сільських територій зазначимо, що </w:t>
      </w:r>
      <w:r w:rsidR="008241F8" w:rsidRPr="002716B9">
        <w:rPr>
          <w:rFonts w:ascii="Times New Roman" w:hAnsi="Times New Roman" w:cs="Times New Roman"/>
          <w:sz w:val="28"/>
          <w:szCs w:val="28"/>
          <w:lang w:val="uk-UA"/>
        </w:rPr>
        <w:t xml:space="preserve">стратегічні напрямки багатофункціонального розвитку сільських територій повинні носити </w:t>
      </w:r>
      <w:r w:rsidR="008241F8" w:rsidRPr="002716B9">
        <w:rPr>
          <w:rFonts w:ascii="Times New Roman" w:eastAsia="Times New Roman" w:hAnsi="Times New Roman" w:cs="Times New Roman"/>
          <w:sz w:val="28"/>
          <w:szCs w:val="28"/>
          <w:lang w:val="uk-UA" w:eastAsia="uk-UA"/>
        </w:rPr>
        <w:t>комплексний характер, бути відкритими, залучати до участі якомога більше населення, та опиратися на місцеві ресурси</w:t>
      </w:r>
      <w:r w:rsidR="00E9660D" w:rsidRPr="002716B9">
        <w:rPr>
          <w:rFonts w:ascii="Times New Roman" w:eastAsia="Times New Roman" w:hAnsi="Times New Roman" w:cs="Times New Roman"/>
          <w:sz w:val="28"/>
          <w:szCs w:val="28"/>
          <w:lang w:val="uk-UA" w:eastAsia="uk-UA"/>
        </w:rPr>
        <w:t xml:space="preserve">. У дослідженні багатофункціональності сільських територій </w:t>
      </w:r>
      <w:r w:rsidR="00E9660D" w:rsidRPr="002716B9">
        <w:rPr>
          <w:rFonts w:ascii="Times New Roman" w:eastAsia="Times New Roman" w:hAnsi="Times New Roman" w:cs="Times New Roman"/>
          <w:sz w:val="28"/>
          <w:szCs w:val="28"/>
          <w:lang w:val="uk-UA" w:eastAsia="uk-UA"/>
        </w:rPr>
        <w:lastRenderedPageBreak/>
        <w:t>мають місце фактори розвитку сільських територій, які слід розглядати в контексті управління соціально-економічними перетвореннями у сільській місцевості. Одне з останніх фундаментальних досліджень з розвитку сільських територій і сільського господарства пов'язане поняття «фактору багатофункціональності», свідчить про вплив поєднання факторів на ступінь прояву багатофункціональності сільськогосподарської сфери економіки.</w:t>
      </w:r>
    </w:p>
    <w:p w:rsidR="004C0ADC" w:rsidRPr="002716B9" w:rsidRDefault="00E9660D" w:rsidP="00517DD8">
      <w:pPr>
        <w:widowControl w:val="0"/>
        <w:spacing w:after="0" w:line="360" w:lineRule="auto"/>
        <w:ind w:right="23" w:firstLine="709"/>
        <w:jc w:val="both"/>
        <w:rPr>
          <w:rFonts w:ascii="Times New Roman" w:hAnsi="Times New Roman" w:cs="Times New Roman"/>
          <w:sz w:val="28"/>
          <w:szCs w:val="28"/>
          <w:lang w:val="uk-UA"/>
        </w:rPr>
      </w:pPr>
      <w:r w:rsidRPr="002716B9">
        <w:rPr>
          <w:rFonts w:ascii="Times New Roman" w:hAnsi="Times New Roman" w:cs="Times New Roman"/>
          <w:sz w:val="28"/>
          <w:szCs w:val="28"/>
          <w:lang w:val="uk-UA"/>
        </w:rPr>
        <w:t>Концепція багатофункціональності сільського розвитку враховує необхідність системного розгляду питань продовольчої безпеки, соціальної й економічної ролі сільських територій, стану навколишнього середовища</w:t>
      </w:r>
      <w:r w:rsidR="00325721" w:rsidRPr="002716B9">
        <w:rPr>
          <w:rFonts w:ascii="Times New Roman" w:hAnsi="Times New Roman" w:cs="Times New Roman"/>
          <w:sz w:val="28"/>
          <w:szCs w:val="28"/>
          <w:lang w:val="uk-UA"/>
        </w:rPr>
        <w:t>.</w:t>
      </w:r>
    </w:p>
    <w:p w:rsidR="00A4092E" w:rsidRPr="002716B9" w:rsidRDefault="00A4092E" w:rsidP="00517DD8">
      <w:pPr>
        <w:widowControl w:val="0"/>
        <w:spacing w:after="0" w:line="360" w:lineRule="auto"/>
        <w:ind w:firstLine="709"/>
        <w:rPr>
          <w:rFonts w:ascii="Times New Roman" w:eastAsia="Times New Roman" w:hAnsi="Times New Roman" w:cs="Times New Roman"/>
          <w:sz w:val="28"/>
          <w:szCs w:val="28"/>
          <w:lang w:val="uk-UA" w:eastAsia="uk-UA"/>
        </w:rPr>
      </w:pPr>
      <w:r w:rsidRPr="002716B9">
        <w:rPr>
          <w:rFonts w:ascii="Times New Roman" w:eastAsia="Times New Roman" w:hAnsi="Times New Roman" w:cs="Times New Roman"/>
          <w:sz w:val="28"/>
          <w:szCs w:val="28"/>
          <w:lang w:val="uk-UA" w:eastAsia="uk-UA"/>
        </w:rPr>
        <w:br w:type="page"/>
      </w:r>
    </w:p>
    <w:p w:rsidR="004C0ADC" w:rsidRPr="002716B9" w:rsidRDefault="00A4092E" w:rsidP="00517DD8">
      <w:pPr>
        <w:pStyle w:val="1"/>
        <w:keepNext w:val="0"/>
        <w:keepLines w:val="0"/>
        <w:widowControl w:val="0"/>
        <w:spacing w:before="0"/>
        <w:jc w:val="center"/>
        <w:rPr>
          <w:rFonts w:ascii="Times New Roman" w:eastAsia="Times New Roman" w:hAnsi="Times New Roman" w:cs="Times New Roman"/>
          <w:color w:val="auto"/>
          <w:lang w:val="uk-UA" w:eastAsia="uk-UA"/>
        </w:rPr>
      </w:pPr>
      <w:bookmarkStart w:id="21" w:name="_Toc89889083"/>
      <w:r w:rsidRPr="002716B9">
        <w:rPr>
          <w:rFonts w:ascii="Times New Roman" w:eastAsia="Times New Roman" w:hAnsi="Times New Roman" w:cs="Times New Roman"/>
          <w:color w:val="auto"/>
          <w:lang w:val="uk-UA" w:eastAsia="uk-UA"/>
        </w:rPr>
        <w:lastRenderedPageBreak/>
        <w:t>ВИСНОВКИ</w:t>
      </w:r>
      <w:bookmarkEnd w:id="21"/>
    </w:p>
    <w:p w:rsidR="00A4092E" w:rsidRDefault="00A4092E" w:rsidP="00341B1F">
      <w:pPr>
        <w:widowControl w:val="0"/>
        <w:spacing w:after="0" w:line="240" w:lineRule="auto"/>
        <w:ind w:firstLine="709"/>
        <w:jc w:val="both"/>
        <w:rPr>
          <w:rFonts w:ascii="Times New Roman" w:eastAsia="Times New Roman" w:hAnsi="Times New Roman" w:cs="Times New Roman"/>
          <w:sz w:val="28"/>
          <w:szCs w:val="28"/>
          <w:lang w:val="uk-UA" w:eastAsia="uk-UA"/>
        </w:rPr>
      </w:pPr>
    </w:p>
    <w:p w:rsidR="00341B1F" w:rsidRPr="002716B9" w:rsidRDefault="00341B1F" w:rsidP="00341B1F">
      <w:pPr>
        <w:widowControl w:val="0"/>
        <w:spacing w:after="0" w:line="240" w:lineRule="auto"/>
        <w:ind w:firstLine="709"/>
        <w:jc w:val="both"/>
        <w:rPr>
          <w:rFonts w:ascii="Times New Roman" w:eastAsia="Times New Roman" w:hAnsi="Times New Roman" w:cs="Times New Roman"/>
          <w:sz w:val="28"/>
          <w:szCs w:val="28"/>
          <w:lang w:val="uk-UA" w:eastAsia="uk-UA"/>
        </w:rPr>
      </w:pPr>
    </w:p>
    <w:p w:rsidR="00A64BAD" w:rsidRPr="002716B9" w:rsidRDefault="00A22A25" w:rsidP="00517DD8">
      <w:pPr>
        <w:widowControl w:val="0"/>
        <w:spacing w:after="0" w:line="360" w:lineRule="auto"/>
        <w:ind w:firstLine="709"/>
        <w:jc w:val="both"/>
        <w:rPr>
          <w:rFonts w:ascii="Times New Roman" w:eastAsia="Times New Roman" w:hAnsi="Times New Roman" w:cs="Times New Roman"/>
          <w:sz w:val="28"/>
          <w:szCs w:val="28"/>
          <w:lang w:val="uk-UA" w:eastAsia="ru-RU" w:bidi="en-US"/>
        </w:rPr>
      </w:pPr>
      <w:r>
        <w:rPr>
          <w:rFonts w:ascii="Times New Roman" w:eastAsia="Times New Roman" w:hAnsi="Times New Roman" w:cs="Times New Roman"/>
          <w:sz w:val="28"/>
          <w:szCs w:val="28"/>
          <w:lang w:val="uk-UA" w:eastAsia="ru-RU" w:bidi="en-US"/>
        </w:rPr>
        <w:t>У</w:t>
      </w:r>
      <w:r w:rsidR="00A64BAD" w:rsidRPr="002716B9">
        <w:rPr>
          <w:rFonts w:ascii="Times New Roman" w:eastAsia="Times New Roman" w:hAnsi="Times New Roman" w:cs="Times New Roman"/>
          <w:sz w:val="28"/>
          <w:szCs w:val="28"/>
          <w:lang w:val="uk-UA" w:eastAsia="ru-RU" w:bidi="en-US"/>
        </w:rPr>
        <w:t xml:space="preserve"> результаті проведеного дослідження теми «Проблеми та перспективи розвитку мережі сільських населених пунктів Чернігівської області» можемо зробити наступні висновки:</w:t>
      </w:r>
    </w:p>
    <w:p w:rsidR="00325721" w:rsidRPr="002716B9" w:rsidRDefault="00325721" w:rsidP="00517DD8">
      <w:pPr>
        <w:widowControl w:val="0"/>
        <w:spacing w:after="0" w:line="360" w:lineRule="auto"/>
        <w:ind w:firstLine="709"/>
        <w:jc w:val="both"/>
        <w:rPr>
          <w:rFonts w:ascii="Times New Roman" w:hAnsi="Times New Roman" w:cs="Times New Roman"/>
          <w:sz w:val="28"/>
          <w:szCs w:val="28"/>
          <w:lang w:val="uk-UA"/>
        </w:rPr>
      </w:pPr>
      <w:r w:rsidRPr="002716B9">
        <w:rPr>
          <w:rFonts w:ascii="Times New Roman" w:eastAsia="Times New Roman" w:hAnsi="Times New Roman" w:cs="Times New Roman"/>
          <w:sz w:val="28"/>
          <w:szCs w:val="28"/>
          <w:lang w:val="uk-UA" w:eastAsia="ru-RU" w:bidi="en-US"/>
        </w:rPr>
        <w:t xml:space="preserve">1. </w:t>
      </w:r>
      <w:r w:rsidR="00517DD8">
        <w:rPr>
          <w:rFonts w:ascii="Times New Roman" w:hAnsi="Times New Roman" w:cs="Times New Roman"/>
          <w:sz w:val="28"/>
          <w:szCs w:val="28"/>
          <w:lang w:val="uk-UA"/>
        </w:rPr>
        <w:t>М</w:t>
      </w:r>
      <w:r w:rsidRPr="002716B9">
        <w:rPr>
          <w:rFonts w:ascii="Times New Roman" w:hAnsi="Times New Roman" w:cs="Times New Roman"/>
          <w:sz w:val="28"/>
          <w:szCs w:val="28"/>
          <w:lang w:val="uk-UA"/>
        </w:rPr>
        <w:t xml:space="preserve">етодика дослідження </w:t>
      </w:r>
      <w:r w:rsidRPr="002716B9">
        <w:rPr>
          <w:rFonts w:ascii="Times New Roman" w:eastAsia="Times New Roman" w:hAnsi="Times New Roman" w:cs="Times New Roman"/>
          <w:sz w:val="28"/>
          <w:szCs w:val="28"/>
          <w:lang w:val="uk-UA" w:eastAsia="uk-UA"/>
        </w:rPr>
        <w:t>сільських населених пунктів</w:t>
      </w:r>
      <w:r w:rsidRPr="002716B9">
        <w:rPr>
          <w:rFonts w:ascii="Times New Roman" w:hAnsi="Times New Roman" w:cs="Times New Roman"/>
          <w:sz w:val="28"/>
          <w:szCs w:val="28"/>
          <w:lang w:val="uk-UA"/>
        </w:rPr>
        <w:t xml:space="preserve"> та їх </w:t>
      </w:r>
      <w:r w:rsidR="003D4AED">
        <w:rPr>
          <w:rFonts w:ascii="Times New Roman" w:hAnsi="Times New Roman" w:cs="Times New Roman"/>
          <w:sz w:val="28"/>
          <w:szCs w:val="28"/>
          <w:lang w:val="uk-UA"/>
        </w:rPr>
        <w:t>впливу на українську економіку за</w:t>
      </w:r>
      <w:r w:rsidRPr="002716B9">
        <w:rPr>
          <w:rFonts w:ascii="Times New Roman" w:hAnsi="Times New Roman" w:cs="Times New Roman"/>
          <w:sz w:val="28"/>
          <w:szCs w:val="28"/>
          <w:lang w:val="uk-UA"/>
        </w:rPr>
        <w:t>снована на принципі системності та послідовності вивчення сільських територій як суспільного явища, яке є досить важливим, оскільки відбувається в процесі цілеспрямованої практичної діяльності людей</w:t>
      </w:r>
      <w:r w:rsidR="00517DD8">
        <w:rPr>
          <w:rFonts w:ascii="Times New Roman" w:hAnsi="Times New Roman" w:cs="Times New Roman"/>
          <w:sz w:val="28"/>
          <w:szCs w:val="28"/>
          <w:lang w:val="uk-UA"/>
        </w:rPr>
        <w:t>.</w:t>
      </w:r>
    </w:p>
    <w:p w:rsidR="00325721" w:rsidRDefault="00325721" w:rsidP="00517DD8">
      <w:pPr>
        <w:widowControl w:val="0"/>
        <w:spacing w:after="0" w:line="360" w:lineRule="auto"/>
        <w:ind w:firstLine="709"/>
        <w:jc w:val="both"/>
        <w:rPr>
          <w:rFonts w:ascii="Times New Roman" w:eastAsia="Times New Roman" w:hAnsi="Times New Roman" w:cs="Times New Roman"/>
          <w:sz w:val="28"/>
          <w:szCs w:val="28"/>
          <w:lang w:val="uk-UA" w:eastAsia="ru-RU"/>
        </w:rPr>
      </w:pPr>
      <w:r w:rsidRPr="002716B9">
        <w:rPr>
          <w:rFonts w:ascii="Times New Roman" w:hAnsi="Times New Roman" w:cs="Times New Roman"/>
          <w:sz w:val="28"/>
          <w:szCs w:val="28"/>
          <w:lang w:val="uk-UA"/>
        </w:rPr>
        <w:t xml:space="preserve">2. </w:t>
      </w:r>
      <w:r w:rsidR="00517DD8">
        <w:rPr>
          <w:rFonts w:ascii="Times New Roman" w:hAnsi="Times New Roman" w:cs="Times New Roman"/>
          <w:sz w:val="28"/>
          <w:szCs w:val="28"/>
          <w:lang w:val="uk-UA"/>
        </w:rPr>
        <w:t>С</w:t>
      </w:r>
      <w:r w:rsidRPr="002716B9">
        <w:rPr>
          <w:rFonts w:ascii="Times New Roman" w:hAnsi="Times New Roman" w:cs="Times New Roman"/>
          <w:sz w:val="28"/>
          <w:szCs w:val="28"/>
          <w:lang w:val="uk-UA"/>
        </w:rPr>
        <w:t xml:space="preserve">учасні </w:t>
      </w:r>
      <w:r w:rsidRPr="002716B9">
        <w:rPr>
          <w:rFonts w:ascii="Times New Roman" w:eastAsia="Times New Roman" w:hAnsi="Times New Roman" w:cs="Times New Roman"/>
          <w:sz w:val="28"/>
          <w:szCs w:val="28"/>
          <w:lang w:val="uk-UA" w:eastAsia="ru-RU"/>
        </w:rPr>
        <w:t>тенденції притаманні для сільських територій передбачають впровадження наукових підходів щодо вивчення  ситуації та її динаміки в часовому аспекті, сучасні трансформаційні процеси щодо децентралізації та діджиталізації сприяють розвитку та розбудові нового формату сільських територій, ці аспекти мають позитивні аспекти для населення та його добробуту</w:t>
      </w:r>
      <w:r w:rsidR="00517DD8">
        <w:rPr>
          <w:rFonts w:ascii="Times New Roman" w:eastAsia="Times New Roman" w:hAnsi="Times New Roman" w:cs="Times New Roman"/>
          <w:sz w:val="28"/>
          <w:szCs w:val="28"/>
          <w:lang w:val="uk-UA" w:eastAsia="ru-RU"/>
        </w:rPr>
        <w:t>.</w:t>
      </w:r>
    </w:p>
    <w:p w:rsidR="00520A9F" w:rsidRDefault="00A22A25" w:rsidP="00517DD8">
      <w:pPr>
        <w:widowControl w:val="0"/>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3. </w:t>
      </w:r>
      <w:r w:rsidR="00520A9F">
        <w:rPr>
          <w:rFonts w:ascii="Times New Roman" w:eastAsia="Times New Roman" w:hAnsi="Times New Roman" w:cs="Times New Roman"/>
          <w:sz w:val="28"/>
          <w:szCs w:val="28"/>
          <w:lang w:val="uk-UA" w:eastAsia="ru-RU"/>
        </w:rPr>
        <w:t>У межах Чернігівської області фіксується чітка тенденція до зменшення кількості сільських населених пунктів та кількості сільського населення.</w:t>
      </w:r>
      <w:r w:rsidR="002A2A1D">
        <w:rPr>
          <w:rFonts w:ascii="Times New Roman" w:eastAsia="Times New Roman" w:hAnsi="Times New Roman" w:cs="Times New Roman"/>
          <w:sz w:val="28"/>
          <w:szCs w:val="28"/>
          <w:lang w:val="uk-UA" w:eastAsia="ru-RU"/>
        </w:rPr>
        <w:t xml:space="preserve"> За період з 2011 до 2020 рр. перестали існувати 18 сільських населених пунктів, більшість з яких розташована у відділених районах області.</w:t>
      </w:r>
    </w:p>
    <w:p w:rsidR="00325721" w:rsidRPr="002A2A1D" w:rsidRDefault="00520A9F" w:rsidP="002A2A1D">
      <w:pPr>
        <w:widowControl w:val="0"/>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4. Для демографічної ситуації сільських населених </w:t>
      </w:r>
      <w:r w:rsidR="00C0235C">
        <w:rPr>
          <w:rFonts w:ascii="Times New Roman" w:eastAsia="Times New Roman" w:hAnsi="Times New Roman" w:cs="Times New Roman"/>
          <w:sz w:val="28"/>
          <w:szCs w:val="28"/>
          <w:lang w:val="uk-UA" w:eastAsia="ru-RU"/>
        </w:rPr>
        <w:t>пунктів</w:t>
      </w:r>
      <w:r>
        <w:rPr>
          <w:rFonts w:ascii="Times New Roman" w:eastAsia="Times New Roman" w:hAnsi="Times New Roman" w:cs="Times New Roman"/>
          <w:sz w:val="28"/>
          <w:szCs w:val="28"/>
          <w:lang w:val="uk-UA" w:eastAsia="ru-RU"/>
        </w:rPr>
        <w:t xml:space="preserve"> характерні стійкі показники зменшення народжуваності, підвищення смертності, що привело до від’ємного природного приросту. За період з 2011 до 2020 рр. кількість сільського населення</w:t>
      </w:r>
      <w:r w:rsidR="00453ED1">
        <w:rPr>
          <w:rFonts w:ascii="Times New Roman" w:eastAsia="Times New Roman" w:hAnsi="Times New Roman" w:cs="Times New Roman"/>
          <w:sz w:val="28"/>
          <w:szCs w:val="28"/>
          <w:lang w:val="uk-UA" w:eastAsia="ru-RU"/>
        </w:rPr>
        <w:t xml:space="preserve"> в області</w:t>
      </w:r>
      <w:r>
        <w:rPr>
          <w:rFonts w:ascii="Times New Roman" w:eastAsia="Times New Roman" w:hAnsi="Times New Roman" w:cs="Times New Roman"/>
          <w:sz w:val="28"/>
          <w:szCs w:val="28"/>
          <w:lang w:val="uk-UA" w:eastAsia="ru-RU"/>
        </w:rPr>
        <w:t xml:space="preserve"> </w:t>
      </w:r>
      <w:r w:rsidRPr="00816CFF">
        <w:rPr>
          <w:rFonts w:ascii="Times New Roman" w:eastAsia="Times New Roman" w:hAnsi="Times New Roman" w:cs="Times New Roman"/>
          <w:sz w:val="28"/>
          <w:szCs w:val="28"/>
          <w:lang w:val="uk-UA" w:eastAsia="ru-RU"/>
        </w:rPr>
        <w:t>зменшилася</w:t>
      </w:r>
      <w:r w:rsidR="00453ED1">
        <w:rPr>
          <w:rFonts w:ascii="Times New Roman" w:eastAsia="Times New Roman" w:hAnsi="Times New Roman" w:cs="Times New Roman"/>
          <w:sz w:val="28"/>
          <w:szCs w:val="28"/>
          <w:lang w:val="uk-UA" w:eastAsia="ru-RU"/>
        </w:rPr>
        <w:t xml:space="preserve"> на</w:t>
      </w:r>
      <w:r w:rsidRPr="00816CFF">
        <w:rPr>
          <w:rFonts w:ascii="Times New Roman" w:eastAsia="Times New Roman" w:hAnsi="Times New Roman" w:cs="Times New Roman"/>
          <w:sz w:val="28"/>
          <w:szCs w:val="28"/>
          <w:lang w:val="uk-UA" w:eastAsia="ru-RU"/>
        </w:rPr>
        <w:t xml:space="preserve"> </w:t>
      </w:r>
      <w:r w:rsidR="00C0235C" w:rsidRPr="00816CFF">
        <w:rPr>
          <w:rFonts w:ascii="Times New Roman" w:eastAsia="Times New Roman" w:hAnsi="Times New Roman" w:cs="Times New Roman"/>
          <w:sz w:val="28"/>
          <w:szCs w:val="28"/>
          <w:lang w:val="uk-UA" w:eastAsia="ru-RU"/>
        </w:rPr>
        <w:t>58,9 тис осіб.</w:t>
      </w:r>
    </w:p>
    <w:p w:rsidR="00C0235C" w:rsidRDefault="002A2A1D" w:rsidP="00517DD8">
      <w:pPr>
        <w:widowControl w:val="0"/>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5</w:t>
      </w:r>
      <w:r w:rsidR="00325721" w:rsidRPr="002716B9">
        <w:rPr>
          <w:rFonts w:ascii="Times New Roman" w:eastAsia="Times New Roman" w:hAnsi="Times New Roman" w:cs="Times New Roman"/>
          <w:sz w:val="28"/>
          <w:szCs w:val="28"/>
          <w:lang w:val="uk-UA" w:eastAsia="uk-UA"/>
        </w:rPr>
        <w:t xml:space="preserve">. </w:t>
      </w:r>
      <w:r w:rsidR="00816CFF">
        <w:rPr>
          <w:rFonts w:ascii="Times New Roman" w:eastAsia="Times New Roman" w:hAnsi="Times New Roman" w:cs="Times New Roman"/>
          <w:sz w:val="28"/>
          <w:szCs w:val="28"/>
          <w:lang w:val="uk-UA" w:eastAsia="uk-UA"/>
        </w:rPr>
        <w:t>Аналіз основних показників та видів міграцій вказує на тенденцію перевищення кількості вибулих до кількості прибулих. Населення із сільських населених пунктів переміщується в міста або взагалі покидає територію області.</w:t>
      </w:r>
      <w:r w:rsidR="00C56116">
        <w:rPr>
          <w:rFonts w:ascii="Times New Roman" w:eastAsia="Times New Roman" w:hAnsi="Times New Roman" w:cs="Times New Roman"/>
          <w:sz w:val="28"/>
          <w:szCs w:val="28"/>
          <w:lang w:val="uk-UA" w:eastAsia="uk-UA"/>
        </w:rPr>
        <w:t xml:space="preserve"> Тобто, міграційні процеси є такими, що мають суттєвий вплив на перерозподіл населення, підсилюють процес старіння, а отже </w:t>
      </w:r>
      <w:r w:rsidR="00C56116">
        <w:rPr>
          <w:rFonts w:ascii="Times New Roman" w:eastAsia="Times New Roman" w:hAnsi="Times New Roman" w:cs="Times New Roman"/>
          <w:sz w:val="28"/>
          <w:szCs w:val="28"/>
          <w:lang w:val="uk-UA" w:eastAsia="uk-UA"/>
        </w:rPr>
        <w:lastRenderedPageBreak/>
        <w:t>приводять до занепаду села.</w:t>
      </w:r>
    </w:p>
    <w:p w:rsidR="00816CFF" w:rsidRDefault="00C56116" w:rsidP="00C56116">
      <w:pPr>
        <w:widowControl w:val="0"/>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6. </w:t>
      </w:r>
      <w:r w:rsidRPr="00C56116">
        <w:rPr>
          <w:rFonts w:ascii="Times New Roman" w:eastAsia="Times New Roman" w:hAnsi="Times New Roman" w:cs="Times New Roman"/>
          <w:sz w:val="28"/>
          <w:szCs w:val="28"/>
          <w:lang w:val="uk-UA" w:eastAsia="uk-UA"/>
        </w:rPr>
        <w:t xml:space="preserve">Специфіка умов праці, </w:t>
      </w:r>
      <w:r>
        <w:rPr>
          <w:rFonts w:ascii="Times New Roman" w:eastAsia="Times New Roman" w:hAnsi="Times New Roman" w:cs="Times New Roman"/>
          <w:sz w:val="28"/>
          <w:szCs w:val="28"/>
          <w:lang w:val="uk-UA" w:eastAsia="uk-UA"/>
        </w:rPr>
        <w:t>особливості сільського розселення, сільськогосподарського виробництва впливають на соціальну інфраструктуру сільських територій.</w:t>
      </w:r>
      <w:r w:rsidR="00BF00E0">
        <w:rPr>
          <w:rFonts w:ascii="Times New Roman" w:eastAsia="Times New Roman" w:hAnsi="Times New Roman" w:cs="Times New Roman"/>
          <w:sz w:val="28"/>
          <w:szCs w:val="28"/>
          <w:lang w:val="uk-UA" w:eastAsia="uk-UA"/>
        </w:rPr>
        <w:t xml:space="preserve"> Для області характерна тенденція  зменшення закладів  дошкільної освіти, у тому числі і для сільських територій. За період з 1990 року кількість закладів дошкільної освіти у сільській місцевості зменшилася на 45,1%.</w:t>
      </w:r>
    </w:p>
    <w:p w:rsidR="00453ED1" w:rsidRDefault="002D4E83" w:rsidP="00C56116">
      <w:pPr>
        <w:widowControl w:val="0"/>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7.</w:t>
      </w:r>
      <w:r w:rsidR="00A15A9C">
        <w:rPr>
          <w:rFonts w:ascii="Times New Roman" w:eastAsia="Times New Roman" w:hAnsi="Times New Roman" w:cs="Times New Roman"/>
          <w:sz w:val="28"/>
          <w:szCs w:val="28"/>
          <w:lang w:val="uk-UA" w:eastAsia="uk-UA"/>
        </w:rPr>
        <w:t xml:space="preserve"> Проведена класифікація сільських територій області за просторовим критерієм у межах адміністративних районів, що дозволил</w:t>
      </w:r>
      <w:r w:rsidR="00453ED1">
        <w:rPr>
          <w:rFonts w:ascii="Times New Roman" w:eastAsia="Times New Roman" w:hAnsi="Times New Roman" w:cs="Times New Roman"/>
          <w:sz w:val="28"/>
          <w:szCs w:val="28"/>
          <w:lang w:val="uk-UA" w:eastAsia="uk-UA"/>
        </w:rPr>
        <w:t xml:space="preserve">о розділити їх на 4 групи. </w:t>
      </w:r>
      <w:r w:rsidR="00453ED1" w:rsidRPr="00453ED1">
        <w:rPr>
          <w:rFonts w:ascii="Times New Roman" w:eastAsia="Times New Roman" w:hAnsi="Times New Roman" w:cs="Times New Roman"/>
          <w:sz w:val="28"/>
          <w:szCs w:val="28"/>
          <w:lang w:val="uk-UA" w:eastAsia="uk-UA"/>
        </w:rPr>
        <w:t xml:space="preserve">До </w:t>
      </w:r>
      <w:r w:rsidR="00A15A9C" w:rsidRPr="00453ED1">
        <w:rPr>
          <w:rFonts w:ascii="Times New Roman" w:eastAsia="Times New Roman" w:hAnsi="Times New Roman" w:cs="Times New Roman"/>
          <w:sz w:val="28"/>
          <w:szCs w:val="28"/>
          <w:lang w:val="uk-UA" w:eastAsia="uk-UA"/>
        </w:rPr>
        <w:t xml:space="preserve">групи </w:t>
      </w:r>
      <w:r w:rsidR="00453ED1" w:rsidRPr="00453ED1">
        <w:rPr>
          <w:rFonts w:ascii="Times New Roman" w:eastAsia="Times New Roman" w:hAnsi="Times New Roman" w:cs="Times New Roman"/>
          <w:sz w:val="28"/>
          <w:szCs w:val="28"/>
          <w:lang w:val="uk-UA" w:eastAsia="uk-UA"/>
        </w:rPr>
        <w:t xml:space="preserve"> приміських увійшли 4 райони</w:t>
      </w:r>
      <w:r w:rsidR="00A15A9C" w:rsidRPr="00453ED1">
        <w:rPr>
          <w:rFonts w:ascii="Times New Roman" w:eastAsia="Times New Roman" w:hAnsi="Times New Roman" w:cs="Times New Roman"/>
          <w:sz w:val="28"/>
          <w:szCs w:val="28"/>
          <w:lang w:val="uk-UA" w:eastAsia="uk-UA"/>
        </w:rPr>
        <w:t>, до</w:t>
      </w:r>
      <w:r w:rsidR="00453ED1" w:rsidRPr="00453ED1">
        <w:rPr>
          <w:rFonts w:ascii="Times New Roman" w:eastAsia="Times New Roman" w:hAnsi="Times New Roman" w:cs="Times New Roman"/>
          <w:sz w:val="28"/>
          <w:szCs w:val="28"/>
          <w:lang w:val="uk-UA" w:eastAsia="uk-UA"/>
        </w:rPr>
        <w:t xml:space="preserve"> групи</w:t>
      </w:r>
      <w:r w:rsidR="00A15A9C" w:rsidRPr="00453ED1">
        <w:rPr>
          <w:rFonts w:ascii="Times New Roman" w:eastAsia="Times New Roman" w:hAnsi="Times New Roman" w:cs="Times New Roman"/>
          <w:sz w:val="28"/>
          <w:szCs w:val="28"/>
          <w:lang w:val="uk-UA" w:eastAsia="uk-UA"/>
        </w:rPr>
        <w:t xml:space="preserve"> </w:t>
      </w:r>
      <w:r w:rsidR="00453ED1" w:rsidRPr="00453ED1">
        <w:rPr>
          <w:rFonts w:ascii="Times New Roman" w:eastAsia="Times New Roman" w:hAnsi="Times New Roman" w:cs="Times New Roman"/>
          <w:sz w:val="28"/>
          <w:szCs w:val="28"/>
          <w:lang w:val="uk-UA" w:eastAsia="uk-UA"/>
        </w:rPr>
        <w:t>транзитних – 3, до прикордонних – 5, а до периферійних - 10</w:t>
      </w:r>
      <w:r w:rsidR="00A15A9C" w:rsidRPr="00453ED1">
        <w:rPr>
          <w:rFonts w:ascii="Times New Roman" w:eastAsia="Times New Roman" w:hAnsi="Times New Roman" w:cs="Times New Roman"/>
          <w:sz w:val="28"/>
          <w:szCs w:val="28"/>
          <w:lang w:val="uk-UA" w:eastAsia="uk-UA"/>
        </w:rPr>
        <w:t xml:space="preserve"> районів</w:t>
      </w:r>
      <w:r w:rsidR="00453ED1" w:rsidRPr="00453ED1">
        <w:rPr>
          <w:rFonts w:ascii="Times New Roman" w:eastAsia="Times New Roman" w:hAnsi="Times New Roman" w:cs="Times New Roman"/>
          <w:sz w:val="28"/>
          <w:szCs w:val="28"/>
          <w:lang w:val="uk-UA" w:eastAsia="uk-UA"/>
        </w:rPr>
        <w:t>.</w:t>
      </w:r>
    </w:p>
    <w:p w:rsidR="00A15A9C" w:rsidRDefault="00A15A9C" w:rsidP="00C56116">
      <w:pPr>
        <w:widowControl w:val="0"/>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8. Потребує змін соціально-культурна сфера, яка у більшості випадків знаходиться у незадовільному стані. Але, в останні роки у селах відкриваються державні та приватні музеї, проводяться фестивалі, що сприяє збільшенню кількості туристів. </w:t>
      </w:r>
    </w:p>
    <w:p w:rsidR="0061475C" w:rsidRDefault="0061475C" w:rsidP="00C56116">
      <w:pPr>
        <w:widowControl w:val="0"/>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9. Туристична галузь для сільських територій є такою, яка може мати суттєвий</w:t>
      </w:r>
      <w:r w:rsidR="00817509">
        <w:rPr>
          <w:rFonts w:ascii="Times New Roman" w:eastAsia="Times New Roman" w:hAnsi="Times New Roman" w:cs="Times New Roman"/>
          <w:sz w:val="28"/>
          <w:szCs w:val="28"/>
          <w:lang w:val="uk-UA" w:eastAsia="uk-UA"/>
        </w:rPr>
        <w:t xml:space="preserve"> вплив на збільшення доходів, </w:t>
      </w:r>
      <w:r>
        <w:rPr>
          <w:rFonts w:ascii="Times New Roman" w:eastAsia="Times New Roman" w:hAnsi="Times New Roman" w:cs="Times New Roman"/>
          <w:sz w:val="28"/>
          <w:szCs w:val="28"/>
          <w:lang w:val="uk-UA" w:eastAsia="uk-UA"/>
        </w:rPr>
        <w:t xml:space="preserve">а отже покращення добробуту сільського населення. Основними видами туризму </w:t>
      </w:r>
      <w:r w:rsidR="00677302">
        <w:rPr>
          <w:rFonts w:ascii="Times New Roman" w:eastAsia="Times New Roman" w:hAnsi="Times New Roman" w:cs="Times New Roman"/>
          <w:sz w:val="28"/>
          <w:szCs w:val="28"/>
          <w:lang w:val="uk-UA" w:eastAsia="uk-UA"/>
        </w:rPr>
        <w:t xml:space="preserve">може </w:t>
      </w:r>
      <w:r w:rsidR="00817509">
        <w:rPr>
          <w:rFonts w:ascii="Times New Roman" w:eastAsia="Times New Roman" w:hAnsi="Times New Roman" w:cs="Times New Roman"/>
          <w:sz w:val="28"/>
          <w:szCs w:val="28"/>
          <w:lang w:val="uk-UA" w:eastAsia="uk-UA"/>
        </w:rPr>
        <w:t>с</w:t>
      </w:r>
      <w:r w:rsidR="00677302">
        <w:rPr>
          <w:rFonts w:ascii="Times New Roman" w:eastAsia="Times New Roman" w:hAnsi="Times New Roman" w:cs="Times New Roman"/>
          <w:sz w:val="28"/>
          <w:szCs w:val="28"/>
          <w:lang w:val="uk-UA" w:eastAsia="uk-UA"/>
        </w:rPr>
        <w:t xml:space="preserve">тати сільський зелений туризм. Однак, </w:t>
      </w:r>
      <w:r w:rsidR="00817509">
        <w:rPr>
          <w:rFonts w:ascii="Times New Roman" w:eastAsia="Times New Roman" w:hAnsi="Times New Roman" w:cs="Times New Roman"/>
          <w:sz w:val="28"/>
          <w:szCs w:val="28"/>
          <w:lang w:val="uk-UA" w:eastAsia="uk-UA"/>
        </w:rPr>
        <w:t xml:space="preserve">варто відмітити, що слабкий розвиток інфраструктури суттєво впливає на формування ринку туристичних послуг. </w:t>
      </w:r>
    </w:p>
    <w:p w:rsidR="00C56116" w:rsidRPr="00864E37" w:rsidRDefault="00817509" w:rsidP="00864E37">
      <w:pPr>
        <w:widowControl w:val="0"/>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10</w:t>
      </w:r>
      <w:r w:rsidR="00517DD8">
        <w:rPr>
          <w:rFonts w:ascii="Times New Roman" w:eastAsia="Times New Roman" w:hAnsi="Times New Roman" w:cs="Times New Roman"/>
          <w:sz w:val="28"/>
          <w:szCs w:val="28"/>
          <w:lang w:val="uk-UA" w:eastAsia="uk-UA"/>
        </w:rPr>
        <w:t>.</w:t>
      </w:r>
      <w:r w:rsidR="00864E37" w:rsidRPr="00864E37">
        <w:rPr>
          <w:rFonts w:ascii="Times New Roman" w:eastAsia="Times New Roman" w:hAnsi="Times New Roman" w:cs="Times New Roman"/>
          <w:sz w:val="28"/>
          <w:szCs w:val="28"/>
          <w:lang w:val="uk-UA" w:eastAsia="ru-RU"/>
        </w:rPr>
        <w:t xml:space="preserve"> </w:t>
      </w:r>
      <w:r w:rsidR="00864E37" w:rsidRPr="002716B9">
        <w:rPr>
          <w:rFonts w:ascii="Times New Roman" w:eastAsia="Times New Roman" w:hAnsi="Times New Roman" w:cs="Times New Roman"/>
          <w:sz w:val="28"/>
          <w:szCs w:val="28"/>
          <w:lang w:val="uk-UA" w:eastAsia="ru-RU"/>
        </w:rPr>
        <w:t xml:space="preserve">Географічне положення області досить сприятливе для розвитку нових напрямків господарської діяльності </w:t>
      </w:r>
      <w:r w:rsidR="00864E37" w:rsidRPr="002716B9">
        <w:rPr>
          <w:rFonts w:ascii="Times New Roman" w:eastAsia="Times New Roman" w:hAnsi="Times New Roman" w:cs="Times New Roman"/>
          <w:sz w:val="28"/>
          <w:szCs w:val="28"/>
          <w:lang w:val="uk-UA" w:eastAsia="uk-UA"/>
        </w:rPr>
        <w:t>у сільській місцевості.</w:t>
      </w:r>
      <w:r w:rsidR="00864E37">
        <w:rPr>
          <w:rFonts w:ascii="Times New Roman" w:eastAsia="Times New Roman" w:hAnsi="Times New Roman" w:cs="Times New Roman"/>
          <w:sz w:val="28"/>
          <w:szCs w:val="28"/>
          <w:lang w:val="uk-UA" w:eastAsia="uk-UA"/>
        </w:rPr>
        <w:t xml:space="preserve"> П</w:t>
      </w:r>
      <w:r w:rsidR="00325721" w:rsidRPr="002716B9">
        <w:rPr>
          <w:rFonts w:ascii="Times New Roman" w:eastAsia="Times New Roman" w:hAnsi="Times New Roman" w:cs="Times New Roman"/>
          <w:sz w:val="28"/>
          <w:szCs w:val="28"/>
          <w:lang w:val="uk-UA" w:eastAsia="ru-RU"/>
        </w:rPr>
        <w:t>ерспективн</w:t>
      </w:r>
      <w:r w:rsidR="00864E37">
        <w:rPr>
          <w:rFonts w:ascii="Times New Roman" w:eastAsia="Times New Roman" w:hAnsi="Times New Roman" w:cs="Times New Roman"/>
          <w:sz w:val="28"/>
          <w:szCs w:val="28"/>
          <w:lang w:val="uk-UA" w:eastAsia="ru-RU"/>
        </w:rPr>
        <w:t>ими напрямками господарської діяльності, які сприяють</w:t>
      </w:r>
      <w:r w:rsidR="00325721" w:rsidRPr="002716B9">
        <w:rPr>
          <w:rFonts w:ascii="Times New Roman" w:eastAsia="Times New Roman" w:hAnsi="Times New Roman" w:cs="Times New Roman"/>
          <w:sz w:val="28"/>
          <w:szCs w:val="28"/>
          <w:lang w:val="uk-UA" w:eastAsia="ru-RU"/>
        </w:rPr>
        <w:t xml:space="preserve"> розвитку сільської мережі</w:t>
      </w:r>
      <w:r w:rsidR="00BF3E85" w:rsidRPr="002716B9">
        <w:rPr>
          <w:rFonts w:ascii="Times New Roman" w:eastAsia="Times New Roman" w:hAnsi="Times New Roman" w:cs="Times New Roman"/>
          <w:sz w:val="28"/>
          <w:szCs w:val="28"/>
          <w:lang w:val="uk-UA" w:eastAsia="ru-RU"/>
        </w:rPr>
        <w:t xml:space="preserve"> області</w:t>
      </w:r>
      <w:r w:rsidR="00864E37">
        <w:rPr>
          <w:rFonts w:ascii="Times New Roman" w:eastAsia="Times New Roman" w:hAnsi="Times New Roman" w:cs="Times New Roman"/>
          <w:sz w:val="28"/>
          <w:szCs w:val="28"/>
          <w:lang w:val="uk-UA" w:eastAsia="ru-RU"/>
        </w:rPr>
        <w:t>, що почали  функціонувати у межах області є:</w:t>
      </w:r>
      <w:r w:rsidR="00BF3E85" w:rsidRPr="002716B9">
        <w:rPr>
          <w:rFonts w:ascii="Times New Roman" w:eastAsia="Times New Roman" w:hAnsi="Times New Roman" w:cs="Times New Roman"/>
          <w:sz w:val="28"/>
          <w:szCs w:val="28"/>
          <w:lang w:val="uk-UA" w:eastAsia="ru-RU"/>
        </w:rPr>
        <w:t xml:space="preserve"> розвиток крафтового виноробства, молочне скотарство та сироваріння, розвиток рибної галузі, ягідництво та квітникарство. </w:t>
      </w:r>
    </w:p>
    <w:p w:rsidR="00816CFF" w:rsidRDefault="00816CFF" w:rsidP="00517DD8">
      <w:pPr>
        <w:widowControl w:val="0"/>
        <w:spacing w:after="0" w:line="360" w:lineRule="auto"/>
        <w:ind w:firstLine="709"/>
        <w:jc w:val="both"/>
        <w:rPr>
          <w:rFonts w:ascii="Times New Roman" w:eastAsia="Times New Roman" w:hAnsi="Times New Roman" w:cs="Times New Roman"/>
          <w:sz w:val="28"/>
          <w:szCs w:val="28"/>
          <w:lang w:val="uk-UA" w:eastAsia="uk-UA"/>
        </w:rPr>
      </w:pPr>
    </w:p>
    <w:p w:rsidR="00816CFF" w:rsidRDefault="00816CFF" w:rsidP="00517DD8">
      <w:pPr>
        <w:widowControl w:val="0"/>
        <w:spacing w:after="0" w:line="360" w:lineRule="auto"/>
        <w:ind w:firstLine="709"/>
        <w:jc w:val="both"/>
        <w:rPr>
          <w:rFonts w:ascii="Times New Roman" w:eastAsia="Times New Roman" w:hAnsi="Times New Roman" w:cs="Times New Roman"/>
          <w:sz w:val="28"/>
          <w:szCs w:val="28"/>
          <w:lang w:val="uk-UA" w:eastAsia="uk-UA"/>
        </w:rPr>
      </w:pPr>
    </w:p>
    <w:p w:rsidR="002D4E83" w:rsidRDefault="002D4E83" w:rsidP="002D4E83">
      <w:pPr>
        <w:widowControl w:val="0"/>
        <w:shd w:val="clear" w:color="auto" w:fill="FFFFFF"/>
        <w:spacing w:after="0" w:line="372" w:lineRule="auto"/>
        <w:jc w:val="both"/>
        <w:rPr>
          <w:rFonts w:ascii="Times New Roman" w:hAnsi="Times New Roman" w:cs="Times New Roman"/>
          <w:sz w:val="28"/>
          <w:szCs w:val="28"/>
          <w:lang w:val="uk-UA"/>
        </w:rPr>
      </w:pPr>
    </w:p>
    <w:p w:rsidR="00816CFF" w:rsidRPr="00586A5B" w:rsidRDefault="00816CFF" w:rsidP="00586A5B">
      <w:pPr>
        <w:widowControl w:val="0"/>
        <w:spacing w:after="0" w:line="360" w:lineRule="auto"/>
        <w:jc w:val="both"/>
        <w:rPr>
          <w:rFonts w:ascii="Times New Roman" w:hAnsi="Times New Roman" w:cs="Times New Roman"/>
          <w:b/>
          <w:lang w:val="uk-UA"/>
        </w:rPr>
      </w:pPr>
    </w:p>
    <w:p w:rsidR="00586A5B" w:rsidRDefault="00FA208A" w:rsidP="00586A5B">
      <w:pPr>
        <w:pStyle w:val="13"/>
        <w:rPr>
          <w:lang w:val="uk-UA"/>
        </w:rPr>
      </w:pPr>
      <w:hyperlink w:anchor="_Toc89889084" w:history="1">
        <w:r w:rsidR="00586A5B" w:rsidRPr="00586A5B">
          <w:rPr>
            <w:rStyle w:val="a7"/>
            <w:rFonts w:ascii="Times New Roman" w:eastAsia="Times New Roman" w:hAnsi="Times New Roman" w:cs="Times New Roman"/>
            <w:b/>
            <w:noProof/>
            <w:color w:val="auto"/>
            <w:sz w:val="28"/>
            <w:szCs w:val="28"/>
            <w:u w:val="none"/>
            <w:lang w:val="uk-UA" w:eastAsia="uk-UA"/>
          </w:rPr>
          <w:t>СПИСОК ВИКОРИСТАНИХ ДЖЕРЕЛ</w:t>
        </w:r>
      </w:hyperlink>
    </w:p>
    <w:p w:rsidR="00F05ABC" w:rsidRPr="00F05ABC" w:rsidRDefault="00F05ABC" w:rsidP="00F05ABC">
      <w:pPr>
        <w:rPr>
          <w:lang w:val="uk-UA"/>
        </w:rPr>
      </w:pPr>
    </w:p>
    <w:p w:rsidR="00743D2D" w:rsidRPr="006D0E90" w:rsidRDefault="00743D2D" w:rsidP="00517DD8">
      <w:pPr>
        <w:pStyle w:val="a4"/>
        <w:widowControl w:val="0"/>
        <w:shd w:val="clear" w:color="auto" w:fill="FFFFFF"/>
        <w:spacing w:before="0" w:beforeAutospacing="0" w:after="0" w:afterAutospacing="0" w:line="360" w:lineRule="auto"/>
        <w:ind w:left="567"/>
        <w:jc w:val="both"/>
        <w:rPr>
          <w:rStyle w:val="a5"/>
          <w:rFonts w:eastAsiaTheme="majorEastAsia"/>
          <w:b w:val="0"/>
          <w:bCs w:val="0"/>
          <w:sz w:val="28"/>
          <w:szCs w:val="28"/>
          <w:lang w:val="uk-UA"/>
        </w:rPr>
      </w:pPr>
    </w:p>
    <w:p w:rsidR="00453ED1" w:rsidRPr="00453ED1" w:rsidRDefault="000E7DC4" w:rsidP="000E7DC4">
      <w:pPr>
        <w:pStyle w:val="a6"/>
        <w:widowControl w:val="0"/>
        <w:numPr>
          <w:ilvl w:val="0"/>
          <w:numId w:val="1"/>
        </w:numPr>
        <w:spacing w:after="0" w:line="360" w:lineRule="auto"/>
        <w:ind w:left="567" w:hanging="567"/>
        <w:jc w:val="both"/>
        <w:rPr>
          <w:rFonts w:ascii="Times New Roman" w:hAnsi="Times New Roman" w:cs="Times New Roman"/>
          <w:sz w:val="28"/>
          <w:szCs w:val="28"/>
          <w:lang w:val="uk-UA"/>
        </w:rPr>
      </w:pPr>
      <w:r w:rsidRPr="006D0E90">
        <w:rPr>
          <w:rFonts w:ascii="Times New Roman" w:eastAsia="Times New Roman" w:hAnsi="Times New Roman" w:cs="Times New Roman"/>
          <w:iCs/>
          <w:sz w:val="28"/>
          <w:szCs w:val="28"/>
          <w:lang w:val="uk-UA" w:eastAsia="ru-RU"/>
        </w:rPr>
        <w:t xml:space="preserve">Антоненко </w:t>
      </w:r>
      <w:r w:rsidR="00CB6AE5" w:rsidRPr="006D0E90">
        <w:rPr>
          <w:rFonts w:ascii="Times New Roman" w:eastAsia="Times New Roman" w:hAnsi="Times New Roman" w:cs="Times New Roman"/>
          <w:iCs/>
          <w:sz w:val="28"/>
          <w:szCs w:val="28"/>
          <w:lang w:val="uk-UA" w:eastAsia="ru-RU"/>
        </w:rPr>
        <w:t xml:space="preserve">І. </w:t>
      </w:r>
      <w:r w:rsidRPr="006D0E90">
        <w:rPr>
          <w:rFonts w:ascii="Times New Roman" w:eastAsia="Times New Roman" w:hAnsi="Times New Roman" w:cs="Times New Roman"/>
          <w:iCs/>
          <w:sz w:val="28"/>
          <w:szCs w:val="28"/>
          <w:lang w:val="uk-UA" w:eastAsia="ru-RU"/>
        </w:rPr>
        <w:t xml:space="preserve">Я., Котюх Ю. М., </w:t>
      </w:r>
      <w:r w:rsidRPr="006D0E90">
        <w:rPr>
          <w:rFonts w:ascii="Times New Roman" w:eastAsia="Times New Roman" w:hAnsi="Times New Roman" w:cs="Times New Roman"/>
          <w:bCs/>
          <w:sz w:val="28"/>
          <w:szCs w:val="28"/>
          <w:lang w:val="uk-UA" w:eastAsia="ru-RU"/>
        </w:rPr>
        <w:t xml:space="preserve">Історико-культурна спадщина чернігівської області: стан та перспективи розвитку. </w:t>
      </w:r>
      <w:r w:rsidRPr="006D0E90">
        <w:rPr>
          <w:rFonts w:ascii="Times New Roman" w:hAnsi="Times New Roman" w:cs="Times New Roman"/>
          <w:bCs/>
          <w:sz w:val="28"/>
          <w:szCs w:val="28"/>
          <w:shd w:val="clear" w:color="auto" w:fill="FFFFFF"/>
          <w:lang w:val="uk-UA"/>
        </w:rPr>
        <w:t>Ефективна економіка</w:t>
      </w:r>
      <w:r w:rsidR="00B622FC" w:rsidRPr="006D0E90">
        <w:rPr>
          <w:rFonts w:ascii="Times New Roman" w:hAnsi="Times New Roman" w:cs="Times New Roman"/>
          <w:bCs/>
          <w:sz w:val="28"/>
          <w:szCs w:val="28"/>
          <w:shd w:val="clear" w:color="auto" w:fill="FFFFFF"/>
          <w:lang w:val="uk-UA"/>
        </w:rPr>
        <w:t>.</w:t>
      </w:r>
      <w:r w:rsidRPr="006D0E90">
        <w:rPr>
          <w:rFonts w:ascii="Times New Roman" w:hAnsi="Times New Roman" w:cs="Times New Roman"/>
          <w:bCs/>
          <w:sz w:val="28"/>
          <w:szCs w:val="28"/>
          <w:shd w:val="clear" w:color="auto" w:fill="FFFFFF"/>
          <w:lang w:val="uk-UA"/>
        </w:rPr>
        <w:t xml:space="preserve"> № 11. 2017</w:t>
      </w:r>
      <w:r w:rsidR="00453ED1">
        <w:rPr>
          <w:rFonts w:ascii="Times New Roman" w:hAnsi="Times New Roman" w:cs="Times New Roman"/>
          <w:bCs/>
          <w:sz w:val="28"/>
          <w:szCs w:val="28"/>
          <w:shd w:val="clear" w:color="auto" w:fill="FFFFFF"/>
          <w:lang w:val="uk-UA"/>
        </w:rPr>
        <w:t>.</w:t>
      </w:r>
    </w:p>
    <w:p w:rsidR="000E7DC4" w:rsidRPr="006D0E90" w:rsidRDefault="00D33419" w:rsidP="00453ED1">
      <w:pPr>
        <w:pStyle w:val="a6"/>
        <w:widowControl w:val="0"/>
        <w:spacing w:after="0" w:line="360" w:lineRule="auto"/>
        <w:ind w:left="567"/>
        <w:jc w:val="both"/>
        <w:rPr>
          <w:rFonts w:ascii="Times New Roman" w:hAnsi="Times New Roman" w:cs="Times New Roman"/>
          <w:sz w:val="28"/>
          <w:szCs w:val="28"/>
          <w:lang w:val="uk-UA"/>
        </w:rPr>
      </w:pPr>
      <w:r w:rsidRPr="006D0E90">
        <w:rPr>
          <w:rFonts w:ascii="Times New Roman" w:hAnsi="Times New Roman" w:cs="Times New Roman"/>
          <w:bCs/>
          <w:sz w:val="28"/>
          <w:szCs w:val="28"/>
          <w:shd w:val="clear" w:color="auto" w:fill="FFFFFF"/>
          <w:lang w:val="en-US"/>
        </w:rPr>
        <w:t>URL</w:t>
      </w:r>
      <w:r w:rsidRPr="006D0E90">
        <w:rPr>
          <w:rFonts w:ascii="Times New Roman" w:hAnsi="Times New Roman" w:cs="Times New Roman"/>
          <w:bCs/>
          <w:sz w:val="28"/>
          <w:szCs w:val="28"/>
          <w:shd w:val="clear" w:color="auto" w:fill="FFFFFF"/>
          <w:lang w:val="uk-UA"/>
        </w:rPr>
        <w:t>:</w:t>
      </w:r>
      <w:r w:rsidR="000E7DC4" w:rsidRPr="006D0E90">
        <w:rPr>
          <w:rFonts w:ascii="Times New Roman" w:hAnsi="Times New Roman" w:cs="Times New Roman"/>
          <w:bCs/>
          <w:sz w:val="28"/>
          <w:szCs w:val="28"/>
          <w:shd w:val="clear" w:color="auto" w:fill="FFFFFF"/>
          <w:lang w:val="uk-UA"/>
        </w:rPr>
        <w:t xml:space="preserve"> </w:t>
      </w:r>
      <w:r w:rsidR="000E7DC4" w:rsidRPr="006D0E90">
        <w:rPr>
          <w:rFonts w:ascii="Times New Roman" w:hAnsi="Times New Roman" w:cs="Times New Roman"/>
          <w:sz w:val="28"/>
          <w:szCs w:val="28"/>
          <w:lang w:val="uk-UA"/>
        </w:rPr>
        <w:t>http://www.economy.nayka.com.ua/?op=1&amp;z=5854</w:t>
      </w:r>
    </w:p>
    <w:p w:rsidR="000E7DC4" w:rsidRPr="006D0E90" w:rsidRDefault="000E7DC4" w:rsidP="00517DD8">
      <w:pPr>
        <w:pStyle w:val="a4"/>
        <w:widowControl w:val="0"/>
        <w:numPr>
          <w:ilvl w:val="0"/>
          <w:numId w:val="1"/>
        </w:numPr>
        <w:shd w:val="clear" w:color="auto" w:fill="FFFFFF"/>
        <w:spacing w:before="0" w:beforeAutospacing="0" w:after="0" w:afterAutospacing="0" w:line="360" w:lineRule="auto"/>
        <w:ind w:left="567" w:hanging="567"/>
        <w:jc w:val="both"/>
        <w:rPr>
          <w:sz w:val="28"/>
          <w:szCs w:val="28"/>
          <w:lang w:val="uk-UA"/>
        </w:rPr>
      </w:pPr>
      <w:r w:rsidRPr="006D0E90">
        <w:rPr>
          <w:rStyle w:val="a5"/>
          <w:rFonts w:eastAsiaTheme="majorEastAsia"/>
          <w:b w:val="0"/>
          <w:sz w:val="28"/>
          <w:szCs w:val="28"/>
          <w:lang w:val="uk-UA"/>
        </w:rPr>
        <w:t xml:space="preserve">Барановський М.О. </w:t>
      </w:r>
      <w:r w:rsidRPr="006D0E90">
        <w:rPr>
          <w:sz w:val="28"/>
          <w:szCs w:val="28"/>
          <w:lang w:val="uk-UA"/>
        </w:rPr>
        <w:t>Географія населення: практикум: навчально-методичний посібник. Ніжин: Видавництво</w:t>
      </w:r>
      <w:r w:rsidR="00CB6AE5" w:rsidRPr="006D0E90">
        <w:rPr>
          <w:sz w:val="28"/>
          <w:szCs w:val="28"/>
          <w:lang w:val="uk-UA"/>
        </w:rPr>
        <w:t xml:space="preserve"> НДУ імені Миколи Гоголя, 2017. </w:t>
      </w:r>
      <w:r w:rsidRPr="006D0E90">
        <w:rPr>
          <w:sz w:val="28"/>
          <w:szCs w:val="28"/>
          <w:lang w:val="uk-UA"/>
        </w:rPr>
        <w:t>53 с.</w:t>
      </w:r>
    </w:p>
    <w:p w:rsidR="000E7DC4" w:rsidRPr="006D0E90" w:rsidRDefault="000E7DC4" w:rsidP="00517DD8">
      <w:pPr>
        <w:pStyle w:val="a4"/>
        <w:widowControl w:val="0"/>
        <w:numPr>
          <w:ilvl w:val="0"/>
          <w:numId w:val="1"/>
        </w:numPr>
        <w:shd w:val="clear" w:color="auto" w:fill="FFFFFF"/>
        <w:spacing w:before="0" w:beforeAutospacing="0" w:after="0" w:afterAutospacing="0" w:line="360" w:lineRule="auto"/>
        <w:ind w:left="567" w:hanging="567"/>
        <w:jc w:val="both"/>
        <w:rPr>
          <w:sz w:val="28"/>
          <w:szCs w:val="28"/>
          <w:lang w:val="uk-UA"/>
        </w:rPr>
      </w:pPr>
      <w:r w:rsidRPr="006D0E90">
        <w:rPr>
          <w:rStyle w:val="a5"/>
          <w:rFonts w:eastAsiaTheme="majorEastAsia"/>
          <w:b w:val="0"/>
          <w:sz w:val="28"/>
          <w:szCs w:val="28"/>
          <w:lang w:val="uk-UA"/>
        </w:rPr>
        <w:t xml:space="preserve">Барановський М.О. </w:t>
      </w:r>
      <w:r w:rsidRPr="006D0E90">
        <w:rPr>
          <w:sz w:val="28"/>
          <w:szCs w:val="28"/>
          <w:lang w:val="uk-UA"/>
        </w:rPr>
        <w:t>Економічна та соціальна географія України: практикум: навчально-методичний посібник. Ніжин: Видавництво НДУ імені Миколи Гоголя</w:t>
      </w:r>
      <w:r w:rsidR="00D33419" w:rsidRPr="006D0E90">
        <w:rPr>
          <w:sz w:val="28"/>
          <w:szCs w:val="28"/>
          <w:lang w:val="en-US"/>
        </w:rPr>
        <w:t>.</w:t>
      </w:r>
      <w:r w:rsidRPr="006D0E90">
        <w:rPr>
          <w:sz w:val="28"/>
          <w:szCs w:val="28"/>
          <w:lang w:val="uk-UA"/>
        </w:rPr>
        <w:t xml:space="preserve"> 2019. 75 с.</w:t>
      </w:r>
    </w:p>
    <w:p w:rsidR="000E7DC4" w:rsidRPr="006D0E90" w:rsidRDefault="000E7DC4" w:rsidP="00517DD8">
      <w:pPr>
        <w:pStyle w:val="a4"/>
        <w:widowControl w:val="0"/>
        <w:numPr>
          <w:ilvl w:val="0"/>
          <w:numId w:val="1"/>
        </w:numPr>
        <w:shd w:val="clear" w:color="auto" w:fill="FFFFFF"/>
        <w:spacing w:before="0" w:beforeAutospacing="0" w:after="0" w:afterAutospacing="0" w:line="360" w:lineRule="auto"/>
        <w:ind w:left="567" w:hanging="567"/>
        <w:jc w:val="both"/>
        <w:rPr>
          <w:sz w:val="28"/>
          <w:szCs w:val="28"/>
          <w:lang w:val="uk-UA"/>
        </w:rPr>
      </w:pPr>
      <w:r w:rsidRPr="006D0E90">
        <w:rPr>
          <w:rStyle w:val="a5"/>
          <w:rFonts w:eastAsiaTheme="majorEastAsia"/>
          <w:b w:val="0"/>
          <w:sz w:val="28"/>
          <w:szCs w:val="28"/>
          <w:lang w:val="uk-UA"/>
        </w:rPr>
        <w:t xml:space="preserve">Барановський М.О. </w:t>
      </w:r>
      <w:r w:rsidRPr="006D0E90">
        <w:rPr>
          <w:sz w:val="28"/>
          <w:szCs w:val="28"/>
          <w:lang w:val="uk-UA"/>
        </w:rPr>
        <w:t>Економічна та соціальна географія України: реальний сектор економіки. Навчальний посібник. Ніжин: ПП Лисенко</w:t>
      </w:r>
      <w:r w:rsidR="00CB6AE5" w:rsidRPr="006D0E90">
        <w:rPr>
          <w:sz w:val="28"/>
          <w:szCs w:val="28"/>
          <w:lang w:val="uk-UA"/>
        </w:rPr>
        <w:t xml:space="preserve"> </w:t>
      </w:r>
      <w:r w:rsidRPr="006D0E90">
        <w:rPr>
          <w:sz w:val="28"/>
          <w:szCs w:val="28"/>
          <w:lang w:val="uk-UA"/>
        </w:rPr>
        <w:t>М.</w:t>
      </w:r>
      <w:r w:rsidR="00481E97" w:rsidRPr="006D0E90">
        <w:rPr>
          <w:sz w:val="28"/>
          <w:szCs w:val="28"/>
          <w:lang w:val="uk-UA"/>
        </w:rPr>
        <w:t xml:space="preserve"> </w:t>
      </w:r>
      <w:r w:rsidRPr="006D0E90">
        <w:rPr>
          <w:sz w:val="28"/>
          <w:szCs w:val="28"/>
          <w:lang w:val="uk-UA"/>
        </w:rPr>
        <w:t>М. 2018. 376 с.</w:t>
      </w:r>
    </w:p>
    <w:p w:rsidR="000E7DC4" w:rsidRPr="006D0E90" w:rsidRDefault="000E7DC4" w:rsidP="00517DD8">
      <w:pPr>
        <w:pStyle w:val="a4"/>
        <w:widowControl w:val="0"/>
        <w:numPr>
          <w:ilvl w:val="0"/>
          <w:numId w:val="1"/>
        </w:numPr>
        <w:shd w:val="clear" w:color="auto" w:fill="FFFFFF"/>
        <w:spacing w:before="0" w:beforeAutospacing="0" w:after="0" w:afterAutospacing="0" w:line="360" w:lineRule="auto"/>
        <w:ind w:left="567" w:hanging="567"/>
        <w:jc w:val="both"/>
        <w:rPr>
          <w:sz w:val="28"/>
          <w:szCs w:val="28"/>
          <w:lang w:val="uk-UA"/>
        </w:rPr>
      </w:pPr>
      <w:r w:rsidRPr="006D0E90">
        <w:rPr>
          <w:rStyle w:val="a5"/>
          <w:rFonts w:eastAsiaTheme="majorEastAsia"/>
          <w:b w:val="0"/>
          <w:sz w:val="28"/>
          <w:szCs w:val="28"/>
          <w:lang w:val="uk-UA"/>
        </w:rPr>
        <w:t>Барановський М.</w:t>
      </w:r>
      <w:r w:rsidR="00CB6AE5" w:rsidRPr="006D0E90">
        <w:rPr>
          <w:rStyle w:val="a5"/>
          <w:rFonts w:eastAsiaTheme="majorEastAsia"/>
          <w:b w:val="0"/>
          <w:sz w:val="28"/>
          <w:szCs w:val="28"/>
          <w:lang w:val="uk-UA"/>
        </w:rPr>
        <w:t xml:space="preserve"> </w:t>
      </w:r>
      <w:r w:rsidRPr="006D0E90">
        <w:rPr>
          <w:rStyle w:val="a5"/>
          <w:rFonts w:eastAsiaTheme="majorEastAsia"/>
          <w:b w:val="0"/>
          <w:sz w:val="28"/>
          <w:szCs w:val="28"/>
          <w:lang w:val="uk-UA"/>
        </w:rPr>
        <w:t xml:space="preserve">О. </w:t>
      </w:r>
      <w:r w:rsidRPr="006D0E90">
        <w:rPr>
          <w:sz w:val="28"/>
          <w:szCs w:val="28"/>
          <w:lang w:val="uk-UA"/>
        </w:rPr>
        <w:t>Методика наукових суспільно-географічних досліджень: навчально-методичний посібник. Ніжин: Видавництво НДУ імені Миколи Гоголя</w:t>
      </w:r>
      <w:r w:rsidR="00D33419" w:rsidRPr="006D0E90">
        <w:rPr>
          <w:sz w:val="28"/>
          <w:szCs w:val="28"/>
          <w:lang w:val="uk-UA"/>
        </w:rPr>
        <w:t>.</w:t>
      </w:r>
      <w:r w:rsidRPr="006D0E90">
        <w:rPr>
          <w:sz w:val="28"/>
          <w:szCs w:val="28"/>
          <w:lang w:val="uk-UA"/>
        </w:rPr>
        <w:t xml:space="preserve"> 2017.</w:t>
      </w:r>
      <w:r w:rsidR="00D33419" w:rsidRPr="006D0E90">
        <w:rPr>
          <w:sz w:val="28"/>
          <w:szCs w:val="28"/>
          <w:lang w:val="uk-UA"/>
        </w:rPr>
        <w:t xml:space="preserve"> </w:t>
      </w:r>
      <w:r w:rsidRPr="006D0E90">
        <w:rPr>
          <w:sz w:val="28"/>
          <w:szCs w:val="28"/>
          <w:lang w:val="uk-UA"/>
        </w:rPr>
        <w:t>54 с.</w:t>
      </w:r>
    </w:p>
    <w:p w:rsidR="000E7DC4" w:rsidRPr="006D0E90" w:rsidRDefault="000E7DC4" w:rsidP="00517DD8">
      <w:pPr>
        <w:pStyle w:val="a4"/>
        <w:widowControl w:val="0"/>
        <w:numPr>
          <w:ilvl w:val="0"/>
          <w:numId w:val="1"/>
        </w:numPr>
        <w:shd w:val="clear" w:color="auto" w:fill="FFFFFF"/>
        <w:spacing w:before="0" w:beforeAutospacing="0" w:after="0" w:afterAutospacing="0" w:line="360" w:lineRule="auto"/>
        <w:ind w:left="567" w:hanging="567"/>
        <w:jc w:val="both"/>
        <w:rPr>
          <w:sz w:val="28"/>
          <w:szCs w:val="28"/>
          <w:lang w:val="uk-UA"/>
        </w:rPr>
      </w:pPr>
      <w:r w:rsidRPr="006D0E90">
        <w:rPr>
          <w:rStyle w:val="a5"/>
          <w:rFonts w:eastAsiaTheme="majorEastAsia"/>
          <w:b w:val="0"/>
          <w:sz w:val="28"/>
          <w:szCs w:val="28"/>
          <w:lang w:val="uk-UA"/>
        </w:rPr>
        <w:t xml:space="preserve">Барановський М.О. </w:t>
      </w:r>
      <w:r w:rsidRPr="006D0E90">
        <w:rPr>
          <w:sz w:val="28"/>
          <w:szCs w:val="28"/>
          <w:lang w:val="uk-UA"/>
        </w:rPr>
        <w:t>Наукові засади суспільно-географічного вивчення сільських депресивних територій України: монографія. Ніжин: ПП Лисенко М</w:t>
      </w:r>
      <w:r w:rsidR="00D33419" w:rsidRPr="006D0E90">
        <w:rPr>
          <w:sz w:val="28"/>
          <w:szCs w:val="28"/>
          <w:lang w:val="uk-UA"/>
        </w:rPr>
        <w:t>.М.</w:t>
      </w:r>
      <w:r w:rsidRPr="006D0E90">
        <w:rPr>
          <w:sz w:val="28"/>
          <w:szCs w:val="28"/>
          <w:lang w:val="uk-UA"/>
        </w:rPr>
        <w:t xml:space="preserve"> 2009. 396</w:t>
      </w:r>
      <w:r w:rsidR="00D33419" w:rsidRPr="006D0E90">
        <w:rPr>
          <w:sz w:val="28"/>
          <w:szCs w:val="28"/>
          <w:lang w:val="en-US"/>
        </w:rPr>
        <w:t xml:space="preserve"> </w:t>
      </w:r>
      <w:r w:rsidR="00CB6AE5" w:rsidRPr="006D0E90">
        <w:rPr>
          <w:sz w:val="28"/>
          <w:szCs w:val="28"/>
          <w:lang w:val="uk-UA"/>
        </w:rPr>
        <w:t>с.</w:t>
      </w:r>
    </w:p>
    <w:p w:rsidR="000E7DC4" w:rsidRPr="006D0E90" w:rsidRDefault="000E7DC4" w:rsidP="00517DD8">
      <w:pPr>
        <w:pStyle w:val="a4"/>
        <w:widowControl w:val="0"/>
        <w:numPr>
          <w:ilvl w:val="0"/>
          <w:numId w:val="1"/>
        </w:numPr>
        <w:shd w:val="clear" w:color="auto" w:fill="FFFFFF"/>
        <w:spacing w:before="0" w:beforeAutospacing="0" w:after="0" w:afterAutospacing="0" w:line="360" w:lineRule="auto"/>
        <w:ind w:left="567" w:hanging="567"/>
        <w:jc w:val="both"/>
        <w:rPr>
          <w:sz w:val="28"/>
          <w:szCs w:val="28"/>
          <w:lang w:val="uk-UA"/>
        </w:rPr>
      </w:pPr>
      <w:r w:rsidRPr="006D0E90">
        <w:rPr>
          <w:rStyle w:val="a5"/>
          <w:rFonts w:eastAsiaTheme="majorEastAsia"/>
          <w:b w:val="0"/>
          <w:sz w:val="28"/>
          <w:szCs w:val="28"/>
          <w:lang w:val="uk-UA"/>
        </w:rPr>
        <w:t xml:space="preserve">Барановський М.О. </w:t>
      </w:r>
      <w:r w:rsidRPr="006D0E90">
        <w:rPr>
          <w:sz w:val="28"/>
          <w:szCs w:val="28"/>
          <w:lang w:val="uk-UA"/>
        </w:rPr>
        <w:t>Основи теорії суспільної географії: практикум. Ніжин: Видавництво НДУ імені Миколи Гоголя</w:t>
      </w:r>
      <w:r w:rsidR="00D33419" w:rsidRPr="006D0E90">
        <w:rPr>
          <w:sz w:val="28"/>
          <w:szCs w:val="28"/>
          <w:lang w:val="en-US"/>
        </w:rPr>
        <w:t>.</w:t>
      </w:r>
      <w:r w:rsidRPr="006D0E90">
        <w:rPr>
          <w:sz w:val="28"/>
          <w:szCs w:val="28"/>
          <w:lang w:val="uk-UA"/>
        </w:rPr>
        <w:t xml:space="preserve"> 2017. 23 с.</w:t>
      </w:r>
    </w:p>
    <w:p w:rsidR="000E7DC4" w:rsidRPr="006D0E90" w:rsidRDefault="000E7DC4" w:rsidP="00517DD8">
      <w:pPr>
        <w:pStyle w:val="a4"/>
        <w:widowControl w:val="0"/>
        <w:numPr>
          <w:ilvl w:val="0"/>
          <w:numId w:val="1"/>
        </w:numPr>
        <w:shd w:val="clear" w:color="auto" w:fill="FFFFFF"/>
        <w:spacing w:before="0" w:beforeAutospacing="0" w:after="0" w:afterAutospacing="0" w:line="360" w:lineRule="auto"/>
        <w:ind w:left="567" w:hanging="567"/>
        <w:jc w:val="both"/>
        <w:rPr>
          <w:sz w:val="28"/>
          <w:szCs w:val="28"/>
          <w:lang w:val="uk-UA"/>
        </w:rPr>
      </w:pPr>
      <w:r w:rsidRPr="006D0E90">
        <w:rPr>
          <w:rStyle w:val="a5"/>
          <w:rFonts w:eastAsiaTheme="majorEastAsia"/>
          <w:b w:val="0"/>
          <w:sz w:val="28"/>
          <w:szCs w:val="28"/>
          <w:lang w:val="uk-UA"/>
        </w:rPr>
        <w:t xml:space="preserve">Барановський М.О. </w:t>
      </w:r>
      <w:r w:rsidRPr="006D0E90">
        <w:rPr>
          <w:sz w:val="28"/>
          <w:szCs w:val="28"/>
          <w:lang w:val="uk-UA"/>
        </w:rPr>
        <w:t>Регіонознавство: практикум: навчально-методичний посібник. Ніжин: Видавництво НДУ імені Миколи Гоголя</w:t>
      </w:r>
      <w:r w:rsidR="00D33419" w:rsidRPr="006D0E90">
        <w:rPr>
          <w:sz w:val="28"/>
          <w:szCs w:val="28"/>
          <w:lang w:val="en-US"/>
        </w:rPr>
        <w:t>.</w:t>
      </w:r>
      <w:r w:rsidRPr="006D0E90">
        <w:rPr>
          <w:sz w:val="28"/>
          <w:szCs w:val="28"/>
          <w:lang w:val="uk-UA"/>
        </w:rPr>
        <w:t xml:space="preserve"> 2018. 79 с.</w:t>
      </w:r>
    </w:p>
    <w:p w:rsidR="000E7DC4" w:rsidRPr="006D0E90" w:rsidRDefault="000E7DC4" w:rsidP="00517DD8">
      <w:pPr>
        <w:widowControl w:val="0"/>
        <w:numPr>
          <w:ilvl w:val="0"/>
          <w:numId w:val="1"/>
        </w:numPr>
        <w:spacing w:after="0" w:line="360" w:lineRule="auto"/>
        <w:ind w:left="567" w:hanging="567"/>
        <w:jc w:val="both"/>
        <w:rPr>
          <w:rFonts w:ascii="Times New Roman" w:eastAsia="Times New Roman" w:hAnsi="Times New Roman" w:cs="Times New Roman"/>
          <w:iCs/>
          <w:sz w:val="28"/>
          <w:szCs w:val="28"/>
          <w:lang w:val="uk-UA" w:eastAsia="uk-UA"/>
        </w:rPr>
      </w:pPr>
      <w:r w:rsidRPr="006D0E90">
        <w:rPr>
          <w:rFonts w:ascii="Times New Roman" w:hAnsi="Times New Roman" w:cs="Times New Roman"/>
          <w:sz w:val="28"/>
          <w:szCs w:val="28"/>
          <w:lang w:val="uk-UA"/>
        </w:rPr>
        <w:t>Бойко Є. Концептуальні підходи до прогнозування розвитку сільських територій</w:t>
      </w:r>
      <w:r w:rsidR="00B622FC" w:rsidRPr="006D0E90">
        <w:rPr>
          <w:rFonts w:ascii="Times New Roman" w:hAnsi="Times New Roman" w:cs="Times New Roman"/>
          <w:sz w:val="28"/>
          <w:szCs w:val="28"/>
          <w:lang w:val="uk-UA"/>
        </w:rPr>
        <w:t>.</w:t>
      </w:r>
      <w:r w:rsidRPr="006D0E90">
        <w:rPr>
          <w:rFonts w:ascii="Times New Roman" w:hAnsi="Times New Roman" w:cs="Times New Roman"/>
          <w:sz w:val="28"/>
          <w:szCs w:val="28"/>
          <w:lang w:val="uk-UA"/>
        </w:rPr>
        <w:t xml:space="preserve">  Регіональна економіка</w:t>
      </w:r>
      <w:r w:rsidR="00B622FC" w:rsidRPr="006D0E90">
        <w:rPr>
          <w:rFonts w:ascii="Times New Roman" w:hAnsi="Times New Roman" w:cs="Times New Roman"/>
          <w:sz w:val="28"/>
          <w:szCs w:val="28"/>
          <w:lang w:val="uk-UA"/>
        </w:rPr>
        <w:t>. 2011. № 2.</w:t>
      </w:r>
      <w:r w:rsidRPr="006D0E90">
        <w:rPr>
          <w:rFonts w:ascii="Times New Roman" w:hAnsi="Times New Roman" w:cs="Times New Roman"/>
          <w:sz w:val="28"/>
          <w:szCs w:val="28"/>
          <w:lang w:val="uk-UA"/>
        </w:rPr>
        <w:t xml:space="preserve"> С. 7-15</w:t>
      </w:r>
    </w:p>
    <w:p w:rsidR="000E7DC4" w:rsidRPr="006D0E90" w:rsidRDefault="000E7DC4" w:rsidP="00517DD8">
      <w:pPr>
        <w:widowControl w:val="0"/>
        <w:numPr>
          <w:ilvl w:val="0"/>
          <w:numId w:val="1"/>
        </w:numPr>
        <w:spacing w:after="0" w:line="360" w:lineRule="auto"/>
        <w:ind w:left="567" w:hanging="567"/>
        <w:jc w:val="both"/>
        <w:rPr>
          <w:rFonts w:ascii="Times New Roman" w:eastAsia="Times New Roman" w:hAnsi="Times New Roman" w:cs="Times New Roman"/>
          <w:iCs/>
          <w:sz w:val="28"/>
          <w:szCs w:val="28"/>
          <w:lang w:val="uk-UA" w:eastAsia="uk-UA"/>
        </w:rPr>
      </w:pPr>
      <w:r w:rsidRPr="006D0E90">
        <w:rPr>
          <w:rFonts w:ascii="Times New Roman" w:eastAsia="Times New Roman" w:hAnsi="Times New Roman" w:cs="Times New Roman"/>
          <w:iCs/>
          <w:sz w:val="28"/>
          <w:szCs w:val="28"/>
          <w:lang w:val="uk-UA" w:eastAsia="uk-UA"/>
        </w:rPr>
        <w:t>Верменич Я. В.</w:t>
      </w:r>
      <w:r w:rsidRPr="006D0E90">
        <w:rPr>
          <w:rFonts w:ascii="Times New Roman" w:eastAsia="Times New Roman" w:hAnsi="Times New Roman" w:cs="Times New Roman"/>
          <w:bCs/>
          <w:sz w:val="28"/>
          <w:szCs w:val="28"/>
          <w:lang w:val="uk-UA" w:eastAsia="uk-UA"/>
        </w:rPr>
        <w:t xml:space="preserve"> Біля витоків українського краєзнавства (Комісія для опису губерній Київського учбового округу). Історія України: </w:t>
      </w:r>
      <w:r w:rsidRPr="006D0E90">
        <w:rPr>
          <w:rFonts w:ascii="Times New Roman" w:eastAsia="Times New Roman" w:hAnsi="Times New Roman" w:cs="Times New Roman"/>
          <w:bCs/>
          <w:sz w:val="28"/>
          <w:szCs w:val="28"/>
          <w:lang w:val="uk-UA" w:eastAsia="uk-UA"/>
        </w:rPr>
        <w:lastRenderedPageBreak/>
        <w:t>маловідомі імена, події, факти. Київ: Фенікс. 2000. Вип. 11. С. 89-90.</w:t>
      </w:r>
    </w:p>
    <w:p w:rsidR="000E7DC4" w:rsidRPr="006D0E90" w:rsidRDefault="000E7DC4" w:rsidP="00517DD8">
      <w:pPr>
        <w:widowControl w:val="0"/>
        <w:numPr>
          <w:ilvl w:val="0"/>
          <w:numId w:val="1"/>
        </w:numPr>
        <w:spacing w:after="0" w:line="360" w:lineRule="auto"/>
        <w:ind w:left="567" w:hanging="567"/>
        <w:jc w:val="both"/>
        <w:rPr>
          <w:rFonts w:ascii="Times New Roman" w:eastAsia="Times New Roman" w:hAnsi="Times New Roman" w:cs="Times New Roman"/>
          <w:iCs/>
          <w:sz w:val="28"/>
          <w:szCs w:val="28"/>
          <w:lang w:val="uk-UA" w:eastAsia="uk-UA"/>
        </w:rPr>
      </w:pPr>
      <w:r w:rsidRPr="006D0E90">
        <w:rPr>
          <w:rFonts w:ascii="Times New Roman" w:hAnsi="Times New Roman" w:cs="Times New Roman"/>
          <w:sz w:val="28"/>
          <w:szCs w:val="28"/>
          <w:lang w:val="uk-UA"/>
        </w:rPr>
        <w:t>Гоголь Т. В. Державне регулювання розвитку сільських територій України: теорія, методологія, практика: монографія. Кам’янець-Подільс</w:t>
      </w:r>
      <w:r w:rsidR="00D33419" w:rsidRPr="006D0E90">
        <w:rPr>
          <w:rFonts w:ascii="Times New Roman" w:hAnsi="Times New Roman" w:cs="Times New Roman"/>
          <w:sz w:val="28"/>
          <w:szCs w:val="28"/>
          <w:lang w:val="uk-UA"/>
        </w:rPr>
        <w:t>ький: Видавець ПП Зволейко Д.Г.</w:t>
      </w:r>
      <w:r w:rsidRPr="006D0E90">
        <w:rPr>
          <w:rFonts w:ascii="Times New Roman" w:hAnsi="Times New Roman" w:cs="Times New Roman"/>
          <w:sz w:val="28"/>
          <w:szCs w:val="28"/>
          <w:lang w:val="uk-UA"/>
        </w:rPr>
        <w:t xml:space="preserve"> 2018. 360 с.</w:t>
      </w:r>
    </w:p>
    <w:p w:rsidR="000E7DC4" w:rsidRPr="006D0E90" w:rsidRDefault="000E7DC4" w:rsidP="00517DD8">
      <w:pPr>
        <w:widowControl w:val="0"/>
        <w:numPr>
          <w:ilvl w:val="0"/>
          <w:numId w:val="1"/>
        </w:numPr>
        <w:spacing w:after="0" w:line="360" w:lineRule="auto"/>
        <w:ind w:left="567" w:hanging="567"/>
        <w:jc w:val="both"/>
        <w:rPr>
          <w:rFonts w:ascii="Times New Roman" w:eastAsia="Times New Roman" w:hAnsi="Times New Roman" w:cs="Times New Roman"/>
          <w:iCs/>
          <w:sz w:val="28"/>
          <w:szCs w:val="28"/>
          <w:lang w:val="uk-UA" w:eastAsia="uk-UA"/>
        </w:rPr>
      </w:pPr>
      <w:r w:rsidRPr="006D0E90">
        <w:rPr>
          <w:rFonts w:ascii="Times New Roman" w:eastAsia="Times New Roman" w:hAnsi="Times New Roman" w:cs="Times New Roman"/>
          <w:iCs/>
          <w:sz w:val="28"/>
          <w:szCs w:val="28"/>
          <w:lang w:val="uk-UA" w:eastAsia="uk-UA"/>
        </w:rPr>
        <w:t>Головко Л. В.</w:t>
      </w:r>
      <w:r w:rsidRPr="006D0E90">
        <w:rPr>
          <w:rFonts w:ascii="Times New Roman" w:eastAsia="Times New Roman" w:hAnsi="Times New Roman" w:cs="Times New Roman"/>
          <w:bCs/>
          <w:sz w:val="28"/>
          <w:szCs w:val="28"/>
          <w:lang w:val="uk-UA" w:eastAsia="uk-UA"/>
        </w:rPr>
        <w:t xml:space="preserve"> Сільські поселення України: трансформаційні зміни просторових характеристик. Демографія та соціальна економіка. 2017. № 1 (29). С. 93-108.</w:t>
      </w:r>
    </w:p>
    <w:p w:rsidR="000E7DC4" w:rsidRPr="006D0E90" w:rsidRDefault="000E7DC4" w:rsidP="000E7DC4">
      <w:pPr>
        <w:pStyle w:val="a6"/>
        <w:widowControl w:val="0"/>
        <w:numPr>
          <w:ilvl w:val="0"/>
          <w:numId w:val="1"/>
        </w:numPr>
        <w:spacing w:after="0" w:line="360" w:lineRule="auto"/>
        <w:ind w:left="567" w:hanging="567"/>
        <w:jc w:val="both"/>
        <w:rPr>
          <w:rFonts w:ascii="Times New Roman" w:hAnsi="Times New Roman" w:cs="Times New Roman"/>
          <w:sz w:val="28"/>
          <w:szCs w:val="28"/>
          <w:lang w:val="uk-UA"/>
        </w:rPr>
      </w:pPr>
      <w:r w:rsidRPr="006D0E90">
        <w:rPr>
          <w:rFonts w:ascii="Times New Roman" w:hAnsi="Times New Roman" w:cs="Times New Roman"/>
          <w:sz w:val="28"/>
          <w:szCs w:val="28"/>
        </w:rPr>
        <w:t>Головне управління статистики у Чернігівській області</w:t>
      </w:r>
      <w:r w:rsidR="00D33419" w:rsidRPr="006D0E90">
        <w:rPr>
          <w:rFonts w:ascii="Times New Roman" w:hAnsi="Times New Roman" w:cs="Times New Roman"/>
          <w:sz w:val="28"/>
          <w:szCs w:val="28"/>
        </w:rPr>
        <w:t>.</w:t>
      </w:r>
      <w:r w:rsidRPr="006D0E90">
        <w:rPr>
          <w:rFonts w:ascii="Times New Roman" w:hAnsi="Times New Roman" w:cs="Times New Roman"/>
          <w:sz w:val="28"/>
          <w:szCs w:val="28"/>
        </w:rPr>
        <w:t xml:space="preserve"> </w:t>
      </w:r>
      <w:r w:rsidR="00D33419" w:rsidRPr="006D0E90">
        <w:rPr>
          <w:rFonts w:ascii="Times New Roman" w:hAnsi="Times New Roman" w:cs="Times New Roman"/>
          <w:sz w:val="28"/>
          <w:szCs w:val="28"/>
          <w:lang w:val="en-US"/>
        </w:rPr>
        <w:t>URL:</w:t>
      </w:r>
      <w:r w:rsidRPr="006D0E90">
        <w:rPr>
          <w:rFonts w:ascii="Times New Roman" w:hAnsi="Times New Roman" w:cs="Times New Roman"/>
          <w:sz w:val="28"/>
          <w:szCs w:val="28"/>
          <w:lang w:val="en-US"/>
        </w:rPr>
        <w:t xml:space="preserve"> </w:t>
      </w:r>
      <w:hyperlink r:id="rId31" w:history="1">
        <w:r w:rsidRPr="006D0E90">
          <w:rPr>
            <w:rFonts w:ascii="Times New Roman" w:hAnsi="Times New Roman" w:cs="Times New Roman"/>
            <w:sz w:val="28"/>
            <w:szCs w:val="28"/>
            <w:lang w:val="en-US"/>
          </w:rPr>
          <w:t>http://www.chernigivstat.gov.ua/books/silgosp.php</w:t>
        </w:r>
      </w:hyperlink>
      <w:r w:rsidRPr="006D0E90">
        <w:rPr>
          <w:rFonts w:ascii="Times New Roman" w:hAnsi="Times New Roman" w:cs="Times New Roman"/>
          <w:sz w:val="28"/>
          <w:szCs w:val="28"/>
          <w:lang w:val="en-US"/>
        </w:rPr>
        <w:t xml:space="preserve"> </w:t>
      </w:r>
    </w:p>
    <w:p w:rsidR="00453ED1" w:rsidRDefault="00B622FC" w:rsidP="000E7DC4">
      <w:pPr>
        <w:pStyle w:val="a6"/>
        <w:widowControl w:val="0"/>
        <w:numPr>
          <w:ilvl w:val="0"/>
          <w:numId w:val="1"/>
        </w:numPr>
        <w:spacing w:after="0" w:line="360" w:lineRule="auto"/>
        <w:ind w:left="567" w:hanging="567"/>
        <w:jc w:val="both"/>
        <w:rPr>
          <w:rFonts w:ascii="Times New Roman" w:hAnsi="Times New Roman" w:cs="Times New Roman"/>
          <w:sz w:val="28"/>
          <w:szCs w:val="28"/>
          <w:lang w:val="uk-UA"/>
        </w:rPr>
      </w:pPr>
      <w:r w:rsidRPr="006D0E90">
        <w:rPr>
          <w:rFonts w:ascii="Times New Roman" w:hAnsi="Times New Roman" w:cs="Times New Roman"/>
          <w:sz w:val="28"/>
          <w:szCs w:val="28"/>
        </w:rPr>
        <w:t xml:space="preserve">Головне управління статистики у </w:t>
      </w:r>
      <w:r w:rsidR="00443F99" w:rsidRPr="006D0E90">
        <w:rPr>
          <w:rFonts w:ascii="Times New Roman" w:hAnsi="Times New Roman" w:cs="Times New Roman"/>
          <w:sz w:val="28"/>
          <w:szCs w:val="28"/>
        </w:rPr>
        <w:t xml:space="preserve">Чернігівській </w:t>
      </w:r>
      <w:r w:rsidRPr="006D0E90">
        <w:rPr>
          <w:rFonts w:ascii="Times New Roman" w:hAnsi="Times New Roman" w:cs="Times New Roman"/>
          <w:sz w:val="28"/>
          <w:szCs w:val="28"/>
        </w:rPr>
        <w:t>області</w:t>
      </w:r>
      <w:r w:rsidR="000E7DC4" w:rsidRPr="006D0E90">
        <w:rPr>
          <w:rFonts w:ascii="Times New Roman" w:hAnsi="Times New Roman" w:cs="Times New Roman"/>
          <w:sz w:val="28"/>
          <w:szCs w:val="28"/>
          <w:lang w:val="uk-UA"/>
        </w:rPr>
        <w:t>. Чернігівщина очима статистики. Чернігів 2020</w:t>
      </w:r>
      <w:r w:rsidR="00D33419" w:rsidRPr="006D0E90">
        <w:rPr>
          <w:rFonts w:ascii="Times New Roman" w:hAnsi="Times New Roman" w:cs="Times New Roman"/>
          <w:sz w:val="28"/>
          <w:szCs w:val="28"/>
        </w:rPr>
        <w:t xml:space="preserve">. </w:t>
      </w:r>
    </w:p>
    <w:p w:rsidR="000E7DC4" w:rsidRPr="006D0E90" w:rsidRDefault="00D33419" w:rsidP="00453ED1">
      <w:pPr>
        <w:pStyle w:val="a6"/>
        <w:widowControl w:val="0"/>
        <w:spacing w:after="0" w:line="360" w:lineRule="auto"/>
        <w:ind w:left="567"/>
        <w:jc w:val="both"/>
        <w:rPr>
          <w:rFonts w:ascii="Times New Roman" w:hAnsi="Times New Roman" w:cs="Times New Roman"/>
          <w:sz w:val="28"/>
          <w:szCs w:val="28"/>
          <w:lang w:val="uk-UA"/>
        </w:rPr>
      </w:pPr>
      <w:r w:rsidRPr="006D0E90">
        <w:rPr>
          <w:rFonts w:ascii="Times New Roman" w:hAnsi="Times New Roman" w:cs="Times New Roman"/>
          <w:sz w:val="28"/>
          <w:szCs w:val="28"/>
          <w:lang w:val="en-US"/>
        </w:rPr>
        <w:t>URL</w:t>
      </w:r>
      <w:r w:rsidR="000E7DC4" w:rsidRPr="00453ED1">
        <w:rPr>
          <w:rFonts w:ascii="Times New Roman" w:hAnsi="Times New Roman" w:cs="Times New Roman"/>
          <w:sz w:val="28"/>
          <w:szCs w:val="28"/>
          <w:lang w:val="en-US"/>
        </w:rPr>
        <w:t>:</w:t>
      </w:r>
      <w:r w:rsidR="000E7DC4" w:rsidRPr="006D0E90">
        <w:rPr>
          <w:rFonts w:ascii="Times New Roman" w:hAnsi="Times New Roman" w:cs="Times New Roman"/>
          <w:sz w:val="28"/>
          <w:szCs w:val="28"/>
          <w:lang w:val="uk-UA"/>
        </w:rPr>
        <w:t xml:space="preserve"> </w:t>
      </w:r>
      <w:hyperlink r:id="rId32" w:history="1">
        <w:r w:rsidR="000E7DC4" w:rsidRPr="006D0E90">
          <w:rPr>
            <w:rStyle w:val="a7"/>
            <w:rFonts w:ascii="Times New Roman" w:hAnsi="Times New Roman" w:cs="Times New Roman"/>
            <w:color w:val="auto"/>
            <w:sz w:val="28"/>
            <w:szCs w:val="28"/>
            <w:u w:val="none"/>
            <w:lang w:val="uk-UA"/>
          </w:rPr>
          <w:t>https://www.chernigivstat.gov.ua/new/Chernigiv_2020.pdf</w:t>
        </w:r>
      </w:hyperlink>
    </w:p>
    <w:p w:rsidR="000E7DC4" w:rsidRPr="006D0E90" w:rsidRDefault="000E7DC4" w:rsidP="00517DD8">
      <w:pPr>
        <w:widowControl w:val="0"/>
        <w:numPr>
          <w:ilvl w:val="0"/>
          <w:numId w:val="1"/>
        </w:numPr>
        <w:spacing w:after="0" w:line="360" w:lineRule="auto"/>
        <w:ind w:left="567" w:hanging="567"/>
        <w:jc w:val="both"/>
        <w:rPr>
          <w:rFonts w:ascii="Times New Roman" w:eastAsia="Times New Roman" w:hAnsi="Times New Roman" w:cs="Times New Roman"/>
          <w:iCs/>
          <w:sz w:val="28"/>
          <w:szCs w:val="28"/>
          <w:lang w:val="uk-UA" w:eastAsia="uk-UA"/>
        </w:rPr>
      </w:pPr>
      <w:r w:rsidRPr="006D0E90">
        <w:rPr>
          <w:rFonts w:ascii="Times New Roman" w:eastAsia="Times New Roman" w:hAnsi="Times New Roman" w:cs="Times New Roman"/>
          <w:iCs/>
          <w:sz w:val="28"/>
          <w:szCs w:val="28"/>
          <w:lang w:val="uk-UA" w:eastAsia="uk-UA"/>
        </w:rPr>
        <w:t>Гончаренко І. В.</w:t>
      </w:r>
      <w:r w:rsidRPr="006D0E90">
        <w:rPr>
          <w:rFonts w:ascii="Times New Roman" w:eastAsia="Times New Roman" w:hAnsi="Times New Roman" w:cs="Times New Roman"/>
          <w:bCs/>
          <w:sz w:val="28"/>
          <w:szCs w:val="28"/>
          <w:lang w:val="uk-UA" w:eastAsia="uk-UA"/>
        </w:rPr>
        <w:t xml:space="preserve"> Соціально-економічний розвиток сільських територій регіону: проблеми теорії та практики: монографія. Львів: Інститут регіональних досліджень НАН України</w:t>
      </w:r>
      <w:r w:rsidR="00F60B7A" w:rsidRPr="006D0E90">
        <w:rPr>
          <w:rFonts w:ascii="Times New Roman" w:eastAsia="Times New Roman" w:hAnsi="Times New Roman" w:cs="Times New Roman"/>
          <w:bCs/>
          <w:sz w:val="28"/>
          <w:szCs w:val="28"/>
          <w:lang w:val="en-US" w:eastAsia="uk-UA"/>
        </w:rPr>
        <w:t>.</w:t>
      </w:r>
      <w:r w:rsidRPr="006D0E90">
        <w:rPr>
          <w:rFonts w:ascii="Times New Roman" w:eastAsia="Times New Roman" w:hAnsi="Times New Roman" w:cs="Times New Roman"/>
          <w:bCs/>
          <w:sz w:val="28"/>
          <w:szCs w:val="28"/>
          <w:lang w:val="uk-UA" w:eastAsia="uk-UA"/>
        </w:rPr>
        <w:t xml:space="preserve"> 2009. 370 с.</w:t>
      </w:r>
    </w:p>
    <w:p w:rsidR="000E7DC4" w:rsidRPr="006D0E90" w:rsidRDefault="000E7DC4" w:rsidP="00517DD8">
      <w:pPr>
        <w:widowControl w:val="0"/>
        <w:numPr>
          <w:ilvl w:val="0"/>
          <w:numId w:val="1"/>
        </w:numPr>
        <w:spacing w:after="0" w:line="360" w:lineRule="auto"/>
        <w:ind w:left="567" w:hanging="567"/>
        <w:jc w:val="both"/>
        <w:rPr>
          <w:rFonts w:ascii="Times New Roman" w:eastAsia="Times New Roman" w:hAnsi="Times New Roman" w:cs="Times New Roman"/>
          <w:iCs/>
          <w:sz w:val="28"/>
          <w:szCs w:val="28"/>
          <w:lang w:val="uk-UA" w:eastAsia="uk-UA"/>
        </w:rPr>
      </w:pPr>
      <w:r w:rsidRPr="006D0E90">
        <w:rPr>
          <w:rFonts w:ascii="Times New Roman" w:hAnsi="Times New Roman" w:cs="Times New Roman"/>
          <w:sz w:val="28"/>
          <w:szCs w:val="28"/>
          <w:lang w:val="uk-UA"/>
        </w:rPr>
        <w:t>Гончаренко І. Ретроспектива формування сільських територій регіонів України</w:t>
      </w:r>
      <w:r w:rsidR="00B13A7C" w:rsidRPr="006D0E90">
        <w:rPr>
          <w:rFonts w:ascii="Times New Roman" w:hAnsi="Times New Roman" w:cs="Times New Roman"/>
          <w:sz w:val="28"/>
          <w:szCs w:val="28"/>
          <w:lang w:val="uk-UA"/>
        </w:rPr>
        <w:t>.</w:t>
      </w:r>
      <w:r w:rsidRPr="006D0E90">
        <w:rPr>
          <w:rFonts w:ascii="Times New Roman" w:hAnsi="Times New Roman" w:cs="Times New Roman"/>
          <w:sz w:val="28"/>
          <w:szCs w:val="28"/>
          <w:lang w:val="uk-UA"/>
        </w:rPr>
        <w:t xml:space="preserve"> Регіональна економіка</w:t>
      </w:r>
      <w:r w:rsidR="00B13A7C" w:rsidRPr="006D0E90">
        <w:rPr>
          <w:rFonts w:ascii="Times New Roman" w:hAnsi="Times New Roman" w:cs="Times New Roman"/>
          <w:sz w:val="28"/>
          <w:szCs w:val="28"/>
          <w:lang w:val="uk-UA"/>
        </w:rPr>
        <w:t xml:space="preserve">. 2008. № 3. </w:t>
      </w:r>
      <w:r w:rsidRPr="006D0E90">
        <w:rPr>
          <w:rFonts w:ascii="Times New Roman" w:hAnsi="Times New Roman" w:cs="Times New Roman"/>
          <w:sz w:val="28"/>
          <w:szCs w:val="28"/>
          <w:lang w:val="uk-UA"/>
        </w:rPr>
        <w:t>С. 204-209</w:t>
      </w:r>
    </w:p>
    <w:p w:rsidR="000E7DC4" w:rsidRPr="006D0E90" w:rsidRDefault="000E7DC4" w:rsidP="00517DD8">
      <w:pPr>
        <w:widowControl w:val="0"/>
        <w:numPr>
          <w:ilvl w:val="0"/>
          <w:numId w:val="1"/>
        </w:numPr>
        <w:spacing w:after="0" w:line="360" w:lineRule="auto"/>
        <w:ind w:left="567" w:hanging="567"/>
        <w:jc w:val="both"/>
        <w:rPr>
          <w:rFonts w:ascii="Times New Roman" w:eastAsia="Times New Roman" w:hAnsi="Times New Roman" w:cs="Times New Roman"/>
          <w:iCs/>
          <w:sz w:val="28"/>
          <w:szCs w:val="28"/>
          <w:lang w:val="uk-UA" w:eastAsia="uk-UA"/>
        </w:rPr>
      </w:pPr>
      <w:r w:rsidRPr="006D0E90">
        <w:rPr>
          <w:rFonts w:ascii="Times New Roman" w:hAnsi="Times New Roman" w:cs="Times New Roman"/>
          <w:sz w:val="28"/>
          <w:szCs w:val="28"/>
          <w:lang w:val="uk-UA"/>
        </w:rPr>
        <w:t xml:space="preserve">Гончарук І.В., Томашук І.В. Державне регулювання розвитку ресурсного потенціалу сільських територій: </w:t>
      </w:r>
      <w:r w:rsidRPr="006D0E90">
        <w:rPr>
          <w:rFonts w:ascii="Times New Roman" w:eastAsia="Times New Roman" w:hAnsi="Times New Roman" w:cs="Times New Roman"/>
          <w:sz w:val="28"/>
          <w:szCs w:val="28"/>
          <w:lang w:val="uk-UA" w:eastAsia="uk-UA"/>
        </w:rPr>
        <w:t xml:space="preserve">загальні аспекти. </w:t>
      </w:r>
      <w:r w:rsidRPr="006D0E90">
        <w:rPr>
          <w:rFonts w:ascii="Times New Roman" w:eastAsia="Times New Roman" w:hAnsi="Times New Roman" w:cs="Times New Roman"/>
          <w:iCs/>
          <w:sz w:val="28"/>
          <w:szCs w:val="28"/>
          <w:lang w:val="uk-UA" w:eastAsia="uk-UA"/>
        </w:rPr>
        <w:t xml:space="preserve">Економіка. Фінанси. Менеджмент: актуальні питання науки і практики. 2018. </w:t>
      </w:r>
      <w:r w:rsidRPr="006D0E90">
        <w:rPr>
          <w:rFonts w:ascii="Times New Roman" w:eastAsia="Times New Roman" w:hAnsi="Times New Roman" w:cs="Times New Roman"/>
          <w:sz w:val="28"/>
          <w:szCs w:val="28"/>
          <w:lang w:val="uk-UA" w:eastAsia="uk-UA"/>
        </w:rPr>
        <w:t>№4 (32). С. 19-30.</w:t>
      </w:r>
    </w:p>
    <w:p w:rsidR="00453ED1" w:rsidRDefault="000E7DC4" w:rsidP="00453ED1">
      <w:pPr>
        <w:widowControl w:val="0"/>
        <w:numPr>
          <w:ilvl w:val="0"/>
          <w:numId w:val="1"/>
        </w:numPr>
        <w:spacing w:after="0" w:line="360" w:lineRule="auto"/>
        <w:ind w:left="567" w:hanging="567"/>
        <w:jc w:val="both"/>
        <w:rPr>
          <w:rFonts w:ascii="Times New Roman" w:eastAsia="Times New Roman" w:hAnsi="Times New Roman" w:cs="Times New Roman"/>
          <w:iCs/>
          <w:sz w:val="28"/>
          <w:szCs w:val="28"/>
          <w:lang w:val="uk-UA" w:eastAsia="uk-UA"/>
        </w:rPr>
      </w:pPr>
      <w:r w:rsidRPr="006D0E90">
        <w:rPr>
          <w:rFonts w:ascii="Times New Roman" w:hAnsi="Times New Roman" w:cs="Times New Roman"/>
          <w:sz w:val="28"/>
          <w:szCs w:val="28"/>
          <w:lang w:val="uk-UA"/>
        </w:rPr>
        <w:t xml:space="preserve">Горецька М. Земельна реформа в Україні: хронологія. Юридична газета: сайт. 03.02.2020. </w:t>
      </w:r>
    </w:p>
    <w:p w:rsidR="000E7DC4" w:rsidRPr="00453ED1" w:rsidRDefault="000E7DC4" w:rsidP="00453ED1">
      <w:pPr>
        <w:widowControl w:val="0"/>
        <w:spacing w:after="0" w:line="360" w:lineRule="auto"/>
        <w:ind w:left="567"/>
        <w:jc w:val="both"/>
        <w:rPr>
          <w:rFonts w:ascii="Times New Roman" w:eastAsia="Times New Roman" w:hAnsi="Times New Roman" w:cs="Times New Roman"/>
          <w:iCs/>
          <w:sz w:val="28"/>
          <w:szCs w:val="28"/>
          <w:lang w:val="uk-UA" w:eastAsia="uk-UA"/>
        </w:rPr>
      </w:pPr>
      <w:r w:rsidRPr="00453ED1">
        <w:rPr>
          <w:rFonts w:ascii="Times New Roman" w:hAnsi="Times New Roman" w:cs="Times New Roman"/>
          <w:sz w:val="28"/>
          <w:szCs w:val="28"/>
          <w:lang w:val="uk-UA"/>
        </w:rPr>
        <w:t>URL:</w:t>
      </w:r>
      <w:hyperlink r:id="rId33" w:history="1">
        <w:r w:rsidRPr="00453ED1">
          <w:rPr>
            <w:rStyle w:val="a7"/>
            <w:rFonts w:ascii="Times New Roman" w:hAnsi="Times New Roman" w:cs="Times New Roman"/>
            <w:color w:val="auto"/>
            <w:sz w:val="28"/>
            <w:szCs w:val="28"/>
            <w:u w:val="none"/>
            <w:lang w:val="uk-UA"/>
          </w:rPr>
          <w:t>https://yur-gazeta.com/publications/practice/zemelneagrarne-pravo/zemelna-reforma-v-ukrayinihronologiya.html</w:t>
        </w:r>
      </w:hyperlink>
    </w:p>
    <w:p w:rsidR="00443F99" w:rsidRPr="006D0E90" w:rsidRDefault="00443F99" w:rsidP="00517DD8">
      <w:pPr>
        <w:widowControl w:val="0"/>
        <w:numPr>
          <w:ilvl w:val="0"/>
          <w:numId w:val="1"/>
        </w:numPr>
        <w:spacing w:after="0" w:line="360" w:lineRule="auto"/>
        <w:ind w:left="567" w:hanging="567"/>
        <w:jc w:val="both"/>
        <w:rPr>
          <w:rFonts w:ascii="Times New Roman" w:eastAsia="Times New Roman" w:hAnsi="Times New Roman" w:cs="Times New Roman"/>
          <w:iCs/>
          <w:sz w:val="28"/>
          <w:szCs w:val="28"/>
          <w:lang w:val="uk-UA" w:eastAsia="uk-UA"/>
        </w:rPr>
      </w:pPr>
      <w:r w:rsidRPr="006D0E90">
        <w:rPr>
          <w:rFonts w:ascii="Times New Roman" w:eastAsia="Times New Roman" w:hAnsi="Times New Roman" w:cs="Times New Roman"/>
          <w:iCs/>
          <w:sz w:val="28"/>
          <w:szCs w:val="28"/>
          <w:lang w:val="uk-UA" w:eastAsia="uk-UA"/>
        </w:rPr>
        <w:t xml:space="preserve">Державна служба статистики України, 2020. </w:t>
      </w:r>
      <w:r w:rsidRPr="006D0E90">
        <w:rPr>
          <w:rFonts w:ascii="Times New Roman" w:hAnsi="Times New Roman" w:cs="Times New Roman"/>
          <w:sz w:val="28"/>
          <w:szCs w:val="28"/>
        </w:rPr>
        <w:t xml:space="preserve">Офіційний сайт. </w:t>
      </w:r>
      <w:r w:rsidR="00F60B7A" w:rsidRPr="006D0E90">
        <w:rPr>
          <w:rFonts w:ascii="Times New Roman" w:hAnsi="Times New Roman" w:cs="Times New Roman"/>
          <w:sz w:val="28"/>
          <w:szCs w:val="28"/>
          <w:lang w:val="en-US"/>
        </w:rPr>
        <w:t>URL</w:t>
      </w:r>
      <w:r w:rsidRPr="006D0E90">
        <w:rPr>
          <w:rFonts w:ascii="Times New Roman" w:hAnsi="Times New Roman" w:cs="Times New Roman"/>
          <w:sz w:val="28"/>
          <w:szCs w:val="28"/>
          <w:lang w:val="en-US"/>
        </w:rPr>
        <w:t>:</w:t>
      </w:r>
      <w:r w:rsidRPr="006D0E90">
        <w:rPr>
          <w:rFonts w:ascii="Times New Roman" w:hAnsi="Times New Roman" w:cs="Times New Roman"/>
          <w:sz w:val="28"/>
          <w:szCs w:val="28"/>
          <w:lang w:val="uk-UA"/>
        </w:rPr>
        <w:t xml:space="preserve"> http://ukrstat.gov.ua/</w:t>
      </w:r>
    </w:p>
    <w:p w:rsidR="000E7DC4" w:rsidRPr="006D0E90" w:rsidRDefault="000E7DC4" w:rsidP="00517DD8">
      <w:pPr>
        <w:widowControl w:val="0"/>
        <w:numPr>
          <w:ilvl w:val="0"/>
          <w:numId w:val="1"/>
        </w:numPr>
        <w:spacing w:after="0" w:line="360" w:lineRule="auto"/>
        <w:ind w:left="567" w:hanging="567"/>
        <w:jc w:val="both"/>
        <w:rPr>
          <w:rFonts w:ascii="Times New Roman" w:eastAsia="Times New Roman" w:hAnsi="Times New Roman" w:cs="Times New Roman"/>
          <w:iCs/>
          <w:sz w:val="28"/>
          <w:szCs w:val="28"/>
          <w:lang w:val="uk-UA" w:eastAsia="uk-UA"/>
        </w:rPr>
      </w:pPr>
      <w:r w:rsidRPr="006D0E90">
        <w:rPr>
          <w:rFonts w:ascii="Times New Roman" w:eastAsia="Times New Roman" w:hAnsi="Times New Roman" w:cs="Times New Roman"/>
          <w:iCs/>
          <w:sz w:val="28"/>
          <w:szCs w:val="28"/>
          <w:lang w:val="uk-UA" w:eastAsia="uk-UA"/>
        </w:rPr>
        <w:t>Демчак І. М., Орлатий М. К.</w:t>
      </w:r>
      <w:r w:rsidRPr="006D0E90">
        <w:rPr>
          <w:rFonts w:ascii="Times New Roman" w:eastAsia="Times New Roman" w:hAnsi="Times New Roman" w:cs="Times New Roman"/>
          <w:bCs/>
          <w:sz w:val="28"/>
          <w:szCs w:val="28"/>
          <w:lang w:val="uk-UA" w:eastAsia="uk-UA"/>
        </w:rPr>
        <w:t xml:space="preserve"> Аналіз тенденцій та закономірностей розвитку сільського розселення в Україні. Продуктивність агропромислового виробництва. 2016. № 28. С. 102-109.</w:t>
      </w:r>
    </w:p>
    <w:p w:rsidR="000E7DC4" w:rsidRPr="006D0E90" w:rsidRDefault="000E7DC4" w:rsidP="00517DD8">
      <w:pPr>
        <w:widowControl w:val="0"/>
        <w:numPr>
          <w:ilvl w:val="0"/>
          <w:numId w:val="1"/>
        </w:numPr>
        <w:spacing w:after="0" w:line="360" w:lineRule="auto"/>
        <w:ind w:left="567" w:hanging="567"/>
        <w:jc w:val="both"/>
        <w:rPr>
          <w:rFonts w:ascii="Times New Roman" w:eastAsia="Times New Roman" w:hAnsi="Times New Roman" w:cs="Times New Roman"/>
          <w:iCs/>
          <w:sz w:val="28"/>
          <w:szCs w:val="28"/>
          <w:lang w:val="uk-UA" w:eastAsia="uk-UA"/>
        </w:rPr>
      </w:pPr>
      <w:r w:rsidRPr="006D0E90">
        <w:rPr>
          <w:rFonts w:ascii="Times New Roman" w:eastAsia="Times New Roman" w:hAnsi="Times New Roman" w:cs="Times New Roman"/>
          <w:iCs/>
          <w:sz w:val="28"/>
          <w:szCs w:val="28"/>
          <w:lang w:val="uk-UA" w:eastAsia="uk-UA"/>
        </w:rPr>
        <w:lastRenderedPageBreak/>
        <w:t>Доценко А. І.</w:t>
      </w:r>
      <w:r w:rsidRPr="006D0E90">
        <w:rPr>
          <w:rFonts w:ascii="Times New Roman" w:eastAsia="Times New Roman" w:hAnsi="Times New Roman" w:cs="Times New Roman"/>
          <w:bCs/>
          <w:sz w:val="28"/>
          <w:szCs w:val="28"/>
          <w:lang w:val="uk-UA" w:eastAsia="uk-UA"/>
        </w:rPr>
        <w:t xml:space="preserve"> Сільське розселення в Україні: динаміка та структура. Київ: РВПС України НАН України; Фенікс, 2010. 288 с.</w:t>
      </w:r>
    </w:p>
    <w:p w:rsidR="000E7DC4" w:rsidRPr="006D0E90" w:rsidRDefault="000E7DC4" w:rsidP="00517DD8">
      <w:pPr>
        <w:widowControl w:val="0"/>
        <w:numPr>
          <w:ilvl w:val="0"/>
          <w:numId w:val="1"/>
        </w:numPr>
        <w:spacing w:after="0" w:line="360" w:lineRule="auto"/>
        <w:ind w:left="567" w:hanging="567"/>
        <w:jc w:val="both"/>
        <w:rPr>
          <w:rFonts w:ascii="Times New Roman" w:eastAsia="Times New Roman" w:hAnsi="Times New Roman" w:cs="Times New Roman"/>
          <w:iCs/>
          <w:sz w:val="28"/>
          <w:szCs w:val="28"/>
          <w:lang w:val="uk-UA" w:eastAsia="uk-UA"/>
        </w:rPr>
      </w:pPr>
      <w:r w:rsidRPr="006D0E90">
        <w:rPr>
          <w:rFonts w:ascii="Times New Roman" w:eastAsia="Times New Roman" w:hAnsi="Times New Roman" w:cs="Times New Roman"/>
          <w:iCs/>
          <w:sz w:val="28"/>
          <w:szCs w:val="28"/>
          <w:lang w:val="uk-UA" w:eastAsia="uk-UA"/>
        </w:rPr>
        <w:t>Доценко А. І.</w:t>
      </w:r>
      <w:r w:rsidRPr="006D0E90">
        <w:rPr>
          <w:rFonts w:ascii="Times New Roman" w:eastAsia="Times New Roman" w:hAnsi="Times New Roman" w:cs="Times New Roman"/>
          <w:bCs/>
          <w:sz w:val="28"/>
          <w:szCs w:val="28"/>
          <w:lang w:val="uk-UA" w:eastAsia="uk-UA"/>
        </w:rPr>
        <w:t xml:space="preserve"> Територіальна організація розселення (теорія та практика). Київ: Фенікс. 2010. 536 с.</w:t>
      </w:r>
    </w:p>
    <w:p w:rsidR="000E7DC4" w:rsidRPr="006D0E90" w:rsidRDefault="000E7DC4" w:rsidP="00517DD8">
      <w:pPr>
        <w:widowControl w:val="0"/>
        <w:numPr>
          <w:ilvl w:val="0"/>
          <w:numId w:val="1"/>
        </w:numPr>
        <w:spacing w:after="0" w:line="360" w:lineRule="auto"/>
        <w:ind w:left="567" w:hanging="567"/>
        <w:jc w:val="both"/>
        <w:rPr>
          <w:rFonts w:ascii="Times New Roman" w:eastAsia="Times New Roman" w:hAnsi="Times New Roman" w:cs="Times New Roman"/>
          <w:iCs/>
          <w:sz w:val="28"/>
          <w:szCs w:val="28"/>
          <w:lang w:val="uk-UA" w:eastAsia="uk-UA"/>
        </w:rPr>
      </w:pPr>
      <w:r w:rsidRPr="006D0E90">
        <w:rPr>
          <w:rFonts w:ascii="Times New Roman" w:eastAsia="Times New Roman" w:hAnsi="Times New Roman" w:cs="Times New Roman"/>
          <w:iCs/>
          <w:sz w:val="28"/>
          <w:szCs w:val="28"/>
          <w:lang w:val="uk-UA" w:eastAsia="uk-UA"/>
        </w:rPr>
        <w:t>Дяконенко О. І.</w:t>
      </w:r>
      <w:r w:rsidRPr="006D0E90">
        <w:rPr>
          <w:rFonts w:ascii="Times New Roman" w:eastAsia="Times New Roman" w:hAnsi="Times New Roman" w:cs="Times New Roman"/>
          <w:bCs/>
          <w:sz w:val="28"/>
          <w:szCs w:val="28"/>
          <w:lang w:val="uk-UA" w:eastAsia="uk-UA"/>
        </w:rPr>
        <w:t xml:space="preserve"> Вплив на сільське розселення зрушень у продуктивності сільської економіки. Демографія та соціальна економіка. 2016. № 2(27). С. 76-88.</w:t>
      </w:r>
    </w:p>
    <w:p w:rsidR="000E7DC4" w:rsidRPr="006D0E90" w:rsidRDefault="000E7DC4" w:rsidP="00517DD8">
      <w:pPr>
        <w:pStyle w:val="a6"/>
        <w:widowControl w:val="0"/>
        <w:numPr>
          <w:ilvl w:val="0"/>
          <w:numId w:val="1"/>
        </w:numPr>
        <w:spacing w:after="0" w:line="360" w:lineRule="auto"/>
        <w:ind w:left="567" w:hanging="567"/>
        <w:jc w:val="both"/>
        <w:rPr>
          <w:rFonts w:ascii="Times New Roman" w:eastAsia="Times New Roman" w:hAnsi="Times New Roman" w:cs="Times New Roman"/>
          <w:sz w:val="28"/>
          <w:szCs w:val="28"/>
          <w:lang w:val="uk-UA" w:eastAsia="uk-UA"/>
        </w:rPr>
      </w:pPr>
      <w:r w:rsidRPr="006D0E90">
        <w:rPr>
          <w:rFonts w:ascii="Times New Roman" w:eastAsia="Times New Roman" w:hAnsi="Times New Roman" w:cs="Times New Roman"/>
          <w:sz w:val="28"/>
          <w:szCs w:val="28"/>
          <w:lang w:val="uk-UA" w:eastAsia="uk-UA"/>
        </w:rPr>
        <w:t>Європейська інтеграція України: поточна ситуація, завдання та пріоритети державної політики : мат. засідання «круглого столу» / за заг. ред. О. В. Снігир. Київ : НІСД. 2010. 64 с.</w:t>
      </w:r>
    </w:p>
    <w:p w:rsidR="000E7DC4" w:rsidRPr="006D0E90" w:rsidRDefault="000E7DC4" w:rsidP="00517DD8">
      <w:pPr>
        <w:pStyle w:val="a6"/>
        <w:widowControl w:val="0"/>
        <w:numPr>
          <w:ilvl w:val="0"/>
          <w:numId w:val="1"/>
        </w:numPr>
        <w:spacing w:after="0" w:line="360" w:lineRule="auto"/>
        <w:ind w:left="567" w:hanging="567"/>
        <w:jc w:val="both"/>
        <w:rPr>
          <w:rFonts w:ascii="Times New Roman" w:hAnsi="Times New Roman" w:cs="Times New Roman"/>
          <w:sz w:val="28"/>
          <w:szCs w:val="28"/>
          <w:lang w:val="uk-UA"/>
        </w:rPr>
      </w:pPr>
      <w:r w:rsidRPr="006D0E90">
        <w:rPr>
          <w:rFonts w:ascii="Times New Roman" w:eastAsia="Times New Roman" w:hAnsi="Times New Roman" w:cs="Times New Roman"/>
          <w:sz w:val="28"/>
          <w:szCs w:val="28"/>
          <w:lang w:val="uk-UA" w:eastAsia="uk-UA"/>
        </w:rPr>
        <w:t xml:space="preserve">Жаліло Я.А., Шевченко О.В., </w:t>
      </w:r>
      <w:r w:rsidRPr="006D0E90">
        <w:rPr>
          <w:rFonts w:ascii="Times New Roman" w:eastAsia="Times New Roman" w:hAnsi="Times New Roman" w:cs="Times New Roman"/>
          <w:sz w:val="28"/>
          <w:szCs w:val="28"/>
          <w:lang w:val="uk-UA" w:eastAsia="ru-RU"/>
        </w:rPr>
        <w:t xml:space="preserve">Романова </w:t>
      </w:r>
      <w:r w:rsidRPr="006D0E90">
        <w:rPr>
          <w:rFonts w:ascii="Times New Roman" w:eastAsia="Times New Roman" w:hAnsi="Times New Roman" w:cs="Times New Roman"/>
          <w:sz w:val="28"/>
          <w:szCs w:val="28"/>
          <w:lang w:val="uk-UA" w:eastAsia="uk-UA"/>
        </w:rPr>
        <w:t xml:space="preserve">В.В. Децентралізація влади: порядок денний на середньострокову перспективу. Аналітична доповідь. Національний інститут стратегічних досліджень. Київ : </w:t>
      </w:r>
      <w:r w:rsidRPr="006D0E90">
        <w:rPr>
          <w:rFonts w:ascii="Times New Roman" w:eastAsia="Times New Roman" w:hAnsi="Times New Roman" w:cs="Times New Roman"/>
          <w:bCs/>
          <w:sz w:val="28"/>
          <w:szCs w:val="28"/>
          <w:lang w:val="uk-UA" w:eastAsia="uk-UA"/>
        </w:rPr>
        <w:t xml:space="preserve">Фенікс. </w:t>
      </w:r>
      <w:r w:rsidRPr="006D0E90">
        <w:rPr>
          <w:rFonts w:ascii="Times New Roman" w:eastAsia="Times New Roman" w:hAnsi="Times New Roman" w:cs="Times New Roman"/>
          <w:sz w:val="28"/>
          <w:szCs w:val="28"/>
          <w:lang w:val="uk-UA" w:eastAsia="uk-UA"/>
        </w:rPr>
        <w:t>2019. 115 с.</w:t>
      </w:r>
    </w:p>
    <w:p w:rsidR="000E7DC4" w:rsidRPr="006D0E90" w:rsidRDefault="000E7DC4" w:rsidP="00517DD8">
      <w:pPr>
        <w:widowControl w:val="0"/>
        <w:numPr>
          <w:ilvl w:val="0"/>
          <w:numId w:val="1"/>
        </w:numPr>
        <w:spacing w:after="0" w:line="360" w:lineRule="auto"/>
        <w:ind w:left="567" w:hanging="567"/>
        <w:jc w:val="both"/>
        <w:rPr>
          <w:rFonts w:ascii="Times New Roman" w:eastAsia="Times New Roman" w:hAnsi="Times New Roman" w:cs="Times New Roman"/>
          <w:iCs/>
          <w:sz w:val="28"/>
          <w:szCs w:val="28"/>
          <w:lang w:val="uk-UA" w:eastAsia="uk-UA"/>
        </w:rPr>
      </w:pPr>
      <w:r w:rsidRPr="006D0E90">
        <w:rPr>
          <w:rFonts w:ascii="Times New Roman" w:eastAsia="Times New Roman" w:hAnsi="Times New Roman" w:cs="Times New Roman"/>
          <w:iCs/>
          <w:sz w:val="28"/>
          <w:szCs w:val="28"/>
          <w:lang w:val="uk-UA" w:eastAsia="uk-UA"/>
        </w:rPr>
        <w:t>Заблотовська Н. В., Лейберюк О. М.</w:t>
      </w:r>
      <w:r w:rsidRPr="006D0E90">
        <w:rPr>
          <w:rFonts w:ascii="Times New Roman" w:eastAsia="Times New Roman" w:hAnsi="Times New Roman" w:cs="Times New Roman"/>
          <w:bCs/>
          <w:sz w:val="28"/>
          <w:szCs w:val="28"/>
          <w:lang w:val="uk-UA" w:eastAsia="uk-UA"/>
        </w:rPr>
        <w:t xml:space="preserve"> Територіальні відміни розселення населення у Чернівецькій області. Вісн. Чернів. нац. </w:t>
      </w:r>
      <w:r w:rsidRPr="006D0E90">
        <w:rPr>
          <w:rFonts w:ascii="Times New Roman" w:eastAsia="Times New Roman" w:hAnsi="Times New Roman" w:cs="Times New Roman"/>
          <w:bCs/>
          <w:sz w:val="28"/>
          <w:szCs w:val="28"/>
          <w:lang w:val="uk-UA" w:eastAsia="ru-RU"/>
        </w:rPr>
        <w:t>ун-ту.</w:t>
      </w:r>
      <w:r w:rsidRPr="006D0E90">
        <w:rPr>
          <w:rFonts w:ascii="Times New Roman" w:eastAsia="Times New Roman" w:hAnsi="Times New Roman" w:cs="Times New Roman"/>
          <w:bCs/>
          <w:sz w:val="28"/>
          <w:szCs w:val="28"/>
          <w:lang w:val="uk-UA" w:eastAsia="uk-UA"/>
        </w:rPr>
        <w:t>2013. Вип. 672-673: Географія. С. 89-92.</w:t>
      </w:r>
    </w:p>
    <w:p w:rsidR="00453ED1" w:rsidRDefault="000E7DC4" w:rsidP="00453ED1">
      <w:pPr>
        <w:pStyle w:val="a6"/>
        <w:widowControl w:val="0"/>
        <w:numPr>
          <w:ilvl w:val="0"/>
          <w:numId w:val="1"/>
        </w:numPr>
        <w:spacing w:after="0" w:line="360" w:lineRule="auto"/>
        <w:ind w:left="567" w:hanging="567"/>
        <w:jc w:val="both"/>
        <w:rPr>
          <w:rFonts w:ascii="Times New Roman" w:hAnsi="Times New Roman" w:cs="Times New Roman"/>
          <w:sz w:val="28"/>
          <w:szCs w:val="28"/>
          <w:lang w:val="uk-UA"/>
        </w:rPr>
      </w:pPr>
      <w:r w:rsidRPr="006D0E90">
        <w:rPr>
          <w:rFonts w:ascii="Times New Roman" w:hAnsi="Times New Roman" w:cs="Times New Roman"/>
          <w:bCs/>
          <w:sz w:val="28"/>
          <w:szCs w:val="28"/>
        </w:rPr>
        <w:t>Зайнятість</w:t>
      </w:r>
      <w:r w:rsidR="00453ED1">
        <w:rPr>
          <w:rFonts w:ascii="Times New Roman" w:hAnsi="Times New Roman" w:cs="Times New Roman"/>
          <w:bCs/>
          <w:sz w:val="28"/>
          <w:szCs w:val="28"/>
          <w:lang w:val="uk-UA"/>
        </w:rPr>
        <w:t xml:space="preserve"> </w:t>
      </w:r>
      <w:r w:rsidRPr="006D0E90">
        <w:rPr>
          <w:rFonts w:ascii="Times New Roman" w:hAnsi="Times New Roman" w:cs="Times New Roman"/>
          <w:bCs/>
          <w:sz w:val="28"/>
          <w:szCs w:val="28"/>
        </w:rPr>
        <w:t>населення області</w:t>
      </w:r>
      <w:r w:rsidR="00453ED1">
        <w:rPr>
          <w:rFonts w:ascii="Times New Roman" w:hAnsi="Times New Roman" w:cs="Times New Roman"/>
          <w:sz w:val="28"/>
          <w:szCs w:val="28"/>
          <w:lang w:val="uk-UA"/>
        </w:rPr>
        <w:t xml:space="preserve">. </w:t>
      </w:r>
    </w:p>
    <w:p w:rsidR="000E7DC4" w:rsidRPr="00453ED1" w:rsidRDefault="00F60B7A" w:rsidP="00453ED1">
      <w:pPr>
        <w:pStyle w:val="a6"/>
        <w:widowControl w:val="0"/>
        <w:spacing w:after="0" w:line="360" w:lineRule="auto"/>
        <w:ind w:left="567"/>
        <w:jc w:val="both"/>
        <w:rPr>
          <w:rFonts w:ascii="Times New Roman" w:hAnsi="Times New Roman" w:cs="Times New Roman"/>
          <w:sz w:val="28"/>
          <w:szCs w:val="28"/>
          <w:lang w:val="uk-UA"/>
        </w:rPr>
      </w:pPr>
      <w:r w:rsidRPr="00453ED1">
        <w:rPr>
          <w:rFonts w:ascii="Times New Roman" w:hAnsi="Times New Roman" w:cs="Times New Roman"/>
          <w:sz w:val="28"/>
          <w:szCs w:val="28"/>
          <w:lang w:val="en-US"/>
        </w:rPr>
        <w:t>URL</w:t>
      </w:r>
      <w:r w:rsidR="000E7DC4" w:rsidRPr="00453ED1">
        <w:rPr>
          <w:rFonts w:ascii="Times New Roman" w:hAnsi="Times New Roman" w:cs="Times New Roman"/>
          <w:sz w:val="28"/>
          <w:szCs w:val="28"/>
          <w:lang w:val="en-US"/>
        </w:rPr>
        <w:t xml:space="preserve">: </w:t>
      </w:r>
      <w:hyperlink r:id="rId34" w:history="1">
        <w:r w:rsidR="000E7DC4" w:rsidRPr="00453ED1">
          <w:rPr>
            <w:rStyle w:val="a7"/>
            <w:rFonts w:ascii="Times New Roman" w:hAnsi="Times New Roman" w:cs="Times New Roman"/>
            <w:color w:val="auto"/>
            <w:sz w:val="28"/>
            <w:szCs w:val="28"/>
            <w:u w:val="none"/>
            <w:lang w:val="en-US"/>
          </w:rPr>
          <w:t>https://www.chernigivstat.gov.ua/pres_inf/pres_2012/pres3_3007.htm</w:t>
        </w:r>
      </w:hyperlink>
    </w:p>
    <w:p w:rsidR="000E7DC4" w:rsidRPr="006D0E90" w:rsidRDefault="000E7DC4" w:rsidP="008B343F">
      <w:pPr>
        <w:widowControl w:val="0"/>
        <w:numPr>
          <w:ilvl w:val="0"/>
          <w:numId w:val="1"/>
        </w:numPr>
        <w:spacing w:after="0" w:line="360" w:lineRule="auto"/>
        <w:ind w:left="567" w:hanging="567"/>
        <w:jc w:val="both"/>
        <w:rPr>
          <w:rFonts w:ascii="Times New Roman" w:eastAsia="Times New Roman" w:hAnsi="Times New Roman" w:cs="Times New Roman"/>
          <w:iCs/>
          <w:sz w:val="28"/>
          <w:szCs w:val="28"/>
          <w:lang w:val="uk-UA" w:eastAsia="uk-UA"/>
        </w:rPr>
      </w:pPr>
      <w:r w:rsidRPr="006D0E90">
        <w:rPr>
          <w:rFonts w:ascii="Times New Roman" w:eastAsia="Times New Roman" w:hAnsi="Times New Roman" w:cs="Times New Roman"/>
          <w:iCs/>
          <w:sz w:val="28"/>
          <w:szCs w:val="28"/>
          <w:lang w:val="uk-UA" w:eastAsia="uk-UA"/>
        </w:rPr>
        <w:t>Заставецька О. В., Заставецька</w:t>
      </w:r>
      <w:r w:rsidR="008B343F" w:rsidRPr="006D0E90">
        <w:rPr>
          <w:rFonts w:ascii="Times New Roman" w:eastAsia="Times New Roman" w:hAnsi="Times New Roman" w:cs="Times New Roman"/>
          <w:iCs/>
          <w:sz w:val="28"/>
          <w:szCs w:val="28"/>
          <w:lang w:val="uk-UA" w:eastAsia="uk-UA"/>
        </w:rPr>
        <w:t xml:space="preserve"> </w:t>
      </w:r>
      <w:r w:rsidRPr="006D0E90">
        <w:rPr>
          <w:rFonts w:ascii="Times New Roman" w:eastAsia="Times New Roman" w:hAnsi="Times New Roman" w:cs="Times New Roman"/>
          <w:iCs/>
          <w:sz w:val="28"/>
          <w:szCs w:val="28"/>
          <w:lang w:val="uk-UA" w:eastAsia="uk-UA"/>
        </w:rPr>
        <w:t>Л. Б.</w:t>
      </w:r>
      <w:r w:rsidRPr="006D0E90">
        <w:rPr>
          <w:rFonts w:ascii="Times New Roman" w:eastAsia="Times New Roman" w:hAnsi="Times New Roman" w:cs="Times New Roman"/>
          <w:bCs/>
          <w:sz w:val="28"/>
          <w:szCs w:val="28"/>
          <w:lang w:val="uk-UA" w:eastAsia="uk-UA"/>
        </w:rPr>
        <w:t xml:space="preserve"> Шляхи оптимізації розвитку сільських територій в Україні. Наук. зап. Терноп. нац. пед. </w:t>
      </w:r>
      <w:r w:rsidRPr="006D0E90">
        <w:rPr>
          <w:rFonts w:ascii="Times New Roman" w:eastAsia="Times New Roman" w:hAnsi="Times New Roman" w:cs="Times New Roman"/>
          <w:bCs/>
          <w:sz w:val="28"/>
          <w:szCs w:val="28"/>
          <w:lang w:val="uk-UA" w:eastAsia="ru-RU"/>
        </w:rPr>
        <w:t xml:space="preserve">ун-ту </w:t>
      </w:r>
      <w:r w:rsidRPr="006D0E90">
        <w:rPr>
          <w:rFonts w:ascii="Times New Roman" w:eastAsia="Times New Roman" w:hAnsi="Times New Roman" w:cs="Times New Roman"/>
          <w:bCs/>
          <w:sz w:val="28"/>
          <w:szCs w:val="28"/>
          <w:lang w:val="uk-UA" w:eastAsia="uk-UA"/>
        </w:rPr>
        <w:t>ім. Володимира Гнатюка. Серія: Географія. 2014. Вип. 2. С. 45-48.</w:t>
      </w:r>
    </w:p>
    <w:p w:rsidR="000E7DC4" w:rsidRPr="006D0E90" w:rsidRDefault="000E7DC4" w:rsidP="00517DD8">
      <w:pPr>
        <w:widowControl w:val="0"/>
        <w:numPr>
          <w:ilvl w:val="0"/>
          <w:numId w:val="1"/>
        </w:numPr>
        <w:spacing w:after="0" w:line="360" w:lineRule="auto"/>
        <w:ind w:left="567" w:hanging="567"/>
        <w:jc w:val="both"/>
        <w:rPr>
          <w:rFonts w:ascii="Times New Roman" w:eastAsia="Times New Roman" w:hAnsi="Times New Roman" w:cs="Times New Roman"/>
          <w:iCs/>
          <w:sz w:val="28"/>
          <w:szCs w:val="28"/>
          <w:lang w:val="uk-UA" w:eastAsia="uk-UA"/>
        </w:rPr>
      </w:pPr>
      <w:r w:rsidRPr="006D0E90">
        <w:rPr>
          <w:rFonts w:ascii="Times New Roman" w:eastAsia="Times New Roman" w:hAnsi="Times New Roman" w:cs="Times New Roman"/>
          <w:iCs/>
          <w:sz w:val="28"/>
          <w:szCs w:val="28"/>
          <w:lang w:val="uk-UA" w:eastAsia="uk-UA"/>
        </w:rPr>
        <w:t>Заяць Т. А.</w:t>
      </w:r>
      <w:r w:rsidRPr="006D0E90">
        <w:rPr>
          <w:rFonts w:ascii="Times New Roman" w:eastAsia="Times New Roman" w:hAnsi="Times New Roman" w:cs="Times New Roman"/>
          <w:bCs/>
          <w:sz w:val="28"/>
          <w:szCs w:val="28"/>
          <w:lang w:val="uk-UA" w:eastAsia="uk-UA"/>
        </w:rPr>
        <w:t xml:space="preserve"> Трансформаційні зміни сільських поселень в Україні. Демографія та соціальна економіка. 2016. № 2(27). С. 62-75.</w:t>
      </w:r>
    </w:p>
    <w:p w:rsidR="000E7DC4" w:rsidRPr="006D0E90" w:rsidRDefault="000E7DC4" w:rsidP="00517DD8">
      <w:pPr>
        <w:widowControl w:val="0"/>
        <w:numPr>
          <w:ilvl w:val="0"/>
          <w:numId w:val="1"/>
        </w:numPr>
        <w:spacing w:after="0" w:line="360" w:lineRule="auto"/>
        <w:ind w:left="567" w:hanging="567"/>
        <w:jc w:val="both"/>
        <w:rPr>
          <w:rFonts w:ascii="Times New Roman" w:eastAsia="Times New Roman" w:hAnsi="Times New Roman" w:cs="Times New Roman"/>
          <w:iCs/>
          <w:sz w:val="28"/>
          <w:szCs w:val="28"/>
          <w:lang w:val="uk-UA" w:eastAsia="uk-UA"/>
        </w:rPr>
      </w:pPr>
      <w:r w:rsidRPr="006D0E90">
        <w:rPr>
          <w:rFonts w:ascii="Times New Roman" w:eastAsia="Times New Roman" w:hAnsi="Times New Roman" w:cs="Times New Roman"/>
          <w:iCs/>
          <w:sz w:val="28"/>
          <w:szCs w:val="28"/>
          <w:lang w:val="uk-UA" w:eastAsia="uk-UA"/>
        </w:rPr>
        <w:t>Заяць Т. А., Краєвська Г. О.</w:t>
      </w:r>
      <w:r w:rsidRPr="006D0E90">
        <w:rPr>
          <w:rFonts w:ascii="Times New Roman" w:eastAsia="Times New Roman" w:hAnsi="Times New Roman" w:cs="Times New Roman"/>
          <w:bCs/>
          <w:sz w:val="28"/>
          <w:szCs w:val="28"/>
          <w:lang w:val="uk-UA" w:eastAsia="uk-UA"/>
        </w:rPr>
        <w:t xml:space="preserve"> Державні пріоритети розвитку сільського розселення України. Економіка та держава. 2014. № 10. С. 15-17.</w:t>
      </w:r>
    </w:p>
    <w:p w:rsidR="000E7DC4" w:rsidRPr="006D0E90" w:rsidRDefault="00FA208A" w:rsidP="00517DD8">
      <w:pPr>
        <w:widowControl w:val="0"/>
        <w:numPr>
          <w:ilvl w:val="0"/>
          <w:numId w:val="1"/>
        </w:numPr>
        <w:spacing w:after="0" w:line="360" w:lineRule="auto"/>
        <w:ind w:left="567" w:hanging="567"/>
        <w:jc w:val="both"/>
        <w:rPr>
          <w:rFonts w:ascii="Times New Roman" w:eastAsia="Times New Roman" w:hAnsi="Times New Roman" w:cs="Times New Roman"/>
          <w:bCs/>
          <w:sz w:val="28"/>
          <w:szCs w:val="28"/>
          <w:lang w:val="uk-UA" w:eastAsia="uk-UA"/>
        </w:rPr>
      </w:pPr>
      <w:hyperlink r:id="rId35" w:history="1">
        <w:r w:rsidR="000E7DC4" w:rsidRPr="006D0E90">
          <w:rPr>
            <w:rStyle w:val="a7"/>
            <w:rFonts w:ascii="Times New Roman" w:hAnsi="Times New Roman" w:cs="Times New Roman"/>
            <w:bCs/>
            <w:color w:val="auto"/>
            <w:sz w:val="28"/>
            <w:szCs w:val="28"/>
            <w:u w:val="none"/>
            <w:shd w:val="clear" w:color="auto" w:fill="FFFFFF"/>
            <w:lang w:val="uk-UA"/>
          </w:rPr>
          <w:t>Зінчук Т. О.</w:t>
        </w:r>
      </w:hyperlink>
      <w:r w:rsidR="000E7DC4" w:rsidRPr="006D0E90">
        <w:rPr>
          <w:rFonts w:ascii="Times New Roman" w:hAnsi="Times New Roman" w:cs="Times New Roman"/>
          <w:sz w:val="28"/>
          <w:szCs w:val="28"/>
          <w:shd w:val="clear" w:color="auto" w:fill="FFFFFF"/>
          <w:lang w:val="uk-UA"/>
        </w:rPr>
        <w:t xml:space="preserve">Диверсифікація бізнесу на сільських територіях: досвід країн світу. Економіка АПК. 2018. </w:t>
      </w:r>
      <w:r w:rsidR="000E7DC4" w:rsidRPr="006D0E90">
        <w:rPr>
          <w:rFonts w:ascii="Times New Roman" w:hAnsi="Times New Roman" w:cs="Times New Roman"/>
          <w:bCs/>
          <w:sz w:val="28"/>
          <w:szCs w:val="28"/>
          <w:shd w:val="clear" w:color="auto" w:fill="FFFFFF"/>
          <w:lang w:val="uk-UA"/>
        </w:rPr>
        <w:t>№ 4</w:t>
      </w:r>
      <w:r w:rsidR="000E7DC4" w:rsidRPr="006D0E90">
        <w:rPr>
          <w:rFonts w:ascii="Times New Roman" w:hAnsi="Times New Roman" w:cs="Times New Roman"/>
          <w:sz w:val="28"/>
          <w:szCs w:val="28"/>
          <w:shd w:val="clear" w:color="auto" w:fill="FFFFFF"/>
          <w:lang w:val="uk-UA"/>
        </w:rPr>
        <w:t>. С. 19-27</w:t>
      </w:r>
    </w:p>
    <w:p w:rsidR="000E7DC4" w:rsidRPr="006D0E90" w:rsidRDefault="000E7DC4" w:rsidP="00517DD8">
      <w:pPr>
        <w:widowControl w:val="0"/>
        <w:numPr>
          <w:ilvl w:val="0"/>
          <w:numId w:val="1"/>
        </w:numPr>
        <w:spacing w:after="0" w:line="360" w:lineRule="auto"/>
        <w:ind w:left="567" w:hanging="567"/>
        <w:jc w:val="both"/>
        <w:rPr>
          <w:rFonts w:ascii="Times New Roman" w:eastAsia="Times New Roman" w:hAnsi="Times New Roman" w:cs="Times New Roman"/>
          <w:bCs/>
          <w:sz w:val="28"/>
          <w:szCs w:val="28"/>
          <w:lang w:val="uk-UA" w:eastAsia="uk-UA"/>
        </w:rPr>
      </w:pPr>
      <w:r w:rsidRPr="006D0E90">
        <w:rPr>
          <w:rFonts w:ascii="Times New Roman" w:eastAsia="Times New Roman" w:hAnsi="Times New Roman" w:cs="Times New Roman"/>
          <w:bCs/>
          <w:sz w:val="28"/>
          <w:szCs w:val="28"/>
          <w:lang w:val="uk-UA" w:eastAsia="uk-UA"/>
        </w:rPr>
        <w:t>Історія інституту / Інститут демографії та соціальних досліджень імені М.В. Птухи НАН України. URL:</w:t>
      </w:r>
      <w:r w:rsidR="00F60B7A" w:rsidRPr="006D0E90">
        <w:rPr>
          <w:rFonts w:ascii="Times New Roman" w:eastAsia="Times New Roman" w:hAnsi="Times New Roman" w:cs="Times New Roman"/>
          <w:bCs/>
          <w:sz w:val="28"/>
          <w:szCs w:val="28"/>
          <w:lang w:val="en-US" w:eastAsia="uk-UA"/>
        </w:rPr>
        <w:t xml:space="preserve"> </w:t>
      </w:r>
      <w:hyperlink r:id="rId36" w:history="1">
        <w:r w:rsidRPr="006D0E90">
          <w:rPr>
            <w:rFonts w:ascii="Times New Roman" w:eastAsia="Times New Roman" w:hAnsi="Times New Roman" w:cs="Times New Roman"/>
            <w:bCs/>
            <w:sz w:val="28"/>
            <w:szCs w:val="28"/>
            <w:lang w:val="uk-UA"/>
          </w:rPr>
          <w:t>https://www.idss.org.ua/history_ua</w:t>
        </w:r>
      </w:hyperlink>
    </w:p>
    <w:p w:rsidR="000E7DC4" w:rsidRPr="006D0E90" w:rsidRDefault="000E7DC4" w:rsidP="00517DD8">
      <w:pPr>
        <w:pStyle w:val="a6"/>
        <w:widowControl w:val="0"/>
        <w:numPr>
          <w:ilvl w:val="0"/>
          <w:numId w:val="1"/>
        </w:numPr>
        <w:spacing w:after="0" w:line="360" w:lineRule="auto"/>
        <w:ind w:left="567" w:hanging="567"/>
        <w:jc w:val="both"/>
        <w:rPr>
          <w:rFonts w:ascii="Times New Roman" w:eastAsia="Times New Roman" w:hAnsi="Times New Roman" w:cs="Times New Roman"/>
          <w:iCs/>
          <w:sz w:val="28"/>
          <w:szCs w:val="28"/>
          <w:lang w:val="uk-UA" w:eastAsia="uk-UA"/>
        </w:rPr>
      </w:pPr>
      <w:r w:rsidRPr="006D0E90">
        <w:rPr>
          <w:rFonts w:ascii="Times New Roman" w:eastAsia="Times New Roman" w:hAnsi="Times New Roman" w:cs="Times New Roman"/>
          <w:iCs/>
          <w:sz w:val="28"/>
          <w:szCs w:val="28"/>
          <w:lang w:val="uk-UA" w:eastAsia="uk-UA"/>
        </w:rPr>
        <w:lastRenderedPageBreak/>
        <w:t>Козир Т. О.</w:t>
      </w:r>
      <w:r w:rsidRPr="006D0E90">
        <w:rPr>
          <w:rFonts w:ascii="Times New Roman" w:eastAsia="Times New Roman" w:hAnsi="Times New Roman" w:cs="Times New Roman"/>
          <w:sz w:val="28"/>
          <w:szCs w:val="28"/>
          <w:lang w:val="uk-UA" w:eastAsia="uk-UA"/>
        </w:rPr>
        <w:t xml:space="preserve"> Практичні аспекти стратегічного планування розвитку сільських територій. Теорія та практика державного управління. Вип. 3 (26). </w:t>
      </w:r>
      <w:r w:rsidR="00F60B7A" w:rsidRPr="006D0E90">
        <w:rPr>
          <w:rFonts w:ascii="Times New Roman" w:eastAsia="Times New Roman" w:hAnsi="Times New Roman" w:cs="Times New Roman"/>
          <w:sz w:val="28"/>
          <w:szCs w:val="28"/>
          <w:lang w:val="en-US" w:eastAsia="uk-UA"/>
        </w:rPr>
        <w:t>URL</w:t>
      </w:r>
      <w:r w:rsidRPr="006D0E90">
        <w:rPr>
          <w:rFonts w:ascii="Times New Roman" w:eastAsia="Times New Roman" w:hAnsi="Times New Roman" w:cs="Times New Roman"/>
          <w:sz w:val="28"/>
          <w:szCs w:val="28"/>
          <w:lang w:val="uk-UA" w:eastAsia="uk-UA"/>
        </w:rPr>
        <w:t xml:space="preserve">: </w:t>
      </w:r>
      <w:r w:rsidRPr="006D0E90">
        <w:rPr>
          <w:rFonts w:ascii="Times New Roman" w:eastAsia="Times New Roman" w:hAnsi="Times New Roman" w:cs="Times New Roman"/>
          <w:sz w:val="28"/>
          <w:szCs w:val="28"/>
          <w:lang w:val="uk-UA"/>
        </w:rPr>
        <w:t xml:space="preserve">http:// </w:t>
      </w:r>
      <w:r w:rsidRPr="006D0E90">
        <w:rPr>
          <w:rFonts w:ascii="Times New Roman" w:eastAsia="Times New Roman" w:hAnsi="Times New Roman" w:cs="Times New Roman"/>
          <w:sz w:val="28"/>
          <w:szCs w:val="28"/>
          <w:lang w:val="uk-UA" w:eastAsia="fr-FR"/>
        </w:rPr>
        <w:t>www</w:t>
      </w:r>
      <w:r w:rsidRPr="006D0E90">
        <w:rPr>
          <w:rFonts w:ascii="Times New Roman" w:eastAsia="Times New Roman" w:hAnsi="Times New Roman" w:cs="Times New Roman"/>
          <w:sz w:val="28"/>
          <w:szCs w:val="28"/>
          <w:lang w:val="uk-UA"/>
        </w:rPr>
        <w:t xml:space="preserve">.nbuv.gov </w:t>
      </w:r>
      <w:r w:rsidRPr="006D0E90">
        <w:rPr>
          <w:rFonts w:ascii="Times New Roman" w:eastAsia="Times New Roman" w:hAnsi="Times New Roman" w:cs="Times New Roman"/>
          <w:sz w:val="28"/>
          <w:szCs w:val="28"/>
          <w:lang w:val="uk-UA" w:eastAsia="fr-FR"/>
        </w:rPr>
        <w:t>.ua/</w:t>
      </w:r>
    </w:p>
    <w:p w:rsidR="000E7DC4" w:rsidRPr="006D0E90" w:rsidRDefault="000E7DC4" w:rsidP="00517DD8">
      <w:pPr>
        <w:pStyle w:val="a6"/>
        <w:widowControl w:val="0"/>
        <w:numPr>
          <w:ilvl w:val="0"/>
          <w:numId w:val="1"/>
        </w:numPr>
        <w:spacing w:after="0" w:line="360" w:lineRule="auto"/>
        <w:ind w:left="567" w:hanging="567"/>
        <w:jc w:val="both"/>
        <w:rPr>
          <w:rFonts w:ascii="Times New Roman" w:eastAsia="Times New Roman" w:hAnsi="Times New Roman" w:cs="Times New Roman"/>
          <w:iCs/>
          <w:sz w:val="28"/>
          <w:szCs w:val="28"/>
          <w:lang w:val="uk-UA" w:eastAsia="uk-UA"/>
        </w:rPr>
      </w:pPr>
      <w:r w:rsidRPr="006D0E90">
        <w:rPr>
          <w:rFonts w:ascii="Times New Roman" w:eastAsia="Times New Roman" w:hAnsi="Times New Roman" w:cs="Times New Roman"/>
          <w:iCs/>
          <w:sz w:val="28"/>
          <w:szCs w:val="28"/>
          <w:lang w:val="uk-UA" w:eastAsia="uk-UA"/>
        </w:rPr>
        <w:t>Кудла Н.</w:t>
      </w:r>
      <w:r w:rsidRPr="006D0E90">
        <w:rPr>
          <w:rFonts w:ascii="Times New Roman" w:eastAsia="Times New Roman" w:hAnsi="Times New Roman" w:cs="Times New Roman"/>
          <w:sz w:val="28"/>
          <w:szCs w:val="28"/>
          <w:lang w:val="uk-UA" w:eastAsia="uk-UA"/>
        </w:rPr>
        <w:t xml:space="preserve"> Багатофункціональний розвиток сільських територій від базових ідей до активізації місцевого підприємництва. Економіка України. 2008. № 1. С. 62-71.</w:t>
      </w:r>
    </w:p>
    <w:p w:rsidR="000E7DC4" w:rsidRPr="006D0E90" w:rsidRDefault="000E7DC4" w:rsidP="00517DD8">
      <w:pPr>
        <w:widowControl w:val="0"/>
        <w:numPr>
          <w:ilvl w:val="0"/>
          <w:numId w:val="1"/>
        </w:numPr>
        <w:spacing w:after="0" w:line="360" w:lineRule="auto"/>
        <w:ind w:left="567" w:hanging="567"/>
        <w:jc w:val="both"/>
        <w:rPr>
          <w:rFonts w:ascii="Times New Roman" w:eastAsia="Times New Roman" w:hAnsi="Times New Roman" w:cs="Times New Roman"/>
          <w:iCs/>
          <w:sz w:val="28"/>
          <w:szCs w:val="28"/>
          <w:lang w:val="uk-UA" w:eastAsia="uk-UA"/>
        </w:rPr>
      </w:pPr>
      <w:r w:rsidRPr="006D0E90">
        <w:rPr>
          <w:rFonts w:ascii="Times New Roman" w:eastAsia="Times New Roman" w:hAnsi="Times New Roman" w:cs="Times New Roman"/>
          <w:iCs/>
          <w:sz w:val="28"/>
          <w:szCs w:val="28"/>
          <w:lang w:val="uk-UA" w:eastAsia="uk-UA"/>
        </w:rPr>
        <w:t>Кучабський О. Г.</w:t>
      </w:r>
      <w:r w:rsidRPr="006D0E90">
        <w:rPr>
          <w:rFonts w:ascii="Times New Roman" w:eastAsia="Times New Roman" w:hAnsi="Times New Roman" w:cs="Times New Roman"/>
          <w:bCs/>
          <w:sz w:val="28"/>
          <w:szCs w:val="28"/>
          <w:lang w:val="uk-UA" w:eastAsia="uk-UA"/>
        </w:rPr>
        <w:t xml:space="preserve"> Система сільського розселення та малі міста у формуванні нової моделі адміністративно-територіального устрою України. Теорія та практика державного управління. 2010. Вип. 1. С. 150-157.</w:t>
      </w:r>
    </w:p>
    <w:p w:rsidR="000E7DC4" w:rsidRPr="006D0E90" w:rsidRDefault="000E7DC4" w:rsidP="00517DD8">
      <w:pPr>
        <w:pStyle w:val="a6"/>
        <w:widowControl w:val="0"/>
        <w:numPr>
          <w:ilvl w:val="0"/>
          <w:numId w:val="1"/>
        </w:numPr>
        <w:spacing w:after="0" w:line="360" w:lineRule="auto"/>
        <w:ind w:left="567" w:hanging="567"/>
        <w:jc w:val="both"/>
        <w:rPr>
          <w:rFonts w:ascii="Times New Roman" w:eastAsia="Times New Roman" w:hAnsi="Times New Roman" w:cs="Times New Roman"/>
          <w:iCs/>
          <w:sz w:val="28"/>
          <w:szCs w:val="28"/>
          <w:lang w:val="uk-UA" w:eastAsia="uk-UA"/>
        </w:rPr>
      </w:pPr>
      <w:r w:rsidRPr="006D0E90">
        <w:rPr>
          <w:rFonts w:ascii="Times New Roman" w:eastAsia="Times New Roman" w:hAnsi="Times New Roman" w:cs="Times New Roman"/>
          <w:iCs/>
          <w:sz w:val="28"/>
          <w:szCs w:val="28"/>
          <w:lang w:val="uk-UA" w:eastAsia="uk-UA"/>
        </w:rPr>
        <w:t>Малік М. Й.</w:t>
      </w:r>
      <w:r w:rsidRPr="006D0E90">
        <w:rPr>
          <w:rFonts w:ascii="Times New Roman" w:eastAsia="Times New Roman" w:hAnsi="Times New Roman" w:cs="Times New Roman"/>
          <w:sz w:val="28"/>
          <w:szCs w:val="28"/>
          <w:lang w:val="uk-UA" w:eastAsia="uk-UA"/>
        </w:rPr>
        <w:t xml:space="preserve"> Концептуальні засади</w:t>
      </w:r>
      <w:r w:rsidR="00583B7B" w:rsidRPr="006D0E90">
        <w:rPr>
          <w:rFonts w:ascii="Times New Roman" w:eastAsia="Times New Roman" w:hAnsi="Times New Roman" w:cs="Times New Roman"/>
          <w:sz w:val="28"/>
          <w:szCs w:val="28"/>
          <w:lang w:val="uk-UA" w:eastAsia="uk-UA"/>
        </w:rPr>
        <w:t xml:space="preserve"> розвитку сільських територій. </w:t>
      </w:r>
      <w:r w:rsidRPr="006D0E90">
        <w:rPr>
          <w:rFonts w:ascii="Times New Roman" w:eastAsia="Times New Roman" w:hAnsi="Times New Roman" w:cs="Times New Roman"/>
          <w:sz w:val="28"/>
          <w:szCs w:val="28"/>
          <w:lang w:val="uk-UA" w:eastAsia="uk-UA"/>
        </w:rPr>
        <w:t xml:space="preserve"> </w:t>
      </w:r>
      <w:r w:rsidR="00F60B7A" w:rsidRPr="006D0E90">
        <w:rPr>
          <w:rFonts w:ascii="Times New Roman" w:eastAsia="Times New Roman" w:hAnsi="Times New Roman" w:cs="Times New Roman"/>
          <w:sz w:val="28"/>
          <w:szCs w:val="28"/>
          <w:lang w:val="en-US" w:eastAsia="uk-UA"/>
        </w:rPr>
        <w:t>URL</w:t>
      </w:r>
      <w:r w:rsidRPr="006D0E90">
        <w:rPr>
          <w:rFonts w:ascii="Times New Roman" w:eastAsia="Times New Roman" w:hAnsi="Times New Roman" w:cs="Times New Roman"/>
          <w:sz w:val="28"/>
          <w:szCs w:val="28"/>
          <w:lang w:val="uk-UA" w:eastAsia="uk-UA"/>
        </w:rPr>
        <w:t xml:space="preserve">: </w:t>
      </w:r>
      <w:r w:rsidRPr="006D0E90">
        <w:rPr>
          <w:rFonts w:ascii="Times New Roman" w:eastAsia="Times New Roman" w:hAnsi="Times New Roman" w:cs="Times New Roman"/>
          <w:sz w:val="28"/>
          <w:szCs w:val="28"/>
          <w:lang w:val="uk-UA"/>
        </w:rPr>
        <w:t>http://baitas.lzuu.1t/~mazylis/julram/8/156.pdf</w:t>
      </w:r>
    </w:p>
    <w:p w:rsidR="000E7DC4" w:rsidRPr="006D0E90" w:rsidRDefault="000E7DC4" w:rsidP="00517DD8">
      <w:pPr>
        <w:widowControl w:val="0"/>
        <w:numPr>
          <w:ilvl w:val="0"/>
          <w:numId w:val="1"/>
        </w:numPr>
        <w:spacing w:after="0" w:line="360" w:lineRule="auto"/>
        <w:ind w:left="567" w:hanging="567"/>
        <w:jc w:val="both"/>
        <w:rPr>
          <w:rFonts w:ascii="Times New Roman" w:eastAsia="Times New Roman" w:hAnsi="Times New Roman" w:cs="Times New Roman"/>
          <w:iCs/>
          <w:sz w:val="28"/>
          <w:szCs w:val="28"/>
          <w:lang w:val="uk-UA" w:eastAsia="uk-UA"/>
        </w:rPr>
      </w:pPr>
      <w:r w:rsidRPr="006D0E90">
        <w:rPr>
          <w:rFonts w:ascii="Times New Roman" w:eastAsia="Times New Roman" w:hAnsi="Times New Roman" w:cs="Times New Roman"/>
          <w:iCs/>
          <w:sz w:val="28"/>
          <w:szCs w:val="28"/>
          <w:lang w:val="uk-UA" w:eastAsia="uk-UA"/>
        </w:rPr>
        <w:t xml:space="preserve">Матвієнко </w:t>
      </w:r>
      <w:r w:rsidRPr="006D0E90">
        <w:rPr>
          <w:rFonts w:ascii="Times New Roman" w:eastAsia="Times New Roman" w:hAnsi="Times New Roman" w:cs="Times New Roman"/>
          <w:iCs/>
          <w:sz w:val="28"/>
          <w:szCs w:val="28"/>
          <w:lang w:val="uk-UA" w:eastAsia="ru-RU"/>
        </w:rPr>
        <w:t>В. М.</w:t>
      </w:r>
      <w:r w:rsidRPr="006D0E90">
        <w:rPr>
          <w:rFonts w:ascii="Times New Roman" w:eastAsia="Times New Roman" w:hAnsi="Times New Roman" w:cs="Times New Roman"/>
          <w:bCs/>
          <w:sz w:val="28"/>
          <w:szCs w:val="28"/>
          <w:lang w:val="uk-UA" w:eastAsia="uk-UA"/>
        </w:rPr>
        <w:t>Етапи і напрямки формування української суспільно-географічної думки. Історія української географії. Всеукр. наук.-теор. часопис, 2000. Вип. 2. С. 77-82.</w:t>
      </w:r>
    </w:p>
    <w:p w:rsidR="009C11B0" w:rsidRPr="006D0E90" w:rsidRDefault="009C11B0" w:rsidP="00517DD8">
      <w:pPr>
        <w:widowControl w:val="0"/>
        <w:numPr>
          <w:ilvl w:val="0"/>
          <w:numId w:val="1"/>
        </w:numPr>
        <w:spacing w:after="0" w:line="360" w:lineRule="auto"/>
        <w:ind w:left="567" w:hanging="567"/>
        <w:jc w:val="both"/>
        <w:rPr>
          <w:rFonts w:ascii="Times New Roman" w:eastAsia="Times New Roman" w:hAnsi="Times New Roman" w:cs="Times New Roman"/>
          <w:iCs/>
          <w:sz w:val="40"/>
          <w:szCs w:val="28"/>
          <w:lang w:val="uk-UA" w:eastAsia="uk-UA"/>
        </w:rPr>
      </w:pPr>
      <w:r w:rsidRPr="006D0E90">
        <w:rPr>
          <w:rFonts w:ascii="Times New Roman" w:hAnsi="Times New Roman" w:cs="Times New Roman"/>
          <w:bCs/>
          <w:sz w:val="28"/>
          <w:szCs w:val="20"/>
        </w:rPr>
        <w:t>Міграційні процеси в області</w:t>
      </w:r>
      <w:r w:rsidR="00CB6AE5" w:rsidRPr="006D0E90">
        <w:rPr>
          <w:rFonts w:ascii="Times New Roman" w:hAnsi="Times New Roman" w:cs="Times New Roman"/>
          <w:bCs/>
          <w:sz w:val="28"/>
          <w:szCs w:val="20"/>
          <w:lang w:val="uk-UA"/>
        </w:rPr>
        <w:t xml:space="preserve"> </w:t>
      </w:r>
      <w:r w:rsidRPr="006D0E90">
        <w:rPr>
          <w:rFonts w:ascii="Times New Roman" w:hAnsi="Times New Roman" w:cs="Times New Roman"/>
          <w:bCs/>
          <w:sz w:val="28"/>
          <w:szCs w:val="20"/>
        </w:rPr>
        <w:t>у 2020 році</w:t>
      </w:r>
      <w:r w:rsidRPr="006D0E90">
        <w:rPr>
          <w:rFonts w:ascii="Times New Roman" w:hAnsi="Times New Roman" w:cs="Times New Roman"/>
          <w:sz w:val="28"/>
          <w:szCs w:val="28"/>
          <w:lang w:val="uk-UA"/>
        </w:rPr>
        <w:t xml:space="preserve">. </w:t>
      </w:r>
      <w:r w:rsidR="00F60B7A" w:rsidRPr="006D0E90">
        <w:rPr>
          <w:rFonts w:ascii="Times New Roman" w:hAnsi="Times New Roman" w:cs="Times New Roman"/>
          <w:sz w:val="28"/>
          <w:szCs w:val="28"/>
          <w:lang w:val="en-US"/>
        </w:rPr>
        <w:t>URL</w:t>
      </w:r>
      <w:r w:rsidRPr="006D0E90">
        <w:rPr>
          <w:rFonts w:ascii="Times New Roman" w:hAnsi="Times New Roman" w:cs="Times New Roman"/>
          <w:sz w:val="28"/>
          <w:szCs w:val="28"/>
          <w:lang w:val="uk-UA"/>
        </w:rPr>
        <w:t>: https://www.chernigivstat.gov.ua/pres_inf/pres_2021/pres1_0204.htm</w:t>
      </w:r>
    </w:p>
    <w:p w:rsidR="000E7DC4" w:rsidRPr="006D0E90" w:rsidRDefault="000E7DC4" w:rsidP="00517DD8">
      <w:pPr>
        <w:widowControl w:val="0"/>
        <w:numPr>
          <w:ilvl w:val="0"/>
          <w:numId w:val="1"/>
        </w:numPr>
        <w:spacing w:after="0" w:line="360" w:lineRule="auto"/>
        <w:ind w:left="567" w:hanging="567"/>
        <w:jc w:val="both"/>
        <w:rPr>
          <w:rFonts w:ascii="Times New Roman" w:eastAsia="Times New Roman" w:hAnsi="Times New Roman" w:cs="Times New Roman"/>
          <w:iCs/>
          <w:sz w:val="28"/>
          <w:szCs w:val="28"/>
          <w:lang w:val="uk-UA" w:eastAsia="uk-UA"/>
        </w:rPr>
      </w:pPr>
      <w:r w:rsidRPr="006D0E90">
        <w:rPr>
          <w:rFonts w:ascii="Times New Roman" w:eastAsia="Arial Unicode MS" w:hAnsi="Times New Roman" w:cs="Times New Roman"/>
          <w:bCs/>
          <w:sz w:val="28"/>
          <w:szCs w:val="28"/>
          <w:lang w:val="uk-UA" w:eastAsia="uk-UA"/>
        </w:rPr>
        <w:t>Міжнародне науково-технічне співробітництво:</w:t>
      </w:r>
      <w:r w:rsidRPr="006D0E90">
        <w:rPr>
          <w:rFonts w:ascii="Times New Roman" w:eastAsia="Arial Unicode MS" w:hAnsi="Times New Roman" w:cs="Times New Roman"/>
          <w:bCs/>
          <w:sz w:val="28"/>
          <w:szCs w:val="28"/>
          <w:lang w:val="uk-UA" w:eastAsia="uk-UA"/>
        </w:rPr>
        <w:tab/>
      </w:r>
      <w:r w:rsidR="009C11B0" w:rsidRPr="006D0E90">
        <w:rPr>
          <w:rFonts w:ascii="Times New Roman" w:eastAsia="Arial Unicode MS" w:hAnsi="Times New Roman" w:cs="Times New Roman"/>
          <w:bCs/>
          <w:sz w:val="28"/>
          <w:szCs w:val="28"/>
          <w:lang w:val="uk-UA" w:eastAsia="uk-UA"/>
        </w:rPr>
        <w:t xml:space="preserve"> </w:t>
      </w:r>
      <w:r w:rsidRPr="006D0E90">
        <w:rPr>
          <w:rFonts w:ascii="Times New Roman" w:eastAsia="Arial Unicode MS" w:hAnsi="Times New Roman" w:cs="Times New Roman"/>
          <w:bCs/>
          <w:sz w:val="28"/>
          <w:szCs w:val="28"/>
          <w:lang w:val="uk-UA" w:eastAsia="uk-UA"/>
        </w:rPr>
        <w:t xml:space="preserve">принципи, механізми, ефективність </w:t>
      </w:r>
      <w:r w:rsidRPr="006D0E90">
        <w:rPr>
          <w:rFonts w:ascii="Times New Roman" w:eastAsia="Arial Unicode MS" w:hAnsi="Times New Roman" w:cs="Times New Roman"/>
          <w:sz w:val="28"/>
          <w:szCs w:val="28"/>
          <w:lang w:val="uk-UA" w:eastAsia="uk-UA"/>
        </w:rPr>
        <w:t>зб. наук. пр. XVI (XXVIII) Міжнар. наук.-практ. конф., 12-13 берез. 2020 р. Київ : КПІ ім. Ігоря Сікорського, Вид-во «Політехніка», 2020. 238 с.</w:t>
      </w:r>
    </w:p>
    <w:p w:rsidR="000E7DC4" w:rsidRPr="006D0E90" w:rsidRDefault="000E7DC4" w:rsidP="00517DD8">
      <w:pPr>
        <w:pStyle w:val="a6"/>
        <w:widowControl w:val="0"/>
        <w:numPr>
          <w:ilvl w:val="0"/>
          <w:numId w:val="1"/>
        </w:numPr>
        <w:spacing w:after="0" w:line="360" w:lineRule="auto"/>
        <w:ind w:left="567" w:hanging="567"/>
        <w:jc w:val="both"/>
        <w:rPr>
          <w:rFonts w:ascii="Times New Roman" w:eastAsia="Times New Roman" w:hAnsi="Times New Roman" w:cs="Times New Roman"/>
          <w:iCs/>
          <w:sz w:val="28"/>
          <w:szCs w:val="28"/>
          <w:lang w:val="uk-UA" w:eastAsia="uk-UA"/>
        </w:rPr>
      </w:pPr>
      <w:r w:rsidRPr="006D0E90">
        <w:rPr>
          <w:rFonts w:ascii="Times New Roman" w:eastAsia="Times New Roman" w:hAnsi="Times New Roman" w:cs="Times New Roman"/>
          <w:iCs/>
          <w:sz w:val="28"/>
          <w:szCs w:val="28"/>
          <w:lang w:val="uk-UA" w:eastAsia="uk-UA"/>
        </w:rPr>
        <w:t>Могильний О. М.</w:t>
      </w:r>
      <w:r w:rsidRPr="006D0E90">
        <w:rPr>
          <w:rFonts w:ascii="Times New Roman" w:eastAsia="Times New Roman" w:hAnsi="Times New Roman" w:cs="Times New Roman"/>
          <w:sz w:val="28"/>
          <w:szCs w:val="28"/>
          <w:lang w:val="uk-UA" w:eastAsia="uk-UA"/>
        </w:rPr>
        <w:t xml:space="preserve"> Державна політика у розвитку сільських територій. Економіка АПК. 2010. № 10. С. 125-131.</w:t>
      </w:r>
    </w:p>
    <w:p w:rsidR="000E7DC4" w:rsidRPr="006D0E90" w:rsidRDefault="00FA208A" w:rsidP="000E7DC4">
      <w:pPr>
        <w:pStyle w:val="a6"/>
        <w:widowControl w:val="0"/>
        <w:numPr>
          <w:ilvl w:val="0"/>
          <w:numId w:val="1"/>
        </w:numPr>
        <w:shd w:val="clear" w:color="auto" w:fill="FFFFFF"/>
        <w:spacing w:after="0" w:line="360" w:lineRule="auto"/>
        <w:ind w:left="567" w:hanging="567"/>
        <w:jc w:val="both"/>
        <w:rPr>
          <w:rFonts w:ascii="Times New Roman" w:hAnsi="Times New Roman" w:cs="Times New Roman"/>
          <w:sz w:val="28"/>
          <w:szCs w:val="28"/>
          <w:lang w:val="uk-UA"/>
        </w:rPr>
      </w:pPr>
      <w:hyperlink r:id="rId37" w:tooltip="Музеї Чернігівщини | Museums of Chernihiv region" w:history="1">
        <w:r w:rsidR="000E7DC4" w:rsidRPr="006D0E90">
          <w:rPr>
            <w:rStyle w:val="a7"/>
            <w:rFonts w:ascii="Times New Roman" w:hAnsi="Times New Roman" w:cs="Times New Roman"/>
            <w:bCs/>
            <w:color w:val="auto"/>
            <w:sz w:val="28"/>
            <w:szCs w:val="28"/>
            <w:u w:val="none"/>
            <w:lang w:val="uk-UA"/>
          </w:rPr>
          <w:t xml:space="preserve">Музеї Чернігівщини | </w:t>
        </w:r>
        <w:r w:rsidR="000E7DC4" w:rsidRPr="006D0E90">
          <w:rPr>
            <w:rStyle w:val="a7"/>
            <w:rFonts w:ascii="Times New Roman" w:hAnsi="Times New Roman" w:cs="Times New Roman"/>
            <w:bCs/>
            <w:color w:val="auto"/>
            <w:sz w:val="28"/>
            <w:szCs w:val="28"/>
            <w:u w:val="none"/>
            <w:lang w:val="en-US"/>
          </w:rPr>
          <w:t>Museums</w:t>
        </w:r>
        <w:r w:rsidR="000E7DC4" w:rsidRPr="006D0E90">
          <w:rPr>
            <w:rStyle w:val="a7"/>
            <w:rFonts w:ascii="Times New Roman" w:hAnsi="Times New Roman" w:cs="Times New Roman"/>
            <w:bCs/>
            <w:color w:val="auto"/>
            <w:sz w:val="28"/>
            <w:szCs w:val="28"/>
            <w:u w:val="none"/>
            <w:lang w:val="uk-UA"/>
          </w:rPr>
          <w:t xml:space="preserve"> </w:t>
        </w:r>
        <w:r w:rsidR="000E7DC4" w:rsidRPr="006D0E90">
          <w:rPr>
            <w:rStyle w:val="a7"/>
            <w:rFonts w:ascii="Times New Roman" w:hAnsi="Times New Roman" w:cs="Times New Roman"/>
            <w:bCs/>
            <w:color w:val="auto"/>
            <w:sz w:val="28"/>
            <w:szCs w:val="28"/>
            <w:u w:val="none"/>
            <w:lang w:val="en-US"/>
          </w:rPr>
          <w:t>of</w:t>
        </w:r>
        <w:r w:rsidR="000E7DC4" w:rsidRPr="006D0E90">
          <w:rPr>
            <w:rStyle w:val="a7"/>
            <w:rFonts w:ascii="Times New Roman" w:hAnsi="Times New Roman" w:cs="Times New Roman"/>
            <w:bCs/>
            <w:color w:val="auto"/>
            <w:sz w:val="28"/>
            <w:szCs w:val="28"/>
            <w:u w:val="none"/>
            <w:lang w:val="uk-UA"/>
          </w:rPr>
          <w:t xml:space="preserve"> </w:t>
        </w:r>
        <w:r w:rsidR="000E7DC4" w:rsidRPr="006D0E90">
          <w:rPr>
            <w:rStyle w:val="a7"/>
            <w:rFonts w:ascii="Times New Roman" w:hAnsi="Times New Roman" w:cs="Times New Roman"/>
            <w:bCs/>
            <w:color w:val="auto"/>
            <w:sz w:val="28"/>
            <w:szCs w:val="28"/>
            <w:u w:val="none"/>
            <w:lang w:val="en-US"/>
          </w:rPr>
          <w:t>Chernihiv</w:t>
        </w:r>
        <w:r w:rsidR="000E7DC4" w:rsidRPr="006D0E90">
          <w:rPr>
            <w:rStyle w:val="a7"/>
            <w:rFonts w:ascii="Times New Roman" w:hAnsi="Times New Roman" w:cs="Times New Roman"/>
            <w:bCs/>
            <w:color w:val="auto"/>
            <w:sz w:val="28"/>
            <w:szCs w:val="28"/>
            <w:u w:val="none"/>
            <w:lang w:val="uk-UA"/>
          </w:rPr>
          <w:t xml:space="preserve"> </w:t>
        </w:r>
        <w:r w:rsidR="000E7DC4" w:rsidRPr="006D0E90">
          <w:rPr>
            <w:rStyle w:val="a7"/>
            <w:rFonts w:ascii="Times New Roman" w:hAnsi="Times New Roman" w:cs="Times New Roman"/>
            <w:bCs/>
            <w:color w:val="auto"/>
            <w:sz w:val="28"/>
            <w:szCs w:val="28"/>
            <w:u w:val="none"/>
            <w:lang w:val="en-US"/>
          </w:rPr>
          <w:t>region</w:t>
        </w:r>
      </w:hyperlink>
      <w:r w:rsidR="000E7DC4" w:rsidRPr="006D0E90">
        <w:rPr>
          <w:rFonts w:ascii="Times New Roman" w:hAnsi="Times New Roman" w:cs="Times New Roman"/>
          <w:bCs/>
          <w:sz w:val="28"/>
          <w:szCs w:val="28"/>
          <w:lang w:val="uk-UA"/>
        </w:rPr>
        <w:t xml:space="preserve">. </w:t>
      </w:r>
      <w:r w:rsidR="007D5FBA" w:rsidRPr="006D0E90">
        <w:rPr>
          <w:rFonts w:ascii="Times New Roman" w:hAnsi="Times New Roman" w:cs="Times New Roman"/>
          <w:sz w:val="28"/>
          <w:szCs w:val="28"/>
          <w:lang w:val="uk-UA"/>
        </w:rPr>
        <w:t>Музеї</w:t>
      </w:r>
      <w:r w:rsidR="000E7DC4" w:rsidRPr="006D0E90">
        <w:rPr>
          <w:rFonts w:ascii="Times New Roman" w:hAnsi="Times New Roman" w:cs="Times New Roman"/>
          <w:sz w:val="28"/>
          <w:szCs w:val="28"/>
          <w:lang w:val="uk-UA"/>
        </w:rPr>
        <w:t xml:space="preserve">, заповідники Чернігова та Чернігівської області. </w:t>
      </w:r>
      <w:r w:rsidR="00F60B7A" w:rsidRPr="006D0E90">
        <w:rPr>
          <w:rFonts w:ascii="Times New Roman" w:hAnsi="Times New Roman" w:cs="Times New Roman"/>
          <w:sz w:val="28"/>
          <w:szCs w:val="28"/>
          <w:lang w:val="en-US"/>
        </w:rPr>
        <w:t>URL</w:t>
      </w:r>
      <w:r w:rsidR="000E7DC4" w:rsidRPr="006D0E90">
        <w:rPr>
          <w:rFonts w:ascii="Times New Roman" w:hAnsi="Times New Roman" w:cs="Times New Roman"/>
          <w:sz w:val="28"/>
          <w:szCs w:val="28"/>
          <w:lang w:val="uk-UA"/>
        </w:rPr>
        <w:t xml:space="preserve">:  </w:t>
      </w:r>
      <w:hyperlink r:id="rId38" w:history="1">
        <w:r w:rsidR="000E7DC4" w:rsidRPr="006D0E90">
          <w:rPr>
            <w:rStyle w:val="a7"/>
            <w:rFonts w:ascii="Times New Roman" w:hAnsi="Times New Roman" w:cs="Times New Roman"/>
            <w:color w:val="auto"/>
            <w:sz w:val="28"/>
            <w:szCs w:val="28"/>
            <w:u w:val="none"/>
            <w:lang w:val="uk-UA"/>
          </w:rPr>
          <w:t>http://museum.cult.gov.ua/about/</w:t>
        </w:r>
      </w:hyperlink>
    </w:p>
    <w:p w:rsidR="000E7DC4" w:rsidRPr="006D0E90" w:rsidRDefault="000E7DC4" w:rsidP="000E7DC4">
      <w:pPr>
        <w:pStyle w:val="a6"/>
        <w:widowControl w:val="0"/>
        <w:numPr>
          <w:ilvl w:val="0"/>
          <w:numId w:val="1"/>
        </w:numPr>
        <w:spacing w:after="0" w:line="360" w:lineRule="auto"/>
        <w:ind w:left="567" w:hanging="567"/>
        <w:jc w:val="both"/>
        <w:rPr>
          <w:rFonts w:ascii="Times New Roman" w:hAnsi="Times New Roman" w:cs="Times New Roman"/>
          <w:sz w:val="28"/>
          <w:szCs w:val="28"/>
          <w:lang w:val="uk-UA"/>
        </w:rPr>
      </w:pPr>
      <w:r w:rsidRPr="006D0E90">
        <w:rPr>
          <w:rFonts w:ascii="Times New Roman" w:hAnsi="Times New Roman" w:cs="Times New Roman"/>
          <w:sz w:val="28"/>
          <w:szCs w:val="28"/>
          <w:lang w:val="uk-UA"/>
        </w:rPr>
        <w:t>Національний інститут стратегічних досліджень.</w:t>
      </w:r>
      <w:r w:rsidRPr="006D0E90">
        <w:rPr>
          <w:rFonts w:ascii="Times New Roman" w:hAnsi="Times New Roman" w:cs="Times New Roman"/>
          <w:sz w:val="28"/>
          <w:szCs w:val="28"/>
        </w:rPr>
        <w:t xml:space="preserve"> Щодо проблем розвитку соціальної інфраструктури сільських населених пунктів. Аналітична записка. </w:t>
      </w:r>
      <w:r w:rsidR="00F60B7A" w:rsidRPr="006D0E90">
        <w:rPr>
          <w:rFonts w:ascii="Times New Roman" w:hAnsi="Times New Roman" w:cs="Times New Roman"/>
          <w:sz w:val="28"/>
          <w:szCs w:val="28"/>
          <w:lang w:val="en-US"/>
        </w:rPr>
        <w:t>URL</w:t>
      </w:r>
      <w:r w:rsidRPr="006D0E90">
        <w:rPr>
          <w:rFonts w:ascii="Times New Roman" w:hAnsi="Times New Roman" w:cs="Times New Roman"/>
          <w:sz w:val="28"/>
          <w:szCs w:val="28"/>
        </w:rPr>
        <w:t>:</w:t>
      </w:r>
      <w:r w:rsidRPr="006D0E90">
        <w:rPr>
          <w:rFonts w:ascii="Times New Roman" w:hAnsi="Times New Roman" w:cs="Times New Roman"/>
          <w:sz w:val="28"/>
          <w:szCs w:val="28"/>
          <w:lang w:val="uk-UA"/>
        </w:rPr>
        <w:t xml:space="preserve"> </w:t>
      </w:r>
      <w:hyperlink r:id="rId39" w:history="1">
        <w:r w:rsidRPr="006D0E90">
          <w:rPr>
            <w:rStyle w:val="a7"/>
            <w:rFonts w:ascii="Times New Roman" w:hAnsi="Times New Roman" w:cs="Times New Roman"/>
            <w:color w:val="auto"/>
            <w:sz w:val="28"/>
            <w:szCs w:val="28"/>
            <w:u w:val="none"/>
            <w:lang w:val="uk-UA"/>
          </w:rPr>
          <w:t>https://niss.gov.ua/doslidzhennya/socialna-politika/schodo-problem-rozvitku-socialnoi-infrastrukturi-silskikh</w:t>
        </w:r>
      </w:hyperlink>
      <w:r w:rsidRPr="006D0E90">
        <w:rPr>
          <w:rFonts w:ascii="Times New Roman" w:hAnsi="Times New Roman" w:cs="Times New Roman"/>
          <w:sz w:val="28"/>
          <w:szCs w:val="28"/>
          <w:lang w:val="uk-UA"/>
        </w:rPr>
        <w:t xml:space="preserve">   </w:t>
      </w:r>
    </w:p>
    <w:p w:rsidR="000E7DC4" w:rsidRPr="006D0E90" w:rsidRDefault="000E7DC4" w:rsidP="00517DD8">
      <w:pPr>
        <w:widowControl w:val="0"/>
        <w:numPr>
          <w:ilvl w:val="0"/>
          <w:numId w:val="1"/>
        </w:numPr>
        <w:spacing w:after="0" w:line="360" w:lineRule="auto"/>
        <w:ind w:left="567" w:hanging="567"/>
        <w:jc w:val="both"/>
        <w:rPr>
          <w:rFonts w:ascii="Times New Roman" w:eastAsia="Times New Roman" w:hAnsi="Times New Roman" w:cs="Times New Roman"/>
          <w:iCs/>
          <w:sz w:val="28"/>
          <w:szCs w:val="28"/>
          <w:lang w:val="uk-UA" w:eastAsia="ru-RU"/>
        </w:rPr>
      </w:pPr>
      <w:r w:rsidRPr="006D0E90">
        <w:rPr>
          <w:rFonts w:ascii="Times New Roman" w:eastAsia="Times New Roman" w:hAnsi="Times New Roman" w:cs="Times New Roman"/>
          <w:iCs/>
          <w:sz w:val="28"/>
          <w:szCs w:val="28"/>
          <w:lang w:val="uk-UA" w:eastAsia="ru-RU"/>
        </w:rPr>
        <w:t xml:space="preserve">Павлов </w:t>
      </w:r>
      <w:r w:rsidRPr="006D0E90">
        <w:rPr>
          <w:rFonts w:ascii="Times New Roman" w:eastAsia="Times New Roman" w:hAnsi="Times New Roman" w:cs="Times New Roman"/>
          <w:iCs/>
          <w:sz w:val="28"/>
          <w:szCs w:val="28"/>
          <w:lang w:val="uk-UA" w:eastAsia="uk-UA"/>
        </w:rPr>
        <w:t>О. І.</w:t>
      </w:r>
      <w:r w:rsidRPr="006D0E90">
        <w:rPr>
          <w:rFonts w:ascii="Times New Roman" w:eastAsia="Times New Roman" w:hAnsi="Times New Roman" w:cs="Times New Roman"/>
          <w:bCs/>
          <w:sz w:val="28"/>
          <w:szCs w:val="28"/>
          <w:lang w:val="uk-UA" w:eastAsia="uk-UA"/>
        </w:rPr>
        <w:t xml:space="preserve"> Сільські території: теоретико-методологічні засади </w:t>
      </w:r>
      <w:r w:rsidRPr="006D0E90">
        <w:rPr>
          <w:rFonts w:ascii="Times New Roman" w:eastAsia="Times New Roman" w:hAnsi="Times New Roman" w:cs="Times New Roman"/>
          <w:bCs/>
          <w:sz w:val="28"/>
          <w:szCs w:val="28"/>
          <w:lang w:val="uk-UA" w:eastAsia="uk-UA"/>
        </w:rPr>
        <w:lastRenderedPageBreak/>
        <w:t>дослідження. Регіональна історія України. 2009. Вип. 3. С. 113-132.</w:t>
      </w:r>
    </w:p>
    <w:p w:rsidR="000E7DC4" w:rsidRPr="006D0E90" w:rsidRDefault="000E7DC4" w:rsidP="00517DD8">
      <w:pPr>
        <w:pStyle w:val="a6"/>
        <w:widowControl w:val="0"/>
        <w:numPr>
          <w:ilvl w:val="0"/>
          <w:numId w:val="1"/>
        </w:numPr>
        <w:spacing w:after="0" w:line="360" w:lineRule="auto"/>
        <w:ind w:left="567" w:hanging="567"/>
        <w:jc w:val="both"/>
        <w:rPr>
          <w:rFonts w:ascii="Times New Roman" w:eastAsia="Times New Roman" w:hAnsi="Times New Roman" w:cs="Times New Roman"/>
          <w:iCs/>
          <w:sz w:val="28"/>
          <w:szCs w:val="28"/>
          <w:lang w:val="uk-UA" w:eastAsia="uk-UA"/>
        </w:rPr>
      </w:pPr>
      <w:r w:rsidRPr="006D0E90">
        <w:rPr>
          <w:rFonts w:ascii="Times New Roman" w:hAnsi="Times New Roman" w:cs="Times New Roman"/>
          <w:sz w:val="28"/>
          <w:szCs w:val="28"/>
          <w:lang w:val="uk-UA"/>
        </w:rPr>
        <w:t>Павлов О. Регіональні особливості розвитку сільських територій України</w:t>
      </w:r>
      <w:r w:rsidR="00B13A7C" w:rsidRPr="006D0E90">
        <w:rPr>
          <w:rFonts w:ascii="Times New Roman" w:hAnsi="Times New Roman" w:cs="Times New Roman"/>
          <w:sz w:val="28"/>
          <w:szCs w:val="28"/>
          <w:lang w:val="uk-UA"/>
        </w:rPr>
        <w:t>.</w:t>
      </w:r>
      <w:r w:rsidRPr="006D0E90">
        <w:rPr>
          <w:rFonts w:ascii="Times New Roman" w:hAnsi="Times New Roman" w:cs="Times New Roman"/>
          <w:sz w:val="28"/>
          <w:szCs w:val="28"/>
          <w:lang w:val="uk-UA"/>
        </w:rPr>
        <w:t xml:space="preserve"> Регіональна економіка. 2013. № 4. С. 16-23</w:t>
      </w:r>
    </w:p>
    <w:p w:rsidR="005522EA" w:rsidRPr="006D0E90" w:rsidRDefault="005522EA" w:rsidP="005522EA">
      <w:pPr>
        <w:pStyle w:val="a6"/>
        <w:widowControl w:val="0"/>
        <w:numPr>
          <w:ilvl w:val="0"/>
          <w:numId w:val="1"/>
        </w:numPr>
        <w:spacing w:after="0" w:line="360" w:lineRule="auto"/>
        <w:ind w:left="567" w:hanging="567"/>
        <w:jc w:val="both"/>
        <w:rPr>
          <w:rFonts w:ascii="Times New Roman" w:eastAsia="Times New Roman" w:hAnsi="Times New Roman" w:cs="Times New Roman"/>
          <w:b/>
          <w:iCs/>
          <w:sz w:val="32"/>
          <w:szCs w:val="28"/>
          <w:lang w:val="uk-UA" w:eastAsia="uk-UA"/>
        </w:rPr>
      </w:pPr>
      <w:r w:rsidRPr="006D0E90">
        <w:rPr>
          <w:rStyle w:val="a5"/>
          <w:rFonts w:ascii="Times New Roman" w:hAnsi="Times New Roman" w:cs="Times New Roman"/>
          <w:b w:val="0"/>
          <w:sz w:val="28"/>
          <w:szCs w:val="27"/>
        </w:rPr>
        <w:t>Пальчук В. Основні засади адміністративно-територіального устрою України: законодавчі ініціативи</w:t>
      </w:r>
      <w:r w:rsidRPr="006D0E90">
        <w:rPr>
          <w:rStyle w:val="a5"/>
          <w:rFonts w:ascii="Times New Roman" w:hAnsi="Times New Roman" w:cs="Times New Roman"/>
          <w:b w:val="0"/>
          <w:sz w:val="28"/>
          <w:szCs w:val="27"/>
          <w:lang w:val="uk-UA"/>
        </w:rPr>
        <w:t>.</w:t>
      </w:r>
      <w:r w:rsidRPr="006D0E90">
        <w:rPr>
          <w:rStyle w:val="a5"/>
          <w:rFonts w:ascii="Times New Roman" w:hAnsi="Times New Roman" w:cs="Times New Roman"/>
          <w:b w:val="0"/>
          <w:sz w:val="28"/>
          <w:szCs w:val="27"/>
        </w:rPr>
        <w:t xml:space="preserve"> Україна: події, факти, коментарі. 2018. № 6. С. 50–60. </w:t>
      </w:r>
    </w:p>
    <w:p w:rsidR="000E7DC4" w:rsidRPr="006D0E90" w:rsidRDefault="000E7DC4" w:rsidP="00517DD8">
      <w:pPr>
        <w:pStyle w:val="a6"/>
        <w:widowControl w:val="0"/>
        <w:numPr>
          <w:ilvl w:val="0"/>
          <w:numId w:val="1"/>
        </w:numPr>
        <w:spacing w:after="0" w:line="360" w:lineRule="auto"/>
        <w:ind w:left="567" w:hanging="567"/>
        <w:jc w:val="both"/>
        <w:rPr>
          <w:rFonts w:ascii="Times New Roman" w:eastAsia="Times New Roman" w:hAnsi="Times New Roman" w:cs="Times New Roman"/>
          <w:iCs/>
          <w:sz w:val="28"/>
          <w:szCs w:val="28"/>
          <w:lang w:val="uk-UA" w:eastAsia="uk-UA"/>
        </w:rPr>
      </w:pPr>
      <w:r w:rsidRPr="006D0E90">
        <w:rPr>
          <w:rFonts w:ascii="Times New Roman" w:eastAsia="Times New Roman" w:hAnsi="Times New Roman" w:cs="Times New Roman"/>
          <w:iCs/>
          <w:sz w:val="28"/>
          <w:szCs w:val="28"/>
          <w:lang w:val="uk-UA" w:eastAsia="uk-UA"/>
        </w:rPr>
        <w:t>Притула Х. М.</w:t>
      </w:r>
      <w:r w:rsidRPr="006D0E90">
        <w:rPr>
          <w:rFonts w:ascii="Times New Roman" w:eastAsia="Times New Roman" w:hAnsi="Times New Roman" w:cs="Times New Roman"/>
          <w:sz w:val="28"/>
          <w:szCs w:val="28"/>
          <w:lang w:val="uk-UA" w:eastAsia="uk-UA"/>
        </w:rPr>
        <w:t xml:space="preserve"> Сучасні тенденції розвитку сільських територій України та економічно розвинених країн: порівняльний аналіз. Наук. вісн. НЛТУ України. 2010. Вип. 20.11. С. 335-345.</w:t>
      </w:r>
    </w:p>
    <w:p w:rsidR="000E7DC4" w:rsidRPr="006D0E90" w:rsidRDefault="000E7DC4" w:rsidP="00517DD8">
      <w:pPr>
        <w:pStyle w:val="a6"/>
        <w:widowControl w:val="0"/>
        <w:numPr>
          <w:ilvl w:val="0"/>
          <w:numId w:val="1"/>
        </w:numPr>
        <w:spacing w:after="0" w:line="360" w:lineRule="auto"/>
        <w:ind w:left="567" w:hanging="567"/>
        <w:jc w:val="both"/>
        <w:rPr>
          <w:rFonts w:ascii="Times New Roman" w:eastAsia="Times New Roman" w:hAnsi="Times New Roman" w:cs="Times New Roman"/>
          <w:iCs/>
          <w:sz w:val="28"/>
          <w:szCs w:val="28"/>
          <w:lang w:val="uk-UA" w:eastAsia="uk-UA"/>
        </w:rPr>
      </w:pPr>
      <w:r w:rsidRPr="006D0E90">
        <w:rPr>
          <w:rFonts w:ascii="Times New Roman" w:hAnsi="Times New Roman" w:cs="Times New Roman"/>
          <w:sz w:val="28"/>
          <w:szCs w:val="28"/>
          <w:lang w:val="uk-UA"/>
        </w:rPr>
        <w:t>Притула Х. Соціально-економічний розвиток сільських територій:</w:t>
      </w:r>
      <w:r w:rsidR="00F60B7A" w:rsidRPr="006D0E90">
        <w:rPr>
          <w:rFonts w:ascii="Times New Roman" w:hAnsi="Times New Roman" w:cs="Times New Roman"/>
          <w:sz w:val="28"/>
          <w:szCs w:val="28"/>
          <w:lang w:val="uk-UA"/>
        </w:rPr>
        <w:t xml:space="preserve"> регіональний вимір: монографія</w:t>
      </w:r>
      <w:r w:rsidR="00F60B7A" w:rsidRPr="006D0E90">
        <w:rPr>
          <w:rFonts w:ascii="Times New Roman" w:hAnsi="Times New Roman" w:cs="Times New Roman"/>
          <w:sz w:val="28"/>
          <w:szCs w:val="28"/>
        </w:rPr>
        <w:t>.</w:t>
      </w:r>
      <w:r w:rsidR="00583B7B" w:rsidRPr="006D0E90">
        <w:rPr>
          <w:rFonts w:ascii="Times New Roman" w:hAnsi="Times New Roman" w:cs="Times New Roman"/>
          <w:sz w:val="28"/>
          <w:szCs w:val="28"/>
          <w:lang w:val="uk-UA"/>
        </w:rPr>
        <w:t xml:space="preserve"> НАН України. </w:t>
      </w:r>
      <w:r w:rsidRPr="006D0E90">
        <w:rPr>
          <w:rFonts w:ascii="Times New Roman" w:hAnsi="Times New Roman" w:cs="Times New Roman"/>
          <w:sz w:val="28"/>
          <w:szCs w:val="28"/>
          <w:lang w:val="uk-UA"/>
        </w:rPr>
        <w:t>Львів: ДУ «Інститут регіональних досліджень імені М.І. Долішнього НАН України»</w:t>
      </w:r>
      <w:r w:rsidR="00F60B7A" w:rsidRPr="006D0E90">
        <w:rPr>
          <w:rFonts w:ascii="Times New Roman" w:hAnsi="Times New Roman" w:cs="Times New Roman"/>
          <w:sz w:val="28"/>
          <w:szCs w:val="28"/>
          <w:lang w:val="uk-UA"/>
        </w:rPr>
        <w:t>.</w:t>
      </w:r>
      <w:r w:rsidRPr="006D0E90">
        <w:rPr>
          <w:rFonts w:ascii="Times New Roman" w:hAnsi="Times New Roman" w:cs="Times New Roman"/>
          <w:sz w:val="28"/>
          <w:szCs w:val="28"/>
          <w:lang w:val="uk-UA"/>
        </w:rPr>
        <w:t xml:space="preserve"> 2015. 355 с.</w:t>
      </w:r>
    </w:p>
    <w:p w:rsidR="005522EA" w:rsidRPr="006D0E90" w:rsidRDefault="005522EA" w:rsidP="005522EA">
      <w:pPr>
        <w:pStyle w:val="a6"/>
        <w:widowControl w:val="0"/>
        <w:numPr>
          <w:ilvl w:val="0"/>
          <w:numId w:val="1"/>
        </w:numPr>
        <w:spacing w:after="0" w:line="360" w:lineRule="auto"/>
        <w:ind w:left="567" w:hanging="567"/>
        <w:jc w:val="both"/>
        <w:rPr>
          <w:rFonts w:ascii="Times New Roman" w:eastAsia="Times New Roman" w:hAnsi="Times New Roman" w:cs="Times New Roman"/>
          <w:iCs/>
          <w:sz w:val="28"/>
          <w:szCs w:val="28"/>
          <w:lang w:val="uk-UA" w:eastAsia="uk-UA"/>
        </w:rPr>
      </w:pPr>
      <w:r w:rsidRPr="006D0E90">
        <w:rPr>
          <w:rFonts w:ascii="Times New Roman" w:eastAsia="Times New Roman" w:hAnsi="Times New Roman" w:cs="Times New Roman"/>
          <w:sz w:val="28"/>
          <w:szCs w:val="28"/>
          <w:lang w:val="uk-UA" w:eastAsia="uk-UA"/>
        </w:rPr>
        <w:t>Про стимулювання розвитку регіонів: Закон України від 08.09.2005 № </w:t>
      </w:r>
      <w:r w:rsidRPr="006D0E90">
        <w:rPr>
          <w:rFonts w:ascii="Times New Roman" w:eastAsia="Times New Roman" w:hAnsi="Times New Roman" w:cs="Times New Roman"/>
          <w:bCs/>
          <w:sz w:val="28"/>
          <w:szCs w:val="28"/>
          <w:lang w:val="uk-UA" w:eastAsia="uk-UA"/>
        </w:rPr>
        <w:t>2850-IV</w:t>
      </w:r>
      <w:r w:rsidRPr="006D0E90">
        <w:rPr>
          <w:rFonts w:ascii="Times New Roman" w:eastAsia="Times New Roman" w:hAnsi="Times New Roman" w:cs="Times New Roman"/>
          <w:sz w:val="28"/>
          <w:szCs w:val="28"/>
          <w:lang w:val="uk-UA" w:eastAsia="uk-UA"/>
        </w:rPr>
        <w:t xml:space="preserve">. URL: </w:t>
      </w:r>
      <w:r w:rsidRPr="006D0E90">
        <w:rPr>
          <w:rFonts w:ascii="Times New Roman" w:eastAsia="Times New Roman" w:hAnsi="Times New Roman" w:cs="Times New Roman"/>
          <w:sz w:val="28"/>
          <w:szCs w:val="28"/>
          <w:lang w:val="uk-UA"/>
        </w:rPr>
        <w:t xml:space="preserve">https://zakon.rada.gov.ua/laws/show/2850-15#Text </w:t>
      </w:r>
    </w:p>
    <w:p w:rsidR="000E7DC4" w:rsidRPr="006D0E90" w:rsidRDefault="00FA208A" w:rsidP="00517DD8">
      <w:pPr>
        <w:pStyle w:val="a4"/>
        <w:widowControl w:val="0"/>
        <w:numPr>
          <w:ilvl w:val="0"/>
          <w:numId w:val="1"/>
        </w:numPr>
        <w:shd w:val="clear" w:color="auto" w:fill="FFFFFF"/>
        <w:spacing w:before="0" w:beforeAutospacing="0" w:after="0" w:afterAutospacing="0" w:line="360" w:lineRule="auto"/>
        <w:ind w:left="567" w:hanging="567"/>
        <w:jc w:val="both"/>
        <w:rPr>
          <w:sz w:val="28"/>
          <w:szCs w:val="28"/>
          <w:lang w:val="uk-UA"/>
        </w:rPr>
      </w:pPr>
      <w:hyperlink r:id="rId40" w:history="1">
        <w:r w:rsidR="000E7DC4" w:rsidRPr="006D0E90">
          <w:rPr>
            <w:rStyle w:val="a7"/>
            <w:bCs/>
            <w:color w:val="auto"/>
            <w:sz w:val="28"/>
            <w:szCs w:val="28"/>
            <w:u w:val="none"/>
            <w:shd w:val="clear" w:color="auto" w:fill="FFFFFF"/>
            <w:lang w:val="uk-UA"/>
          </w:rPr>
          <w:t>Прокопа І. В.</w:t>
        </w:r>
      </w:hyperlink>
      <w:r w:rsidR="000E7DC4" w:rsidRPr="006D0E90">
        <w:rPr>
          <w:sz w:val="28"/>
          <w:szCs w:val="28"/>
          <w:shd w:val="clear" w:color="auto" w:fill="FFFFFF"/>
          <w:lang w:val="uk-UA"/>
        </w:rPr>
        <w:t xml:space="preserve">Формування передумов багатофункціонального розвитку села: інвестиційний аспект. Економіка і прогнозування. 2009. </w:t>
      </w:r>
      <w:r w:rsidR="000E7DC4" w:rsidRPr="006D0E90">
        <w:rPr>
          <w:bCs/>
          <w:sz w:val="28"/>
          <w:szCs w:val="28"/>
          <w:shd w:val="clear" w:color="auto" w:fill="FFFFFF"/>
          <w:lang w:val="uk-UA"/>
        </w:rPr>
        <w:t>№ 2</w:t>
      </w:r>
      <w:r w:rsidR="000E7DC4" w:rsidRPr="006D0E90">
        <w:rPr>
          <w:sz w:val="28"/>
          <w:szCs w:val="28"/>
          <w:shd w:val="clear" w:color="auto" w:fill="FFFFFF"/>
          <w:lang w:val="uk-UA"/>
        </w:rPr>
        <w:t>. С. 71-82</w:t>
      </w:r>
    </w:p>
    <w:p w:rsidR="000E7DC4" w:rsidRPr="006D0E90" w:rsidRDefault="000E7DC4" w:rsidP="00517DD8">
      <w:pPr>
        <w:pStyle w:val="a4"/>
        <w:widowControl w:val="0"/>
        <w:numPr>
          <w:ilvl w:val="0"/>
          <w:numId w:val="1"/>
        </w:numPr>
        <w:shd w:val="clear" w:color="auto" w:fill="FFFFFF"/>
        <w:spacing w:before="0" w:beforeAutospacing="0" w:after="0" w:afterAutospacing="0" w:line="360" w:lineRule="auto"/>
        <w:ind w:left="567" w:hanging="567"/>
        <w:jc w:val="both"/>
        <w:rPr>
          <w:sz w:val="28"/>
          <w:szCs w:val="28"/>
          <w:lang w:val="uk-UA"/>
        </w:rPr>
      </w:pPr>
      <w:r w:rsidRPr="006D0E90">
        <w:rPr>
          <w:sz w:val="28"/>
          <w:szCs w:val="28"/>
          <w:lang w:val="uk-UA"/>
        </w:rPr>
        <w:t xml:space="preserve">Прокопа І. Господарська діяльність в аграрному секторі </w:t>
      </w:r>
      <w:r w:rsidR="00B13A7C" w:rsidRPr="006D0E90">
        <w:rPr>
          <w:sz w:val="28"/>
          <w:szCs w:val="28"/>
          <w:lang w:val="uk-UA"/>
        </w:rPr>
        <w:t>у контексті сільського розвитку.</w:t>
      </w:r>
      <w:r w:rsidRPr="006D0E90">
        <w:rPr>
          <w:sz w:val="28"/>
          <w:szCs w:val="28"/>
          <w:lang w:val="uk-UA"/>
        </w:rPr>
        <w:t xml:space="preserve"> Трансформація сільського господарства та села (Зб. наук. пр.). Львів: ЛНАУ</w:t>
      </w:r>
      <w:r w:rsidR="00F60B7A" w:rsidRPr="006D0E90">
        <w:rPr>
          <w:sz w:val="28"/>
          <w:szCs w:val="28"/>
        </w:rPr>
        <w:t>.</w:t>
      </w:r>
      <w:r w:rsidRPr="006D0E90">
        <w:rPr>
          <w:sz w:val="28"/>
          <w:szCs w:val="28"/>
          <w:lang w:val="uk-UA"/>
        </w:rPr>
        <w:t xml:space="preserve"> 2010. 416. с.</w:t>
      </w:r>
    </w:p>
    <w:p w:rsidR="000E7DC4" w:rsidRPr="006D0E90" w:rsidRDefault="000E7DC4" w:rsidP="00517DD8">
      <w:pPr>
        <w:pStyle w:val="a4"/>
        <w:widowControl w:val="0"/>
        <w:numPr>
          <w:ilvl w:val="0"/>
          <w:numId w:val="1"/>
        </w:numPr>
        <w:shd w:val="clear" w:color="auto" w:fill="FFFFFF"/>
        <w:spacing w:before="0" w:beforeAutospacing="0" w:after="0" w:afterAutospacing="0" w:line="360" w:lineRule="auto"/>
        <w:ind w:left="567" w:hanging="567"/>
        <w:jc w:val="both"/>
        <w:rPr>
          <w:sz w:val="28"/>
          <w:szCs w:val="28"/>
          <w:lang w:val="uk-UA"/>
        </w:rPr>
      </w:pPr>
      <w:r w:rsidRPr="006D0E90">
        <w:rPr>
          <w:sz w:val="28"/>
          <w:szCs w:val="28"/>
          <w:lang w:val="uk-UA"/>
        </w:rPr>
        <w:t>Рекреаційно-туристичні ресурси України з основами туристичного ресурсознавства: навчальний посібник / за ред. Алєшугіна Н.О., Барановська О. В. Ніжин: ФОП Лук’яненко В. В. ТПК «Орхідея»</w:t>
      </w:r>
      <w:r w:rsidR="00F60B7A" w:rsidRPr="006D0E90">
        <w:rPr>
          <w:sz w:val="28"/>
          <w:szCs w:val="28"/>
          <w:lang w:val="uk-UA"/>
        </w:rPr>
        <w:t>.</w:t>
      </w:r>
      <w:r w:rsidRPr="006D0E90">
        <w:rPr>
          <w:sz w:val="28"/>
          <w:szCs w:val="28"/>
          <w:lang w:val="uk-UA"/>
        </w:rPr>
        <w:t xml:space="preserve"> 2015. 492 с.</w:t>
      </w:r>
    </w:p>
    <w:p w:rsidR="000E7DC4" w:rsidRPr="006D0E90" w:rsidRDefault="000E7DC4" w:rsidP="00517DD8">
      <w:pPr>
        <w:widowControl w:val="0"/>
        <w:numPr>
          <w:ilvl w:val="0"/>
          <w:numId w:val="1"/>
        </w:numPr>
        <w:spacing w:after="0" w:line="360" w:lineRule="auto"/>
        <w:ind w:left="567" w:hanging="567"/>
        <w:jc w:val="both"/>
        <w:rPr>
          <w:rFonts w:ascii="Times New Roman" w:eastAsia="Times New Roman" w:hAnsi="Times New Roman" w:cs="Times New Roman"/>
          <w:iCs/>
          <w:sz w:val="28"/>
          <w:szCs w:val="28"/>
          <w:lang w:val="uk-UA" w:eastAsia="uk-UA"/>
        </w:rPr>
      </w:pPr>
      <w:r w:rsidRPr="006D0E90">
        <w:rPr>
          <w:rFonts w:ascii="Times New Roman" w:eastAsia="Times New Roman" w:hAnsi="Times New Roman" w:cs="Times New Roman"/>
          <w:iCs/>
          <w:sz w:val="28"/>
          <w:szCs w:val="28"/>
          <w:lang w:val="uk-UA" w:eastAsia="uk-UA"/>
        </w:rPr>
        <w:t>Рогожин О. Г.</w:t>
      </w:r>
      <w:r w:rsidRPr="006D0E90">
        <w:rPr>
          <w:rFonts w:ascii="Times New Roman" w:eastAsia="Times New Roman" w:hAnsi="Times New Roman" w:cs="Times New Roman"/>
          <w:bCs/>
          <w:sz w:val="28"/>
          <w:szCs w:val="28"/>
          <w:lang w:val="uk-UA" w:eastAsia="uk-UA"/>
        </w:rPr>
        <w:t xml:space="preserve"> Формування демографічної ситуації в селах України: механізм, регіональний аналіз і прогноз. </w:t>
      </w:r>
      <w:r w:rsidR="00157413" w:rsidRPr="006D0E90">
        <w:rPr>
          <w:rFonts w:ascii="Times New Roman" w:eastAsia="Times New Roman" w:hAnsi="Times New Roman" w:cs="Times New Roman"/>
          <w:bCs/>
          <w:sz w:val="28"/>
          <w:szCs w:val="28"/>
          <w:lang w:val="uk-UA" w:eastAsia="ru-RU"/>
        </w:rPr>
        <w:t>Київ</w:t>
      </w:r>
      <w:r w:rsidRPr="006D0E90">
        <w:rPr>
          <w:rFonts w:ascii="Times New Roman" w:eastAsia="Times New Roman" w:hAnsi="Times New Roman" w:cs="Times New Roman"/>
          <w:bCs/>
          <w:sz w:val="28"/>
          <w:szCs w:val="28"/>
          <w:lang w:val="uk-UA" w:eastAsia="ru-RU"/>
        </w:rPr>
        <w:t xml:space="preserve">: </w:t>
      </w:r>
      <w:r w:rsidRPr="006D0E90">
        <w:rPr>
          <w:rFonts w:ascii="Times New Roman" w:eastAsia="Times New Roman" w:hAnsi="Times New Roman" w:cs="Times New Roman"/>
          <w:bCs/>
          <w:sz w:val="28"/>
          <w:szCs w:val="28"/>
          <w:lang w:val="uk-UA" w:eastAsia="uk-UA"/>
        </w:rPr>
        <w:t>НАН України, Ін-т демографії та соц. досліджень ім. М. В. Птухи</w:t>
      </w:r>
      <w:r w:rsidR="00F60B7A" w:rsidRPr="006D0E90">
        <w:rPr>
          <w:rFonts w:ascii="Times New Roman" w:eastAsia="Times New Roman" w:hAnsi="Times New Roman" w:cs="Times New Roman"/>
          <w:bCs/>
          <w:sz w:val="28"/>
          <w:szCs w:val="28"/>
          <w:lang w:val="en-US" w:eastAsia="uk-UA"/>
        </w:rPr>
        <w:t>.</w:t>
      </w:r>
      <w:r w:rsidRPr="006D0E90">
        <w:rPr>
          <w:rFonts w:ascii="Times New Roman" w:eastAsia="Times New Roman" w:hAnsi="Times New Roman" w:cs="Times New Roman"/>
          <w:bCs/>
          <w:sz w:val="28"/>
          <w:szCs w:val="28"/>
          <w:lang w:val="uk-UA" w:eastAsia="uk-UA"/>
        </w:rPr>
        <w:t xml:space="preserve"> 2011. 39 с.</w:t>
      </w:r>
    </w:p>
    <w:p w:rsidR="000E7DC4" w:rsidRPr="006D0E90" w:rsidRDefault="000E7DC4" w:rsidP="00517DD8">
      <w:pPr>
        <w:widowControl w:val="0"/>
        <w:numPr>
          <w:ilvl w:val="0"/>
          <w:numId w:val="1"/>
        </w:numPr>
        <w:spacing w:after="0" w:line="360" w:lineRule="auto"/>
        <w:ind w:left="567" w:hanging="567"/>
        <w:jc w:val="both"/>
        <w:rPr>
          <w:rFonts w:ascii="Times New Roman" w:eastAsia="Times New Roman" w:hAnsi="Times New Roman" w:cs="Times New Roman"/>
          <w:iCs/>
          <w:sz w:val="28"/>
          <w:szCs w:val="28"/>
          <w:lang w:val="uk-UA" w:eastAsia="ru-RU"/>
        </w:rPr>
      </w:pPr>
      <w:r w:rsidRPr="006D0E90">
        <w:rPr>
          <w:rFonts w:ascii="Times New Roman" w:eastAsia="Times New Roman" w:hAnsi="Times New Roman" w:cs="Times New Roman"/>
          <w:iCs/>
          <w:sz w:val="28"/>
          <w:szCs w:val="28"/>
          <w:lang w:val="uk-UA" w:eastAsia="ru-RU"/>
        </w:rPr>
        <w:t>Рогожин О. Г.</w:t>
      </w:r>
      <w:r w:rsidRPr="006D0E90">
        <w:rPr>
          <w:rFonts w:ascii="Times New Roman" w:eastAsia="Times New Roman" w:hAnsi="Times New Roman" w:cs="Times New Roman"/>
          <w:bCs/>
          <w:sz w:val="28"/>
          <w:szCs w:val="28"/>
          <w:lang w:val="uk-UA" w:eastAsia="uk-UA"/>
        </w:rPr>
        <w:t xml:space="preserve">Демографічні </w:t>
      </w:r>
      <w:r w:rsidRPr="006D0E90">
        <w:rPr>
          <w:rFonts w:ascii="Times New Roman" w:eastAsia="Times New Roman" w:hAnsi="Times New Roman" w:cs="Times New Roman"/>
          <w:bCs/>
          <w:sz w:val="28"/>
          <w:szCs w:val="28"/>
          <w:lang w:val="uk-UA" w:eastAsia="ru-RU"/>
        </w:rPr>
        <w:t xml:space="preserve">перспективи </w:t>
      </w:r>
      <w:r w:rsidRPr="006D0E90">
        <w:rPr>
          <w:rFonts w:ascii="Times New Roman" w:eastAsia="Times New Roman" w:hAnsi="Times New Roman" w:cs="Times New Roman"/>
          <w:bCs/>
          <w:sz w:val="28"/>
          <w:szCs w:val="28"/>
          <w:lang w:val="uk-UA" w:eastAsia="uk-UA"/>
        </w:rPr>
        <w:t xml:space="preserve">українського </w:t>
      </w:r>
      <w:r w:rsidRPr="006D0E90">
        <w:rPr>
          <w:rFonts w:ascii="Times New Roman" w:eastAsia="Times New Roman" w:hAnsi="Times New Roman" w:cs="Times New Roman"/>
          <w:bCs/>
          <w:sz w:val="28"/>
          <w:szCs w:val="28"/>
          <w:lang w:val="uk-UA" w:eastAsia="ru-RU"/>
        </w:rPr>
        <w:t xml:space="preserve">села: </w:t>
      </w:r>
      <w:r w:rsidRPr="006D0E90">
        <w:rPr>
          <w:rFonts w:ascii="Times New Roman" w:eastAsia="Times New Roman" w:hAnsi="Times New Roman" w:cs="Times New Roman"/>
          <w:bCs/>
          <w:sz w:val="28"/>
          <w:szCs w:val="28"/>
          <w:lang w:val="uk-UA" w:eastAsia="uk-UA"/>
        </w:rPr>
        <w:t xml:space="preserve">історичні </w:t>
      </w:r>
      <w:r w:rsidRPr="006D0E90">
        <w:rPr>
          <w:rFonts w:ascii="Times New Roman" w:eastAsia="Times New Roman" w:hAnsi="Times New Roman" w:cs="Times New Roman"/>
          <w:bCs/>
          <w:sz w:val="28"/>
          <w:szCs w:val="28"/>
          <w:lang w:val="uk-UA" w:eastAsia="ru-RU"/>
        </w:rPr>
        <w:lastRenderedPageBreak/>
        <w:t xml:space="preserve">передумови, </w:t>
      </w:r>
      <w:r w:rsidRPr="006D0E90">
        <w:rPr>
          <w:rFonts w:ascii="Times New Roman" w:eastAsia="Times New Roman" w:hAnsi="Times New Roman" w:cs="Times New Roman"/>
          <w:bCs/>
          <w:sz w:val="28"/>
          <w:szCs w:val="28"/>
          <w:lang w:val="uk-UA" w:eastAsia="uk-UA"/>
        </w:rPr>
        <w:t xml:space="preserve">регіональний аналіз і моделювання. </w:t>
      </w:r>
      <w:r w:rsidRPr="006D0E90">
        <w:rPr>
          <w:rFonts w:ascii="Times New Roman" w:eastAsia="Times New Roman" w:hAnsi="Times New Roman" w:cs="Times New Roman"/>
          <w:bCs/>
          <w:sz w:val="28"/>
          <w:szCs w:val="28"/>
          <w:lang w:val="uk-UA" w:eastAsia="ru-RU"/>
        </w:rPr>
        <w:t>К</w:t>
      </w:r>
      <w:r w:rsidR="00157413" w:rsidRPr="006D0E90">
        <w:rPr>
          <w:rFonts w:ascii="Times New Roman" w:eastAsia="Times New Roman" w:hAnsi="Times New Roman" w:cs="Times New Roman"/>
          <w:bCs/>
          <w:sz w:val="28"/>
          <w:szCs w:val="28"/>
          <w:lang w:val="uk-UA" w:eastAsia="ru-RU"/>
        </w:rPr>
        <w:t>иїв</w:t>
      </w:r>
      <w:r w:rsidRPr="006D0E90">
        <w:rPr>
          <w:rFonts w:ascii="Times New Roman" w:eastAsia="Times New Roman" w:hAnsi="Times New Roman" w:cs="Times New Roman"/>
          <w:bCs/>
          <w:sz w:val="28"/>
          <w:szCs w:val="28"/>
          <w:lang w:val="uk-UA" w:eastAsia="ru-RU"/>
        </w:rPr>
        <w:t xml:space="preserve">: </w:t>
      </w:r>
      <w:r w:rsidRPr="006D0E90">
        <w:rPr>
          <w:rFonts w:ascii="Times New Roman" w:eastAsia="Times New Roman" w:hAnsi="Times New Roman" w:cs="Times New Roman"/>
          <w:bCs/>
          <w:sz w:val="28"/>
          <w:szCs w:val="28"/>
          <w:lang w:val="uk-UA" w:eastAsia="uk-UA"/>
        </w:rPr>
        <w:t>Ін-т проблем національної безпеки</w:t>
      </w:r>
      <w:r w:rsidR="00F60B7A" w:rsidRPr="006D0E90">
        <w:rPr>
          <w:rFonts w:ascii="Times New Roman" w:eastAsia="Times New Roman" w:hAnsi="Times New Roman" w:cs="Times New Roman"/>
          <w:bCs/>
          <w:sz w:val="28"/>
          <w:szCs w:val="28"/>
          <w:lang w:val="uk-UA" w:eastAsia="uk-UA"/>
        </w:rPr>
        <w:t>.</w:t>
      </w:r>
      <w:r w:rsidRPr="006D0E90">
        <w:rPr>
          <w:rFonts w:ascii="Times New Roman" w:eastAsia="Times New Roman" w:hAnsi="Times New Roman" w:cs="Times New Roman"/>
          <w:bCs/>
          <w:sz w:val="28"/>
          <w:szCs w:val="28"/>
          <w:lang w:val="uk-UA" w:eastAsia="uk-UA"/>
        </w:rPr>
        <w:t xml:space="preserve"> 2004. 296 с.</w:t>
      </w:r>
    </w:p>
    <w:p w:rsidR="000E7DC4" w:rsidRPr="006D0E90" w:rsidRDefault="000E7DC4" w:rsidP="00517DD8">
      <w:pPr>
        <w:pStyle w:val="a6"/>
        <w:widowControl w:val="0"/>
        <w:numPr>
          <w:ilvl w:val="0"/>
          <w:numId w:val="1"/>
        </w:numPr>
        <w:spacing w:after="0" w:line="360" w:lineRule="auto"/>
        <w:ind w:left="567" w:hanging="567"/>
        <w:jc w:val="both"/>
        <w:rPr>
          <w:rFonts w:ascii="Times New Roman" w:eastAsia="Times New Roman" w:hAnsi="Times New Roman" w:cs="Times New Roman"/>
          <w:sz w:val="28"/>
          <w:szCs w:val="28"/>
          <w:lang w:val="uk-UA" w:eastAsia="uk-UA"/>
        </w:rPr>
      </w:pPr>
      <w:r w:rsidRPr="006D0E90">
        <w:rPr>
          <w:rFonts w:ascii="Times New Roman" w:eastAsia="Times New Roman" w:hAnsi="Times New Roman" w:cs="Times New Roman"/>
          <w:sz w:val="28"/>
          <w:szCs w:val="28"/>
          <w:lang w:val="uk-UA" w:eastAsia="uk-UA"/>
        </w:rPr>
        <w:t>Розвиток сільських територій України. Київ : ІВЦ Держкомстату України. 2006. 751 с.</w:t>
      </w:r>
    </w:p>
    <w:p w:rsidR="000E7DC4" w:rsidRPr="006D0E90" w:rsidRDefault="000E7DC4" w:rsidP="000E7DC4">
      <w:pPr>
        <w:pStyle w:val="a6"/>
        <w:widowControl w:val="0"/>
        <w:numPr>
          <w:ilvl w:val="0"/>
          <w:numId w:val="1"/>
        </w:numPr>
        <w:spacing w:after="0" w:line="360" w:lineRule="auto"/>
        <w:ind w:left="567" w:hanging="567"/>
        <w:jc w:val="both"/>
        <w:rPr>
          <w:rFonts w:ascii="Times New Roman" w:hAnsi="Times New Roman" w:cs="Times New Roman"/>
          <w:sz w:val="28"/>
          <w:szCs w:val="28"/>
          <w:lang w:val="uk-UA"/>
        </w:rPr>
      </w:pPr>
      <w:r w:rsidRPr="006D0E90">
        <w:rPr>
          <w:rFonts w:ascii="Times New Roman" w:hAnsi="Times New Roman" w:cs="Times New Roman"/>
          <w:sz w:val="28"/>
          <w:szCs w:val="28"/>
        </w:rPr>
        <w:t xml:space="preserve">Розвиток та забезпечення надання соціальних послуг на рівні громади: роз’яснення для керівників органів місцевого самоврядування відповідно до чинного законодавства. </w:t>
      </w:r>
      <w:r w:rsidR="00F60B7A" w:rsidRPr="006D0E90">
        <w:rPr>
          <w:rFonts w:ascii="Times New Roman" w:hAnsi="Times New Roman" w:cs="Times New Roman"/>
          <w:sz w:val="28"/>
          <w:szCs w:val="28"/>
          <w:lang w:val="en-US"/>
        </w:rPr>
        <w:t>URL</w:t>
      </w:r>
      <w:r w:rsidRPr="006D0E90">
        <w:rPr>
          <w:rFonts w:ascii="Times New Roman" w:hAnsi="Times New Roman" w:cs="Times New Roman"/>
          <w:sz w:val="28"/>
          <w:szCs w:val="28"/>
          <w:lang w:val="en-US"/>
        </w:rPr>
        <w:t>:</w:t>
      </w:r>
      <w:r w:rsidRPr="006D0E90">
        <w:rPr>
          <w:rFonts w:ascii="Times New Roman" w:hAnsi="Times New Roman" w:cs="Times New Roman"/>
          <w:sz w:val="28"/>
          <w:szCs w:val="28"/>
          <w:lang w:val="uk-UA"/>
        </w:rPr>
        <w:t xml:space="preserve"> </w:t>
      </w:r>
      <w:hyperlink r:id="rId41" w:history="1">
        <w:r w:rsidRPr="006D0E90">
          <w:rPr>
            <w:rStyle w:val="a7"/>
            <w:rFonts w:ascii="Times New Roman" w:hAnsi="Times New Roman" w:cs="Times New Roman"/>
            <w:color w:val="auto"/>
            <w:sz w:val="28"/>
            <w:szCs w:val="28"/>
            <w:u w:val="none"/>
            <w:lang w:val="uk-UA" w:eastAsia="uk-UA"/>
          </w:rPr>
          <w:t>https://pidgorodne.otg.dp.gov.ua/storage/app/sites/92/uploaded-files/yasnennya-dlya-kerivnikiv-organiv-mistsevogo-samovryaduvannya.pdf</w:t>
        </w:r>
      </w:hyperlink>
    </w:p>
    <w:p w:rsidR="00453ED1" w:rsidRDefault="00D61661" w:rsidP="00453ED1">
      <w:pPr>
        <w:widowControl w:val="0"/>
        <w:numPr>
          <w:ilvl w:val="0"/>
          <w:numId w:val="1"/>
        </w:numPr>
        <w:spacing w:after="0" w:line="360" w:lineRule="auto"/>
        <w:ind w:left="567" w:hanging="567"/>
        <w:jc w:val="both"/>
        <w:rPr>
          <w:rFonts w:ascii="Times New Roman" w:eastAsia="Times New Roman" w:hAnsi="Times New Roman" w:cs="Times New Roman"/>
          <w:sz w:val="28"/>
          <w:szCs w:val="28"/>
          <w:lang w:val="uk-UA" w:eastAsia="ru-RU"/>
        </w:rPr>
      </w:pPr>
      <w:r w:rsidRPr="006D0E90">
        <w:rPr>
          <w:rFonts w:ascii="Times New Roman" w:hAnsi="Times New Roman" w:cs="Times New Roman"/>
          <w:sz w:val="28"/>
          <w:szCs w:val="28"/>
          <w:lang w:val="uk-UA"/>
        </w:rPr>
        <w:t>Розділ 1 Характеристика регіону</w:t>
      </w:r>
      <w:r w:rsidR="00453ED1">
        <w:rPr>
          <w:rFonts w:ascii="Times New Roman" w:hAnsi="Times New Roman" w:cs="Times New Roman"/>
          <w:sz w:val="28"/>
          <w:szCs w:val="28"/>
        </w:rPr>
        <w:t>.</w:t>
      </w:r>
    </w:p>
    <w:p w:rsidR="00D61661" w:rsidRPr="00453ED1" w:rsidRDefault="00F60B7A" w:rsidP="00453ED1">
      <w:pPr>
        <w:widowControl w:val="0"/>
        <w:spacing w:after="0" w:line="360" w:lineRule="auto"/>
        <w:ind w:left="567"/>
        <w:jc w:val="both"/>
        <w:rPr>
          <w:rFonts w:ascii="Times New Roman" w:eastAsia="Times New Roman" w:hAnsi="Times New Roman" w:cs="Times New Roman"/>
          <w:sz w:val="28"/>
          <w:szCs w:val="28"/>
          <w:lang w:val="uk-UA" w:eastAsia="ru-RU"/>
        </w:rPr>
      </w:pPr>
      <w:r w:rsidRPr="00453ED1">
        <w:rPr>
          <w:rFonts w:ascii="Times New Roman" w:hAnsi="Times New Roman" w:cs="Times New Roman"/>
          <w:sz w:val="28"/>
          <w:szCs w:val="28"/>
          <w:lang w:val="en-US"/>
        </w:rPr>
        <w:t>URL</w:t>
      </w:r>
      <w:r w:rsidR="00D61661" w:rsidRPr="00453ED1">
        <w:rPr>
          <w:rFonts w:ascii="Times New Roman" w:hAnsi="Times New Roman" w:cs="Times New Roman"/>
          <w:sz w:val="28"/>
          <w:szCs w:val="28"/>
          <w:lang w:val="uk-UA"/>
        </w:rPr>
        <w:t>:</w:t>
      </w:r>
      <w:hyperlink r:id="rId42" w:history="1">
        <w:r w:rsidR="00D61661" w:rsidRPr="00453ED1">
          <w:rPr>
            <w:rStyle w:val="a7"/>
            <w:rFonts w:ascii="Times New Roman" w:eastAsia="Times New Roman" w:hAnsi="Times New Roman" w:cs="Times New Roman"/>
            <w:color w:val="auto"/>
            <w:sz w:val="28"/>
            <w:szCs w:val="28"/>
            <w:u w:val="none"/>
            <w:lang w:val="uk-UA" w:eastAsia="ru-RU"/>
          </w:rPr>
          <w:t>https://eco.cg.gov.ua/web_docs/2145/2020/01/docs/2020_09_22_rozdil_1%20RPUV.pdf</w:t>
        </w:r>
      </w:hyperlink>
    </w:p>
    <w:p w:rsidR="000E7DC4" w:rsidRPr="006D0E90" w:rsidRDefault="000E7DC4" w:rsidP="00517DD8">
      <w:pPr>
        <w:widowControl w:val="0"/>
        <w:numPr>
          <w:ilvl w:val="0"/>
          <w:numId w:val="1"/>
        </w:numPr>
        <w:spacing w:after="0" w:line="360" w:lineRule="auto"/>
        <w:ind w:left="567" w:hanging="567"/>
        <w:jc w:val="both"/>
        <w:rPr>
          <w:rFonts w:ascii="Times New Roman" w:eastAsia="Times New Roman" w:hAnsi="Times New Roman" w:cs="Times New Roman"/>
          <w:sz w:val="28"/>
          <w:szCs w:val="28"/>
          <w:lang w:val="uk-UA" w:eastAsia="ru-RU"/>
        </w:rPr>
      </w:pPr>
      <w:r w:rsidRPr="006D0E90">
        <w:rPr>
          <w:rFonts w:ascii="Times New Roman" w:eastAsia="Times New Roman" w:hAnsi="Times New Roman" w:cs="Times New Roman"/>
          <w:bCs/>
          <w:sz w:val="28"/>
          <w:szCs w:val="28"/>
          <w:lang w:val="uk-UA" w:eastAsia="uk-UA"/>
        </w:rPr>
        <w:t xml:space="preserve">Розселення сільського населення: опорний конспект лекцій / авт.-упоряд. Я. Ф. Жовнірчик, В. С. Куйбіда, М. К. Орлатий </w:t>
      </w:r>
      <w:r w:rsidR="00157413" w:rsidRPr="006D0E90">
        <w:rPr>
          <w:rFonts w:ascii="Times New Roman" w:eastAsia="Times New Roman" w:hAnsi="Times New Roman" w:cs="Times New Roman"/>
          <w:bCs/>
          <w:sz w:val="28"/>
          <w:szCs w:val="28"/>
          <w:lang w:val="uk-UA" w:eastAsia="uk-UA"/>
        </w:rPr>
        <w:t>та ін</w:t>
      </w:r>
      <w:r w:rsidRPr="006D0E90">
        <w:rPr>
          <w:rFonts w:ascii="Times New Roman" w:eastAsia="Times New Roman" w:hAnsi="Times New Roman" w:cs="Times New Roman"/>
          <w:bCs/>
          <w:sz w:val="28"/>
          <w:szCs w:val="28"/>
          <w:lang w:val="uk-UA" w:eastAsia="uk-UA"/>
        </w:rPr>
        <w:t xml:space="preserve">. </w:t>
      </w:r>
      <w:r w:rsidRPr="006D0E90">
        <w:rPr>
          <w:rFonts w:ascii="Times New Roman" w:eastAsia="Times New Roman" w:hAnsi="Times New Roman" w:cs="Times New Roman"/>
          <w:bCs/>
          <w:sz w:val="28"/>
          <w:szCs w:val="28"/>
          <w:lang w:val="uk-UA" w:eastAsia="ru-RU"/>
        </w:rPr>
        <w:t xml:space="preserve">Київ: </w:t>
      </w:r>
      <w:r w:rsidRPr="006D0E90">
        <w:rPr>
          <w:rFonts w:ascii="Times New Roman" w:eastAsia="Times New Roman" w:hAnsi="Times New Roman" w:cs="Times New Roman"/>
          <w:bCs/>
          <w:sz w:val="28"/>
          <w:szCs w:val="28"/>
          <w:lang w:val="uk-UA" w:eastAsia="uk-UA"/>
        </w:rPr>
        <w:t>НАДУ. 2016. 52 с.</w:t>
      </w:r>
    </w:p>
    <w:p w:rsidR="000E7DC4" w:rsidRPr="006D0E90" w:rsidRDefault="000E7DC4" w:rsidP="00517DD8">
      <w:pPr>
        <w:pStyle w:val="a6"/>
        <w:widowControl w:val="0"/>
        <w:numPr>
          <w:ilvl w:val="0"/>
          <w:numId w:val="1"/>
        </w:numPr>
        <w:spacing w:after="0" w:line="360" w:lineRule="auto"/>
        <w:ind w:left="567" w:hanging="567"/>
        <w:jc w:val="both"/>
        <w:rPr>
          <w:rFonts w:ascii="Times New Roman" w:eastAsia="Times New Roman" w:hAnsi="Times New Roman" w:cs="Times New Roman"/>
          <w:sz w:val="28"/>
          <w:szCs w:val="28"/>
          <w:lang w:val="uk-UA" w:eastAsia="uk-UA"/>
        </w:rPr>
      </w:pPr>
      <w:r w:rsidRPr="006D0E90">
        <w:rPr>
          <w:rFonts w:ascii="Times New Roman" w:eastAsia="Times New Roman" w:hAnsi="Times New Roman" w:cs="Times New Roman"/>
          <w:sz w:val="28"/>
          <w:szCs w:val="28"/>
          <w:lang w:val="uk-UA" w:eastAsia="uk-UA"/>
        </w:rPr>
        <w:t>Системні вади ринку праці України та пріоритети його реформування: аналітична доповідь / за ред. Я. А. Жаліла. Київ: НІСД. 2010. 47 с.</w:t>
      </w:r>
    </w:p>
    <w:p w:rsidR="000E7DC4" w:rsidRPr="006D0E90" w:rsidRDefault="000E7DC4" w:rsidP="00517DD8">
      <w:pPr>
        <w:pStyle w:val="a4"/>
        <w:widowControl w:val="0"/>
        <w:numPr>
          <w:ilvl w:val="0"/>
          <w:numId w:val="1"/>
        </w:numPr>
        <w:shd w:val="clear" w:color="auto" w:fill="FFFFFF"/>
        <w:spacing w:before="0" w:beforeAutospacing="0" w:after="0" w:afterAutospacing="0" w:line="360" w:lineRule="auto"/>
        <w:ind w:left="567" w:hanging="567"/>
        <w:jc w:val="both"/>
        <w:rPr>
          <w:sz w:val="28"/>
          <w:szCs w:val="28"/>
          <w:lang w:val="uk-UA"/>
        </w:rPr>
      </w:pPr>
      <w:r w:rsidRPr="006D0E90">
        <w:rPr>
          <w:sz w:val="28"/>
          <w:szCs w:val="28"/>
          <w:lang w:val="uk-UA"/>
        </w:rPr>
        <w:t>Сільські депресивні території Полісся: особливості розвитку та санації: монографія</w:t>
      </w:r>
      <w:r w:rsidR="00CB6AE5" w:rsidRPr="006D0E90">
        <w:rPr>
          <w:rStyle w:val="a5"/>
          <w:rFonts w:eastAsiaTheme="majorEastAsia"/>
          <w:b w:val="0"/>
          <w:sz w:val="28"/>
          <w:szCs w:val="28"/>
          <w:lang w:val="uk-UA"/>
        </w:rPr>
        <w:t xml:space="preserve"> </w:t>
      </w:r>
      <w:r w:rsidR="00CB6AE5" w:rsidRPr="006D0E90">
        <w:rPr>
          <w:sz w:val="28"/>
          <w:szCs w:val="28"/>
          <w:lang w:val="uk-UA"/>
        </w:rPr>
        <w:t>/</w:t>
      </w:r>
      <w:r w:rsidRPr="006D0E90">
        <w:rPr>
          <w:sz w:val="28"/>
          <w:szCs w:val="28"/>
          <w:lang w:val="uk-UA"/>
        </w:rPr>
        <w:t xml:space="preserve">за </w:t>
      </w:r>
      <w:r w:rsidR="00CB6AE5" w:rsidRPr="006D0E90">
        <w:rPr>
          <w:sz w:val="28"/>
          <w:szCs w:val="28"/>
          <w:lang w:val="uk-UA"/>
        </w:rPr>
        <w:t xml:space="preserve">ред. М.О. Барановського та В.І. </w:t>
      </w:r>
      <w:r w:rsidRPr="006D0E90">
        <w:rPr>
          <w:sz w:val="28"/>
          <w:szCs w:val="28"/>
          <w:lang w:val="uk-UA"/>
        </w:rPr>
        <w:t>Куценко.</w:t>
      </w:r>
      <w:r w:rsidR="00CB6AE5" w:rsidRPr="006D0E90">
        <w:rPr>
          <w:sz w:val="28"/>
          <w:szCs w:val="28"/>
          <w:lang w:val="uk-UA"/>
        </w:rPr>
        <w:t xml:space="preserve"> Ніжин: НДУ ім. М. </w:t>
      </w:r>
      <w:r w:rsidRPr="006D0E90">
        <w:rPr>
          <w:sz w:val="28"/>
          <w:szCs w:val="28"/>
          <w:lang w:val="uk-UA"/>
        </w:rPr>
        <w:t>Гоголя</w:t>
      </w:r>
      <w:r w:rsidR="00F60B7A" w:rsidRPr="006D0E90">
        <w:rPr>
          <w:sz w:val="28"/>
          <w:szCs w:val="28"/>
        </w:rPr>
        <w:t>.</w:t>
      </w:r>
      <w:r w:rsidRPr="006D0E90">
        <w:rPr>
          <w:sz w:val="28"/>
          <w:szCs w:val="28"/>
          <w:lang w:val="uk-UA"/>
        </w:rPr>
        <w:t xml:space="preserve"> 2010. 315 с.   </w:t>
      </w:r>
    </w:p>
    <w:p w:rsidR="000E7DC4" w:rsidRPr="006D0E90" w:rsidRDefault="007D5FBA" w:rsidP="007D5FBA">
      <w:pPr>
        <w:pStyle w:val="a6"/>
        <w:widowControl w:val="0"/>
        <w:numPr>
          <w:ilvl w:val="0"/>
          <w:numId w:val="1"/>
        </w:numPr>
        <w:spacing w:after="0" w:line="360" w:lineRule="auto"/>
        <w:ind w:left="567" w:hanging="567"/>
        <w:jc w:val="both"/>
        <w:rPr>
          <w:rFonts w:ascii="Times New Roman" w:eastAsia="Times New Roman" w:hAnsi="Times New Roman" w:cs="Times New Roman"/>
          <w:sz w:val="28"/>
          <w:szCs w:val="28"/>
          <w:lang w:val="uk-UA" w:eastAsia="uk-UA"/>
        </w:rPr>
      </w:pPr>
      <w:r w:rsidRPr="006D0E90">
        <w:rPr>
          <w:rFonts w:ascii="Times New Roman" w:eastAsia="Times New Roman" w:hAnsi="Times New Roman" w:cs="Times New Roman"/>
          <w:sz w:val="28"/>
          <w:szCs w:val="28"/>
          <w:lang w:val="uk-UA" w:eastAsia="uk-UA"/>
        </w:rPr>
        <w:t>Статистичний щорічник. Чернігівщина -</w:t>
      </w:r>
      <w:r w:rsidR="00157413" w:rsidRPr="006D0E90">
        <w:rPr>
          <w:rFonts w:ascii="Times New Roman" w:eastAsia="Times New Roman" w:hAnsi="Times New Roman" w:cs="Times New Roman"/>
          <w:sz w:val="28"/>
          <w:szCs w:val="28"/>
          <w:lang w:val="uk-UA" w:eastAsia="uk-UA"/>
        </w:rPr>
        <w:t xml:space="preserve"> 2020 / За ред. Д.І Ашихміної. </w:t>
      </w:r>
      <w:r w:rsidRPr="006D0E90">
        <w:rPr>
          <w:rFonts w:ascii="Times New Roman" w:eastAsia="Times New Roman" w:hAnsi="Times New Roman" w:cs="Times New Roman"/>
          <w:sz w:val="28"/>
          <w:szCs w:val="28"/>
          <w:lang w:val="uk-UA" w:eastAsia="uk-UA"/>
        </w:rPr>
        <w:t xml:space="preserve"> Чернігів: Держ. ком. стат. України, Головне управління статистики у Чернігівській області</w:t>
      </w:r>
      <w:r w:rsidR="00F60B7A" w:rsidRPr="006D0E90">
        <w:rPr>
          <w:rFonts w:ascii="Times New Roman" w:eastAsia="Times New Roman" w:hAnsi="Times New Roman" w:cs="Times New Roman"/>
          <w:sz w:val="28"/>
          <w:szCs w:val="28"/>
          <w:lang w:val="en-US" w:eastAsia="uk-UA"/>
        </w:rPr>
        <w:t>.</w:t>
      </w:r>
      <w:r w:rsidRPr="006D0E90">
        <w:rPr>
          <w:rFonts w:ascii="Times New Roman" w:eastAsia="Times New Roman" w:hAnsi="Times New Roman" w:cs="Times New Roman"/>
          <w:sz w:val="28"/>
          <w:szCs w:val="28"/>
          <w:lang w:val="uk-UA" w:eastAsia="uk-UA"/>
        </w:rPr>
        <w:t xml:space="preserve"> 2020. 492 с.</w:t>
      </w:r>
    </w:p>
    <w:p w:rsidR="000E7DC4" w:rsidRPr="006D0E90" w:rsidRDefault="000E7DC4" w:rsidP="00517DD8">
      <w:pPr>
        <w:pStyle w:val="a6"/>
        <w:widowControl w:val="0"/>
        <w:numPr>
          <w:ilvl w:val="0"/>
          <w:numId w:val="1"/>
        </w:numPr>
        <w:spacing w:after="0" w:line="360" w:lineRule="auto"/>
        <w:ind w:left="567" w:hanging="567"/>
        <w:jc w:val="both"/>
        <w:rPr>
          <w:rFonts w:ascii="Times New Roman" w:hAnsi="Times New Roman" w:cs="Times New Roman"/>
          <w:sz w:val="28"/>
          <w:szCs w:val="28"/>
          <w:lang w:val="uk-UA"/>
        </w:rPr>
      </w:pPr>
      <w:r w:rsidRPr="006D0E90">
        <w:rPr>
          <w:rFonts w:ascii="Times New Roman" w:hAnsi="Times New Roman" w:cs="Times New Roman"/>
          <w:sz w:val="28"/>
          <w:szCs w:val="28"/>
          <w:lang w:val="uk-UA"/>
        </w:rPr>
        <w:t>Сторонянська І. Фінансове забезпечення розвитку сільських територіальних громад. Львів: ДУ «Інститут регіональних досліджень імені М.І. Долішнього НАН України»</w:t>
      </w:r>
      <w:r w:rsidR="00F60B7A" w:rsidRPr="006D0E90">
        <w:rPr>
          <w:rFonts w:ascii="Times New Roman" w:hAnsi="Times New Roman" w:cs="Times New Roman"/>
          <w:sz w:val="28"/>
          <w:szCs w:val="28"/>
          <w:lang w:val="uk-UA"/>
        </w:rPr>
        <w:t>.</w:t>
      </w:r>
      <w:r w:rsidRPr="006D0E90">
        <w:rPr>
          <w:rFonts w:ascii="Times New Roman" w:hAnsi="Times New Roman" w:cs="Times New Roman"/>
          <w:sz w:val="28"/>
          <w:szCs w:val="28"/>
          <w:lang w:val="uk-UA"/>
        </w:rPr>
        <w:t xml:space="preserve"> 2014. 190 с</w:t>
      </w:r>
    </w:p>
    <w:p w:rsidR="000E7DC4" w:rsidRPr="006D0E90" w:rsidRDefault="000E7DC4" w:rsidP="00517DD8">
      <w:pPr>
        <w:pStyle w:val="a6"/>
        <w:widowControl w:val="0"/>
        <w:numPr>
          <w:ilvl w:val="0"/>
          <w:numId w:val="1"/>
        </w:numPr>
        <w:spacing w:after="0" w:line="360" w:lineRule="auto"/>
        <w:ind w:left="567" w:hanging="567"/>
        <w:jc w:val="both"/>
        <w:rPr>
          <w:rFonts w:ascii="Times New Roman" w:hAnsi="Times New Roman" w:cs="Times New Roman"/>
          <w:sz w:val="28"/>
          <w:szCs w:val="28"/>
          <w:lang w:val="uk-UA"/>
        </w:rPr>
      </w:pPr>
      <w:r w:rsidRPr="006D0E90">
        <w:rPr>
          <w:rFonts w:ascii="Times New Roman" w:eastAsia="Times New Roman" w:hAnsi="Times New Roman" w:cs="Times New Roman"/>
          <w:sz w:val="28"/>
          <w:szCs w:val="28"/>
          <w:lang w:val="uk-UA" w:eastAsia="uk-UA"/>
        </w:rPr>
        <w:t xml:space="preserve">Теорія, політика та практика сільського розвитку / за ред. д-ра екон. наук, чл.-кор. НАНУ О. М. Бородіної, д-ра екон. наук, чл.-кор. </w:t>
      </w:r>
      <w:r w:rsidRPr="006D0E90">
        <w:rPr>
          <w:rFonts w:ascii="Times New Roman" w:hAnsi="Times New Roman" w:cs="Times New Roman"/>
          <w:sz w:val="28"/>
          <w:szCs w:val="28"/>
          <w:lang w:val="uk-UA"/>
        </w:rPr>
        <w:t xml:space="preserve">УААН І.В.Прокопи. Київ : </w:t>
      </w:r>
      <w:r w:rsidRPr="006D0E90">
        <w:rPr>
          <w:rFonts w:ascii="Times New Roman" w:hAnsi="Times New Roman" w:cs="Times New Roman"/>
          <w:bCs/>
          <w:sz w:val="28"/>
          <w:szCs w:val="28"/>
          <w:lang w:val="uk-UA"/>
        </w:rPr>
        <w:t>НАН</w:t>
      </w:r>
      <w:r w:rsidR="00CB6AE5" w:rsidRPr="006D0E90">
        <w:rPr>
          <w:rFonts w:ascii="Times New Roman" w:hAnsi="Times New Roman" w:cs="Times New Roman"/>
          <w:sz w:val="28"/>
          <w:szCs w:val="28"/>
          <w:lang w:val="uk-UA"/>
        </w:rPr>
        <w:t xml:space="preserve"> </w:t>
      </w:r>
      <w:r w:rsidRPr="006D0E90">
        <w:rPr>
          <w:rFonts w:ascii="Times New Roman" w:hAnsi="Times New Roman" w:cs="Times New Roman"/>
          <w:sz w:val="28"/>
          <w:szCs w:val="28"/>
          <w:lang w:val="uk-UA"/>
        </w:rPr>
        <w:t>України; Ін-т</w:t>
      </w:r>
      <w:r w:rsidR="00CB6AE5" w:rsidRPr="006D0E90">
        <w:rPr>
          <w:rFonts w:ascii="Times New Roman" w:hAnsi="Times New Roman" w:cs="Times New Roman"/>
          <w:sz w:val="28"/>
          <w:szCs w:val="28"/>
          <w:lang w:val="uk-UA"/>
        </w:rPr>
        <w:t xml:space="preserve"> </w:t>
      </w:r>
      <w:r w:rsidRPr="006D0E90">
        <w:rPr>
          <w:rFonts w:ascii="Times New Roman" w:hAnsi="Times New Roman" w:cs="Times New Roman"/>
          <w:bCs/>
          <w:sz w:val="28"/>
          <w:szCs w:val="28"/>
          <w:lang w:val="uk-UA"/>
        </w:rPr>
        <w:t>екон</w:t>
      </w:r>
      <w:r w:rsidRPr="006D0E90">
        <w:rPr>
          <w:rFonts w:ascii="Times New Roman" w:hAnsi="Times New Roman" w:cs="Times New Roman"/>
          <w:sz w:val="28"/>
          <w:szCs w:val="28"/>
          <w:lang w:val="uk-UA"/>
        </w:rPr>
        <w:t>.</w:t>
      </w:r>
      <w:r w:rsidR="00CB6AE5" w:rsidRPr="006D0E90">
        <w:rPr>
          <w:rFonts w:ascii="Times New Roman" w:hAnsi="Times New Roman" w:cs="Times New Roman"/>
          <w:sz w:val="28"/>
          <w:szCs w:val="28"/>
          <w:lang w:val="uk-UA"/>
        </w:rPr>
        <w:t xml:space="preserve"> т</w:t>
      </w:r>
      <w:r w:rsidRPr="006D0E90">
        <w:rPr>
          <w:rFonts w:ascii="Times New Roman" w:hAnsi="Times New Roman" w:cs="Times New Roman"/>
          <w:bCs/>
          <w:sz w:val="28"/>
          <w:szCs w:val="28"/>
          <w:lang w:val="uk-UA"/>
        </w:rPr>
        <w:t>а</w:t>
      </w:r>
      <w:r w:rsidR="00CB6AE5" w:rsidRPr="006D0E90">
        <w:rPr>
          <w:rFonts w:ascii="Times New Roman" w:hAnsi="Times New Roman" w:cs="Times New Roman"/>
          <w:sz w:val="28"/>
          <w:szCs w:val="28"/>
          <w:lang w:val="uk-UA"/>
        </w:rPr>
        <w:t xml:space="preserve"> </w:t>
      </w:r>
      <w:r w:rsidRPr="006D0E90">
        <w:rPr>
          <w:rFonts w:ascii="Times New Roman" w:hAnsi="Times New Roman" w:cs="Times New Roman"/>
          <w:sz w:val="28"/>
          <w:szCs w:val="28"/>
          <w:lang w:val="uk-UA"/>
        </w:rPr>
        <w:t>прогнозув</w:t>
      </w:r>
      <w:r w:rsidR="00F60B7A" w:rsidRPr="006D0E90">
        <w:rPr>
          <w:rFonts w:ascii="Times New Roman" w:hAnsi="Times New Roman" w:cs="Times New Roman"/>
          <w:sz w:val="28"/>
          <w:szCs w:val="28"/>
          <w:lang w:val="uk-UA"/>
        </w:rPr>
        <w:t>.</w:t>
      </w:r>
      <w:r w:rsidRPr="006D0E90">
        <w:rPr>
          <w:rFonts w:ascii="Times New Roman" w:hAnsi="Times New Roman" w:cs="Times New Roman"/>
          <w:sz w:val="28"/>
          <w:szCs w:val="28"/>
          <w:lang w:val="uk-UA"/>
        </w:rPr>
        <w:t xml:space="preserve"> 2015. 376</w:t>
      </w:r>
      <w:r w:rsidR="00B13A7C" w:rsidRPr="006D0E90">
        <w:rPr>
          <w:rFonts w:ascii="Times New Roman" w:hAnsi="Times New Roman" w:cs="Times New Roman"/>
          <w:sz w:val="28"/>
          <w:szCs w:val="28"/>
          <w:lang w:val="uk-UA"/>
        </w:rPr>
        <w:t xml:space="preserve"> </w:t>
      </w:r>
      <w:r w:rsidRPr="006D0E90">
        <w:rPr>
          <w:rFonts w:ascii="Times New Roman" w:hAnsi="Times New Roman" w:cs="Times New Roman"/>
          <w:sz w:val="28"/>
          <w:szCs w:val="28"/>
          <w:lang w:val="uk-UA"/>
        </w:rPr>
        <w:t>с.</w:t>
      </w:r>
    </w:p>
    <w:p w:rsidR="000E7DC4" w:rsidRPr="006D0E90" w:rsidRDefault="000E7DC4" w:rsidP="00517DD8">
      <w:pPr>
        <w:widowControl w:val="0"/>
        <w:numPr>
          <w:ilvl w:val="0"/>
          <w:numId w:val="1"/>
        </w:numPr>
        <w:spacing w:after="0" w:line="360" w:lineRule="auto"/>
        <w:ind w:left="567" w:hanging="567"/>
        <w:jc w:val="both"/>
        <w:rPr>
          <w:rFonts w:ascii="Times New Roman" w:eastAsia="Times New Roman" w:hAnsi="Times New Roman" w:cs="Times New Roman"/>
          <w:iCs/>
          <w:sz w:val="28"/>
          <w:szCs w:val="28"/>
          <w:lang w:val="uk-UA" w:eastAsia="uk-UA"/>
        </w:rPr>
      </w:pPr>
      <w:r w:rsidRPr="006D0E90">
        <w:rPr>
          <w:rFonts w:ascii="Times New Roman" w:hAnsi="Times New Roman" w:cs="Times New Roman"/>
          <w:sz w:val="28"/>
          <w:szCs w:val="28"/>
          <w:lang w:val="uk-UA"/>
        </w:rPr>
        <w:t xml:space="preserve">Тимошенко М. М. Теоретичні засади багатофункціонального сільського </w:t>
      </w:r>
      <w:r w:rsidRPr="006D0E90">
        <w:rPr>
          <w:rFonts w:ascii="Times New Roman" w:hAnsi="Times New Roman" w:cs="Times New Roman"/>
          <w:sz w:val="28"/>
          <w:szCs w:val="28"/>
          <w:lang w:val="uk-UA"/>
        </w:rPr>
        <w:lastRenderedPageBreak/>
        <w:t>розвитку. «</w:t>
      </w:r>
      <w:r w:rsidR="00157413" w:rsidRPr="006D0E90">
        <w:rPr>
          <w:rFonts w:ascii="Times New Roman" w:hAnsi="Times New Roman" w:cs="Times New Roman"/>
          <w:sz w:val="28"/>
          <w:szCs w:val="28"/>
          <w:lang w:val="uk-UA"/>
        </w:rPr>
        <w:t>Наукові горизонти</w:t>
      </w:r>
      <w:r w:rsidRPr="006D0E90">
        <w:rPr>
          <w:rFonts w:ascii="Times New Roman" w:hAnsi="Times New Roman" w:cs="Times New Roman"/>
          <w:sz w:val="28"/>
          <w:szCs w:val="28"/>
          <w:lang w:val="uk-UA"/>
        </w:rPr>
        <w:t>», «</w:t>
      </w:r>
      <w:r w:rsidR="00157413" w:rsidRPr="006D0E90">
        <w:rPr>
          <w:rFonts w:ascii="Times New Roman" w:hAnsi="Times New Roman" w:cs="Times New Roman"/>
          <w:sz w:val="28"/>
          <w:szCs w:val="28"/>
          <w:lang w:val="en-US"/>
        </w:rPr>
        <w:t>S</w:t>
      </w:r>
      <w:r w:rsidR="00157413" w:rsidRPr="006D0E90">
        <w:rPr>
          <w:rFonts w:ascii="Times New Roman" w:hAnsi="Times New Roman" w:cs="Times New Roman"/>
          <w:sz w:val="28"/>
          <w:szCs w:val="28"/>
          <w:lang w:val="uk-UA"/>
        </w:rPr>
        <w:t>cientific horizons</w:t>
      </w:r>
      <w:r w:rsidRPr="006D0E90">
        <w:rPr>
          <w:rFonts w:ascii="Times New Roman" w:hAnsi="Times New Roman" w:cs="Times New Roman"/>
          <w:sz w:val="28"/>
          <w:szCs w:val="28"/>
          <w:lang w:val="uk-UA"/>
        </w:rPr>
        <w:t>» № 6 (69)</w:t>
      </w:r>
      <w:r w:rsidR="00F60B7A" w:rsidRPr="006D0E90">
        <w:rPr>
          <w:rFonts w:ascii="Times New Roman" w:hAnsi="Times New Roman" w:cs="Times New Roman"/>
          <w:sz w:val="28"/>
          <w:szCs w:val="28"/>
        </w:rPr>
        <w:t>.</w:t>
      </w:r>
      <w:r w:rsidRPr="006D0E90">
        <w:rPr>
          <w:rFonts w:ascii="Times New Roman" w:hAnsi="Times New Roman" w:cs="Times New Roman"/>
          <w:sz w:val="28"/>
          <w:szCs w:val="28"/>
          <w:lang w:val="uk-UA"/>
        </w:rPr>
        <w:t xml:space="preserve"> 2018 р. С.</w:t>
      </w:r>
      <w:r w:rsidR="00CB6AE5" w:rsidRPr="006D0E90">
        <w:rPr>
          <w:rFonts w:ascii="Times New Roman" w:hAnsi="Times New Roman" w:cs="Times New Roman"/>
          <w:sz w:val="28"/>
          <w:szCs w:val="28"/>
          <w:lang w:val="uk-UA"/>
        </w:rPr>
        <w:t xml:space="preserve"> </w:t>
      </w:r>
      <w:r w:rsidRPr="006D0E90">
        <w:rPr>
          <w:rFonts w:ascii="Times New Roman" w:hAnsi="Times New Roman" w:cs="Times New Roman"/>
          <w:sz w:val="28"/>
          <w:szCs w:val="28"/>
          <w:lang w:val="uk-UA"/>
        </w:rPr>
        <w:t>11-16</w:t>
      </w:r>
    </w:p>
    <w:p w:rsidR="000E7DC4" w:rsidRPr="006D0E90" w:rsidRDefault="000E7DC4" w:rsidP="00517DD8">
      <w:pPr>
        <w:widowControl w:val="0"/>
        <w:numPr>
          <w:ilvl w:val="0"/>
          <w:numId w:val="1"/>
        </w:numPr>
        <w:spacing w:after="0" w:line="360" w:lineRule="auto"/>
        <w:ind w:left="567" w:hanging="567"/>
        <w:jc w:val="both"/>
        <w:rPr>
          <w:rFonts w:ascii="Times New Roman" w:eastAsia="Times New Roman" w:hAnsi="Times New Roman" w:cs="Times New Roman"/>
          <w:iCs/>
          <w:sz w:val="28"/>
          <w:szCs w:val="28"/>
          <w:lang w:val="uk-UA" w:eastAsia="uk-UA"/>
        </w:rPr>
      </w:pPr>
      <w:r w:rsidRPr="006D0E90">
        <w:rPr>
          <w:rFonts w:ascii="Times New Roman" w:hAnsi="Times New Roman" w:cs="Times New Roman"/>
          <w:sz w:val="28"/>
          <w:szCs w:val="28"/>
          <w:shd w:val="clear" w:color="auto" w:fill="FFFFFF"/>
          <w:lang w:val="uk-UA"/>
        </w:rPr>
        <w:t xml:space="preserve">Томашук І. В. </w:t>
      </w:r>
      <w:r w:rsidRPr="006D0E90">
        <w:rPr>
          <w:rFonts w:ascii="Times New Roman" w:hAnsi="Times New Roman" w:cs="Times New Roman"/>
          <w:sz w:val="28"/>
          <w:szCs w:val="28"/>
          <w:lang w:val="uk-UA"/>
        </w:rPr>
        <w:t xml:space="preserve">Багатофункціональний розвиток сільських територій – стратегічна мета державної регіональної політики </w:t>
      </w:r>
      <w:r w:rsidRPr="006D0E90">
        <w:rPr>
          <w:rFonts w:ascii="Times New Roman" w:hAnsi="Times New Roman" w:cs="Times New Roman"/>
          <w:sz w:val="28"/>
          <w:szCs w:val="28"/>
          <w:shd w:val="clear" w:color="auto" w:fill="FFFFFF"/>
          <w:lang w:val="uk-UA"/>
        </w:rPr>
        <w:t xml:space="preserve">Всеукраїн. наук.-практ. конф. «Трансформаційна динаміка розвитку агропромислового виробництва», 6-7 черв. 2019 р. </w:t>
      </w:r>
      <w:r w:rsidR="00B13A7C" w:rsidRPr="006D0E90">
        <w:rPr>
          <w:rFonts w:ascii="Times New Roman" w:hAnsi="Times New Roman" w:cs="Times New Roman"/>
          <w:sz w:val="28"/>
          <w:szCs w:val="28"/>
          <w:shd w:val="clear" w:color="auto" w:fill="FFFFFF"/>
          <w:lang w:val="uk-UA"/>
        </w:rPr>
        <w:t>Вінниця</w:t>
      </w:r>
      <w:r w:rsidR="00DA531F" w:rsidRPr="006D0E90">
        <w:rPr>
          <w:rFonts w:ascii="Times New Roman" w:hAnsi="Times New Roman" w:cs="Times New Roman"/>
          <w:sz w:val="28"/>
          <w:szCs w:val="28"/>
          <w:shd w:val="clear" w:color="auto" w:fill="FFFFFF"/>
          <w:lang w:val="en-US"/>
        </w:rPr>
        <w:t>.</w:t>
      </w:r>
      <w:r w:rsidR="00B13A7C" w:rsidRPr="006D0E90">
        <w:rPr>
          <w:rFonts w:ascii="Times New Roman" w:hAnsi="Times New Roman" w:cs="Times New Roman"/>
          <w:sz w:val="28"/>
          <w:szCs w:val="28"/>
          <w:shd w:val="clear" w:color="auto" w:fill="FFFFFF"/>
          <w:lang w:val="uk-UA"/>
        </w:rPr>
        <w:t xml:space="preserve"> 2019. </w:t>
      </w:r>
      <w:r w:rsidRPr="006D0E90">
        <w:rPr>
          <w:rFonts w:ascii="Times New Roman" w:hAnsi="Times New Roman" w:cs="Times New Roman"/>
          <w:sz w:val="28"/>
          <w:szCs w:val="28"/>
          <w:shd w:val="clear" w:color="auto" w:fill="FFFFFF"/>
          <w:lang w:val="uk-UA"/>
        </w:rPr>
        <w:t>6 с.</w:t>
      </w:r>
    </w:p>
    <w:p w:rsidR="000E7DC4" w:rsidRPr="006D0E90" w:rsidRDefault="000E7DC4" w:rsidP="00517DD8">
      <w:pPr>
        <w:widowControl w:val="0"/>
        <w:numPr>
          <w:ilvl w:val="0"/>
          <w:numId w:val="1"/>
        </w:numPr>
        <w:spacing w:after="0" w:line="360" w:lineRule="auto"/>
        <w:ind w:left="567" w:hanging="567"/>
        <w:jc w:val="both"/>
        <w:rPr>
          <w:rFonts w:ascii="Times New Roman" w:eastAsia="Times New Roman" w:hAnsi="Times New Roman" w:cs="Times New Roman"/>
          <w:iCs/>
          <w:sz w:val="28"/>
          <w:szCs w:val="28"/>
          <w:lang w:val="uk-UA" w:eastAsia="uk-UA"/>
        </w:rPr>
      </w:pPr>
      <w:r w:rsidRPr="006D0E90">
        <w:rPr>
          <w:rFonts w:ascii="Times New Roman" w:eastAsia="Times New Roman" w:hAnsi="Times New Roman" w:cs="Times New Roman"/>
          <w:iCs/>
          <w:sz w:val="28"/>
          <w:szCs w:val="28"/>
          <w:lang w:val="uk-UA" w:eastAsia="uk-UA"/>
        </w:rPr>
        <w:t>Тоцька Ж. В.</w:t>
      </w:r>
      <w:r w:rsidRPr="006D0E90">
        <w:rPr>
          <w:rFonts w:ascii="Times New Roman" w:eastAsia="Times New Roman" w:hAnsi="Times New Roman" w:cs="Times New Roman"/>
          <w:bCs/>
          <w:sz w:val="28"/>
          <w:szCs w:val="28"/>
          <w:lang w:val="uk-UA" w:eastAsia="uk-UA"/>
        </w:rPr>
        <w:t xml:space="preserve"> Внесок «</w:t>
      </w:r>
      <w:r w:rsidRPr="006D0E90">
        <w:rPr>
          <w:rFonts w:ascii="Times New Roman" w:eastAsia="Times New Roman" w:hAnsi="Times New Roman" w:cs="Times New Roman"/>
          <w:bCs/>
          <w:sz w:val="28"/>
          <w:szCs w:val="28"/>
          <w:lang w:val="uk-UA" w:eastAsia="ru-RU"/>
        </w:rPr>
        <w:t xml:space="preserve">Комиссии </w:t>
      </w:r>
      <w:r w:rsidRPr="006D0E90">
        <w:rPr>
          <w:rFonts w:ascii="Times New Roman" w:eastAsia="Times New Roman" w:hAnsi="Times New Roman" w:cs="Times New Roman"/>
          <w:bCs/>
          <w:sz w:val="28"/>
          <w:szCs w:val="28"/>
          <w:lang w:val="uk-UA" w:eastAsia="uk-UA"/>
        </w:rPr>
        <w:t xml:space="preserve">для </w:t>
      </w:r>
      <w:r w:rsidRPr="006D0E90">
        <w:rPr>
          <w:rFonts w:ascii="Times New Roman" w:eastAsia="Times New Roman" w:hAnsi="Times New Roman" w:cs="Times New Roman"/>
          <w:bCs/>
          <w:sz w:val="28"/>
          <w:szCs w:val="28"/>
          <w:lang w:val="uk-UA" w:eastAsia="ru-RU"/>
        </w:rPr>
        <w:t xml:space="preserve">описания губерний Киевского учебного округа» у </w:t>
      </w:r>
      <w:r w:rsidRPr="006D0E90">
        <w:rPr>
          <w:rFonts w:ascii="Times New Roman" w:eastAsia="Times New Roman" w:hAnsi="Times New Roman" w:cs="Times New Roman"/>
          <w:bCs/>
          <w:sz w:val="28"/>
          <w:szCs w:val="28"/>
          <w:lang w:val="uk-UA" w:eastAsia="uk-UA"/>
        </w:rPr>
        <w:t xml:space="preserve">розвиток історичного краєзнавства </w:t>
      </w:r>
      <w:r w:rsidRPr="006D0E90">
        <w:rPr>
          <w:rFonts w:ascii="Times New Roman" w:eastAsia="Times New Roman" w:hAnsi="Times New Roman" w:cs="Times New Roman"/>
          <w:bCs/>
          <w:sz w:val="28"/>
          <w:szCs w:val="28"/>
          <w:lang w:val="uk-UA" w:eastAsia="ru-RU"/>
        </w:rPr>
        <w:t xml:space="preserve">на </w:t>
      </w:r>
      <w:r w:rsidRPr="006D0E90">
        <w:rPr>
          <w:rFonts w:ascii="Times New Roman" w:eastAsia="Times New Roman" w:hAnsi="Times New Roman" w:cs="Times New Roman"/>
          <w:bCs/>
          <w:sz w:val="28"/>
          <w:szCs w:val="28"/>
          <w:lang w:val="uk-UA" w:eastAsia="uk-UA"/>
        </w:rPr>
        <w:t>Чернігівщині. Сіверянський літопис. 2013. № 3. С. 91-99.</w:t>
      </w:r>
    </w:p>
    <w:p w:rsidR="000E7DC4" w:rsidRPr="006D0E90" w:rsidRDefault="000E7DC4" w:rsidP="00517DD8">
      <w:pPr>
        <w:widowControl w:val="0"/>
        <w:numPr>
          <w:ilvl w:val="0"/>
          <w:numId w:val="1"/>
        </w:numPr>
        <w:spacing w:after="0" w:line="360" w:lineRule="auto"/>
        <w:ind w:left="567" w:hanging="567"/>
        <w:jc w:val="both"/>
        <w:rPr>
          <w:rFonts w:ascii="Times New Roman" w:eastAsia="Times New Roman" w:hAnsi="Times New Roman" w:cs="Times New Roman"/>
          <w:iCs/>
          <w:sz w:val="28"/>
          <w:szCs w:val="28"/>
          <w:lang w:val="uk-UA" w:eastAsia="uk-UA"/>
        </w:rPr>
      </w:pPr>
      <w:r w:rsidRPr="006D0E90">
        <w:rPr>
          <w:rFonts w:ascii="Times New Roman" w:hAnsi="Times New Roman" w:cs="Times New Roman"/>
          <w:sz w:val="28"/>
          <w:szCs w:val="28"/>
          <w:lang w:val="uk-UA"/>
        </w:rPr>
        <w:t>Трансформаційні зміни національної економіки в умовах євроінтеграції: збірник тез Міжнародної науково-практичної конференції. Дубляни</w:t>
      </w:r>
      <w:r w:rsidR="00DA531F" w:rsidRPr="006D0E90">
        <w:rPr>
          <w:rFonts w:ascii="Times New Roman" w:hAnsi="Times New Roman" w:cs="Times New Roman"/>
          <w:sz w:val="28"/>
          <w:szCs w:val="28"/>
          <w:lang w:val="en-US"/>
        </w:rPr>
        <w:t>.</w:t>
      </w:r>
      <w:r w:rsidRPr="006D0E90">
        <w:rPr>
          <w:rFonts w:ascii="Times New Roman" w:hAnsi="Times New Roman" w:cs="Times New Roman"/>
          <w:sz w:val="28"/>
          <w:szCs w:val="28"/>
          <w:lang w:val="uk-UA"/>
        </w:rPr>
        <w:t xml:space="preserve"> 2020. 172 с.</w:t>
      </w:r>
    </w:p>
    <w:p w:rsidR="000E7DC4" w:rsidRPr="006D0E90" w:rsidRDefault="000E7DC4" w:rsidP="00517DD8">
      <w:pPr>
        <w:widowControl w:val="0"/>
        <w:numPr>
          <w:ilvl w:val="0"/>
          <w:numId w:val="1"/>
        </w:numPr>
        <w:spacing w:after="0" w:line="360" w:lineRule="auto"/>
        <w:ind w:left="567" w:hanging="567"/>
        <w:jc w:val="both"/>
        <w:rPr>
          <w:rFonts w:ascii="Times New Roman" w:eastAsia="Times New Roman" w:hAnsi="Times New Roman" w:cs="Times New Roman"/>
          <w:bCs/>
          <w:sz w:val="28"/>
          <w:szCs w:val="28"/>
          <w:lang w:val="uk-UA" w:eastAsia="uk-UA"/>
        </w:rPr>
      </w:pPr>
      <w:r w:rsidRPr="006D0E90">
        <w:rPr>
          <w:rFonts w:ascii="Times New Roman" w:eastAsia="Times New Roman" w:hAnsi="Times New Roman" w:cs="Times New Roman"/>
          <w:bCs/>
          <w:sz w:val="28"/>
          <w:szCs w:val="28"/>
          <w:lang w:val="uk-UA" w:eastAsia="uk-UA"/>
        </w:rPr>
        <w:t xml:space="preserve">Трансформація сільського розселення в Україні: </w:t>
      </w:r>
      <w:r w:rsidRPr="006D0E90">
        <w:rPr>
          <w:rFonts w:ascii="Times New Roman" w:eastAsia="Times New Roman" w:hAnsi="Times New Roman" w:cs="Times New Roman"/>
          <w:bCs/>
          <w:sz w:val="28"/>
          <w:szCs w:val="28"/>
          <w:lang w:val="uk-UA" w:eastAsia="ru-RU"/>
        </w:rPr>
        <w:t xml:space="preserve">кол. </w:t>
      </w:r>
      <w:r w:rsidRPr="006D0E90">
        <w:rPr>
          <w:rFonts w:ascii="Times New Roman" w:eastAsia="Times New Roman" w:hAnsi="Times New Roman" w:cs="Times New Roman"/>
          <w:bCs/>
          <w:sz w:val="28"/>
          <w:szCs w:val="28"/>
          <w:lang w:val="uk-UA" w:eastAsia="uk-UA"/>
        </w:rPr>
        <w:t>моногр. / за ред. Т.А. Заяць. К.: Ін-т демографії та соціальних досліджень ім. М. В. Птухи НАН України</w:t>
      </w:r>
      <w:r w:rsidR="00DA531F" w:rsidRPr="006D0E90">
        <w:rPr>
          <w:rFonts w:ascii="Times New Roman" w:eastAsia="Times New Roman" w:hAnsi="Times New Roman" w:cs="Times New Roman"/>
          <w:bCs/>
          <w:sz w:val="28"/>
          <w:szCs w:val="28"/>
          <w:lang w:val="en-US" w:eastAsia="uk-UA"/>
        </w:rPr>
        <w:t>.</w:t>
      </w:r>
      <w:r w:rsidRPr="006D0E90">
        <w:rPr>
          <w:rFonts w:ascii="Times New Roman" w:eastAsia="Times New Roman" w:hAnsi="Times New Roman" w:cs="Times New Roman"/>
          <w:bCs/>
          <w:sz w:val="28"/>
          <w:szCs w:val="28"/>
          <w:lang w:val="uk-UA" w:eastAsia="uk-UA"/>
        </w:rPr>
        <w:t xml:space="preserve"> 2017. 298 с.</w:t>
      </w:r>
    </w:p>
    <w:p w:rsidR="000E7DC4" w:rsidRPr="006D0E90" w:rsidRDefault="000E7DC4" w:rsidP="000E7DC4">
      <w:pPr>
        <w:pStyle w:val="a6"/>
        <w:widowControl w:val="0"/>
        <w:numPr>
          <w:ilvl w:val="0"/>
          <w:numId w:val="1"/>
        </w:numPr>
        <w:spacing w:after="0" w:line="360" w:lineRule="auto"/>
        <w:ind w:left="567" w:hanging="567"/>
        <w:jc w:val="both"/>
        <w:rPr>
          <w:rFonts w:ascii="Times New Roman" w:hAnsi="Times New Roman" w:cs="Times New Roman"/>
          <w:sz w:val="28"/>
          <w:szCs w:val="28"/>
          <w:lang w:val="uk-UA"/>
        </w:rPr>
      </w:pPr>
      <w:r w:rsidRPr="006D0E90">
        <w:rPr>
          <w:rFonts w:ascii="Times New Roman" w:hAnsi="Times New Roman" w:cs="Times New Roman"/>
          <w:sz w:val="28"/>
          <w:szCs w:val="28"/>
          <w:lang w:val="uk-UA"/>
        </w:rPr>
        <w:t xml:space="preserve">Управління охорони </w:t>
      </w:r>
      <w:r w:rsidR="00B13A7C" w:rsidRPr="006D0E90">
        <w:rPr>
          <w:rFonts w:ascii="Times New Roman" w:hAnsi="Times New Roman" w:cs="Times New Roman"/>
          <w:sz w:val="28"/>
          <w:szCs w:val="28"/>
          <w:lang w:val="uk-UA"/>
        </w:rPr>
        <w:t>здоров’я</w:t>
      </w:r>
      <w:r w:rsidRPr="006D0E90">
        <w:rPr>
          <w:rFonts w:ascii="Times New Roman" w:hAnsi="Times New Roman" w:cs="Times New Roman"/>
          <w:sz w:val="28"/>
          <w:szCs w:val="28"/>
          <w:lang w:val="uk-UA"/>
        </w:rPr>
        <w:t xml:space="preserve"> </w:t>
      </w:r>
      <w:r w:rsidR="00DA531F" w:rsidRPr="006D0E90">
        <w:rPr>
          <w:rFonts w:ascii="Times New Roman" w:hAnsi="Times New Roman" w:cs="Times New Roman"/>
          <w:sz w:val="28"/>
          <w:szCs w:val="28"/>
          <w:lang w:val="uk-UA"/>
        </w:rPr>
        <w:t>Чернігівської</w:t>
      </w:r>
      <w:r w:rsidRPr="006D0E90">
        <w:rPr>
          <w:rFonts w:ascii="Times New Roman" w:hAnsi="Times New Roman" w:cs="Times New Roman"/>
          <w:sz w:val="28"/>
          <w:szCs w:val="28"/>
          <w:lang w:val="uk-UA"/>
        </w:rPr>
        <w:t xml:space="preserve"> ОДА</w:t>
      </w:r>
      <w:r w:rsidRPr="006D0E90">
        <w:rPr>
          <w:rFonts w:ascii="Times New Roman" w:hAnsi="Times New Roman" w:cs="Times New Roman"/>
          <w:sz w:val="28"/>
          <w:szCs w:val="28"/>
        </w:rPr>
        <w:t xml:space="preserve">. </w:t>
      </w:r>
      <w:r w:rsidR="00DA531F" w:rsidRPr="006D0E90">
        <w:rPr>
          <w:rFonts w:ascii="Times New Roman" w:hAnsi="Times New Roman" w:cs="Times New Roman"/>
          <w:sz w:val="28"/>
          <w:szCs w:val="28"/>
          <w:lang w:val="en-US"/>
        </w:rPr>
        <w:t>URL</w:t>
      </w:r>
      <w:r w:rsidRPr="006D0E90">
        <w:rPr>
          <w:rFonts w:ascii="Times New Roman" w:hAnsi="Times New Roman" w:cs="Times New Roman"/>
          <w:sz w:val="28"/>
          <w:szCs w:val="28"/>
          <w:lang w:val="en-US"/>
        </w:rPr>
        <w:t>:</w:t>
      </w:r>
      <w:r w:rsidRPr="006D0E90">
        <w:rPr>
          <w:rFonts w:ascii="Times New Roman" w:hAnsi="Times New Roman" w:cs="Times New Roman"/>
          <w:sz w:val="28"/>
          <w:szCs w:val="28"/>
          <w:lang w:val="uk-UA"/>
        </w:rPr>
        <w:t xml:space="preserve"> </w:t>
      </w:r>
      <w:r w:rsidRPr="006D0E90">
        <w:rPr>
          <w:rFonts w:ascii="Times New Roman" w:hAnsi="Times New Roman" w:cs="Times New Roman"/>
          <w:sz w:val="28"/>
          <w:szCs w:val="28"/>
          <w:lang w:val="en-US"/>
        </w:rPr>
        <w:t xml:space="preserve"> </w:t>
      </w:r>
      <w:hyperlink r:id="rId43" w:history="1">
        <w:r w:rsidRPr="006D0E90">
          <w:rPr>
            <w:rStyle w:val="a7"/>
            <w:rFonts w:ascii="Times New Roman" w:hAnsi="Times New Roman" w:cs="Times New Roman"/>
            <w:color w:val="auto"/>
            <w:sz w:val="28"/>
            <w:szCs w:val="28"/>
            <w:u w:val="none"/>
            <w:shd w:val="clear" w:color="auto" w:fill="FFFFFF"/>
            <w:lang w:val="uk-UA"/>
          </w:rPr>
          <w:t>https://uoz.cn.ua/news382.php</w:t>
        </w:r>
      </w:hyperlink>
      <w:r w:rsidRPr="006D0E90">
        <w:rPr>
          <w:rFonts w:ascii="Times New Roman" w:hAnsi="Times New Roman" w:cs="Times New Roman"/>
          <w:sz w:val="28"/>
          <w:szCs w:val="28"/>
          <w:lang w:val="uk-UA"/>
        </w:rPr>
        <w:t xml:space="preserve">   </w:t>
      </w:r>
    </w:p>
    <w:p w:rsidR="000E7DC4" w:rsidRPr="006D0E90" w:rsidRDefault="000E7DC4" w:rsidP="00517DD8">
      <w:pPr>
        <w:widowControl w:val="0"/>
        <w:numPr>
          <w:ilvl w:val="0"/>
          <w:numId w:val="1"/>
        </w:numPr>
        <w:spacing w:after="0" w:line="360" w:lineRule="auto"/>
        <w:ind w:left="567" w:hanging="567"/>
        <w:jc w:val="both"/>
        <w:rPr>
          <w:rFonts w:ascii="Times New Roman" w:eastAsia="Times New Roman" w:hAnsi="Times New Roman" w:cs="Times New Roman"/>
          <w:iCs/>
          <w:sz w:val="28"/>
          <w:szCs w:val="28"/>
          <w:lang w:val="uk-UA" w:eastAsia="uk-UA"/>
        </w:rPr>
      </w:pPr>
      <w:r w:rsidRPr="006D0E90">
        <w:rPr>
          <w:rFonts w:ascii="Times New Roman" w:eastAsia="Times New Roman" w:hAnsi="Times New Roman" w:cs="Times New Roman"/>
          <w:iCs/>
          <w:sz w:val="28"/>
          <w:szCs w:val="28"/>
          <w:lang w:val="uk-UA" w:eastAsia="uk-UA"/>
        </w:rPr>
        <w:t>Федій О. А.</w:t>
      </w:r>
      <w:r w:rsidRPr="006D0E90">
        <w:rPr>
          <w:rFonts w:ascii="Times New Roman" w:eastAsia="Times New Roman" w:hAnsi="Times New Roman" w:cs="Times New Roman"/>
          <w:bCs/>
          <w:sz w:val="28"/>
          <w:szCs w:val="28"/>
          <w:lang w:val="uk-UA" w:eastAsia="uk-UA"/>
        </w:rPr>
        <w:t xml:space="preserve"> Територіальна організація сільського розселення Полтавської області. Часопис соціально-економічної географії: міжрегіон. зб. наук. праць Харків. нац. ун-т імені В. Н. Каразіна. 2014. Вип. 16(1). С. 103-109.</w:t>
      </w:r>
    </w:p>
    <w:p w:rsidR="000E7DC4" w:rsidRPr="006D0E90" w:rsidRDefault="000E7DC4" w:rsidP="00517DD8">
      <w:pPr>
        <w:widowControl w:val="0"/>
        <w:numPr>
          <w:ilvl w:val="0"/>
          <w:numId w:val="1"/>
        </w:numPr>
        <w:spacing w:after="0" w:line="360" w:lineRule="auto"/>
        <w:ind w:left="567" w:hanging="567"/>
        <w:jc w:val="both"/>
        <w:rPr>
          <w:rFonts w:ascii="Times New Roman" w:eastAsia="Times New Roman" w:hAnsi="Times New Roman" w:cs="Times New Roman"/>
          <w:iCs/>
          <w:sz w:val="28"/>
          <w:szCs w:val="28"/>
          <w:lang w:val="uk-UA" w:eastAsia="uk-UA"/>
        </w:rPr>
      </w:pPr>
      <w:r w:rsidRPr="006D0E90">
        <w:rPr>
          <w:rFonts w:ascii="Times New Roman" w:hAnsi="Times New Roman" w:cs="Times New Roman"/>
          <w:sz w:val="28"/>
          <w:szCs w:val="28"/>
          <w:lang w:val="uk-UA"/>
        </w:rPr>
        <w:t>Хомюк Н.Л. Організаційно-економічні засади диверсифікації розвитку сільських терит</w:t>
      </w:r>
      <w:r w:rsidR="00157413" w:rsidRPr="006D0E90">
        <w:rPr>
          <w:rFonts w:ascii="Times New Roman" w:hAnsi="Times New Roman" w:cs="Times New Roman"/>
          <w:sz w:val="28"/>
          <w:szCs w:val="28"/>
          <w:lang w:val="uk-UA"/>
        </w:rPr>
        <w:t>орій в умовах децентралізації.</w:t>
      </w:r>
      <w:r w:rsidRPr="006D0E90">
        <w:rPr>
          <w:rFonts w:ascii="Times New Roman" w:hAnsi="Times New Roman" w:cs="Times New Roman"/>
          <w:sz w:val="28"/>
          <w:szCs w:val="28"/>
          <w:lang w:val="uk-UA"/>
        </w:rPr>
        <w:t xml:space="preserve"> Кваліфікаційна наукова праця на правах рукопису. Дисертація на здобуття наукового ступеня доктора економічних наук за спеціальністю 08.00.05 – розвиток продуктивних</w:t>
      </w:r>
      <w:r w:rsidR="00157413" w:rsidRPr="006D0E90">
        <w:rPr>
          <w:rFonts w:ascii="Times New Roman" w:hAnsi="Times New Roman" w:cs="Times New Roman"/>
          <w:sz w:val="28"/>
          <w:szCs w:val="28"/>
          <w:lang w:val="uk-UA"/>
        </w:rPr>
        <w:t xml:space="preserve"> сил і регіональна економіка. </w:t>
      </w:r>
      <w:r w:rsidRPr="006D0E90">
        <w:rPr>
          <w:rFonts w:ascii="Times New Roman" w:hAnsi="Times New Roman" w:cs="Times New Roman"/>
          <w:sz w:val="28"/>
          <w:szCs w:val="28"/>
          <w:lang w:val="uk-UA"/>
        </w:rPr>
        <w:t>Східноєвропейський національний університет імені Лесі Українки, Луцьк. ДУ «Інститут регіональних досліджень імені М. І. Долішнього НАН України», Львів</w:t>
      </w:r>
      <w:r w:rsidR="00DA531F" w:rsidRPr="006D0E90">
        <w:rPr>
          <w:rFonts w:ascii="Times New Roman" w:hAnsi="Times New Roman" w:cs="Times New Roman"/>
          <w:sz w:val="28"/>
          <w:szCs w:val="28"/>
          <w:lang w:val="uk-UA"/>
        </w:rPr>
        <w:t>.</w:t>
      </w:r>
      <w:r w:rsidRPr="006D0E90">
        <w:rPr>
          <w:rFonts w:ascii="Times New Roman" w:hAnsi="Times New Roman" w:cs="Times New Roman"/>
          <w:sz w:val="28"/>
          <w:szCs w:val="28"/>
          <w:lang w:val="uk-UA"/>
        </w:rPr>
        <w:t xml:space="preserve"> 2020. 493 с.</w:t>
      </w:r>
    </w:p>
    <w:p w:rsidR="000E7DC4" w:rsidRPr="006D0E90" w:rsidRDefault="00CB6AE5" w:rsidP="00517DD8">
      <w:pPr>
        <w:widowControl w:val="0"/>
        <w:numPr>
          <w:ilvl w:val="0"/>
          <w:numId w:val="1"/>
        </w:numPr>
        <w:spacing w:after="0" w:line="360" w:lineRule="auto"/>
        <w:ind w:left="567" w:hanging="567"/>
        <w:jc w:val="both"/>
        <w:rPr>
          <w:rFonts w:ascii="Times New Roman" w:eastAsia="Times New Roman" w:hAnsi="Times New Roman" w:cs="Times New Roman"/>
          <w:iCs/>
          <w:sz w:val="28"/>
          <w:szCs w:val="28"/>
          <w:lang w:val="uk-UA" w:eastAsia="uk-UA"/>
        </w:rPr>
      </w:pPr>
      <w:r w:rsidRPr="006D0E90">
        <w:rPr>
          <w:rFonts w:ascii="Times New Roman" w:hAnsi="Times New Roman" w:cs="Times New Roman"/>
          <w:sz w:val="28"/>
          <w:szCs w:val="28"/>
          <w:lang w:val="uk-UA"/>
        </w:rPr>
        <w:t xml:space="preserve">Чернега І. І. </w:t>
      </w:r>
      <w:r w:rsidR="000E7DC4" w:rsidRPr="006D0E90">
        <w:rPr>
          <w:rFonts w:ascii="Times New Roman" w:hAnsi="Times New Roman" w:cs="Times New Roman"/>
          <w:sz w:val="28"/>
          <w:szCs w:val="28"/>
          <w:lang w:val="uk-UA"/>
        </w:rPr>
        <w:t xml:space="preserve">Державне регулювання зайнятості та основні напрямки його </w:t>
      </w:r>
      <w:r w:rsidR="000E7DC4" w:rsidRPr="006D0E90">
        <w:rPr>
          <w:rFonts w:ascii="Times New Roman" w:hAnsi="Times New Roman" w:cs="Times New Roman"/>
          <w:sz w:val="28"/>
          <w:szCs w:val="28"/>
          <w:lang w:val="uk-UA"/>
        </w:rPr>
        <w:lastRenderedPageBreak/>
        <w:t>вдосконалення. Збірник наукових праць Уманського національного університету садівництва. 2012. Вип. 81(2). С. 463-472.</w:t>
      </w:r>
    </w:p>
    <w:p w:rsidR="000E7DC4" w:rsidRPr="006D0E90" w:rsidRDefault="000E7DC4" w:rsidP="00517DD8">
      <w:pPr>
        <w:widowControl w:val="0"/>
        <w:numPr>
          <w:ilvl w:val="0"/>
          <w:numId w:val="1"/>
        </w:numPr>
        <w:spacing w:after="0" w:line="360" w:lineRule="auto"/>
        <w:ind w:left="567" w:hanging="567"/>
        <w:jc w:val="both"/>
        <w:rPr>
          <w:rFonts w:ascii="Times New Roman" w:eastAsia="Times New Roman" w:hAnsi="Times New Roman" w:cs="Times New Roman"/>
          <w:iCs/>
          <w:sz w:val="28"/>
          <w:szCs w:val="28"/>
          <w:lang w:val="uk-UA" w:eastAsia="uk-UA"/>
        </w:rPr>
      </w:pPr>
      <w:r w:rsidRPr="006D0E90">
        <w:rPr>
          <w:rFonts w:ascii="Times New Roman" w:eastAsia="Times New Roman" w:hAnsi="Times New Roman" w:cs="Times New Roman"/>
          <w:iCs/>
          <w:sz w:val="28"/>
          <w:szCs w:val="28"/>
          <w:lang w:val="uk-UA" w:eastAsia="uk-UA"/>
        </w:rPr>
        <w:t>Чопенко В.</w:t>
      </w:r>
      <w:r w:rsidRPr="006D0E90">
        <w:rPr>
          <w:rFonts w:ascii="Times New Roman" w:eastAsia="Times New Roman" w:hAnsi="Times New Roman" w:cs="Times New Roman"/>
          <w:bCs/>
          <w:sz w:val="28"/>
          <w:szCs w:val="28"/>
          <w:lang w:val="uk-UA" w:eastAsia="uk-UA"/>
        </w:rPr>
        <w:t xml:space="preserve"> М. Знелюднення сільських територій України в умовах соціально-демографічної кризи. Економіка </w:t>
      </w:r>
      <w:r w:rsidRPr="006D0E90">
        <w:rPr>
          <w:rFonts w:ascii="Times New Roman" w:eastAsia="Times New Roman" w:hAnsi="Times New Roman" w:cs="Times New Roman"/>
          <w:bCs/>
          <w:sz w:val="28"/>
          <w:szCs w:val="28"/>
          <w:lang w:val="uk-UA" w:eastAsia="ru-RU"/>
        </w:rPr>
        <w:t xml:space="preserve">АПК. </w:t>
      </w:r>
      <w:r w:rsidRPr="006D0E90">
        <w:rPr>
          <w:rFonts w:ascii="Times New Roman" w:eastAsia="Times New Roman" w:hAnsi="Times New Roman" w:cs="Times New Roman"/>
          <w:bCs/>
          <w:sz w:val="28"/>
          <w:szCs w:val="28"/>
          <w:lang w:val="uk-UA" w:eastAsia="uk-UA"/>
        </w:rPr>
        <w:t>2016. № 1. С. 64-70.</w:t>
      </w:r>
    </w:p>
    <w:p w:rsidR="000E7DC4" w:rsidRPr="006D0E90" w:rsidRDefault="000E7DC4" w:rsidP="000E7DC4">
      <w:pPr>
        <w:pStyle w:val="a6"/>
        <w:widowControl w:val="0"/>
        <w:numPr>
          <w:ilvl w:val="0"/>
          <w:numId w:val="1"/>
        </w:numPr>
        <w:spacing w:after="0" w:line="360" w:lineRule="auto"/>
        <w:ind w:left="567" w:hanging="567"/>
        <w:jc w:val="both"/>
        <w:rPr>
          <w:rFonts w:ascii="Times New Roman" w:hAnsi="Times New Roman" w:cs="Times New Roman"/>
          <w:sz w:val="28"/>
          <w:szCs w:val="28"/>
          <w:lang w:val="uk-UA"/>
        </w:rPr>
      </w:pPr>
      <w:r w:rsidRPr="006D0E90">
        <w:rPr>
          <w:rFonts w:ascii="Times New Roman" w:hAnsi="Times New Roman" w:cs="Times New Roman"/>
          <w:sz w:val="28"/>
          <w:szCs w:val="28"/>
        </w:rPr>
        <w:t>Чорна В.О</w:t>
      </w:r>
      <w:r w:rsidRPr="006D0E90">
        <w:rPr>
          <w:rFonts w:ascii="Times New Roman" w:hAnsi="Times New Roman" w:cs="Times New Roman"/>
          <w:sz w:val="28"/>
          <w:szCs w:val="28"/>
          <w:lang w:val="uk-UA"/>
        </w:rPr>
        <w:t xml:space="preserve"> </w:t>
      </w:r>
      <w:r w:rsidRPr="006D0E90">
        <w:rPr>
          <w:rFonts w:ascii="Times New Roman" w:hAnsi="Times New Roman" w:cs="Times New Roman"/>
          <w:sz w:val="28"/>
          <w:szCs w:val="28"/>
        </w:rPr>
        <w:t xml:space="preserve">Міграція українського села до міста. </w:t>
      </w:r>
      <w:r w:rsidR="00DA531F" w:rsidRPr="006D0E90">
        <w:rPr>
          <w:rFonts w:ascii="Times New Roman" w:hAnsi="Times New Roman" w:cs="Times New Roman"/>
          <w:sz w:val="28"/>
          <w:szCs w:val="28"/>
          <w:lang w:val="en-US"/>
        </w:rPr>
        <w:t>URL</w:t>
      </w:r>
      <w:r w:rsidRPr="006D0E90">
        <w:rPr>
          <w:rFonts w:ascii="Times New Roman" w:hAnsi="Times New Roman" w:cs="Times New Roman"/>
          <w:sz w:val="28"/>
          <w:szCs w:val="28"/>
          <w:lang w:val="en-US"/>
        </w:rPr>
        <w:t xml:space="preserve">: </w:t>
      </w:r>
      <w:hyperlink r:id="rId44" w:history="1">
        <w:r w:rsidRPr="006D0E90">
          <w:rPr>
            <w:rStyle w:val="a7"/>
            <w:rFonts w:ascii="Times New Roman" w:hAnsi="Times New Roman" w:cs="Times New Roman"/>
            <w:color w:val="auto"/>
            <w:sz w:val="28"/>
            <w:szCs w:val="28"/>
            <w:u w:val="none"/>
            <w:lang w:val="uk-UA"/>
          </w:rPr>
          <w:t>https://sworld.com.ua/konfer30/1045.pdf</w:t>
        </w:r>
      </w:hyperlink>
      <w:r w:rsidRPr="006D0E90">
        <w:rPr>
          <w:rFonts w:ascii="Times New Roman" w:hAnsi="Times New Roman" w:cs="Times New Roman"/>
          <w:sz w:val="28"/>
          <w:szCs w:val="28"/>
          <w:lang w:val="uk-UA"/>
        </w:rPr>
        <w:t xml:space="preserve">   </w:t>
      </w:r>
    </w:p>
    <w:p w:rsidR="000E7DC4" w:rsidRPr="006D0E90" w:rsidRDefault="000E7DC4" w:rsidP="00517DD8">
      <w:pPr>
        <w:pStyle w:val="a6"/>
        <w:widowControl w:val="0"/>
        <w:numPr>
          <w:ilvl w:val="0"/>
          <w:numId w:val="1"/>
        </w:numPr>
        <w:spacing w:after="0" w:line="360" w:lineRule="auto"/>
        <w:ind w:left="567" w:hanging="567"/>
        <w:jc w:val="both"/>
        <w:rPr>
          <w:rFonts w:ascii="Times New Roman" w:eastAsia="Times New Roman" w:hAnsi="Times New Roman" w:cs="Times New Roman"/>
          <w:bCs/>
          <w:sz w:val="28"/>
          <w:szCs w:val="28"/>
          <w:lang w:val="uk-UA" w:eastAsia="uk-UA"/>
        </w:rPr>
      </w:pPr>
      <w:r w:rsidRPr="006D0E90">
        <w:rPr>
          <w:rFonts w:ascii="Times New Roman" w:eastAsia="Times New Roman" w:hAnsi="Times New Roman" w:cs="Times New Roman"/>
          <w:iCs/>
          <w:sz w:val="28"/>
          <w:szCs w:val="28"/>
          <w:lang w:val="uk-UA" w:eastAsia="ru-RU"/>
        </w:rPr>
        <w:t xml:space="preserve">Яценко В. О. </w:t>
      </w:r>
      <w:r w:rsidRPr="006D0E90">
        <w:rPr>
          <w:rFonts w:ascii="Times New Roman" w:eastAsia="Times New Roman" w:hAnsi="Times New Roman" w:cs="Times New Roman"/>
          <w:bCs/>
          <w:sz w:val="28"/>
          <w:szCs w:val="28"/>
          <w:lang w:val="uk-UA" w:eastAsia="uk-UA"/>
        </w:rPr>
        <w:t xml:space="preserve">Негаразди сільського розселення України та можливі шляхи його покращення. Містобудування та територіальне планування. 2015. Вип. 55. </w:t>
      </w:r>
      <w:r w:rsidRPr="006D0E90">
        <w:rPr>
          <w:rFonts w:ascii="Times New Roman" w:eastAsia="Times New Roman" w:hAnsi="Times New Roman" w:cs="Times New Roman"/>
          <w:bCs/>
          <w:sz w:val="28"/>
          <w:szCs w:val="28"/>
          <w:lang w:val="uk-UA"/>
        </w:rPr>
        <w:t xml:space="preserve">C. </w:t>
      </w:r>
      <w:r w:rsidRPr="006D0E90">
        <w:rPr>
          <w:rFonts w:ascii="Times New Roman" w:eastAsia="Times New Roman" w:hAnsi="Times New Roman" w:cs="Times New Roman"/>
          <w:bCs/>
          <w:sz w:val="28"/>
          <w:szCs w:val="28"/>
          <w:lang w:val="uk-UA" w:eastAsia="uk-UA"/>
        </w:rPr>
        <w:t>505-511.</w:t>
      </w:r>
    </w:p>
    <w:p w:rsidR="003A2945" w:rsidRPr="002716B9" w:rsidRDefault="003A2945" w:rsidP="00517DD8">
      <w:pPr>
        <w:widowControl w:val="0"/>
        <w:spacing w:after="0" w:line="360" w:lineRule="auto"/>
        <w:ind w:firstLine="709"/>
        <w:rPr>
          <w:rFonts w:ascii="Times New Roman" w:eastAsiaTheme="majorEastAsia" w:hAnsi="Times New Roman" w:cs="Times New Roman"/>
          <w:b/>
          <w:bCs/>
          <w:sz w:val="28"/>
          <w:szCs w:val="28"/>
          <w:lang w:val="uk-UA"/>
        </w:rPr>
      </w:pPr>
      <w:r w:rsidRPr="002716B9">
        <w:rPr>
          <w:rFonts w:ascii="Times New Roman" w:hAnsi="Times New Roman" w:cs="Times New Roman"/>
          <w:lang w:val="uk-UA"/>
        </w:rPr>
        <w:br w:type="page"/>
      </w:r>
    </w:p>
    <w:p w:rsidR="00E151FD" w:rsidRDefault="00E151FD" w:rsidP="00517DD8">
      <w:pPr>
        <w:pStyle w:val="1"/>
        <w:keepNext w:val="0"/>
        <w:keepLines w:val="0"/>
        <w:widowControl w:val="0"/>
        <w:spacing w:before="0"/>
        <w:jc w:val="center"/>
        <w:rPr>
          <w:rFonts w:ascii="Times New Roman" w:hAnsi="Times New Roman" w:cs="Times New Roman"/>
          <w:color w:val="auto"/>
          <w:lang w:val="uk-UA"/>
        </w:rPr>
      </w:pPr>
    </w:p>
    <w:p w:rsidR="00E151FD" w:rsidRDefault="00E151FD" w:rsidP="00517DD8">
      <w:pPr>
        <w:pStyle w:val="1"/>
        <w:keepNext w:val="0"/>
        <w:keepLines w:val="0"/>
        <w:widowControl w:val="0"/>
        <w:spacing w:before="0"/>
        <w:jc w:val="center"/>
        <w:rPr>
          <w:rFonts w:ascii="Times New Roman" w:hAnsi="Times New Roman" w:cs="Times New Roman"/>
          <w:color w:val="auto"/>
          <w:lang w:val="uk-UA"/>
        </w:rPr>
      </w:pPr>
    </w:p>
    <w:p w:rsidR="00E151FD" w:rsidRDefault="00E151FD" w:rsidP="00517DD8">
      <w:pPr>
        <w:pStyle w:val="1"/>
        <w:keepNext w:val="0"/>
        <w:keepLines w:val="0"/>
        <w:widowControl w:val="0"/>
        <w:spacing w:before="0"/>
        <w:jc w:val="center"/>
        <w:rPr>
          <w:rFonts w:ascii="Times New Roman" w:hAnsi="Times New Roman" w:cs="Times New Roman"/>
          <w:color w:val="auto"/>
          <w:lang w:val="uk-UA"/>
        </w:rPr>
      </w:pPr>
    </w:p>
    <w:p w:rsidR="00E151FD" w:rsidRDefault="00E151FD" w:rsidP="00517DD8">
      <w:pPr>
        <w:pStyle w:val="1"/>
        <w:keepNext w:val="0"/>
        <w:keepLines w:val="0"/>
        <w:widowControl w:val="0"/>
        <w:spacing w:before="0"/>
        <w:jc w:val="center"/>
        <w:rPr>
          <w:rFonts w:ascii="Times New Roman" w:hAnsi="Times New Roman" w:cs="Times New Roman"/>
          <w:color w:val="auto"/>
          <w:lang w:val="uk-UA"/>
        </w:rPr>
      </w:pPr>
    </w:p>
    <w:p w:rsidR="00E151FD" w:rsidRDefault="00E151FD" w:rsidP="00517DD8">
      <w:pPr>
        <w:pStyle w:val="1"/>
        <w:keepNext w:val="0"/>
        <w:keepLines w:val="0"/>
        <w:widowControl w:val="0"/>
        <w:spacing w:before="0"/>
        <w:jc w:val="center"/>
        <w:rPr>
          <w:rFonts w:ascii="Times New Roman" w:hAnsi="Times New Roman" w:cs="Times New Roman"/>
          <w:color w:val="auto"/>
          <w:lang w:val="uk-UA"/>
        </w:rPr>
      </w:pPr>
    </w:p>
    <w:p w:rsidR="00E151FD" w:rsidRDefault="00E151FD" w:rsidP="00517DD8">
      <w:pPr>
        <w:pStyle w:val="1"/>
        <w:keepNext w:val="0"/>
        <w:keepLines w:val="0"/>
        <w:widowControl w:val="0"/>
        <w:spacing w:before="0"/>
        <w:jc w:val="center"/>
        <w:rPr>
          <w:rFonts w:ascii="Times New Roman" w:hAnsi="Times New Roman" w:cs="Times New Roman"/>
          <w:color w:val="auto"/>
          <w:lang w:val="uk-UA"/>
        </w:rPr>
      </w:pPr>
    </w:p>
    <w:p w:rsidR="00E151FD" w:rsidRDefault="00E151FD" w:rsidP="00517DD8">
      <w:pPr>
        <w:pStyle w:val="1"/>
        <w:keepNext w:val="0"/>
        <w:keepLines w:val="0"/>
        <w:widowControl w:val="0"/>
        <w:spacing w:before="0"/>
        <w:jc w:val="center"/>
        <w:rPr>
          <w:rFonts w:ascii="Times New Roman" w:hAnsi="Times New Roman" w:cs="Times New Roman"/>
          <w:color w:val="auto"/>
          <w:lang w:val="uk-UA"/>
        </w:rPr>
      </w:pPr>
    </w:p>
    <w:p w:rsidR="00E151FD" w:rsidRDefault="00E151FD" w:rsidP="00517DD8">
      <w:pPr>
        <w:pStyle w:val="1"/>
        <w:keepNext w:val="0"/>
        <w:keepLines w:val="0"/>
        <w:widowControl w:val="0"/>
        <w:spacing w:before="0"/>
        <w:jc w:val="center"/>
        <w:rPr>
          <w:rFonts w:ascii="Times New Roman" w:hAnsi="Times New Roman" w:cs="Times New Roman"/>
          <w:color w:val="auto"/>
          <w:sz w:val="44"/>
          <w:szCs w:val="44"/>
          <w:lang w:val="uk-UA"/>
        </w:rPr>
      </w:pPr>
    </w:p>
    <w:p w:rsidR="00E151FD" w:rsidRDefault="00E151FD" w:rsidP="00517DD8">
      <w:pPr>
        <w:pStyle w:val="1"/>
        <w:keepNext w:val="0"/>
        <w:keepLines w:val="0"/>
        <w:widowControl w:val="0"/>
        <w:spacing w:before="0"/>
        <w:jc w:val="center"/>
        <w:rPr>
          <w:rFonts w:ascii="Times New Roman" w:hAnsi="Times New Roman" w:cs="Times New Roman"/>
          <w:color w:val="auto"/>
          <w:sz w:val="44"/>
          <w:szCs w:val="44"/>
          <w:lang w:val="uk-UA"/>
        </w:rPr>
      </w:pPr>
    </w:p>
    <w:p w:rsidR="00E151FD" w:rsidRDefault="00E151FD" w:rsidP="00517DD8">
      <w:pPr>
        <w:pStyle w:val="1"/>
        <w:keepNext w:val="0"/>
        <w:keepLines w:val="0"/>
        <w:widowControl w:val="0"/>
        <w:spacing w:before="0"/>
        <w:jc w:val="center"/>
        <w:rPr>
          <w:rFonts w:ascii="Times New Roman" w:hAnsi="Times New Roman" w:cs="Times New Roman"/>
          <w:color w:val="auto"/>
          <w:sz w:val="44"/>
          <w:szCs w:val="44"/>
          <w:lang w:val="uk-UA"/>
        </w:rPr>
      </w:pPr>
    </w:p>
    <w:p w:rsidR="00E151FD" w:rsidRDefault="00E151FD" w:rsidP="00517DD8">
      <w:pPr>
        <w:pStyle w:val="1"/>
        <w:keepNext w:val="0"/>
        <w:keepLines w:val="0"/>
        <w:widowControl w:val="0"/>
        <w:spacing w:before="0"/>
        <w:jc w:val="center"/>
        <w:rPr>
          <w:rFonts w:ascii="Times New Roman" w:hAnsi="Times New Roman" w:cs="Times New Roman"/>
          <w:color w:val="auto"/>
          <w:sz w:val="44"/>
          <w:szCs w:val="44"/>
          <w:lang w:val="uk-UA"/>
        </w:rPr>
      </w:pPr>
    </w:p>
    <w:p w:rsidR="00E151FD" w:rsidRDefault="00E151FD" w:rsidP="00517DD8">
      <w:pPr>
        <w:pStyle w:val="1"/>
        <w:keepNext w:val="0"/>
        <w:keepLines w:val="0"/>
        <w:widowControl w:val="0"/>
        <w:spacing w:before="0"/>
        <w:jc w:val="center"/>
        <w:rPr>
          <w:rFonts w:ascii="Times New Roman" w:hAnsi="Times New Roman" w:cs="Times New Roman"/>
          <w:color w:val="auto"/>
          <w:sz w:val="44"/>
          <w:szCs w:val="44"/>
          <w:lang w:val="uk-UA"/>
        </w:rPr>
      </w:pPr>
    </w:p>
    <w:p w:rsidR="001E38F3" w:rsidRPr="00E151FD" w:rsidRDefault="001E38F3" w:rsidP="00517DD8">
      <w:pPr>
        <w:pStyle w:val="1"/>
        <w:keepNext w:val="0"/>
        <w:keepLines w:val="0"/>
        <w:widowControl w:val="0"/>
        <w:spacing w:before="0"/>
        <w:jc w:val="center"/>
        <w:rPr>
          <w:rFonts w:ascii="Times New Roman" w:hAnsi="Times New Roman" w:cs="Times New Roman"/>
          <w:color w:val="auto"/>
          <w:sz w:val="44"/>
          <w:szCs w:val="44"/>
          <w:lang w:val="uk-UA"/>
        </w:rPr>
      </w:pPr>
      <w:bookmarkStart w:id="22" w:name="_Toc89889085"/>
      <w:r w:rsidRPr="00E151FD">
        <w:rPr>
          <w:rFonts w:ascii="Times New Roman" w:hAnsi="Times New Roman" w:cs="Times New Roman"/>
          <w:color w:val="auto"/>
          <w:sz w:val="44"/>
          <w:szCs w:val="44"/>
          <w:lang w:val="uk-UA"/>
        </w:rPr>
        <w:t>ДОДАТКИ</w:t>
      </w:r>
      <w:bookmarkEnd w:id="22"/>
    </w:p>
    <w:p w:rsidR="001E38F3" w:rsidRPr="002716B9" w:rsidRDefault="001E38F3" w:rsidP="00517DD8">
      <w:pPr>
        <w:widowControl w:val="0"/>
        <w:spacing w:after="0" w:line="360" w:lineRule="auto"/>
        <w:jc w:val="center"/>
        <w:rPr>
          <w:rFonts w:ascii="Times New Roman" w:hAnsi="Times New Roman" w:cs="Times New Roman"/>
          <w:b/>
          <w:lang w:val="uk-UA"/>
        </w:rPr>
      </w:pPr>
    </w:p>
    <w:p w:rsidR="001E38F3" w:rsidRPr="002716B9" w:rsidRDefault="001E38F3" w:rsidP="00517DD8">
      <w:pPr>
        <w:widowControl w:val="0"/>
        <w:spacing w:after="0" w:line="360" w:lineRule="auto"/>
        <w:jc w:val="center"/>
        <w:rPr>
          <w:rFonts w:ascii="Times New Roman" w:hAnsi="Times New Roman" w:cs="Times New Roman"/>
          <w:b/>
          <w:lang w:val="uk-UA"/>
        </w:rPr>
      </w:pPr>
    </w:p>
    <w:p w:rsidR="001E38F3" w:rsidRPr="002716B9" w:rsidRDefault="001E38F3" w:rsidP="00517DD8">
      <w:pPr>
        <w:widowControl w:val="0"/>
        <w:spacing w:after="0" w:line="360" w:lineRule="auto"/>
        <w:jc w:val="center"/>
        <w:rPr>
          <w:rFonts w:ascii="Times New Roman" w:hAnsi="Times New Roman" w:cs="Times New Roman"/>
          <w:b/>
          <w:lang w:val="uk-UA"/>
        </w:rPr>
      </w:pPr>
    </w:p>
    <w:p w:rsidR="001E38F3" w:rsidRPr="002716B9" w:rsidRDefault="001E38F3" w:rsidP="00517DD8">
      <w:pPr>
        <w:widowControl w:val="0"/>
        <w:spacing w:after="0" w:line="360" w:lineRule="auto"/>
        <w:jc w:val="center"/>
        <w:rPr>
          <w:rFonts w:ascii="Times New Roman" w:hAnsi="Times New Roman" w:cs="Times New Roman"/>
          <w:b/>
          <w:lang w:val="uk-UA"/>
        </w:rPr>
      </w:pPr>
    </w:p>
    <w:p w:rsidR="001E38F3" w:rsidRPr="002716B9" w:rsidRDefault="001E38F3" w:rsidP="00517DD8">
      <w:pPr>
        <w:widowControl w:val="0"/>
        <w:spacing w:after="0" w:line="360" w:lineRule="auto"/>
        <w:jc w:val="center"/>
        <w:rPr>
          <w:rFonts w:ascii="Times New Roman" w:hAnsi="Times New Roman" w:cs="Times New Roman"/>
          <w:b/>
          <w:lang w:val="uk-UA"/>
        </w:rPr>
      </w:pPr>
    </w:p>
    <w:p w:rsidR="001E38F3" w:rsidRPr="002716B9" w:rsidRDefault="001E38F3" w:rsidP="00517DD8">
      <w:pPr>
        <w:widowControl w:val="0"/>
        <w:spacing w:after="0" w:line="360" w:lineRule="auto"/>
        <w:jc w:val="center"/>
        <w:rPr>
          <w:rFonts w:ascii="Times New Roman" w:hAnsi="Times New Roman" w:cs="Times New Roman"/>
          <w:b/>
          <w:lang w:val="uk-UA"/>
        </w:rPr>
      </w:pPr>
    </w:p>
    <w:p w:rsidR="001E38F3" w:rsidRPr="002716B9" w:rsidRDefault="001E38F3" w:rsidP="00517DD8">
      <w:pPr>
        <w:widowControl w:val="0"/>
        <w:spacing w:after="0" w:line="360" w:lineRule="auto"/>
        <w:jc w:val="center"/>
        <w:rPr>
          <w:rFonts w:ascii="Times New Roman" w:hAnsi="Times New Roman" w:cs="Times New Roman"/>
          <w:b/>
          <w:lang w:val="uk-UA"/>
        </w:rPr>
      </w:pPr>
    </w:p>
    <w:p w:rsidR="001E38F3" w:rsidRPr="002716B9" w:rsidRDefault="001E38F3" w:rsidP="00517DD8">
      <w:pPr>
        <w:widowControl w:val="0"/>
        <w:spacing w:after="0" w:line="360" w:lineRule="auto"/>
        <w:jc w:val="center"/>
        <w:rPr>
          <w:rFonts w:ascii="Times New Roman" w:hAnsi="Times New Roman" w:cs="Times New Roman"/>
          <w:b/>
          <w:lang w:val="uk-UA"/>
        </w:rPr>
      </w:pPr>
    </w:p>
    <w:p w:rsidR="00AA6BCE" w:rsidRPr="002716B9" w:rsidRDefault="00AA6BCE" w:rsidP="00517DD8">
      <w:pPr>
        <w:widowControl w:val="0"/>
        <w:spacing w:after="0" w:line="360" w:lineRule="auto"/>
        <w:ind w:firstLine="709"/>
        <w:rPr>
          <w:rFonts w:ascii="Times New Roman" w:hAnsi="Times New Roman" w:cs="Times New Roman"/>
          <w:b/>
          <w:i/>
          <w:lang w:val="uk-UA"/>
        </w:rPr>
      </w:pPr>
      <w:r w:rsidRPr="002716B9">
        <w:rPr>
          <w:rFonts w:ascii="Times New Roman" w:hAnsi="Times New Roman" w:cs="Times New Roman"/>
          <w:b/>
          <w:i/>
          <w:lang w:val="uk-UA"/>
        </w:rPr>
        <w:br w:type="page"/>
      </w:r>
    </w:p>
    <w:p w:rsidR="001E38F3" w:rsidRPr="00E151FD" w:rsidRDefault="001E38F3" w:rsidP="00E151FD">
      <w:pPr>
        <w:widowControl w:val="0"/>
        <w:spacing w:after="0" w:line="360" w:lineRule="auto"/>
        <w:ind w:firstLine="709"/>
        <w:jc w:val="right"/>
        <w:rPr>
          <w:rFonts w:ascii="Times New Roman" w:hAnsi="Times New Roman" w:cs="Times New Roman"/>
          <w:bCs/>
          <w:iCs/>
          <w:sz w:val="28"/>
          <w:szCs w:val="28"/>
          <w:lang w:val="uk-UA"/>
        </w:rPr>
      </w:pPr>
      <w:r w:rsidRPr="00E151FD">
        <w:rPr>
          <w:rFonts w:ascii="Times New Roman" w:hAnsi="Times New Roman" w:cs="Times New Roman"/>
          <w:bCs/>
          <w:iCs/>
          <w:sz w:val="28"/>
          <w:szCs w:val="28"/>
          <w:lang w:val="uk-UA"/>
        </w:rPr>
        <w:lastRenderedPageBreak/>
        <w:t>Додаток А</w:t>
      </w:r>
    </w:p>
    <w:p w:rsidR="001E38F3" w:rsidRPr="00E151FD" w:rsidRDefault="001E38F3" w:rsidP="00E151FD">
      <w:pPr>
        <w:widowControl w:val="0"/>
        <w:spacing w:after="0" w:line="360" w:lineRule="auto"/>
        <w:ind w:firstLine="709"/>
        <w:jc w:val="both"/>
        <w:rPr>
          <w:rFonts w:ascii="Times New Roman" w:hAnsi="Times New Roman" w:cs="Times New Roman"/>
          <w:bCs/>
          <w:iCs/>
          <w:sz w:val="28"/>
          <w:szCs w:val="28"/>
          <w:lang w:val="uk-UA"/>
        </w:rPr>
      </w:pPr>
      <w:r w:rsidRPr="00E151FD">
        <w:rPr>
          <w:rFonts w:ascii="Times New Roman" w:hAnsi="Times New Roman" w:cs="Times New Roman"/>
          <w:bCs/>
          <w:iCs/>
          <w:sz w:val="28"/>
          <w:szCs w:val="28"/>
          <w:lang w:val="uk-UA"/>
        </w:rPr>
        <w:t>Занедбана школа для учнів 5-9 класів в с. Велика Вісь Ріпкинського району</w:t>
      </w:r>
    </w:p>
    <w:p w:rsidR="001E38F3" w:rsidRPr="002716B9" w:rsidRDefault="001E38F3" w:rsidP="00517DD8">
      <w:pPr>
        <w:widowControl w:val="0"/>
        <w:spacing w:after="0" w:line="360" w:lineRule="auto"/>
        <w:jc w:val="center"/>
        <w:rPr>
          <w:rFonts w:ascii="Times New Roman" w:hAnsi="Times New Roman" w:cs="Times New Roman"/>
          <w:b/>
          <w:i/>
          <w:lang w:val="uk-UA"/>
        </w:rPr>
      </w:pPr>
      <w:r w:rsidRPr="002716B9">
        <w:rPr>
          <w:rFonts w:ascii="Times New Roman" w:hAnsi="Times New Roman" w:cs="Times New Roman"/>
          <w:b/>
          <w:i/>
          <w:noProof/>
          <w:lang w:eastAsia="ru-RU"/>
        </w:rPr>
        <w:drawing>
          <wp:inline distT="0" distB="0" distL="0" distR="0">
            <wp:extent cx="6134100" cy="4600412"/>
            <wp:effectExtent l="19050" t="0" r="0" b="0"/>
            <wp:docPr id="30" name="Рисунок 22" descr="школа вв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школа вв2.jpg"/>
                    <pic:cNvPicPr/>
                  </pic:nvPicPr>
                  <pic:blipFill>
                    <a:blip r:embed="rId45" cstate="print"/>
                    <a:stretch>
                      <a:fillRect/>
                    </a:stretch>
                  </pic:blipFill>
                  <pic:spPr>
                    <a:xfrm>
                      <a:off x="0" y="0"/>
                      <a:ext cx="6138117" cy="4603425"/>
                    </a:xfrm>
                    <a:prstGeom prst="rect">
                      <a:avLst/>
                    </a:prstGeom>
                  </pic:spPr>
                </pic:pic>
              </a:graphicData>
            </a:graphic>
          </wp:inline>
        </w:drawing>
      </w:r>
    </w:p>
    <w:p w:rsidR="001E38F3" w:rsidRPr="002716B9" w:rsidRDefault="001E38F3" w:rsidP="00517DD8">
      <w:pPr>
        <w:widowControl w:val="0"/>
        <w:spacing w:after="0" w:line="360" w:lineRule="auto"/>
        <w:jc w:val="center"/>
        <w:rPr>
          <w:rFonts w:ascii="Times New Roman" w:hAnsi="Times New Roman" w:cs="Times New Roman"/>
          <w:b/>
          <w:i/>
          <w:lang w:val="uk-UA"/>
        </w:rPr>
      </w:pPr>
    </w:p>
    <w:p w:rsidR="00C0098D" w:rsidRPr="002716B9" w:rsidRDefault="00C0098D" w:rsidP="00517DD8">
      <w:pPr>
        <w:widowControl w:val="0"/>
        <w:spacing w:after="0" w:line="360" w:lineRule="auto"/>
        <w:jc w:val="center"/>
        <w:rPr>
          <w:rFonts w:ascii="Times New Roman" w:hAnsi="Times New Roman" w:cs="Times New Roman"/>
          <w:b/>
          <w:i/>
          <w:lang w:val="uk-UA"/>
        </w:rPr>
      </w:pPr>
    </w:p>
    <w:p w:rsidR="00C0098D" w:rsidRPr="002716B9" w:rsidRDefault="00C0098D" w:rsidP="00517DD8">
      <w:pPr>
        <w:widowControl w:val="0"/>
        <w:spacing w:after="0" w:line="360" w:lineRule="auto"/>
        <w:jc w:val="center"/>
        <w:rPr>
          <w:rFonts w:ascii="Times New Roman" w:hAnsi="Times New Roman" w:cs="Times New Roman"/>
          <w:b/>
          <w:i/>
          <w:lang w:val="uk-UA"/>
        </w:rPr>
      </w:pPr>
    </w:p>
    <w:p w:rsidR="00C0098D" w:rsidRPr="002716B9" w:rsidRDefault="00C0098D" w:rsidP="00517DD8">
      <w:pPr>
        <w:widowControl w:val="0"/>
        <w:spacing w:after="0" w:line="360" w:lineRule="auto"/>
        <w:jc w:val="center"/>
        <w:rPr>
          <w:rFonts w:ascii="Times New Roman" w:hAnsi="Times New Roman" w:cs="Times New Roman"/>
          <w:b/>
          <w:i/>
          <w:lang w:val="uk-UA"/>
        </w:rPr>
      </w:pPr>
    </w:p>
    <w:p w:rsidR="00C0098D" w:rsidRPr="002716B9" w:rsidRDefault="00C0098D" w:rsidP="00517DD8">
      <w:pPr>
        <w:widowControl w:val="0"/>
        <w:spacing w:after="0" w:line="360" w:lineRule="auto"/>
        <w:jc w:val="center"/>
        <w:rPr>
          <w:rFonts w:ascii="Times New Roman" w:hAnsi="Times New Roman" w:cs="Times New Roman"/>
          <w:b/>
          <w:i/>
          <w:lang w:val="uk-UA"/>
        </w:rPr>
      </w:pPr>
    </w:p>
    <w:p w:rsidR="00C0098D" w:rsidRPr="002716B9" w:rsidRDefault="00C0098D" w:rsidP="00517DD8">
      <w:pPr>
        <w:widowControl w:val="0"/>
        <w:spacing w:after="0" w:line="360" w:lineRule="auto"/>
        <w:jc w:val="center"/>
        <w:rPr>
          <w:rFonts w:ascii="Times New Roman" w:hAnsi="Times New Roman" w:cs="Times New Roman"/>
          <w:b/>
          <w:i/>
          <w:lang w:val="uk-UA"/>
        </w:rPr>
      </w:pPr>
    </w:p>
    <w:p w:rsidR="00C0098D" w:rsidRPr="002716B9" w:rsidRDefault="00C0098D" w:rsidP="00517DD8">
      <w:pPr>
        <w:widowControl w:val="0"/>
        <w:spacing w:after="0" w:line="360" w:lineRule="auto"/>
        <w:jc w:val="center"/>
        <w:rPr>
          <w:rFonts w:ascii="Times New Roman" w:hAnsi="Times New Roman" w:cs="Times New Roman"/>
          <w:b/>
          <w:i/>
          <w:lang w:val="uk-UA"/>
        </w:rPr>
      </w:pPr>
    </w:p>
    <w:p w:rsidR="00C0098D" w:rsidRPr="002716B9" w:rsidRDefault="00C0098D" w:rsidP="00517DD8">
      <w:pPr>
        <w:widowControl w:val="0"/>
        <w:spacing w:after="0" w:line="360" w:lineRule="auto"/>
        <w:jc w:val="center"/>
        <w:rPr>
          <w:rFonts w:ascii="Times New Roman" w:hAnsi="Times New Roman" w:cs="Times New Roman"/>
          <w:b/>
          <w:i/>
          <w:lang w:val="uk-UA"/>
        </w:rPr>
      </w:pPr>
    </w:p>
    <w:p w:rsidR="00C0098D" w:rsidRPr="002716B9" w:rsidRDefault="00C0098D" w:rsidP="00517DD8">
      <w:pPr>
        <w:widowControl w:val="0"/>
        <w:spacing w:after="0" w:line="360" w:lineRule="auto"/>
        <w:jc w:val="center"/>
        <w:rPr>
          <w:rFonts w:ascii="Times New Roman" w:hAnsi="Times New Roman" w:cs="Times New Roman"/>
          <w:b/>
          <w:i/>
          <w:lang w:val="uk-UA"/>
        </w:rPr>
      </w:pPr>
    </w:p>
    <w:p w:rsidR="00C0098D" w:rsidRPr="002716B9" w:rsidRDefault="00C0098D" w:rsidP="00517DD8">
      <w:pPr>
        <w:widowControl w:val="0"/>
        <w:spacing w:after="0" w:line="360" w:lineRule="auto"/>
        <w:jc w:val="center"/>
        <w:rPr>
          <w:rFonts w:ascii="Times New Roman" w:hAnsi="Times New Roman" w:cs="Times New Roman"/>
          <w:b/>
          <w:i/>
          <w:lang w:val="uk-UA"/>
        </w:rPr>
      </w:pPr>
    </w:p>
    <w:p w:rsidR="00C0098D" w:rsidRPr="002716B9" w:rsidRDefault="00C0098D" w:rsidP="00517DD8">
      <w:pPr>
        <w:widowControl w:val="0"/>
        <w:spacing w:after="0" w:line="360" w:lineRule="auto"/>
        <w:jc w:val="center"/>
        <w:rPr>
          <w:rFonts w:ascii="Times New Roman" w:hAnsi="Times New Roman" w:cs="Times New Roman"/>
          <w:b/>
          <w:i/>
          <w:lang w:val="uk-UA"/>
        </w:rPr>
      </w:pPr>
    </w:p>
    <w:p w:rsidR="00C0098D" w:rsidRPr="002716B9" w:rsidRDefault="00C0098D" w:rsidP="00517DD8">
      <w:pPr>
        <w:widowControl w:val="0"/>
        <w:spacing w:after="0" w:line="360" w:lineRule="auto"/>
        <w:jc w:val="center"/>
        <w:rPr>
          <w:rFonts w:ascii="Times New Roman" w:hAnsi="Times New Roman" w:cs="Times New Roman"/>
          <w:b/>
          <w:i/>
          <w:lang w:val="uk-UA"/>
        </w:rPr>
      </w:pPr>
    </w:p>
    <w:p w:rsidR="00AA6BCE" w:rsidRPr="002716B9" w:rsidRDefault="00AA6BCE" w:rsidP="00517DD8">
      <w:pPr>
        <w:widowControl w:val="0"/>
        <w:spacing w:after="0" w:line="360" w:lineRule="auto"/>
        <w:ind w:firstLine="709"/>
        <w:rPr>
          <w:rFonts w:ascii="Times New Roman" w:hAnsi="Times New Roman" w:cs="Times New Roman"/>
          <w:b/>
          <w:i/>
          <w:lang w:val="uk-UA"/>
        </w:rPr>
      </w:pPr>
      <w:r w:rsidRPr="002716B9">
        <w:rPr>
          <w:rFonts w:ascii="Times New Roman" w:hAnsi="Times New Roman" w:cs="Times New Roman"/>
          <w:b/>
          <w:i/>
          <w:lang w:val="uk-UA"/>
        </w:rPr>
        <w:br w:type="page"/>
      </w:r>
    </w:p>
    <w:p w:rsidR="00C0098D" w:rsidRPr="00E151FD" w:rsidRDefault="00C0098D" w:rsidP="00517DD8">
      <w:pPr>
        <w:widowControl w:val="0"/>
        <w:spacing w:after="0" w:line="360" w:lineRule="auto"/>
        <w:jc w:val="right"/>
        <w:rPr>
          <w:rFonts w:ascii="Times New Roman" w:hAnsi="Times New Roman" w:cs="Times New Roman"/>
          <w:bCs/>
          <w:iCs/>
          <w:sz w:val="28"/>
          <w:szCs w:val="28"/>
          <w:lang w:val="uk-UA"/>
        </w:rPr>
      </w:pPr>
      <w:r w:rsidRPr="00E151FD">
        <w:rPr>
          <w:rFonts w:ascii="Times New Roman" w:hAnsi="Times New Roman" w:cs="Times New Roman"/>
          <w:bCs/>
          <w:iCs/>
          <w:sz w:val="28"/>
          <w:szCs w:val="28"/>
          <w:lang w:val="uk-UA"/>
        </w:rPr>
        <w:lastRenderedPageBreak/>
        <w:t>Додаток Б</w:t>
      </w:r>
    </w:p>
    <w:p w:rsidR="00C0098D" w:rsidRPr="00E151FD" w:rsidRDefault="00C0098D" w:rsidP="00E151FD">
      <w:pPr>
        <w:widowControl w:val="0"/>
        <w:spacing w:after="0" w:line="360" w:lineRule="auto"/>
        <w:ind w:firstLine="708"/>
        <w:rPr>
          <w:rFonts w:ascii="Times New Roman" w:hAnsi="Times New Roman" w:cs="Times New Roman"/>
          <w:bCs/>
          <w:iCs/>
          <w:sz w:val="28"/>
          <w:szCs w:val="28"/>
          <w:lang w:val="uk-UA"/>
        </w:rPr>
      </w:pPr>
      <w:r w:rsidRPr="00E151FD">
        <w:rPr>
          <w:rFonts w:ascii="Times New Roman" w:hAnsi="Times New Roman" w:cs="Times New Roman"/>
          <w:bCs/>
          <w:iCs/>
          <w:sz w:val="28"/>
          <w:szCs w:val="28"/>
          <w:lang w:val="uk-UA"/>
        </w:rPr>
        <w:t>Занедбана початкова школа у с. Велика Вісь Ріпкинського району</w:t>
      </w:r>
    </w:p>
    <w:p w:rsidR="001E38F3" w:rsidRPr="002716B9" w:rsidRDefault="001E38F3" w:rsidP="00517DD8">
      <w:pPr>
        <w:widowControl w:val="0"/>
        <w:spacing w:after="0" w:line="360" w:lineRule="auto"/>
        <w:rPr>
          <w:rFonts w:ascii="Times New Roman" w:hAnsi="Times New Roman" w:cs="Times New Roman"/>
          <w:b/>
          <w:i/>
          <w:lang w:val="uk-UA"/>
        </w:rPr>
      </w:pPr>
      <w:r w:rsidRPr="002716B9">
        <w:rPr>
          <w:rFonts w:ascii="Times New Roman" w:hAnsi="Times New Roman" w:cs="Times New Roman"/>
          <w:b/>
          <w:i/>
          <w:noProof/>
          <w:lang w:eastAsia="ru-RU"/>
        </w:rPr>
        <w:drawing>
          <wp:inline distT="0" distB="0" distL="0" distR="0">
            <wp:extent cx="6162675" cy="4621842"/>
            <wp:effectExtent l="19050" t="0" r="9525" b="0"/>
            <wp:docPr id="27" name="Рисунок 26" descr="школа поч.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школа поч.jpg"/>
                    <pic:cNvPicPr/>
                  </pic:nvPicPr>
                  <pic:blipFill>
                    <a:blip r:embed="rId46" cstate="print"/>
                    <a:stretch>
                      <a:fillRect/>
                    </a:stretch>
                  </pic:blipFill>
                  <pic:spPr>
                    <a:xfrm>
                      <a:off x="0" y="0"/>
                      <a:ext cx="6174941" cy="4631041"/>
                    </a:xfrm>
                    <a:prstGeom prst="rect">
                      <a:avLst/>
                    </a:prstGeom>
                  </pic:spPr>
                </pic:pic>
              </a:graphicData>
            </a:graphic>
          </wp:inline>
        </w:drawing>
      </w:r>
    </w:p>
    <w:p w:rsidR="001E38F3" w:rsidRPr="002716B9" w:rsidRDefault="001E38F3" w:rsidP="00517DD8">
      <w:pPr>
        <w:widowControl w:val="0"/>
        <w:spacing w:after="0" w:line="360" w:lineRule="auto"/>
        <w:rPr>
          <w:rFonts w:ascii="Times New Roman" w:hAnsi="Times New Roman" w:cs="Times New Roman"/>
          <w:b/>
          <w:i/>
          <w:lang w:val="uk-UA"/>
        </w:rPr>
      </w:pPr>
    </w:p>
    <w:p w:rsidR="00C0098D" w:rsidRPr="002716B9" w:rsidRDefault="00C0098D" w:rsidP="00517DD8">
      <w:pPr>
        <w:widowControl w:val="0"/>
        <w:spacing w:after="0" w:line="360" w:lineRule="auto"/>
        <w:rPr>
          <w:rFonts w:ascii="Times New Roman" w:hAnsi="Times New Roman" w:cs="Times New Roman"/>
          <w:b/>
          <w:i/>
          <w:lang w:val="uk-UA"/>
        </w:rPr>
      </w:pPr>
    </w:p>
    <w:p w:rsidR="00C0098D" w:rsidRPr="002716B9" w:rsidRDefault="00C0098D" w:rsidP="00517DD8">
      <w:pPr>
        <w:widowControl w:val="0"/>
        <w:spacing w:after="0" w:line="360" w:lineRule="auto"/>
        <w:rPr>
          <w:rFonts w:ascii="Times New Roman" w:hAnsi="Times New Roman" w:cs="Times New Roman"/>
          <w:b/>
          <w:i/>
          <w:lang w:val="uk-UA"/>
        </w:rPr>
      </w:pPr>
    </w:p>
    <w:p w:rsidR="00C0098D" w:rsidRPr="002716B9" w:rsidRDefault="00C0098D" w:rsidP="00517DD8">
      <w:pPr>
        <w:widowControl w:val="0"/>
        <w:spacing w:after="0" w:line="360" w:lineRule="auto"/>
        <w:rPr>
          <w:rFonts w:ascii="Times New Roman" w:hAnsi="Times New Roman" w:cs="Times New Roman"/>
          <w:b/>
          <w:i/>
          <w:lang w:val="uk-UA"/>
        </w:rPr>
      </w:pPr>
    </w:p>
    <w:p w:rsidR="00C0098D" w:rsidRPr="002716B9" w:rsidRDefault="00C0098D" w:rsidP="00517DD8">
      <w:pPr>
        <w:widowControl w:val="0"/>
        <w:spacing w:after="0" w:line="360" w:lineRule="auto"/>
        <w:rPr>
          <w:rFonts w:ascii="Times New Roman" w:hAnsi="Times New Roman" w:cs="Times New Roman"/>
          <w:b/>
          <w:i/>
          <w:lang w:val="uk-UA"/>
        </w:rPr>
      </w:pPr>
    </w:p>
    <w:p w:rsidR="00C0098D" w:rsidRPr="002716B9" w:rsidRDefault="00C0098D" w:rsidP="00517DD8">
      <w:pPr>
        <w:widowControl w:val="0"/>
        <w:spacing w:after="0" w:line="360" w:lineRule="auto"/>
        <w:rPr>
          <w:rFonts w:ascii="Times New Roman" w:hAnsi="Times New Roman" w:cs="Times New Roman"/>
          <w:b/>
          <w:i/>
          <w:lang w:val="uk-UA"/>
        </w:rPr>
      </w:pPr>
    </w:p>
    <w:p w:rsidR="00C0098D" w:rsidRPr="002716B9" w:rsidRDefault="00C0098D" w:rsidP="00517DD8">
      <w:pPr>
        <w:widowControl w:val="0"/>
        <w:spacing w:after="0" w:line="360" w:lineRule="auto"/>
        <w:rPr>
          <w:rFonts w:ascii="Times New Roman" w:hAnsi="Times New Roman" w:cs="Times New Roman"/>
          <w:b/>
          <w:i/>
          <w:lang w:val="uk-UA"/>
        </w:rPr>
      </w:pPr>
    </w:p>
    <w:p w:rsidR="00C0098D" w:rsidRPr="002716B9" w:rsidRDefault="00C0098D" w:rsidP="00517DD8">
      <w:pPr>
        <w:widowControl w:val="0"/>
        <w:spacing w:after="0" w:line="360" w:lineRule="auto"/>
        <w:rPr>
          <w:rFonts w:ascii="Times New Roman" w:hAnsi="Times New Roman" w:cs="Times New Roman"/>
          <w:b/>
          <w:i/>
          <w:lang w:val="uk-UA"/>
        </w:rPr>
      </w:pPr>
    </w:p>
    <w:p w:rsidR="00C0098D" w:rsidRPr="002716B9" w:rsidRDefault="00C0098D" w:rsidP="00517DD8">
      <w:pPr>
        <w:widowControl w:val="0"/>
        <w:spacing w:after="0" w:line="360" w:lineRule="auto"/>
        <w:rPr>
          <w:rFonts w:ascii="Times New Roman" w:hAnsi="Times New Roman" w:cs="Times New Roman"/>
          <w:b/>
          <w:i/>
          <w:lang w:val="uk-UA"/>
        </w:rPr>
      </w:pPr>
    </w:p>
    <w:p w:rsidR="00C0098D" w:rsidRPr="002716B9" w:rsidRDefault="00C0098D" w:rsidP="00517DD8">
      <w:pPr>
        <w:widowControl w:val="0"/>
        <w:spacing w:after="0" w:line="360" w:lineRule="auto"/>
        <w:rPr>
          <w:rFonts w:ascii="Times New Roman" w:hAnsi="Times New Roman" w:cs="Times New Roman"/>
          <w:b/>
          <w:i/>
          <w:lang w:val="uk-UA"/>
        </w:rPr>
      </w:pPr>
    </w:p>
    <w:p w:rsidR="00AA6BCE" w:rsidRPr="002716B9" w:rsidRDefault="00AA6BCE" w:rsidP="00517DD8">
      <w:pPr>
        <w:widowControl w:val="0"/>
        <w:spacing w:after="0" w:line="360" w:lineRule="auto"/>
        <w:ind w:firstLine="709"/>
        <w:rPr>
          <w:rFonts w:ascii="Times New Roman" w:hAnsi="Times New Roman" w:cs="Times New Roman"/>
          <w:b/>
          <w:i/>
          <w:lang w:val="uk-UA"/>
        </w:rPr>
      </w:pPr>
      <w:r w:rsidRPr="002716B9">
        <w:rPr>
          <w:rFonts w:ascii="Times New Roman" w:hAnsi="Times New Roman" w:cs="Times New Roman"/>
          <w:b/>
          <w:i/>
          <w:lang w:val="uk-UA"/>
        </w:rPr>
        <w:br w:type="page"/>
      </w:r>
    </w:p>
    <w:p w:rsidR="00C0098D" w:rsidRPr="00E151FD" w:rsidRDefault="00C0098D" w:rsidP="00517DD8">
      <w:pPr>
        <w:widowControl w:val="0"/>
        <w:spacing w:after="0" w:line="360" w:lineRule="auto"/>
        <w:jc w:val="right"/>
        <w:rPr>
          <w:rFonts w:ascii="Times New Roman" w:hAnsi="Times New Roman" w:cs="Times New Roman"/>
          <w:bCs/>
          <w:iCs/>
          <w:sz w:val="28"/>
          <w:szCs w:val="28"/>
          <w:lang w:val="uk-UA"/>
        </w:rPr>
      </w:pPr>
      <w:r w:rsidRPr="00E151FD">
        <w:rPr>
          <w:rFonts w:ascii="Times New Roman" w:hAnsi="Times New Roman" w:cs="Times New Roman"/>
          <w:bCs/>
          <w:iCs/>
          <w:sz w:val="28"/>
          <w:szCs w:val="28"/>
          <w:lang w:val="uk-UA"/>
        </w:rPr>
        <w:lastRenderedPageBreak/>
        <w:t>Додаток В</w:t>
      </w:r>
    </w:p>
    <w:p w:rsidR="00C0098D" w:rsidRPr="00E151FD" w:rsidRDefault="00C0098D" w:rsidP="00E151FD">
      <w:pPr>
        <w:widowControl w:val="0"/>
        <w:spacing w:after="0" w:line="360" w:lineRule="auto"/>
        <w:ind w:firstLine="708"/>
        <w:rPr>
          <w:rFonts w:ascii="Times New Roman" w:hAnsi="Times New Roman" w:cs="Times New Roman"/>
          <w:bCs/>
          <w:iCs/>
          <w:sz w:val="28"/>
          <w:szCs w:val="28"/>
          <w:lang w:val="uk-UA"/>
        </w:rPr>
      </w:pPr>
      <w:r w:rsidRPr="00E151FD">
        <w:rPr>
          <w:rFonts w:ascii="Times New Roman" w:hAnsi="Times New Roman" w:cs="Times New Roman"/>
          <w:bCs/>
          <w:iCs/>
          <w:sz w:val="28"/>
          <w:szCs w:val="28"/>
          <w:lang w:val="uk-UA"/>
        </w:rPr>
        <w:t>Зруйнована школа в с. Звеничів Ріпкинського району</w:t>
      </w:r>
    </w:p>
    <w:p w:rsidR="001E38F3" w:rsidRPr="002716B9" w:rsidRDefault="001E38F3" w:rsidP="00517DD8">
      <w:pPr>
        <w:widowControl w:val="0"/>
        <w:spacing w:after="0" w:line="360" w:lineRule="auto"/>
        <w:rPr>
          <w:rFonts w:ascii="Times New Roman" w:hAnsi="Times New Roman" w:cs="Times New Roman"/>
          <w:b/>
          <w:i/>
          <w:lang w:val="uk-UA"/>
        </w:rPr>
      </w:pPr>
      <w:r w:rsidRPr="002716B9">
        <w:rPr>
          <w:rFonts w:ascii="Times New Roman" w:hAnsi="Times New Roman" w:cs="Times New Roman"/>
          <w:b/>
          <w:i/>
          <w:noProof/>
          <w:lang w:eastAsia="ru-RU"/>
        </w:rPr>
        <w:drawing>
          <wp:inline distT="0" distB="0" distL="0" distR="0">
            <wp:extent cx="6096000" cy="5929250"/>
            <wp:effectExtent l="19050" t="0" r="0" b="0"/>
            <wp:docPr id="32"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7" cstate="print"/>
                    <a:srcRect/>
                    <a:stretch>
                      <a:fillRect/>
                    </a:stretch>
                  </pic:blipFill>
                  <pic:spPr bwMode="auto">
                    <a:xfrm>
                      <a:off x="0" y="0"/>
                      <a:ext cx="6096691" cy="5929922"/>
                    </a:xfrm>
                    <a:prstGeom prst="rect">
                      <a:avLst/>
                    </a:prstGeom>
                    <a:noFill/>
                    <a:ln w="9525">
                      <a:noFill/>
                      <a:miter lim="800000"/>
                      <a:headEnd/>
                      <a:tailEnd/>
                    </a:ln>
                  </pic:spPr>
                </pic:pic>
              </a:graphicData>
            </a:graphic>
          </wp:inline>
        </w:drawing>
      </w:r>
    </w:p>
    <w:sectPr w:rsidR="001E38F3" w:rsidRPr="002716B9" w:rsidSect="00303AFE">
      <w:pgSz w:w="11906" w:h="16838"/>
      <w:pgMar w:top="1134" w:right="850" w:bottom="1134" w:left="1701" w:header="708" w:footer="708" w:gutter="0"/>
      <w:pgNumType w:start="2"/>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A208A" w:rsidRDefault="00FA208A" w:rsidP="00100CB8">
      <w:pPr>
        <w:spacing w:after="0" w:line="240" w:lineRule="auto"/>
      </w:pPr>
      <w:r>
        <w:separator/>
      </w:r>
    </w:p>
  </w:endnote>
  <w:endnote w:type="continuationSeparator" w:id="0">
    <w:p w:rsidR="00FA208A" w:rsidRDefault="00FA208A" w:rsidP="00100CB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charset w:val="00"/>
    <w:family w:val="auto"/>
    <w:pitch w:val="default"/>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A208A" w:rsidRDefault="00FA208A" w:rsidP="00100CB8">
      <w:pPr>
        <w:spacing w:after="0" w:line="240" w:lineRule="auto"/>
      </w:pPr>
      <w:r>
        <w:separator/>
      </w:r>
    </w:p>
  </w:footnote>
  <w:footnote w:type="continuationSeparator" w:id="0">
    <w:p w:rsidR="00FA208A" w:rsidRDefault="00FA208A" w:rsidP="00100CB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650293"/>
      <w:docPartObj>
        <w:docPartGallery w:val="Page Numbers (Top of Page)"/>
        <w:docPartUnique/>
      </w:docPartObj>
    </w:sdtPr>
    <w:sdtEndPr/>
    <w:sdtContent>
      <w:p w:rsidR="00253EDE" w:rsidRDefault="00FA208A" w:rsidP="00517DD8">
        <w:pPr>
          <w:pStyle w:val="af2"/>
          <w:jc w:val="right"/>
        </w:pPr>
        <w:r>
          <w:fldChar w:fldCharType="begin"/>
        </w:r>
        <w:r>
          <w:instrText xml:space="preserve"> PAGE   \* MERGEFORMAT </w:instrText>
        </w:r>
        <w:r>
          <w:fldChar w:fldCharType="separate"/>
        </w:r>
        <w:r w:rsidR="00F731E5">
          <w:rPr>
            <w:noProof/>
          </w:rPr>
          <w:t>18</w:t>
        </w:r>
        <w:r>
          <w:rPr>
            <w:noProof/>
          </w:rP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89"/>
    <w:multiLevelType w:val="singleLevel"/>
    <w:tmpl w:val="6A1E5CB6"/>
    <w:lvl w:ilvl="0">
      <w:start w:val="1"/>
      <w:numFmt w:val="bullet"/>
      <w:pStyle w:val="a"/>
      <w:lvlText w:val=""/>
      <w:lvlJc w:val="left"/>
      <w:pPr>
        <w:tabs>
          <w:tab w:val="num" w:pos="360"/>
        </w:tabs>
        <w:ind w:left="360" w:hanging="360"/>
      </w:pPr>
      <w:rPr>
        <w:rFonts w:ascii="Symbol" w:hAnsi="Symbol" w:hint="default"/>
      </w:rPr>
    </w:lvl>
  </w:abstractNum>
  <w:abstractNum w:abstractNumId="1">
    <w:nsid w:val="00000001"/>
    <w:multiLevelType w:val="multilevel"/>
    <w:tmpl w:val="00000000"/>
    <w:lvl w:ilvl="0">
      <w:start w:val="1"/>
      <w:numFmt w:val="bullet"/>
      <w:lvlText w:val="-"/>
      <w:lvlJc w:val="left"/>
      <w:rPr>
        <w:rFonts w:ascii="Arial" w:hAnsi="Arial" w:cs="Arial"/>
        <w:b w:val="0"/>
        <w:bCs w:val="0"/>
        <w:i w:val="0"/>
        <w:iCs w:val="0"/>
        <w:smallCaps w:val="0"/>
        <w:strike w:val="0"/>
        <w:color w:val="231F20"/>
        <w:spacing w:val="0"/>
        <w:w w:val="100"/>
        <w:position w:val="0"/>
        <w:sz w:val="19"/>
        <w:szCs w:val="19"/>
        <w:u w:val="none"/>
      </w:rPr>
    </w:lvl>
    <w:lvl w:ilvl="1">
      <w:start w:val="1"/>
      <w:numFmt w:val="bullet"/>
      <w:lvlText w:val="-"/>
      <w:lvlJc w:val="left"/>
      <w:rPr>
        <w:rFonts w:ascii="Arial" w:hAnsi="Arial" w:cs="Arial"/>
        <w:b w:val="0"/>
        <w:bCs w:val="0"/>
        <w:i w:val="0"/>
        <w:iCs w:val="0"/>
        <w:smallCaps w:val="0"/>
        <w:strike w:val="0"/>
        <w:color w:val="231F20"/>
        <w:spacing w:val="0"/>
        <w:w w:val="100"/>
        <w:position w:val="0"/>
        <w:sz w:val="19"/>
        <w:szCs w:val="19"/>
        <w:u w:val="none"/>
      </w:rPr>
    </w:lvl>
    <w:lvl w:ilvl="2">
      <w:start w:val="1"/>
      <w:numFmt w:val="bullet"/>
      <w:lvlText w:val="-"/>
      <w:lvlJc w:val="left"/>
      <w:rPr>
        <w:rFonts w:ascii="Arial" w:hAnsi="Arial" w:cs="Arial"/>
        <w:b w:val="0"/>
        <w:bCs w:val="0"/>
        <w:i w:val="0"/>
        <w:iCs w:val="0"/>
        <w:smallCaps w:val="0"/>
        <w:strike w:val="0"/>
        <w:color w:val="231F20"/>
        <w:spacing w:val="0"/>
        <w:w w:val="100"/>
        <w:position w:val="0"/>
        <w:sz w:val="19"/>
        <w:szCs w:val="19"/>
        <w:u w:val="none"/>
      </w:rPr>
    </w:lvl>
    <w:lvl w:ilvl="3">
      <w:start w:val="1"/>
      <w:numFmt w:val="bullet"/>
      <w:lvlText w:val="-"/>
      <w:lvlJc w:val="left"/>
      <w:rPr>
        <w:rFonts w:ascii="Arial" w:hAnsi="Arial" w:cs="Arial"/>
        <w:b w:val="0"/>
        <w:bCs w:val="0"/>
        <w:i w:val="0"/>
        <w:iCs w:val="0"/>
        <w:smallCaps w:val="0"/>
        <w:strike w:val="0"/>
        <w:color w:val="231F20"/>
        <w:spacing w:val="0"/>
        <w:w w:val="100"/>
        <w:position w:val="0"/>
        <w:sz w:val="19"/>
        <w:szCs w:val="19"/>
        <w:u w:val="none"/>
      </w:rPr>
    </w:lvl>
    <w:lvl w:ilvl="4">
      <w:start w:val="1"/>
      <w:numFmt w:val="bullet"/>
      <w:lvlText w:val="-"/>
      <w:lvlJc w:val="left"/>
      <w:rPr>
        <w:rFonts w:ascii="Arial" w:hAnsi="Arial" w:cs="Arial"/>
        <w:b w:val="0"/>
        <w:bCs w:val="0"/>
        <w:i w:val="0"/>
        <w:iCs w:val="0"/>
        <w:smallCaps w:val="0"/>
        <w:strike w:val="0"/>
        <w:color w:val="231F20"/>
        <w:spacing w:val="0"/>
        <w:w w:val="100"/>
        <w:position w:val="0"/>
        <w:sz w:val="19"/>
        <w:szCs w:val="19"/>
        <w:u w:val="none"/>
      </w:rPr>
    </w:lvl>
    <w:lvl w:ilvl="5">
      <w:start w:val="1"/>
      <w:numFmt w:val="bullet"/>
      <w:lvlText w:val="-"/>
      <w:lvlJc w:val="left"/>
      <w:rPr>
        <w:rFonts w:ascii="Arial" w:hAnsi="Arial" w:cs="Arial"/>
        <w:b w:val="0"/>
        <w:bCs w:val="0"/>
        <w:i w:val="0"/>
        <w:iCs w:val="0"/>
        <w:smallCaps w:val="0"/>
        <w:strike w:val="0"/>
        <w:color w:val="231F20"/>
        <w:spacing w:val="0"/>
        <w:w w:val="100"/>
        <w:position w:val="0"/>
        <w:sz w:val="19"/>
        <w:szCs w:val="19"/>
        <w:u w:val="none"/>
      </w:rPr>
    </w:lvl>
    <w:lvl w:ilvl="6">
      <w:start w:val="1"/>
      <w:numFmt w:val="bullet"/>
      <w:lvlText w:val="-"/>
      <w:lvlJc w:val="left"/>
      <w:rPr>
        <w:rFonts w:ascii="Arial" w:hAnsi="Arial" w:cs="Arial"/>
        <w:b w:val="0"/>
        <w:bCs w:val="0"/>
        <w:i w:val="0"/>
        <w:iCs w:val="0"/>
        <w:smallCaps w:val="0"/>
        <w:strike w:val="0"/>
        <w:color w:val="231F20"/>
        <w:spacing w:val="0"/>
        <w:w w:val="100"/>
        <w:position w:val="0"/>
        <w:sz w:val="19"/>
        <w:szCs w:val="19"/>
        <w:u w:val="none"/>
      </w:rPr>
    </w:lvl>
    <w:lvl w:ilvl="7">
      <w:start w:val="1"/>
      <w:numFmt w:val="bullet"/>
      <w:lvlText w:val="-"/>
      <w:lvlJc w:val="left"/>
      <w:rPr>
        <w:rFonts w:ascii="Arial" w:hAnsi="Arial" w:cs="Arial"/>
        <w:b w:val="0"/>
        <w:bCs w:val="0"/>
        <w:i w:val="0"/>
        <w:iCs w:val="0"/>
        <w:smallCaps w:val="0"/>
        <w:strike w:val="0"/>
        <w:color w:val="231F20"/>
        <w:spacing w:val="0"/>
        <w:w w:val="100"/>
        <w:position w:val="0"/>
        <w:sz w:val="19"/>
        <w:szCs w:val="19"/>
        <w:u w:val="none"/>
      </w:rPr>
    </w:lvl>
    <w:lvl w:ilvl="8">
      <w:start w:val="1"/>
      <w:numFmt w:val="bullet"/>
      <w:lvlText w:val="-"/>
      <w:lvlJc w:val="left"/>
      <w:rPr>
        <w:rFonts w:ascii="Arial" w:hAnsi="Arial" w:cs="Arial"/>
        <w:b w:val="0"/>
        <w:bCs w:val="0"/>
        <w:i w:val="0"/>
        <w:iCs w:val="0"/>
        <w:smallCaps w:val="0"/>
        <w:strike w:val="0"/>
        <w:color w:val="231F20"/>
        <w:spacing w:val="0"/>
        <w:w w:val="100"/>
        <w:position w:val="0"/>
        <w:sz w:val="19"/>
        <w:szCs w:val="19"/>
        <w:u w:val="none"/>
      </w:rPr>
    </w:lvl>
  </w:abstractNum>
  <w:abstractNum w:abstractNumId="2">
    <w:nsid w:val="00000003"/>
    <w:multiLevelType w:val="multilevel"/>
    <w:tmpl w:val="21FE9580"/>
    <w:lvl w:ilvl="0">
      <w:start w:val="1"/>
      <w:numFmt w:val="decimal"/>
      <w:lvlText w:val="%1)"/>
      <w:lvlJc w:val="left"/>
      <w:rPr>
        <w:rFonts w:ascii="Times New Roman" w:hAnsi="Times New Roman" w:cs="Times New Roman" w:hint="default"/>
        <w:b w:val="0"/>
        <w:bCs w:val="0"/>
        <w:i w:val="0"/>
        <w:iCs w:val="0"/>
        <w:smallCaps w:val="0"/>
        <w:strike w:val="0"/>
        <w:color w:val="231F20"/>
        <w:spacing w:val="0"/>
        <w:w w:val="100"/>
        <w:position w:val="0"/>
        <w:sz w:val="28"/>
        <w:szCs w:val="19"/>
        <w:u w:val="none"/>
      </w:rPr>
    </w:lvl>
    <w:lvl w:ilvl="1">
      <w:start w:val="1"/>
      <w:numFmt w:val="decimal"/>
      <w:lvlText w:val="%1)"/>
      <w:lvlJc w:val="left"/>
      <w:rPr>
        <w:rFonts w:ascii="Arial" w:hAnsi="Arial" w:cs="Arial"/>
        <w:b w:val="0"/>
        <w:bCs w:val="0"/>
        <w:i w:val="0"/>
        <w:iCs w:val="0"/>
        <w:smallCaps w:val="0"/>
        <w:strike w:val="0"/>
        <w:color w:val="231F20"/>
        <w:spacing w:val="0"/>
        <w:w w:val="100"/>
        <w:position w:val="0"/>
        <w:sz w:val="19"/>
        <w:szCs w:val="19"/>
        <w:u w:val="none"/>
      </w:rPr>
    </w:lvl>
    <w:lvl w:ilvl="2">
      <w:start w:val="1"/>
      <w:numFmt w:val="decimal"/>
      <w:lvlText w:val="%1)"/>
      <w:lvlJc w:val="left"/>
      <w:rPr>
        <w:rFonts w:ascii="Arial" w:hAnsi="Arial" w:cs="Arial"/>
        <w:b w:val="0"/>
        <w:bCs w:val="0"/>
        <w:i w:val="0"/>
        <w:iCs w:val="0"/>
        <w:smallCaps w:val="0"/>
        <w:strike w:val="0"/>
        <w:color w:val="231F20"/>
        <w:spacing w:val="0"/>
        <w:w w:val="100"/>
        <w:position w:val="0"/>
        <w:sz w:val="19"/>
        <w:szCs w:val="19"/>
        <w:u w:val="none"/>
      </w:rPr>
    </w:lvl>
    <w:lvl w:ilvl="3">
      <w:start w:val="1"/>
      <w:numFmt w:val="decimal"/>
      <w:lvlText w:val="%1)"/>
      <w:lvlJc w:val="left"/>
      <w:rPr>
        <w:rFonts w:ascii="Arial" w:hAnsi="Arial" w:cs="Arial"/>
        <w:b w:val="0"/>
        <w:bCs w:val="0"/>
        <w:i w:val="0"/>
        <w:iCs w:val="0"/>
        <w:smallCaps w:val="0"/>
        <w:strike w:val="0"/>
        <w:color w:val="231F20"/>
        <w:spacing w:val="0"/>
        <w:w w:val="100"/>
        <w:position w:val="0"/>
        <w:sz w:val="19"/>
        <w:szCs w:val="19"/>
        <w:u w:val="none"/>
      </w:rPr>
    </w:lvl>
    <w:lvl w:ilvl="4">
      <w:start w:val="1"/>
      <w:numFmt w:val="decimal"/>
      <w:lvlText w:val="%1)"/>
      <w:lvlJc w:val="left"/>
      <w:rPr>
        <w:rFonts w:ascii="Arial" w:hAnsi="Arial" w:cs="Arial"/>
        <w:b w:val="0"/>
        <w:bCs w:val="0"/>
        <w:i w:val="0"/>
        <w:iCs w:val="0"/>
        <w:smallCaps w:val="0"/>
        <w:strike w:val="0"/>
        <w:color w:val="231F20"/>
        <w:spacing w:val="0"/>
        <w:w w:val="100"/>
        <w:position w:val="0"/>
        <w:sz w:val="19"/>
        <w:szCs w:val="19"/>
        <w:u w:val="none"/>
      </w:rPr>
    </w:lvl>
    <w:lvl w:ilvl="5">
      <w:start w:val="1"/>
      <w:numFmt w:val="decimal"/>
      <w:lvlText w:val="%1)"/>
      <w:lvlJc w:val="left"/>
      <w:rPr>
        <w:rFonts w:ascii="Arial" w:hAnsi="Arial" w:cs="Arial"/>
        <w:b w:val="0"/>
        <w:bCs w:val="0"/>
        <w:i w:val="0"/>
        <w:iCs w:val="0"/>
        <w:smallCaps w:val="0"/>
        <w:strike w:val="0"/>
        <w:color w:val="231F20"/>
        <w:spacing w:val="0"/>
        <w:w w:val="100"/>
        <w:position w:val="0"/>
        <w:sz w:val="19"/>
        <w:szCs w:val="19"/>
        <w:u w:val="none"/>
      </w:rPr>
    </w:lvl>
    <w:lvl w:ilvl="6">
      <w:start w:val="1"/>
      <w:numFmt w:val="decimal"/>
      <w:lvlText w:val="%1)"/>
      <w:lvlJc w:val="left"/>
      <w:rPr>
        <w:rFonts w:ascii="Arial" w:hAnsi="Arial" w:cs="Arial"/>
        <w:b w:val="0"/>
        <w:bCs w:val="0"/>
        <w:i w:val="0"/>
        <w:iCs w:val="0"/>
        <w:smallCaps w:val="0"/>
        <w:strike w:val="0"/>
        <w:color w:val="231F20"/>
        <w:spacing w:val="0"/>
        <w:w w:val="100"/>
        <w:position w:val="0"/>
        <w:sz w:val="19"/>
        <w:szCs w:val="19"/>
        <w:u w:val="none"/>
      </w:rPr>
    </w:lvl>
    <w:lvl w:ilvl="7">
      <w:start w:val="1"/>
      <w:numFmt w:val="decimal"/>
      <w:lvlText w:val="%1)"/>
      <w:lvlJc w:val="left"/>
      <w:rPr>
        <w:rFonts w:ascii="Arial" w:hAnsi="Arial" w:cs="Arial"/>
        <w:b w:val="0"/>
        <w:bCs w:val="0"/>
        <w:i w:val="0"/>
        <w:iCs w:val="0"/>
        <w:smallCaps w:val="0"/>
        <w:strike w:val="0"/>
        <w:color w:val="231F20"/>
        <w:spacing w:val="0"/>
        <w:w w:val="100"/>
        <w:position w:val="0"/>
        <w:sz w:val="19"/>
        <w:szCs w:val="19"/>
        <w:u w:val="none"/>
      </w:rPr>
    </w:lvl>
    <w:lvl w:ilvl="8">
      <w:start w:val="1"/>
      <w:numFmt w:val="decimal"/>
      <w:lvlText w:val="%1)"/>
      <w:lvlJc w:val="left"/>
      <w:rPr>
        <w:rFonts w:ascii="Arial" w:hAnsi="Arial" w:cs="Arial"/>
        <w:b w:val="0"/>
        <w:bCs w:val="0"/>
        <w:i w:val="0"/>
        <w:iCs w:val="0"/>
        <w:smallCaps w:val="0"/>
        <w:strike w:val="0"/>
        <w:color w:val="231F20"/>
        <w:spacing w:val="0"/>
        <w:w w:val="100"/>
        <w:position w:val="0"/>
        <w:sz w:val="19"/>
        <w:szCs w:val="19"/>
        <w:u w:val="none"/>
      </w:rPr>
    </w:lvl>
  </w:abstractNum>
  <w:abstractNum w:abstractNumId="3">
    <w:nsid w:val="00461EBC"/>
    <w:multiLevelType w:val="hybridMultilevel"/>
    <w:tmpl w:val="C4046AC2"/>
    <w:lvl w:ilvl="0" w:tplc="82EAB316">
      <w:start w:val="2"/>
      <w:numFmt w:val="bullet"/>
      <w:lvlText w:val="-"/>
      <w:lvlJc w:val="left"/>
      <w:pPr>
        <w:ind w:left="927" w:hanging="360"/>
      </w:pPr>
      <w:rPr>
        <w:rFonts w:ascii="Times New Roman" w:eastAsia="Times New Roman"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4">
    <w:nsid w:val="03A16A86"/>
    <w:multiLevelType w:val="multilevel"/>
    <w:tmpl w:val="0DFCFBFE"/>
    <w:lvl w:ilvl="0">
      <w:start w:val="1"/>
      <w:numFmt w:val="decimal"/>
      <w:lvlText w:val="%1."/>
      <w:lvlJc w:val="left"/>
      <w:pPr>
        <w:ind w:left="927" w:hanging="360"/>
      </w:p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5">
    <w:nsid w:val="15355331"/>
    <w:multiLevelType w:val="hybridMultilevel"/>
    <w:tmpl w:val="8AB605F0"/>
    <w:lvl w:ilvl="0" w:tplc="B83E9CA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19B31C26"/>
    <w:multiLevelType w:val="multilevel"/>
    <w:tmpl w:val="4612757E"/>
    <w:lvl w:ilvl="0">
      <w:start w:val="1"/>
      <w:numFmt w:val="decimal"/>
      <w:lvlText w:val="%1."/>
      <w:lvlJc w:val="left"/>
      <w:rPr>
        <w:rFonts w:hint="default"/>
        <w:b w:val="0"/>
        <w:bCs w:val="0"/>
        <w:i w:val="0"/>
        <w:iCs w:val="0"/>
        <w:smallCaps w:val="0"/>
        <w:strike w:val="0"/>
        <w:color w:val="231F20"/>
        <w:spacing w:val="0"/>
        <w:w w:val="100"/>
        <w:position w:val="0"/>
        <w:sz w:val="28"/>
        <w:szCs w:val="19"/>
        <w:u w:val="none"/>
      </w:rPr>
    </w:lvl>
    <w:lvl w:ilvl="1">
      <w:start w:val="1"/>
      <w:numFmt w:val="decimal"/>
      <w:lvlText w:val="%1)"/>
      <w:lvlJc w:val="left"/>
      <w:rPr>
        <w:rFonts w:ascii="Arial" w:hAnsi="Arial" w:cs="Arial"/>
        <w:b w:val="0"/>
        <w:bCs w:val="0"/>
        <w:i w:val="0"/>
        <w:iCs w:val="0"/>
        <w:smallCaps w:val="0"/>
        <w:strike w:val="0"/>
        <w:color w:val="231F20"/>
        <w:spacing w:val="0"/>
        <w:w w:val="100"/>
        <w:position w:val="0"/>
        <w:sz w:val="19"/>
        <w:szCs w:val="19"/>
        <w:u w:val="none"/>
      </w:rPr>
    </w:lvl>
    <w:lvl w:ilvl="2">
      <w:start w:val="1"/>
      <w:numFmt w:val="decimal"/>
      <w:lvlText w:val="%1)"/>
      <w:lvlJc w:val="left"/>
      <w:rPr>
        <w:rFonts w:ascii="Arial" w:hAnsi="Arial" w:cs="Arial"/>
        <w:b w:val="0"/>
        <w:bCs w:val="0"/>
        <w:i w:val="0"/>
        <w:iCs w:val="0"/>
        <w:smallCaps w:val="0"/>
        <w:strike w:val="0"/>
        <w:color w:val="231F20"/>
        <w:spacing w:val="0"/>
        <w:w w:val="100"/>
        <w:position w:val="0"/>
        <w:sz w:val="19"/>
        <w:szCs w:val="19"/>
        <w:u w:val="none"/>
      </w:rPr>
    </w:lvl>
    <w:lvl w:ilvl="3">
      <w:start w:val="1"/>
      <w:numFmt w:val="decimal"/>
      <w:lvlText w:val="%1)"/>
      <w:lvlJc w:val="left"/>
      <w:rPr>
        <w:rFonts w:ascii="Arial" w:hAnsi="Arial" w:cs="Arial"/>
        <w:b w:val="0"/>
        <w:bCs w:val="0"/>
        <w:i w:val="0"/>
        <w:iCs w:val="0"/>
        <w:smallCaps w:val="0"/>
        <w:strike w:val="0"/>
        <w:color w:val="231F20"/>
        <w:spacing w:val="0"/>
        <w:w w:val="100"/>
        <w:position w:val="0"/>
        <w:sz w:val="19"/>
        <w:szCs w:val="19"/>
        <w:u w:val="none"/>
      </w:rPr>
    </w:lvl>
    <w:lvl w:ilvl="4">
      <w:start w:val="1"/>
      <w:numFmt w:val="decimal"/>
      <w:lvlText w:val="%1)"/>
      <w:lvlJc w:val="left"/>
      <w:rPr>
        <w:rFonts w:ascii="Arial" w:hAnsi="Arial" w:cs="Arial"/>
        <w:b w:val="0"/>
        <w:bCs w:val="0"/>
        <w:i w:val="0"/>
        <w:iCs w:val="0"/>
        <w:smallCaps w:val="0"/>
        <w:strike w:val="0"/>
        <w:color w:val="231F20"/>
        <w:spacing w:val="0"/>
        <w:w w:val="100"/>
        <w:position w:val="0"/>
        <w:sz w:val="19"/>
        <w:szCs w:val="19"/>
        <w:u w:val="none"/>
      </w:rPr>
    </w:lvl>
    <w:lvl w:ilvl="5">
      <w:start w:val="1"/>
      <w:numFmt w:val="decimal"/>
      <w:lvlText w:val="%1)"/>
      <w:lvlJc w:val="left"/>
      <w:rPr>
        <w:rFonts w:ascii="Arial" w:hAnsi="Arial" w:cs="Arial"/>
        <w:b w:val="0"/>
        <w:bCs w:val="0"/>
        <w:i w:val="0"/>
        <w:iCs w:val="0"/>
        <w:smallCaps w:val="0"/>
        <w:strike w:val="0"/>
        <w:color w:val="231F20"/>
        <w:spacing w:val="0"/>
        <w:w w:val="100"/>
        <w:position w:val="0"/>
        <w:sz w:val="19"/>
        <w:szCs w:val="19"/>
        <w:u w:val="none"/>
      </w:rPr>
    </w:lvl>
    <w:lvl w:ilvl="6">
      <w:start w:val="1"/>
      <w:numFmt w:val="decimal"/>
      <w:lvlText w:val="%1)"/>
      <w:lvlJc w:val="left"/>
      <w:rPr>
        <w:rFonts w:ascii="Arial" w:hAnsi="Arial" w:cs="Arial"/>
        <w:b w:val="0"/>
        <w:bCs w:val="0"/>
        <w:i w:val="0"/>
        <w:iCs w:val="0"/>
        <w:smallCaps w:val="0"/>
        <w:strike w:val="0"/>
        <w:color w:val="231F20"/>
        <w:spacing w:val="0"/>
        <w:w w:val="100"/>
        <w:position w:val="0"/>
        <w:sz w:val="19"/>
        <w:szCs w:val="19"/>
        <w:u w:val="none"/>
      </w:rPr>
    </w:lvl>
    <w:lvl w:ilvl="7">
      <w:start w:val="1"/>
      <w:numFmt w:val="decimal"/>
      <w:lvlText w:val="%1)"/>
      <w:lvlJc w:val="left"/>
      <w:rPr>
        <w:rFonts w:ascii="Arial" w:hAnsi="Arial" w:cs="Arial"/>
        <w:b w:val="0"/>
        <w:bCs w:val="0"/>
        <w:i w:val="0"/>
        <w:iCs w:val="0"/>
        <w:smallCaps w:val="0"/>
        <w:strike w:val="0"/>
        <w:color w:val="231F20"/>
        <w:spacing w:val="0"/>
        <w:w w:val="100"/>
        <w:position w:val="0"/>
        <w:sz w:val="19"/>
        <w:szCs w:val="19"/>
        <w:u w:val="none"/>
      </w:rPr>
    </w:lvl>
    <w:lvl w:ilvl="8">
      <w:start w:val="1"/>
      <w:numFmt w:val="decimal"/>
      <w:lvlText w:val="%1)"/>
      <w:lvlJc w:val="left"/>
      <w:rPr>
        <w:rFonts w:ascii="Arial" w:hAnsi="Arial" w:cs="Arial"/>
        <w:b w:val="0"/>
        <w:bCs w:val="0"/>
        <w:i w:val="0"/>
        <w:iCs w:val="0"/>
        <w:smallCaps w:val="0"/>
        <w:strike w:val="0"/>
        <w:color w:val="231F20"/>
        <w:spacing w:val="0"/>
        <w:w w:val="100"/>
        <w:position w:val="0"/>
        <w:sz w:val="19"/>
        <w:szCs w:val="19"/>
        <w:u w:val="none"/>
      </w:rPr>
    </w:lvl>
  </w:abstractNum>
  <w:abstractNum w:abstractNumId="7">
    <w:nsid w:val="252E12DB"/>
    <w:multiLevelType w:val="hybridMultilevel"/>
    <w:tmpl w:val="D30AD8BA"/>
    <w:lvl w:ilvl="0" w:tplc="E57A3E90">
      <w:start w:val="1"/>
      <w:numFmt w:val="decimal"/>
      <w:lvlText w:val="%1."/>
      <w:lvlJc w:val="left"/>
      <w:pPr>
        <w:ind w:left="1429" w:hanging="360"/>
      </w:pPr>
      <w:rPr>
        <w:b w:val="0"/>
        <w:sz w:val="28"/>
        <w:szCs w:val="28"/>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8">
    <w:nsid w:val="2AA701DB"/>
    <w:multiLevelType w:val="hybridMultilevel"/>
    <w:tmpl w:val="D84A0882"/>
    <w:lvl w:ilvl="0" w:tplc="B83E9CA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nsid w:val="42840453"/>
    <w:multiLevelType w:val="hybridMultilevel"/>
    <w:tmpl w:val="434AD940"/>
    <w:lvl w:ilvl="0" w:tplc="0419000F">
      <w:start w:val="1"/>
      <w:numFmt w:val="decimal"/>
      <w:lvlText w:val="%1."/>
      <w:lvlJc w:val="left"/>
      <w:pPr>
        <w:ind w:left="720" w:hanging="360"/>
      </w:pPr>
      <w:rPr>
        <w:rFont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nsid w:val="48F827C2"/>
    <w:multiLevelType w:val="hybridMultilevel"/>
    <w:tmpl w:val="115C3702"/>
    <w:lvl w:ilvl="0" w:tplc="04190001">
      <w:start w:val="1"/>
      <w:numFmt w:val="bullet"/>
      <w:lvlText w:val=""/>
      <w:lvlJc w:val="left"/>
      <w:pPr>
        <w:ind w:left="2091" w:hanging="360"/>
      </w:pPr>
      <w:rPr>
        <w:rFonts w:ascii="Symbol" w:hAnsi="Symbol" w:hint="default"/>
      </w:rPr>
    </w:lvl>
    <w:lvl w:ilvl="1" w:tplc="04190003" w:tentative="1">
      <w:start w:val="1"/>
      <w:numFmt w:val="bullet"/>
      <w:lvlText w:val="o"/>
      <w:lvlJc w:val="left"/>
      <w:pPr>
        <w:ind w:left="2811" w:hanging="360"/>
      </w:pPr>
      <w:rPr>
        <w:rFonts w:ascii="Courier New" w:hAnsi="Courier New" w:cs="Courier New" w:hint="default"/>
      </w:rPr>
    </w:lvl>
    <w:lvl w:ilvl="2" w:tplc="04190005" w:tentative="1">
      <w:start w:val="1"/>
      <w:numFmt w:val="bullet"/>
      <w:lvlText w:val=""/>
      <w:lvlJc w:val="left"/>
      <w:pPr>
        <w:ind w:left="3531" w:hanging="360"/>
      </w:pPr>
      <w:rPr>
        <w:rFonts w:ascii="Wingdings" w:hAnsi="Wingdings" w:hint="default"/>
      </w:rPr>
    </w:lvl>
    <w:lvl w:ilvl="3" w:tplc="04190001" w:tentative="1">
      <w:start w:val="1"/>
      <w:numFmt w:val="bullet"/>
      <w:lvlText w:val=""/>
      <w:lvlJc w:val="left"/>
      <w:pPr>
        <w:ind w:left="4251" w:hanging="360"/>
      </w:pPr>
      <w:rPr>
        <w:rFonts w:ascii="Symbol" w:hAnsi="Symbol" w:hint="default"/>
      </w:rPr>
    </w:lvl>
    <w:lvl w:ilvl="4" w:tplc="04190003" w:tentative="1">
      <w:start w:val="1"/>
      <w:numFmt w:val="bullet"/>
      <w:lvlText w:val="o"/>
      <w:lvlJc w:val="left"/>
      <w:pPr>
        <w:ind w:left="4971" w:hanging="360"/>
      </w:pPr>
      <w:rPr>
        <w:rFonts w:ascii="Courier New" w:hAnsi="Courier New" w:cs="Courier New" w:hint="default"/>
      </w:rPr>
    </w:lvl>
    <w:lvl w:ilvl="5" w:tplc="04190005" w:tentative="1">
      <w:start w:val="1"/>
      <w:numFmt w:val="bullet"/>
      <w:lvlText w:val=""/>
      <w:lvlJc w:val="left"/>
      <w:pPr>
        <w:ind w:left="5691" w:hanging="360"/>
      </w:pPr>
      <w:rPr>
        <w:rFonts w:ascii="Wingdings" w:hAnsi="Wingdings" w:hint="default"/>
      </w:rPr>
    </w:lvl>
    <w:lvl w:ilvl="6" w:tplc="04190001" w:tentative="1">
      <w:start w:val="1"/>
      <w:numFmt w:val="bullet"/>
      <w:lvlText w:val=""/>
      <w:lvlJc w:val="left"/>
      <w:pPr>
        <w:ind w:left="6411" w:hanging="360"/>
      </w:pPr>
      <w:rPr>
        <w:rFonts w:ascii="Symbol" w:hAnsi="Symbol" w:hint="default"/>
      </w:rPr>
    </w:lvl>
    <w:lvl w:ilvl="7" w:tplc="04190003" w:tentative="1">
      <w:start w:val="1"/>
      <w:numFmt w:val="bullet"/>
      <w:lvlText w:val="o"/>
      <w:lvlJc w:val="left"/>
      <w:pPr>
        <w:ind w:left="7131" w:hanging="360"/>
      </w:pPr>
      <w:rPr>
        <w:rFonts w:ascii="Courier New" w:hAnsi="Courier New" w:cs="Courier New" w:hint="default"/>
      </w:rPr>
    </w:lvl>
    <w:lvl w:ilvl="8" w:tplc="04190005" w:tentative="1">
      <w:start w:val="1"/>
      <w:numFmt w:val="bullet"/>
      <w:lvlText w:val=""/>
      <w:lvlJc w:val="left"/>
      <w:pPr>
        <w:ind w:left="7851" w:hanging="360"/>
      </w:pPr>
      <w:rPr>
        <w:rFonts w:ascii="Wingdings" w:hAnsi="Wingdings" w:hint="default"/>
      </w:rPr>
    </w:lvl>
  </w:abstractNum>
  <w:abstractNum w:abstractNumId="11">
    <w:nsid w:val="492017E2"/>
    <w:multiLevelType w:val="hybridMultilevel"/>
    <w:tmpl w:val="8528D24E"/>
    <w:lvl w:ilvl="0" w:tplc="B414E5F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2">
    <w:nsid w:val="4C550E5C"/>
    <w:multiLevelType w:val="hybridMultilevel"/>
    <w:tmpl w:val="2E16711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5A176991"/>
    <w:multiLevelType w:val="hybridMultilevel"/>
    <w:tmpl w:val="3AEE3FD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5E006D82"/>
    <w:multiLevelType w:val="multilevel"/>
    <w:tmpl w:val="BECC393C"/>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5">
    <w:nsid w:val="66D54811"/>
    <w:multiLevelType w:val="hybridMultilevel"/>
    <w:tmpl w:val="12E2BD0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6">
    <w:nsid w:val="69DD1FF3"/>
    <w:multiLevelType w:val="hybridMultilevel"/>
    <w:tmpl w:val="A508A5A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7">
    <w:nsid w:val="720E56A6"/>
    <w:multiLevelType w:val="multilevel"/>
    <w:tmpl w:val="C16CEB4A"/>
    <w:lvl w:ilvl="0">
      <w:start w:val="1"/>
      <w:numFmt w:val="bullet"/>
      <w:lvlText w:val="-"/>
      <w:lvlJc w:val="left"/>
      <w:pPr>
        <w:ind w:left="1287" w:hanging="360"/>
      </w:pPr>
      <w:rPr>
        <w:rFonts w:ascii="Times New Roman" w:eastAsia="Times New Roman" w:hAnsi="Times New Roman" w:cs="Times New Roman"/>
      </w:rPr>
    </w:lvl>
    <w:lvl w:ilvl="1">
      <w:start w:val="1"/>
      <w:numFmt w:val="bullet"/>
      <w:lvlText w:val="o"/>
      <w:lvlJc w:val="left"/>
      <w:pPr>
        <w:ind w:left="2007" w:hanging="360"/>
      </w:pPr>
      <w:rPr>
        <w:rFonts w:ascii="Courier New" w:eastAsia="Courier New" w:hAnsi="Courier New" w:cs="Courier New"/>
      </w:rPr>
    </w:lvl>
    <w:lvl w:ilvl="2">
      <w:start w:val="1"/>
      <w:numFmt w:val="bullet"/>
      <w:lvlText w:val="▪"/>
      <w:lvlJc w:val="left"/>
      <w:pPr>
        <w:ind w:left="2727" w:hanging="360"/>
      </w:pPr>
      <w:rPr>
        <w:rFonts w:ascii="Noto Sans Symbols" w:eastAsia="Noto Sans Symbols" w:hAnsi="Noto Sans Symbols" w:cs="Noto Sans Symbols"/>
      </w:rPr>
    </w:lvl>
    <w:lvl w:ilvl="3">
      <w:start w:val="1"/>
      <w:numFmt w:val="bullet"/>
      <w:lvlText w:val="●"/>
      <w:lvlJc w:val="left"/>
      <w:pPr>
        <w:ind w:left="3447" w:hanging="360"/>
      </w:pPr>
      <w:rPr>
        <w:rFonts w:ascii="Noto Sans Symbols" w:eastAsia="Noto Sans Symbols" w:hAnsi="Noto Sans Symbols" w:cs="Noto Sans Symbols"/>
      </w:rPr>
    </w:lvl>
    <w:lvl w:ilvl="4">
      <w:start w:val="1"/>
      <w:numFmt w:val="bullet"/>
      <w:lvlText w:val="o"/>
      <w:lvlJc w:val="left"/>
      <w:pPr>
        <w:ind w:left="4167" w:hanging="360"/>
      </w:pPr>
      <w:rPr>
        <w:rFonts w:ascii="Courier New" w:eastAsia="Courier New" w:hAnsi="Courier New" w:cs="Courier New"/>
      </w:rPr>
    </w:lvl>
    <w:lvl w:ilvl="5">
      <w:start w:val="1"/>
      <w:numFmt w:val="bullet"/>
      <w:lvlText w:val="▪"/>
      <w:lvlJc w:val="left"/>
      <w:pPr>
        <w:ind w:left="4887" w:hanging="360"/>
      </w:pPr>
      <w:rPr>
        <w:rFonts w:ascii="Noto Sans Symbols" w:eastAsia="Noto Sans Symbols" w:hAnsi="Noto Sans Symbols" w:cs="Noto Sans Symbols"/>
      </w:rPr>
    </w:lvl>
    <w:lvl w:ilvl="6">
      <w:start w:val="1"/>
      <w:numFmt w:val="bullet"/>
      <w:lvlText w:val="●"/>
      <w:lvlJc w:val="left"/>
      <w:pPr>
        <w:ind w:left="5607" w:hanging="360"/>
      </w:pPr>
      <w:rPr>
        <w:rFonts w:ascii="Noto Sans Symbols" w:eastAsia="Noto Sans Symbols" w:hAnsi="Noto Sans Symbols" w:cs="Noto Sans Symbols"/>
      </w:rPr>
    </w:lvl>
    <w:lvl w:ilvl="7">
      <w:start w:val="1"/>
      <w:numFmt w:val="bullet"/>
      <w:lvlText w:val="o"/>
      <w:lvlJc w:val="left"/>
      <w:pPr>
        <w:ind w:left="6327" w:hanging="360"/>
      </w:pPr>
      <w:rPr>
        <w:rFonts w:ascii="Courier New" w:eastAsia="Courier New" w:hAnsi="Courier New" w:cs="Courier New"/>
      </w:rPr>
    </w:lvl>
    <w:lvl w:ilvl="8">
      <w:start w:val="1"/>
      <w:numFmt w:val="bullet"/>
      <w:lvlText w:val="▪"/>
      <w:lvlJc w:val="left"/>
      <w:pPr>
        <w:ind w:left="7047" w:hanging="360"/>
      </w:pPr>
      <w:rPr>
        <w:rFonts w:ascii="Noto Sans Symbols" w:eastAsia="Noto Sans Symbols" w:hAnsi="Noto Sans Symbols" w:cs="Noto Sans Symbols"/>
      </w:rPr>
    </w:lvl>
  </w:abstractNum>
  <w:abstractNum w:abstractNumId="18">
    <w:nsid w:val="730A0BCE"/>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79562F78"/>
    <w:multiLevelType w:val="hybridMultilevel"/>
    <w:tmpl w:val="CEB0E2CA"/>
    <w:lvl w:ilvl="0" w:tplc="C2BAF3E2">
      <w:numFmt w:val="bullet"/>
      <w:lvlText w:val="·"/>
      <w:lvlJc w:val="left"/>
      <w:pPr>
        <w:ind w:left="1639" w:hanging="930"/>
      </w:pPr>
      <w:rPr>
        <w:rFonts w:ascii="Symbol" w:eastAsiaTheme="minorHAnsi" w:hAnsi="Symbol"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0">
    <w:nsid w:val="7A376551"/>
    <w:multiLevelType w:val="hybridMultilevel"/>
    <w:tmpl w:val="363267A2"/>
    <w:lvl w:ilvl="0" w:tplc="069CD52E">
      <w:start w:val="1"/>
      <w:numFmt w:val="bullet"/>
      <w:lvlText w:val=""/>
      <w:lvlJc w:val="left"/>
      <w:pPr>
        <w:ind w:left="1428" w:hanging="360"/>
      </w:pPr>
      <w:rPr>
        <w:rFonts w:ascii="Wingdings" w:hAnsi="Wingdings" w:hint="default"/>
        <w:color w:val="FF0000"/>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21">
    <w:nsid w:val="7BB17D32"/>
    <w:multiLevelType w:val="multilevel"/>
    <w:tmpl w:val="7BE80938"/>
    <w:lvl w:ilvl="0">
      <w:start w:val="1"/>
      <w:numFmt w:val="bullet"/>
      <w:lvlText w:val="-"/>
      <w:lvlJc w:val="left"/>
      <w:pPr>
        <w:ind w:left="1287" w:hanging="360"/>
      </w:pPr>
      <w:rPr>
        <w:rFonts w:ascii="Times New Roman" w:eastAsia="Times New Roman" w:hAnsi="Times New Roman" w:cs="Times New Roman"/>
      </w:rPr>
    </w:lvl>
    <w:lvl w:ilvl="1">
      <w:start w:val="1"/>
      <w:numFmt w:val="bullet"/>
      <w:lvlText w:val="o"/>
      <w:lvlJc w:val="left"/>
      <w:pPr>
        <w:ind w:left="2007" w:hanging="360"/>
      </w:pPr>
      <w:rPr>
        <w:rFonts w:ascii="Courier New" w:eastAsia="Courier New" w:hAnsi="Courier New" w:cs="Courier New"/>
      </w:rPr>
    </w:lvl>
    <w:lvl w:ilvl="2">
      <w:start w:val="1"/>
      <w:numFmt w:val="bullet"/>
      <w:lvlText w:val="▪"/>
      <w:lvlJc w:val="left"/>
      <w:pPr>
        <w:ind w:left="2727" w:hanging="360"/>
      </w:pPr>
      <w:rPr>
        <w:rFonts w:ascii="Noto Sans Symbols" w:eastAsia="Noto Sans Symbols" w:hAnsi="Noto Sans Symbols" w:cs="Noto Sans Symbols"/>
      </w:rPr>
    </w:lvl>
    <w:lvl w:ilvl="3">
      <w:start w:val="1"/>
      <w:numFmt w:val="bullet"/>
      <w:lvlText w:val="●"/>
      <w:lvlJc w:val="left"/>
      <w:pPr>
        <w:ind w:left="3447" w:hanging="360"/>
      </w:pPr>
      <w:rPr>
        <w:rFonts w:ascii="Noto Sans Symbols" w:eastAsia="Noto Sans Symbols" w:hAnsi="Noto Sans Symbols" w:cs="Noto Sans Symbols"/>
      </w:rPr>
    </w:lvl>
    <w:lvl w:ilvl="4">
      <w:start w:val="1"/>
      <w:numFmt w:val="bullet"/>
      <w:lvlText w:val="o"/>
      <w:lvlJc w:val="left"/>
      <w:pPr>
        <w:ind w:left="4167" w:hanging="360"/>
      </w:pPr>
      <w:rPr>
        <w:rFonts w:ascii="Courier New" w:eastAsia="Courier New" w:hAnsi="Courier New" w:cs="Courier New"/>
      </w:rPr>
    </w:lvl>
    <w:lvl w:ilvl="5">
      <w:start w:val="1"/>
      <w:numFmt w:val="bullet"/>
      <w:lvlText w:val="▪"/>
      <w:lvlJc w:val="left"/>
      <w:pPr>
        <w:ind w:left="4887" w:hanging="360"/>
      </w:pPr>
      <w:rPr>
        <w:rFonts w:ascii="Noto Sans Symbols" w:eastAsia="Noto Sans Symbols" w:hAnsi="Noto Sans Symbols" w:cs="Noto Sans Symbols"/>
      </w:rPr>
    </w:lvl>
    <w:lvl w:ilvl="6">
      <w:start w:val="1"/>
      <w:numFmt w:val="bullet"/>
      <w:lvlText w:val="●"/>
      <w:lvlJc w:val="left"/>
      <w:pPr>
        <w:ind w:left="5607" w:hanging="360"/>
      </w:pPr>
      <w:rPr>
        <w:rFonts w:ascii="Noto Sans Symbols" w:eastAsia="Noto Sans Symbols" w:hAnsi="Noto Sans Symbols" w:cs="Noto Sans Symbols"/>
      </w:rPr>
    </w:lvl>
    <w:lvl w:ilvl="7">
      <w:start w:val="1"/>
      <w:numFmt w:val="bullet"/>
      <w:lvlText w:val="o"/>
      <w:lvlJc w:val="left"/>
      <w:pPr>
        <w:ind w:left="6327" w:hanging="360"/>
      </w:pPr>
      <w:rPr>
        <w:rFonts w:ascii="Courier New" w:eastAsia="Courier New" w:hAnsi="Courier New" w:cs="Courier New"/>
      </w:rPr>
    </w:lvl>
    <w:lvl w:ilvl="8">
      <w:start w:val="1"/>
      <w:numFmt w:val="bullet"/>
      <w:lvlText w:val="▪"/>
      <w:lvlJc w:val="left"/>
      <w:pPr>
        <w:ind w:left="7047" w:hanging="360"/>
      </w:pPr>
      <w:rPr>
        <w:rFonts w:ascii="Noto Sans Symbols" w:eastAsia="Noto Sans Symbols" w:hAnsi="Noto Sans Symbols" w:cs="Noto Sans Symbols"/>
      </w:rPr>
    </w:lvl>
  </w:abstractNum>
  <w:num w:numId="1">
    <w:abstractNumId w:val="7"/>
  </w:num>
  <w:num w:numId="2">
    <w:abstractNumId w:val="18"/>
  </w:num>
  <w:num w:numId="3">
    <w:abstractNumId w:val="20"/>
  </w:num>
  <w:num w:numId="4">
    <w:abstractNumId w:val="16"/>
  </w:num>
  <w:num w:numId="5">
    <w:abstractNumId w:val="1"/>
  </w:num>
  <w:num w:numId="6">
    <w:abstractNumId w:val="2"/>
  </w:num>
  <w:num w:numId="7">
    <w:abstractNumId w:val="14"/>
  </w:num>
  <w:num w:numId="8">
    <w:abstractNumId w:val="11"/>
  </w:num>
  <w:num w:numId="9">
    <w:abstractNumId w:val="12"/>
  </w:num>
  <w:num w:numId="10">
    <w:abstractNumId w:val="13"/>
  </w:num>
  <w:num w:numId="11">
    <w:abstractNumId w:val="0"/>
  </w:num>
  <w:num w:numId="12">
    <w:abstractNumId w:val="21"/>
  </w:num>
  <w:num w:numId="13">
    <w:abstractNumId w:val="17"/>
  </w:num>
  <w:num w:numId="14">
    <w:abstractNumId w:val="4"/>
  </w:num>
  <w:num w:numId="15">
    <w:abstractNumId w:val="3"/>
  </w:num>
  <w:num w:numId="16">
    <w:abstractNumId w:val="10"/>
  </w:num>
  <w:num w:numId="17">
    <w:abstractNumId w:val="9"/>
  </w:num>
  <w:num w:numId="18">
    <w:abstractNumId w:val="8"/>
  </w:num>
  <w:num w:numId="19">
    <w:abstractNumId w:val="19"/>
  </w:num>
  <w:num w:numId="20">
    <w:abstractNumId w:val="5"/>
  </w:num>
  <w:num w:numId="21">
    <w:abstractNumId w:val="6"/>
  </w:num>
  <w:num w:numId="22">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1C68"/>
    <w:rsid w:val="0000775F"/>
    <w:rsid w:val="00013513"/>
    <w:rsid w:val="0001465D"/>
    <w:rsid w:val="0002094E"/>
    <w:rsid w:val="00021CDB"/>
    <w:rsid w:val="00025F86"/>
    <w:rsid w:val="00026B1E"/>
    <w:rsid w:val="000273D2"/>
    <w:rsid w:val="0003000E"/>
    <w:rsid w:val="00032578"/>
    <w:rsid w:val="00032D47"/>
    <w:rsid w:val="000336E1"/>
    <w:rsid w:val="000352D9"/>
    <w:rsid w:val="00036633"/>
    <w:rsid w:val="00040E9D"/>
    <w:rsid w:val="000434C8"/>
    <w:rsid w:val="00043706"/>
    <w:rsid w:val="000438A0"/>
    <w:rsid w:val="00056E1A"/>
    <w:rsid w:val="0006499F"/>
    <w:rsid w:val="0006557C"/>
    <w:rsid w:val="00067930"/>
    <w:rsid w:val="000804D8"/>
    <w:rsid w:val="00080D4C"/>
    <w:rsid w:val="00082166"/>
    <w:rsid w:val="0008304D"/>
    <w:rsid w:val="00086C63"/>
    <w:rsid w:val="00087536"/>
    <w:rsid w:val="0009023D"/>
    <w:rsid w:val="00090FE4"/>
    <w:rsid w:val="00095E3E"/>
    <w:rsid w:val="000A1A65"/>
    <w:rsid w:val="000A2FFD"/>
    <w:rsid w:val="000A70E4"/>
    <w:rsid w:val="000B0A55"/>
    <w:rsid w:val="000B149C"/>
    <w:rsid w:val="000B440D"/>
    <w:rsid w:val="000C18B8"/>
    <w:rsid w:val="000C47BE"/>
    <w:rsid w:val="000C7E3A"/>
    <w:rsid w:val="000D0356"/>
    <w:rsid w:val="000D50B6"/>
    <w:rsid w:val="000D6959"/>
    <w:rsid w:val="000E10F8"/>
    <w:rsid w:val="000E7DC4"/>
    <w:rsid w:val="000F1C47"/>
    <w:rsid w:val="000F592F"/>
    <w:rsid w:val="00100CB8"/>
    <w:rsid w:val="00101014"/>
    <w:rsid w:val="00101B28"/>
    <w:rsid w:val="00103032"/>
    <w:rsid w:val="00113E63"/>
    <w:rsid w:val="00114D0C"/>
    <w:rsid w:val="00125D4D"/>
    <w:rsid w:val="00126767"/>
    <w:rsid w:val="00131FFA"/>
    <w:rsid w:val="00133209"/>
    <w:rsid w:val="00137D1D"/>
    <w:rsid w:val="00141AB8"/>
    <w:rsid w:val="001430C8"/>
    <w:rsid w:val="00151314"/>
    <w:rsid w:val="001515D6"/>
    <w:rsid w:val="00156BDA"/>
    <w:rsid w:val="00157413"/>
    <w:rsid w:val="00157D3A"/>
    <w:rsid w:val="00160E23"/>
    <w:rsid w:val="001625FB"/>
    <w:rsid w:val="00163821"/>
    <w:rsid w:val="00166F06"/>
    <w:rsid w:val="00167139"/>
    <w:rsid w:val="00172B02"/>
    <w:rsid w:val="00180871"/>
    <w:rsid w:val="001968C5"/>
    <w:rsid w:val="001A64F4"/>
    <w:rsid w:val="001A6C4C"/>
    <w:rsid w:val="001B17EF"/>
    <w:rsid w:val="001C41E4"/>
    <w:rsid w:val="001C518C"/>
    <w:rsid w:val="001C56ED"/>
    <w:rsid w:val="001C6983"/>
    <w:rsid w:val="001C7996"/>
    <w:rsid w:val="001D0605"/>
    <w:rsid w:val="001D6904"/>
    <w:rsid w:val="001E38F3"/>
    <w:rsid w:val="001E5F3B"/>
    <w:rsid w:val="001F3D81"/>
    <w:rsid w:val="001F7A44"/>
    <w:rsid w:val="0020137E"/>
    <w:rsid w:val="00203ECA"/>
    <w:rsid w:val="00206584"/>
    <w:rsid w:val="0021025B"/>
    <w:rsid w:val="002113A5"/>
    <w:rsid w:val="002172CD"/>
    <w:rsid w:val="00217A41"/>
    <w:rsid w:val="00222191"/>
    <w:rsid w:val="002248EF"/>
    <w:rsid w:val="00226289"/>
    <w:rsid w:val="00230209"/>
    <w:rsid w:val="00232724"/>
    <w:rsid w:val="00235CDA"/>
    <w:rsid w:val="00247163"/>
    <w:rsid w:val="0025182D"/>
    <w:rsid w:val="00253EDE"/>
    <w:rsid w:val="00255CFF"/>
    <w:rsid w:val="00256116"/>
    <w:rsid w:val="00262831"/>
    <w:rsid w:val="00266F89"/>
    <w:rsid w:val="00270259"/>
    <w:rsid w:val="00270374"/>
    <w:rsid w:val="002716B9"/>
    <w:rsid w:val="002737F8"/>
    <w:rsid w:val="0028070D"/>
    <w:rsid w:val="00280B88"/>
    <w:rsid w:val="00281F72"/>
    <w:rsid w:val="00282D1A"/>
    <w:rsid w:val="002879A4"/>
    <w:rsid w:val="0029010F"/>
    <w:rsid w:val="00293E89"/>
    <w:rsid w:val="002960E0"/>
    <w:rsid w:val="002A0966"/>
    <w:rsid w:val="002A2A1D"/>
    <w:rsid w:val="002B4431"/>
    <w:rsid w:val="002B4F7E"/>
    <w:rsid w:val="002B5C0D"/>
    <w:rsid w:val="002B6F1C"/>
    <w:rsid w:val="002C1077"/>
    <w:rsid w:val="002D470A"/>
    <w:rsid w:val="002D4E83"/>
    <w:rsid w:val="002D664B"/>
    <w:rsid w:val="002E180F"/>
    <w:rsid w:val="002E2698"/>
    <w:rsid w:val="002E4C56"/>
    <w:rsid w:val="002E577A"/>
    <w:rsid w:val="002E5D8C"/>
    <w:rsid w:val="002F0071"/>
    <w:rsid w:val="002F523C"/>
    <w:rsid w:val="002F6636"/>
    <w:rsid w:val="00303AFE"/>
    <w:rsid w:val="00305AA7"/>
    <w:rsid w:val="003109BF"/>
    <w:rsid w:val="00310D5E"/>
    <w:rsid w:val="00311517"/>
    <w:rsid w:val="00311A4D"/>
    <w:rsid w:val="00312804"/>
    <w:rsid w:val="003166A3"/>
    <w:rsid w:val="00317484"/>
    <w:rsid w:val="00320BD8"/>
    <w:rsid w:val="003216FF"/>
    <w:rsid w:val="00324E45"/>
    <w:rsid w:val="003253D7"/>
    <w:rsid w:val="00325721"/>
    <w:rsid w:val="00325D8D"/>
    <w:rsid w:val="00326B58"/>
    <w:rsid w:val="00331453"/>
    <w:rsid w:val="00337AD8"/>
    <w:rsid w:val="00341B1F"/>
    <w:rsid w:val="0035410E"/>
    <w:rsid w:val="003562A3"/>
    <w:rsid w:val="00360760"/>
    <w:rsid w:val="003608B3"/>
    <w:rsid w:val="003610BD"/>
    <w:rsid w:val="00365F4F"/>
    <w:rsid w:val="00366C85"/>
    <w:rsid w:val="00367BAC"/>
    <w:rsid w:val="00367CBA"/>
    <w:rsid w:val="00370E04"/>
    <w:rsid w:val="00371F3C"/>
    <w:rsid w:val="0037359E"/>
    <w:rsid w:val="003739BF"/>
    <w:rsid w:val="00373D1E"/>
    <w:rsid w:val="00374D38"/>
    <w:rsid w:val="00376C1A"/>
    <w:rsid w:val="003778A1"/>
    <w:rsid w:val="003803C2"/>
    <w:rsid w:val="00382293"/>
    <w:rsid w:val="00384EC7"/>
    <w:rsid w:val="00392286"/>
    <w:rsid w:val="00392E3D"/>
    <w:rsid w:val="003A2945"/>
    <w:rsid w:val="003B05B5"/>
    <w:rsid w:val="003B3FB8"/>
    <w:rsid w:val="003B5886"/>
    <w:rsid w:val="003C0CF9"/>
    <w:rsid w:val="003C3CA2"/>
    <w:rsid w:val="003C5ED0"/>
    <w:rsid w:val="003D064F"/>
    <w:rsid w:val="003D4AED"/>
    <w:rsid w:val="003E028F"/>
    <w:rsid w:val="003E5B28"/>
    <w:rsid w:val="00403071"/>
    <w:rsid w:val="0040638B"/>
    <w:rsid w:val="00412971"/>
    <w:rsid w:val="00417126"/>
    <w:rsid w:val="00421953"/>
    <w:rsid w:val="00423244"/>
    <w:rsid w:val="00432EB8"/>
    <w:rsid w:val="00441965"/>
    <w:rsid w:val="00442EF7"/>
    <w:rsid w:val="00443D35"/>
    <w:rsid w:val="00443F99"/>
    <w:rsid w:val="00444F25"/>
    <w:rsid w:val="00445510"/>
    <w:rsid w:val="0045338B"/>
    <w:rsid w:val="00453ED1"/>
    <w:rsid w:val="00462F6E"/>
    <w:rsid w:val="00465997"/>
    <w:rsid w:val="004665C4"/>
    <w:rsid w:val="004701CC"/>
    <w:rsid w:val="00471E75"/>
    <w:rsid w:val="004819B5"/>
    <w:rsid w:val="00481E97"/>
    <w:rsid w:val="004828A7"/>
    <w:rsid w:val="00484EF6"/>
    <w:rsid w:val="00487B6C"/>
    <w:rsid w:val="00491935"/>
    <w:rsid w:val="00496064"/>
    <w:rsid w:val="00497C44"/>
    <w:rsid w:val="004B1CD7"/>
    <w:rsid w:val="004B211B"/>
    <w:rsid w:val="004B2BBE"/>
    <w:rsid w:val="004B331B"/>
    <w:rsid w:val="004C0346"/>
    <w:rsid w:val="004C0ADC"/>
    <w:rsid w:val="004C23D1"/>
    <w:rsid w:val="004C2F65"/>
    <w:rsid w:val="004C6904"/>
    <w:rsid w:val="004D0364"/>
    <w:rsid w:val="004D5A7E"/>
    <w:rsid w:val="004E3DFC"/>
    <w:rsid w:val="004E65FF"/>
    <w:rsid w:val="004E682F"/>
    <w:rsid w:val="004E6AD9"/>
    <w:rsid w:val="004F0A92"/>
    <w:rsid w:val="004F47CF"/>
    <w:rsid w:val="005004F5"/>
    <w:rsid w:val="00503D30"/>
    <w:rsid w:val="00503FEA"/>
    <w:rsid w:val="0051283B"/>
    <w:rsid w:val="00517DD8"/>
    <w:rsid w:val="00520A9F"/>
    <w:rsid w:val="0053237A"/>
    <w:rsid w:val="0054390A"/>
    <w:rsid w:val="00546AF2"/>
    <w:rsid w:val="00546EB5"/>
    <w:rsid w:val="005522EA"/>
    <w:rsid w:val="00552FC3"/>
    <w:rsid w:val="00555750"/>
    <w:rsid w:val="00557D43"/>
    <w:rsid w:val="005654CC"/>
    <w:rsid w:val="005708FC"/>
    <w:rsid w:val="005751CB"/>
    <w:rsid w:val="00583B7B"/>
    <w:rsid w:val="00585DA7"/>
    <w:rsid w:val="005860F7"/>
    <w:rsid w:val="00586A5B"/>
    <w:rsid w:val="00590EB9"/>
    <w:rsid w:val="00590FF2"/>
    <w:rsid w:val="005938A7"/>
    <w:rsid w:val="005963B2"/>
    <w:rsid w:val="00596C0D"/>
    <w:rsid w:val="005A5D13"/>
    <w:rsid w:val="005B111E"/>
    <w:rsid w:val="005B2C5E"/>
    <w:rsid w:val="005C2152"/>
    <w:rsid w:val="005C3AD9"/>
    <w:rsid w:val="005C5CCF"/>
    <w:rsid w:val="005D2DA3"/>
    <w:rsid w:val="005D5773"/>
    <w:rsid w:val="005D663C"/>
    <w:rsid w:val="005E3E77"/>
    <w:rsid w:val="005E6F91"/>
    <w:rsid w:val="005F1C2A"/>
    <w:rsid w:val="005F3027"/>
    <w:rsid w:val="005F49EF"/>
    <w:rsid w:val="005F535F"/>
    <w:rsid w:val="005F74E9"/>
    <w:rsid w:val="00603EE7"/>
    <w:rsid w:val="00605A96"/>
    <w:rsid w:val="0060617B"/>
    <w:rsid w:val="00606368"/>
    <w:rsid w:val="006116FF"/>
    <w:rsid w:val="0061475C"/>
    <w:rsid w:val="00614E1A"/>
    <w:rsid w:val="00617768"/>
    <w:rsid w:val="00621922"/>
    <w:rsid w:val="00622C03"/>
    <w:rsid w:val="0062691E"/>
    <w:rsid w:val="00627D1E"/>
    <w:rsid w:val="00630A35"/>
    <w:rsid w:val="00630F19"/>
    <w:rsid w:val="00632A8C"/>
    <w:rsid w:val="006345AF"/>
    <w:rsid w:val="00636548"/>
    <w:rsid w:val="00640BBE"/>
    <w:rsid w:val="006413C8"/>
    <w:rsid w:val="00641990"/>
    <w:rsid w:val="00642119"/>
    <w:rsid w:val="006541EC"/>
    <w:rsid w:val="00655A4A"/>
    <w:rsid w:val="006621C7"/>
    <w:rsid w:val="006627A5"/>
    <w:rsid w:val="00664AEE"/>
    <w:rsid w:val="00675BB0"/>
    <w:rsid w:val="0067638F"/>
    <w:rsid w:val="00677302"/>
    <w:rsid w:val="0068122D"/>
    <w:rsid w:val="00683E6D"/>
    <w:rsid w:val="006854E7"/>
    <w:rsid w:val="006A0157"/>
    <w:rsid w:val="006A179C"/>
    <w:rsid w:val="006B1301"/>
    <w:rsid w:val="006B5612"/>
    <w:rsid w:val="006C4B43"/>
    <w:rsid w:val="006D0C0A"/>
    <w:rsid w:val="006D0E90"/>
    <w:rsid w:val="006D3FA8"/>
    <w:rsid w:val="006E4D13"/>
    <w:rsid w:val="006F1249"/>
    <w:rsid w:val="006F1F70"/>
    <w:rsid w:val="0070084D"/>
    <w:rsid w:val="00700869"/>
    <w:rsid w:val="0071149F"/>
    <w:rsid w:val="00712670"/>
    <w:rsid w:val="00716868"/>
    <w:rsid w:val="0072278A"/>
    <w:rsid w:val="007268A0"/>
    <w:rsid w:val="00726E4A"/>
    <w:rsid w:val="00727D86"/>
    <w:rsid w:val="00733E4E"/>
    <w:rsid w:val="007353F3"/>
    <w:rsid w:val="00736F32"/>
    <w:rsid w:val="00741C6E"/>
    <w:rsid w:val="00743D2D"/>
    <w:rsid w:val="00747D17"/>
    <w:rsid w:val="00757725"/>
    <w:rsid w:val="007601C0"/>
    <w:rsid w:val="00760C54"/>
    <w:rsid w:val="00770413"/>
    <w:rsid w:val="00771D8E"/>
    <w:rsid w:val="0077378B"/>
    <w:rsid w:val="00773CEF"/>
    <w:rsid w:val="00773EE7"/>
    <w:rsid w:val="007771AC"/>
    <w:rsid w:val="00782519"/>
    <w:rsid w:val="007918E1"/>
    <w:rsid w:val="00793B38"/>
    <w:rsid w:val="00793D26"/>
    <w:rsid w:val="00796791"/>
    <w:rsid w:val="00796B0F"/>
    <w:rsid w:val="007976DA"/>
    <w:rsid w:val="007A716A"/>
    <w:rsid w:val="007B263F"/>
    <w:rsid w:val="007B3ADC"/>
    <w:rsid w:val="007B572F"/>
    <w:rsid w:val="007D5FBA"/>
    <w:rsid w:val="007D6741"/>
    <w:rsid w:val="007D6D79"/>
    <w:rsid w:val="007E3CF0"/>
    <w:rsid w:val="007E4D80"/>
    <w:rsid w:val="007F3147"/>
    <w:rsid w:val="007F3CB3"/>
    <w:rsid w:val="007F3EF7"/>
    <w:rsid w:val="007F5219"/>
    <w:rsid w:val="007F6AA0"/>
    <w:rsid w:val="00802D7F"/>
    <w:rsid w:val="00815DC0"/>
    <w:rsid w:val="00815E7F"/>
    <w:rsid w:val="00816CFF"/>
    <w:rsid w:val="00817509"/>
    <w:rsid w:val="008241F8"/>
    <w:rsid w:val="00843102"/>
    <w:rsid w:val="008441C7"/>
    <w:rsid w:val="00851972"/>
    <w:rsid w:val="0085591F"/>
    <w:rsid w:val="008573C9"/>
    <w:rsid w:val="00864E37"/>
    <w:rsid w:val="00865485"/>
    <w:rsid w:val="008969EB"/>
    <w:rsid w:val="00896BF4"/>
    <w:rsid w:val="00897DB5"/>
    <w:rsid w:val="008A438C"/>
    <w:rsid w:val="008A47BB"/>
    <w:rsid w:val="008B343F"/>
    <w:rsid w:val="008B3769"/>
    <w:rsid w:val="008B76F1"/>
    <w:rsid w:val="008C3604"/>
    <w:rsid w:val="008C3FF6"/>
    <w:rsid w:val="008C419E"/>
    <w:rsid w:val="008D1DF7"/>
    <w:rsid w:val="008E53C9"/>
    <w:rsid w:val="008E56CB"/>
    <w:rsid w:val="008E5BAD"/>
    <w:rsid w:val="008F0020"/>
    <w:rsid w:val="008F0C9D"/>
    <w:rsid w:val="008F2331"/>
    <w:rsid w:val="008F7A3C"/>
    <w:rsid w:val="0090160F"/>
    <w:rsid w:val="00902124"/>
    <w:rsid w:val="00910DD9"/>
    <w:rsid w:val="009135A9"/>
    <w:rsid w:val="00923216"/>
    <w:rsid w:val="00925676"/>
    <w:rsid w:val="00933732"/>
    <w:rsid w:val="009345F6"/>
    <w:rsid w:val="0094761B"/>
    <w:rsid w:val="00953B34"/>
    <w:rsid w:val="0096013D"/>
    <w:rsid w:val="009679CC"/>
    <w:rsid w:val="00967CF7"/>
    <w:rsid w:val="00973F55"/>
    <w:rsid w:val="00974731"/>
    <w:rsid w:val="00976EC7"/>
    <w:rsid w:val="0098212C"/>
    <w:rsid w:val="0099603D"/>
    <w:rsid w:val="0099638A"/>
    <w:rsid w:val="009A70CC"/>
    <w:rsid w:val="009B211B"/>
    <w:rsid w:val="009B4823"/>
    <w:rsid w:val="009C00F6"/>
    <w:rsid w:val="009C035D"/>
    <w:rsid w:val="009C11B0"/>
    <w:rsid w:val="009C1287"/>
    <w:rsid w:val="009C2324"/>
    <w:rsid w:val="009C38A8"/>
    <w:rsid w:val="009C5324"/>
    <w:rsid w:val="009C59EF"/>
    <w:rsid w:val="009C7EF8"/>
    <w:rsid w:val="009C7F08"/>
    <w:rsid w:val="009D227C"/>
    <w:rsid w:val="009D27D3"/>
    <w:rsid w:val="009F18D1"/>
    <w:rsid w:val="009F2C86"/>
    <w:rsid w:val="009F7D3D"/>
    <w:rsid w:val="00A00EA8"/>
    <w:rsid w:val="00A0329F"/>
    <w:rsid w:val="00A05DDE"/>
    <w:rsid w:val="00A07C6A"/>
    <w:rsid w:val="00A122AC"/>
    <w:rsid w:val="00A15A9C"/>
    <w:rsid w:val="00A168EE"/>
    <w:rsid w:val="00A16C8C"/>
    <w:rsid w:val="00A17B5D"/>
    <w:rsid w:val="00A220B0"/>
    <w:rsid w:val="00A224DB"/>
    <w:rsid w:val="00A22A25"/>
    <w:rsid w:val="00A31370"/>
    <w:rsid w:val="00A4092E"/>
    <w:rsid w:val="00A432E7"/>
    <w:rsid w:val="00A466EA"/>
    <w:rsid w:val="00A56DB9"/>
    <w:rsid w:val="00A644B2"/>
    <w:rsid w:val="00A64BAD"/>
    <w:rsid w:val="00A721D4"/>
    <w:rsid w:val="00A728F3"/>
    <w:rsid w:val="00A73A45"/>
    <w:rsid w:val="00A76E99"/>
    <w:rsid w:val="00A83E71"/>
    <w:rsid w:val="00A87BCE"/>
    <w:rsid w:val="00A90AD2"/>
    <w:rsid w:val="00A96882"/>
    <w:rsid w:val="00AA06EA"/>
    <w:rsid w:val="00AA0F15"/>
    <w:rsid w:val="00AA66B1"/>
    <w:rsid w:val="00AA6BCE"/>
    <w:rsid w:val="00AA7654"/>
    <w:rsid w:val="00AB204F"/>
    <w:rsid w:val="00AB2B36"/>
    <w:rsid w:val="00AB3FA4"/>
    <w:rsid w:val="00AC4BBF"/>
    <w:rsid w:val="00AC79B2"/>
    <w:rsid w:val="00AD1A54"/>
    <w:rsid w:val="00AD4FAE"/>
    <w:rsid w:val="00AD70F0"/>
    <w:rsid w:val="00AE3F78"/>
    <w:rsid w:val="00AF0171"/>
    <w:rsid w:val="00AF277B"/>
    <w:rsid w:val="00B03337"/>
    <w:rsid w:val="00B079BF"/>
    <w:rsid w:val="00B13A7C"/>
    <w:rsid w:val="00B13CF1"/>
    <w:rsid w:val="00B16F05"/>
    <w:rsid w:val="00B16F7D"/>
    <w:rsid w:val="00B207D1"/>
    <w:rsid w:val="00B2257B"/>
    <w:rsid w:val="00B24BB8"/>
    <w:rsid w:val="00B25F10"/>
    <w:rsid w:val="00B260B8"/>
    <w:rsid w:val="00B262A7"/>
    <w:rsid w:val="00B3013C"/>
    <w:rsid w:val="00B32368"/>
    <w:rsid w:val="00B33937"/>
    <w:rsid w:val="00B33EC6"/>
    <w:rsid w:val="00B34421"/>
    <w:rsid w:val="00B36FA5"/>
    <w:rsid w:val="00B405E3"/>
    <w:rsid w:val="00B40F41"/>
    <w:rsid w:val="00B41813"/>
    <w:rsid w:val="00B4421F"/>
    <w:rsid w:val="00B526F7"/>
    <w:rsid w:val="00B533E1"/>
    <w:rsid w:val="00B557C9"/>
    <w:rsid w:val="00B561B3"/>
    <w:rsid w:val="00B573B8"/>
    <w:rsid w:val="00B622FC"/>
    <w:rsid w:val="00B6323B"/>
    <w:rsid w:val="00B67C0D"/>
    <w:rsid w:val="00B84447"/>
    <w:rsid w:val="00B85DCC"/>
    <w:rsid w:val="00B862A3"/>
    <w:rsid w:val="00B96465"/>
    <w:rsid w:val="00BB531E"/>
    <w:rsid w:val="00BC7962"/>
    <w:rsid w:val="00BE43CB"/>
    <w:rsid w:val="00BE501B"/>
    <w:rsid w:val="00BE584A"/>
    <w:rsid w:val="00BF00E0"/>
    <w:rsid w:val="00BF1175"/>
    <w:rsid w:val="00BF3E85"/>
    <w:rsid w:val="00BF4986"/>
    <w:rsid w:val="00C0098D"/>
    <w:rsid w:val="00C009E2"/>
    <w:rsid w:val="00C0235C"/>
    <w:rsid w:val="00C0409D"/>
    <w:rsid w:val="00C05FE1"/>
    <w:rsid w:val="00C101C3"/>
    <w:rsid w:val="00C1095A"/>
    <w:rsid w:val="00C154CA"/>
    <w:rsid w:val="00C206A3"/>
    <w:rsid w:val="00C210DA"/>
    <w:rsid w:val="00C2611E"/>
    <w:rsid w:val="00C41468"/>
    <w:rsid w:val="00C500BB"/>
    <w:rsid w:val="00C50C94"/>
    <w:rsid w:val="00C51587"/>
    <w:rsid w:val="00C56116"/>
    <w:rsid w:val="00C6468C"/>
    <w:rsid w:val="00C65304"/>
    <w:rsid w:val="00C661CD"/>
    <w:rsid w:val="00C66BA6"/>
    <w:rsid w:val="00C673A1"/>
    <w:rsid w:val="00C71E9B"/>
    <w:rsid w:val="00C750D7"/>
    <w:rsid w:val="00C77A4F"/>
    <w:rsid w:val="00C809A4"/>
    <w:rsid w:val="00C83913"/>
    <w:rsid w:val="00C83EEE"/>
    <w:rsid w:val="00C84E95"/>
    <w:rsid w:val="00CA6485"/>
    <w:rsid w:val="00CB6AE5"/>
    <w:rsid w:val="00CB6CFB"/>
    <w:rsid w:val="00CC08D3"/>
    <w:rsid w:val="00CC41EF"/>
    <w:rsid w:val="00CC57E7"/>
    <w:rsid w:val="00CD23BF"/>
    <w:rsid w:val="00CD5550"/>
    <w:rsid w:val="00CE4A27"/>
    <w:rsid w:val="00CF7271"/>
    <w:rsid w:val="00CF7AFE"/>
    <w:rsid w:val="00D00561"/>
    <w:rsid w:val="00D01952"/>
    <w:rsid w:val="00D02AD9"/>
    <w:rsid w:val="00D04FC3"/>
    <w:rsid w:val="00D060F0"/>
    <w:rsid w:val="00D146AF"/>
    <w:rsid w:val="00D17EED"/>
    <w:rsid w:val="00D206CA"/>
    <w:rsid w:val="00D2126E"/>
    <w:rsid w:val="00D2162E"/>
    <w:rsid w:val="00D2491E"/>
    <w:rsid w:val="00D301E1"/>
    <w:rsid w:val="00D309ED"/>
    <w:rsid w:val="00D33419"/>
    <w:rsid w:val="00D337FC"/>
    <w:rsid w:val="00D423C5"/>
    <w:rsid w:val="00D61661"/>
    <w:rsid w:val="00D640F4"/>
    <w:rsid w:val="00D6491A"/>
    <w:rsid w:val="00D64B85"/>
    <w:rsid w:val="00D65294"/>
    <w:rsid w:val="00D65734"/>
    <w:rsid w:val="00D77701"/>
    <w:rsid w:val="00D8421F"/>
    <w:rsid w:val="00D90A95"/>
    <w:rsid w:val="00D91526"/>
    <w:rsid w:val="00D96C5E"/>
    <w:rsid w:val="00DA078D"/>
    <w:rsid w:val="00DA531F"/>
    <w:rsid w:val="00DA571C"/>
    <w:rsid w:val="00DA62B6"/>
    <w:rsid w:val="00DA6750"/>
    <w:rsid w:val="00DB1E2A"/>
    <w:rsid w:val="00DB215C"/>
    <w:rsid w:val="00DB264F"/>
    <w:rsid w:val="00DB6432"/>
    <w:rsid w:val="00DB6D6B"/>
    <w:rsid w:val="00DC41B9"/>
    <w:rsid w:val="00DC7254"/>
    <w:rsid w:val="00DD1895"/>
    <w:rsid w:val="00DD2090"/>
    <w:rsid w:val="00DD226E"/>
    <w:rsid w:val="00DD28B5"/>
    <w:rsid w:val="00DD3F76"/>
    <w:rsid w:val="00DD60CD"/>
    <w:rsid w:val="00DE1C68"/>
    <w:rsid w:val="00DF108F"/>
    <w:rsid w:val="00DF34CA"/>
    <w:rsid w:val="00E01A3D"/>
    <w:rsid w:val="00E0374F"/>
    <w:rsid w:val="00E07E6C"/>
    <w:rsid w:val="00E10610"/>
    <w:rsid w:val="00E13F78"/>
    <w:rsid w:val="00E140C6"/>
    <w:rsid w:val="00E151FD"/>
    <w:rsid w:val="00E1684A"/>
    <w:rsid w:val="00E22A45"/>
    <w:rsid w:val="00E3230B"/>
    <w:rsid w:val="00E365D9"/>
    <w:rsid w:val="00E36A5A"/>
    <w:rsid w:val="00E43961"/>
    <w:rsid w:val="00E44E6F"/>
    <w:rsid w:val="00E47B46"/>
    <w:rsid w:val="00E5178B"/>
    <w:rsid w:val="00E52BC3"/>
    <w:rsid w:val="00E625E7"/>
    <w:rsid w:val="00E6327F"/>
    <w:rsid w:val="00E67158"/>
    <w:rsid w:val="00E7175D"/>
    <w:rsid w:val="00E72F19"/>
    <w:rsid w:val="00E73F8E"/>
    <w:rsid w:val="00E80899"/>
    <w:rsid w:val="00E827DD"/>
    <w:rsid w:val="00E83301"/>
    <w:rsid w:val="00E83FFD"/>
    <w:rsid w:val="00E911E4"/>
    <w:rsid w:val="00E9259B"/>
    <w:rsid w:val="00E935B8"/>
    <w:rsid w:val="00E9380F"/>
    <w:rsid w:val="00E9660D"/>
    <w:rsid w:val="00E971A8"/>
    <w:rsid w:val="00EA2335"/>
    <w:rsid w:val="00EA7743"/>
    <w:rsid w:val="00EB07BF"/>
    <w:rsid w:val="00EB4570"/>
    <w:rsid w:val="00EC0063"/>
    <w:rsid w:val="00EC0F88"/>
    <w:rsid w:val="00EC6CCD"/>
    <w:rsid w:val="00EC7F4D"/>
    <w:rsid w:val="00ED3D67"/>
    <w:rsid w:val="00EE0B92"/>
    <w:rsid w:val="00EE0F63"/>
    <w:rsid w:val="00EF4CB2"/>
    <w:rsid w:val="00EF6409"/>
    <w:rsid w:val="00F00518"/>
    <w:rsid w:val="00F0501C"/>
    <w:rsid w:val="00F054CB"/>
    <w:rsid w:val="00F05ABC"/>
    <w:rsid w:val="00F07696"/>
    <w:rsid w:val="00F11E7B"/>
    <w:rsid w:val="00F20001"/>
    <w:rsid w:val="00F20907"/>
    <w:rsid w:val="00F25F7C"/>
    <w:rsid w:val="00F26C19"/>
    <w:rsid w:val="00F2790A"/>
    <w:rsid w:val="00F3139C"/>
    <w:rsid w:val="00F37C94"/>
    <w:rsid w:val="00F4349E"/>
    <w:rsid w:val="00F437FE"/>
    <w:rsid w:val="00F44397"/>
    <w:rsid w:val="00F447D5"/>
    <w:rsid w:val="00F4717F"/>
    <w:rsid w:val="00F551C9"/>
    <w:rsid w:val="00F60B7A"/>
    <w:rsid w:val="00F61137"/>
    <w:rsid w:val="00F61E1E"/>
    <w:rsid w:val="00F629D5"/>
    <w:rsid w:val="00F63D5C"/>
    <w:rsid w:val="00F64451"/>
    <w:rsid w:val="00F666F6"/>
    <w:rsid w:val="00F72D53"/>
    <w:rsid w:val="00F731E5"/>
    <w:rsid w:val="00F771DC"/>
    <w:rsid w:val="00F80981"/>
    <w:rsid w:val="00F829C9"/>
    <w:rsid w:val="00F90BC9"/>
    <w:rsid w:val="00F91D19"/>
    <w:rsid w:val="00FA208A"/>
    <w:rsid w:val="00FA3BCF"/>
    <w:rsid w:val="00FB058A"/>
    <w:rsid w:val="00FB3859"/>
    <w:rsid w:val="00FB3CF9"/>
    <w:rsid w:val="00FB5231"/>
    <w:rsid w:val="00FC32C0"/>
    <w:rsid w:val="00FC3E84"/>
    <w:rsid w:val="00FD0182"/>
    <w:rsid w:val="00FD1374"/>
    <w:rsid w:val="00FD6229"/>
    <w:rsid w:val="00FD7FDA"/>
    <w:rsid w:val="00FE00B3"/>
    <w:rsid w:val="00FE6B57"/>
    <w:rsid w:val="00FF20EB"/>
    <w:rsid w:val="00FF2B58"/>
    <w:rsid w:val="00FF2DCA"/>
    <w:rsid w:val="00FF3ADA"/>
    <w:rsid w:val="00FF4EDF"/>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A9B6C1F-6976-408A-83C9-C982AA933D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imes New Roman"/>
        <w:sz w:val="28"/>
        <w:szCs w:val="22"/>
        <w:lang w:val="ru-RU" w:eastAsia="en-US" w:bidi="ar-SA"/>
      </w:rPr>
    </w:rPrDefault>
    <w:pPrDefault>
      <w:pPr>
        <w:spacing w:line="360" w:lineRule="auto"/>
        <w:ind w:firstLine="709"/>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743D2D"/>
    <w:pPr>
      <w:spacing w:after="200" w:line="276" w:lineRule="auto"/>
      <w:ind w:firstLine="0"/>
    </w:pPr>
    <w:rPr>
      <w:rFonts w:asciiTheme="minorHAnsi" w:hAnsiTheme="minorHAnsi" w:cstheme="minorBidi"/>
      <w:sz w:val="22"/>
    </w:rPr>
  </w:style>
  <w:style w:type="paragraph" w:styleId="1">
    <w:name w:val="heading 1"/>
    <w:basedOn w:val="a0"/>
    <w:next w:val="a0"/>
    <w:link w:val="10"/>
    <w:uiPriority w:val="9"/>
    <w:qFormat/>
    <w:rsid w:val="00743D2D"/>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2">
    <w:name w:val="heading 2"/>
    <w:basedOn w:val="a0"/>
    <w:next w:val="a0"/>
    <w:link w:val="20"/>
    <w:uiPriority w:val="9"/>
    <w:unhideWhenUsed/>
    <w:qFormat/>
    <w:rsid w:val="00743D2D"/>
    <w:pPr>
      <w:keepNext/>
      <w:keepLines/>
      <w:spacing w:before="200" w:after="0"/>
      <w:outlineLvl w:val="1"/>
    </w:pPr>
    <w:rPr>
      <w:rFonts w:asciiTheme="majorHAnsi" w:eastAsiaTheme="majorEastAsia" w:hAnsiTheme="majorHAnsi" w:cstheme="majorBidi"/>
      <w:b/>
      <w:bCs/>
      <w:color w:val="5B9BD5" w:themeColor="accent1"/>
      <w:sz w:val="26"/>
      <w:szCs w:val="26"/>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uiPriority w:val="9"/>
    <w:rsid w:val="00743D2D"/>
    <w:rPr>
      <w:rFonts w:asciiTheme="majorHAnsi" w:eastAsiaTheme="majorEastAsia" w:hAnsiTheme="majorHAnsi" w:cstheme="majorBidi"/>
      <w:b/>
      <w:bCs/>
      <w:color w:val="2E74B5" w:themeColor="accent1" w:themeShade="BF"/>
      <w:szCs w:val="28"/>
    </w:rPr>
  </w:style>
  <w:style w:type="character" w:customStyle="1" w:styleId="20">
    <w:name w:val="Заголовок 2 Знак"/>
    <w:basedOn w:val="a1"/>
    <w:link w:val="2"/>
    <w:uiPriority w:val="9"/>
    <w:rsid w:val="00743D2D"/>
    <w:rPr>
      <w:rFonts w:asciiTheme="majorHAnsi" w:eastAsiaTheme="majorEastAsia" w:hAnsiTheme="majorHAnsi" w:cstheme="majorBidi"/>
      <w:b/>
      <w:bCs/>
      <w:color w:val="5B9BD5" w:themeColor="accent1"/>
      <w:sz w:val="26"/>
      <w:szCs w:val="26"/>
    </w:rPr>
  </w:style>
  <w:style w:type="paragraph" w:styleId="a4">
    <w:name w:val="Normal (Web)"/>
    <w:basedOn w:val="a0"/>
    <w:uiPriority w:val="99"/>
    <w:unhideWhenUsed/>
    <w:rsid w:val="00743D2D"/>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5">
    <w:name w:val="Strong"/>
    <w:basedOn w:val="a1"/>
    <w:uiPriority w:val="22"/>
    <w:qFormat/>
    <w:rsid w:val="00743D2D"/>
    <w:rPr>
      <w:b/>
      <w:bCs/>
    </w:rPr>
  </w:style>
  <w:style w:type="paragraph" w:styleId="a6">
    <w:name w:val="List Paragraph"/>
    <w:basedOn w:val="a0"/>
    <w:uiPriority w:val="34"/>
    <w:qFormat/>
    <w:rsid w:val="00743D2D"/>
    <w:pPr>
      <w:ind w:left="720"/>
      <w:contextualSpacing/>
    </w:pPr>
  </w:style>
  <w:style w:type="character" w:styleId="a7">
    <w:name w:val="Hyperlink"/>
    <w:basedOn w:val="a1"/>
    <w:uiPriority w:val="99"/>
    <w:unhideWhenUsed/>
    <w:rsid w:val="00743D2D"/>
    <w:rPr>
      <w:color w:val="0000FF"/>
      <w:u w:val="single"/>
    </w:rPr>
  </w:style>
  <w:style w:type="character" w:customStyle="1" w:styleId="spelle">
    <w:name w:val="spelle"/>
    <w:basedOn w:val="a1"/>
    <w:rsid w:val="00266F89"/>
  </w:style>
  <w:style w:type="table" w:customStyle="1" w:styleId="TableNormal">
    <w:name w:val="Table Normal"/>
    <w:uiPriority w:val="2"/>
    <w:semiHidden/>
    <w:unhideWhenUsed/>
    <w:qFormat/>
    <w:rsid w:val="00266F89"/>
    <w:pPr>
      <w:widowControl w:val="0"/>
      <w:autoSpaceDE w:val="0"/>
      <w:autoSpaceDN w:val="0"/>
      <w:spacing w:line="240" w:lineRule="auto"/>
      <w:ind w:firstLine="0"/>
    </w:pPr>
    <w:rPr>
      <w:rFonts w:asciiTheme="minorHAnsi" w:hAnsiTheme="minorHAnsi" w:cstheme="minorBidi"/>
      <w:sz w:val="22"/>
      <w:lang w:val="en-US"/>
    </w:rPr>
    <w:tblPr>
      <w:tblInd w:w="0" w:type="dxa"/>
      <w:tblCellMar>
        <w:top w:w="0" w:type="dxa"/>
        <w:left w:w="0" w:type="dxa"/>
        <w:bottom w:w="0" w:type="dxa"/>
        <w:right w:w="0" w:type="dxa"/>
      </w:tblCellMar>
    </w:tblPr>
  </w:style>
  <w:style w:type="paragraph" w:styleId="a8">
    <w:name w:val="Body Text"/>
    <w:basedOn w:val="a0"/>
    <w:link w:val="a9"/>
    <w:uiPriority w:val="1"/>
    <w:qFormat/>
    <w:rsid w:val="00266F89"/>
    <w:pPr>
      <w:widowControl w:val="0"/>
      <w:autoSpaceDE w:val="0"/>
      <w:autoSpaceDN w:val="0"/>
      <w:spacing w:after="0" w:line="240" w:lineRule="auto"/>
    </w:pPr>
    <w:rPr>
      <w:rFonts w:ascii="Times New Roman" w:eastAsia="Times New Roman" w:hAnsi="Times New Roman" w:cs="Times New Roman"/>
      <w:sz w:val="24"/>
      <w:szCs w:val="24"/>
      <w:lang w:val="uk-UA"/>
    </w:rPr>
  </w:style>
  <w:style w:type="character" w:customStyle="1" w:styleId="a9">
    <w:name w:val="Основной текст Знак"/>
    <w:basedOn w:val="a1"/>
    <w:link w:val="a8"/>
    <w:uiPriority w:val="1"/>
    <w:rsid w:val="00266F89"/>
    <w:rPr>
      <w:rFonts w:eastAsia="Times New Roman"/>
      <w:sz w:val="24"/>
      <w:szCs w:val="24"/>
      <w:lang w:val="uk-UA"/>
    </w:rPr>
  </w:style>
  <w:style w:type="paragraph" w:customStyle="1" w:styleId="TableParagraph">
    <w:name w:val="Table Paragraph"/>
    <w:basedOn w:val="a0"/>
    <w:uiPriority w:val="1"/>
    <w:qFormat/>
    <w:rsid w:val="00266F89"/>
    <w:pPr>
      <w:widowControl w:val="0"/>
      <w:autoSpaceDE w:val="0"/>
      <w:autoSpaceDN w:val="0"/>
      <w:spacing w:after="0" w:line="240" w:lineRule="auto"/>
    </w:pPr>
    <w:rPr>
      <w:rFonts w:ascii="Times New Roman" w:eastAsia="Times New Roman" w:hAnsi="Times New Roman" w:cs="Times New Roman"/>
      <w:lang w:val="uk-UA"/>
    </w:rPr>
  </w:style>
  <w:style w:type="table" w:styleId="aa">
    <w:name w:val="Table Grid"/>
    <w:basedOn w:val="a2"/>
    <w:uiPriority w:val="39"/>
    <w:rsid w:val="00266F89"/>
    <w:pPr>
      <w:spacing w:line="240" w:lineRule="auto"/>
      <w:ind w:firstLine="0"/>
    </w:pPr>
    <w:rPr>
      <w:rFonts w:asciiTheme="minorHAnsi" w:hAnsiTheme="minorHAnsi" w:cstheme="minorBidi"/>
      <w:sz w:val="22"/>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b">
    <w:name w:val="Balloon Text"/>
    <w:basedOn w:val="a0"/>
    <w:link w:val="ac"/>
    <w:uiPriority w:val="99"/>
    <w:semiHidden/>
    <w:unhideWhenUsed/>
    <w:rsid w:val="00266F89"/>
    <w:pPr>
      <w:spacing w:after="0" w:line="240" w:lineRule="auto"/>
    </w:pPr>
    <w:rPr>
      <w:rFonts w:ascii="Tahoma" w:hAnsi="Tahoma" w:cs="Tahoma"/>
      <w:sz w:val="16"/>
      <w:szCs w:val="16"/>
      <w:lang w:val="uk-UA"/>
    </w:rPr>
  </w:style>
  <w:style w:type="character" w:customStyle="1" w:styleId="ac">
    <w:name w:val="Текст выноски Знак"/>
    <w:basedOn w:val="a1"/>
    <w:link w:val="ab"/>
    <w:uiPriority w:val="99"/>
    <w:semiHidden/>
    <w:rsid w:val="00266F89"/>
    <w:rPr>
      <w:rFonts w:ascii="Tahoma" w:hAnsi="Tahoma" w:cs="Tahoma"/>
      <w:sz w:val="16"/>
      <w:szCs w:val="16"/>
      <w:lang w:val="uk-UA"/>
    </w:rPr>
  </w:style>
  <w:style w:type="paragraph" w:styleId="ad">
    <w:name w:val="No Spacing"/>
    <w:uiPriority w:val="1"/>
    <w:qFormat/>
    <w:rsid w:val="00E73F8E"/>
    <w:pPr>
      <w:spacing w:line="240" w:lineRule="auto"/>
      <w:ind w:firstLine="0"/>
    </w:pPr>
    <w:rPr>
      <w:rFonts w:asciiTheme="minorHAnsi" w:hAnsiTheme="minorHAnsi" w:cstheme="minorBidi"/>
      <w:sz w:val="22"/>
    </w:rPr>
  </w:style>
  <w:style w:type="character" w:customStyle="1" w:styleId="FontStyle13">
    <w:name w:val="Font Style13"/>
    <w:rsid w:val="00E73F8E"/>
    <w:rPr>
      <w:rFonts w:ascii="Times New Roman" w:hAnsi="Times New Roman" w:cs="Times New Roman"/>
      <w:sz w:val="24"/>
      <w:szCs w:val="24"/>
    </w:rPr>
  </w:style>
  <w:style w:type="character" w:customStyle="1" w:styleId="11">
    <w:name w:val="Обычный1"/>
    <w:basedOn w:val="a1"/>
    <w:rsid w:val="00E73F8E"/>
  </w:style>
  <w:style w:type="character" w:styleId="ae">
    <w:name w:val="Emphasis"/>
    <w:basedOn w:val="a1"/>
    <w:uiPriority w:val="20"/>
    <w:qFormat/>
    <w:rsid w:val="00E73F8E"/>
    <w:rPr>
      <w:i/>
      <w:iCs/>
    </w:rPr>
  </w:style>
  <w:style w:type="paragraph" w:customStyle="1" w:styleId="align-left">
    <w:name w:val="align-left"/>
    <w:basedOn w:val="a0"/>
    <w:rsid w:val="00552FC3"/>
    <w:pPr>
      <w:spacing w:before="100" w:beforeAutospacing="1" w:after="100" w:afterAutospacing="1" w:line="240" w:lineRule="auto"/>
    </w:pPr>
    <w:rPr>
      <w:rFonts w:ascii="Times New Roman" w:eastAsia="Times New Roman" w:hAnsi="Times New Roman" w:cs="Times New Roman"/>
      <w:sz w:val="24"/>
      <w:szCs w:val="24"/>
      <w:lang w:eastAsia="ru-RU"/>
    </w:rPr>
  </w:style>
  <w:style w:type="table" w:customStyle="1" w:styleId="12">
    <w:name w:val="Сетка таблицы1"/>
    <w:basedOn w:val="a2"/>
    <w:next w:val="aa"/>
    <w:uiPriority w:val="39"/>
    <w:rsid w:val="0008304D"/>
    <w:pPr>
      <w:spacing w:line="240" w:lineRule="auto"/>
      <w:ind w:firstLine="0"/>
    </w:pPr>
    <w:rPr>
      <w:rFonts w:ascii="Calibri" w:eastAsia="Calibri" w:hAnsi="Calibri"/>
      <w:sz w:val="22"/>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
    <w:name w:val="Body Text Indent"/>
    <w:basedOn w:val="a0"/>
    <w:link w:val="af0"/>
    <w:uiPriority w:val="99"/>
    <w:semiHidden/>
    <w:unhideWhenUsed/>
    <w:rsid w:val="004E6AD9"/>
    <w:pPr>
      <w:spacing w:after="120"/>
      <w:ind w:left="283"/>
    </w:pPr>
  </w:style>
  <w:style w:type="character" w:customStyle="1" w:styleId="af0">
    <w:name w:val="Основной текст с отступом Знак"/>
    <w:basedOn w:val="a1"/>
    <w:link w:val="af"/>
    <w:uiPriority w:val="99"/>
    <w:semiHidden/>
    <w:rsid w:val="004E6AD9"/>
    <w:rPr>
      <w:rFonts w:asciiTheme="minorHAnsi" w:hAnsiTheme="minorHAnsi" w:cstheme="minorBidi"/>
      <w:sz w:val="22"/>
    </w:rPr>
  </w:style>
  <w:style w:type="paragraph" w:styleId="a">
    <w:name w:val="List Bullet"/>
    <w:basedOn w:val="a0"/>
    <w:uiPriority w:val="99"/>
    <w:unhideWhenUsed/>
    <w:rsid w:val="0006499F"/>
    <w:pPr>
      <w:numPr>
        <w:numId w:val="11"/>
      </w:numPr>
      <w:contextualSpacing/>
    </w:pPr>
  </w:style>
  <w:style w:type="character" w:styleId="af1">
    <w:name w:val="FollowedHyperlink"/>
    <w:basedOn w:val="a1"/>
    <w:uiPriority w:val="99"/>
    <w:semiHidden/>
    <w:unhideWhenUsed/>
    <w:rsid w:val="00AF0171"/>
    <w:rPr>
      <w:color w:val="954F72" w:themeColor="followedHyperlink"/>
      <w:u w:val="single"/>
    </w:rPr>
  </w:style>
  <w:style w:type="paragraph" w:styleId="af2">
    <w:name w:val="header"/>
    <w:basedOn w:val="a0"/>
    <w:link w:val="af3"/>
    <w:uiPriority w:val="99"/>
    <w:unhideWhenUsed/>
    <w:rsid w:val="00100CB8"/>
    <w:pPr>
      <w:tabs>
        <w:tab w:val="center" w:pos="4677"/>
        <w:tab w:val="right" w:pos="9355"/>
      </w:tabs>
      <w:spacing w:after="0" w:line="240" w:lineRule="auto"/>
    </w:pPr>
  </w:style>
  <w:style w:type="character" w:customStyle="1" w:styleId="af3">
    <w:name w:val="Верхний колонтитул Знак"/>
    <w:basedOn w:val="a1"/>
    <w:link w:val="af2"/>
    <w:uiPriority w:val="99"/>
    <w:rsid w:val="00100CB8"/>
    <w:rPr>
      <w:rFonts w:asciiTheme="minorHAnsi" w:hAnsiTheme="minorHAnsi" w:cstheme="minorBidi"/>
      <w:sz w:val="22"/>
    </w:rPr>
  </w:style>
  <w:style w:type="paragraph" w:styleId="af4">
    <w:name w:val="footer"/>
    <w:basedOn w:val="a0"/>
    <w:link w:val="af5"/>
    <w:uiPriority w:val="99"/>
    <w:unhideWhenUsed/>
    <w:rsid w:val="00100CB8"/>
    <w:pPr>
      <w:tabs>
        <w:tab w:val="center" w:pos="4677"/>
        <w:tab w:val="right" w:pos="9355"/>
      </w:tabs>
      <w:spacing w:after="0" w:line="240" w:lineRule="auto"/>
    </w:pPr>
  </w:style>
  <w:style w:type="character" w:customStyle="1" w:styleId="af5">
    <w:name w:val="Нижний колонтитул Знак"/>
    <w:basedOn w:val="a1"/>
    <w:link w:val="af4"/>
    <w:uiPriority w:val="99"/>
    <w:rsid w:val="00100CB8"/>
    <w:rPr>
      <w:rFonts w:asciiTheme="minorHAnsi" w:hAnsiTheme="minorHAnsi" w:cstheme="minorBidi"/>
      <w:sz w:val="22"/>
    </w:rPr>
  </w:style>
  <w:style w:type="paragraph" w:styleId="af6">
    <w:name w:val="TOC Heading"/>
    <w:basedOn w:val="1"/>
    <w:next w:val="a0"/>
    <w:uiPriority w:val="39"/>
    <w:semiHidden/>
    <w:unhideWhenUsed/>
    <w:qFormat/>
    <w:rsid w:val="00222191"/>
    <w:pPr>
      <w:outlineLvl w:val="9"/>
    </w:pPr>
  </w:style>
  <w:style w:type="paragraph" w:styleId="13">
    <w:name w:val="toc 1"/>
    <w:basedOn w:val="a0"/>
    <w:next w:val="a0"/>
    <w:autoRedefine/>
    <w:uiPriority w:val="39"/>
    <w:unhideWhenUsed/>
    <w:rsid w:val="000A70E4"/>
    <w:pPr>
      <w:tabs>
        <w:tab w:val="right" w:leader="dot" w:pos="9345"/>
      </w:tabs>
      <w:spacing w:after="0" w:line="360" w:lineRule="auto"/>
      <w:jc w:val="both"/>
    </w:pPr>
  </w:style>
  <w:style w:type="paragraph" w:styleId="21">
    <w:name w:val="toc 2"/>
    <w:basedOn w:val="a0"/>
    <w:next w:val="a0"/>
    <w:autoRedefine/>
    <w:uiPriority w:val="39"/>
    <w:unhideWhenUsed/>
    <w:rsid w:val="00222191"/>
    <w:pPr>
      <w:spacing w:after="100"/>
      <w:ind w:left="2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586741">
      <w:bodyDiv w:val="1"/>
      <w:marLeft w:val="0"/>
      <w:marRight w:val="0"/>
      <w:marTop w:val="0"/>
      <w:marBottom w:val="0"/>
      <w:divBdr>
        <w:top w:val="none" w:sz="0" w:space="0" w:color="auto"/>
        <w:left w:val="none" w:sz="0" w:space="0" w:color="auto"/>
        <w:bottom w:val="none" w:sz="0" w:space="0" w:color="auto"/>
        <w:right w:val="none" w:sz="0" w:space="0" w:color="auto"/>
      </w:divBdr>
      <w:divsChild>
        <w:div w:id="1648510910">
          <w:marLeft w:val="0"/>
          <w:marRight w:val="0"/>
          <w:marTop w:val="0"/>
          <w:marBottom w:val="0"/>
          <w:divBdr>
            <w:top w:val="none" w:sz="0" w:space="0" w:color="auto"/>
            <w:left w:val="none" w:sz="0" w:space="0" w:color="auto"/>
            <w:bottom w:val="none" w:sz="0" w:space="0" w:color="auto"/>
            <w:right w:val="none" w:sz="0" w:space="0" w:color="auto"/>
          </w:divBdr>
        </w:div>
        <w:div w:id="1880624522">
          <w:marLeft w:val="0"/>
          <w:marRight w:val="0"/>
          <w:marTop w:val="0"/>
          <w:marBottom w:val="0"/>
          <w:divBdr>
            <w:top w:val="none" w:sz="0" w:space="0" w:color="auto"/>
            <w:left w:val="none" w:sz="0" w:space="0" w:color="auto"/>
            <w:bottom w:val="none" w:sz="0" w:space="0" w:color="auto"/>
            <w:right w:val="none" w:sz="0" w:space="0" w:color="auto"/>
          </w:divBdr>
        </w:div>
      </w:divsChild>
    </w:div>
    <w:div w:id="58597409">
      <w:bodyDiv w:val="1"/>
      <w:marLeft w:val="0"/>
      <w:marRight w:val="0"/>
      <w:marTop w:val="0"/>
      <w:marBottom w:val="0"/>
      <w:divBdr>
        <w:top w:val="none" w:sz="0" w:space="0" w:color="auto"/>
        <w:left w:val="none" w:sz="0" w:space="0" w:color="auto"/>
        <w:bottom w:val="none" w:sz="0" w:space="0" w:color="auto"/>
        <w:right w:val="none" w:sz="0" w:space="0" w:color="auto"/>
      </w:divBdr>
    </w:div>
    <w:div w:id="194318124">
      <w:bodyDiv w:val="1"/>
      <w:marLeft w:val="0"/>
      <w:marRight w:val="0"/>
      <w:marTop w:val="0"/>
      <w:marBottom w:val="0"/>
      <w:divBdr>
        <w:top w:val="none" w:sz="0" w:space="0" w:color="auto"/>
        <w:left w:val="none" w:sz="0" w:space="0" w:color="auto"/>
        <w:bottom w:val="none" w:sz="0" w:space="0" w:color="auto"/>
        <w:right w:val="none" w:sz="0" w:space="0" w:color="auto"/>
      </w:divBdr>
    </w:div>
    <w:div w:id="371732439">
      <w:bodyDiv w:val="1"/>
      <w:marLeft w:val="0"/>
      <w:marRight w:val="0"/>
      <w:marTop w:val="0"/>
      <w:marBottom w:val="0"/>
      <w:divBdr>
        <w:top w:val="none" w:sz="0" w:space="0" w:color="auto"/>
        <w:left w:val="none" w:sz="0" w:space="0" w:color="auto"/>
        <w:bottom w:val="none" w:sz="0" w:space="0" w:color="auto"/>
        <w:right w:val="none" w:sz="0" w:space="0" w:color="auto"/>
      </w:divBdr>
    </w:div>
    <w:div w:id="399403961">
      <w:bodyDiv w:val="1"/>
      <w:marLeft w:val="0"/>
      <w:marRight w:val="0"/>
      <w:marTop w:val="0"/>
      <w:marBottom w:val="0"/>
      <w:divBdr>
        <w:top w:val="none" w:sz="0" w:space="0" w:color="auto"/>
        <w:left w:val="none" w:sz="0" w:space="0" w:color="auto"/>
        <w:bottom w:val="none" w:sz="0" w:space="0" w:color="auto"/>
        <w:right w:val="none" w:sz="0" w:space="0" w:color="auto"/>
      </w:divBdr>
    </w:div>
    <w:div w:id="447547451">
      <w:bodyDiv w:val="1"/>
      <w:marLeft w:val="0"/>
      <w:marRight w:val="0"/>
      <w:marTop w:val="0"/>
      <w:marBottom w:val="0"/>
      <w:divBdr>
        <w:top w:val="none" w:sz="0" w:space="0" w:color="auto"/>
        <w:left w:val="none" w:sz="0" w:space="0" w:color="auto"/>
        <w:bottom w:val="none" w:sz="0" w:space="0" w:color="auto"/>
        <w:right w:val="none" w:sz="0" w:space="0" w:color="auto"/>
      </w:divBdr>
    </w:div>
    <w:div w:id="504396960">
      <w:bodyDiv w:val="1"/>
      <w:marLeft w:val="0"/>
      <w:marRight w:val="0"/>
      <w:marTop w:val="0"/>
      <w:marBottom w:val="0"/>
      <w:divBdr>
        <w:top w:val="none" w:sz="0" w:space="0" w:color="auto"/>
        <w:left w:val="none" w:sz="0" w:space="0" w:color="auto"/>
        <w:bottom w:val="none" w:sz="0" w:space="0" w:color="auto"/>
        <w:right w:val="none" w:sz="0" w:space="0" w:color="auto"/>
      </w:divBdr>
      <w:divsChild>
        <w:div w:id="369841222">
          <w:marLeft w:val="0"/>
          <w:marRight w:val="0"/>
          <w:marTop w:val="0"/>
          <w:marBottom w:val="0"/>
          <w:divBdr>
            <w:top w:val="none" w:sz="0" w:space="0" w:color="auto"/>
            <w:left w:val="none" w:sz="0" w:space="0" w:color="auto"/>
            <w:bottom w:val="none" w:sz="0" w:space="0" w:color="auto"/>
            <w:right w:val="none" w:sz="0" w:space="0" w:color="auto"/>
          </w:divBdr>
        </w:div>
        <w:div w:id="874581360">
          <w:marLeft w:val="0"/>
          <w:marRight w:val="0"/>
          <w:marTop w:val="0"/>
          <w:marBottom w:val="0"/>
          <w:divBdr>
            <w:top w:val="none" w:sz="0" w:space="0" w:color="auto"/>
            <w:left w:val="none" w:sz="0" w:space="0" w:color="auto"/>
            <w:bottom w:val="none" w:sz="0" w:space="0" w:color="auto"/>
            <w:right w:val="none" w:sz="0" w:space="0" w:color="auto"/>
          </w:divBdr>
        </w:div>
      </w:divsChild>
    </w:div>
    <w:div w:id="674648554">
      <w:bodyDiv w:val="1"/>
      <w:marLeft w:val="0"/>
      <w:marRight w:val="0"/>
      <w:marTop w:val="0"/>
      <w:marBottom w:val="0"/>
      <w:divBdr>
        <w:top w:val="none" w:sz="0" w:space="0" w:color="auto"/>
        <w:left w:val="none" w:sz="0" w:space="0" w:color="auto"/>
        <w:bottom w:val="none" w:sz="0" w:space="0" w:color="auto"/>
        <w:right w:val="none" w:sz="0" w:space="0" w:color="auto"/>
      </w:divBdr>
    </w:div>
    <w:div w:id="758676303">
      <w:bodyDiv w:val="1"/>
      <w:marLeft w:val="0"/>
      <w:marRight w:val="0"/>
      <w:marTop w:val="0"/>
      <w:marBottom w:val="0"/>
      <w:divBdr>
        <w:top w:val="none" w:sz="0" w:space="0" w:color="auto"/>
        <w:left w:val="none" w:sz="0" w:space="0" w:color="auto"/>
        <w:bottom w:val="none" w:sz="0" w:space="0" w:color="auto"/>
        <w:right w:val="none" w:sz="0" w:space="0" w:color="auto"/>
      </w:divBdr>
      <w:divsChild>
        <w:div w:id="313876081">
          <w:marLeft w:val="0"/>
          <w:marRight w:val="0"/>
          <w:marTop w:val="0"/>
          <w:marBottom w:val="0"/>
          <w:divBdr>
            <w:top w:val="none" w:sz="0" w:space="0" w:color="auto"/>
            <w:left w:val="none" w:sz="0" w:space="0" w:color="auto"/>
            <w:bottom w:val="none" w:sz="0" w:space="0" w:color="auto"/>
            <w:right w:val="none" w:sz="0" w:space="0" w:color="auto"/>
          </w:divBdr>
        </w:div>
        <w:div w:id="756361710">
          <w:marLeft w:val="0"/>
          <w:marRight w:val="0"/>
          <w:marTop w:val="0"/>
          <w:marBottom w:val="75"/>
          <w:divBdr>
            <w:top w:val="none" w:sz="0" w:space="0" w:color="auto"/>
            <w:left w:val="none" w:sz="0" w:space="0" w:color="auto"/>
            <w:bottom w:val="none" w:sz="0" w:space="0" w:color="auto"/>
            <w:right w:val="none" w:sz="0" w:space="0" w:color="auto"/>
          </w:divBdr>
        </w:div>
      </w:divsChild>
    </w:div>
    <w:div w:id="782118189">
      <w:bodyDiv w:val="1"/>
      <w:marLeft w:val="0"/>
      <w:marRight w:val="0"/>
      <w:marTop w:val="0"/>
      <w:marBottom w:val="0"/>
      <w:divBdr>
        <w:top w:val="none" w:sz="0" w:space="0" w:color="auto"/>
        <w:left w:val="none" w:sz="0" w:space="0" w:color="auto"/>
        <w:bottom w:val="none" w:sz="0" w:space="0" w:color="auto"/>
        <w:right w:val="none" w:sz="0" w:space="0" w:color="auto"/>
      </w:divBdr>
      <w:divsChild>
        <w:div w:id="521208827">
          <w:marLeft w:val="0"/>
          <w:marRight w:val="0"/>
          <w:marTop w:val="0"/>
          <w:marBottom w:val="0"/>
          <w:divBdr>
            <w:top w:val="none" w:sz="0" w:space="0" w:color="auto"/>
            <w:left w:val="none" w:sz="0" w:space="0" w:color="auto"/>
            <w:bottom w:val="none" w:sz="0" w:space="0" w:color="auto"/>
            <w:right w:val="none" w:sz="0" w:space="0" w:color="auto"/>
          </w:divBdr>
        </w:div>
        <w:div w:id="1911959209">
          <w:marLeft w:val="0"/>
          <w:marRight w:val="0"/>
          <w:marTop w:val="0"/>
          <w:marBottom w:val="0"/>
          <w:divBdr>
            <w:top w:val="none" w:sz="0" w:space="0" w:color="auto"/>
            <w:left w:val="none" w:sz="0" w:space="0" w:color="auto"/>
            <w:bottom w:val="none" w:sz="0" w:space="0" w:color="auto"/>
            <w:right w:val="none" w:sz="0" w:space="0" w:color="auto"/>
          </w:divBdr>
        </w:div>
      </w:divsChild>
    </w:div>
    <w:div w:id="952594888">
      <w:bodyDiv w:val="1"/>
      <w:marLeft w:val="0"/>
      <w:marRight w:val="0"/>
      <w:marTop w:val="0"/>
      <w:marBottom w:val="0"/>
      <w:divBdr>
        <w:top w:val="none" w:sz="0" w:space="0" w:color="auto"/>
        <w:left w:val="none" w:sz="0" w:space="0" w:color="auto"/>
        <w:bottom w:val="none" w:sz="0" w:space="0" w:color="auto"/>
        <w:right w:val="none" w:sz="0" w:space="0" w:color="auto"/>
      </w:divBdr>
    </w:div>
    <w:div w:id="1104229582">
      <w:bodyDiv w:val="1"/>
      <w:marLeft w:val="0"/>
      <w:marRight w:val="0"/>
      <w:marTop w:val="0"/>
      <w:marBottom w:val="0"/>
      <w:divBdr>
        <w:top w:val="none" w:sz="0" w:space="0" w:color="auto"/>
        <w:left w:val="none" w:sz="0" w:space="0" w:color="auto"/>
        <w:bottom w:val="none" w:sz="0" w:space="0" w:color="auto"/>
        <w:right w:val="none" w:sz="0" w:space="0" w:color="auto"/>
      </w:divBdr>
    </w:div>
    <w:div w:id="1198473925">
      <w:bodyDiv w:val="1"/>
      <w:marLeft w:val="0"/>
      <w:marRight w:val="0"/>
      <w:marTop w:val="0"/>
      <w:marBottom w:val="0"/>
      <w:divBdr>
        <w:top w:val="none" w:sz="0" w:space="0" w:color="auto"/>
        <w:left w:val="none" w:sz="0" w:space="0" w:color="auto"/>
        <w:bottom w:val="none" w:sz="0" w:space="0" w:color="auto"/>
        <w:right w:val="none" w:sz="0" w:space="0" w:color="auto"/>
      </w:divBdr>
    </w:div>
    <w:div w:id="1304847568">
      <w:bodyDiv w:val="1"/>
      <w:marLeft w:val="0"/>
      <w:marRight w:val="0"/>
      <w:marTop w:val="0"/>
      <w:marBottom w:val="0"/>
      <w:divBdr>
        <w:top w:val="none" w:sz="0" w:space="0" w:color="auto"/>
        <w:left w:val="none" w:sz="0" w:space="0" w:color="auto"/>
        <w:bottom w:val="none" w:sz="0" w:space="0" w:color="auto"/>
        <w:right w:val="none" w:sz="0" w:space="0" w:color="auto"/>
      </w:divBdr>
    </w:div>
    <w:div w:id="1385982020">
      <w:bodyDiv w:val="1"/>
      <w:marLeft w:val="0"/>
      <w:marRight w:val="0"/>
      <w:marTop w:val="0"/>
      <w:marBottom w:val="0"/>
      <w:divBdr>
        <w:top w:val="none" w:sz="0" w:space="0" w:color="auto"/>
        <w:left w:val="none" w:sz="0" w:space="0" w:color="auto"/>
        <w:bottom w:val="none" w:sz="0" w:space="0" w:color="auto"/>
        <w:right w:val="none" w:sz="0" w:space="0" w:color="auto"/>
      </w:divBdr>
    </w:div>
    <w:div w:id="1389645933">
      <w:bodyDiv w:val="1"/>
      <w:marLeft w:val="0"/>
      <w:marRight w:val="0"/>
      <w:marTop w:val="0"/>
      <w:marBottom w:val="0"/>
      <w:divBdr>
        <w:top w:val="none" w:sz="0" w:space="0" w:color="auto"/>
        <w:left w:val="none" w:sz="0" w:space="0" w:color="auto"/>
        <w:bottom w:val="none" w:sz="0" w:space="0" w:color="auto"/>
        <w:right w:val="none" w:sz="0" w:space="0" w:color="auto"/>
      </w:divBdr>
    </w:div>
    <w:div w:id="1410734558">
      <w:bodyDiv w:val="1"/>
      <w:marLeft w:val="0"/>
      <w:marRight w:val="0"/>
      <w:marTop w:val="0"/>
      <w:marBottom w:val="0"/>
      <w:divBdr>
        <w:top w:val="none" w:sz="0" w:space="0" w:color="auto"/>
        <w:left w:val="none" w:sz="0" w:space="0" w:color="auto"/>
        <w:bottom w:val="none" w:sz="0" w:space="0" w:color="auto"/>
        <w:right w:val="none" w:sz="0" w:space="0" w:color="auto"/>
      </w:divBdr>
    </w:div>
    <w:div w:id="1951467257">
      <w:bodyDiv w:val="1"/>
      <w:marLeft w:val="0"/>
      <w:marRight w:val="0"/>
      <w:marTop w:val="0"/>
      <w:marBottom w:val="0"/>
      <w:divBdr>
        <w:top w:val="none" w:sz="0" w:space="0" w:color="auto"/>
        <w:left w:val="none" w:sz="0" w:space="0" w:color="auto"/>
        <w:bottom w:val="none" w:sz="0" w:space="0" w:color="auto"/>
        <w:right w:val="none" w:sz="0" w:space="0" w:color="auto"/>
      </w:divBdr>
    </w:div>
    <w:div w:id="19762504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3.xml"/><Relationship Id="rId18" Type="http://schemas.openxmlformats.org/officeDocument/2006/relationships/chart" Target="charts/chart8.xml"/><Relationship Id="rId26" Type="http://schemas.openxmlformats.org/officeDocument/2006/relationships/image" Target="media/image7.png"/><Relationship Id="rId39" Type="http://schemas.openxmlformats.org/officeDocument/2006/relationships/hyperlink" Target="https://niss.gov.ua/doslidzhennya/socialna-politika/schodo-problem-rozvitku-socialnoi-infrastrukturi-silskikh" TargetMode="External"/><Relationship Id="rId3" Type="http://schemas.openxmlformats.org/officeDocument/2006/relationships/styles" Target="styles.xml"/><Relationship Id="rId21" Type="http://schemas.openxmlformats.org/officeDocument/2006/relationships/chart" Target="charts/chart11.xml"/><Relationship Id="rId34" Type="http://schemas.openxmlformats.org/officeDocument/2006/relationships/hyperlink" Target="https://www.chernigivstat.gov.ua/pres_inf/pres_2012/pres3_3007.htm" TargetMode="External"/><Relationship Id="rId42" Type="http://schemas.openxmlformats.org/officeDocument/2006/relationships/hyperlink" Target="https://eco.cg.gov.ua/web_docs/2145/2020/01/docs/2020_09_22_rozdil_1%20RPUV.pdf" TargetMode="External"/><Relationship Id="rId47" Type="http://schemas.openxmlformats.org/officeDocument/2006/relationships/image" Target="media/image14.jpeg"/><Relationship Id="rId7" Type="http://schemas.openxmlformats.org/officeDocument/2006/relationships/endnotes" Target="endnotes.xml"/><Relationship Id="rId12" Type="http://schemas.openxmlformats.org/officeDocument/2006/relationships/chart" Target="charts/chart2.xml"/><Relationship Id="rId17" Type="http://schemas.openxmlformats.org/officeDocument/2006/relationships/chart" Target="charts/chart7.xml"/><Relationship Id="rId25" Type="http://schemas.openxmlformats.org/officeDocument/2006/relationships/image" Target="media/image6.png"/><Relationship Id="rId33" Type="http://schemas.openxmlformats.org/officeDocument/2006/relationships/hyperlink" Target="https://yur-gazeta.com/publications/practice/zemelneagrarne-pravo/zemelna-reforma-v-ukrayinihronologiya.html" TargetMode="External"/><Relationship Id="rId38" Type="http://schemas.openxmlformats.org/officeDocument/2006/relationships/hyperlink" Target="http://museum.cult.gov.ua/about/" TargetMode="External"/><Relationship Id="rId46" Type="http://schemas.openxmlformats.org/officeDocument/2006/relationships/image" Target="media/image13.jpeg"/><Relationship Id="rId2" Type="http://schemas.openxmlformats.org/officeDocument/2006/relationships/numbering" Target="numbering.xml"/><Relationship Id="rId16" Type="http://schemas.openxmlformats.org/officeDocument/2006/relationships/chart" Target="charts/chart6.xml"/><Relationship Id="rId20" Type="http://schemas.openxmlformats.org/officeDocument/2006/relationships/chart" Target="charts/chart10.xml"/><Relationship Id="rId29" Type="http://schemas.openxmlformats.org/officeDocument/2006/relationships/image" Target="media/image10.jpeg"/><Relationship Id="rId41" Type="http://schemas.openxmlformats.org/officeDocument/2006/relationships/hyperlink" Target="https://pidgorodne.otg.dp.gov.ua/storage/app/sites/92/uploaded-files/yasnennya-dlya-kerivnikiv-organiv-mistsevogo-samovryaduvannya.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5.jpeg"/><Relationship Id="rId32" Type="http://schemas.openxmlformats.org/officeDocument/2006/relationships/hyperlink" Target="https://www.chernigivstat.gov.ua/new/Chernigiv_2020.pdf" TargetMode="External"/><Relationship Id="rId37" Type="http://schemas.openxmlformats.org/officeDocument/2006/relationships/hyperlink" Target="http://museum.cult.gov.ua/" TargetMode="External"/><Relationship Id="rId40" Type="http://schemas.openxmlformats.org/officeDocument/2006/relationships/hyperlink" Target="http://e-cat.scilib.chnu.edu.ua/cgi/irbis64r_12/cgiirbis_64.exe?LNG=uk&amp;Z21ID=&amp;I21DBN=SKS&amp;P21DBN=SKS&amp;S21STN=1&amp;S21REF=&amp;S21FMT=fullwebr&amp;C21COM=S&amp;S21CNR=30&amp;S21P01=0&amp;S21P02=1&amp;S21P03=A=&amp;S21STR=%D0%9F%D1%80%D0%BE%D0%BA%D0%BE%D0%BF%D0%B0,%20%D0%86.%20%D0%92." TargetMode="External"/><Relationship Id="rId45" Type="http://schemas.openxmlformats.org/officeDocument/2006/relationships/image" Target="media/image12.jpeg"/><Relationship Id="rId5" Type="http://schemas.openxmlformats.org/officeDocument/2006/relationships/webSettings" Target="webSettings.xml"/><Relationship Id="rId15" Type="http://schemas.openxmlformats.org/officeDocument/2006/relationships/chart" Target="charts/chart5.xml"/><Relationship Id="rId23" Type="http://schemas.openxmlformats.org/officeDocument/2006/relationships/image" Target="media/image4.jpeg"/><Relationship Id="rId28" Type="http://schemas.openxmlformats.org/officeDocument/2006/relationships/image" Target="media/image9.png"/><Relationship Id="rId36" Type="http://schemas.openxmlformats.org/officeDocument/2006/relationships/hyperlink" Target="https://www.idss.org.ua/history_ua" TargetMode="External"/><Relationship Id="rId49" Type="http://schemas.openxmlformats.org/officeDocument/2006/relationships/theme" Target="theme/theme1.xml"/><Relationship Id="rId10" Type="http://schemas.openxmlformats.org/officeDocument/2006/relationships/chart" Target="charts/chart1.xml"/><Relationship Id="rId19" Type="http://schemas.openxmlformats.org/officeDocument/2006/relationships/chart" Target="charts/chart9.xml"/><Relationship Id="rId31" Type="http://schemas.openxmlformats.org/officeDocument/2006/relationships/hyperlink" Target="http://www.chernigivstat.gov.ua/books/silgosp.php" TargetMode="External"/><Relationship Id="rId44" Type="http://schemas.openxmlformats.org/officeDocument/2006/relationships/hyperlink" Target="https://sworld.com.ua/konfer30/1045.pdf" TargetMode="Externa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chart" Target="charts/chart4.xml"/><Relationship Id="rId22" Type="http://schemas.openxmlformats.org/officeDocument/2006/relationships/image" Target="media/image3.png"/><Relationship Id="rId27" Type="http://schemas.openxmlformats.org/officeDocument/2006/relationships/image" Target="media/image8.png"/><Relationship Id="rId30" Type="http://schemas.openxmlformats.org/officeDocument/2006/relationships/image" Target="media/image11.jpeg"/><Relationship Id="rId35" Type="http://schemas.openxmlformats.org/officeDocument/2006/relationships/hyperlink" Target="http://e-cat.scilib.chnu.edu.ua/cgi/irbis64r_12/cgiirbis_64.exe?LNG=uk&amp;Z21ID=&amp;I21DBN=SKS&amp;P21DBN=SKS&amp;S21STN=1&amp;S21REF=&amp;S21FMT=fullwebr&amp;C21COM=S&amp;S21CNR=30&amp;S21P01=0&amp;S21P02=1&amp;S21P03=A=&amp;S21STR=%D0%97%D1%96%D0%BD%D1%87%D1%83%D0%BA,%20%D0%A2.%20%D0%9E." TargetMode="External"/><Relationship Id="rId43" Type="http://schemas.openxmlformats.org/officeDocument/2006/relationships/hyperlink" Target="https://uoz.cn.ua/news382.php" TargetMode="External"/><Relationship Id="rId48" Type="http://schemas.openxmlformats.org/officeDocument/2006/relationships/fontTable" Target="fontTable.xml"/><Relationship Id="rId8" Type="http://schemas.openxmlformats.org/officeDocument/2006/relationships/header" Target="header1.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10.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C:\Users\User\Downloads\&#1087;&#1110;&#1088;&#1072;&#1084;&#1110;&#1076;&#1080;.xlsx" TargetMode="External"/></Relationships>
</file>

<file path=word/charts/_rels/chart11.xml.rels><?xml version="1.0" encoding="UTF-8" standalone="yes"?>
<Relationships xmlns="http://schemas.openxmlformats.org/package/2006/relationships"><Relationship Id="rId1" Type="http://schemas.openxmlformats.org/officeDocument/2006/relationships/package" Target="../embeddings/_____Microsoft_Excel10.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Excel5.xlsx"/></Relationships>
</file>

<file path=word/charts/_rels/chart6.xml.rels><?xml version="1.0" encoding="UTF-8" standalone="yes"?>
<Relationships xmlns="http://schemas.openxmlformats.org/package/2006/relationships"><Relationship Id="rId2" Type="http://schemas.openxmlformats.org/officeDocument/2006/relationships/package" Target="../embeddings/_____Microsoft_Excel6.xlsx"/><Relationship Id="rId1" Type="http://schemas.openxmlformats.org/officeDocument/2006/relationships/themeOverride" Target="../theme/themeOverride1.xml"/></Relationships>
</file>

<file path=word/charts/_rels/chart7.xml.rels><?xml version="1.0" encoding="UTF-8" standalone="yes"?>
<Relationships xmlns="http://schemas.openxmlformats.org/package/2006/relationships"><Relationship Id="rId2" Type="http://schemas.openxmlformats.org/officeDocument/2006/relationships/package" Target="../embeddings/_____Microsoft_Excel7.xlsx"/><Relationship Id="rId1" Type="http://schemas.openxmlformats.org/officeDocument/2006/relationships/themeOverride" Target="../theme/themeOverride2.xml"/></Relationships>
</file>

<file path=word/charts/_rels/chart8.xml.rels><?xml version="1.0" encoding="UTF-8" standalone="yes"?>
<Relationships xmlns="http://schemas.openxmlformats.org/package/2006/relationships"><Relationship Id="rId1" Type="http://schemas.openxmlformats.org/officeDocument/2006/relationships/package" Target="../embeddings/_____Microsoft_Excel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_____Microsoft_Excel9.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К-сть жителів, %</c:v>
                </c:pt>
              </c:strCache>
            </c:strRef>
          </c:tx>
          <c:explosion val="17"/>
          <c:dLbls>
            <c:spPr>
              <a:noFill/>
              <a:ln>
                <a:noFill/>
              </a:ln>
              <a:effectLst/>
            </c:spPr>
            <c:txPr>
              <a:bodyPr/>
              <a:lstStyle/>
              <a:p>
                <a:pPr>
                  <a:defRPr>
                    <a:latin typeface="Times New Roman" pitchFamily="18" charset="0"/>
                    <a:cs typeface="Times New Roman" pitchFamily="18" charset="0"/>
                  </a:defRPr>
                </a:pPr>
                <a:endParaRPr lang="ru-RU"/>
              </a:p>
            </c:txPr>
            <c:showLegendKey val="0"/>
            <c:showVal val="1"/>
            <c:showCatName val="0"/>
            <c:showSerName val="0"/>
            <c:showPercent val="0"/>
            <c:showBubbleSize val="0"/>
            <c:showLeaderLines val="1"/>
            <c:extLst xmlns:c16r2="http://schemas.microsoft.com/office/drawing/2015/06/chart">
              <c:ext xmlns:c15="http://schemas.microsoft.com/office/drawing/2012/chart" uri="{CE6537A1-D6FC-4f65-9D91-7224C49458BB}"/>
            </c:extLst>
          </c:dLbls>
          <c:cat>
            <c:strRef>
              <c:f>'Лист1'!$A$2:$A$6</c:f>
              <c:strCache>
                <c:ptCount val="5"/>
                <c:pt idx="0">
                  <c:v>Корюківський </c:v>
                </c:pt>
                <c:pt idx="1">
                  <c:v>Ніжинський</c:v>
                </c:pt>
                <c:pt idx="2">
                  <c:v>Новгород-Сіверський</c:v>
                </c:pt>
                <c:pt idx="3">
                  <c:v>Прилуцький</c:v>
                </c:pt>
                <c:pt idx="4">
                  <c:v>Чернігівський</c:v>
                </c:pt>
              </c:strCache>
            </c:strRef>
          </c:cat>
          <c:val>
            <c:numRef>
              <c:f>'Лист1'!$B$2:$B$6</c:f>
              <c:numCache>
                <c:formatCode>General</c:formatCode>
                <c:ptCount val="5"/>
                <c:pt idx="0">
                  <c:v>12.7</c:v>
                </c:pt>
                <c:pt idx="1">
                  <c:v>29</c:v>
                </c:pt>
                <c:pt idx="2">
                  <c:v>10.7</c:v>
                </c:pt>
                <c:pt idx="3">
                  <c:v>17</c:v>
                </c:pt>
                <c:pt idx="4">
                  <c:v>30.3</c:v>
                </c:pt>
              </c:numCache>
            </c:numRef>
          </c:val>
          <c:extLst xmlns:c16r2="http://schemas.microsoft.com/office/drawing/2015/06/chart">
            <c:ext xmlns:c16="http://schemas.microsoft.com/office/drawing/2014/chart" uri="{C3380CC4-5D6E-409C-BE32-E72D297353CC}">
              <c16:uniqueId val="{00000000-FC43-4258-98A9-77A9809421FA}"/>
            </c:ext>
          </c:extLst>
        </c:ser>
        <c:dLbls>
          <c:showLegendKey val="0"/>
          <c:showVal val="0"/>
          <c:showCatName val="0"/>
          <c:showSerName val="0"/>
          <c:showPercent val="0"/>
          <c:showBubbleSize val="0"/>
          <c:showLeaderLines val="1"/>
        </c:dLbls>
        <c:firstSliceAng val="0"/>
      </c:pieChart>
    </c:plotArea>
    <c:legend>
      <c:legendPos val="r"/>
      <c:overlay val="0"/>
      <c:txPr>
        <a:bodyPr/>
        <a:lstStyle/>
        <a:p>
          <a:pPr>
            <a:defRPr sz="1150">
              <a:latin typeface="Times New Roman" pitchFamily="18" charset="0"/>
              <a:cs typeface="Times New Roman" pitchFamily="18" charset="0"/>
            </a:defRPr>
          </a:pPr>
          <a:endParaRPr lang="ru-RU"/>
        </a:p>
      </c:txPr>
    </c:legend>
    <c:plotVisOnly val="1"/>
    <c:dispBlanksAs val="zero"/>
    <c:showDLblsOverMax val="0"/>
  </c:chart>
  <c:spPr>
    <a:noFill/>
    <a:ln>
      <a:noFill/>
    </a:ln>
  </c:sp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3.574511011467435E-2"/>
          <c:y val="0.18724782806754994"/>
          <c:w val="0.85306012333278369"/>
          <c:h val="0.73187514235514028"/>
        </c:manualLayout>
      </c:layout>
      <c:barChart>
        <c:barDir val="bar"/>
        <c:grouping val="stacked"/>
        <c:varyColors val="0"/>
        <c:ser>
          <c:idx val="0"/>
          <c:order val="0"/>
          <c:tx>
            <c:strRef>
              <c:f>Лист1!$B$25</c:f>
              <c:strCache>
                <c:ptCount val="1"/>
                <c:pt idx="0">
                  <c:v>-4,3</c:v>
                </c:pt>
              </c:strCache>
            </c:strRef>
          </c:tx>
          <c:invertIfNegative val="0"/>
          <c:cat>
            <c:strRef>
              <c:f>Лист1!$A$26:$A$41</c:f>
              <c:strCache>
                <c:ptCount val="16"/>
                <c:pt idx="0">
                  <c:v>6-10</c:v>
                </c:pt>
                <c:pt idx="1">
                  <c:v>11-15</c:v>
                </c:pt>
                <c:pt idx="2">
                  <c:v>16-20</c:v>
                </c:pt>
                <c:pt idx="3">
                  <c:v>21-25</c:v>
                </c:pt>
                <c:pt idx="4">
                  <c:v>26-30</c:v>
                </c:pt>
                <c:pt idx="5">
                  <c:v>31-35</c:v>
                </c:pt>
                <c:pt idx="6">
                  <c:v>36-40</c:v>
                </c:pt>
                <c:pt idx="7">
                  <c:v>41-45</c:v>
                </c:pt>
                <c:pt idx="8">
                  <c:v>46-50</c:v>
                </c:pt>
                <c:pt idx="9">
                  <c:v>51-55</c:v>
                </c:pt>
                <c:pt idx="10">
                  <c:v>56-60</c:v>
                </c:pt>
                <c:pt idx="11">
                  <c:v>61-65</c:v>
                </c:pt>
                <c:pt idx="12">
                  <c:v>66-70</c:v>
                </c:pt>
                <c:pt idx="13">
                  <c:v>71-75</c:v>
                </c:pt>
                <c:pt idx="14">
                  <c:v>76-80</c:v>
                </c:pt>
                <c:pt idx="15">
                  <c:v> 80+</c:v>
                </c:pt>
              </c:strCache>
            </c:strRef>
          </c:cat>
          <c:val>
            <c:numRef>
              <c:f>Лист1!$B$26:$B$41</c:f>
              <c:numCache>
                <c:formatCode>General</c:formatCode>
                <c:ptCount val="16"/>
                <c:pt idx="0">
                  <c:v>-5.5</c:v>
                </c:pt>
                <c:pt idx="1">
                  <c:v>-5.4</c:v>
                </c:pt>
                <c:pt idx="2">
                  <c:v>-4.5</c:v>
                </c:pt>
                <c:pt idx="3">
                  <c:v>-5</c:v>
                </c:pt>
                <c:pt idx="4">
                  <c:v>-7</c:v>
                </c:pt>
                <c:pt idx="5">
                  <c:v>-9.5</c:v>
                </c:pt>
                <c:pt idx="6">
                  <c:v>-9.3000000000000007</c:v>
                </c:pt>
                <c:pt idx="7">
                  <c:v>-7.5</c:v>
                </c:pt>
                <c:pt idx="8">
                  <c:v>-7.2</c:v>
                </c:pt>
                <c:pt idx="9">
                  <c:v>-6.8</c:v>
                </c:pt>
                <c:pt idx="10">
                  <c:v>-7.2</c:v>
                </c:pt>
                <c:pt idx="11">
                  <c:v>-6.8</c:v>
                </c:pt>
                <c:pt idx="12">
                  <c:v>-5.5</c:v>
                </c:pt>
                <c:pt idx="13">
                  <c:v>-3.2</c:v>
                </c:pt>
                <c:pt idx="14">
                  <c:v>-2</c:v>
                </c:pt>
                <c:pt idx="15">
                  <c:v>-3</c:v>
                </c:pt>
              </c:numCache>
            </c:numRef>
          </c:val>
          <c:extLst xmlns:c16r2="http://schemas.microsoft.com/office/drawing/2015/06/chart">
            <c:ext xmlns:c16="http://schemas.microsoft.com/office/drawing/2014/chart" uri="{C3380CC4-5D6E-409C-BE32-E72D297353CC}">
              <c16:uniqueId val="{00000000-DC9C-4315-AD6C-F51E3DC35D84}"/>
            </c:ext>
          </c:extLst>
        </c:ser>
        <c:ser>
          <c:idx val="1"/>
          <c:order val="1"/>
          <c:tx>
            <c:strRef>
              <c:f>Лист1!$C$25</c:f>
              <c:strCache>
                <c:ptCount val="1"/>
                <c:pt idx="0">
                  <c:v>3,4</c:v>
                </c:pt>
              </c:strCache>
            </c:strRef>
          </c:tx>
          <c:invertIfNegative val="0"/>
          <c:cat>
            <c:strRef>
              <c:f>Лист1!$A$26:$A$41</c:f>
              <c:strCache>
                <c:ptCount val="16"/>
                <c:pt idx="0">
                  <c:v>6-10</c:v>
                </c:pt>
                <c:pt idx="1">
                  <c:v>11-15</c:v>
                </c:pt>
                <c:pt idx="2">
                  <c:v>16-20</c:v>
                </c:pt>
                <c:pt idx="3">
                  <c:v>21-25</c:v>
                </c:pt>
                <c:pt idx="4">
                  <c:v>26-30</c:v>
                </c:pt>
                <c:pt idx="5">
                  <c:v>31-35</c:v>
                </c:pt>
                <c:pt idx="6">
                  <c:v>36-40</c:v>
                </c:pt>
                <c:pt idx="7">
                  <c:v>41-45</c:v>
                </c:pt>
                <c:pt idx="8">
                  <c:v>46-50</c:v>
                </c:pt>
                <c:pt idx="9">
                  <c:v>51-55</c:v>
                </c:pt>
                <c:pt idx="10">
                  <c:v>56-60</c:v>
                </c:pt>
                <c:pt idx="11">
                  <c:v>61-65</c:v>
                </c:pt>
                <c:pt idx="12">
                  <c:v>66-70</c:v>
                </c:pt>
                <c:pt idx="13">
                  <c:v>71-75</c:v>
                </c:pt>
                <c:pt idx="14">
                  <c:v>76-80</c:v>
                </c:pt>
                <c:pt idx="15">
                  <c:v> 80+</c:v>
                </c:pt>
              </c:strCache>
            </c:strRef>
          </c:cat>
          <c:val>
            <c:numRef>
              <c:f>Лист1!$C$26:$C$41</c:f>
              <c:numCache>
                <c:formatCode>General</c:formatCode>
                <c:ptCount val="16"/>
                <c:pt idx="0">
                  <c:v>4.4000000000000004</c:v>
                </c:pt>
                <c:pt idx="1">
                  <c:v>4.3</c:v>
                </c:pt>
                <c:pt idx="2">
                  <c:v>3.6</c:v>
                </c:pt>
                <c:pt idx="3">
                  <c:v>4</c:v>
                </c:pt>
                <c:pt idx="4">
                  <c:v>5.6</c:v>
                </c:pt>
                <c:pt idx="5">
                  <c:v>7.3</c:v>
                </c:pt>
                <c:pt idx="6">
                  <c:v>6.8</c:v>
                </c:pt>
                <c:pt idx="7">
                  <c:v>6.7</c:v>
                </c:pt>
                <c:pt idx="8">
                  <c:v>6.7</c:v>
                </c:pt>
                <c:pt idx="9">
                  <c:v>6.6</c:v>
                </c:pt>
                <c:pt idx="10">
                  <c:v>7.7</c:v>
                </c:pt>
                <c:pt idx="11">
                  <c:v>8</c:v>
                </c:pt>
                <c:pt idx="12">
                  <c:v>7.2</c:v>
                </c:pt>
                <c:pt idx="13">
                  <c:v>5.4</c:v>
                </c:pt>
                <c:pt idx="14">
                  <c:v>4.2</c:v>
                </c:pt>
                <c:pt idx="15">
                  <c:v>8.1</c:v>
                </c:pt>
              </c:numCache>
            </c:numRef>
          </c:val>
          <c:extLst xmlns:c16r2="http://schemas.microsoft.com/office/drawing/2015/06/chart">
            <c:ext xmlns:c16="http://schemas.microsoft.com/office/drawing/2014/chart" uri="{C3380CC4-5D6E-409C-BE32-E72D297353CC}">
              <c16:uniqueId val="{00000001-DC9C-4315-AD6C-F51E3DC35D84}"/>
            </c:ext>
          </c:extLst>
        </c:ser>
        <c:dLbls>
          <c:showLegendKey val="0"/>
          <c:showVal val="0"/>
          <c:showCatName val="0"/>
          <c:showSerName val="0"/>
          <c:showPercent val="0"/>
          <c:showBubbleSize val="0"/>
        </c:dLbls>
        <c:gapWidth val="20"/>
        <c:overlap val="100"/>
        <c:axId val="261685920"/>
        <c:axId val="261686312"/>
      </c:barChart>
      <c:catAx>
        <c:axId val="261685920"/>
        <c:scaling>
          <c:orientation val="minMax"/>
        </c:scaling>
        <c:delete val="0"/>
        <c:axPos val="l"/>
        <c:numFmt formatCode="General" sourceLinked="0"/>
        <c:majorTickMark val="out"/>
        <c:minorTickMark val="none"/>
        <c:tickLblPos val="low"/>
        <c:crossAx val="261686312"/>
        <c:crosses val="autoZero"/>
        <c:auto val="1"/>
        <c:lblAlgn val="ctr"/>
        <c:lblOffset val="100"/>
        <c:noMultiLvlLbl val="0"/>
      </c:catAx>
      <c:valAx>
        <c:axId val="261686312"/>
        <c:scaling>
          <c:orientation val="minMax"/>
        </c:scaling>
        <c:delete val="0"/>
        <c:axPos val="b"/>
        <c:majorGridlines/>
        <c:numFmt formatCode="General" sourceLinked="1"/>
        <c:majorTickMark val="out"/>
        <c:minorTickMark val="none"/>
        <c:tickLblPos val="nextTo"/>
        <c:crossAx val="261685920"/>
        <c:crosses val="autoZero"/>
        <c:crossBetween val="between"/>
      </c:valAx>
    </c:plotArea>
    <c:plotVisOnly val="1"/>
    <c:dispBlanksAs val="gap"/>
    <c:showDLblsOverMax val="0"/>
  </c:chart>
  <c:externalData r:id="rId1">
    <c:autoUpdate val="0"/>
  </c:externalData>
  <c:userShapes r:id="rId2"/>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Ряд 1</c:v>
                </c:pt>
              </c:strCache>
            </c:strRef>
          </c:tx>
          <c:invertIfNegative val="0"/>
          <c:dLbls>
            <c:spPr>
              <a:noFill/>
              <a:ln>
                <a:noFill/>
              </a:ln>
              <a:effectLst/>
            </c:spPr>
            <c:txPr>
              <a:bodyPr/>
              <a:lstStyle/>
              <a:p>
                <a:pPr>
                  <a:defRPr>
                    <a:latin typeface="Times New Roman" pitchFamily="18" charset="0"/>
                    <a:cs typeface="Times New Roman" pitchFamily="18" charset="0"/>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Лист1!$A$2:$A$4</c:f>
              <c:strCache>
                <c:ptCount val="3"/>
                <c:pt idx="0">
                  <c:v>газифікація</c:v>
                </c:pt>
                <c:pt idx="1">
                  <c:v>гаряча вода</c:v>
                </c:pt>
                <c:pt idx="2">
                  <c:v>холодна вода</c:v>
                </c:pt>
              </c:strCache>
            </c:strRef>
          </c:cat>
          <c:val>
            <c:numRef>
              <c:f>Лист1!$B$2:$B$4</c:f>
              <c:numCache>
                <c:formatCode>General</c:formatCode>
                <c:ptCount val="3"/>
                <c:pt idx="0">
                  <c:v>72.900000000000006</c:v>
                </c:pt>
                <c:pt idx="1">
                  <c:v>12.3</c:v>
                </c:pt>
                <c:pt idx="2">
                  <c:v>22.6</c:v>
                </c:pt>
              </c:numCache>
            </c:numRef>
          </c:val>
          <c:extLst xmlns:c16r2="http://schemas.microsoft.com/office/drawing/2015/06/chart">
            <c:ext xmlns:c16="http://schemas.microsoft.com/office/drawing/2014/chart" uri="{C3380CC4-5D6E-409C-BE32-E72D297353CC}">
              <c16:uniqueId val="{00000000-2BDF-4195-88B7-E9A9D85FDBB6}"/>
            </c:ext>
          </c:extLst>
        </c:ser>
        <c:dLbls>
          <c:showLegendKey val="0"/>
          <c:showVal val="0"/>
          <c:showCatName val="0"/>
          <c:showSerName val="0"/>
          <c:showPercent val="0"/>
          <c:showBubbleSize val="0"/>
        </c:dLbls>
        <c:gapWidth val="150"/>
        <c:axId val="261685136"/>
        <c:axId val="261684744"/>
      </c:barChart>
      <c:catAx>
        <c:axId val="261685136"/>
        <c:scaling>
          <c:orientation val="minMax"/>
        </c:scaling>
        <c:delete val="0"/>
        <c:axPos val="b"/>
        <c:numFmt formatCode="General" sourceLinked="0"/>
        <c:majorTickMark val="out"/>
        <c:minorTickMark val="none"/>
        <c:tickLblPos val="nextTo"/>
        <c:txPr>
          <a:bodyPr/>
          <a:lstStyle/>
          <a:p>
            <a:pPr>
              <a:defRPr>
                <a:latin typeface="Times New Roman" pitchFamily="18" charset="0"/>
                <a:cs typeface="Times New Roman" pitchFamily="18" charset="0"/>
              </a:defRPr>
            </a:pPr>
            <a:endParaRPr lang="ru-RU"/>
          </a:p>
        </c:txPr>
        <c:crossAx val="261684744"/>
        <c:crosses val="autoZero"/>
        <c:auto val="1"/>
        <c:lblAlgn val="ctr"/>
        <c:lblOffset val="100"/>
        <c:noMultiLvlLbl val="0"/>
      </c:catAx>
      <c:valAx>
        <c:axId val="261684744"/>
        <c:scaling>
          <c:orientation val="minMax"/>
        </c:scaling>
        <c:delete val="0"/>
        <c:axPos val="l"/>
        <c:majorGridlines/>
        <c:numFmt formatCode="General" sourceLinked="1"/>
        <c:majorTickMark val="out"/>
        <c:minorTickMark val="none"/>
        <c:tickLblPos val="nextTo"/>
        <c:txPr>
          <a:bodyPr/>
          <a:lstStyle/>
          <a:p>
            <a:pPr>
              <a:defRPr>
                <a:latin typeface="Times New Roman" pitchFamily="18" charset="0"/>
                <a:cs typeface="Times New Roman" pitchFamily="18" charset="0"/>
              </a:defRPr>
            </a:pPr>
            <a:endParaRPr lang="ru-RU"/>
          </a:p>
        </c:txPr>
        <c:crossAx val="261685136"/>
        <c:crosses val="autoZero"/>
        <c:crossBetween val="between"/>
      </c:valAx>
    </c:plotArea>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Ряд 1</c:v>
                </c:pt>
              </c:strCache>
            </c:strRef>
          </c:tx>
          <c:invertIfNegative val="0"/>
          <c:dLbls>
            <c:dLbl>
              <c:idx val="0"/>
              <c:tx>
                <c:rich>
                  <a:bodyPr/>
                  <a:lstStyle/>
                  <a:p>
                    <a:r>
                      <a:rPr lang="en-US" sz="800"/>
                      <a:t>45 962,9</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8256-4FC5-80BC-0CD9BFBE4A0B}"/>
                </c:ext>
                <c:ext xmlns:c15="http://schemas.microsoft.com/office/drawing/2012/chart" uri="{CE6537A1-D6FC-4f65-9D91-7224C49458BB}"/>
              </c:extLst>
            </c:dLbl>
            <c:dLbl>
              <c:idx val="2"/>
              <c:layout>
                <c:manualLayout>
                  <c:x val="4.3931905546403084E-3"/>
                  <c:y val="-2.9535864978902981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8256-4FC5-80BC-0CD9BFBE4A0B}"/>
                </c:ext>
                <c:ext xmlns:c15="http://schemas.microsoft.com/office/drawing/2012/chart" uri="{CE6537A1-D6FC-4f65-9D91-7224C49458BB}"/>
              </c:extLst>
            </c:dLbl>
            <c:dLbl>
              <c:idx val="3"/>
              <c:layout>
                <c:manualLayout>
                  <c:x val="1.0982976386600781E-2"/>
                  <c:y val="-1.9338735809651661E-17"/>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8256-4FC5-80BC-0CD9BFBE4A0B}"/>
                </c:ext>
                <c:ext xmlns:c15="http://schemas.microsoft.com/office/drawing/2012/chart" uri="{CE6537A1-D6FC-4f65-9D91-7224C49458BB}"/>
              </c:extLst>
            </c:dLbl>
            <c:dLbl>
              <c:idx val="4"/>
              <c:layout>
                <c:manualLayout>
                  <c:x val="1.3179571663921107E-2"/>
                  <c:y val="0"/>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8256-4FC5-80BC-0CD9BFBE4A0B}"/>
                </c:ext>
                <c:ext xmlns:c15="http://schemas.microsoft.com/office/drawing/2012/chart" uri="{CE6537A1-D6FC-4f65-9D91-7224C49458BB}"/>
              </c:extLst>
            </c:dLbl>
            <c:dLbl>
              <c:idx val="7"/>
              <c:layout>
                <c:manualLayout>
                  <c:x val="-1.7296025805670824E-7"/>
                  <c:y val="-7.1729957805907199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8256-4FC5-80BC-0CD9BFBE4A0B}"/>
                </c:ext>
                <c:ext xmlns:c15="http://schemas.microsoft.com/office/drawing/2012/chart" uri="{CE6537A1-D6FC-4f65-9D91-7224C49458BB}"/>
              </c:extLst>
            </c:dLbl>
            <c:dLbl>
              <c:idx val="8"/>
              <c:layout>
                <c:manualLayout>
                  <c:x val="-2.1965952773201612E-3"/>
                  <c:y val="-4.6413502109704692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8256-4FC5-80BC-0CD9BFBE4A0B}"/>
                </c:ext>
                <c:ext xmlns:c15="http://schemas.microsoft.com/office/drawing/2012/chart" uri="{CE6537A1-D6FC-4f65-9D91-7224C49458BB}"/>
              </c:extLst>
            </c:dLbl>
            <c:dLbl>
              <c:idx val="9"/>
              <c:layout>
                <c:manualLayout>
                  <c:x val="1.0982976386600781E-2"/>
                  <c:y val="-2.9535864978902981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6-8256-4FC5-80BC-0CD9BFBE4A0B}"/>
                </c:ext>
                <c:ext xmlns:c15="http://schemas.microsoft.com/office/drawing/2012/chart" uri="{CE6537A1-D6FC-4f65-9D91-7224C49458BB}"/>
              </c:extLst>
            </c:dLbl>
            <c:dLbl>
              <c:idx val="10"/>
              <c:layout>
                <c:manualLayout>
                  <c:x val="1.7572762218561241E-2"/>
                  <c:y val="-1.6877637130801686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7-8256-4FC5-80BC-0CD9BFBE4A0B}"/>
                </c:ext>
                <c:ext xmlns:c15="http://schemas.microsoft.com/office/drawing/2012/chart" uri="{CE6537A1-D6FC-4f65-9D91-7224C49458BB}"/>
              </c:extLst>
            </c:dLbl>
            <c:spPr>
              <a:noFill/>
              <a:ln>
                <a:noFill/>
              </a:ln>
              <a:effectLst/>
            </c:spPr>
            <c:txPr>
              <a:bodyPr/>
              <a:lstStyle/>
              <a:p>
                <a:pPr>
                  <a:defRPr sz="800">
                    <a:latin typeface="Times New Roman" pitchFamily="18" charset="0"/>
                    <a:cs typeface="Times New Roman" pitchFamily="18" charset="0"/>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trendline>
            <c:spPr>
              <a:ln w="25400"/>
            </c:spPr>
            <c:trendlineType val="linear"/>
            <c:dispRSqr val="0"/>
            <c:dispEq val="0"/>
          </c:trendline>
          <c:cat>
            <c:numRef>
              <c:f>Лист1!$A$2:$A$12</c:f>
              <c:numCache>
                <c:formatCode>General</c:formatCode>
                <c:ptCount val="11"/>
                <c:pt idx="0">
                  <c:v>2010</c:v>
                </c:pt>
                <c:pt idx="1">
                  <c:v>2011</c:v>
                </c:pt>
                <c:pt idx="2">
                  <c:v>2012</c:v>
                </c:pt>
                <c:pt idx="3">
                  <c:v>2013</c:v>
                </c:pt>
                <c:pt idx="4">
                  <c:v>2014</c:v>
                </c:pt>
                <c:pt idx="5">
                  <c:v>2015</c:v>
                </c:pt>
                <c:pt idx="6">
                  <c:v>2016</c:v>
                </c:pt>
                <c:pt idx="7">
                  <c:v>2017</c:v>
                </c:pt>
                <c:pt idx="8">
                  <c:v>2018</c:v>
                </c:pt>
                <c:pt idx="9">
                  <c:v>2019</c:v>
                </c:pt>
                <c:pt idx="10">
                  <c:v>2020</c:v>
                </c:pt>
              </c:numCache>
            </c:numRef>
          </c:cat>
          <c:val>
            <c:numRef>
              <c:f>Лист1!$B$2:$B$12</c:f>
              <c:numCache>
                <c:formatCode>#,##0.0</c:formatCode>
                <c:ptCount val="11"/>
                <c:pt idx="0">
                  <c:v>45962.9</c:v>
                </c:pt>
                <c:pt idx="1">
                  <c:v>45778.5</c:v>
                </c:pt>
                <c:pt idx="2">
                  <c:v>45633.599999999999</c:v>
                </c:pt>
                <c:pt idx="3">
                  <c:v>45553</c:v>
                </c:pt>
                <c:pt idx="4">
                  <c:v>45426.2</c:v>
                </c:pt>
                <c:pt idx="5">
                  <c:v>42929.3</c:v>
                </c:pt>
                <c:pt idx="6">
                  <c:v>42760.5</c:v>
                </c:pt>
                <c:pt idx="7">
                  <c:v>42584.5</c:v>
                </c:pt>
                <c:pt idx="8">
                  <c:v>42386.400000000001</c:v>
                </c:pt>
                <c:pt idx="9">
                  <c:v>42153.2</c:v>
                </c:pt>
                <c:pt idx="10">
                  <c:v>41902.400000000001</c:v>
                </c:pt>
              </c:numCache>
            </c:numRef>
          </c:val>
          <c:extLst xmlns:c16r2="http://schemas.microsoft.com/office/drawing/2015/06/chart">
            <c:ext xmlns:c16="http://schemas.microsoft.com/office/drawing/2014/chart" uri="{C3380CC4-5D6E-409C-BE32-E72D297353CC}">
              <c16:uniqueId val="{00000000-DA60-47EB-83DF-20639620F99F}"/>
            </c:ext>
          </c:extLst>
        </c:ser>
        <c:dLbls>
          <c:showLegendKey val="0"/>
          <c:showVal val="0"/>
          <c:showCatName val="0"/>
          <c:showSerName val="0"/>
          <c:showPercent val="0"/>
          <c:showBubbleSize val="0"/>
        </c:dLbls>
        <c:gapWidth val="150"/>
        <c:axId val="262076016"/>
        <c:axId val="262077192"/>
      </c:barChart>
      <c:catAx>
        <c:axId val="262076016"/>
        <c:scaling>
          <c:orientation val="minMax"/>
        </c:scaling>
        <c:delete val="0"/>
        <c:axPos val="b"/>
        <c:numFmt formatCode="General" sourceLinked="1"/>
        <c:majorTickMark val="out"/>
        <c:minorTickMark val="none"/>
        <c:tickLblPos val="nextTo"/>
        <c:txPr>
          <a:bodyPr/>
          <a:lstStyle/>
          <a:p>
            <a:pPr>
              <a:defRPr>
                <a:latin typeface="Times New Roman" pitchFamily="18" charset="0"/>
                <a:cs typeface="Times New Roman" pitchFamily="18" charset="0"/>
              </a:defRPr>
            </a:pPr>
            <a:endParaRPr lang="ru-RU"/>
          </a:p>
        </c:txPr>
        <c:crossAx val="262077192"/>
        <c:crosses val="autoZero"/>
        <c:auto val="1"/>
        <c:lblAlgn val="ctr"/>
        <c:lblOffset val="100"/>
        <c:noMultiLvlLbl val="0"/>
      </c:catAx>
      <c:valAx>
        <c:axId val="262077192"/>
        <c:scaling>
          <c:orientation val="minMax"/>
        </c:scaling>
        <c:delete val="0"/>
        <c:axPos val="l"/>
        <c:majorGridlines/>
        <c:numFmt formatCode="#,##0.0" sourceLinked="1"/>
        <c:majorTickMark val="out"/>
        <c:minorTickMark val="none"/>
        <c:tickLblPos val="nextTo"/>
        <c:txPr>
          <a:bodyPr/>
          <a:lstStyle/>
          <a:p>
            <a:pPr>
              <a:defRPr>
                <a:latin typeface="Times New Roman" pitchFamily="18" charset="0"/>
                <a:cs typeface="Times New Roman" pitchFamily="18" charset="0"/>
              </a:defRPr>
            </a:pPr>
            <a:endParaRPr lang="ru-RU"/>
          </a:p>
        </c:txPr>
        <c:crossAx val="262076016"/>
        <c:crosses val="autoZero"/>
        <c:crossBetween val="between"/>
      </c:valAx>
    </c:plotArea>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Ряд 1</c:v>
                </c:pt>
              </c:strCache>
            </c:strRef>
          </c:tx>
          <c:invertIfNegative val="0"/>
          <c:dLbls>
            <c:spPr>
              <a:noFill/>
              <a:ln>
                <a:noFill/>
              </a:ln>
              <a:effectLst/>
            </c:spPr>
            <c:txPr>
              <a:bodyPr/>
              <a:lstStyle/>
              <a:p>
                <a:pPr>
                  <a:defRPr>
                    <a:latin typeface="Times New Roman" pitchFamily="18" charset="0"/>
                    <a:cs typeface="Times New Roman" pitchFamily="18" charset="0"/>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trendline>
            <c:spPr>
              <a:ln w="25400"/>
            </c:spPr>
            <c:trendlineType val="linear"/>
            <c:dispRSqr val="0"/>
            <c:dispEq val="0"/>
          </c:trendline>
          <c:cat>
            <c:numRef>
              <c:f>'Лист1'!$A$2:$A$12</c:f>
              <c:numCache>
                <c:formatCode>General</c:formatCode>
                <c:ptCount val="11"/>
                <c:pt idx="0">
                  <c:v>2010</c:v>
                </c:pt>
                <c:pt idx="1">
                  <c:v>2011</c:v>
                </c:pt>
                <c:pt idx="2">
                  <c:v>2012</c:v>
                </c:pt>
                <c:pt idx="3">
                  <c:v>2013</c:v>
                </c:pt>
                <c:pt idx="4">
                  <c:v>2014</c:v>
                </c:pt>
                <c:pt idx="5">
                  <c:v>2015</c:v>
                </c:pt>
                <c:pt idx="6">
                  <c:v>2016</c:v>
                </c:pt>
                <c:pt idx="7">
                  <c:v>2017</c:v>
                </c:pt>
                <c:pt idx="8">
                  <c:v>2018</c:v>
                </c:pt>
                <c:pt idx="9">
                  <c:v>2019</c:v>
                </c:pt>
                <c:pt idx="10">
                  <c:v>2020</c:v>
                </c:pt>
              </c:numCache>
            </c:numRef>
          </c:cat>
          <c:val>
            <c:numRef>
              <c:f>'Лист1'!$B$2:$B$12</c:f>
              <c:numCache>
                <c:formatCode>General</c:formatCode>
                <c:ptCount val="11"/>
                <c:pt idx="0">
                  <c:v>1109.7</c:v>
                </c:pt>
                <c:pt idx="1">
                  <c:v>1098.2</c:v>
                </c:pt>
                <c:pt idx="2">
                  <c:v>1088.5</c:v>
                </c:pt>
                <c:pt idx="3">
                  <c:v>1077.8</c:v>
                </c:pt>
                <c:pt idx="4">
                  <c:v>1066.8</c:v>
                </c:pt>
                <c:pt idx="5">
                  <c:v>1055.7</c:v>
                </c:pt>
                <c:pt idx="6">
                  <c:v>1045</c:v>
                </c:pt>
                <c:pt idx="7">
                  <c:v>1033.4000000000001</c:v>
                </c:pt>
                <c:pt idx="8">
                  <c:v>1020.1</c:v>
                </c:pt>
                <c:pt idx="9">
                  <c:v>1005.8</c:v>
                </c:pt>
                <c:pt idx="10">
                  <c:v>991.3</c:v>
                </c:pt>
              </c:numCache>
            </c:numRef>
          </c:val>
          <c:extLst xmlns:c16r2="http://schemas.microsoft.com/office/drawing/2015/06/chart">
            <c:ext xmlns:c16="http://schemas.microsoft.com/office/drawing/2014/chart" uri="{C3380CC4-5D6E-409C-BE32-E72D297353CC}">
              <c16:uniqueId val="{00000000-DA60-47EB-83DF-20639620F99F}"/>
            </c:ext>
          </c:extLst>
        </c:ser>
        <c:dLbls>
          <c:showLegendKey val="0"/>
          <c:showVal val="0"/>
          <c:showCatName val="0"/>
          <c:showSerName val="0"/>
          <c:showPercent val="0"/>
          <c:showBubbleSize val="0"/>
        </c:dLbls>
        <c:gapWidth val="150"/>
        <c:axId val="262074448"/>
        <c:axId val="262075624"/>
      </c:barChart>
      <c:catAx>
        <c:axId val="262074448"/>
        <c:scaling>
          <c:orientation val="minMax"/>
        </c:scaling>
        <c:delete val="0"/>
        <c:axPos val="b"/>
        <c:numFmt formatCode="General" sourceLinked="1"/>
        <c:majorTickMark val="out"/>
        <c:minorTickMark val="none"/>
        <c:tickLblPos val="nextTo"/>
        <c:txPr>
          <a:bodyPr/>
          <a:lstStyle/>
          <a:p>
            <a:pPr>
              <a:defRPr>
                <a:latin typeface="Times New Roman" pitchFamily="18" charset="0"/>
                <a:cs typeface="Times New Roman" pitchFamily="18" charset="0"/>
              </a:defRPr>
            </a:pPr>
            <a:endParaRPr lang="ru-RU"/>
          </a:p>
        </c:txPr>
        <c:crossAx val="262075624"/>
        <c:crosses val="autoZero"/>
        <c:auto val="1"/>
        <c:lblAlgn val="ctr"/>
        <c:lblOffset val="100"/>
        <c:noMultiLvlLbl val="0"/>
      </c:catAx>
      <c:valAx>
        <c:axId val="262075624"/>
        <c:scaling>
          <c:orientation val="minMax"/>
        </c:scaling>
        <c:delete val="0"/>
        <c:axPos val="l"/>
        <c:majorGridlines/>
        <c:numFmt formatCode="General" sourceLinked="1"/>
        <c:majorTickMark val="out"/>
        <c:minorTickMark val="none"/>
        <c:tickLblPos val="nextTo"/>
        <c:txPr>
          <a:bodyPr/>
          <a:lstStyle/>
          <a:p>
            <a:pPr>
              <a:defRPr>
                <a:latin typeface="Times New Roman" pitchFamily="18" charset="0"/>
                <a:cs typeface="Times New Roman" pitchFamily="18" charset="0"/>
              </a:defRPr>
            </a:pPr>
            <a:endParaRPr lang="ru-RU"/>
          </a:p>
        </c:txPr>
        <c:crossAx val="262074448"/>
        <c:crosses val="autoZero"/>
        <c:crossBetween val="between"/>
      </c:valAx>
    </c:plotArea>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міське</c:v>
                </c:pt>
              </c:strCache>
            </c:strRef>
          </c:tx>
          <c:invertIfNegative val="0"/>
          <c:trendline>
            <c:spPr>
              <a:ln w="25400"/>
            </c:spPr>
            <c:trendlineType val="linear"/>
            <c:dispRSqr val="1"/>
            <c:dispEq val="0"/>
            <c:trendlineLbl>
              <c:layout>
                <c:manualLayout>
                  <c:x val="5.1836328225600518E-2"/>
                  <c:y val="-4.7400599719404482E-2"/>
                </c:manualLayout>
              </c:layout>
              <c:numFmt formatCode="General" sourceLinked="0"/>
            </c:trendlineLbl>
          </c:trendline>
          <c:cat>
            <c:numRef>
              <c:f>Лист1!$A$2:$A$12</c:f>
              <c:numCache>
                <c:formatCode>General</c:formatCode>
                <c:ptCount val="11"/>
                <c:pt idx="0">
                  <c:v>2010</c:v>
                </c:pt>
                <c:pt idx="1">
                  <c:v>2011</c:v>
                </c:pt>
                <c:pt idx="2">
                  <c:v>2012</c:v>
                </c:pt>
                <c:pt idx="3">
                  <c:v>2013</c:v>
                </c:pt>
                <c:pt idx="4">
                  <c:v>2014</c:v>
                </c:pt>
                <c:pt idx="5">
                  <c:v>2015</c:v>
                </c:pt>
                <c:pt idx="6">
                  <c:v>2016</c:v>
                </c:pt>
                <c:pt idx="7">
                  <c:v>2017</c:v>
                </c:pt>
                <c:pt idx="8">
                  <c:v>2018</c:v>
                </c:pt>
                <c:pt idx="9">
                  <c:v>2019</c:v>
                </c:pt>
                <c:pt idx="10">
                  <c:v>2020</c:v>
                </c:pt>
              </c:numCache>
            </c:numRef>
          </c:cat>
          <c:val>
            <c:numRef>
              <c:f>Лист1!$B$2:$B$12</c:f>
              <c:numCache>
                <c:formatCode>#,##0.0</c:formatCode>
                <c:ptCount val="11"/>
                <c:pt idx="0">
                  <c:v>31524.799999999996</c:v>
                </c:pt>
                <c:pt idx="1">
                  <c:v>31441.599999999897</c:v>
                </c:pt>
                <c:pt idx="2">
                  <c:v>31380.9</c:v>
                </c:pt>
                <c:pt idx="3">
                  <c:v>31378.6</c:v>
                </c:pt>
                <c:pt idx="4">
                  <c:v>31336.6</c:v>
                </c:pt>
                <c:pt idx="5">
                  <c:v>29673.1</c:v>
                </c:pt>
                <c:pt idx="6">
                  <c:v>29585</c:v>
                </c:pt>
                <c:pt idx="7">
                  <c:v>29482.3</c:v>
                </c:pt>
                <c:pt idx="8">
                  <c:v>29371</c:v>
                </c:pt>
                <c:pt idx="9">
                  <c:v>29256.7</c:v>
                </c:pt>
                <c:pt idx="10">
                  <c:v>29139.3</c:v>
                </c:pt>
              </c:numCache>
            </c:numRef>
          </c:val>
          <c:extLst xmlns:c16r2="http://schemas.microsoft.com/office/drawing/2015/06/chart">
            <c:ext xmlns:c16="http://schemas.microsoft.com/office/drawing/2014/chart" uri="{C3380CC4-5D6E-409C-BE32-E72D297353CC}">
              <c16:uniqueId val="{00000000-F2BD-484C-8164-E47153867856}"/>
            </c:ext>
          </c:extLst>
        </c:ser>
        <c:ser>
          <c:idx val="1"/>
          <c:order val="1"/>
          <c:tx>
            <c:strRef>
              <c:f>Лист1!$C$1</c:f>
              <c:strCache>
                <c:ptCount val="1"/>
                <c:pt idx="0">
                  <c:v>сільське</c:v>
                </c:pt>
              </c:strCache>
            </c:strRef>
          </c:tx>
          <c:invertIfNegative val="0"/>
          <c:trendline>
            <c:spPr>
              <a:ln w="25400"/>
            </c:spPr>
            <c:trendlineType val="linear"/>
            <c:dispRSqr val="1"/>
            <c:dispEq val="0"/>
            <c:trendlineLbl>
              <c:layout>
                <c:manualLayout>
                  <c:x val="4.6864351516847702E-2"/>
                  <c:y val="-4.3937910944976698E-2"/>
                </c:manualLayout>
              </c:layout>
              <c:numFmt formatCode="General" sourceLinked="0"/>
            </c:trendlineLbl>
          </c:trendline>
          <c:cat>
            <c:numRef>
              <c:f>Лист1!$A$2:$A$12</c:f>
              <c:numCache>
                <c:formatCode>General</c:formatCode>
                <c:ptCount val="11"/>
                <c:pt idx="0">
                  <c:v>2010</c:v>
                </c:pt>
                <c:pt idx="1">
                  <c:v>2011</c:v>
                </c:pt>
                <c:pt idx="2">
                  <c:v>2012</c:v>
                </c:pt>
                <c:pt idx="3">
                  <c:v>2013</c:v>
                </c:pt>
                <c:pt idx="4">
                  <c:v>2014</c:v>
                </c:pt>
                <c:pt idx="5">
                  <c:v>2015</c:v>
                </c:pt>
                <c:pt idx="6">
                  <c:v>2016</c:v>
                </c:pt>
                <c:pt idx="7">
                  <c:v>2017</c:v>
                </c:pt>
                <c:pt idx="8">
                  <c:v>2018</c:v>
                </c:pt>
                <c:pt idx="9">
                  <c:v>2019</c:v>
                </c:pt>
                <c:pt idx="10">
                  <c:v>2020</c:v>
                </c:pt>
              </c:numCache>
            </c:numRef>
          </c:cat>
          <c:val>
            <c:numRef>
              <c:f>Лист1!$C$2:$C$12</c:f>
              <c:numCache>
                <c:formatCode>#,##0.0</c:formatCode>
                <c:ptCount val="11"/>
                <c:pt idx="0">
                  <c:v>14438.1</c:v>
                </c:pt>
                <c:pt idx="1">
                  <c:v>14336.9</c:v>
                </c:pt>
                <c:pt idx="2">
                  <c:v>14252.7</c:v>
                </c:pt>
                <c:pt idx="3">
                  <c:v>14174.4</c:v>
                </c:pt>
                <c:pt idx="4">
                  <c:v>14089.6</c:v>
                </c:pt>
                <c:pt idx="5">
                  <c:v>13256.2</c:v>
                </c:pt>
                <c:pt idx="6">
                  <c:v>13175.5</c:v>
                </c:pt>
                <c:pt idx="7">
                  <c:v>13102.2</c:v>
                </c:pt>
                <c:pt idx="8">
                  <c:v>13015.4</c:v>
                </c:pt>
                <c:pt idx="9">
                  <c:v>12896.5</c:v>
                </c:pt>
                <c:pt idx="10">
                  <c:v>12763.1</c:v>
                </c:pt>
              </c:numCache>
            </c:numRef>
          </c:val>
          <c:extLst xmlns:c16r2="http://schemas.microsoft.com/office/drawing/2015/06/chart">
            <c:ext xmlns:c16="http://schemas.microsoft.com/office/drawing/2014/chart" uri="{C3380CC4-5D6E-409C-BE32-E72D297353CC}">
              <c16:uniqueId val="{00000001-F2BD-484C-8164-E47153867856}"/>
            </c:ext>
          </c:extLst>
        </c:ser>
        <c:dLbls>
          <c:showLegendKey val="0"/>
          <c:showVal val="0"/>
          <c:showCatName val="0"/>
          <c:showSerName val="0"/>
          <c:showPercent val="0"/>
          <c:showBubbleSize val="0"/>
        </c:dLbls>
        <c:gapWidth val="150"/>
        <c:axId val="262079544"/>
        <c:axId val="262077976"/>
      </c:barChart>
      <c:catAx>
        <c:axId val="262079544"/>
        <c:scaling>
          <c:orientation val="minMax"/>
        </c:scaling>
        <c:delete val="0"/>
        <c:axPos val="b"/>
        <c:numFmt formatCode="General" sourceLinked="1"/>
        <c:majorTickMark val="out"/>
        <c:minorTickMark val="none"/>
        <c:tickLblPos val="nextTo"/>
        <c:crossAx val="262077976"/>
        <c:crosses val="autoZero"/>
        <c:auto val="1"/>
        <c:lblAlgn val="ctr"/>
        <c:lblOffset val="100"/>
        <c:noMultiLvlLbl val="0"/>
      </c:catAx>
      <c:valAx>
        <c:axId val="262077976"/>
        <c:scaling>
          <c:orientation val="minMax"/>
        </c:scaling>
        <c:delete val="0"/>
        <c:axPos val="l"/>
        <c:majorGridlines/>
        <c:numFmt formatCode="#,##0.0" sourceLinked="1"/>
        <c:majorTickMark val="out"/>
        <c:minorTickMark val="none"/>
        <c:tickLblPos val="nextTo"/>
        <c:crossAx val="262079544"/>
        <c:crosses val="autoZero"/>
        <c:crossBetween val="between"/>
      </c:valAx>
    </c:plotArea>
    <c:legend>
      <c:legendPos val="r"/>
      <c:legendEntry>
        <c:idx val="2"/>
        <c:delete val="1"/>
      </c:legendEntry>
      <c:legendEntry>
        <c:idx val="3"/>
        <c:delete val="1"/>
      </c:legendEntry>
      <c:overlay val="0"/>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5.9896030422437033E-2"/>
          <c:y val="2.5134897948461493E-2"/>
          <c:w val="0.76988450385770579"/>
          <c:h val="0.85108913999355262"/>
        </c:manualLayout>
      </c:layout>
      <c:barChart>
        <c:barDir val="col"/>
        <c:grouping val="clustered"/>
        <c:varyColors val="0"/>
        <c:ser>
          <c:idx val="0"/>
          <c:order val="0"/>
          <c:tx>
            <c:strRef>
              <c:f>Лист1!$B$1</c:f>
              <c:strCache>
                <c:ptCount val="1"/>
                <c:pt idx="0">
                  <c:v>міське</c:v>
                </c:pt>
              </c:strCache>
            </c:strRef>
          </c:tx>
          <c:invertIfNegative val="0"/>
          <c:trendline>
            <c:spPr>
              <a:ln w="25400"/>
            </c:spPr>
            <c:trendlineType val="linear"/>
            <c:dispRSqr val="1"/>
            <c:dispEq val="0"/>
            <c:trendlineLbl>
              <c:layout>
                <c:manualLayout>
                  <c:x val="3.157380885874022E-2"/>
                  <c:y val="-3.3271052497228802E-2"/>
                </c:manualLayout>
              </c:layout>
              <c:numFmt formatCode="General" sourceLinked="0"/>
            </c:trendlineLbl>
          </c:trendline>
          <c:cat>
            <c:numRef>
              <c:f>Лист1!$A$2:$A$12</c:f>
              <c:numCache>
                <c:formatCode>General</c:formatCode>
                <c:ptCount val="11"/>
                <c:pt idx="0">
                  <c:v>2010</c:v>
                </c:pt>
                <c:pt idx="1">
                  <c:v>2011</c:v>
                </c:pt>
                <c:pt idx="2">
                  <c:v>2012</c:v>
                </c:pt>
                <c:pt idx="3">
                  <c:v>2013</c:v>
                </c:pt>
                <c:pt idx="4">
                  <c:v>2014</c:v>
                </c:pt>
                <c:pt idx="5">
                  <c:v>2015</c:v>
                </c:pt>
                <c:pt idx="6">
                  <c:v>2016</c:v>
                </c:pt>
                <c:pt idx="7">
                  <c:v>2017</c:v>
                </c:pt>
                <c:pt idx="8">
                  <c:v>2018</c:v>
                </c:pt>
                <c:pt idx="9">
                  <c:v>2019</c:v>
                </c:pt>
                <c:pt idx="10">
                  <c:v>2020</c:v>
                </c:pt>
              </c:numCache>
            </c:numRef>
          </c:cat>
          <c:val>
            <c:numRef>
              <c:f>Лист1!$B$2:$B$12</c:f>
              <c:numCache>
                <c:formatCode>General</c:formatCode>
                <c:ptCount val="11"/>
                <c:pt idx="0">
                  <c:v>695</c:v>
                </c:pt>
                <c:pt idx="1">
                  <c:v>692</c:v>
                </c:pt>
                <c:pt idx="2">
                  <c:v>685</c:v>
                </c:pt>
                <c:pt idx="3">
                  <c:v>680</c:v>
                </c:pt>
                <c:pt idx="4">
                  <c:v>674</c:v>
                </c:pt>
                <c:pt idx="5">
                  <c:v>670</c:v>
                </c:pt>
                <c:pt idx="6">
                  <c:v>667</c:v>
                </c:pt>
                <c:pt idx="7">
                  <c:v>662</c:v>
                </c:pt>
                <c:pt idx="8">
                  <c:v>660</c:v>
                </c:pt>
                <c:pt idx="9">
                  <c:v>655</c:v>
                </c:pt>
                <c:pt idx="10">
                  <c:v>650</c:v>
                </c:pt>
              </c:numCache>
            </c:numRef>
          </c:val>
          <c:extLst xmlns:c16r2="http://schemas.microsoft.com/office/drawing/2015/06/chart">
            <c:ext xmlns:c16="http://schemas.microsoft.com/office/drawing/2014/chart" uri="{C3380CC4-5D6E-409C-BE32-E72D297353CC}">
              <c16:uniqueId val="{00000000-F2BD-484C-8164-E47153867856}"/>
            </c:ext>
          </c:extLst>
        </c:ser>
        <c:ser>
          <c:idx val="1"/>
          <c:order val="1"/>
          <c:tx>
            <c:strRef>
              <c:f>Лист1!$C$1</c:f>
              <c:strCache>
                <c:ptCount val="1"/>
                <c:pt idx="0">
                  <c:v>сільське</c:v>
                </c:pt>
              </c:strCache>
            </c:strRef>
          </c:tx>
          <c:invertIfNegative val="0"/>
          <c:trendline>
            <c:spPr>
              <a:ln w="25400"/>
            </c:spPr>
            <c:trendlineType val="linear"/>
            <c:dispRSqr val="1"/>
            <c:dispEq val="0"/>
            <c:trendlineLbl>
              <c:layout>
                <c:manualLayout>
                  <c:x val="1.173538537899662E-2"/>
                  <c:y val="-3.5795832308848786E-2"/>
                </c:manualLayout>
              </c:layout>
              <c:numFmt formatCode="General" sourceLinked="0"/>
            </c:trendlineLbl>
          </c:trendline>
          <c:cat>
            <c:numRef>
              <c:f>Лист1!$A$2:$A$12</c:f>
              <c:numCache>
                <c:formatCode>General</c:formatCode>
                <c:ptCount val="11"/>
                <c:pt idx="0">
                  <c:v>2010</c:v>
                </c:pt>
                <c:pt idx="1">
                  <c:v>2011</c:v>
                </c:pt>
                <c:pt idx="2">
                  <c:v>2012</c:v>
                </c:pt>
                <c:pt idx="3">
                  <c:v>2013</c:v>
                </c:pt>
                <c:pt idx="4">
                  <c:v>2014</c:v>
                </c:pt>
                <c:pt idx="5">
                  <c:v>2015</c:v>
                </c:pt>
                <c:pt idx="6">
                  <c:v>2016</c:v>
                </c:pt>
                <c:pt idx="7">
                  <c:v>2017</c:v>
                </c:pt>
                <c:pt idx="8">
                  <c:v>2018</c:v>
                </c:pt>
                <c:pt idx="9">
                  <c:v>2019</c:v>
                </c:pt>
                <c:pt idx="10">
                  <c:v>2020</c:v>
                </c:pt>
              </c:numCache>
            </c:numRef>
          </c:cat>
          <c:val>
            <c:numRef>
              <c:f>Лист1!$C$2:$C$12</c:f>
              <c:numCache>
                <c:formatCode>General</c:formatCode>
                <c:ptCount val="11"/>
                <c:pt idx="0">
                  <c:v>410</c:v>
                </c:pt>
                <c:pt idx="1">
                  <c:v>405</c:v>
                </c:pt>
                <c:pt idx="2">
                  <c:v>403</c:v>
                </c:pt>
                <c:pt idx="3">
                  <c:v>398</c:v>
                </c:pt>
                <c:pt idx="4">
                  <c:v>394</c:v>
                </c:pt>
                <c:pt idx="5">
                  <c:v>380</c:v>
                </c:pt>
                <c:pt idx="6">
                  <c:v>360</c:v>
                </c:pt>
                <c:pt idx="7">
                  <c:v>355</c:v>
                </c:pt>
                <c:pt idx="8">
                  <c:v>352</c:v>
                </c:pt>
                <c:pt idx="9">
                  <c:v>350</c:v>
                </c:pt>
                <c:pt idx="10">
                  <c:v>346</c:v>
                </c:pt>
              </c:numCache>
            </c:numRef>
          </c:val>
          <c:extLst xmlns:c16r2="http://schemas.microsoft.com/office/drawing/2015/06/chart">
            <c:ext xmlns:c16="http://schemas.microsoft.com/office/drawing/2014/chart" uri="{C3380CC4-5D6E-409C-BE32-E72D297353CC}">
              <c16:uniqueId val="{00000001-F2BD-484C-8164-E47153867856}"/>
            </c:ext>
          </c:extLst>
        </c:ser>
        <c:dLbls>
          <c:showLegendKey val="0"/>
          <c:showVal val="0"/>
          <c:showCatName val="0"/>
          <c:showSerName val="0"/>
          <c:showPercent val="0"/>
          <c:showBubbleSize val="0"/>
        </c:dLbls>
        <c:gapWidth val="150"/>
        <c:axId val="262079152"/>
        <c:axId val="262078368"/>
      </c:barChart>
      <c:catAx>
        <c:axId val="262079152"/>
        <c:scaling>
          <c:orientation val="minMax"/>
        </c:scaling>
        <c:delete val="0"/>
        <c:axPos val="b"/>
        <c:numFmt formatCode="General" sourceLinked="1"/>
        <c:majorTickMark val="out"/>
        <c:minorTickMark val="none"/>
        <c:tickLblPos val="nextTo"/>
        <c:crossAx val="262078368"/>
        <c:crosses val="autoZero"/>
        <c:auto val="1"/>
        <c:lblAlgn val="ctr"/>
        <c:lblOffset val="100"/>
        <c:noMultiLvlLbl val="0"/>
      </c:catAx>
      <c:valAx>
        <c:axId val="262078368"/>
        <c:scaling>
          <c:orientation val="minMax"/>
        </c:scaling>
        <c:delete val="0"/>
        <c:axPos val="l"/>
        <c:majorGridlines/>
        <c:numFmt formatCode="General" sourceLinked="1"/>
        <c:majorTickMark val="out"/>
        <c:minorTickMark val="none"/>
        <c:tickLblPos val="nextTo"/>
        <c:crossAx val="262079152"/>
        <c:crosses val="autoZero"/>
        <c:crossBetween val="between"/>
      </c:valAx>
    </c:plotArea>
    <c:legend>
      <c:legendPos val="r"/>
      <c:legendEntry>
        <c:idx val="2"/>
        <c:delete val="1"/>
      </c:legendEntry>
      <c:legendEntry>
        <c:idx val="3"/>
        <c:delete val="1"/>
      </c:legendEntry>
      <c:overlay val="0"/>
    </c:legend>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5.3342716646085413E-2"/>
          <c:y val="0.14856481481481484"/>
          <c:w val="0.91517892472547169"/>
          <c:h val="0.77736111111111161"/>
        </c:manualLayout>
      </c:layout>
      <c:barChart>
        <c:barDir val="col"/>
        <c:grouping val="clustered"/>
        <c:varyColors val="0"/>
        <c:ser>
          <c:idx val="0"/>
          <c:order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ru-RU"/>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Лист1!$A$1:$A$10</c:f>
              <c:strCache>
                <c:ptCount val="10"/>
                <c:pt idx="0">
                  <c:v>2010 р.</c:v>
                </c:pt>
                <c:pt idx="1">
                  <c:v>2011 р. </c:v>
                </c:pt>
                <c:pt idx="2">
                  <c:v>2012 р. </c:v>
                </c:pt>
                <c:pt idx="3">
                  <c:v>2013 р. </c:v>
                </c:pt>
                <c:pt idx="4">
                  <c:v>2014 р. </c:v>
                </c:pt>
                <c:pt idx="5">
                  <c:v>2015 р.</c:v>
                </c:pt>
                <c:pt idx="6">
                  <c:v>2016 р. </c:v>
                </c:pt>
                <c:pt idx="7">
                  <c:v>2017 р. </c:v>
                </c:pt>
                <c:pt idx="8">
                  <c:v>2018 р. </c:v>
                </c:pt>
                <c:pt idx="9">
                  <c:v>2019 р.</c:v>
                </c:pt>
              </c:strCache>
            </c:strRef>
          </c:cat>
          <c:val>
            <c:numRef>
              <c:f>Лист1!$B$1:$B$10</c:f>
              <c:numCache>
                <c:formatCode>General</c:formatCode>
                <c:ptCount val="10"/>
                <c:pt idx="0">
                  <c:v>-11.55</c:v>
                </c:pt>
                <c:pt idx="1">
                  <c:v>-10.050000000000002</c:v>
                </c:pt>
                <c:pt idx="2">
                  <c:v>-9.9</c:v>
                </c:pt>
                <c:pt idx="3">
                  <c:v>-10.06</c:v>
                </c:pt>
                <c:pt idx="4">
                  <c:v>-10.77</c:v>
                </c:pt>
                <c:pt idx="5">
                  <c:v>-10.850000000000026</c:v>
                </c:pt>
                <c:pt idx="6">
                  <c:v>-10.729999999999999</c:v>
                </c:pt>
                <c:pt idx="7">
                  <c:v>-11.28</c:v>
                </c:pt>
                <c:pt idx="8">
                  <c:v>-12.450000000000006</c:v>
                </c:pt>
                <c:pt idx="9">
                  <c:v>-12.5</c:v>
                </c:pt>
              </c:numCache>
            </c:numRef>
          </c:val>
          <c:extLst xmlns:c16r2="http://schemas.microsoft.com/office/drawing/2015/06/chart">
            <c:ext xmlns:c16="http://schemas.microsoft.com/office/drawing/2014/chart" uri="{C3380CC4-5D6E-409C-BE32-E72D297353CC}">
              <c16:uniqueId val="{00000000-B420-445A-BEF9-326F8FE15EFE}"/>
            </c:ext>
          </c:extLst>
        </c:ser>
        <c:dLbls>
          <c:showLegendKey val="0"/>
          <c:showVal val="1"/>
          <c:showCatName val="0"/>
          <c:showSerName val="0"/>
          <c:showPercent val="0"/>
          <c:showBubbleSize val="0"/>
        </c:dLbls>
        <c:gapWidth val="100"/>
        <c:overlap val="-24"/>
        <c:axId val="261582872"/>
        <c:axId val="261585224"/>
      </c:barChart>
      <c:catAx>
        <c:axId val="261582872"/>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ru-RU"/>
          </a:p>
        </c:txPr>
        <c:crossAx val="261585224"/>
        <c:crosses val="autoZero"/>
        <c:auto val="1"/>
        <c:lblAlgn val="ctr"/>
        <c:lblOffset val="100"/>
        <c:noMultiLvlLbl val="0"/>
      </c:catAx>
      <c:valAx>
        <c:axId val="261585224"/>
        <c:scaling>
          <c:orientation val="minMax"/>
        </c:scaling>
        <c:delete val="0"/>
        <c:axPos val="l"/>
        <c:majorGridlines>
          <c:spPr>
            <a:ln w="9525" cap="flat" cmpd="sng" algn="ctr">
              <a:solidFill>
                <a:schemeClr val="tx2">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ru-RU"/>
          </a:p>
        </c:txPr>
        <c:crossAx val="26158287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ru-RU"/>
    </a:p>
  </c:txPr>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v>міждержавні потоки</c:v>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invertIfNegative val="0"/>
          <c:cat>
            <c:strRef>
              <c:f>Лист1!$A$1:$A$11</c:f>
              <c:strCache>
                <c:ptCount val="10"/>
                <c:pt idx="0">
                  <c:v>2010 р.</c:v>
                </c:pt>
                <c:pt idx="1">
                  <c:v>2011 р. </c:v>
                </c:pt>
                <c:pt idx="2">
                  <c:v>2012 р. </c:v>
                </c:pt>
                <c:pt idx="3">
                  <c:v>2013 р. </c:v>
                </c:pt>
                <c:pt idx="4">
                  <c:v>2014 р. </c:v>
                </c:pt>
                <c:pt idx="5">
                  <c:v>2015 р.</c:v>
                </c:pt>
                <c:pt idx="6">
                  <c:v>2016 р. </c:v>
                </c:pt>
                <c:pt idx="7">
                  <c:v>2017 р. </c:v>
                </c:pt>
                <c:pt idx="8">
                  <c:v>2018 р. </c:v>
                </c:pt>
                <c:pt idx="9">
                  <c:v>2019 р.</c:v>
                </c:pt>
              </c:strCache>
            </c:strRef>
          </c:cat>
          <c:val>
            <c:numRef>
              <c:f>Лист1!$B$1:$B$11</c:f>
              <c:numCache>
                <c:formatCode>General</c:formatCode>
                <c:ptCount val="11"/>
                <c:pt idx="0">
                  <c:v>136</c:v>
                </c:pt>
                <c:pt idx="1">
                  <c:v>161</c:v>
                </c:pt>
                <c:pt idx="2">
                  <c:v>161</c:v>
                </c:pt>
                <c:pt idx="3">
                  <c:v>132</c:v>
                </c:pt>
                <c:pt idx="4">
                  <c:v>176</c:v>
                </c:pt>
                <c:pt idx="5">
                  <c:v>158</c:v>
                </c:pt>
                <c:pt idx="6">
                  <c:v>132</c:v>
                </c:pt>
                <c:pt idx="7">
                  <c:v>101</c:v>
                </c:pt>
                <c:pt idx="8">
                  <c:v>54</c:v>
                </c:pt>
                <c:pt idx="9">
                  <c:v>57</c:v>
                </c:pt>
                <c:pt idx="10">
                  <c:v>0</c:v>
                </c:pt>
              </c:numCache>
            </c:numRef>
          </c:val>
          <c:extLst xmlns:c16r2="http://schemas.microsoft.com/office/drawing/2015/06/chart">
            <c:ext xmlns:c16="http://schemas.microsoft.com/office/drawing/2014/chart" uri="{C3380CC4-5D6E-409C-BE32-E72D297353CC}">
              <c16:uniqueId val="{00000000-EF1C-409C-AD3D-941DB14F5928}"/>
            </c:ext>
          </c:extLst>
        </c:ser>
        <c:ser>
          <c:idx val="1"/>
          <c:order val="1"/>
          <c:tx>
            <c:v>усі потоки</c:v>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c:spPr>
          <c:invertIfNegative val="0"/>
          <c:cat>
            <c:strRef>
              <c:f>Лист1!$A$1:$A$11</c:f>
              <c:strCache>
                <c:ptCount val="10"/>
                <c:pt idx="0">
                  <c:v>2010 р.</c:v>
                </c:pt>
                <c:pt idx="1">
                  <c:v>2011 р. </c:v>
                </c:pt>
                <c:pt idx="2">
                  <c:v>2012 р. </c:v>
                </c:pt>
                <c:pt idx="3">
                  <c:v>2013 р. </c:v>
                </c:pt>
                <c:pt idx="4">
                  <c:v>2014 р. </c:v>
                </c:pt>
                <c:pt idx="5">
                  <c:v>2015 р.</c:v>
                </c:pt>
                <c:pt idx="6">
                  <c:v>2016 р. </c:v>
                </c:pt>
                <c:pt idx="7">
                  <c:v>2017 р. </c:v>
                </c:pt>
                <c:pt idx="8">
                  <c:v>2018 р. </c:v>
                </c:pt>
                <c:pt idx="9">
                  <c:v>2019 р.</c:v>
                </c:pt>
              </c:strCache>
            </c:strRef>
          </c:cat>
          <c:val>
            <c:numRef>
              <c:f>Лист1!$C$1:$C$11</c:f>
              <c:numCache>
                <c:formatCode>General</c:formatCode>
                <c:ptCount val="11"/>
                <c:pt idx="0">
                  <c:v>-697</c:v>
                </c:pt>
                <c:pt idx="1">
                  <c:v>-396</c:v>
                </c:pt>
                <c:pt idx="2">
                  <c:v>-815</c:v>
                </c:pt>
                <c:pt idx="3">
                  <c:v>-1120</c:v>
                </c:pt>
                <c:pt idx="4">
                  <c:v>-609</c:v>
                </c:pt>
                <c:pt idx="5">
                  <c:v>179</c:v>
                </c:pt>
                <c:pt idx="6">
                  <c:v>1336</c:v>
                </c:pt>
                <c:pt idx="7">
                  <c:v>487</c:v>
                </c:pt>
                <c:pt idx="8">
                  <c:v>-308</c:v>
                </c:pt>
                <c:pt idx="9">
                  <c:v>-1081</c:v>
                </c:pt>
                <c:pt idx="10">
                  <c:v>0</c:v>
                </c:pt>
              </c:numCache>
            </c:numRef>
          </c:val>
          <c:extLst xmlns:c16r2="http://schemas.microsoft.com/office/drawing/2015/06/chart">
            <c:ext xmlns:c16="http://schemas.microsoft.com/office/drawing/2014/chart" uri="{C3380CC4-5D6E-409C-BE32-E72D297353CC}">
              <c16:uniqueId val="{00000001-EF1C-409C-AD3D-941DB14F5928}"/>
            </c:ext>
          </c:extLst>
        </c:ser>
        <c:dLbls>
          <c:showLegendKey val="0"/>
          <c:showVal val="0"/>
          <c:showCatName val="0"/>
          <c:showSerName val="0"/>
          <c:showPercent val="0"/>
          <c:showBubbleSize val="0"/>
        </c:dLbls>
        <c:gapWidth val="100"/>
        <c:overlap val="-24"/>
        <c:axId val="261583264"/>
        <c:axId val="261583656"/>
      </c:barChart>
      <c:catAx>
        <c:axId val="261583264"/>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ru-RU"/>
          </a:p>
        </c:txPr>
        <c:crossAx val="261583656"/>
        <c:crosses val="autoZero"/>
        <c:auto val="1"/>
        <c:lblAlgn val="ctr"/>
        <c:lblOffset val="100"/>
        <c:noMultiLvlLbl val="0"/>
      </c:catAx>
      <c:valAx>
        <c:axId val="261583656"/>
        <c:scaling>
          <c:orientation val="minMax"/>
        </c:scaling>
        <c:delete val="0"/>
        <c:axPos val="l"/>
        <c:majorGridlines>
          <c:spPr>
            <a:ln w="9525" cap="flat" cmpd="sng" algn="ctr">
              <a:solidFill>
                <a:schemeClr val="tx2">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ru-RU"/>
          </a:p>
        </c:txPr>
        <c:crossAx val="26158326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ru-RU"/>
    </a:p>
  </c:txPr>
  <c:externalData r:id="rId2">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0561533974919801"/>
          <c:y val="4.4057617797775513E-2"/>
          <c:w val="0.86136501166520862"/>
          <c:h val="0.80417197850268762"/>
        </c:manualLayout>
      </c:layout>
      <c:barChart>
        <c:barDir val="col"/>
        <c:grouping val="clustered"/>
        <c:varyColors val="0"/>
        <c:ser>
          <c:idx val="0"/>
          <c:order val="0"/>
          <c:tx>
            <c:strRef>
              <c:f>Лист1!$B$1</c:f>
              <c:strCache>
                <c:ptCount val="1"/>
                <c:pt idx="0">
                  <c:v>кількість прибулих</c:v>
                </c:pt>
              </c:strCache>
            </c:strRef>
          </c:tx>
          <c:invertIfNegative val="0"/>
          <c:cat>
            <c:numRef>
              <c:f>Лист1!$A$2:$A$20</c:f>
              <c:numCache>
                <c:formatCode>General</c:formatCode>
                <c:ptCount val="19"/>
                <c:pt idx="0">
                  <c:v>2002</c:v>
                </c:pt>
                <c:pt idx="1">
                  <c:v>2003</c:v>
                </c:pt>
                <c:pt idx="2">
                  <c:v>2004</c:v>
                </c:pt>
                <c:pt idx="3">
                  <c:v>2005</c:v>
                </c:pt>
                <c:pt idx="4">
                  <c:v>2006</c:v>
                </c:pt>
                <c:pt idx="5">
                  <c:v>2007</c:v>
                </c:pt>
                <c:pt idx="6">
                  <c:v>2008</c:v>
                </c:pt>
                <c:pt idx="7">
                  <c:v>2009</c:v>
                </c:pt>
                <c:pt idx="8">
                  <c:v>2010</c:v>
                </c:pt>
                <c:pt idx="9">
                  <c:v>2011</c:v>
                </c:pt>
                <c:pt idx="10">
                  <c:v>2012</c:v>
                </c:pt>
                <c:pt idx="11">
                  <c:v>2013</c:v>
                </c:pt>
                <c:pt idx="12">
                  <c:v>2014</c:v>
                </c:pt>
                <c:pt idx="13">
                  <c:v>2015</c:v>
                </c:pt>
                <c:pt idx="14">
                  <c:v>2016</c:v>
                </c:pt>
                <c:pt idx="15">
                  <c:v>2017</c:v>
                </c:pt>
                <c:pt idx="16">
                  <c:v>2018</c:v>
                </c:pt>
                <c:pt idx="17">
                  <c:v>2019</c:v>
                </c:pt>
                <c:pt idx="18">
                  <c:v>2020</c:v>
                </c:pt>
              </c:numCache>
            </c:numRef>
          </c:cat>
          <c:val>
            <c:numRef>
              <c:f>Лист1!$B$2:$B$20</c:f>
              <c:numCache>
                <c:formatCode>General</c:formatCode>
                <c:ptCount val="19"/>
                <c:pt idx="0">
                  <c:v>13203</c:v>
                </c:pt>
                <c:pt idx="1">
                  <c:v>12947</c:v>
                </c:pt>
                <c:pt idx="2">
                  <c:v>12274</c:v>
                </c:pt>
                <c:pt idx="3">
                  <c:v>12909</c:v>
                </c:pt>
                <c:pt idx="4">
                  <c:v>13157</c:v>
                </c:pt>
                <c:pt idx="5">
                  <c:v>13171</c:v>
                </c:pt>
                <c:pt idx="6">
                  <c:v>11822</c:v>
                </c:pt>
                <c:pt idx="7">
                  <c:v>11420</c:v>
                </c:pt>
                <c:pt idx="8">
                  <c:v>11630</c:v>
                </c:pt>
                <c:pt idx="9">
                  <c:v>11224</c:v>
                </c:pt>
                <c:pt idx="10">
                  <c:v>10897</c:v>
                </c:pt>
                <c:pt idx="11">
                  <c:v>10215</c:v>
                </c:pt>
                <c:pt idx="12">
                  <c:v>8837</c:v>
                </c:pt>
                <c:pt idx="13">
                  <c:v>10263</c:v>
                </c:pt>
                <c:pt idx="14">
                  <c:v>3067</c:v>
                </c:pt>
                <c:pt idx="15">
                  <c:v>4248</c:v>
                </c:pt>
                <c:pt idx="16">
                  <c:v>9868</c:v>
                </c:pt>
                <c:pt idx="17">
                  <c:v>8316</c:v>
                </c:pt>
                <c:pt idx="18">
                  <c:v>6694</c:v>
                </c:pt>
              </c:numCache>
            </c:numRef>
          </c:val>
          <c:extLst xmlns:c16r2="http://schemas.microsoft.com/office/drawing/2015/06/chart">
            <c:ext xmlns:c16="http://schemas.microsoft.com/office/drawing/2014/chart" uri="{C3380CC4-5D6E-409C-BE32-E72D297353CC}">
              <c16:uniqueId val="{00000000-C4D3-439A-A97E-F5418B8A8E2E}"/>
            </c:ext>
          </c:extLst>
        </c:ser>
        <c:ser>
          <c:idx val="1"/>
          <c:order val="1"/>
          <c:tx>
            <c:strRef>
              <c:f>Лист1!$C$1</c:f>
              <c:strCache>
                <c:ptCount val="1"/>
                <c:pt idx="0">
                  <c:v>кількість вибулих</c:v>
                </c:pt>
              </c:strCache>
            </c:strRef>
          </c:tx>
          <c:invertIfNegative val="0"/>
          <c:cat>
            <c:numRef>
              <c:f>Лист1!$A$2:$A$20</c:f>
              <c:numCache>
                <c:formatCode>General</c:formatCode>
                <c:ptCount val="19"/>
                <c:pt idx="0">
                  <c:v>2002</c:v>
                </c:pt>
                <c:pt idx="1">
                  <c:v>2003</c:v>
                </c:pt>
                <c:pt idx="2">
                  <c:v>2004</c:v>
                </c:pt>
                <c:pt idx="3">
                  <c:v>2005</c:v>
                </c:pt>
                <c:pt idx="4">
                  <c:v>2006</c:v>
                </c:pt>
                <c:pt idx="5">
                  <c:v>2007</c:v>
                </c:pt>
                <c:pt idx="6">
                  <c:v>2008</c:v>
                </c:pt>
                <c:pt idx="7">
                  <c:v>2009</c:v>
                </c:pt>
                <c:pt idx="8">
                  <c:v>2010</c:v>
                </c:pt>
                <c:pt idx="9">
                  <c:v>2011</c:v>
                </c:pt>
                <c:pt idx="10">
                  <c:v>2012</c:v>
                </c:pt>
                <c:pt idx="11">
                  <c:v>2013</c:v>
                </c:pt>
                <c:pt idx="12">
                  <c:v>2014</c:v>
                </c:pt>
                <c:pt idx="13">
                  <c:v>2015</c:v>
                </c:pt>
                <c:pt idx="14">
                  <c:v>2016</c:v>
                </c:pt>
                <c:pt idx="15">
                  <c:v>2017</c:v>
                </c:pt>
                <c:pt idx="16">
                  <c:v>2018</c:v>
                </c:pt>
                <c:pt idx="17">
                  <c:v>2019</c:v>
                </c:pt>
                <c:pt idx="18">
                  <c:v>2020</c:v>
                </c:pt>
              </c:numCache>
            </c:numRef>
          </c:cat>
          <c:val>
            <c:numRef>
              <c:f>Лист1!$C$2:$C$20</c:f>
              <c:numCache>
                <c:formatCode>General</c:formatCode>
                <c:ptCount val="19"/>
                <c:pt idx="0">
                  <c:v>13879</c:v>
                </c:pt>
                <c:pt idx="1">
                  <c:v>13901</c:v>
                </c:pt>
                <c:pt idx="2">
                  <c:v>13198</c:v>
                </c:pt>
                <c:pt idx="3">
                  <c:v>12515</c:v>
                </c:pt>
                <c:pt idx="4">
                  <c:v>12253</c:v>
                </c:pt>
                <c:pt idx="5">
                  <c:v>12153</c:v>
                </c:pt>
                <c:pt idx="6">
                  <c:v>11377</c:v>
                </c:pt>
                <c:pt idx="7">
                  <c:v>10134</c:v>
                </c:pt>
                <c:pt idx="8">
                  <c:v>10918</c:v>
                </c:pt>
                <c:pt idx="9">
                  <c:v>10483</c:v>
                </c:pt>
                <c:pt idx="10">
                  <c:v>10803</c:v>
                </c:pt>
                <c:pt idx="11">
                  <c:v>10014</c:v>
                </c:pt>
                <c:pt idx="12">
                  <c:v>8609</c:v>
                </c:pt>
                <c:pt idx="13">
                  <c:v>10287</c:v>
                </c:pt>
                <c:pt idx="14">
                  <c:v>5237</c:v>
                </c:pt>
                <c:pt idx="15">
                  <c:v>6786</c:v>
                </c:pt>
                <c:pt idx="16">
                  <c:v>11443</c:v>
                </c:pt>
                <c:pt idx="17">
                  <c:v>9231</c:v>
                </c:pt>
                <c:pt idx="18">
                  <c:v>6792</c:v>
                </c:pt>
              </c:numCache>
            </c:numRef>
          </c:val>
          <c:extLst xmlns:c16r2="http://schemas.microsoft.com/office/drawing/2015/06/chart">
            <c:ext xmlns:c16="http://schemas.microsoft.com/office/drawing/2014/chart" uri="{C3380CC4-5D6E-409C-BE32-E72D297353CC}">
              <c16:uniqueId val="{00000001-C4D3-439A-A97E-F5418B8A8E2E}"/>
            </c:ext>
          </c:extLst>
        </c:ser>
        <c:dLbls>
          <c:showLegendKey val="0"/>
          <c:showVal val="0"/>
          <c:showCatName val="0"/>
          <c:showSerName val="0"/>
          <c:showPercent val="0"/>
          <c:showBubbleSize val="0"/>
        </c:dLbls>
        <c:gapWidth val="150"/>
        <c:axId val="261584832"/>
        <c:axId val="261584440"/>
      </c:barChart>
      <c:catAx>
        <c:axId val="261584832"/>
        <c:scaling>
          <c:orientation val="minMax"/>
        </c:scaling>
        <c:delete val="0"/>
        <c:axPos val="b"/>
        <c:numFmt formatCode="General" sourceLinked="1"/>
        <c:majorTickMark val="out"/>
        <c:minorTickMark val="none"/>
        <c:tickLblPos val="nextTo"/>
        <c:txPr>
          <a:bodyPr/>
          <a:lstStyle/>
          <a:p>
            <a:pPr>
              <a:defRPr sz="800"/>
            </a:pPr>
            <a:endParaRPr lang="ru-RU"/>
          </a:p>
        </c:txPr>
        <c:crossAx val="261584440"/>
        <c:crosses val="autoZero"/>
        <c:auto val="1"/>
        <c:lblAlgn val="ctr"/>
        <c:lblOffset val="100"/>
        <c:noMultiLvlLbl val="0"/>
      </c:catAx>
      <c:valAx>
        <c:axId val="261584440"/>
        <c:scaling>
          <c:orientation val="minMax"/>
        </c:scaling>
        <c:delete val="0"/>
        <c:axPos val="l"/>
        <c:majorGridlines/>
        <c:numFmt formatCode="General" sourceLinked="1"/>
        <c:majorTickMark val="out"/>
        <c:minorTickMark val="none"/>
        <c:tickLblPos val="nextTo"/>
        <c:crossAx val="261584832"/>
        <c:crosses val="autoZero"/>
        <c:crossBetween val="between"/>
      </c:valAx>
    </c:plotArea>
    <c:legend>
      <c:legendPos val="r"/>
      <c:layout>
        <c:manualLayout>
          <c:xMode val="edge"/>
          <c:yMode val="edge"/>
          <c:x val="0.7632766477107028"/>
          <c:y val="6.7131296087988998E-2"/>
          <c:w val="0.2263830562846311"/>
          <c:h val="0.13463629546306721"/>
        </c:manualLayout>
      </c:layout>
      <c:overlay val="0"/>
    </c:legend>
    <c:plotVisOnly val="1"/>
    <c:dispBlanksAs val="gap"/>
    <c:showDLblsOverMax val="0"/>
  </c:chart>
  <c:txPr>
    <a:bodyPr/>
    <a:lstStyle/>
    <a:p>
      <a:pPr>
        <a:defRPr>
          <a:latin typeface="Times New Roman" pitchFamily="18" charset="0"/>
          <a:cs typeface="Times New Roman" pitchFamily="18" charset="0"/>
        </a:defRPr>
      </a:pPr>
      <a:endParaRPr lang="ru-RU"/>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0561533974919801"/>
          <c:y val="4.4057617797775513E-2"/>
          <c:w val="0.87293908573928269"/>
          <c:h val="0.80417197850268762"/>
        </c:manualLayout>
      </c:layout>
      <c:barChart>
        <c:barDir val="col"/>
        <c:grouping val="clustered"/>
        <c:varyColors val="0"/>
        <c:ser>
          <c:idx val="0"/>
          <c:order val="0"/>
          <c:tx>
            <c:strRef>
              <c:f>Лист1!$B$1</c:f>
              <c:strCache>
                <c:ptCount val="1"/>
                <c:pt idx="0">
                  <c:v>кількість прибулих</c:v>
                </c:pt>
              </c:strCache>
            </c:strRef>
          </c:tx>
          <c:invertIfNegative val="0"/>
          <c:cat>
            <c:numRef>
              <c:f>Лист1!$A$2:$A$20</c:f>
              <c:numCache>
                <c:formatCode>General</c:formatCode>
                <c:ptCount val="19"/>
                <c:pt idx="0">
                  <c:v>2002</c:v>
                </c:pt>
                <c:pt idx="1">
                  <c:v>2003</c:v>
                </c:pt>
                <c:pt idx="2">
                  <c:v>2004</c:v>
                </c:pt>
                <c:pt idx="3">
                  <c:v>2005</c:v>
                </c:pt>
                <c:pt idx="4">
                  <c:v>2006</c:v>
                </c:pt>
                <c:pt idx="5">
                  <c:v>2007</c:v>
                </c:pt>
                <c:pt idx="6">
                  <c:v>2008</c:v>
                </c:pt>
                <c:pt idx="7">
                  <c:v>2009</c:v>
                </c:pt>
                <c:pt idx="8">
                  <c:v>2010</c:v>
                </c:pt>
                <c:pt idx="9">
                  <c:v>2011</c:v>
                </c:pt>
                <c:pt idx="10">
                  <c:v>2012</c:v>
                </c:pt>
                <c:pt idx="11">
                  <c:v>2013</c:v>
                </c:pt>
                <c:pt idx="12">
                  <c:v>2014</c:v>
                </c:pt>
                <c:pt idx="13">
                  <c:v>2015</c:v>
                </c:pt>
                <c:pt idx="14">
                  <c:v>2016</c:v>
                </c:pt>
                <c:pt idx="15">
                  <c:v>2017</c:v>
                </c:pt>
                <c:pt idx="16">
                  <c:v>2018</c:v>
                </c:pt>
                <c:pt idx="17">
                  <c:v>2019</c:v>
                </c:pt>
                <c:pt idx="18">
                  <c:v>2020</c:v>
                </c:pt>
              </c:numCache>
            </c:numRef>
          </c:cat>
          <c:val>
            <c:numRef>
              <c:f>Лист1!$B$2:$B$20</c:f>
              <c:numCache>
                <c:formatCode>General</c:formatCode>
                <c:ptCount val="19"/>
                <c:pt idx="0">
                  <c:v>8074</c:v>
                </c:pt>
                <c:pt idx="1">
                  <c:v>7618</c:v>
                </c:pt>
                <c:pt idx="2">
                  <c:v>6919</c:v>
                </c:pt>
                <c:pt idx="3">
                  <c:v>6554</c:v>
                </c:pt>
                <c:pt idx="4">
                  <c:v>6916</c:v>
                </c:pt>
                <c:pt idx="5">
                  <c:v>7125</c:v>
                </c:pt>
                <c:pt idx="6">
                  <c:v>6495</c:v>
                </c:pt>
                <c:pt idx="7">
                  <c:v>6249</c:v>
                </c:pt>
                <c:pt idx="8">
                  <c:v>6656</c:v>
                </c:pt>
                <c:pt idx="9">
                  <c:v>6744</c:v>
                </c:pt>
                <c:pt idx="10">
                  <c:v>6200</c:v>
                </c:pt>
                <c:pt idx="11">
                  <c:v>5090</c:v>
                </c:pt>
                <c:pt idx="12">
                  <c:v>4765</c:v>
                </c:pt>
                <c:pt idx="13">
                  <c:v>6275</c:v>
                </c:pt>
                <c:pt idx="14">
                  <c:v>4025</c:v>
                </c:pt>
                <c:pt idx="15">
                  <c:v>4333</c:v>
                </c:pt>
                <c:pt idx="16">
                  <c:v>6632</c:v>
                </c:pt>
                <c:pt idx="17">
                  <c:v>4895</c:v>
                </c:pt>
                <c:pt idx="18">
                  <c:v>3642</c:v>
                </c:pt>
              </c:numCache>
            </c:numRef>
          </c:val>
          <c:extLst xmlns:c16r2="http://schemas.microsoft.com/office/drawing/2015/06/chart">
            <c:ext xmlns:c16="http://schemas.microsoft.com/office/drawing/2014/chart" uri="{C3380CC4-5D6E-409C-BE32-E72D297353CC}">
              <c16:uniqueId val="{00000000-93FE-4C53-B9D1-33DDDFE7F687}"/>
            </c:ext>
          </c:extLst>
        </c:ser>
        <c:ser>
          <c:idx val="1"/>
          <c:order val="1"/>
          <c:tx>
            <c:strRef>
              <c:f>Лист1!$C$1</c:f>
              <c:strCache>
                <c:ptCount val="1"/>
                <c:pt idx="0">
                  <c:v>кількість вибулих</c:v>
                </c:pt>
              </c:strCache>
            </c:strRef>
          </c:tx>
          <c:invertIfNegative val="0"/>
          <c:cat>
            <c:numRef>
              <c:f>Лист1!$A$2:$A$20</c:f>
              <c:numCache>
                <c:formatCode>General</c:formatCode>
                <c:ptCount val="19"/>
                <c:pt idx="0">
                  <c:v>2002</c:v>
                </c:pt>
                <c:pt idx="1">
                  <c:v>2003</c:v>
                </c:pt>
                <c:pt idx="2">
                  <c:v>2004</c:v>
                </c:pt>
                <c:pt idx="3">
                  <c:v>2005</c:v>
                </c:pt>
                <c:pt idx="4">
                  <c:v>2006</c:v>
                </c:pt>
                <c:pt idx="5">
                  <c:v>2007</c:v>
                </c:pt>
                <c:pt idx="6">
                  <c:v>2008</c:v>
                </c:pt>
                <c:pt idx="7">
                  <c:v>2009</c:v>
                </c:pt>
                <c:pt idx="8">
                  <c:v>2010</c:v>
                </c:pt>
                <c:pt idx="9">
                  <c:v>2011</c:v>
                </c:pt>
                <c:pt idx="10">
                  <c:v>2012</c:v>
                </c:pt>
                <c:pt idx="11">
                  <c:v>2013</c:v>
                </c:pt>
                <c:pt idx="12">
                  <c:v>2014</c:v>
                </c:pt>
                <c:pt idx="13">
                  <c:v>2015</c:v>
                </c:pt>
                <c:pt idx="14">
                  <c:v>2016</c:v>
                </c:pt>
                <c:pt idx="15">
                  <c:v>2017</c:v>
                </c:pt>
                <c:pt idx="16">
                  <c:v>2018</c:v>
                </c:pt>
                <c:pt idx="17">
                  <c:v>2019</c:v>
                </c:pt>
                <c:pt idx="18">
                  <c:v>2020</c:v>
                </c:pt>
              </c:numCache>
            </c:numRef>
          </c:cat>
          <c:val>
            <c:numRef>
              <c:f>Лист1!$C$2:$C$20</c:f>
              <c:numCache>
                <c:formatCode>General</c:formatCode>
                <c:ptCount val="19"/>
                <c:pt idx="0">
                  <c:v>9458</c:v>
                </c:pt>
                <c:pt idx="1">
                  <c:v>8994</c:v>
                </c:pt>
                <c:pt idx="2">
                  <c:v>9210</c:v>
                </c:pt>
                <c:pt idx="3">
                  <c:v>9604</c:v>
                </c:pt>
                <c:pt idx="4">
                  <c:v>9259</c:v>
                </c:pt>
                <c:pt idx="5">
                  <c:v>9268</c:v>
                </c:pt>
                <c:pt idx="6">
                  <c:v>7767</c:v>
                </c:pt>
                <c:pt idx="7">
                  <c:v>7419</c:v>
                </c:pt>
                <c:pt idx="8">
                  <c:v>7353</c:v>
                </c:pt>
                <c:pt idx="9">
                  <c:v>7140</c:v>
                </c:pt>
                <c:pt idx="10">
                  <c:v>7015</c:v>
                </c:pt>
                <c:pt idx="11">
                  <c:v>6210</c:v>
                </c:pt>
                <c:pt idx="12">
                  <c:v>5374</c:v>
                </c:pt>
                <c:pt idx="13">
                  <c:v>6096</c:v>
                </c:pt>
                <c:pt idx="14">
                  <c:v>2689</c:v>
                </c:pt>
                <c:pt idx="15">
                  <c:v>3846</c:v>
                </c:pt>
                <c:pt idx="16">
                  <c:v>6940</c:v>
                </c:pt>
                <c:pt idx="17">
                  <c:v>5976</c:v>
                </c:pt>
                <c:pt idx="18">
                  <c:v>4543</c:v>
                </c:pt>
              </c:numCache>
            </c:numRef>
          </c:val>
          <c:extLst xmlns:c16r2="http://schemas.microsoft.com/office/drawing/2015/06/chart">
            <c:ext xmlns:c16="http://schemas.microsoft.com/office/drawing/2014/chart" uri="{C3380CC4-5D6E-409C-BE32-E72D297353CC}">
              <c16:uniqueId val="{00000001-93FE-4C53-B9D1-33DDDFE7F687}"/>
            </c:ext>
          </c:extLst>
        </c:ser>
        <c:dLbls>
          <c:showLegendKey val="0"/>
          <c:showVal val="0"/>
          <c:showCatName val="0"/>
          <c:showSerName val="0"/>
          <c:showPercent val="0"/>
          <c:showBubbleSize val="0"/>
        </c:dLbls>
        <c:gapWidth val="150"/>
        <c:axId val="261687488"/>
        <c:axId val="261686704"/>
      </c:barChart>
      <c:catAx>
        <c:axId val="261687488"/>
        <c:scaling>
          <c:orientation val="minMax"/>
        </c:scaling>
        <c:delete val="0"/>
        <c:axPos val="b"/>
        <c:numFmt formatCode="General" sourceLinked="1"/>
        <c:majorTickMark val="out"/>
        <c:minorTickMark val="none"/>
        <c:tickLblPos val="nextTo"/>
        <c:crossAx val="261686704"/>
        <c:crosses val="autoZero"/>
        <c:auto val="1"/>
        <c:lblAlgn val="ctr"/>
        <c:lblOffset val="100"/>
        <c:noMultiLvlLbl val="0"/>
      </c:catAx>
      <c:valAx>
        <c:axId val="261686704"/>
        <c:scaling>
          <c:orientation val="minMax"/>
        </c:scaling>
        <c:delete val="0"/>
        <c:axPos val="l"/>
        <c:majorGridlines/>
        <c:numFmt formatCode="General" sourceLinked="1"/>
        <c:majorTickMark val="out"/>
        <c:minorTickMark val="none"/>
        <c:tickLblPos val="nextTo"/>
        <c:crossAx val="261687488"/>
        <c:crosses val="autoZero"/>
        <c:crossBetween val="between"/>
      </c:valAx>
    </c:plotArea>
    <c:legend>
      <c:legendPos val="r"/>
      <c:layout>
        <c:manualLayout>
          <c:xMode val="edge"/>
          <c:yMode val="edge"/>
          <c:x val="0.7632766477107028"/>
          <c:y val="2.3480502437195391E-2"/>
          <c:w val="0.22283446340040841"/>
          <c:h val="0.14351518560180307"/>
        </c:manualLayout>
      </c:layout>
      <c:overlay val="0"/>
    </c:legend>
    <c:plotVisOnly val="1"/>
    <c:dispBlanksAs val="gap"/>
    <c:showDLblsOverMax val="0"/>
  </c:chart>
  <c:txPr>
    <a:bodyPr/>
    <a:lstStyle/>
    <a:p>
      <a:pPr>
        <a:defRPr>
          <a:latin typeface="Times New Roman" pitchFamily="18" charset="0"/>
          <a:cs typeface="Times New Roman" pitchFamily="18" charset="0"/>
        </a:defRPr>
      </a:pPr>
      <a:endParaRPr lang="ru-RU"/>
    </a:p>
  </c:txPr>
  <c:externalData r:id="rId1">
    <c:autoUpdate val="0"/>
  </c:externalData>
</c:chartSpace>
</file>

<file path=word/drawings/drawing1.xml><?xml version="1.0" encoding="utf-8"?>
<c:userShapes xmlns:c="http://schemas.openxmlformats.org/drawingml/2006/chart">
  <cdr:relSizeAnchor xmlns:cdr="http://schemas.openxmlformats.org/drawingml/2006/chartDrawing">
    <cdr:from>
      <cdr:x>0.51104</cdr:x>
      <cdr:y>0.0799</cdr:y>
    </cdr:from>
    <cdr:to>
      <cdr:x>0.66337</cdr:x>
      <cdr:y>0.15254</cdr:y>
    </cdr:to>
    <cdr:sp macro="" textlink="">
      <cdr:nvSpPr>
        <cdr:cNvPr id="2" name="TextBox 1"/>
        <cdr:cNvSpPr txBox="1"/>
      </cdr:nvSpPr>
      <cdr:spPr>
        <a:xfrm xmlns:a="http://schemas.openxmlformats.org/drawingml/2006/main">
          <a:off x="3195639" y="314324"/>
          <a:ext cx="952500" cy="28575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ru-RU" sz="1100"/>
        </a:p>
      </cdr:txBody>
    </cdr:sp>
  </cdr:relSizeAnchor>
  <cdr:relSizeAnchor xmlns:cdr="http://schemas.openxmlformats.org/drawingml/2006/chartDrawing">
    <cdr:from>
      <cdr:x>0.35263</cdr:x>
      <cdr:y>0.08717</cdr:y>
    </cdr:from>
    <cdr:to>
      <cdr:x>0.81112</cdr:x>
      <cdr:y>0.17918</cdr:y>
    </cdr:to>
    <cdr:sp macro="" textlink="">
      <cdr:nvSpPr>
        <cdr:cNvPr id="3" name="TextBox 2"/>
        <cdr:cNvSpPr txBox="1"/>
      </cdr:nvSpPr>
      <cdr:spPr>
        <a:xfrm xmlns:a="http://schemas.openxmlformats.org/drawingml/2006/main">
          <a:off x="2205039" y="342899"/>
          <a:ext cx="2867025" cy="36195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ru-RU" sz="1100"/>
        </a:p>
      </cdr:txBody>
    </cdr:sp>
  </cdr:relSizeAnchor>
  <cdr:relSizeAnchor xmlns:cdr="http://schemas.openxmlformats.org/drawingml/2006/chartDrawing">
    <cdr:from>
      <cdr:x>0.18203</cdr:x>
      <cdr:y>0</cdr:y>
    </cdr:from>
    <cdr:to>
      <cdr:x>0.93298</cdr:x>
      <cdr:y>0.12392</cdr:y>
    </cdr:to>
    <cdr:sp macro="" textlink="">
      <cdr:nvSpPr>
        <cdr:cNvPr id="6" name="TextBox 5"/>
        <cdr:cNvSpPr txBox="1"/>
      </cdr:nvSpPr>
      <cdr:spPr>
        <a:xfrm xmlns:a="http://schemas.openxmlformats.org/drawingml/2006/main">
          <a:off x="1009092" y="0"/>
          <a:ext cx="4162929" cy="409575"/>
        </a:xfrm>
        <a:prstGeom xmlns:a="http://schemas.openxmlformats.org/drawingml/2006/main" prst="rect">
          <a:avLst/>
        </a:prstGeom>
      </cdr:spPr>
      <cdr:txBody>
        <a:bodyPr xmlns:a="http://schemas.openxmlformats.org/drawingml/2006/main" vertOverflow="clip" wrap="square" rtlCol="0" anchor="ctr"/>
        <a:lstStyle xmlns:a="http://schemas.openxmlformats.org/drawingml/2006/main"/>
        <a:p xmlns:a="http://schemas.openxmlformats.org/drawingml/2006/main">
          <a:pPr algn="ctr"/>
          <a:r>
            <a:rPr lang="ru-RU" sz="1200" b="1">
              <a:solidFill>
                <a:schemeClr val="tx1">
                  <a:lumMod val="85000"/>
                  <a:lumOff val="15000"/>
                </a:schemeClr>
              </a:solidFill>
              <a:latin typeface="Times New Roman" pitchFamily="18" charset="0"/>
              <a:cs typeface="Times New Roman" pitchFamily="18" charset="0"/>
            </a:rPr>
            <a:t>чоловіки			жінки</a:t>
          </a:r>
        </a:p>
      </cdr:txBody>
    </cdr: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9287377-FF6F-46DB-A99A-D759CF24A7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77</Pages>
  <Words>15639</Words>
  <Characters>89145</Characters>
  <Application>Microsoft Office Word</Application>
  <DocSecurity>0</DocSecurity>
  <Lines>742</Lines>
  <Paragraphs>209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104575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cp:lastPrinted>2021-12-06T20:45:00Z</cp:lastPrinted>
  <dcterms:created xsi:type="dcterms:W3CDTF">2022-01-02T20:43:00Z</dcterms:created>
  <dcterms:modified xsi:type="dcterms:W3CDTF">2022-01-02T20:43:00Z</dcterms:modified>
</cp:coreProperties>
</file>